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MODULE 2 TEACHING NOTES</w:t>
      </w:r>
    </w:p>
    <w:p>
      <w:pPr>
        <w:jc w:val="center"/>
      </w:pPr>
      <w:r>
        <w:rPr>
          <w:b/>
          <w:sz w:val="28"/>
        </w:rPr>
        <w:t>Internet of Things &amp; Applications (PEMRT525)</w:t>
      </w:r>
    </w:p>
    <w:p>
      <w:pPr>
        <w:jc w:val="center"/>
      </w:pPr>
      <w:r>
        <w:rPr>
          <w:sz w:val="24"/>
        </w:rPr>
        <w:t>KTU | S5 | JECC | MR 2K24</w:t>
      </w:r>
    </w:p>
    <w:p>
      <w:pPr>
        <w:jc w:val="center"/>
      </w:pPr>
      <w:r>
        <w:rPr>
          <w:i/>
          <w:sz w:val="22"/>
        </w:rPr>
        <w:t>Sources: Cisco Press IoT Fundamentals (Hanes et al.) &amp;</w:t>
        <w:br/>
        <w:t>Bahga &amp; Madisetti — Internet of Things: A Hands-On Approach</w:t>
      </w:r>
    </w:p>
    <w:p/>
    <w:p>
      <w:pPr>
        <w:jc w:val="center"/>
      </w:pPr>
      <w:r>
        <w:rPr>
          <w:b/>
        </w:rPr>
        <w:t>Topics Covered (9 Hours)</w:t>
      </w:r>
    </w:p>
    <w:p>
      <w:pPr>
        <w:jc w:val="center"/>
      </w:pPr>
      <w:r>
        <w:rPr>
          <w:sz w:val="22"/>
        </w:rPr>
        <w:t>1. IoT and M2M — Definition &amp; Architecture of M2M</w:t>
      </w:r>
    </w:p>
    <w:p>
      <w:pPr>
        <w:jc w:val="center"/>
      </w:pPr>
      <w:r>
        <w:rPr>
          <w:sz w:val="22"/>
        </w:rPr>
        <w:t>2. Difference between IoT and M2M</w:t>
      </w:r>
    </w:p>
    <w:p>
      <w:pPr>
        <w:jc w:val="center"/>
      </w:pPr>
      <w:r>
        <w:rPr>
          <w:sz w:val="22"/>
        </w:rPr>
        <w:t>3. SDN and NFV for IoT</w:t>
      </w:r>
    </w:p>
    <w:p>
      <w:pPr>
        <w:jc w:val="center"/>
      </w:pPr>
      <w:r>
        <w:rPr>
          <w:sz w:val="22"/>
        </w:rPr>
        <w:t>4. Smart Objects — Sensors, Actuators, MEMS</w:t>
      </w:r>
    </w:p>
    <w:p>
      <w:pPr>
        <w:jc w:val="center"/>
      </w:pPr>
      <w:r>
        <w:rPr>
          <w:sz w:val="22"/>
        </w:rPr>
        <w:t>5. Sensor Networks — Wireless Sensor Networks (WSNs)</w:t>
      </w:r>
    </w:p>
    <w:p>
      <w:pPr>
        <w:jc w:val="center"/>
      </w:pPr>
      <w:r>
        <w:rPr>
          <w:sz w:val="22"/>
        </w:rPr>
        <w:t>6. Communication Protocols for WSNs</w:t>
      </w:r>
    </w:p>
    <w:p>
      <w:pPr>
        <w:jc w:val="center"/>
      </w:pPr>
      <w:r>
        <w:rPr>
          <w:sz w:val="22"/>
        </w:rPr>
        <w:t>7. Connecting Smart Objects — Communication Criteria</w:t>
      </w:r>
    </w:p>
    <w:p>
      <w:r>
        <w:br w:type="page"/>
      </w:r>
    </w:p>
    <w:p>
      <w:pPr>
        <w:pStyle w:val="Heading1"/>
      </w:pPr>
      <w:r>
        <w:t>1. IoT and M2M</w:t>
      </w:r>
    </w:p>
    <w:p>
      <w:pPr>
        <w:pStyle w:val="Heading2"/>
      </w:pPr>
      <w:r>
        <w:t>1.1 What is M2M (Machine-to-Machine)?</w:t>
      </w:r>
    </w:p>
    <w:p>
      <w:pPr>
        <w:ind w:left="432"/>
        <w:shd w:val="clear" w:color="auto" w:fill="F3E5F5"/>
      </w:pPr>
      <w:r>
        <w:rPr>
          <w:b/>
          <w:color w:val="4A148C"/>
          <w:sz w:val="22"/>
        </w:rPr>
        <w:t xml:space="preserve">M2M (Machine-to-Machine): </w:t>
      </w:r>
      <w:r>
        <w:rPr>
          <w:color w:val="4A148C"/>
          <w:sz w:val="22"/>
        </w:rPr>
        <w:t>A communication paradigm that enables devices (machines) to exchange data directly with each other over wired or wireless networks — without human intervention.</w:t>
      </w:r>
    </w:p>
    <w:p>
      <w:r>
        <w:rPr>
          <w:sz w:val="22"/>
        </w:rPr>
        <w:t>M2M communication refers to direct data communication between machines, devices, or systems without any human involvement. M2M systems have been in use since the 1970s in industrial automation, SCADA systems, and telemetry. The machines collect data from sensors, transmit the data over a communication network to other machines or applications, which then process the data and take action.</w:t>
      </w:r>
    </w:p>
    <w:p>
      <w:pPr>
        <w:ind w:left="432" w:right="432"/>
        <w:shd w:val="clear" w:color="auto" w:fill="E8F8E8"/>
      </w:pPr>
      <w:r>
        <w:rPr>
          <w:b w:val="0"/>
          <w:color w:val="1B5E20"/>
          <w:sz w:val="22"/>
        </w:rPr>
        <w:t>Example: A vending machine automatically sends a low-stock alert to the supplier's server, which triggers a replenishment order — no human involved at any step.</w:t>
      </w:r>
    </w:p>
    <w:p>
      <w:pPr>
        <w:pStyle w:val="Heading3"/>
      </w:pPr>
      <w:r>
        <w:t>1.1.1 M2M Architecture</w:t>
      </w:r>
    </w:p>
    <w:p>
      <w:r>
        <w:rPr>
          <w:sz w:val="22"/>
        </w:rPr>
        <w:t>An M2M system has three primary components: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Component</w:t>
            </w:r>
          </w:p>
        </w:tc>
        <w:tc>
          <w:tcPr>
            <w:tcW w:type="dxa" w:w="2880"/>
            <w:shd w:val="clear" w:color="auto" w:fill="1A5276"/>
          </w:tcPr>
          <w:p>
            <w:r>
              <w:rPr>
                <w:b/>
                <w:color w:val="FFFFFF"/>
                <w:sz w:val="20"/>
              </w:rPr>
              <w:t>Description</w:t>
            </w:r>
          </w:p>
        </w:tc>
        <w:tc>
          <w:tcPr>
            <w:tcW w:type="dxa" w:w="2880"/>
            <w:shd w:val="clear" w:color="auto" w:fill="1A5276"/>
          </w:tcPr>
          <w:p>
            <w:r>
              <w:rPr>
                <w:b/>
                <w:color w:val="FFFFFF"/>
                <w:sz w:val="20"/>
              </w:rPr>
              <w:t>Example</w:t>
            </w:r>
          </w:p>
        </w:tc>
      </w:tr>
      <w:tr>
        <w:tc>
          <w:tcPr>
            <w:tcW w:type="dxa" w:w="2880"/>
          </w:tcPr>
          <w:p>
            <w:r>
              <w:rPr>
                <w:sz w:val="20"/>
              </w:rPr>
              <w:t>M2M Device (Field Domain)</w:t>
            </w:r>
          </w:p>
        </w:tc>
        <w:tc>
          <w:tcPr>
            <w:tcW w:type="dxa" w:w="2880"/>
          </w:tcPr>
          <w:p>
            <w:r>
              <w:rPr>
                <w:sz w:val="20"/>
              </w:rPr>
              <w:t>End devices with sensors/actuators that collect and transmit data</w:t>
            </w:r>
          </w:p>
        </w:tc>
        <w:tc>
          <w:tcPr>
            <w:tcW w:type="dxa" w:w="2880"/>
          </w:tcPr>
          <w:p>
            <w:r>
              <w:rPr>
                <w:sz w:val="20"/>
              </w:rPr>
              <w:t>Smart meter, vending machine, vehicle tracker</w:t>
            </w:r>
          </w:p>
        </w:tc>
      </w:tr>
      <w:tr>
        <w:tc>
          <w:tcPr>
            <w:tcW w:type="dxa" w:w="2880"/>
          </w:tcPr>
          <w:p>
            <w:r>
              <w:rPr>
                <w:sz w:val="20"/>
              </w:rPr>
              <w:t>M2M Communication Network</w:t>
            </w:r>
          </w:p>
        </w:tc>
        <w:tc>
          <w:tcPr>
            <w:tcW w:type="dxa" w:w="2880"/>
          </w:tcPr>
          <w:p>
            <w:r>
              <w:rPr>
                <w:sz w:val="20"/>
              </w:rPr>
              <w:t>The network that carries data between M2M devices and the application</w:t>
            </w:r>
          </w:p>
        </w:tc>
        <w:tc>
          <w:tcPr>
            <w:tcW w:type="dxa" w:w="2880"/>
          </w:tcPr>
          <w:p>
            <w:r>
              <w:rPr>
                <w:sz w:val="20"/>
              </w:rPr>
              <w:t>Cellular (2G/3G/4G), WiFi, ZigBee, wired Ethernet</w:t>
            </w:r>
          </w:p>
        </w:tc>
      </w:tr>
      <w:tr>
        <w:tc>
          <w:tcPr>
            <w:tcW w:type="dxa" w:w="2880"/>
          </w:tcPr>
          <w:p>
            <w:r>
              <w:rPr>
                <w:sz w:val="20"/>
              </w:rPr>
              <w:t>M2M Application/Server (Application Domain)</w:t>
            </w:r>
          </w:p>
        </w:tc>
        <w:tc>
          <w:tcPr>
            <w:tcW w:type="dxa" w:w="2880"/>
          </w:tcPr>
          <w:p>
            <w:r>
              <w:rPr>
                <w:sz w:val="20"/>
              </w:rPr>
              <w:t>Back-end system that receives, processes, stores data and takes action</w:t>
            </w:r>
          </w:p>
        </w:tc>
        <w:tc>
          <w:tcPr>
            <w:tcW w:type="dxa" w:w="2880"/>
          </w:tcPr>
          <w:p>
            <w:r>
              <w:rPr>
                <w:sz w:val="20"/>
              </w:rPr>
              <w:t>Cloud server, SCADA control centre, analytics platform</w:t>
            </w:r>
          </w:p>
        </w:tc>
      </w:tr>
    </w:tbl>
    <w:p/>
    <w:p>
      <w:pPr>
        <w:pStyle w:val="Heading3"/>
      </w:pPr>
      <w:r>
        <w:t>1.1.2 Key Characteristics of M2M</w:t>
      </w:r>
    </w:p>
    <w:p>
      <w:pPr>
        <w:pStyle w:val="ListBullet"/>
      </w:pPr>
      <w:r>
        <w:rPr>
          <w:sz w:val="22"/>
        </w:rPr>
        <w:t>Autonomous — devices operate and communicate without human involvement</w:t>
      </w:r>
    </w:p>
    <w:p>
      <w:pPr>
        <w:pStyle w:val="ListBullet"/>
      </w:pPr>
      <w:r>
        <w:rPr>
          <w:sz w:val="22"/>
        </w:rPr>
        <w:t>Point-to-Point or Point-to-Multipoint — typically closed, proprietary networks</w:t>
      </w:r>
    </w:p>
    <w:p>
      <w:pPr>
        <w:pStyle w:val="ListBullet"/>
      </w:pPr>
      <w:r>
        <w:rPr>
          <w:sz w:val="22"/>
        </w:rPr>
        <w:t>Event-driven — data transmitted when specific event occurs (threshold breach, alarm)</w:t>
      </w:r>
    </w:p>
    <w:p>
      <w:pPr>
        <w:pStyle w:val="ListBullet"/>
      </w:pPr>
      <w:r>
        <w:rPr>
          <w:sz w:val="22"/>
        </w:rPr>
        <w:t>Low data volume — typically small payloads (status, telemetry values)</w:t>
      </w:r>
    </w:p>
    <w:p>
      <w:pPr>
        <w:pStyle w:val="ListBullet"/>
      </w:pPr>
      <w:r>
        <w:rPr>
          <w:sz w:val="22"/>
        </w:rPr>
        <w:t>Long-range — uses cellular networks (2G/3G/4G) for wide-area coverage</w:t>
      </w:r>
    </w:p>
    <w:p>
      <w:pPr>
        <w:pStyle w:val="Heading3"/>
      </w:pPr>
      <w:r>
        <w:t>1.1.3 M2M Applications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A5276"/>
          </w:tcPr>
          <w:p>
            <w:r>
              <w:rPr>
                <w:b/>
                <w:color w:val="FFFFFF"/>
                <w:sz w:val="20"/>
              </w:rPr>
              <w:t>Domain</w:t>
            </w:r>
          </w:p>
        </w:tc>
        <w:tc>
          <w:tcPr>
            <w:tcW w:type="dxa" w:w="4320"/>
            <w:shd w:val="clear" w:color="auto" w:fill="1A5276"/>
          </w:tcPr>
          <w:p>
            <w:r>
              <w:rPr>
                <w:b/>
                <w:color w:val="FFFFFF"/>
                <w:sz w:val="20"/>
              </w:rPr>
              <w:t>M2M Application</w:t>
            </w:r>
          </w:p>
        </w:tc>
      </w:tr>
      <w:tr>
        <w:tc>
          <w:tcPr>
            <w:tcW w:type="dxa" w:w="4320"/>
          </w:tcPr>
          <w:p>
            <w:r>
              <w:rPr>
                <w:sz w:val="20"/>
              </w:rPr>
              <w:t>Utilities</w:t>
            </w:r>
          </w:p>
        </w:tc>
        <w:tc>
          <w:tcPr>
            <w:tcW w:type="dxa" w:w="4320"/>
          </w:tcPr>
          <w:p>
            <w:r>
              <w:rPr>
                <w:sz w:val="20"/>
              </w:rPr>
              <w:t>Automatic meter reading (AMR) for electricity/gas/water</w:t>
            </w:r>
          </w:p>
        </w:tc>
      </w:tr>
      <w:tr>
        <w:tc>
          <w:tcPr>
            <w:tcW w:type="dxa" w:w="4320"/>
          </w:tcPr>
          <w:p>
            <w:r>
              <w:rPr>
                <w:sz w:val="20"/>
              </w:rPr>
              <w:t>Transportation</w:t>
            </w:r>
          </w:p>
        </w:tc>
        <w:tc>
          <w:tcPr>
            <w:tcW w:type="dxa" w:w="4320"/>
          </w:tcPr>
          <w:p>
            <w:r>
              <w:rPr>
                <w:sz w:val="20"/>
              </w:rPr>
              <w:t>GPS fleet tracking, vehicle diagnostics (OBD-II)</w:t>
            </w:r>
          </w:p>
        </w:tc>
      </w:tr>
      <w:tr>
        <w:tc>
          <w:tcPr>
            <w:tcW w:type="dxa" w:w="4320"/>
          </w:tcPr>
          <w:p>
            <w:r>
              <w:rPr>
                <w:sz w:val="20"/>
              </w:rPr>
              <w:t>Healthcare</w:t>
            </w:r>
          </w:p>
        </w:tc>
        <w:tc>
          <w:tcPr>
            <w:tcW w:type="dxa" w:w="4320"/>
          </w:tcPr>
          <w:p>
            <w:r>
              <w:rPr>
                <w:sz w:val="20"/>
              </w:rPr>
              <w:t>Remote patient monitoring (blood pressure, ECG)</w:t>
            </w:r>
          </w:p>
        </w:tc>
      </w:tr>
      <w:tr>
        <w:tc>
          <w:tcPr>
            <w:tcW w:type="dxa" w:w="4320"/>
          </w:tcPr>
          <w:p>
            <w:r>
              <w:rPr>
                <w:sz w:val="20"/>
              </w:rPr>
              <w:t>Retail</w:t>
            </w:r>
          </w:p>
        </w:tc>
        <w:tc>
          <w:tcPr>
            <w:tcW w:type="dxa" w:w="4320"/>
          </w:tcPr>
          <w:p>
            <w:r>
              <w:rPr>
                <w:sz w:val="20"/>
              </w:rPr>
              <w:t>Vending machine stock monitoring, point-of-sale systems</w:t>
            </w:r>
          </w:p>
        </w:tc>
      </w:tr>
      <w:tr>
        <w:tc>
          <w:tcPr>
            <w:tcW w:type="dxa" w:w="4320"/>
          </w:tcPr>
          <w:p>
            <w:r>
              <w:rPr>
                <w:sz w:val="20"/>
              </w:rPr>
              <w:t>Industrial</w:t>
            </w:r>
          </w:p>
        </w:tc>
        <w:tc>
          <w:tcPr>
            <w:tcW w:type="dxa" w:w="4320"/>
          </w:tcPr>
          <w:p>
            <w:r>
              <w:rPr>
                <w:sz w:val="20"/>
              </w:rPr>
              <w:t>SCADA systems for monitoring industrial equipment</w:t>
            </w:r>
          </w:p>
        </w:tc>
      </w:tr>
      <w:tr>
        <w:tc>
          <w:tcPr>
            <w:tcW w:type="dxa" w:w="4320"/>
          </w:tcPr>
          <w:p>
            <w:r>
              <w:rPr>
                <w:sz w:val="20"/>
              </w:rPr>
              <w:t>Agriculture</w:t>
            </w:r>
          </w:p>
        </w:tc>
        <w:tc>
          <w:tcPr>
            <w:tcW w:type="dxa" w:w="4320"/>
          </w:tcPr>
          <w:p>
            <w:r>
              <w:rPr>
                <w:sz w:val="20"/>
              </w:rPr>
              <w:t>Soil moisture monitoring with automated irrigation trigger</w:t>
            </w:r>
          </w:p>
        </w:tc>
      </w:tr>
    </w:tbl>
    <w:p/>
    <w:p>
      <w:pPr>
        <w:pStyle w:val="Heading2"/>
      </w:pPr>
      <w:r>
        <w:t>1.2 Difference between IoT and M2M</w:t>
      </w:r>
    </w:p>
    <w:p>
      <w:r>
        <w:rPr>
          <w:sz w:val="22"/>
        </w:rPr>
        <w:t>M2M is often considered a predecessor to IoT. While both involve machine communication, they differ significantly in scope, architecture, and intelligence. IoT is a broader, more open, and intelligent evolution of M2M.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Aspect</w:t>
            </w:r>
          </w:p>
        </w:tc>
        <w:tc>
          <w:tcPr>
            <w:tcW w:type="dxa" w:w="2880"/>
            <w:shd w:val="clear" w:color="auto" w:fill="1A5276"/>
          </w:tcPr>
          <w:p>
            <w:r>
              <w:rPr>
                <w:b/>
                <w:color w:val="FFFFFF"/>
                <w:sz w:val="20"/>
              </w:rPr>
              <w:t>M2M</w:t>
            </w:r>
          </w:p>
        </w:tc>
        <w:tc>
          <w:tcPr>
            <w:tcW w:type="dxa" w:w="2880"/>
            <w:shd w:val="clear" w:color="auto" w:fill="1A5276"/>
          </w:tcPr>
          <w:p>
            <w:r>
              <w:rPr>
                <w:b/>
                <w:color w:val="FFFFFF"/>
                <w:sz w:val="20"/>
              </w:rPr>
              <w:t>IoT</w:t>
            </w:r>
          </w:p>
        </w:tc>
      </w:tr>
      <w:tr>
        <w:tc>
          <w:tcPr>
            <w:tcW w:type="dxa" w:w="2880"/>
          </w:tcPr>
          <w:p>
            <w:r>
              <w:rPr>
                <w:sz w:val="20"/>
              </w:rPr>
              <w:t>Full Form</w:t>
            </w:r>
          </w:p>
        </w:tc>
        <w:tc>
          <w:tcPr>
            <w:tcW w:type="dxa" w:w="2880"/>
          </w:tcPr>
          <w:p>
            <w:r>
              <w:rPr>
                <w:sz w:val="20"/>
              </w:rPr>
              <w:t>Machine-to-Machine</w:t>
            </w:r>
          </w:p>
        </w:tc>
        <w:tc>
          <w:tcPr>
            <w:tcW w:type="dxa" w:w="2880"/>
          </w:tcPr>
          <w:p>
            <w:r>
              <w:rPr>
                <w:sz w:val="20"/>
              </w:rPr>
              <w:t>Internet of Things</w:t>
            </w:r>
          </w:p>
        </w:tc>
      </w:tr>
      <w:tr>
        <w:tc>
          <w:tcPr>
            <w:tcW w:type="dxa" w:w="2880"/>
          </w:tcPr>
          <w:p>
            <w:r>
              <w:rPr>
                <w:sz w:val="20"/>
              </w:rPr>
              <w:t>Scope</w:t>
            </w:r>
          </w:p>
        </w:tc>
        <w:tc>
          <w:tcPr>
            <w:tcW w:type="dxa" w:w="2880"/>
          </w:tcPr>
          <w:p>
            <w:r>
              <w:rPr>
                <w:sz w:val="20"/>
              </w:rPr>
              <w:t>Point-to-point communication between specific machines</w:t>
            </w:r>
          </w:p>
        </w:tc>
        <w:tc>
          <w:tcPr>
            <w:tcW w:type="dxa" w:w="2880"/>
          </w:tcPr>
          <w:p>
            <w:r>
              <w:rPr>
                <w:sz w:val="20"/>
              </w:rPr>
              <w:t>Ecosystem of interconnected smart objects, platforms, and services</w:t>
            </w:r>
          </w:p>
        </w:tc>
      </w:tr>
      <w:tr>
        <w:tc>
          <w:tcPr>
            <w:tcW w:type="dxa" w:w="2880"/>
          </w:tcPr>
          <w:p>
            <w:r>
              <w:rPr>
                <w:sz w:val="20"/>
              </w:rPr>
              <w:t>Network</w:t>
            </w:r>
          </w:p>
        </w:tc>
        <w:tc>
          <w:tcPr>
            <w:tcW w:type="dxa" w:w="2880"/>
          </w:tcPr>
          <w:p>
            <w:r>
              <w:rPr>
                <w:sz w:val="20"/>
              </w:rPr>
              <w:t>Typically closed, proprietary networks (e.g., cellular)</w:t>
            </w:r>
          </w:p>
        </w:tc>
        <w:tc>
          <w:tcPr>
            <w:tcW w:type="dxa" w:w="2880"/>
          </w:tcPr>
          <w:p>
            <w:r>
              <w:rPr>
                <w:sz w:val="20"/>
              </w:rPr>
              <w:t>Open Internet standards (IP-based, cloud-connected)</w:t>
            </w:r>
          </w:p>
        </w:tc>
      </w:tr>
      <w:tr>
        <w:tc>
          <w:tcPr>
            <w:tcW w:type="dxa" w:w="2880"/>
          </w:tcPr>
          <w:p>
            <w:r>
              <w:rPr>
                <w:sz w:val="20"/>
              </w:rPr>
              <w:t>Communication</w:t>
            </w:r>
          </w:p>
        </w:tc>
        <w:tc>
          <w:tcPr>
            <w:tcW w:type="dxa" w:w="2880"/>
          </w:tcPr>
          <w:p>
            <w:r>
              <w:rPr>
                <w:sz w:val="20"/>
              </w:rPr>
              <w:t>Direct device-to-device or device-to-server</w:t>
            </w:r>
          </w:p>
        </w:tc>
        <w:tc>
          <w:tcPr>
            <w:tcW w:type="dxa" w:w="2880"/>
          </w:tcPr>
          <w:p>
            <w:r>
              <w:rPr>
                <w:sz w:val="20"/>
              </w:rPr>
              <w:t>Device-to-device, device-to-cloud, cloud-to-cloud</w:t>
            </w:r>
          </w:p>
        </w:tc>
      </w:tr>
      <w:tr>
        <w:tc>
          <w:tcPr>
            <w:tcW w:type="dxa" w:w="2880"/>
          </w:tcPr>
          <w:p>
            <w:r>
              <w:rPr>
                <w:sz w:val="20"/>
              </w:rPr>
              <w:t>Intelligence</w:t>
            </w:r>
          </w:p>
        </w:tc>
        <w:tc>
          <w:tcPr>
            <w:tcW w:type="dxa" w:w="2880"/>
          </w:tcPr>
          <w:p>
            <w:r>
              <w:rPr>
                <w:sz w:val="20"/>
              </w:rPr>
              <w:t>Limited — mostly data collection and transmission</w:t>
            </w:r>
          </w:p>
        </w:tc>
        <w:tc>
          <w:tcPr>
            <w:tcW w:type="dxa" w:w="2880"/>
          </w:tcPr>
          <w:p>
            <w:r>
              <w:rPr>
                <w:sz w:val="20"/>
              </w:rPr>
              <w:t>High — includes data analytics, AI/ML, real-time insights</w:t>
            </w:r>
          </w:p>
        </w:tc>
      </w:tr>
      <w:tr>
        <w:tc>
          <w:tcPr>
            <w:tcW w:type="dxa" w:w="2880"/>
          </w:tcPr>
          <w:p>
            <w:r>
              <w:rPr>
                <w:sz w:val="20"/>
              </w:rPr>
              <w:t>Scalability</w:t>
            </w:r>
          </w:p>
        </w:tc>
        <w:tc>
          <w:tcPr>
            <w:tcW w:type="dxa" w:w="2880"/>
          </w:tcPr>
          <w:p>
            <w:r>
              <w:rPr>
                <w:sz w:val="20"/>
              </w:rPr>
              <w:t>Limited — point solutions</w:t>
            </w:r>
          </w:p>
        </w:tc>
        <w:tc>
          <w:tcPr>
            <w:tcW w:type="dxa" w:w="2880"/>
          </w:tcPr>
          <w:p>
            <w:r>
              <w:rPr>
                <w:sz w:val="20"/>
              </w:rPr>
              <w:t>Highly scalable — billions of devices</w:t>
            </w:r>
          </w:p>
        </w:tc>
      </w:tr>
      <w:tr>
        <w:tc>
          <w:tcPr>
            <w:tcW w:type="dxa" w:w="2880"/>
          </w:tcPr>
          <w:p>
            <w:r>
              <w:rPr>
                <w:sz w:val="20"/>
              </w:rPr>
              <w:t>Standards</w:t>
            </w:r>
          </w:p>
        </w:tc>
        <w:tc>
          <w:tcPr>
            <w:tcW w:type="dxa" w:w="2880"/>
          </w:tcPr>
          <w:p>
            <w:r>
              <w:rPr>
                <w:sz w:val="20"/>
              </w:rPr>
              <w:t>Proprietary, vendor-specific</w:t>
            </w:r>
          </w:p>
        </w:tc>
        <w:tc>
          <w:tcPr>
            <w:tcW w:type="dxa" w:w="2880"/>
          </w:tcPr>
          <w:p>
            <w:r>
              <w:rPr>
                <w:sz w:val="20"/>
              </w:rPr>
              <w:t>Open standards (MQTT, CoAP, HTTP, IPv6)</w:t>
            </w:r>
          </w:p>
        </w:tc>
      </w:tr>
      <w:tr>
        <w:tc>
          <w:tcPr>
            <w:tcW w:type="dxa" w:w="2880"/>
          </w:tcPr>
          <w:p>
            <w:r>
              <w:rPr>
                <w:sz w:val="20"/>
              </w:rPr>
              <w:t>Data Usage</w:t>
            </w:r>
          </w:p>
        </w:tc>
        <w:tc>
          <w:tcPr>
            <w:tcW w:type="dxa" w:w="2880"/>
          </w:tcPr>
          <w:p>
            <w:r>
              <w:rPr>
                <w:sz w:val="20"/>
              </w:rPr>
              <w:t>Raw data transmitted and stored</w:t>
            </w:r>
          </w:p>
        </w:tc>
        <w:tc>
          <w:tcPr>
            <w:tcW w:type="dxa" w:w="2880"/>
          </w:tcPr>
          <w:p>
            <w:r>
              <w:rPr>
                <w:sz w:val="20"/>
              </w:rPr>
              <w:t>Data analysed for insights, predictions, automation</w:t>
            </w:r>
          </w:p>
        </w:tc>
      </w:tr>
      <w:tr>
        <w:tc>
          <w:tcPr>
            <w:tcW w:type="dxa" w:w="2880"/>
          </w:tcPr>
          <w:p>
            <w:r>
              <w:rPr>
                <w:sz w:val="20"/>
              </w:rPr>
              <w:t>Human Interaction</w:t>
            </w:r>
          </w:p>
        </w:tc>
        <w:tc>
          <w:tcPr>
            <w:tcW w:type="dxa" w:w="2880"/>
          </w:tcPr>
          <w:p>
            <w:r>
              <w:rPr>
                <w:sz w:val="20"/>
              </w:rPr>
              <w:t>Minimal</w:t>
            </w:r>
          </w:p>
        </w:tc>
        <w:tc>
          <w:tcPr>
            <w:tcW w:type="dxa" w:w="2880"/>
          </w:tcPr>
          <w:p>
            <w:r>
              <w:rPr>
                <w:sz w:val="20"/>
              </w:rPr>
              <w:t>Can involve user apps, dashboards, voice interfaces</w:t>
            </w:r>
          </w:p>
        </w:tc>
      </w:tr>
      <w:tr>
        <w:tc>
          <w:tcPr>
            <w:tcW w:type="dxa" w:w="2880"/>
          </w:tcPr>
          <w:p>
            <w:r>
              <w:rPr>
                <w:sz w:val="20"/>
              </w:rPr>
              <w:t>Integration</w:t>
            </w:r>
          </w:p>
        </w:tc>
        <w:tc>
          <w:tcPr>
            <w:tcW w:type="dxa" w:w="2880"/>
          </w:tcPr>
          <w:p>
            <w:r>
              <w:rPr>
                <w:sz w:val="20"/>
              </w:rPr>
              <w:t>Siloed — each M2M system is standalone</w:t>
            </w:r>
          </w:p>
        </w:tc>
        <w:tc>
          <w:tcPr>
            <w:tcW w:type="dxa" w:w="2880"/>
          </w:tcPr>
          <w:p>
            <w:r>
              <w:rPr>
                <w:sz w:val="20"/>
              </w:rPr>
              <w:t>Integrated — cross-domain, multi-system collaboration</w:t>
            </w:r>
          </w:p>
        </w:tc>
      </w:tr>
      <w:tr>
        <w:tc>
          <w:tcPr>
            <w:tcW w:type="dxa" w:w="2880"/>
          </w:tcPr>
          <w:p>
            <w:r>
              <w:rPr>
                <w:sz w:val="20"/>
              </w:rPr>
              <w:t>Example</w:t>
            </w:r>
          </w:p>
        </w:tc>
        <w:tc>
          <w:tcPr>
            <w:tcW w:type="dxa" w:w="2880"/>
          </w:tcPr>
          <w:p>
            <w:r>
              <w:rPr>
                <w:sz w:val="20"/>
              </w:rPr>
              <w:t>Smart meter sends readings to utility server</w:t>
            </w:r>
          </w:p>
        </w:tc>
        <w:tc>
          <w:tcPr>
            <w:tcW w:type="dxa" w:w="2880"/>
          </w:tcPr>
          <w:p>
            <w:r>
              <w:rPr>
                <w:sz w:val="20"/>
              </w:rPr>
              <w:t>Smart meter integrated with grid management, user app, and pricing engine</w:t>
            </w:r>
          </w:p>
        </w:tc>
      </w:tr>
    </w:tbl>
    <w:p/>
    <w:p>
      <w:pPr>
        <w:ind w:left="432" w:right="432"/>
        <w:shd w:val="clear" w:color="auto" w:fill="E8F4FD"/>
      </w:pPr>
      <w:r>
        <w:rPr>
          <w:b/>
          <w:color w:val="1A5376"/>
          <w:sz w:val="22"/>
        </w:rPr>
        <w:t>Key Point: M2M = machine talking to machine (narrow, closed). IoT = machines + Internet + intelligence + analytics + apps (broad, open). IoT evolved FROM M2M.</w:t>
      </w:r>
    </w:p>
    <w:p>
      <w:pPr>
        <w:ind w:left="432" w:right="432"/>
        <w:shd w:val="clear" w:color="auto" w:fill="E8F8E8"/>
      </w:pPr>
      <w:r>
        <w:rPr>
          <w:b w:val="0"/>
          <w:color w:val="1B5E20"/>
          <w:sz w:val="22"/>
        </w:rPr>
        <w:t>Example: M2M: A fleet truck's GPS unit sends its location to a dispatch server every 5 minutes. IoT: The same truck's location, engine health, fuel consumption, and driver behaviour data is combined with traffic data and weather forecasts to dynamically optimise the entire fleet's routes in real time.</w:t>
      </w:r>
    </w:p>
    <w:p>
      <w:r>
        <w:br w:type="page"/>
      </w:r>
    </w:p>
    <w:p>
      <w:pPr>
        <w:pStyle w:val="Heading1"/>
      </w:pPr>
      <w:r>
        <w:t>2. SDN and NFV for IoT</w:t>
      </w:r>
    </w:p>
    <w:p>
      <w:pPr>
        <w:pStyle w:val="Heading2"/>
      </w:pPr>
      <w:r>
        <w:t>2.1 Software Defined Networking (SDN) for IoT</w:t>
      </w:r>
    </w:p>
    <w:p>
      <w:pPr>
        <w:pStyle w:val="Heading3"/>
      </w:pPr>
      <w:r>
        <w:t>2.1.1 Problem with Traditional Networking</w:t>
      </w:r>
    </w:p>
    <w:p>
      <w:r>
        <w:rPr>
          <w:sz w:val="22"/>
        </w:rPr>
        <w:t>In traditional networks, each network device (router, switch) has its own control logic embedded in hardware firmware. This makes networks:</w:t>
      </w:r>
    </w:p>
    <w:p>
      <w:pPr>
        <w:pStyle w:val="ListBullet"/>
      </w:pPr>
      <w:r>
        <w:rPr>
          <w:sz w:val="22"/>
        </w:rPr>
        <w:t>Complex to manage — each device configured separately</w:t>
      </w:r>
    </w:p>
    <w:p>
      <w:pPr>
        <w:pStyle w:val="ListBullet"/>
      </w:pPr>
      <w:r>
        <w:rPr>
          <w:sz w:val="22"/>
        </w:rPr>
        <w:t>Inflexible — difficult to adapt to changing traffic patterns</w:t>
      </w:r>
    </w:p>
    <w:p>
      <w:pPr>
        <w:pStyle w:val="ListBullet"/>
      </w:pPr>
      <w:r>
        <w:rPr>
          <w:sz w:val="22"/>
        </w:rPr>
        <w:t>Slow to deploy — manual configuration of each device</w:t>
      </w:r>
    </w:p>
    <w:p>
      <w:pPr>
        <w:pStyle w:val="ListBullet"/>
      </w:pPr>
      <w:r>
        <w:rPr>
          <w:sz w:val="22"/>
        </w:rPr>
        <w:t>Vendor-locked — proprietary hardware and software</w:t>
      </w:r>
    </w:p>
    <w:p>
      <w:r>
        <w:rPr>
          <w:sz w:val="22"/>
        </w:rPr>
        <w:t>IoT systems with thousands of heterogeneous devices and dynamic traffic make these problems worse.</w:t>
      </w:r>
    </w:p>
    <w:p>
      <w:pPr>
        <w:pStyle w:val="Heading3"/>
      </w:pPr>
      <w:r>
        <w:t>2.1.2 What is SDN?</w:t>
      </w:r>
    </w:p>
    <w:p>
      <w:pPr>
        <w:ind w:left="432"/>
        <w:shd w:val="clear" w:color="auto" w:fill="F3E5F5"/>
      </w:pPr>
      <w:r>
        <w:rPr>
          <w:b/>
          <w:color w:val="4A148C"/>
          <w:sz w:val="22"/>
        </w:rPr>
        <w:t xml:space="preserve">SDN (Software Defined Networking): </w:t>
      </w:r>
      <w:r>
        <w:rPr>
          <w:color w:val="4A148C"/>
          <w:sz w:val="22"/>
        </w:rPr>
        <w:t>A network architecture approach that separates the network control plane (decision-making) from the data plane (packet forwarding), enabling centralised, programmable network control via software.</w:t>
      </w:r>
    </w:p>
    <w:p>
      <w:r>
        <w:rPr>
          <w:sz w:val="22"/>
        </w:rPr>
        <w:t>SDN has three layers: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Layer</w:t>
            </w:r>
          </w:p>
        </w:tc>
        <w:tc>
          <w:tcPr>
            <w:tcW w:type="dxa" w:w="2160"/>
            <w:shd w:val="clear" w:color="auto" w:fill="1A5276"/>
          </w:tcPr>
          <w:p>
            <w:r>
              <w:rPr>
                <w:b/>
                <w:color w:val="FFFFFF"/>
                <w:sz w:val="20"/>
              </w:rPr>
              <w:t>Name</w:t>
            </w:r>
          </w:p>
        </w:tc>
        <w:tc>
          <w:tcPr>
            <w:tcW w:type="dxa" w:w="2160"/>
            <w:shd w:val="clear" w:color="auto" w:fill="1A5276"/>
          </w:tcPr>
          <w:p>
            <w:r>
              <w:rPr>
                <w:b/>
                <w:color w:val="FFFFFF"/>
                <w:sz w:val="20"/>
              </w:rPr>
              <w:t>Function</w:t>
            </w:r>
          </w:p>
        </w:tc>
        <w:tc>
          <w:tcPr>
            <w:tcW w:type="dxa" w:w="2160"/>
            <w:shd w:val="clear" w:color="auto" w:fill="1A5276"/>
          </w:tcPr>
          <w:p>
            <w:r>
              <w:rPr>
                <w:b/>
                <w:color w:val="FFFFFF"/>
                <w:sz w:val="20"/>
              </w:rPr>
              <w:t>Example</w:t>
            </w:r>
          </w:p>
        </w:tc>
      </w:tr>
      <w:tr>
        <w:tc>
          <w:tcPr>
            <w:tcW w:type="dxa" w:w="2160"/>
          </w:tcPr>
          <w:p>
            <w:r>
              <w:rPr>
                <w:sz w:val="20"/>
              </w:rPr>
              <w:t>Top</w:t>
            </w:r>
          </w:p>
        </w:tc>
        <w:tc>
          <w:tcPr>
            <w:tcW w:type="dxa" w:w="2160"/>
          </w:tcPr>
          <w:p>
            <w:r>
              <w:rPr>
                <w:sz w:val="20"/>
              </w:rPr>
              <w:t>Application Layer</w:t>
            </w:r>
          </w:p>
        </w:tc>
        <w:tc>
          <w:tcPr>
            <w:tcW w:type="dxa" w:w="2160"/>
          </w:tcPr>
          <w:p>
            <w:r>
              <w:rPr>
                <w:sz w:val="20"/>
              </w:rPr>
              <w:t>Business applications that define network behaviour and policies</w:t>
            </w:r>
          </w:p>
        </w:tc>
        <w:tc>
          <w:tcPr>
            <w:tcW w:type="dxa" w:w="2160"/>
          </w:tcPr>
          <w:p>
            <w:r>
              <w:rPr>
                <w:sz w:val="20"/>
              </w:rPr>
              <w:t>IoT traffic management app, security app, QoS app</w:t>
            </w:r>
          </w:p>
        </w:tc>
      </w:tr>
      <w:tr>
        <w:tc>
          <w:tcPr>
            <w:tcW w:type="dxa" w:w="2160"/>
          </w:tcPr>
          <w:p>
            <w:r>
              <w:rPr>
                <w:sz w:val="20"/>
              </w:rPr>
              <w:t>Middle</w:t>
            </w:r>
          </w:p>
        </w:tc>
        <w:tc>
          <w:tcPr>
            <w:tcW w:type="dxa" w:w="2160"/>
          </w:tcPr>
          <w:p>
            <w:r>
              <w:rPr>
                <w:sz w:val="20"/>
              </w:rPr>
              <w:t>Control Layer (SDN Controller)</w:t>
            </w:r>
          </w:p>
        </w:tc>
        <w:tc>
          <w:tcPr>
            <w:tcW w:type="dxa" w:w="2160"/>
          </w:tcPr>
          <w:p>
            <w:r>
              <w:rPr>
                <w:sz w:val="20"/>
              </w:rPr>
              <w:t>Centralised brain — makes routing decisions, manages network state</w:t>
            </w:r>
          </w:p>
        </w:tc>
        <w:tc>
          <w:tcPr>
            <w:tcW w:type="dxa" w:w="2160"/>
          </w:tcPr>
          <w:p>
            <w:r>
              <w:rPr>
                <w:sz w:val="20"/>
              </w:rPr>
              <w:t>OpenDaylight, ONOS, Floodlight</w:t>
            </w:r>
          </w:p>
        </w:tc>
      </w:tr>
      <w:tr>
        <w:tc>
          <w:tcPr>
            <w:tcW w:type="dxa" w:w="2160"/>
          </w:tcPr>
          <w:p>
            <w:r>
              <w:rPr>
                <w:sz w:val="20"/>
              </w:rPr>
              <w:t>Bottom</w:t>
            </w:r>
          </w:p>
        </w:tc>
        <w:tc>
          <w:tcPr>
            <w:tcW w:type="dxa" w:w="2160"/>
          </w:tcPr>
          <w:p>
            <w:r>
              <w:rPr>
                <w:sz w:val="20"/>
              </w:rPr>
              <w:t>Infrastructure Layer (Data Plane)</w:t>
            </w:r>
          </w:p>
        </w:tc>
        <w:tc>
          <w:tcPr>
            <w:tcW w:type="dxa" w:w="2160"/>
          </w:tcPr>
          <w:p>
            <w:r>
              <w:rPr>
                <w:sz w:val="20"/>
              </w:rPr>
              <w:t>Physical/virtual switches and routers that forward packets as instructed</w:t>
            </w:r>
          </w:p>
        </w:tc>
        <w:tc>
          <w:tcPr>
            <w:tcW w:type="dxa" w:w="2160"/>
          </w:tcPr>
          <w:p>
            <w:r>
              <w:rPr>
                <w:sz w:val="20"/>
              </w:rPr>
              <w:t>OpenFlow-enabled switches</w:t>
            </w:r>
          </w:p>
        </w:tc>
      </w:tr>
    </w:tbl>
    <w:p/>
    <w:p>
      <w:r>
        <w:rPr>
          <w:sz w:val="22"/>
        </w:rPr>
        <w:t>The control and data planes communicate using a standardised protocol — most commonly OpenFlow.</w:t>
      </w:r>
    </w:p>
    <w:p>
      <w:pPr>
        <w:pStyle w:val="Heading3"/>
      </w:pPr>
      <w:r>
        <w:t>2.1.3 Benefits of SDN for IoT</w:t>
      </w:r>
    </w:p>
    <w:p>
      <w:pPr>
        <w:pStyle w:val="ListBullet"/>
      </w:pPr>
      <w:r>
        <w:rPr>
          <w:sz w:val="22"/>
        </w:rPr>
        <w:t>Centralised Control: A single SDN controller manages all network devices, simplifying IoT network management.</w:t>
      </w:r>
    </w:p>
    <w:p>
      <w:pPr>
        <w:pStyle w:val="ListBullet"/>
      </w:pPr>
      <w:r>
        <w:rPr>
          <w:sz w:val="22"/>
        </w:rPr>
        <w:t>Programmability: Network behaviour can be programmed via software — no need to touch individual hardware devices.</w:t>
      </w:r>
    </w:p>
    <w:p>
      <w:pPr>
        <w:pStyle w:val="ListBullet"/>
      </w:pPr>
      <w:r>
        <w:rPr>
          <w:sz w:val="22"/>
        </w:rPr>
        <w:t>Dynamic Traffic Management: IoT traffic (sensor data, video feeds, control messages) can be prioritised and routed dynamically.</w:t>
      </w:r>
    </w:p>
    <w:p>
      <w:pPr>
        <w:pStyle w:val="ListBullet"/>
      </w:pPr>
      <w:r>
        <w:rPr>
          <w:sz w:val="22"/>
        </w:rPr>
        <w:t>Scalability: Easily scale the network as thousands of new IoT devices are added.</w:t>
      </w:r>
    </w:p>
    <w:p>
      <w:pPr>
        <w:pStyle w:val="ListBullet"/>
      </w:pPr>
      <w:r>
        <w:rPr>
          <w:sz w:val="22"/>
        </w:rPr>
        <w:t>Security: Centralised controller can detect anomalies, isolate compromised devices, and enforce security policies instantly.</w:t>
      </w:r>
    </w:p>
    <w:p>
      <w:pPr>
        <w:pStyle w:val="ListBullet"/>
      </w:pPr>
      <w:r>
        <w:rPr>
          <w:sz w:val="22"/>
        </w:rPr>
        <w:t>Heterogeneous Device Support: A single controller can manage diverse IoT devices across different protocols.</w:t>
      </w:r>
    </w:p>
    <w:p>
      <w:pPr>
        <w:ind w:left="432" w:right="432"/>
        <w:shd w:val="clear" w:color="auto" w:fill="E8F8E8"/>
      </w:pPr>
      <w:r>
        <w:rPr>
          <w:b w:val="0"/>
          <w:color w:val="1B5E20"/>
          <w:sz w:val="22"/>
        </w:rPr>
        <w:t>Example: In a smart city, an SDN controller can automatically reroute emergency vehicle traffic data with highest priority while deprioritising background telemetry from parking sensors.</w:t>
      </w:r>
    </w:p>
    <w:p>
      <w:pPr>
        <w:pStyle w:val="Heading2"/>
      </w:pPr>
      <w:r>
        <w:t>2.2 Network Function Virtualization (NFV) for IoT</w:t>
      </w:r>
    </w:p>
    <w:p>
      <w:pPr>
        <w:pStyle w:val="Heading3"/>
      </w:pPr>
      <w:r>
        <w:t>2.2.1 What is NFV?</w:t>
      </w:r>
    </w:p>
    <w:p>
      <w:pPr>
        <w:ind w:left="432"/>
        <w:shd w:val="clear" w:color="auto" w:fill="F3E5F5"/>
      </w:pPr>
      <w:r>
        <w:rPr>
          <w:b/>
          <w:color w:val="4A148C"/>
          <w:sz w:val="22"/>
        </w:rPr>
        <w:t xml:space="preserve">NFV (Network Function Virtualization): </w:t>
      </w:r>
      <w:r>
        <w:rPr>
          <w:color w:val="4A148C"/>
          <w:sz w:val="22"/>
        </w:rPr>
        <w:t>An approach to network architecture that virtualises network functions (firewall, load balancer, router, NAT, etc.) as software running on standard commercial off-the-shelf (COTS) hardware, instead of dedicated proprietary appliances.</w:t>
      </w:r>
    </w:p>
    <w:p>
      <w:r>
        <w:rPr>
          <w:sz w:val="22"/>
        </w:rPr>
        <w:t>Traditionally, network functions like firewalls, load balancers, and intrusion detection systems ran on dedicated, expensive proprietary hardware. NFV moves these functions to software running on standard servers, making them flexible, scalable, and cost-effective.</w:t>
      </w:r>
    </w:p>
    <w:tbl>
      <w:tblPr>
        <w:tblStyle w:val="TableGrid"/>
        <w:tblW w:type="auto" w:w="0"/>
        <w:tblLook w:firstColumn="1" w:firstRow="1" w:lastColumn="0" w:lastRow="0" w:noHBand="0" w:noVBand="1" w:val="04A0"/>
      </w:tblPr>
      <w:tblGrid>
        <w:gridCol w:w="4320"/>
        <w:gridCol w:w="4320"/>
      </w:tblGrid>
      <w:tr>
        <w:tc>
          <w:tcPr>
            <w:tcW w:type="dxa" w:w="4320"/>
            <w:shd w:val="clear" w:color="auto" w:fill="1A5276"/>
          </w:tcPr>
          <w:p>
            <w:r>
              <w:rPr>
                <w:b/>
                <w:color w:val="FFFFFF"/>
                <w:sz w:val="20"/>
              </w:rPr>
              <w:t>NFV Component</w:t>
            </w:r>
          </w:p>
        </w:tc>
        <w:tc>
          <w:tcPr>
            <w:tcW w:type="dxa" w:w="4320"/>
            <w:shd w:val="clear" w:color="auto" w:fill="1A5276"/>
          </w:tcPr>
          <w:p>
            <w:r>
              <w:rPr>
                <w:b/>
                <w:color w:val="FFFFFF"/>
                <w:sz w:val="20"/>
              </w:rPr>
              <w:t>Description</w:t>
            </w:r>
          </w:p>
        </w:tc>
      </w:tr>
      <w:tr>
        <w:tc>
          <w:tcPr>
            <w:tcW w:type="dxa" w:w="4320"/>
          </w:tcPr>
          <w:p>
            <w:r>
              <w:rPr>
                <w:sz w:val="20"/>
              </w:rPr>
              <w:t>VNF (Virtual Network Function)</w:t>
            </w:r>
          </w:p>
        </w:tc>
        <w:tc>
          <w:tcPr>
            <w:tcW w:type="dxa" w:w="4320"/>
          </w:tcPr>
          <w:p>
            <w:r>
              <w:rPr>
                <w:sz w:val="20"/>
              </w:rPr>
              <w:t>Software implementation of a network function (e.g., virtual firewall, virtual router)</w:t>
            </w:r>
          </w:p>
        </w:tc>
      </w:tr>
      <w:tr>
        <w:tc>
          <w:tcPr>
            <w:tcW w:type="dxa" w:w="4320"/>
          </w:tcPr>
          <w:p>
            <w:r>
              <w:rPr>
                <w:sz w:val="20"/>
              </w:rPr>
              <w:t>NFVI (NFV Infrastructure)</w:t>
            </w:r>
          </w:p>
        </w:tc>
        <w:tc>
          <w:tcPr>
            <w:tcW w:type="dxa" w:w="4320"/>
          </w:tcPr>
          <w:p>
            <w:r>
              <w:rPr>
                <w:sz w:val="20"/>
              </w:rPr>
              <w:t>The physical compute, storage, and network resources on which VNFs run (standard servers + hypervisors)</w:t>
            </w:r>
          </w:p>
        </w:tc>
      </w:tr>
      <w:tr>
        <w:tc>
          <w:tcPr>
            <w:tcW w:type="dxa" w:w="4320"/>
          </w:tcPr>
          <w:p>
            <w:r>
              <w:rPr>
                <w:sz w:val="20"/>
              </w:rPr>
              <w:t>MANO (Management and Orchestration)</w:t>
            </w:r>
          </w:p>
        </w:tc>
        <w:tc>
          <w:tcPr>
            <w:tcW w:type="dxa" w:w="4320"/>
          </w:tcPr>
          <w:p>
            <w:r>
              <w:rPr>
                <w:sz w:val="20"/>
              </w:rPr>
              <w:t>Manages the lifecycle of VNFs — deployment, scaling, monitoring, termination</w:t>
            </w:r>
          </w:p>
        </w:tc>
      </w:tr>
    </w:tbl>
    <w:p/>
    <w:p>
      <w:pPr>
        <w:pStyle w:val="Heading3"/>
      </w:pPr>
      <w:r>
        <w:t>2.2.2 Benefits of NFV for IoT</w:t>
      </w:r>
    </w:p>
    <w:p>
      <w:pPr>
        <w:pStyle w:val="ListBullet"/>
      </w:pPr>
      <w:r>
        <w:rPr>
          <w:sz w:val="22"/>
        </w:rPr>
        <w:t>Cost Reduction: Replace expensive proprietary hardware with cheap COTS servers running software.</w:t>
      </w:r>
    </w:p>
    <w:p>
      <w:pPr>
        <w:pStyle w:val="ListBullet"/>
      </w:pPr>
      <w:r>
        <w:rPr>
          <w:sz w:val="22"/>
        </w:rPr>
        <w:t>Flexibility: Deploy new network functions (e.g., a new IoT gateway) by installing software, not hardware.</w:t>
      </w:r>
    </w:p>
    <w:p>
      <w:pPr>
        <w:pStyle w:val="ListBullet"/>
      </w:pPr>
      <w:r>
        <w:rPr>
          <w:sz w:val="22"/>
        </w:rPr>
        <w:t>Rapid Scaling: Spin up additional virtual network functions on demand when IoT traffic spikes.</w:t>
      </w:r>
    </w:p>
    <w:p>
      <w:pPr>
        <w:pStyle w:val="ListBullet"/>
      </w:pPr>
      <w:r>
        <w:rPr>
          <w:sz w:val="22"/>
        </w:rPr>
        <w:t>Multi-tenancy: Run multiple virtual network functions for different IoT deployments on the same physical infrastructure.</w:t>
      </w:r>
    </w:p>
    <w:p>
      <w:pPr>
        <w:pStyle w:val="ListBullet"/>
      </w:pPr>
      <w:r>
        <w:rPr>
          <w:sz w:val="22"/>
        </w:rPr>
        <w:t>Reduced Time to Deploy: New IoT network services can be deployed in hours (software) vs weeks (hardware).</w:t>
      </w:r>
    </w:p>
    <w:p>
      <w:pPr>
        <w:ind w:left="432" w:right="432"/>
        <w:shd w:val="clear" w:color="auto" w:fill="E8F8E8"/>
      </w:pPr>
      <w:r>
        <w:rPr>
          <w:b w:val="0"/>
          <w:color w:val="1B5E20"/>
          <w:sz w:val="22"/>
        </w:rPr>
        <w:t>Example: An IoT platform provider uses NFV to spin up virtual firewalls for each enterprise customer's IoT deployment on the same physical server farm, at a fraction of the cost of dedicated hardware firewalls.</w:t>
      </w:r>
    </w:p>
    <w:p>
      <w:pPr>
        <w:pStyle w:val="Heading3"/>
      </w:pPr>
      <w:r>
        <w:t>2.2.3 SDN vs NFV — Key Differences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Aspect</w:t>
            </w:r>
          </w:p>
        </w:tc>
        <w:tc>
          <w:tcPr>
            <w:tcW w:type="dxa" w:w="2880"/>
            <w:shd w:val="clear" w:color="auto" w:fill="1A5276"/>
          </w:tcPr>
          <w:p>
            <w:r>
              <w:rPr>
                <w:b/>
                <w:color w:val="FFFFFF"/>
                <w:sz w:val="20"/>
              </w:rPr>
              <w:t>SDN</w:t>
            </w:r>
          </w:p>
        </w:tc>
        <w:tc>
          <w:tcPr>
            <w:tcW w:type="dxa" w:w="2880"/>
            <w:shd w:val="clear" w:color="auto" w:fill="1A5276"/>
          </w:tcPr>
          <w:p>
            <w:r>
              <w:rPr>
                <w:b/>
                <w:color w:val="FFFFFF"/>
                <w:sz w:val="20"/>
              </w:rPr>
              <w:t>NFV</w:t>
            </w:r>
          </w:p>
        </w:tc>
      </w:tr>
      <w:tr>
        <w:tc>
          <w:tcPr>
            <w:tcW w:type="dxa" w:w="2880"/>
          </w:tcPr>
          <w:p>
            <w:r>
              <w:rPr>
                <w:sz w:val="20"/>
              </w:rPr>
              <w:t>Focus</w:t>
            </w:r>
          </w:p>
        </w:tc>
        <w:tc>
          <w:tcPr>
            <w:tcW w:type="dxa" w:w="2880"/>
          </w:tcPr>
          <w:p>
            <w:r>
              <w:rPr>
                <w:sz w:val="20"/>
              </w:rPr>
              <w:t>Network control and management</w:t>
            </w:r>
          </w:p>
        </w:tc>
        <w:tc>
          <w:tcPr>
            <w:tcW w:type="dxa" w:w="2880"/>
          </w:tcPr>
          <w:p>
            <w:r>
              <w:rPr>
                <w:sz w:val="20"/>
              </w:rPr>
              <w:t>Network function implementation</w:t>
            </w:r>
          </w:p>
        </w:tc>
      </w:tr>
      <w:tr>
        <w:tc>
          <w:tcPr>
            <w:tcW w:type="dxa" w:w="2880"/>
          </w:tcPr>
          <w:p>
            <w:r>
              <w:rPr>
                <w:sz w:val="20"/>
              </w:rPr>
              <w:t>What it does</w:t>
            </w:r>
          </w:p>
        </w:tc>
        <w:tc>
          <w:tcPr>
            <w:tcW w:type="dxa" w:w="2880"/>
          </w:tcPr>
          <w:p>
            <w:r>
              <w:rPr>
                <w:sz w:val="20"/>
              </w:rPr>
              <w:t>Separates control plane from data plane</w:t>
            </w:r>
          </w:p>
        </w:tc>
        <w:tc>
          <w:tcPr>
            <w:tcW w:type="dxa" w:w="2880"/>
          </w:tcPr>
          <w:p>
            <w:r>
              <w:rPr>
                <w:sz w:val="20"/>
              </w:rPr>
              <w:t>Virtualises network functions (firewall, LB, etc.)</w:t>
            </w:r>
          </w:p>
        </w:tc>
      </w:tr>
      <w:tr>
        <w:tc>
          <w:tcPr>
            <w:tcW w:type="dxa" w:w="2880"/>
          </w:tcPr>
          <w:p>
            <w:r>
              <w:rPr>
                <w:sz w:val="20"/>
              </w:rPr>
              <w:t>Target</w:t>
            </w:r>
          </w:p>
        </w:tc>
        <w:tc>
          <w:tcPr>
            <w:tcW w:type="dxa" w:w="2880"/>
          </w:tcPr>
          <w:p>
            <w:r>
              <w:rPr>
                <w:sz w:val="20"/>
              </w:rPr>
              <w:t>Routers and switches</w:t>
            </w:r>
          </w:p>
        </w:tc>
        <w:tc>
          <w:tcPr>
            <w:tcW w:type="dxa" w:w="2880"/>
          </w:tcPr>
          <w:p>
            <w:r>
              <w:rPr>
                <w:sz w:val="20"/>
              </w:rPr>
              <w:t>Middleboxes (firewalls, load balancers, DPI)</w:t>
            </w:r>
          </w:p>
        </w:tc>
      </w:tr>
      <w:tr>
        <w:tc>
          <w:tcPr>
            <w:tcW w:type="dxa" w:w="2880"/>
          </w:tcPr>
          <w:p>
            <w:r>
              <w:rPr>
                <w:sz w:val="20"/>
              </w:rPr>
              <w:t>Relationship</w:t>
            </w:r>
          </w:p>
        </w:tc>
        <w:tc>
          <w:tcPr>
            <w:tcW w:type="dxa" w:w="2880"/>
          </w:tcPr>
          <w:p>
            <w:r>
              <w:rPr>
                <w:sz w:val="20"/>
              </w:rPr>
              <w:t>Can work without NFV</w:t>
            </w:r>
          </w:p>
        </w:tc>
        <w:tc>
          <w:tcPr>
            <w:tcW w:type="dxa" w:w="2880"/>
          </w:tcPr>
          <w:p>
            <w:r>
              <w:rPr>
                <w:sz w:val="20"/>
              </w:rPr>
              <w:t>Can work without SDN</w:t>
            </w:r>
          </w:p>
        </w:tc>
      </w:tr>
      <w:tr>
        <w:tc>
          <w:tcPr>
            <w:tcW w:type="dxa" w:w="2880"/>
          </w:tcPr>
          <w:p>
            <w:r>
              <w:rPr>
                <w:sz w:val="20"/>
              </w:rPr>
              <w:t>Benefit</w:t>
            </w:r>
          </w:p>
        </w:tc>
        <w:tc>
          <w:tcPr>
            <w:tcW w:type="dxa" w:w="2880"/>
          </w:tcPr>
          <w:p>
            <w:r>
              <w:rPr>
                <w:sz w:val="20"/>
              </w:rPr>
              <w:t>Programmable, centralised control</w:t>
            </w:r>
          </w:p>
        </w:tc>
        <w:tc>
          <w:tcPr>
            <w:tcW w:type="dxa" w:w="2880"/>
          </w:tcPr>
          <w:p>
            <w:r>
              <w:rPr>
                <w:sz w:val="20"/>
              </w:rPr>
              <w:t>Replace hardware with software</w:t>
            </w:r>
          </w:p>
        </w:tc>
      </w:tr>
    </w:tbl>
    <w:p/>
    <w:p>
      <w:pPr>
        <w:ind w:left="432" w:right="432"/>
        <w:shd w:val="clear" w:color="auto" w:fill="E8F4FD"/>
      </w:pPr>
      <w:r>
        <w:rPr>
          <w:b/>
          <w:color w:val="1A5376"/>
          <w:sz w:val="22"/>
        </w:rPr>
        <w:t>Key Point: SDN and NFV are complementary — SDN controls the network, NFV virtualises the functions. Together they enable agile, scalable, cost-effective IoT networks.</w:t>
      </w:r>
    </w:p>
    <w:p>
      <w:pPr>
        <w:ind w:left="432" w:right="432"/>
        <w:shd w:val="clear" w:color="auto" w:fill="FFF3CD"/>
      </w:pPr>
      <w:r>
        <w:rPr>
          <w:b/>
          <w:color w:val="856004"/>
          <w:sz w:val="22"/>
        </w:rPr>
        <w:t>Remember: SDN = who controls the network (controller). NFV = how network functions are built (software vs hardware).</w:t>
      </w:r>
    </w:p>
    <w:p>
      <w:r>
        <w:br w:type="page"/>
      </w:r>
    </w:p>
    <w:p>
      <w:pPr>
        <w:pStyle w:val="Heading1"/>
      </w:pPr>
      <w:r>
        <w:t>3. Smart Objects: The "Things" in IoT</w:t>
      </w:r>
    </w:p>
    <w:p>
      <w:pPr>
        <w:ind w:left="432"/>
        <w:shd w:val="clear" w:color="auto" w:fill="F3E5F5"/>
      </w:pPr>
      <w:r>
        <w:rPr>
          <w:b/>
          <w:color w:val="4A148C"/>
          <w:sz w:val="22"/>
        </w:rPr>
        <w:t xml:space="preserve">Smart Object: </w:t>
      </w:r>
      <w:r>
        <w:rPr>
          <w:color w:val="4A148C"/>
          <w:sz w:val="22"/>
        </w:rPr>
        <w:t>Any physical object that contains embedded technology to sense and/or interact with its environment in a meaningful way by being interconnected, enabling communication among themselves or with an external agent.</w:t>
      </w:r>
    </w:p>
    <w:p>
      <w:r>
        <w:rPr>
          <w:sz w:val="22"/>
        </w:rPr>
        <w:t>Smart objects are the fundamental building blocks of IoT. They transform everyday objects into a network of intelligent objects that can learn from and interact with their environment. The real power of smart objects comes not from individual objects but from being networked together — creating multiplicative, sophisticated interactions.</w:t>
      </w:r>
    </w:p>
    <w:p>
      <w:pPr>
        <w:pStyle w:val="Heading2"/>
      </w:pPr>
      <w:r>
        <w:t>3.1 Sensors</w:t>
      </w:r>
    </w:p>
    <w:p>
      <w:pPr>
        <w:ind w:left="432"/>
        <w:shd w:val="clear" w:color="auto" w:fill="F3E5F5"/>
      </w:pPr>
      <w:r>
        <w:rPr>
          <w:b/>
          <w:color w:val="4A148C"/>
          <w:sz w:val="22"/>
        </w:rPr>
        <w:t xml:space="preserve">Sensor: </w:t>
      </w:r>
      <w:r>
        <w:rPr>
          <w:color w:val="4A148C"/>
          <w:sz w:val="22"/>
        </w:rPr>
        <w:t>A device that measures a physical quantity (temperature, pressure, light, motion, etc.) and converts that measurement into a digital signal that can be processed by a computer or microcontroller.</w:t>
      </w:r>
    </w:p>
    <w:p>
      <w:r>
        <w:rPr>
          <w:sz w:val="22"/>
        </w:rPr>
        <w:t>Think of sensors as the "sense organs" of IoT — just as humans use eyes, ears, and skin to perceive the environment, IoT uses sensors to measure the physical world.</w:t>
      </w:r>
    </w:p>
    <w:p>
      <w:pPr>
        <w:pStyle w:val="Heading3"/>
      </w:pPr>
      <w:r>
        <w:t>3.1.1 Classification of Sensors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Classification Basis</w:t>
            </w:r>
          </w:p>
        </w:tc>
        <w:tc>
          <w:tcPr>
            <w:tcW w:type="dxa" w:w="2880"/>
            <w:shd w:val="clear" w:color="auto" w:fill="1A5276"/>
          </w:tcPr>
          <w:p>
            <w:r>
              <w:rPr>
                <w:b/>
                <w:color w:val="FFFFFF"/>
                <w:sz w:val="20"/>
              </w:rPr>
              <w:t>Types</w:t>
            </w:r>
          </w:p>
        </w:tc>
        <w:tc>
          <w:tcPr>
            <w:tcW w:type="dxa" w:w="2880"/>
            <w:shd w:val="clear" w:color="auto" w:fill="1A5276"/>
          </w:tcPr>
          <w:p>
            <w:r>
              <w:rPr>
                <w:b/>
                <w:color w:val="FFFFFF"/>
                <w:sz w:val="20"/>
              </w:rPr>
              <w:t>Example</w:t>
            </w:r>
          </w:p>
        </w:tc>
      </w:tr>
      <w:tr>
        <w:tc>
          <w:tcPr>
            <w:tcW w:type="dxa" w:w="2880"/>
          </w:tcPr>
          <w:p>
            <w:r>
              <w:rPr>
                <w:sz w:val="20"/>
              </w:rPr>
              <w:t>What they measure</w:t>
            </w:r>
          </w:p>
        </w:tc>
        <w:tc>
          <w:tcPr>
            <w:tcW w:type="dxa" w:w="2880"/>
          </w:tcPr>
          <w:p>
            <w:r>
              <w:rPr>
                <w:sz w:val="20"/>
              </w:rPr>
              <w:t>Temperature, pressure, humidity, motion, light, chemical, biological</w:t>
            </w:r>
          </w:p>
        </w:tc>
        <w:tc>
          <w:tcPr>
            <w:tcW w:type="dxa" w:w="2880"/>
          </w:tcPr>
          <w:p>
            <w:r>
              <w:rPr>
                <w:sz w:val="20"/>
              </w:rPr>
              <w:t>DHT11 (temp+humidity), PIR (motion), LDR (light)</w:t>
            </w:r>
          </w:p>
        </w:tc>
      </w:tr>
      <w:tr>
        <w:tc>
          <w:tcPr>
            <w:tcW w:type="dxa" w:w="2880"/>
          </w:tcPr>
          <w:p>
            <w:r>
              <w:rPr>
                <w:sz w:val="20"/>
              </w:rPr>
              <w:t>Power Source</w:t>
            </w:r>
          </w:p>
        </w:tc>
        <w:tc>
          <w:tcPr>
            <w:tcW w:type="dxa" w:w="2880"/>
          </w:tcPr>
          <w:p>
            <w:r>
              <w:rPr>
                <w:sz w:val="20"/>
              </w:rPr>
              <w:t>Active (need power) vs Passive (no power needed)</w:t>
            </w:r>
          </w:p>
        </w:tc>
        <w:tc>
          <w:tcPr>
            <w:tcW w:type="dxa" w:w="2880"/>
          </w:tcPr>
          <w:p>
            <w:r>
              <w:rPr>
                <w:sz w:val="20"/>
              </w:rPr>
              <w:t>Active: ultrasonic sensor. Passive: thermocouple</w:t>
            </w:r>
          </w:p>
        </w:tc>
      </w:tr>
      <w:tr>
        <w:tc>
          <w:tcPr>
            <w:tcW w:type="dxa" w:w="2880"/>
          </w:tcPr>
          <w:p>
            <w:r>
              <w:rPr>
                <w:sz w:val="20"/>
              </w:rPr>
              <w:t>Output Type</w:t>
            </w:r>
          </w:p>
        </w:tc>
        <w:tc>
          <w:tcPr>
            <w:tcW w:type="dxa" w:w="2880"/>
          </w:tcPr>
          <w:p>
            <w:r>
              <w:rPr>
                <w:sz w:val="20"/>
              </w:rPr>
              <w:t>Analog (continuous) vs Digital (discrete)</w:t>
            </w:r>
          </w:p>
        </w:tc>
        <w:tc>
          <w:tcPr>
            <w:tcW w:type="dxa" w:w="2880"/>
          </w:tcPr>
          <w:p>
            <w:r>
              <w:rPr>
                <w:sz w:val="20"/>
              </w:rPr>
              <w:t>Analog: LM35 temp sensor. Digital: DHT11</w:t>
            </w:r>
          </w:p>
        </w:tc>
      </w:tr>
      <w:tr>
        <w:tc>
          <w:tcPr>
            <w:tcW w:type="dxa" w:w="2880"/>
          </w:tcPr>
          <w:p>
            <w:r>
              <w:rPr>
                <w:sz w:val="20"/>
              </w:rPr>
              <w:t>Contact Type</w:t>
            </w:r>
          </w:p>
        </w:tc>
        <w:tc>
          <w:tcPr>
            <w:tcW w:type="dxa" w:w="2880"/>
          </w:tcPr>
          <w:p>
            <w:r>
              <w:rPr>
                <w:sz w:val="20"/>
              </w:rPr>
              <w:t>Contact (touch required) vs Non-contact</w:t>
            </w:r>
          </w:p>
        </w:tc>
        <w:tc>
          <w:tcPr>
            <w:tcW w:type="dxa" w:w="2880"/>
          </w:tcPr>
          <w:p>
            <w:r>
              <w:rPr>
                <w:sz w:val="20"/>
              </w:rPr>
              <w:t>Contact: thermocouple. Non-contact: IR sensor</w:t>
            </w:r>
          </w:p>
        </w:tc>
      </w:tr>
      <w:tr>
        <w:tc>
          <w:tcPr>
            <w:tcW w:type="dxa" w:w="2880"/>
          </w:tcPr>
          <w:p>
            <w:r>
              <w:rPr>
                <w:sz w:val="20"/>
              </w:rPr>
              <w:t>Invasiveness</w:t>
            </w:r>
          </w:p>
        </w:tc>
        <w:tc>
          <w:tcPr>
            <w:tcW w:type="dxa" w:w="2880"/>
          </w:tcPr>
          <w:p>
            <w:r>
              <w:rPr>
                <w:sz w:val="20"/>
              </w:rPr>
              <w:t>Invasive (part of environment) vs Non-invasive (external)</w:t>
            </w:r>
          </w:p>
        </w:tc>
        <w:tc>
          <w:tcPr>
            <w:tcW w:type="dxa" w:w="2880"/>
          </w:tcPr>
          <w:p>
            <w:r>
              <w:rPr>
                <w:sz w:val="20"/>
              </w:rPr>
              <w:t>Invasive: implanted glucose sensor. Non-invasive: pulse oximeter</w:t>
            </w:r>
          </w:p>
        </w:tc>
      </w:tr>
      <w:tr>
        <w:tc>
          <w:tcPr>
            <w:tcW w:type="dxa" w:w="2880"/>
          </w:tcPr>
          <w:p>
            <w:r>
              <w:rPr>
                <w:sz w:val="20"/>
              </w:rPr>
              <w:t>Measurement Reference</w:t>
            </w:r>
          </w:p>
        </w:tc>
        <w:tc>
          <w:tcPr>
            <w:tcW w:type="dxa" w:w="2880"/>
          </w:tcPr>
          <w:p>
            <w:r>
              <w:rPr>
                <w:sz w:val="20"/>
              </w:rPr>
              <w:t>Absolute vs Relative (measured against reference)</w:t>
            </w:r>
          </w:p>
        </w:tc>
        <w:tc>
          <w:tcPr>
            <w:tcW w:type="dxa" w:w="2880"/>
          </w:tcPr>
          <w:p>
            <w:r>
              <w:rPr>
                <w:sz w:val="20"/>
              </w:rPr>
              <w:t>Absolute: barometric pressure. Relative: differential pressure</w:t>
            </w:r>
          </w:p>
        </w:tc>
      </w:tr>
    </w:tbl>
    <w:p/>
    <w:p>
      <w:pPr>
        <w:pStyle w:val="Heading3"/>
      </w:pPr>
      <w:r>
        <w:t>3.1.2 Common IoT Sensor Types and Examples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Sensor Type</w:t>
            </w:r>
          </w:p>
        </w:tc>
        <w:tc>
          <w:tcPr>
            <w:tcW w:type="dxa" w:w="2880"/>
            <w:shd w:val="clear" w:color="auto" w:fill="1A5276"/>
          </w:tcPr>
          <w:p>
            <w:r>
              <w:rPr>
                <w:b/>
                <w:color w:val="FFFFFF"/>
                <w:sz w:val="20"/>
              </w:rPr>
              <w:t>Measures</w:t>
            </w:r>
          </w:p>
        </w:tc>
        <w:tc>
          <w:tcPr>
            <w:tcW w:type="dxa" w:w="2880"/>
            <w:shd w:val="clear" w:color="auto" w:fill="1A5276"/>
          </w:tcPr>
          <w:p>
            <w:r>
              <w:rPr>
                <w:b/>
                <w:color w:val="FFFFFF"/>
                <w:sz w:val="20"/>
              </w:rPr>
              <w:t>IoT Application Examples</w:t>
            </w:r>
          </w:p>
        </w:tc>
      </w:tr>
      <w:tr>
        <w:tc>
          <w:tcPr>
            <w:tcW w:type="dxa" w:w="2880"/>
          </w:tcPr>
          <w:p>
            <w:r>
              <w:rPr>
                <w:sz w:val="20"/>
              </w:rPr>
              <w:t>Temperature</w:t>
            </w:r>
          </w:p>
        </w:tc>
        <w:tc>
          <w:tcPr>
            <w:tcW w:type="dxa" w:w="2880"/>
          </w:tcPr>
          <w:p>
            <w:r>
              <w:rPr>
                <w:sz w:val="20"/>
              </w:rPr>
              <w:t>Heat/cold in °C or °F</w:t>
            </w:r>
          </w:p>
        </w:tc>
        <w:tc>
          <w:tcPr>
            <w:tcW w:type="dxa" w:w="2880"/>
          </w:tcPr>
          <w:p>
            <w:r>
              <w:rPr>
                <w:sz w:val="20"/>
              </w:rPr>
              <w:t>Smart thermostats, cold chain monitoring, weather stations</w:t>
            </w:r>
          </w:p>
        </w:tc>
      </w:tr>
      <w:tr>
        <w:tc>
          <w:tcPr>
            <w:tcW w:type="dxa" w:w="2880"/>
          </w:tcPr>
          <w:p>
            <w:r>
              <w:rPr>
                <w:sz w:val="20"/>
              </w:rPr>
              <w:t>Humidity</w:t>
            </w:r>
          </w:p>
        </w:tc>
        <w:tc>
          <w:tcPr>
            <w:tcW w:type="dxa" w:w="2880"/>
          </w:tcPr>
          <w:p>
            <w:r>
              <w:rPr>
                <w:sz w:val="20"/>
              </w:rPr>
              <w:t>Moisture in air (%RH)</w:t>
            </w:r>
          </w:p>
        </w:tc>
        <w:tc>
          <w:tcPr>
            <w:tcW w:type="dxa" w:w="2880"/>
          </w:tcPr>
          <w:p>
            <w:r>
              <w:rPr>
                <w:sz w:val="20"/>
              </w:rPr>
              <w:t>Greenhouse control, HVAC, weather monitoring</w:t>
            </w:r>
          </w:p>
        </w:tc>
      </w:tr>
      <w:tr>
        <w:tc>
          <w:tcPr>
            <w:tcW w:type="dxa" w:w="2880"/>
          </w:tcPr>
          <w:p>
            <w:r>
              <w:rPr>
                <w:sz w:val="20"/>
              </w:rPr>
              <w:t>Pressure</w:t>
            </w:r>
          </w:p>
        </w:tc>
        <w:tc>
          <w:tcPr>
            <w:tcW w:type="dxa" w:w="2880"/>
          </w:tcPr>
          <w:p>
            <w:r>
              <w:rPr>
                <w:sz w:val="20"/>
              </w:rPr>
              <w:t>Air/fluid pressure (Pa, bar)</w:t>
            </w:r>
          </w:p>
        </w:tc>
        <w:tc>
          <w:tcPr>
            <w:tcW w:type="dxa" w:w="2880"/>
          </w:tcPr>
          <w:p>
            <w:r>
              <w:rPr>
                <w:sz w:val="20"/>
              </w:rPr>
              <w:t>Weather stations, tyre pressure monitoring, blood pressure monitors</w:t>
            </w:r>
          </w:p>
        </w:tc>
      </w:tr>
      <w:tr>
        <w:tc>
          <w:tcPr>
            <w:tcW w:type="dxa" w:w="2880"/>
          </w:tcPr>
          <w:p>
            <w:r>
              <w:rPr>
                <w:sz w:val="20"/>
              </w:rPr>
              <w:t>Motion/Accelerometer</w:t>
            </w:r>
          </w:p>
        </w:tc>
        <w:tc>
          <w:tcPr>
            <w:tcW w:type="dxa" w:w="2880"/>
          </w:tcPr>
          <w:p>
            <w:r>
              <w:rPr>
                <w:sz w:val="20"/>
              </w:rPr>
              <w:t>Movement, acceleration, tilt</w:t>
            </w:r>
          </w:p>
        </w:tc>
        <w:tc>
          <w:tcPr>
            <w:tcW w:type="dxa" w:w="2880"/>
          </w:tcPr>
          <w:p>
            <w:r>
              <w:rPr>
                <w:sz w:val="20"/>
              </w:rPr>
              <w:t>Security systems, fitness trackers, package handling</w:t>
            </w:r>
          </w:p>
        </w:tc>
      </w:tr>
      <w:tr>
        <w:tc>
          <w:tcPr>
            <w:tcW w:type="dxa" w:w="2880"/>
          </w:tcPr>
          <w:p>
            <w:r>
              <w:rPr>
                <w:sz w:val="20"/>
              </w:rPr>
              <w:t>Light/Optical</w:t>
            </w:r>
          </w:p>
        </w:tc>
        <w:tc>
          <w:tcPr>
            <w:tcW w:type="dxa" w:w="2880"/>
          </w:tcPr>
          <w:p>
            <w:r>
              <w:rPr>
                <w:sz w:val="20"/>
              </w:rPr>
              <w:t>Light intensity (lux)</w:t>
            </w:r>
          </w:p>
        </w:tc>
        <w:tc>
          <w:tcPr>
            <w:tcW w:type="dxa" w:w="2880"/>
          </w:tcPr>
          <w:p>
            <w:r>
              <w:rPr>
                <w:sz w:val="20"/>
              </w:rPr>
              <w:t>Smart lighting, photography, plant growth monitoring</w:t>
            </w:r>
          </w:p>
        </w:tc>
      </w:tr>
      <w:tr>
        <w:tc>
          <w:tcPr>
            <w:tcW w:type="dxa" w:w="2880"/>
          </w:tcPr>
          <w:p>
            <w:r>
              <w:rPr>
                <w:sz w:val="20"/>
              </w:rPr>
              <w:t>Proximity/Ultrasonic</w:t>
            </w:r>
          </w:p>
        </w:tc>
        <w:tc>
          <w:tcPr>
            <w:tcW w:type="dxa" w:w="2880"/>
          </w:tcPr>
          <w:p>
            <w:r>
              <w:rPr>
                <w:sz w:val="20"/>
              </w:rPr>
              <w:t>Distance to object</w:t>
            </w:r>
          </w:p>
        </w:tc>
        <w:tc>
          <w:tcPr>
            <w:tcW w:type="dxa" w:w="2880"/>
          </w:tcPr>
          <w:p>
            <w:r>
              <w:rPr>
                <w:sz w:val="20"/>
              </w:rPr>
              <w:t>Smart parking, robot navigation, water level detection</w:t>
            </w:r>
          </w:p>
        </w:tc>
      </w:tr>
      <w:tr>
        <w:tc>
          <w:tcPr>
            <w:tcW w:type="dxa" w:w="2880"/>
          </w:tcPr>
          <w:p>
            <w:r>
              <w:rPr>
                <w:sz w:val="20"/>
              </w:rPr>
              <w:t>Gas/Chemical</w:t>
            </w:r>
          </w:p>
        </w:tc>
        <w:tc>
          <w:tcPr>
            <w:tcW w:type="dxa" w:w="2880"/>
          </w:tcPr>
          <w:p>
            <w:r>
              <w:rPr>
                <w:sz w:val="20"/>
              </w:rPr>
              <w:t>Concentration of gases</w:t>
            </w:r>
          </w:p>
        </w:tc>
        <w:tc>
          <w:tcPr>
            <w:tcW w:type="dxa" w:w="2880"/>
          </w:tcPr>
          <w:p>
            <w:r>
              <w:rPr>
                <w:sz w:val="20"/>
              </w:rPr>
              <w:t>Air quality monitoring, CO detector, smoke detector</w:t>
            </w:r>
          </w:p>
        </w:tc>
      </w:tr>
      <w:tr>
        <w:tc>
          <w:tcPr>
            <w:tcW w:type="dxa" w:w="2880"/>
          </w:tcPr>
          <w:p>
            <w:r>
              <w:rPr>
                <w:sz w:val="20"/>
              </w:rPr>
              <w:t>Sound/Acoustic</w:t>
            </w:r>
          </w:p>
        </w:tc>
        <w:tc>
          <w:tcPr>
            <w:tcW w:type="dxa" w:w="2880"/>
          </w:tcPr>
          <w:p>
            <w:r>
              <w:rPr>
                <w:sz w:val="20"/>
              </w:rPr>
              <w:t>Sound levels (dB)</w:t>
            </w:r>
          </w:p>
        </w:tc>
        <w:tc>
          <w:tcPr>
            <w:tcW w:type="dxa" w:w="2880"/>
          </w:tcPr>
          <w:p>
            <w:r>
              <w:rPr>
                <w:sz w:val="20"/>
              </w:rPr>
              <w:t>Noise monitoring, voice recognition, structural health monitoring</w:t>
            </w:r>
          </w:p>
        </w:tc>
      </w:tr>
      <w:tr>
        <w:tc>
          <w:tcPr>
            <w:tcW w:type="dxa" w:w="2880"/>
          </w:tcPr>
          <w:p>
            <w:r>
              <w:rPr>
                <w:sz w:val="20"/>
              </w:rPr>
              <w:t>GPS/Location</w:t>
            </w:r>
          </w:p>
        </w:tc>
        <w:tc>
          <w:tcPr>
            <w:tcW w:type="dxa" w:w="2880"/>
          </w:tcPr>
          <w:p>
            <w:r>
              <w:rPr>
                <w:sz w:val="20"/>
              </w:rPr>
              <w:t>Geographic position</w:t>
            </w:r>
          </w:p>
        </w:tc>
        <w:tc>
          <w:tcPr>
            <w:tcW w:type="dxa" w:w="2880"/>
          </w:tcPr>
          <w:p>
            <w:r>
              <w:rPr>
                <w:sz w:val="20"/>
              </w:rPr>
              <w:t>Fleet tracking, asset management, navigation</w:t>
            </w:r>
          </w:p>
        </w:tc>
      </w:tr>
      <w:tr>
        <w:tc>
          <w:tcPr>
            <w:tcW w:type="dxa" w:w="2880"/>
          </w:tcPr>
          <w:p>
            <w:r>
              <w:rPr>
                <w:sz w:val="20"/>
              </w:rPr>
              <w:t>Biometric</w:t>
            </w:r>
          </w:p>
        </w:tc>
        <w:tc>
          <w:tcPr>
            <w:tcW w:type="dxa" w:w="2880"/>
          </w:tcPr>
          <w:p>
            <w:r>
              <w:rPr>
                <w:sz w:val="20"/>
              </w:rPr>
              <w:t>Physiological signals</w:t>
            </w:r>
          </w:p>
        </w:tc>
        <w:tc>
          <w:tcPr>
            <w:tcW w:type="dxa" w:w="2880"/>
          </w:tcPr>
          <w:p>
            <w:r>
              <w:rPr>
                <w:sz w:val="20"/>
              </w:rPr>
              <w:t>Heart rate monitor, ECG, blood glucose monitor</w:t>
            </w:r>
          </w:p>
        </w:tc>
      </w:tr>
      <w:tr>
        <w:tc>
          <w:tcPr>
            <w:tcW w:type="dxa" w:w="2880"/>
          </w:tcPr>
          <w:p>
            <w:r>
              <w:rPr>
                <w:sz w:val="20"/>
              </w:rPr>
              <w:t>Gyroscope</w:t>
            </w:r>
          </w:p>
        </w:tc>
        <w:tc>
          <w:tcPr>
            <w:tcW w:type="dxa" w:w="2880"/>
          </w:tcPr>
          <w:p>
            <w:r>
              <w:rPr>
                <w:sz w:val="20"/>
              </w:rPr>
              <w:t>Rotational movement (°/s)</w:t>
            </w:r>
          </w:p>
        </w:tc>
        <w:tc>
          <w:tcPr>
            <w:tcW w:type="dxa" w:w="2880"/>
          </w:tcPr>
          <w:p>
            <w:r>
              <w:rPr>
                <w:sz w:val="20"/>
              </w:rPr>
              <w:t>Drones, robotics, vehicle navigation, gaming controllers</w:t>
            </w:r>
          </w:p>
        </w:tc>
      </w:tr>
      <w:tr>
        <w:tc>
          <w:tcPr>
            <w:tcW w:type="dxa" w:w="2880"/>
          </w:tcPr>
          <w:p>
            <w:r>
              <w:rPr>
                <w:sz w:val="20"/>
              </w:rPr>
              <w:t>Soil Moisture</w:t>
            </w:r>
          </w:p>
        </w:tc>
        <w:tc>
          <w:tcPr>
            <w:tcW w:type="dxa" w:w="2880"/>
          </w:tcPr>
          <w:p>
            <w:r>
              <w:rPr>
                <w:sz w:val="20"/>
              </w:rPr>
              <w:t>Water content in soil</w:t>
            </w:r>
          </w:p>
        </w:tc>
        <w:tc>
          <w:tcPr>
            <w:tcW w:type="dxa" w:w="2880"/>
          </w:tcPr>
          <w:p>
            <w:r>
              <w:rPr>
                <w:sz w:val="20"/>
              </w:rPr>
              <w:t>Smart irrigation, precision agriculture</w:t>
            </w:r>
          </w:p>
        </w:tc>
      </w:tr>
      <w:tr>
        <w:tc>
          <w:tcPr>
            <w:tcW w:type="dxa" w:w="2880"/>
          </w:tcPr>
          <w:p>
            <w:r>
              <w:rPr>
                <w:sz w:val="20"/>
              </w:rPr>
              <w:t>Flow</w:t>
            </w:r>
          </w:p>
        </w:tc>
        <w:tc>
          <w:tcPr>
            <w:tcW w:type="dxa" w:w="2880"/>
          </w:tcPr>
          <w:p>
            <w:r>
              <w:rPr>
                <w:sz w:val="20"/>
              </w:rPr>
              <w:t>Fluid flow rate</w:t>
            </w:r>
          </w:p>
        </w:tc>
        <w:tc>
          <w:tcPr>
            <w:tcW w:type="dxa" w:w="2880"/>
          </w:tcPr>
          <w:p>
            <w:r>
              <w:rPr>
                <w:sz w:val="20"/>
              </w:rPr>
              <w:t>Smart water meters, industrial process monitoring</w:t>
            </w:r>
          </w:p>
        </w:tc>
      </w:tr>
    </w:tbl>
    <w:p/>
    <w:p>
      <w:pPr>
        <w:ind w:left="432" w:right="432"/>
        <w:shd w:val="clear" w:color="auto" w:fill="E8F4FD"/>
      </w:pPr>
      <w:r>
        <w:rPr>
          <w:b/>
          <w:color w:val="1A5376"/>
          <w:sz w:val="22"/>
        </w:rPr>
        <w:t>Key Point: Sensors convert physical world signals into digital data that IoT systems can process. Every IoT system starts with a sensor.</w:t>
      </w:r>
    </w:p>
    <w:p>
      <w:pPr>
        <w:pStyle w:val="Heading3"/>
      </w:pPr>
      <w:r>
        <w:t>3.1.3 Key Sensor Performance Parameters</w:t>
      </w:r>
    </w:p>
    <w:p>
      <w:pPr>
        <w:pStyle w:val="ListBullet"/>
      </w:pPr>
      <w:r>
        <w:rPr>
          <w:sz w:val="22"/>
        </w:rPr>
        <w:t>Range: The minimum and maximum values the sensor can measure (e.g., -40°C to +85°C)</w:t>
      </w:r>
    </w:p>
    <w:p>
      <w:pPr>
        <w:pStyle w:val="ListBullet"/>
      </w:pPr>
      <w:r>
        <w:rPr>
          <w:sz w:val="22"/>
        </w:rPr>
        <w:t>Accuracy: How close the sensor reading is to the true value</w:t>
      </w:r>
    </w:p>
    <w:p>
      <w:pPr>
        <w:pStyle w:val="ListBullet"/>
      </w:pPr>
      <w:r>
        <w:rPr>
          <w:sz w:val="22"/>
        </w:rPr>
        <w:t>Precision/Resolution: The smallest change in value the sensor can detect</w:t>
      </w:r>
    </w:p>
    <w:p>
      <w:pPr>
        <w:pStyle w:val="ListBullet"/>
      </w:pPr>
      <w:r>
        <w:rPr>
          <w:sz w:val="22"/>
        </w:rPr>
        <w:t>Sensitivity: Change in sensor output per unit change in measured quantity</w:t>
      </w:r>
    </w:p>
    <w:p>
      <w:pPr>
        <w:pStyle w:val="ListBullet"/>
      </w:pPr>
      <w:r>
        <w:rPr>
          <w:sz w:val="22"/>
        </w:rPr>
        <w:t>Response Time: How quickly the sensor responds to a change in the measured quantity</w:t>
      </w:r>
    </w:p>
    <w:p>
      <w:pPr>
        <w:pStyle w:val="ListBullet"/>
      </w:pPr>
      <w:r>
        <w:rPr>
          <w:sz w:val="22"/>
        </w:rPr>
        <w:t>Linearity: How consistently the sensor output changes with input</w:t>
      </w:r>
    </w:p>
    <w:p>
      <w:pPr>
        <w:pStyle w:val="ListBullet"/>
      </w:pPr>
      <w:r>
        <w:rPr>
          <w:sz w:val="22"/>
        </w:rPr>
        <w:t>Drift: Gradual change in sensor output over time without any change in input</w:t>
      </w:r>
    </w:p>
    <w:p>
      <w:pPr>
        <w:pStyle w:val="ListBullet"/>
      </w:pPr>
      <w:r>
        <w:rPr>
          <w:sz w:val="22"/>
        </w:rPr>
        <w:t>Power Consumption: Critical for battery-powered IoT sensor nodes</w:t>
      </w:r>
    </w:p>
    <w:p>
      <w:pPr>
        <w:pStyle w:val="Heading2"/>
      </w:pPr>
      <w:r>
        <w:t>3.2 Actuators</w:t>
      </w:r>
    </w:p>
    <w:p>
      <w:pPr>
        <w:ind w:left="432"/>
        <w:shd w:val="clear" w:color="auto" w:fill="F3E5F5"/>
      </w:pPr>
      <w:r>
        <w:rPr>
          <w:b/>
          <w:color w:val="4A148C"/>
          <w:sz w:val="22"/>
        </w:rPr>
        <w:t xml:space="preserve">Actuator: </w:t>
      </w:r>
      <w:r>
        <w:rPr>
          <w:color w:val="4A148C"/>
          <w:sz w:val="22"/>
        </w:rPr>
        <w:t>A device that receives a control signal (electrical or digital) and converts it into a physical action — motion, force, heat, light, or sound — to affect the physical environment.</w:t>
      </w:r>
    </w:p>
    <w:p>
      <w:r>
        <w:rPr>
          <w:sz w:val="22"/>
        </w:rPr>
        <w:t>If sensors are the "sense organs" of IoT, actuators are the "muscles." Actuators receive signals from the processing unit and perform physical actions in response. Together, sensors and actuators create the sense-decide-act cycle that is the basis of all IoT systems.</w:t>
      </w:r>
    </w:p>
    <w:p>
      <w:pPr>
        <w:ind w:left="432" w:right="432"/>
        <w:shd w:val="clear" w:color="auto" w:fill="E8F8E8"/>
      </w:pPr>
      <w:r>
        <w:rPr>
          <w:b w:val="0"/>
          <w:color w:val="1B5E20"/>
          <w:sz w:val="22"/>
        </w:rPr>
        <w:t>Example: Sensor detects soil moisture below threshold → processor sends signal → actuator (solenoid valve) opens irrigation pipe → water flows. This is the complete sense-decide-act cycle.</w:t>
      </w:r>
    </w:p>
    <w:p>
      <w:pPr>
        <w:pStyle w:val="Heading3"/>
      </w:pPr>
      <w:r>
        <w:t>3.2.1 Classification of Actuators by Energy Type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Energy Type</w:t>
            </w:r>
          </w:p>
        </w:tc>
        <w:tc>
          <w:tcPr>
            <w:tcW w:type="dxa" w:w="2880"/>
            <w:shd w:val="clear" w:color="auto" w:fill="1A5276"/>
          </w:tcPr>
          <w:p>
            <w:r>
              <w:rPr>
                <w:b/>
                <w:color w:val="FFFFFF"/>
                <w:sz w:val="20"/>
              </w:rPr>
              <w:t>Description</w:t>
            </w:r>
          </w:p>
        </w:tc>
        <w:tc>
          <w:tcPr>
            <w:tcW w:type="dxa" w:w="2880"/>
            <w:shd w:val="clear" w:color="auto" w:fill="1A5276"/>
          </w:tcPr>
          <w:p>
            <w:r>
              <w:rPr>
                <w:b/>
                <w:color w:val="FFFFFF"/>
                <w:sz w:val="20"/>
              </w:rPr>
              <w:t>Examples</w:t>
            </w:r>
          </w:p>
        </w:tc>
      </w:tr>
      <w:tr>
        <w:tc>
          <w:tcPr>
            <w:tcW w:type="dxa" w:w="2880"/>
          </w:tcPr>
          <w:p>
            <w:r>
              <w:rPr>
                <w:sz w:val="20"/>
              </w:rPr>
              <w:t>Electrical/Electromagnetic</w:t>
            </w:r>
          </w:p>
        </w:tc>
        <w:tc>
          <w:tcPr>
            <w:tcW w:type="dxa" w:w="2880"/>
          </w:tcPr>
          <w:p>
            <w:r>
              <w:rPr>
                <w:sz w:val="20"/>
              </w:rPr>
              <w:t>Convert electrical energy to motion or force using electromagnetic principles</w:t>
            </w:r>
          </w:p>
        </w:tc>
        <w:tc>
          <w:tcPr>
            <w:tcW w:type="dxa" w:w="2880"/>
          </w:tcPr>
          <w:p>
            <w:r>
              <w:rPr>
                <w:sz w:val="20"/>
              </w:rPr>
              <w:t>Electric motors, solenoids, relay switches, electromagnets</w:t>
            </w:r>
          </w:p>
        </w:tc>
      </w:tr>
      <w:tr>
        <w:tc>
          <w:tcPr>
            <w:tcW w:type="dxa" w:w="2880"/>
          </w:tcPr>
          <w:p>
            <w:r>
              <w:rPr>
                <w:sz w:val="20"/>
              </w:rPr>
              <w:t>Hydraulic</w:t>
            </w:r>
          </w:p>
        </w:tc>
        <w:tc>
          <w:tcPr>
            <w:tcW w:type="dxa" w:w="2880"/>
          </w:tcPr>
          <w:p>
            <w:r>
              <w:rPr>
                <w:sz w:val="20"/>
              </w:rPr>
              <w:t>Use pressurised fluid (oil/water) to produce force or motion</w:t>
            </w:r>
          </w:p>
        </w:tc>
        <w:tc>
          <w:tcPr>
            <w:tcW w:type="dxa" w:w="2880"/>
          </w:tcPr>
          <w:p>
            <w:r>
              <w:rPr>
                <w:sz w:val="20"/>
              </w:rPr>
              <w:t>Hydraulic cylinders, hydraulic motors (used in heavy machinery)</w:t>
            </w:r>
          </w:p>
        </w:tc>
      </w:tr>
      <w:tr>
        <w:tc>
          <w:tcPr>
            <w:tcW w:type="dxa" w:w="2880"/>
          </w:tcPr>
          <w:p>
            <w:r>
              <w:rPr>
                <w:sz w:val="20"/>
              </w:rPr>
              <w:t>Pneumatic</w:t>
            </w:r>
          </w:p>
        </w:tc>
        <w:tc>
          <w:tcPr>
            <w:tcW w:type="dxa" w:w="2880"/>
          </w:tcPr>
          <w:p>
            <w:r>
              <w:rPr>
                <w:sz w:val="20"/>
              </w:rPr>
              <w:t>Use compressed air/gas to produce motion</w:t>
            </w:r>
          </w:p>
        </w:tc>
        <w:tc>
          <w:tcPr>
            <w:tcW w:type="dxa" w:w="2880"/>
          </w:tcPr>
          <w:p>
            <w:r>
              <w:rPr>
                <w:sz w:val="20"/>
              </w:rPr>
              <w:t>Pneumatic cylinders, air valves, pneumatic grippers</w:t>
            </w:r>
          </w:p>
        </w:tc>
      </w:tr>
      <w:tr>
        <w:tc>
          <w:tcPr>
            <w:tcW w:type="dxa" w:w="2880"/>
          </w:tcPr>
          <w:p>
            <w:r>
              <w:rPr>
                <w:sz w:val="20"/>
              </w:rPr>
              <w:t>Thermal/Bimetallic</w:t>
            </w:r>
          </w:p>
        </w:tc>
        <w:tc>
          <w:tcPr>
            <w:tcW w:type="dxa" w:w="2880"/>
          </w:tcPr>
          <w:p>
            <w:r>
              <w:rPr>
                <w:sz w:val="20"/>
              </w:rPr>
              <w:t>Use heat energy or temperature differential to produce motion</w:t>
            </w:r>
          </w:p>
        </w:tc>
        <w:tc>
          <w:tcPr>
            <w:tcW w:type="dxa" w:w="2880"/>
          </w:tcPr>
          <w:p>
            <w:r>
              <w:rPr>
                <w:sz w:val="20"/>
              </w:rPr>
              <w:t>Thermostats, shape-memory alloys, bimetallic strips</w:t>
            </w:r>
          </w:p>
        </w:tc>
      </w:tr>
      <w:tr>
        <w:tc>
          <w:tcPr>
            <w:tcW w:type="dxa" w:w="2880"/>
          </w:tcPr>
          <w:p>
            <w:r>
              <w:rPr>
                <w:sz w:val="20"/>
              </w:rPr>
              <w:t>Piezoelectric</w:t>
            </w:r>
          </w:p>
        </w:tc>
        <w:tc>
          <w:tcPr>
            <w:tcW w:type="dxa" w:w="2880"/>
          </w:tcPr>
          <w:p>
            <w:r>
              <w:rPr>
                <w:sz w:val="20"/>
              </w:rPr>
              <w:t>Use piezoelectric materials that deform when voltage applied</w:t>
            </w:r>
          </w:p>
        </w:tc>
        <w:tc>
          <w:tcPr>
            <w:tcW w:type="dxa" w:w="2880"/>
          </w:tcPr>
          <w:p>
            <w:r>
              <w:rPr>
                <w:sz w:val="20"/>
              </w:rPr>
              <w:t>Ultrasonic transducers, inkjet printer heads, micro-pumps</w:t>
            </w:r>
          </w:p>
        </w:tc>
      </w:tr>
      <w:tr>
        <w:tc>
          <w:tcPr>
            <w:tcW w:type="dxa" w:w="2880"/>
          </w:tcPr>
          <w:p>
            <w:r>
              <w:rPr>
                <w:sz w:val="20"/>
              </w:rPr>
              <w:t>Optical/Photonic</w:t>
            </w:r>
          </w:p>
        </w:tc>
        <w:tc>
          <w:tcPr>
            <w:tcW w:type="dxa" w:w="2880"/>
          </w:tcPr>
          <w:p>
            <w:r>
              <w:rPr>
                <w:sz w:val="20"/>
              </w:rPr>
              <w:t>Use light to produce effects</w:t>
            </w:r>
          </w:p>
        </w:tc>
        <w:tc>
          <w:tcPr>
            <w:tcW w:type="dxa" w:w="2880"/>
          </w:tcPr>
          <w:p>
            <w:r>
              <w:rPr>
                <w:sz w:val="20"/>
              </w:rPr>
              <w:t>LEDs, laser diodes, LCD displays</w:t>
            </w:r>
          </w:p>
        </w:tc>
      </w:tr>
      <w:tr>
        <w:tc>
          <w:tcPr>
            <w:tcW w:type="dxa" w:w="2880"/>
          </w:tcPr>
          <w:p>
            <w:r>
              <w:rPr>
                <w:sz w:val="20"/>
              </w:rPr>
              <w:t>Mechanical</w:t>
            </w:r>
          </w:p>
        </w:tc>
        <w:tc>
          <w:tcPr>
            <w:tcW w:type="dxa" w:w="2880"/>
          </w:tcPr>
          <w:p>
            <w:r>
              <w:rPr>
                <w:sz w:val="20"/>
              </w:rPr>
              <w:t>Use mechanical energy stored in springs/flywheel</w:t>
            </w:r>
          </w:p>
        </w:tc>
        <w:tc>
          <w:tcPr>
            <w:tcW w:type="dxa" w:w="2880"/>
          </w:tcPr>
          <w:p>
            <w:r>
              <w:rPr>
                <w:sz w:val="20"/>
              </w:rPr>
              <w:t>Mechanical relays, spring-loaded valves</w:t>
            </w:r>
          </w:p>
        </w:tc>
      </w:tr>
    </w:tbl>
    <w:p/>
    <w:p>
      <w:pPr>
        <w:pStyle w:val="Heading3"/>
      </w:pPr>
      <w:r>
        <w:t>3.2.2 Common IoT Actuators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Actuator</w:t>
            </w:r>
          </w:p>
        </w:tc>
        <w:tc>
          <w:tcPr>
            <w:tcW w:type="dxa" w:w="2880"/>
            <w:shd w:val="clear" w:color="auto" w:fill="1A5276"/>
          </w:tcPr>
          <w:p>
            <w:r>
              <w:rPr>
                <w:b/>
                <w:color w:val="FFFFFF"/>
                <w:sz w:val="20"/>
              </w:rPr>
              <w:t>Action</w:t>
            </w:r>
          </w:p>
        </w:tc>
        <w:tc>
          <w:tcPr>
            <w:tcW w:type="dxa" w:w="2880"/>
            <w:shd w:val="clear" w:color="auto" w:fill="1A5276"/>
          </w:tcPr>
          <w:p>
            <w:r>
              <w:rPr>
                <w:b/>
                <w:color w:val="FFFFFF"/>
                <w:sz w:val="20"/>
              </w:rPr>
              <w:t>IoT Application</w:t>
            </w:r>
          </w:p>
        </w:tc>
      </w:tr>
      <w:tr>
        <w:tc>
          <w:tcPr>
            <w:tcW w:type="dxa" w:w="2880"/>
          </w:tcPr>
          <w:p>
            <w:r>
              <w:rPr>
                <w:sz w:val="20"/>
              </w:rPr>
              <w:t>Relay Switch</w:t>
            </w:r>
          </w:p>
        </w:tc>
        <w:tc>
          <w:tcPr>
            <w:tcW w:type="dxa" w:w="2880"/>
          </w:tcPr>
          <w:p>
            <w:r>
              <w:rPr>
                <w:sz w:val="20"/>
              </w:rPr>
              <w:t>Opens/closes electrical circuit</w:t>
            </w:r>
          </w:p>
        </w:tc>
        <w:tc>
          <w:tcPr>
            <w:tcW w:type="dxa" w:w="2880"/>
          </w:tcPr>
          <w:p>
            <w:r>
              <w:rPr>
                <w:sz w:val="20"/>
              </w:rPr>
              <w:t>Smart home — control lights, appliances</w:t>
            </w:r>
          </w:p>
        </w:tc>
      </w:tr>
      <w:tr>
        <w:tc>
          <w:tcPr>
            <w:tcW w:type="dxa" w:w="2880"/>
          </w:tcPr>
          <w:p>
            <w:r>
              <w:rPr>
                <w:sz w:val="20"/>
              </w:rPr>
              <w:t>Servo Motor</w:t>
            </w:r>
          </w:p>
        </w:tc>
        <w:tc>
          <w:tcPr>
            <w:tcW w:type="dxa" w:w="2880"/>
          </w:tcPr>
          <w:p>
            <w:r>
              <w:rPr>
                <w:sz w:val="20"/>
              </w:rPr>
              <w:t>Precise rotational movement</w:t>
            </w:r>
          </w:p>
        </w:tc>
        <w:tc>
          <w:tcPr>
            <w:tcW w:type="dxa" w:w="2880"/>
          </w:tcPr>
          <w:p>
            <w:r>
              <w:rPr>
                <w:sz w:val="20"/>
              </w:rPr>
              <w:t>Robotics, smart locks, valve control</w:t>
            </w:r>
          </w:p>
        </w:tc>
      </w:tr>
      <w:tr>
        <w:tc>
          <w:tcPr>
            <w:tcW w:type="dxa" w:w="2880"/>
          </w:tcPr>
          <w:p>
            <w:r>
              <w:rPr>
                <w:sz w:val="20"/>
              </w:rPr>
              <w:t>DC/Stepper Motor</w:t>
            </w:r>
          </w:p>
        </w:tc>
        <w:tc>
          <w:tcPr>
            <w:tcW w:type="dxa" w:w="2880"/>
          </w:tcPr>
          <w:p>
            <w:r>
              <w:rPr>
                <w:sz w:val="20"/>
              </w:rPr>
              <w:t>Rotational motion</w:t>
            </w:r>
          </w:p>
        </w:tc>
        <w:tc>
          <w:tcPr>
            <w:tcW w:type="dxa" w:w="2880"/>
          </w:tcPr>
          <w:p>
            <w:r>
              <w:rPr>
                <w:sz w:val="20"/>
              </w:rPr>
              <w:t>Motorised blinds, fans, conveyor belts</w:t>
            </w:r>
          </w:p>
        </w:tc>
      </w:tr>
      <w:tr>
        <w:tc>
          <w:tcPr>
            <w:tcW w:type="dxa" w:w="2880"/>
          </w:tcPr>
          <w:p>
            <w:r>
              <w:rPr>
                <w:sz w:val="20"/>
              </w:rPr>
              <w:t>Solenoid Valve</w:t>
            </w:r>
          </w:p>
        </w:tc>
        <w:tc>
          <w:tcPr>
            <w:tcW w:type="dxa" w:w="2880"/>
          </w:tcPr>
          <w:p>
            <w:r>
              <w:rPr>
                <w:sz w:val="20"/>
              </w:rPr>
              <w:t>Open/close fluid flow</w:t>
            </w:r>
          </w:p>
        </w:tc>
        <w:tc>
          <w:tcPr>
            <w:tcW w:type="dxa" w:w="2880"/>
          </w:tcPr>
          <w:p>
            <w:r>
              <w:rPr>
                <w:sz w:val="20"/>
              </w:rPr>
              <w:t>Smart irrigation, water dispensers</w:t>
            </w:r>
          </w:p>
        </w:tc>
      </w:tr>
      <w:tr>
        <w:tc>
          <w:tcPr>
            <w:tcW w:type="dxa" w:w="2880"/>
          </w:tcPr>
          <w:p>
            <w:r>
              <w:rPr>
                <w:sz w:val="20"/>
              </w:rPr>
              <w:t>LED/Display</w:t>
            </w:r>
          </w:p>
        </w:tc>
        <w:tc>
          <w:tcPr>
            <w:tcW w:type="dxa" w:w="2880"/>
          </w:tcPr>
          <w:p>
            <w:r>
              <w:rPr>
                <w:sz w:val="20"/>
              </w:rPr>
              <w:t>Light output, visual feedback</w:t>
            </w:r>
          </w:p>
        </w:tc>
        <w:tc>
          <w:tcPr>
            <w:tcW w:type="dxa" w:w="2880"/>
          </w:tcPr>
          <w:p>
            <w:r>
              <w:rPr>
                <w:sz w:val="20"/>
              </w:rPr>
              <w:t>Smart lighting, digital signage</w:t>
            </w:r>
          </w:p>
        </w:tc>
      </w:tr>
      <w:tr>
        <w:tc>
          <w:tcPr>
            <w:tcW w:type="dxa" w:w="2880"/>
          </w:tcPr>
          <w:p>
            <w:r>
              <w:rPr>
                <w:sz w:val="20"/>
              </w:rPr>
              <w:t>Buzzer/Speaker</w:t>
            </w:r>
          </w:p>
        </w:tc>
        <w:tc>
          <w:tcPr>
            <w:tcW w:type="dxa" w:w="2880"/>
          </w:tcPr>
          <w:p>
            <w:r>
              <w:rPr>
                <w:sz w:val="20"/>
              </w:rPr>
              <w:t>Sound output</w:t>
            </w:r>
          </w:p>
        </w:tc>
        <w:tc>
          <w:tcPr>
            <w:tcW w:type="dxa" w:w="2880"/>
          </w:tcPr>
          <w:p>
            <w:r>
              <w:rPr>
                <w:sz w:val="20"/>
              </w:rPr>
              <w:t>Alarms, voice assistants, notification systems</w:t>
            </w:r>
          </w:p>
        </w:tc>
      </w:tr>
      <w:tr>
        <w:tc>
          <w:tcPr>
            <w:tcW w:type="dxa" w:w="2880"/>
          </w:tcPr>
          <w:p>
            <w:r>
              <w:rPr>
                <w:sz w:val="20"/>
              </w:rPr>
              <w:t>Heater/Cooler</w:t>
            </w:r>
          </w:p>
        </w:tc>
        <w:tc>
          <w:tcPr>
            <w:tcW w:type="dxa" w:w="2880"/>
          </w:tcPr>
          <w:p>
            <w:r>
              <w:rPr>
                <w:sz w:val="20"/>
              </w:rPr>
              <w:t>Temperature control</w:t>
            </w:r>
          </w:p>
        </w:tc>
        <w:tc>
          <w:tcPr>
            <w:tcW w:type="dxa" w:w="2880"/>
          </w:tcPr>
          <w:p>
            <w:r>
              <w:rPr>
                <w:sz w:val="20"/>
              </w:rPr>
              <w:t>Smart HVAC, industrial temperature control</w:t>
            </w:r>
          </w:p>
        </w:tc>
      </w:tr>
      <w:tr>
        <w:tc>
          <w:tcPr>
            <w:tcW w:type="dxa" w:w="2880"/>
          </w:tcPr>
          <w:p>
            <w:r>
              <w:rPr>
                <w:sz w:val="20"/>
              </w:rPr>
              <w:t>Pump</w:t>
            </w:r>
          </w:p>
        </w:tc>
        <w:tc>
          <w:tcPr>
            <w:tcW w:type="dxa" w:w="2880"/>
          </w:tcPr>
          <w:p>
            <w:r>
              <w:rPr>
                <w:sz w:val="20"/>
              </w:rPr>
              <w:t>Move fluid</w:t>
            </w:r>
          </w:p>
        </w:tc>
        <w:tc>
          <w:tcPr>
            <w:tcW w:type="dxa" w:w="2880"/>
          </w:tcPr>
          <w:p>
            <w:r>
              <w:rPr>
                <w:sz w:val="20"/>
              </w:rPr>
              <w:t>Smart dosing systems, water pumps</w:t>
            </w:r>
          </w:p>
        </w:tc>
      </w:tr>
    </w:tbl>
    <w:p/>
    <w:p>
      <w:pPr>
        <w:pStyle w:val="Heading2"/>
      </w:pPr>
      <w:r>
        <w:t>3.3 MEMS (Micro-Electro-Mechanical Systems)</w:t>
      </w:r>
    </w:p>
    <w:p>
      <w:pPr>
        <w:ind w:left="432"/>
        <w:shd w:val="clear" w:color="auto" w:fill="F3E5F5"/>
      </w:pPr>
      <w:r>
        <w:rPr>
          <w:b/>
          <w:color w:val="4A148C"/>
          <w:sz w:val="22"/>
        </w:rPr>
        <w:t xml:space="preserve">MEMS: </w:t>
      </w:r>
      <w:r>
        <w:rPr>
          <w:color w:val="4A148C"/>
          <w:sz w:val="22"/>
        </w:rPr>
        <w:t>Miniaturised devices that integrate mechanical elements (sensors, actuators) and electronic circuits on a single silicon chip using microfabrication techniques, typically measured in micrometres (millionths of a metre).</w:t>
      </w:r>
    </w:p>
    <w:p>
      <w:r>
        <w:rPr>
          <w:sz w:val="22"/>
        </w:rPr>
        <w:t>MEMS represents a major manufacturing advancement for IoT — making sensors and actuators extremely small, cheap, and mass-producible.</w:t>
      </w:r>
    </w:p>
    <w:p>
      <w:pPr>
        <w:pStyle w:val="Heading3"/>
      </w:pPr>
      <w:r>
        <w:t>3.3.1 Key Advantages of MEMS for IoT</w:t>
      </w:r>
    </w:p>
    <w:p>
      <w:pPr>
        <w:pStyle w:val="ListBullet"/>
      </w:pPr>
      <w:r>
        <w:rPr>
          <w:sz w:val="22"/>
        </w:rPr>
        <w:t>Tiny Size: Measured in micrometres — can be embedded in almost any object</w:t>
      </w:r>
    </w:p>
    <w:p>
      <w:pPr>
        <w:pStyle w:val="ListBullet"/>
      </w:pPr>
      <w:r>
        <w:rPr>
          <w:sz w:val="22"/>
        </w:rPr>
        <w:t>Low Cost: Mass-produced using semiconductor manufacturing techniques (like microchips)</w:t>
      </w:r>
    </w:p>
    <w:p>
      <w:pPr>
        <w:pStyle w:val="ListBullet"/>
      </w:pPr>
      <w:r>
        <w:rPr>
          <w:sz w:val="22"/>
        </w:rPr>
        <w:t>Low Power: Consume very little energy, ideal for battery-powered IoT devices</w:t>
      </w:r>
    </w:p>
    <w:p>
      <w:pPr>
        <w:pStyle w:val="ListBullet"/>
      </w:pPr>
      <w:r>
        <w:rPr>
          <w:sz w:val="22"/>
        </w:rPr>
        <w:t>High Integration: Combine multiple sensors + processing + communication on a single chip</w:t>
      </w:r>
    </w:p>
    <w:p>
      <w:pPr>
        <w:pStyle w:val="ListBullet"/>
      </w:pPr>
      <w:r>
        <w:rPr>
          <w:sz w:val="22"/>
        </w:rPr>
        <w:t>Mass Production: Same processes as semiconductor chips — millions at low unit cost</w:t>
      </w:r>
    </w:p>
    <w:p>
      <w:pPr>
        <w:pStyle w:val="Heading3"/>
      </w:pPr>
      <w:r>
        <w:t>3.3.2 MEMS Examples in Everyday Devices</w:t>
      </w:r>
    </w:p>
    <w:tbl>
      <w:tblPr>
        <w:tblStyle w:val="TableGrid"/>
        <w:tblW w:type="auto" w:w="0"/>
        <w:tblLook w:firstColumn="1" w:firstRow="1" w:lastColumn="0" w:lastRow="0" w:noHBand="0" w:noVBand="1" w:val="04A0"/>
      </w:tblPr>
      <w:tblGrid>
        <w:gridCol w:w="4320"/>
        <w:gridCol w:w="4320"/>
      </w:tblGrid>
      <w:tr>
        <w:tc>
          <w:tcPr>
            <w:tcW w:type="dxa" w:w="4320"/>
            <w:shd w:val="clear" w:color="auto" w:fill="1A5276"/>
          </w:tcPr>
          <w:p>
            <w:r>
              <w:rPr>
                <w:b/>
                <w:color w:val="FFFFFF"/>
                <w:sz w:val="20"/>
              </w:rPr>
              <w:t>Device</w:t>
            </w:r>
          </w:p>
        </w:tc>
        <w:tc>
          <w:tcPr>
            <w:tcW w:type="dxa" w:w="4320"/>
            <w:shd w:val="clear" w:color="auto" w:fill="1A5276"/>
          </w:tcPr>
          <w:p>
            <w:r>
              <w:rPr>
                <w:b/>
                <w:color w:val="FFFFFF"/>
                <w:sz w:val="20"/>
              </w:rPr>
              <w:t>MEMS Used Inside</w:t>
            </w:r>
          </w:p>
        </w:tc>
      </w:tr>
      <w:tr>
        <w:tc>
          <w:tcPr>
            <w:tcW w:type="dxa" w:w="4320"/>
          </w:tcPr>
          <w:p>
            <w:r>
              <w:rPr>
                <w:sz w:val="20"/>
              </w:rPr>
              <w:t>Smartphone</w:t>
            </w:r>
          </w:p>
        </w:tc>
        <w:tc>
          <w:tcPr>
            <w:tcW w:type="dxa" w:w="4320"/>
          </w:tcPr>
          <w:p>
            <w:r>
              <w:rPr>
                <w:sz w:val="20"/>
              </w:rPr>
              <w:t>Accelerometer, gyroscope, microphone, barometric pressure sensor, proximity sensor</w:t>
            </w:r>
          </w:p>
        </w:tc>
      </w:tr>
      <w:tr>
        <w:tc>
          <w:tcPr>
            <w:tcW w:type="dxa" w:w="4320"/>
          </w:tcPr>
          <w:p>
            <w:r>
              <w:rPr>
                <w:sz w:val="20"/>
              </w:rPr>
              <w:t>Car Airbag System</w:t>
            </w:r>
          </w:p>
        </w:tc>
        <w:tc>
          <w:tcPr>
            <w:tcW w:type="dxa" w:w="4320"/>
          </w:tcPr>
          <w:p>
            <w:r>
              <w:rPr>
                <w:sz w:val="20"/>
              </w:rPr>
              <w:t>MEMS accelerometer that triggers airbag deployment on impact (first mass-market MEMS)</w:t>
            </w:r>
          </w:p>
        </w:tc>
      </w:tr>
      <w:tr>
        <w:tc>
          <w:tcPr>
            <w:tcW w:type="dxa" w:w="4320"/>
          </w:tcPr>
          <w:p>
            <w:r>
              <w:rPr>
                <w:sz w:val="20"/>
              </w:rPr>
              <w:t>Fitness Tracker/Smartwatch</w:t>
            </w:r>
          </w:p>
        </w:tc>
        <w:tc>
          <w:tcPr>
            <w:tcW w:type="dxa" w:w="4320"/>
          </w:tcPr>
          <w:p>
            <w:r>
              <w:rPr>
                <w:sz w:val="20"/>
              </w:rPr>
              <w:t>MEMS accelerometer, gyroscope, heart rate sensor</w:t>
            </w:r>
          </w:p>
        </w:tc>
      </w:tr>
      <w:tr>
        <w:tc>
          <w:tcPr>
            <w:tcW w:type="dxa" w:w="4320"/>
          </w:tcPr>
          <w:p>
            <w:r>
              <w:rPr>
                <w:sz w:val="20"/>
              </w:rPr>
              <w:t>Inkjet Printer</w:t>
            </w:r>
          </w:p>
        </w:tc>
        <w:tc>
          <w:tcPr>
            <w:tcW w:type="dxa" w:w="4320"/>
          </w:tcPr>
          <w:p>
            <w:r>
              <w:rPr>
                <w:sz w:val="20"/>
              </w:rPr>
              <w:t>MEMS micro-pump to precisely control ink droplets</w:t>
            </w:r>
          </w:p>
        </w:tc>
      </w:tr>
      <w:tr>
        <w:tc>
          <w:tcPr>
            <w:tcW w:type="dxa" w:w="4320"/>
          </w:tcPr>
          <w:p>
            <w:r>
              <w:rPr>
                <w:sz w:val="20"/>
              </w:rPr>
              <w:t>Drones/UAVs</w:t>
            </w:r>
          </w:p>
        </w:tc>
        <w:tc>
          <w:tcPr>
            <w:tcW w:type="dxa" w:w="4320"/>
          </w:tcPr>
          <w:p>
            <w:r>
              <w:rPr>
                <w:sz w:val="20"/>
              </w:rPr>
              <w:t>MEMS IMU (Inertial Measurement Unit) — accelerometer + gyroscope + magnetometer</w:t>
            </w:r>
          </w:p>
        </w:tc>
      </w:tr>
      <w:tr>
        <w:tc>
          <w:tcPr>
            <w:tcW w:type="dxa" w:w="4320"/>
          </w:tcPr>
          <w:p>
            <w:r>
              <w:rPr>
                <w:sz w:val="20"/>
              </w:rPr>
              <w:t>Medical Implants</w:t>
            </w:r>
          </w:p>
        </w:tc>
        <w:tc>
          <w:tcPr>
            <w:tcW w:type="dxa" w:w="4320"/>
          </w:tcPr>
          <w:p>
            <w:r>
              <w:rPr>
                <w:sz w:val="20"/>
              </w:rPr>
              <w:t>MEMS pressure sensors for brain/heart pressure monitoring</w:t>
            </w:r>
          </w:p>
        </w:tc>
      </w:tr>
    </w:tbl>
    <w:p/>
    <w:p>
      <w:pPr>
        <w:ind w:left="432" w:right="432"/>
        <w:shd w:val="clear" w:color="auto" w:fill="E8F4FD"/>
      </w:pPr>
      <w:r>
        <w:rPr>
          <w:b/>
          <w:color w:val="1A5376"/>
          <w:sz w:val="22"/>
        </w:rPr>
        <w:t>Key Point: MEMS = sensor + actuator + electronics on one tiny chip. They enable the miniaturisation that makes IoT possible in everyday objects.</w:t>
      </w:r>
    </w:p>
    <w:p>
      <w:pPr>
        <w:pStyle w:val="Heading2"/>
      </w:pPr>
      <w:r>
        <w:t>3.4 Smart Objects — Definition and Components</w:t>
      </w:r>
    </w:p>
    <w:p>
      <w:r>
        <w:rPr>
          <w:sz w:val="22"/>
        </w:rPr>
        <w:t>A smart object is created when sensors, actuators, processing, and communication are combined in a single embedded device.</w:t>
      </w:r>
    </w:p>
    <w:p>
      <w:pPr>
        <w:pStyle w:val="Heading3"/>
      </w:pPr>
      <w:r>
        <w:t>3.4.1 Components of a Smart Object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Component</w:t>
            </w:r>
          </w:p>
        </w:tc>
        <w:tc>
          <w:tcPr>
            <w:tcW w:type="dxa" w:w="2880"/>
            <w:shd w:val="clear" w:color="auto" w:fill="1A5276"/>
          </w:tcPr>
          <w:p>
            <w:r>
              <w:rPr>
                <w:b/>
                <w:color w:val="FFFFFF"/>
                <w:sz w:val="20"/>
              </w:rPr>
              <w:t>Function</w:t>
            </w:r>
          </w:p>
        </w:tc>
        <w:tc>
          <w:tcPr>
            <w:tcW w:type="dxa" w:w="2880"/>
            <w:shd w:val="clear" w:color="auto" w:fill="1A5276"/>
          </w:tcPr>
          <w:p>
            <w:r>
              <w:rPr>
                <w:b/>
                <w:color w:val="FFFFFF"/>
                <w:sz w:val="20"/>
              </w:rPr>
              <w:t>Example</w:t>
            </w:r>
          </w:p>
        </w:tc>
      </w:tr>
      <w:tr>
        <w:tc>
          <w:tcPr>
            <w:tcW w:type="dxa" w:w="2880"/>
          </w:tcPr>
          <w:p>
            <w:r>
              <w:rPr>
                <w:sz w:val="20"/>
              </w:rPr>
              <w:t>Processing Unit</w:t>
            </w:r>
          </w:p>
        </w:tc>
        <w:tc>
          <w:tcPr>
            <w:tcW w:type="dxa" w:w="2880"/>
          </w:tcPr>
          <w:p>
            <w:r>
              <w:rPr>
                <w:sz w:val="20"/>
              </w:rPr>
              <w:t>Brain of the smart object — processes sensor data, runs control logic, coordinates communication</w:t>
            </w:r>
          </w:p>
        </w:tc>
        <w:tc>
          <w:tcPr>
            <w:tcW w:type="dxa" w:w="2880"/>
          </w:tcPr>
          <w:p>
            <w:r>
              <w:rPr>
                <w:sz w:val="20"/>
              </w:rPr>
              <w:t>Microcontroller (Arduino, PIC, ARM Cortex-M)</w:t>
            </w:r>
          </w:p>
        </w:tc>
      </w:tr>
      <w:tr>
        <w:tc>
          <w:tcPr>
            <w:tcW w:type="dxa" w:w="2880"/>
          </w:tcPr>
          <w:p>
            <w:r>
              <w:rPr>
                <w:sz w:val="20"/>
              </w:rPr>
              <w:t>Sensor(s) and/or Actuator(s)</w:t>
            </w:r>
          </w:p>
        </w:tc>
        <w:tc>
          <w:tcPr>
            <w:tcW w:type="dxa" w:w="2880"/>
          </w:tcPr>
          <w:p>
            <w:r>
              <w:rPr>
                <w:sz w:val="20"/>
              </w:rPr>
              <w:t>Interface with the physical world — sense and act</w:t>
            </w:r>
          </w:p>
        </w:tc>
        <w:tc>
          <w:tcPr>
            <w:tcW w:type="dxa" w:w="2880"/>
          </w:tcPr>
          <w:p>
            <w:r>
              <w:rPr>
                <w:sz w:val="20"/>
              </w:rPr>
              <w:t>Temperature sensor + relay switch</w:t>
            </w:r>
          </w:p>
        </w:tc>
      </w:tr>
      <w:tr>
        <w:tc>
          <w:tcPr>
            <w:tcW w:type="dxa" w:w="2880"/>
          </w:tcPr>
          <w:p>
            <w:r>
              <w:rPr>
                <w:sz w:val="20"/>
              </w:rPr>
              <w:t>Communication Device</w:t>
            </w:r>
          </w:p>
        </w:tc>
        <w:tc>
          <w:tcPr>
            <w:tcW w:type="dxa" w:w="2880"/>
          </w:tcPr>
          <w:p>
            <w:r>
              <w:rPr>
                <w:sz w:val="20"/>
              </w:rPr>
              <w:t>Connects smart object to other objects and the network (typically wireless)</w:t>
            </w:r>
          </w:p>
        </w:tc>
        <w:tc>
          <w:tcPr>
            <w:tcW w:type="dxa" w:w="2880"/>
          </w:tcPr>
          <w:p>
            <w:r>
              <w:rPr>
                <w:sz w:val="20"/>
              </w:rPr>
              <w:t>WiFi module, Zigbee chip, Bluetooth, LoRa</w:t>
            </w:r>
          </w:p>
        </w:tc>
      </w:tr>
      <w:tr>
        <w:tc>
          <w:tcPr>
            <w:tcW w:type="dxa" w:w="2880"/>
          </w:tcPr>
          <w:p>
            <w:r>
              <w:rPr>
                <w:sz w:val="20"/>
              </w:rPr>
              <w:t>Power Supply</w:t>
            </w:r>
          </w:p>
        </w:tc>
        <w:tc>
          <w:tcPr>
            <w:tcW w:type="dxa" w:w="2880"/>
          </w:tcPr>
          <w:p>
            <w:r>
              <w:rPr>
                <w:sz w:val="20"/>
              </w:rPr>
              <w:t>Provides energy to the device</w:t>
            </w:r>
          </w:p>
        </w:tc>
        <w:tc>
          <w:tcPr>
            <w:tcW w:type="dxa" w:w="2880"/>
          </w:tcPr>
          <w:p>
            <w:r>
              <w:rPr>
                <w:sz w:val="20"/>
              </w:rPr>
              <w:t>Battery (CR2032, LiPo), solar cell, wired power</w:t>
            </w:r>
          </w:p>
        </w:tc>
      </w:tr>
    </w:tbl>
    <w:p/>
    <w:p>
      <w:pPr>
        <w:pStyle w:val="Heading3"/>
      </w:pPr>
      <w:r>
        <w:t>3.4.2 Trends in Smart Objects</w:t>
      </w:r>
    </w:p>
    <w:p>
      <w:pPr>
        <w:pStyle w:val="ListBullet"/>
      </w:pPr>
      <w:r>
        <w:rPr>
          <w:sz w:val="22"/>
        </w:rPr>
        <w:t>Decreasing Size: MEMS and semiconductor advances make smart objects ever smaller — some invisible to naked eye.</w:t>
      </w:r>
    </w:p>
    <w:p>
      <w:pPr>
        <w:pStyle w:val="ListBullet"/>
      </w:pPr>
      <w:r>
        <w:rPr>
          <w:sz w:val="22"/>
        </w:rPr>
        <w:t>Decreasing Power Consumption: Sensors and microcontrollers use less power; some sensors are completely passive.</w:t>
      </w:r>
    </w:p>
    <w:p>
      <w:pPr>
        <w:pStyle w:val="ListBullet"/>
      </w:pPr>
      <w:r>
        <w:rPr>
          <w:sz w:val="22"/>
        </w:rPr>
        <w:t>Increasing Processing Power: More powerful processors in smaller form factors enable local data processing (edge computing).</w:t>
      </w:r>
    </w:p>
    <w:p>
      <w:pPr>
        <w:pStyle w:val="ListBullet"/>
      </w:pPr>
      <w:r>
        <w:rPr>
          <w:sz w:val="22"/>
        </w:rPr>
        <w:t>Improving Communication: Higher wireless speeds, longer range, and more specialised IoT protocols.</w:t>
      </w:r>
    </w:p>
    <w:p>
      <w:pPr>
        <w:pStyle w:val="ListBullet"/>
      </w:pPr>
      <w:r>
        <w:rPr>
          <w:sz w:val="22"/>
        </w:rPr>
        <w:t>Increasing Standardisation: Industry push for open standards ensures interoperability across vendors.</w:t>
      </w:r>
    </w:p>
    <w:p>
      <w:pPr>
        <w:pStyle w:val="ListBullet"/>
      </w:pPr>
      <w:r>
        <w:rPr>
          <w:sz w:val="22"/>
        </w:rPr>
        <w:t>Decreasing Cost: Mass production drives cost down — accelerating trillion-sensor economy.</w:t>
      </w:r>
    </w:p>
    <w:p>
      <w:pPr>
        <w:ind w:left="432" w:right="432"/>
        <w:shd w:val="clear" w:color="auto" w:fill="FFF3CD"/>
      </w:pPr>
      <w:r>
        <w:rPr>
          <w:b/>
          <w:color w:val="856004"/>
          <w:sz w:val="22"/>
        </w:rPr>
        <w:t>Remember: A smart object is NOT just a sensor. It is sensor + processor + communication + power. The "smart" comes from connecting them together on a network.</w:t>
      </w:r>
    </w:p>
    <w:p>
      <w:r>
        <w:br w:type="page"/>
      </w:r>
    </w:p>
    <w:p>
      <w:pPr>
        <w:pStyle w:val="Heading1"/>
      </w:pPr>
      <w:r>
        <w:t>4. Sensor Networks — Wireless Sensor Networks (WSNs)</w:t>
      </w:r>
    </w:p>
    <w:p>
      <w:pPr>
        <w:pStyle w:val="Heading2"/>
      </w:pPr>
      <w:r>
        <w:t>4.1 Sensor and Actuator Networks (SANETs)</w:t>
      </w:r>
    </w:p>
    <w:p>
      <w:pPr>
        <w:ind w:left="432"/>
        <w:shd w:val="clear" w:color="auto" w:fill="F3E5F5"/>
      </w:pPr>
      <w:r>
        <w:rPr>
          <w:b/>
          <w:color w:val="4A148C"/>
          <w:sz w:val="22"/>
        </w:rPr>
        <w:t xml:space="preserve">SANET (Sensor and Actuator Network): </w:t>
      </w:r>
      <w:r>
        <w:rPr>
          <w:color w:val="4A148C"/>
          <w:sz w:val="22"/>
        </w:rPr>
        <w:t>A network of smart objects containing sensors and actuators that communicate wirelessly to monitor the environment and take physical actions in response.</w:t>
      </w:r>
    </w:p>
    <w:p>
      <w:r>
        <w:rPr>
          <w:sz w:val="22"/>
        </w:rPr>
        <w:t>In IoT, sensors and actuators rarely work in isolation. They form networks — collections of smart objects that cooperate to achieve a common monitoring or control goal. When such networks are wireless, they are called Wireless Sensor and Actuator Networks (WSANs), more commonly referred to as Wireless Sensor Networks (WSNs).</w:t>
      </w:r>
    </w:p>
    <w:p>
      <w:pPr>
        <w:ind w:left="432" w:right="432"/>
        <w:shd w:val="clear" w:color="auto" w:fill="E8F8E8"/>
      </w:pPr>
      <w:r>
        <w:rPr>
          <w:b w:val="0"/>
          <w:color w:val="1B5E20"/>
          <w:sz w:val="22"/>
        </w:rPr>
        <w:t>Example: A smart home SANET: Temperature sensors in each room are networked with HVAC actuators. When any sensor detects temperature below set point, the corresponding zone's heating actuator is triggered automatically.</w:t>
      </w:r>
    </w:p>
    <w:p>
      <w:pPr>
        <w:pStyle w:val="Heading3"/>
      </w:pPr>
      <w:r>
        <w:t>4.1.1 Advantages of Wireless SANETs</w:t>
      </w:r>
    </w:p>
    <w:p>
      <w:pPr>
        <w:pStyle w:val="ListBullet"/>
      </w:pPr>
      <w:r>
        <w:rPr>
          <w:sz w:val="22"/>
        </w:rPr>
        <w:t>Greater deployment flexibility — works in extreme environments and hard-to-reach places</w:t>
      </w:r>
    </w:p>
    <w:p>
      <w:pPr>
        <w:pStyle w:val="ListBullet"/>
      </w:pPr>
      <w:r>
        <w:rPr>
          <w:sz w:val="22"/>
        </w:rPr>
        <w:t>Simpler scaling — easily add or remove sensor nodes</w:t>
      </w:r>
    </w:p>
    <w:p>
      <w:pPr>
        <w:pStyle w:val="ListBullet"/>
      </w:pPr>
      <w:r>
        <w:rPr>
          <w:sz w:val="22"/>
        </w:rPr>
        <w:t>Lower implementation costs — no wiring infrastructure needed</w:t>
      </w:r>
    </w:p>
    <w:p>
      <w:pPr>
        <w:pStyle w:val="ListBullet"/>
      </w:pPr>
      <w:r>
        <w:rPr>
          <w:sz w:val="22"/>
        </w:rPr>
        <w:t>Easier long-term maintenance — nodes can be replaced without rewiring</w:t>
      </w:r>
    </w:p>
    <w:p>
      <w:pPr>
        <w:pStyle w:val="ListBullet"/>
      </w:pPr>
      <w:r>
        <w:rPr>
          <w:sz w:val="22"/>
        </w:rPr>
        <w:t>Handles dynamic topology changes — network self-reconfigures</w:t>
      </w:r>
    </w:p>
    <w:p>
      <w:pPr>
        <w:pStyle w:val="Heading3"/>
      </w:pPr>
      <w:r>
        <w:t>4.1.2 Disadvantages of Wireless SANETs</w:t>
      </w:r>
    </w:p>
    <w:p>
      <w:pPr>
        <w:pStyle w:val="ListBullet"/>
      </w:pPr>
      <w:r>
        <w:rPr>
          <w:sz w:val="22"/>
        </w:rPr>
        <w:t>Security vulnerabilities — wireless signals can be intercepted or jammed</w:t>
      </w:r>
    </w:p>
    <w:p>
      <w:pPr>
        <w:pStyle w:val="ListBullet"/>
      </w:pPr>
      <w:r>
        <w:rPr>
          <w:sz w:val="22"/>
        </w:rPr>
        <w:t>Interference — radio signals can be affected by obstacles and other wireless devices</w:t>
      </w:r>
    </w:p>
    <w:p>
      <w:pPr>
        <w:pStyle w:val="ListBullet"/>
      </w:pPr>
      <w:r>
        <w:rPr>
          <w:sz w:val="22"/>
        </w:rPr>
        <w:t>Limited range — typically requires multiple hops or gateways for wide coverage</w:t>
      </w:r>
    </w:p>
    <w:p>
      <w:pPr>
        <w:pStyle w:val="ListBullet"/>
      </w:pPr>
      <w:r>
        <w:rPr>
          <w:sz w:val="22"/>
        </w:rPr>
        <w:t>Power constraints — battery-powered nodes have limited energy budget</w:t>
      </w:r>
    </w:p>
    <w:p>
      <w:pPr>
        <w:pStyle w:val="Heading2"/>
      </w:pPr>
      <w:r>
        <w:t>4.2 Wireless Sensor Networks (WSNs)</w:t>
      </w:r>
    </w:p>
    <w:p>
      <w:pPr>
        <w:ind w:left="432"/>
        <w:shd w:val="clear" w:color="auto" w:fill="F3E5F5"/>
      </w:pPr>
      <w:r>
        <w:rPr>
          <w:b/>
          <w:color w:val="4A148C"/>
          <w:sz w:val="22"/>
        </w:rPr>
        <w:t xml:space="preserve">WSN (Wireless Sensor Network): </w:t>
      </w:r>
      <w:r>
        <w:rPr>
          <w:color w:val="4A148C"/>
          <w:sz w:val="22"/>
        </w:rPr>
        <w:t>A network of wirelessly connected smart objects (motes) that cooperatively monitor physical or environmental conditions and communicate the collected data to a central location or gateway.</w:t>
      </w:r>
    </w:p>
    <w:p>
      <w:pPr>
        <w:pStyle w:val="Heading3"/>
      </w:pPr>
      <w:r>
        <w:t>4.2.1 WSN Architecture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Component</w:t>
            </w:r>
          </w:p>
        </w:tc>
        <w:tc>
          <w:tcPr>
            <w:tcW w:type="dxa" w:w="2880"/>
            <w:shd w:val="clear" w:color="auto" w:fill="1A5276"/>
          </w:tcPr>
          <w:p>
            <w:r>
              <w:rPr>
                <w:b/>
                <w:color w:val="FFFFFF"/>
                <w:sz w:val="20"/>
              </w:rPr>
              <w:t>Role</w:t>
            </w:r>
          </w:p>
        </w:tc>
        <w:tc>
          <w:tcPr>
            <w:tcW w:type="dxa" w:w="2880"/>
            <w:shd w:val="clear" w:color="auto" w:fill="1A5276"/>
          </w:tcPr>
          <w:p>
            <w:r>
              <w:rPr>
                <w:b/>
                <w:color w:val="FFFFFF"/>
                <w:sz w:val="20"/>
              </w:rPr>
              <w:t>Notes</w:t>
            </w:r>
          </w:p>
        </w:tc>
      </w:tr>
      <w:tr>
        <w:tc>
          <w:tcPr>
            <w:tcW w:type="dxa" w:w="2880"/>
          </w:tcPr>
          <w:p>
            <w:r>
              <w:rPr>
                <w:sz w:val="20"/>
              </w:rPr>
              <w:t>Sensor Nodes (Motes)</w:t>
            </w:r>
          </w:p>
        </w:tc>
        <w:tc>
          <w:tcPr>
            <w:tcW w:type="dxa" w:w="2880"/>
          </w:tcPr>
          <w:p>
            <w:r>
              <w:rPr>
                <w:sz w:val="20"/>
              </w:rPr>
              <w:t>Collect data from environment and transmit wirelessly</w:t>
            </w:r>
          </w:p>
        </w:tc>
        <w:tc>
          <w:tcPr>
            <w:tcW w:type="dxa" w:w="2880"/>
          </w:tcPr>
          <w:p>
            <w:r>
              <w:rPr>
                <w:sz w:val="20"/>
              </w:rPr>
              <w:t>Typically battery-powered, constrained devices</w:t>
            </w:r>
          </w:p>
        </w:tc>
      </w:tr>
      <w:tr>
        <w:tc>
          <w:tcPr>
            <w:tcW w:type="dxa" w:w="2880"/>
          </w:tcPr>
          <w:p>
            <w:r>
              <w:rPr>
                <w:sz w:val="20"/>
              </w:rPr>
              <w:t>Routers / Relay Nodes</w:t>
            </w:r>
          </w:p>
        </w:tc>
        <w:tc>
          <w:tcPr>
            <w:tcW w:type="dxa" w:w="2880"/>
          </w:tcPr>
          <w:p>
            <w:r>
              <w:rPr>
                <w:sz w:val="20"/>
              </w:rPr>
              <w:t>Forward data packets from sensor nodes toward the gateway (multi-hop)</w:t>
            </w:r>
          </w:p>
        </w:tc>
        <w:tc>
          <w:tcPr>
            <w:tcW w:type="dxa" w:w="2880"/>
          </w:tcPr>
          <w:p>
            <w:r>
              <w:rPr>
                <w:sz w:val="20"/>
              </w:rPr>
              <w:t>Full-function devices (FFDs)</w:t>
            </w:r>
          </w:p>
        </w:tc>
      </w:tr>
      <w:tr>
        <w:tc>
          <w:tcPr>
            <w:tcW w:type="dxa" w:w="2880"/>
          </w:tcPr>
          <w:p>
            <w:r>
              <w:rPr>
                <w:sz w:val="20"/>
              </w:rPr>
              <w:t>Coordinator / Gateway</w:t>
            </w:r>
          </w:p>
        </w:tc>
        <w:tc>
          <w:tcPr>
            <w:tcW w:type="dxa" w:w="2880"/>
          </w:tcPr>
          <w:p>
            <w:r>
              <w:rPr>
                <w:sz w:val="20"/>
              </w:rPr>
              <w:t>Collect all data from the network; connect WSN to Internet</w:t>
            </w:r>
          </w:p>
        </w:tc>
        <w:tc>
          <w:tcPr>
            <w:tcW w:type="dxa" w:w="2880"/>
          </w:tcPr>
          <w:p>
            <w:r>
              <w:rPr>
                <w:sz w:val="20"/>
              </w:rPr>
              <w:t>Often a more powerful device with Internet connectivity</w:t>
            </w:r>
          </w:p>
        </w:tc>
      </w:tr>
      <w:tr>
        <w:tc>
          <w:tcPr>
            <w:tcW w:type="dxa" w:w="2880"/>
          </w:tcPr>
          <w:p>
            <w:r>
              <w:rPr>
                <w:sz w:val="20"/>
              </w:rPr>
              <w:t>Base Station / Server</w:t>
            </w:r>
          </w:p>
        </w:tc>
        <w:tc>
          <w:tcPr>
            <w:tcW w:type="dxa" w:w="2880"/>
          </w:tcPr>
          <w:p>
            <w:r>
              <w:rPr>
                <w:sz w:val="20"/>
              </w:rPr>
              <w:t>Receive data from gateway; store, process, and analyse</w:t>
            </w:r>
          </w:p>
        </w:tc>
        <w:tc>
          <w:tcPr>
            <w:tcW w:type="dxa" w:w="2880"/>
          </w:tcPr>
          <w:p>
            <w:r>
              <w:rPr>
                <w:sz w:val="20"/>
              </w:rPr>
              <w:t>Cloud server or local server</w:t>
            </w:r>
          </w:p>
        </w:tc>
      </w:tr>
    </w:tbl>
    <w:p/>
    <w:p>
      <w:pPr>
        <w:pStyle w:val="Heading3"/>
      </w:pPr>
      <w:r>
        <w:t>4.2.2 Device Types in WSNs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Device Type</w:t>
            </w:r>
          </w:p>
        </w:tc>
        <w:tc>
          <w:tcPr>
            <w:tcW w:type="dxa" w:w="2880"/>
            <w:shd w:val="clear" w:color="auto" w:fill="1A5276"/>
          </w:tcPr>
          <w:p>
            <w:r>
              <w:rPr>
                <w:b/>
                <w:color w:val="FFFFFF"/>
                <w:sz w:val="20"/>
              </w:rPr>
              <w:t>Abbreviation</w:t>
            </w:r>
          </w:p>
        </w:tc>
        <w:tc>
          <w:tcPr>
            <w:tcW w:type="dxa" w:w="2880"/>
            <w:shd w:val="clear" w:color="auto" w:fill="1A5276"/>
          </w:tcPr>
          <w:p>
            <w:r>
              <w:rPr>
                <w:b/>
                <w:color w:val="FFFFFF"/>
                <w:sz w:val="20"/>
              </w:rPr>
              <w:t>Functions</w:t>
            </w:r>
          </w:p>
        </w:tc>
      </w:tr>
      <w:tr>
        <w:tc>
          <w:tcPr>
            <w:tcW w:type="dxa" w:w="2880"/>
          </w:tcPr>
          <w:p>
            <w:r>
              <w:rPr>
                <w:sz w:val="20"/>
              </w:rPr>
              <w:t>Full Function Device</w:t>
            </w:r>
          </w:p>
        </w:tc>
        <w:tc>
          <w:tcPr>
            <w:tcW w:type="dxa" w:w="2880"/>
          </w:tcPr>
          <w:p>
            <w:r>
              <w:rPr>
                <w:sz w:val="20"/>
              </w:rPr>
              <w:t>FFD</w:t>
            </w:r>
          </w:p>
        </w:tc>
        <w:tc>
          <w:tcPr>
            <w:tcW w:type="dxa" w:w="2880"/>
          </w:tcPr>
          <w:p>
            <w:r>
              <w:rPr>
                <w:sz w:val="20"/>
              </w:rPr>
              <w:t>Can communicate with any other device; can act as coordinator, router, or end device; implements full protocol stack</w:t>
            </w:r>
          </w:p>
        </w:tc>
      </w:tr>
      <w:tr>
        <w:tc>
          <w:tcPr>
            <w:tcW w:type="dxa" w:w="2880"/>
          </w:tcPr>
          <w:p>
            <w:r>
              <w:rPr>
                <w:sz w:val="20"/>
              </w:rPr>
              <w:t>Reduced Function Device</w:t>
            </w:r>
          </w:p>
        </w:tc>
        <w:tc>
          <w:tcPr>
            <w:tcW w:type="dxa" w:w="2880"/>
          </w:tcPr>
          <w:p>
            <w:r>
              <w:rPr>
                <w:sz w:val="20"/>
              </w:rPr>
              <w:t>RFD</w:t>
            </w:r>
          </w:p>
        </w:tc>
        <w:tc>
          <w:tcPr>
            <w:tcW w:type="dxa" w:w="2880"/>
          </w:tcPr>
          <w:p>
            <w:r>
              <w:rPr>
                <w:sz w:val="20"/>
              </w:rPr>
              <w:t>Can only communicate with an FFD; acts as leaf node (end device only); simpler, cheaper, lower power</w:t>
            </w:r>
          </w:p>
        </w:tc>
      </w:tr>
    </w:tbl>
    <w:p/>
    <w:p>
      <w:pPr>
        <w:pStyle w:val="Heading3"/>
      </w:pPr>
      <w:r>
        <w:t>4.2.3 Design Constraints of WSN Nodes</w:t>
      </w:r>
    </w:p>
    <w:p>
      <w:pPr>
        <w:pStyle w:val="ListBullet"/>
      </w:pPr>
      <w:r>
        <w:rPr>
          <w:sz w:val="22"/>
        </w:rPr>
        <w:t>Limited Processing Power: Sensor nodes have very basic microcontrollers (e.g., 8-bit AVR, ARM Cortex-M0)</w:t>
      </w:r>
    </w:p>
    <w:p>
      <w:pPr>
        <w:pStyle w:val="ListBullet"/>
      </w:pPr>
      <w:r>
        <w:rPr>
          <w:sz w:val="22"/>
        </w:rPr>
        <w:t>Limited Memory: Typically only a few kilobytes of RAM and flash storage</w:t>
      </w:r>
    </w:p>
    <w:p>
      <w:pPr>
        <w:pStyle w:val="ListBullet"/>
      </w:pPr>
      <w:r>
        <w:rPr>
          <w:sz w:val="22"/>
        </w:rPr>
        <w:t>Lossy Communication: Wireless links can be unreliable — packets may be lost due to interference or distance</w:t>
      </w:r>
    </w:p>
    <w:p>
      <w:pPr>
        <w:pStyle w:val="ListBullet"/>
      </w:pPr>
      <w:r>
        <w:rPr>
          <w:sz w:val="22"/>
        </w:rPr>
        <w:t>Limited Transmission Speed: Low data rates (typically 250 Kbps or less for ZigBee)</w:t>
      </w:r>
    </w:p>
    <w:p>
      <w:pPr>
        <w:pStyle w:val="ListBullet"/>
      </w:pPr>
      <w:r>
        <w:rPr>
          <w:sz w:val="22"/>
        </w:rPr>
        <w:t>Limited Power: Battery-powered; energy efficiency is critical for long-life deployments</w:t>
      </w:r>
    </w:p>
    <w:p>
      <w:pPr>
        <w:ind w:left="432" w:right="432"/>
        <w:shd w:val="clear" w:color="auto" w:fill="E8F4FD"/>
      </w:pPr>
      <w:r>
        <w:rPr>
          <w:b/>
          <w:color w:val="1A5376"/>
          <w:sz w:val="22"/>
        </w:rPr>
        <w:t>Key Point: WSN nodes are "constrained devices" — limited in processing, memory, transmission, and power. This shapes ALL design decisions for WSN protocols.</w:t>
      </w:r>
    </w:p>
    <w:p>
      <w:pPr>
        <w:pStyle w:val="Heading3"/>
      </w:pPr>
      <w:r>
        <w:t>4.2.4 WSN Communication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Pattern</w:t>
            </w:r>
          </w:p>
        </w:tc>
        <w:tc>
          <w:tcPr>
            <w:tcW w:type="dxa" w:w="2160"/>
            <w:shd w:val="clear" w:color="auto" w:fill="1A5276"/>
          </w:tcPr>
          <w:p>
            <w:r>
              <w:rPr>
                <w:b/>
                <w:color w:val="FFFFFF"/>
                <w:sz w:val="20"/>
              </w:rPr>
              <w:t>When Transmission Occurs</w:t>
            </w:r>
          </w:p>
        </w:tc>
        <w:tc>
          <w:tcPr>
            <w:tcW w:type="dxa" w:w="2160"/>
            <w:shd w:val="clear" w:color="auto" w:fill="1A5276"/>
          </w:tcPr>
          <w:p>
            <w:r>
              <w:rPr>
                <w:b/>
                <w:color w:val="FFFFFF"/>
                <w:sz w:val="20"/>
              </w:rPr>
              <w:t>Best For</w:t>
            </w:r>
          </w:p>
        </w:tc>
        <w:tc>
          <w:tcPr>
            <w:tcW w:type="dxa" w:w="2160"/>
            <w:shd w:val="clear" w:color="auto" w:fill="1A5276"/>
          </w:tcPr>
          <w:p>
            <w:r>
              <w:rPr>
                <w:b/>
                <w:color w:val="FFFFFF"/>
                <w:sz w:val="20"/>
              </w:rPr>
              <w:t>Example</w:t>
            </w:r>
          </w:p>
        </w:tc>
      </w:tr>
      <w:tr>
        <w:tc>
          <w:tcPr>
            <w:tcW w:type="dxa" w:w="2160"/>
          </w:tcPr>
          <w:p>
            <w:r>
              <w:rPr>
                <w:sz w:val="20"/>
              </w:rPr>
              <w:t>Event-Driven</w:t>
            </w:r>
          </w:p>
        </w:tc>
        <w:tc>
          <w:tcPr>
            <w:tcW w:type="dxa" w:w="2160"/>
          </w:tcPr>
          <w:p>
            <w:r>
              <w:rPr>
                <w:sz w:val="20"/>
              </w:rPr>
              <w:t>Only when a specific event or threshold is detected</w:t>
            </w:r>
          </w:p>
        </w:tc>
        <w:tc>
          <w:tcPr>
            <w:tcW w:type="dxa" w:w="2160"/>
          </w:tcPr>
          <w:p>
            <w:r>
              <w:rPr>
                <w:sz w:val="20"/>
              </w:rPr>
              <w:t>Alert systems, alarms — saves energy</w:t>
            </w:r>
          </w:p>
        </w:tc>
        <w:tc>
          <w:tcPr>
            <w:tcW w:type="dxa" w:w="2160"/>
          </w:tcPr>
          <w:p>
            <w:r>
              <w:rPr>
                <w:sz w:val="20"/>
              </w:rPr>
              <w:t>Motion sensor transmits only when motion detected; CO detector alerts only when CO &gt; threshold</w:t>
            </w:r>
          </w:p>
        </w:tc>
      </w:tr>
      <w:tr>
        <w:tc>
          <w:tcPr>
            <w:tcW w:type="dxa" w:w="2160"/>
          </w:tcPr>
          <w:p>
            <w:r>
              <w:rPr>
                <w:sz w:val="20"/>
              </w:rPr>
              <w:t>Periodic</w:t>
            </w:r>
          </w:p>
        </w:tc>
        <w:tc>
          <w:tcPr>
            <w:tcW w:type="dxa" w:w="2160"/>
          </w:tcPr>
          <w:p>
            <w:r>
              <w:rPr>
                <w:sz w:val="20"/>
              </w:rPr>
              <w:t>At fixed time intervals regardless of conditions</w:t>
            </w:r>
          </w:p>
        </w:tc>
        <w:tc>
          <w:tcPr>
            <w:tcW w:type="dxa" w:w="2160"/>
          </w:tcPr>
          <w:p>
            <w:r>
              <w:rPr>
                <w:sz w:val="20"/>
              </w:rPr>
              <w:t>Continuous monitoring — predictable behaviour</w:t>
            </w:r>
          </w:p>
        </w:tc>
        <w:tc>
          <w:tcPr>
            <w:tcW w:type="dxa" w:w="2160"/>
          </w:tcPr>
          <w:p>
            <w:r>
              <w:rPr>
                <w:sz w:val="20"/>
              </w:rPr>
              <w:t>Temperature sensor reports every 60 seconds; heart rate monitor reports every 5 minutes</w:t>
            </w:r>
          </w:p>
        </w:tc>
      </w:tr>
    </w:tbl>
    <w:p/>
    <w:p>
      <w:pPr>
        <w:ind w:left="432" w:right="432"/>
        <w:shd w:val="clear" w:color="auto" w:fill="E8F8E8"/>
      </w:pPr>
      <w:r>
        <w:rPr>
          <w:b w:val="0"/>
          <w:color w:val="1B5E20"/>
          <w:sz w:val="22"/>
        </w:rPr>
        <w:t>Example: Medical application: A postoperative patient's blood pressure sensor uses PERIODIC mode — reports every 5 minutes. An ICU heart monitor uses EVENT-DRIVEN mode — alerts instantly when heart rate goes critical.</w:t>
      </w:r>
    </w:p>
    <w:p>
      <w:pPr>
        <w:pStyle w:val="Heading3"/>
      </w:pPr>
      <w:r>
        <w:t>4.2.5 Data Aggregation in WSNs</w:t>
      </w:r>
    </w:p>
    <w:p>
      <w:r>
        <w:rPr>
          <w:sz w:val="22"/>
        </w:rPr>
        <w:t>In large WSNs with hundreds or thousands of nodes, sending raw data from every node to the central server wastes bandwidth and energy. Data aggregation solves this:</w:t>
      </w:r>
    </w:p>
    <w:p>
      <w:pPr>
        <w:pStyle w:val="ListBullet"/>
      </w:pPr>
      <w:r>
        <w:rPr>
          <w:sz w:val="22"/>
        </w:rPr>
        <w:t>Nearby sensor nodes with similar readings are grouped into clusters</w:t>
      </w:r>
    </w:p>
    <w:p>
      <w:pPr>
        <w:pStyle w:val="ListBullet"/>
      </w:pPr>
      <w:r>
        <w:rPr>
          <w:sz w:val="22"/>
        </w:rPr>
        <w:t>A cluster head (or aggregator node) collects readings from its cluster members</w:t>
      </w:r>
    </w:p>
    <w:p>
      <w:pPr>
        <w:pStyle w:val="ListBullet"/>
      </w:pPr>
      <w:r>
        <w:rPr>
          <w:sz w:val="22"/>
        </w:rPr>
        <w:t>The cluster head computes an aggregate (average, min, max, count) and sends ONE value upstream</w:t>
      </w:r>
    </w:p>
    <w:p>
      <w:pPr>
        <w:pStyle w:val="ListBullet"/>
      </w:pPr>
      <w:r>
        <w:rPr>
          <w:sz w:val="22"/>
        </w:rPr>
        <w:t>This dramatically reduces the number of transmissions and saves energy</w:t>
      </w:r>
    </w:p>
    <w:p>
      <w:pPr>
        <w:ind w:left="432" w:right="432"/>
        <w:shd w:val="clear" w:color="auto" w:fill="E8F8E8"/>
      </w:pPr>
      <w:r>
        <w:rPr>
          <w:b w:val="0"/>
          <w:color w:val="1B5E20"/>
          <w:sz w:val="22"/>
        </w:rPr>
        <w:t>Example: 50 temperature sensors in a building wing all report ~22°C. Instead of 50 individual transmissions to the server, the cluster head sends one value: "Wing A average temperature = 22.1°C."</w:t>
      </w:r>
    </w:p>
    <w:p>
      <w:pPr>
        <w:ind w:left="432" w:right="432"/>
        <w:shd w:val="clear" w:color="auto" w:fill="E8F4FD"/>
      </w:pPr>
      <w:r>
        <w:rPr>
          <w:b/>
          <w:color w:val="1A5376"/>
          <w:sz w:val="22"/>
        </w:rPr>
        <w:t>Key Point: Data aggregation at the edge (fog/mist computing) is critical for WSN scalability — it reduces traffic, saves energy, and enables faster local decision-making.</w:t>
      </w:r>
    </w:p>
    <w:p>
      <w:pPr>
        <w:pStyle w:val="Heading3"/>
      </w:pPr>
      <w:r>
        <w:t>4.2.6 Self-Organisation in WSNs</w:t>
      </w:r>
    </w:p>
    <w:p>
      <w:r>
        <w:rPr>
          <w:sz w:val="22"/>
        </w:rPr>
        <w:t>Manual configuration of thousands of WSN nodes is impractical. Therefore WSNs must be self-organising:</w:t>
      </w:r>
    </w:p>
    <w:p>
      <w:pPr>
        <w:pStyle w:val="ListBullet"/>
      </w:pPr>
      <w:r>
        <w:rPr>
          <w:sz w:val="22"/>
        </w:rPr>
        <w:t>Self-Configuration: Nodes automatically discover neighbours and configure network parameters</w:t>
      </w:r>
    </w:p>
    <w:p>
      <w:pPr>
        <w:pStyle w:val="ListBullet"/>
      </w:pPr>
      <w:r>
        <w:rPr>
          <w:sz w:val="22"/>
        </w:rPr>
        <w:t>Self-Healing: If a node fails, the network reroutes data through alternative paths</w:t>
      </w:r>
    </w:p>
    <w:p>
      <w:pPr>
        <w:pStyle w:val="ListBullet"/>
      </w:pPr>
      <w:r>
        <w:rPr>
          <w:sz w:val="22"/>
        </w:rPr>
        <w:t>Self-Protection: Nodes detect and respond to security threats autonomously</w:t>
      </w:r>
    </w:p>
    <w:p>
      <w:pPr>
        <w:pStyle w:val="ListBullet"/>
      </w:pPr>
      <w:r>
        <w:rPr>
          <w:sz w:val="22"/>
        </w:rPr>
        <w:t>Self-Optimisation: Network continuously optimises routing and energy usage</w:t>
      </w:r>
    </w:p>
    <w:p>
      <w:pPr>
        <w:ind w:left="432" w:right="432"/>
        <w:shd w:val="clear" w:color="auto" w:fill="E8F8E8"/>
      </w:pPr>
      <w:r>
        <w:rPr>
          <w:b w:val="0"/>
          <w:color w:val="1B5E20"/>
          <w:sz w:val="22"/>
        </w:rPr>
        <w:t>Example: "Smart Dust" — tiny MEMS sensor nodes scattered over a geographic area automatically form a WSN without any manual configuration.</w:t>
      </w:r>
    </w:p>
    <w:p>
      <w:r>
        <w:br w:type="page"/>
      </w:r>
    </w:p>
    <w:p>
      <w:pPr>
        <w:pStyle w:val="Heading1"/>
      </w:pPr>
      <w:r>
        <w:t>5. Communication Protocols for Wireless Sensor Networks</w:t>
      </w:r>
    </w:p>
    <w:p>
      <w:r>
        <w:rPr>
          <w:sz w:val="22"/>
        </w:rPr>
        <w:t>WSNs require specialised communication protocols because standard internet protocols (designed for powerful computers) are too heavy for constrained sensor nodes. Protocols for WSNs must operate across the full stack — from physical radio layer to application layer.</w:t>
      </w:r>
    </w:p>
    <w:p>
      <w:pPr>
        <w:pStyle w:val="Heading2"/>
      </w:pPr>
      <w:r>
        <w:t>5.1 Protocol Stack for WSNs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Layer</w:t>
            </w:r>
          </w:p>
        </w:tc>
        <w:tc>
          <w:tcPr>
            <w:tcW w:type="dxa" w:w="2880"/>
            <w:shd w:val="clear" w:color="auto" w:fill="1A5276"/>
          </w:tcPr>
          <w:p>
            <w:r>
              <w:rPr>
                <w:b/>
                <w:color w:val="FFFFFF"/>
                <w:sz w:val="20"/>
              </w:rPr>
              <w:t>Function</w:t>
            </w:r>
          </w:p>
        </w:tc>
        <w:tc>
          <w:tcPr>
            <w:tcW w:type="dxa" w:w="2880"/>
            <w:shd w:val="clear" w:color="auto" w:fill="1A5276"/>
          </w:tcPr>
          <w:p>
            <w:r>
              <w:rPr>
                <w:b/>
                <w:color w:val="FFFFFF"/>
                <w:sz w:val="20"/>
              </w:rPr>
              <w:t>WSN Protocols</w:t>
            </w:r>
          </w:p>
        </w:tc>
      </w:tr>
      <w:tr>
        <w:tc>
          <w:tcPr>
            <w:tcW w:type="dxa" w:w="2880"/>
          </w:tcPr>
          <w:p>
            <w:r>
              <w:rPr>
                <w:sz w:val="20"/>
              </w:rPr>
              <w:t>Application</w:t>
            </w:r>
          </w:p>
        </w:tc>
        <w:tc>
          <w:tcPr>
            <w:tcW w:type="dxa" w:w="2880"/>
          </w:tcPr>
          <w:p>
            <w:r>
              <w:rPr>
                <w:sz w:val="20"/>
              </w:rPr>
              <w:t>Data format, application logic</w:t>
            </w:r>
          </w:p>
        </w:tc>
        <w:tc>
          <w:tcPr>
            <w:tcW w:type="dxa" w:w="2880"/>
          </w:tcPr>
          <w:p>
            <w:r>
              <w:rPr>
                <w:sz w:val="20"/>
              </w:rPr>
              <w:t>CoAP, MQTT, HTTP (for gateways)</w:t>
            </w:r>
          </w:p>
        </w:tc>
      </w:tr>
      <w:tr>
        <w:tc>
          <w:tcPr>
            <w:tcW w:type="dxa" w:w="2880"/>
          </w:tcPr>
          <w:p>
            <w:r>
              <w:rPr>
                <w:sz w:val="20"/>
              </w:rPr>
              <w:t>Transport</w:t>
            </w:r>
          </w:p>
        </w:tc>
        <w:tc>
          <w:tcPr>
            <w:tcW w:type="dxa" w:w="2880"/>
          </w:tcPr>
          <w:p>
            <w:r>
              <w:rPr>
                <w:sz w:val="20"/>
              </w:rPr>
              <w:t>End-to-end data transfer</w:t>
            </w:r>
          </w:p>
        </w:tc>
        <w:tc>
          <w:tcPr>
            <w:tcW w:type="dxa" w:w="2880"/>
          </w:tcPr>
          <w:p>
            <w:r>
              <w:rPr>
                <w:sz w:val="20"/>
              </w:rPr>
              <w:t>UDP (preferred — lightweight), TCP (rarely — too heavy)</w:t>
            </w:r>
          </w:p>
        </w:tc>
      </w:tr>
      <w:tr>
        <w:tc>
          <w:tcPr>
            <w:tcW w:type="dxa" w:w="2880"/>
          </w:tcPr>
          <w:p>
            <w:r>
              <w:rPr>
                <w:sz w:val="20"/>
              </w:rPr>
              <w:t>Network</w:t>
            </w:r>
          </w:p>
        </w:tc>
        <w:tc>
          <w:tcPr>
            <w:tcW w:type="dxa" w:w="2880"/>
          </w:tcPr>
          <w:p>
            <w:r>
              <w:rPr>
                <w:sz w:val="20"/>
              </w:rPr>
              <w:t>Addressing and routing</w:t>
            </w:r>
          </w:p>
        </w:tc>
        <w:tc>
          <w:tcPr>
            <w:tcW w:type="dxa" w:w="2880"/>
          </w:tcPr>
          <w:p>
            <w:r>
              <w:rPr>
                <w:sz w:val="20"/>
              </w:rPr>
              <w:t>IPv6 / 6LoWPAN, RPL (routing protocol for LLNs)</w:t>
            </w:r>
          </w:p>
        </w:tc>
      </w:tr>
      <w:tr>
        <w:tc>
          <w:tcPr>
            <w:tcW w:type="dxa" w:w="2880"/>
          </w:tcPr>
          <w:p>
            <w:r>
              <w:rPr>
                <w:sz w:val="20"/>
              </w:rPr>
              <w:t>Data Link / MAC</w:t>
            </w:r>
          </w:p>
        </w:tc>
        <w:tc>
          <w:tcPr>
            <w:tcW w:type="dxa" w:w="2880"/>
          </w:tcPr>
          <w:p>
            <w:r>
              <w:rPr>
                <w:sz w:val="20"/>
              </w:rPr>
              <w:t>Media access, framing, error detection</w:t>
            </w:r>
          </w:p>
        </w:tc>
        <w:tc>
          <w:tcPr>
            <w:tcW w:type="dxa" w:w="2880"/>
          </w:tcPr>
          <w:p>
            <w:r>
              <w:rPr>
                <w:sz w:val="20"/>
              </w:rPr>
              <w:t>IEEE 802.15.4 MAC, CSMA/CA</w:t>
            </w:r>
          </w:p>
        </w:tc>
      </w:tr>
      <w:tr>
        <w:tc>
          <w:tcPr>
            <w:tcW w:type="dxa" w:w="2880"/>
          </w:tcPr>
          <w:p>
            <w:r>
              <w:rPr>
                <w:sz w:val="20"/>
              </w:rPr>
              <w:t>Physical</w:t>
            </w:r>
          </w:p>
        </w:tc>
        <w:tc>
          <w:tcPr>
            <w:tcW w:type="dxa" w:w="2880"/>
          </w:tcPr>
          <w:p>
            <w:r>
              <w:rPr>
                <w:sz w:val="20"/>
              </w:rPr>
              <w:t>Radio transmission, modulation</w:t>
            </w:r>
          </w:p>
        </w:tc>
        <w:tc>
          <w:tcPr>
            <w:tcW w:type="dxa" w:w="2880"/>
          </w:tcPr>
          <w:p>
            <w:r>
              <w:rPr>
                <w:sz w:val="20"/>
              </w:rPr>
              <w:t>IEEE 802.15.4 PHY (2.4GHz, 868/915 MHz)</w:t>
            </w:r>
          </w:p>
        </w:tc>
      </w:tr>
    </w:tbl>
    <w:p/>
    <w:p>
      <w:pPr>
        <w:pStyle w:val="Heading2"/>
      </w:pPr>
      <w:r>
        <w:t>5.2 Key WSN Communication Protocols</w:t>
      </w:r>
    </w:p>
    <w:p>
      <w:pPr>
        <w:pStyle w:val="Heading3"/>
      </w:pPr>
      <w:r>
        <w:t>5.2.1 IEEE 802.15.4 (Foundation Protocol)</w:t>
      </w:r>
    </w:p>
    <w:p>
      <w:pPr>
        <w:ind w:left="432"/>
        <w:shd w:val="clear" w:color="auto" w:fill="F3E5F5"/>
      </w:pPr>
      <w:r>
        <w:rPr>
          <w:b/>
          <w:color w:val="4A148C"/>
          <w:sz w:val="22"/>
        </w:rPr>
        <w:t xml:space="preserve">IEEE 802.15.4: </w:t>
      </w:r>
      <w:r>
        <w:rPr>
          <w:color w:val="4A148C"/>
          <w:sz w:val="22"/>
        </w:rPr>
        <w:t>A standard that defines the physical (PHY) and MAC layer specifications for low-data-rate wireless personal area networks (LR-WPANs) — the foundation for ZigBee, WirelessHART, 6LoWPAN, and other WSN protocols.</w:t>
      </w:r>
    </w:p>
    <w:tbl>
      <w:tblPr>
        <w:tblStyle w:val="TableGrid"/>
        <w:tblW w:type="auto" w:w="0"/>
        <w:tblLook w:firstColumn="1" w:firstRow="1" w:lastColumn="0" w:lastRow="0" w:noHBand="0" w:noVBand="1" w:val="04A0"/>
      </w:tblPr>
      <w:tblGrid>
        <w:gridCol w:w="4320"/>
        <w:gridCol w:w="4320"/>
      </w:tblGrid>
      <w:tr>
        <w:tc>
          <w:tcPr>
            <w:tcW w:type="dxa" w:w="4320"/>
            <w:shd w:val="clear" w:color="auto" w:fill="1A5276"/>
          </w:tcPr>
          <w:p>
            <w:r>
              <w:rPr>
                <w:b/>
                <w:color w:val="FFFFFF"/>
                <w:sz w:val="20"/>
              </w:rPr>
              <w:t>Parameter</w:t>
            </w:r>
          </w:p>
        </w:tc>
        <w:tc>
          <w:tcPr>
            <w:tcW w:type="dxa" w:w="4320"/>
            <w:shd w:val="clear" w:color="auto" w:fill="1A5276"/>
          </w:tcPr>
          <w:p>
            <w:r>
              <w:rPr>
                <w:b/>
                <w:color w:val="FFFFFF"/>
                <w:sz w:val="20"/>
              </w:rPr>
              <w:t>Value / Details</w:t>
            </w:r>
          </w:p>
        </w:tc>
      </w:tr>
      <w:tr>
        <w:tc>
          <w:tcPr>
            <w:tcW w:type="dxa" w:w="4320"/>
          </w:tcPr>
          <w:p>
            <w:r>
              <w:rPr>
                <w:sz w:val="20"/>
              </w:rPr>
              <w:t>Frequency Bands</w:t>
            </w:r>
          </w:p>
        </w:tc>
        <w:tc>
          <w:tcPr>
            <w:tcW w:type="dxa" w:w="4320"/>
          </w:tcPr>
          <w:p>
            <w:r>
              <w:rPr>
                <w:sz w:val="20"/>
              </w:rPr>
              <w:t>2.4 GHz (global), 868 MHz (Europe), 915 MHz (Americas)</w:t>
            </w:r>
          </w:p>
        </w:tc>
      </w:tr>
      <w:tr>
        <w:tc>
          <w:tcPr>
            <w:tcW w:type="dxa" w:w="4320"/>
          </w:tcPr>
          <w:p>
            <w:r>
              <w:rPr>
                <w:sz w:val="20"/>
              </w:rPr>
              <w:t>Data Rates</w:t>
            </w:r>
          </w:p>
        </w:tc>
        <w:tc>
          <w:tcPr>
            <w:tcW w:type="dxa" w:w="4320"/>
          </w:tcPr>
          <w:p>
            <w:r>
              <w:rPr>
                <w:sz w:val="20"/>
              </w:rPr>
              <w:t>250 Kbps (2.4 GHz), 40 Kbps (915 MHz), 20 Kbps (868 MHz)</w:t>
            </w:r>
          </w:p>
        </w:tc>
      </w:tr>
      <w:tr>
        <w:tc>
          <w:tcPr>
            <w:tcW w:type="dxa" w:w="4320"/>
          </w:tcPr>
          <w:p>
            <w:r>
              <w:rPr>
                <w:sz w:val="20"/>
              </w:rPr>
              <w:t>Range</w:t>
            </w:r>
          </w:p>
        </w:tc>
        <w:tc>
          <w:tcPr>
            <w:tcW w:type="dxa" w:w="4320"/>
          </w:tcPr>
          <w:p>
            <w:r>
              <w:rPr>
                <w:sz w:val="20"/>
              </w:rPr>
              <w:t>10–100 metres (depending on environment and power)</w:t>
            </w:r>
          </w:p>
        </w:tc>
      </w:tr>
      <w:tr>
        <w:tc>
          <w:tcPr>
            <w:tcW w:type="dxa" w:w="4320"/>
          </w:tcPr>
          <w:p>
            <w:r>
              <w:rPr>
                <w:sz w:val="20"/>
              </w:rPr>
              <w:t>Topology</w:t>
            </w:r>
          </w:p>
        </w:tc>
        <w:tc>
          <w:tcPr>
            <w:tcW w:type="dxa" w:w="4320"/>
          </w:tcPr>
          <w:p>
            <w:r>
              <w:rPr>
                <w:sz w:val="20"/>
              </w:rPr>
              <w:t>Star, Peer-to-Peer, Cluster Tree</w:t>
            </w:r>
          </w:p>
        </w:tc>
      </w:tr>
      <w:tr>
        <w:tc>
          <w:tcPr>
            <w:tcW w:type="dxa" w:w="4320"/>
          </w:tcPr>
          <w:p>
            <w:r>
              <w:rPr>
                <w:sz w:val="20"/>
              </w:rPr>
              <w:t>Device Types</w:t>
            </w:r>
          </w:p>
        </w:tc>
        <w:tc>
          <w:tcPr>
            <w:tcW w:type="dxa" w:w="4320"/>
          </w:tcPr>
          <w:p>
            <w:r>
              <w:rPr>
                <w:sz w:val="20"/>
              </w:rPr>
              <w:t>Full Function Device (FFD) and Reduced Function Device (RFD)</w:t>
            </w:r>
          </w:p>
        </w:tc>
      </w:tr>
      <w:tr>
        <w:tc>
          <w:tcPr>
            <w:tcW w:type="dxa" w:w="4320"/>
          </w:tcPr>
          <w:p>
            <w:r>
              <w:rPr>
                <w:sz w:val="20"/>
              </w:rPr>
              <w:t>MAC Mechanism</w:t>
            </w:r>
          </w:p>
        </w:tc>
        <w:tc>
          <w:tcPr>
            <w:tcW w:type="dxa" w:w="4320"/>
          </w:tcPr>
          <w:p>
            <w:r>
              <w:rPr>
                <w:sz w:val="20"/>
              </w:rPr>
              <w:t>CSMA/CA (Carrier Sense Multiple Access with Collision Avoidance)</w:t>
            </w:r>
          </w:p>
        </w:tc>
      </w:tr>
      <w:tr>
        <w:tc>
          <w:tcPr>
            <w:tcW w:type="dxa" w:w="4320"/>
          </w:tcPr>
          <w:p>
            <w:r>
              <w:rPr>
                <w:sz w:val="20"/>
              </w:rPr>
              <w:t>Power</w:t>
            </w:r>
          </w:p>
        </w:tc>
        <w:tc>
          <w:tcPr>
            <w:tcW w:type="dxa" w:w="4320"/>
          </w:tcPr>
          <w:p>
            <w:r>
              <w:rPr>
                <w:sz w:val="20"/>
              </w:rPr>
              <w:t>Very low — designed for years of battery operation</w:t>
            </w:r>
          </w:p>
        </w:tc>
      </w:tr>
      <w:tr>
        <w:tc>
          <w:tcPr>
            <w:tcW w:type="dxa" w:w="4320"/>
          </w:tcPr>
          <w:p>
            <w:r>
              <w:rPr>
                <w:sz w:val="20"/>
              </w:rPr>
              <w:t>Security</w:t>
            </w:r>
          </w:p>
        </w:tc>
        <w:tc>
          <w:tcPr>
            <w:tcW w:type="dxa" w:w="4320"/>
          </w:tcPr>
          <w:p>
            <w:r>
              <w:rPr>
                <w:sz w:val="20"/>
              </w:rPr>
              <w:t>AES-128 encryption</w:t>
            </w:r>
          </w:p>
        </w:tc>
      </w:tr>
      <w:tr>
        <w:tc>
          <w:tcPr>
            <w:tcW w:type="dxa" w:w="4320"/>
          </w:tcPr>
          <w:p>
            <w:r>
              <w:rPr>
                <w:sz w:val="20"/>
              </w:rPr>
              <w:t>Based On</w:t>
            </w:r>
          </w:p>
        </w:tc>
        <w:tc>
          <w:tcPr>
            <w:tcW w:type="dxa" w:w="4320"/>
          </w:tcPr>
          <w:p>
            <w:r>
              <w:rPr>
                <w:sz w:val="20"/>
              </w:rPr>
              <w:t>Foundation for ZigBee, WirelessHART, ISA100.11a, 6LoWPAN</w:t>
            </w:r>
          </w:p>
        </w:tc>
      </w:tr>
    </w:tbl>
    <w:p/>
    <w:p>
      <w:pPr>
        <w:pStyle w:val="Heading3"/>
      </w:pPr>
      <w:r>
        <w:t>5.2.2 ZigBee</w:t>
      </w:r>
    </w:p>
    <w:p>
      <w:pPr>
        <w:ind w:left="432"/>
        <w:shd w:val="clear" w:color="auto" w:fill="F3E5F5"/>
      </w:pPr>
      <w:r>
        <w:rPr>
          <w:b/>
          <w:color w:val="4A148C"/>
          <w:sz w:val="22"/>
        </w:rPr>
        <w:t xml:space="preserve">ZigBee: </w:t>
      </w:r>
      <w:r>
        <w:rPr>
          <w:color w:val="4A148C"/>
          <w:sz w:val="22"/>
        </w:rPr>
        <w:t>A high-level wireless communication protocol built on top of IEEE 802.15.4, designed for low-power, low-data-rate WSNs with self-forming mesh networks.</w:t>
      </w:r>
    </w:p>
    <w:tbl>
      <w:tblPr>
        <w:tblStyle w:val="TableGrid"/>
        <w:tblW w:type="auto" w:w="0"/>
        <w:tblLook w:firstColumn="1" w:firstRow="1" w:lastColumn="0" w:lastRow="0" w:noHBand="0" w:noVBand="1" w:val="04A0"/>
      </w:tblPr>
      <w:tblGrid>
        <w:gridCol w:w="4320"/>
        <w:gridCol w:w="4320"/>
      </w:tblGrid>
      <w:tr>
        <w:tc>
          <w:tcPr>
            <w:tcW w:type="dxa" w:w="4320"/>
            <w:shd w:val="clear" w:color="auto" w:fill="1A5276"/>
          </w:tcPr>
          <w:p>
            <w:r>
              <w:rPr>
                <w:b/>
                <w:color w:val="FFFFFF"/>
                <w:sz w:val="20"/>
              </w:rPr>
              <w:t>Parameter</w:t>
            </w:r>
          </w:p>
        </w:tc>
        <w:tc>
          <w:tcPr>
            <w:tcW w:type="dxa" w:w="4320"/>
            <w:shd w:val="clear" w:color="auto" w:fill="1A5276"/>
          </w:tcPr>
          <w:p>
            <w:r>
              <w:rPr>
                <w:b/>
                <w:color w:val="FFFFFF"/>
                <w:sz w:val="20"/>
              </w:rPr>
              <w:t>Details</w:t>
            </w:r>
          </w:p>
        </w:tc>
      </w:tr>
      <w:tr>
        <w:tc>
          <w:tcPr>
            <w:tcW w:type="dxa" w:w="4320"/>
          </w:tcPr>
          <w:p>
            <w:r>
              <w:rPr>
                <w:sz w:val="20"/>
              </w:rPr>
              <w:t>Standard</w:t>
            </w:r>
          </w:p>
        </w:tc>
        <w:tc>
          <w:tcPr>
            <w:tcW w:type="dxa" w:w="4320"/>
          </w:tcPr>
          <w:p>
            <w:r>
              <w:rPr>
                <w:sz w:val="20"/>
              </w:rPr>
              <w:t>ZigBee Alliance (now CSA — Connectivity Standards Alliance)</w:t>
            </w:r>
          </w:p>
        </w:tc>
      </w:tr>
      <w:tr>
        <w:tc>
          <w:tcPr>
            <w:tcW w:type="dxa" w:w="4320"/>
          </w:tcPr>
          <w:p>
            <w:r>
              <w:rPr>
                <w:sz w:val="20"/>
              </w:rPr>
              <w:t>Based on</w:t>
            </w:r>
          </w:p>
        </w:tc>
        <w:tc>
          <w:tcPr>
            <w:tcW w:type="dxa" w:w="4320"/>
          </w:tcPr>
          <w:p>
            <w:r>
              <w:rPr>
                <w:sz w:val="20"/>
              </w:rPr>
              <w:t>IEEE 802.15.4 PHY and MAC layers</w:t>
            </w:r>
          </w:p>
        </w:tc>
      </w:tr>
      <w:tr>
        <w:tc>
          <w:tcPr>
            <w:tcW w:type="dxa" w:w="4320"/>
          </w:tcPr>
          <w:p>
            <w:r>
              <w:rPr>
                <w:sz w:val="20"/>
              </w:rPr>
              <w:t>Frequency</w:t>
            </w:r>
          </w:p>
        </w:tc>
        <w:tc>
          <w:tcPr>
            <w:tcW w:type="dxa" w:w="4320"/>
          </w:tcPr>
          <w:p>
            <w:r>
              <w:rPr>
                <w:sz w:val="20"/>
              </w:rPr>
              <w:t>2.4 GHz (global), 868 MHz, 915 MHz</w:t>
            </w:r>
          </w:p>
        </w:tc>
      </w:tr>
      <w:tr>
        <w:tc>
          <w:tcPr>
            <w:tcW w:type="dxa" w:w="4320"/>
          </w:tcPr>
          <w:p>
            <w:r>
              <w:rPr>
                <w:sz w:val="20"/>
              </w:rPr>
              <w:t>Data Rate</w:t>
            </w:r>
          </w:p>
        </w:tc>
        <w:tc>
          <w:tcPr>
            <w:tcW w:type="dxa" w:w="4320"/>
          </w:tcPr>
          <w:p>
            <w:r>
              <w:rPr>
                <w:sz w:val="20"/>
              </w:rPr>
              <w:t>Up to 250 Kbps</w:t>
            </w:r>
          </w:p>
        </w:tc>
      </w:tr>
      <w:tr>
        <w:tc>
          <w:tcPr>
            <w:tcW w:type="dxa" w:w="4320"/>
          </w:tcPr>
          <w:p>
            <w:r>
              <w:rPr>
                <w:sz w:val="20"/>
              </w:rPr>
              <w:t>Range</w:t>
            </w:r>
          </w:p>
        </w:tc>
        <w:tc>
          <w:tcPr>
            <w:tcW w:type="dxa" w:w="4320"/>
          </w:tcPr>
          <w:p>
            <w:r>
              <w:rPr>
                <w:sz w:val="20"/>
              </w:rPr>
              <w:t>10–100 m (extends with mesh routing)</w:t>
            </w:r>
          </w:p>
        </w:tc>
      </w:tr>
      <w:tr>
        <w:tc>
          <w:tcPr>
            <w:tcW w:type="dxa" w:w="4320"/>
          </w:tcPr>
          <w:p>
            <w:r>
              <w:rPr>
                <w:sz w:val="20"/>
              </w:rPr>
              <w:t>Network Size</w:t>
            </w:r>
          </w:p>
        </w:tc>
        <w:tc>
          <w:tcPr>
            <w:tcW w:type="dxa" w:w="4320"/>
          </w:tcPr>
          <w:p>
            <w:r>
              <w:rPr>
                <w:sz w:val="20"/>
              </w:rPr>
              <w:t>Up to 65,000 nodes in one network</w:t>
            </w:r>
          </w:p>
        </w:tc>
      </w:tr>
      <w:tr>
        <w:tc>
          <w:tcPr>
            <w:tcW w:type="dxa" w:w="4320"/>
          </w:tcPr>
          <w:p>
            <w:r>
              <w:rPr>
                <w:sz w:val="20"/>
              </w:rPr>
              <w:t>Topology</w:t>
            </w:r>
          </w:p>
        </w:tc>
        <w:tc>
          <w:tcPr>
            <w:tcW w:type="dxa" w:w="4320"/>
          </w:tcPr>
          <w:p>
            <w:r>
              <w:rPr>
                <w:sz w:val="20"/>
              </w:rPr>
              <w:t>Star, Tree, Mesh</w:t>
            </w:r>
          </w:p>
        </w:tc>
      </w:tr>
      <w:tr>
        <w:tc>
          <w:tcPr>
            <w:tcW w:type="dxa" w:w="4320"/>
          </w:tcPr>
          <w:p>
            <w:r>
              <w:rPr>
                <w:sz w:val="20"/>
              </w:rPr>
              <w:t>Strengths</w:t>
            </w:r>
          </w:p>
        </w:tc>
        <w:tc>
          <w:tcPr>
            <w:tcW w:type="dxa" w:w="4320"/>
          </w:tcPr>
          <w:p>
            <w:r>
              <w:rPr>
                <w:sz w:val="20"/>
              </w:rPr>
              <w:t>Self-healing mesh, low power, large networks, secure</w:t>
            </w:r>
          </w:p>
        </w:tc>
      </w:tr>
      <w:tr>
        <w:tc>
          <w:tcPr>
            <w:tcW w:type="dxa" w:w="4320"/>
          </w:tcPr>
          <w:p>
            <w:r>
              <w:rPr>
                <w:sz w:val="20"/>
              </w:rPr>
              <w:t>Applications</w:t>
            </w:r>
          </w:p>
        </w:tc>
        <w:tc>
          <w:tcPr>
            <w:tcW w:type="dxa" w:w="4320"/>
          </w:tcPr>
          <w:p>
            <w:r>
              <w:rPr>
                <w:sz w:val="20"/>
              </w:rPr>
              <w:t>Home automation, smart energy, industrial WSNs, building automation</w:t>
            </w:r>
          </w:p>
        </w:tc>
      </w:tr>
    </w:tbl>
    <w:p/>
    <w:p>
      <w:pPr>
        <w:ind w:left="432" w:right="432"/>
        <w:shd w:val="clear" w:color="auto" w:fill="E8F8E8"/>
      </w:pPr>
      <w:r>
        <w:rPr>
          <w:b w:val="0"/>
          <w:color w:val="1B5E20"/>
          <w:sz w:val="22"/>
        </w:rPr>
        <w:t>Example: Smart home: ZigBee connects light switches, dimmers, motion sensors, door sensors, and smart plugs in a self-healing mesh network. If one node fails, the mesh reroutes automatically.</w:t>
      </w:r>
    </w:p>
    <w:p>
      <w:pPr>
        <w:pStyle w:val="Heading3"/>
      </w:pPr>
      <w:r>
        <w:t>5.2.3 6LoWPAN (IPv6 over Low-Power WPANs)</w:t>
      </w:r>
    </w:p>
    <w:p>
      <w:pPr>
        <w:ind w:left="432"/>
        <w:shd w:val="clear" w:color="auto" w:fill="F3E5F5"/>
      </w:pPr>
      <w:r>
        <w:rPr>
          <w:b/>
          <w:color w:val="4A148C"/>
          <w:sz w:val="22"/>
        </w:rPr>
        <w:t xml:space="preserve">6LoWPAN: </w:t>
      </w:r>
      <w:r>
        <w:rPr>
          <w:color w:val="4A148C"/>
          <w:sz w:val="22"/>
        </w:rPr>
        <w:t>An adaptation layer that allows IPv6 packets to be transmitted over IEEE 802.15.4 low-power wireless networks by applying header compression and packet fragmentation.</w:t>
      </w:r>
    </w:p>
    <w:p>
      <w:pPr>
        <w:pStyle w:val="ListBullet"/>
      </w:pPr>
      <w:r>
        <w:rPr>
          <w:sz w:val="22"/>
        </w:rPr>
        <w:t>Problem: IPv6 packets (min 1280 bytes) are too large for 802.15.4 frames (max 127 bytes)</w:t>
      </w:r>
    </w:p>
    <w:p>
      <w:pPr>
        <w:pStyle w:val="ListBullet"/>
      </w:pPr>
      <w:r>
        <w:rPr>
          <w:sz w:val="22"/>
        </w:rPr>
        <w:t>Solution: 6LoWPAN compresses IPv6 headers (from 40 bytes to as few as 2 bytes) and fragments/reassembles packets</w:t>
      </w:r>
    </w:p>
    <w:p>
      <w:pPr>
        <w:pStyle w:val="ListBullet"/>
      </w:pPr>
      <w:r>
        <w:rPr>
          <w:sz w:val="22"/>
        </w:rPr>
        <w:t>Benefit: Allows standard internet protocols (IPv6) to work on constrained IoT devices</w:t>
      </w:r>
    </w:p>
    <w:p>
      <w:pPr>
        <w:pStyle w:val="ListBullet"/>
      </w:pPr>
      <w:r>
        <w:rPr>
          <w:sz w:val="22"/>
        </w:rPr>
        <w:t>Enables end-to-end IP connectivity from tiny sensor nodes to the Internet</w:t>
      </w:r>
    </w:p>
    <w:p>
      <w:pPr>
        <w:pStyle w:val="Heading3"/>
      </w:pPr>
      <w:r>
        <w:t>5.2.4 RPL (Routing Protocol for Low-power and Lossy Networks)</w:t>
      </w:r>
    </w:p>
    <w:p>
      <w:pPr>
        <w:ind w:left="432"/>
        <w:shd w:val="clear" w:color="auto" w:fill="F3E5F5"/>
      </w:pPr>
      <w:r>
        <w:rPr>
          <w:b/>
          <w:color w:val="4A148C"/>
          <w:sz w:val="22"/>
        </w:rPr>
        <w:t xml:space="preserve">RPL: </w:t>
      </w:r>
      <w:r>
        <w:rPr>
          <w:color w:val="4A148C"/>
          <w:sz w:val="22"/>
        </w:rPr>
        <w:t>An IPv6 routing protocol designed for constrained networks (LLNs) that creates a Destination Oriented Directed Acyclic Graph (DODAG) — a tree-like routing structure from sensor nodes to the gateway/root.</w:t>
      </w:r>
    </w:p>
    <w:p>
      <w:pPr>
        <w:pStyle w:val="ListBullet"/>
      </w:pPr>
      <w:r>
        <w:rPr>
          <w:sz w:val="22"/>
        </w:rPr>
        <w:t>Designed specifically for lossy, low-power networks where links are unreliable</w:t>
      </w:r>
    </w:p>
    <w:p>
      <w:pPr>
        <w:pStyle w:val="ListBullet"/>
      </w:pPr>
      <w:r>
        <w:rPr>
          <w:sz w:val="22"/>
        </w:rPr>
        <w:t>Creates a gradient routing topology (DODAG) that minimises energy consumption</w:t>
      </w:r>
    </w:p>
    <w:p>
      <w:pPr>
        <w:pStyle w:val="ListBullet"/>
      </w:pPr>
      <w:r>
        <w:rPr>
          <w:sz w:val="22"/>
        </w:rPr>
        <w:t>Supports multipoint-to-point (sensors to gateway), point-to-multipoint, and point-to-point</w:t>
      </w:r>
    </w:p>
    <w:p>
      <w:pPr>
        <w:pStyle w:val="ListBullet"/>
      </w:pPr>
      <w:r>
        <w:rPr>
          <w:sz w:val="22"/>
        </w:rPr>
        <w:t>Standardised by IETF (RFC 6550)</w:t>
      </w:r>
    </w:p>
    <w:p>
      <w:pPr>
        <w:pStyle w:val="Heading3"/>
      </w:pPr>
      <w:r>
        <w:t>5.2.5 Protocol Comparison for WSNs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Protocol</w:t>
            </w:r>
          </w:p>
        </w:tc>
        <w:tc>
          <w:tcPr>
            <w:tcW w:type="dxa" w:w="2160"/>
            <w:shd w:val="clear" w:color="auto" w:fill="1A5276"/>
          </w:tcPr>
          <w:p>
            <w:r>
              <w:rPr>
                <w:b/>
                <w:color w:val="FFFFFF"/>
                <w:sz w:val="20"/>
              </w:rPr>
              <w:t>Layer</w:t>
            </w:r>
          </w:p>
        </w:tc>
        <w:tc>
          <w:tcPr>
            <w:tcW w:type="dxa" w:w="2160"/>
            <w:shd w:val="clear" w:color="auto" w:fill="1A5276"/>
          </w:tcPr>
          <w:p>
            <w:r>
              <w:rPr>
                <w:b/>
                <w:color w:val="FFFFFF"/>
                <w:sz w:val="20"/>
              </w:rPr>
              <w:t>Key Feature</w:t>
            </w:r>
          </w:p>
        </w:tc>
        <w:tc>
          <w:tcPr>
            <w:tcW w:type="dxa" w:w="2160"/>
            <w:shd w:val="clear" w:color="auto" w:fill="1A5276"/>
          </w:tcPr>
          <w:p>
            <w:r>
              <w:rPr>
                <w:b/>
                <w:color w:val="FFFFFF"/>
                <w:sz w:val="20"/>
              </w:rPr>
              <w:t>Best For</w:t>
            </w:r>
          </w:p>
        </w:tc>
      </w:tr>
      <w:tr>
        <w:tc>
          <w:tcPr>
            <w:tcW w:type="dxa" w:w="2160"/>
          </w:tcPr>
          <w:p>
            <w:r>
              <w:rPr>
                <w:sz w:val="20"/>
              </w:rPr>
              <w:t>IEEE 802.15.4</w:t>
            </w:r>
          </w:p>
        </w:tc>
        <w:tc>
          <w:tcPr>
            <w:tcW w:type="dxa" w:w="2160"/>
          </w:tcPr>
          <w:p>
            <w:r>
              <w:rPr>
                <w:sz w:val="20"/>
              </w:rPr>
              <w:t>PHY + MAC</w:t>
            </w:r>
          </w:p>
        </w:tc>
        <w:tc>
          <w:tcPr>
            <w:tcW w:type="dxa" w:w="2160"/>
          </w:tcPr>
          <w:p>
            <w:r>
              <w:rPr>
                <w:sz w:val="20"/>
              </w:rPr>
              <w:t>Low-power radio foundation</w:t>
            </w:r>
          </w:p>
        </w:tc>
        <w:tc>
          <w:tcPr>
            <w:tcW w:type="dxa" w:w="2160"/>
          </w:tcPr>
          <w:p>
            <w:r>
              <w:rPr>
                <w:sz w:val="20"/>
              </w:rPr>
              <w:t>All low-power WSNs</w:t>
            </w:r>
          </w:p>
        </w:tc>
      </w:tr>
      <w:tr>
        <w:tc>
          <w:tcPr>
            <w:tcW w:type="dxa" w:w="2160"/>
          </w:tcPr>
          <w:p>
            <w:r>
              <w:rPr>
                <w:sz w:val="20"/>
              </w:rPr>
              <w:t>ZigBee</w:t>
            </w:r>
          </w:p>
        </w:tc>
        <w:tc>
          <w:tcPr>
            <w:tcW w:type="dxa" w:w="2160"/>
          </w:tcPr>
          <w:p>
            <w:r>
              <w:rPr>
                <w:sz w:val="20"/>
              </w:rPr>
              <w:t>Network + App (over 802.15.4)</w:t>
            </w:r>
          </w:p>
        </w:tc>
        <w:tc>
          <w:tcPr>
            <w:tcW w:type="dxa" w:w="2160"/>
          </w:tcPr>
          <w:p>
            <w:r>
              <w:rPr>
                <w:sz w:val="20"/>
              </w:rPr>
              <w:t>Self-healing mesh, large networks</w:t>
            </w:r>
          </w:p>
        </w:tc>
        <w:tc>
          <w:tcPr>
            <w:tcW w:type="dxa" w:w="2160"/>
          </w:tcPr>
          <w:p>
            <w:r>
              <w:rPr>
                <w:sz w:val="20"/>
              </w:rPr>
              <w:t>Home automation, smart energy</w:t>
            </w:r>
          </w:p>
        </w:tc>
      </w:tr>
      <w:tr>
        <w:tc>
          <w:tcPr>
            <w:tcW w:type="dxa" w:w="2160"/>
          </w:tcPr>
          <w:p>
            <w:r>
              <w:rPr>
                <w:sz w:val="20"/>
              </w:rPr>
              <w:t>6LoWPAN</w:t>
            </w:r>
          </w:p>
        </w:tc>
        <w:tc>
          <w:tcPr>
            <w:tcW w:type="dxa" w:w="2160"/>
          </w:tcPr>
          <w:p>
            <w:r>
              <w:rPr>
                <w:sz w:val="20"/>
              </w:rPr>
              <w:t>Adaptation layer</w:t>
            </w:r>
          </w:p>
        </w:tc>
        <w:tc>
          <w:tcPr>
            <w:tcW w:type="dxa" w:w="2160"/>
          </w:tcPr>
          <w:p>
            <w:r>
              <w:rPr>
                <w:sz w:val="20"/>
              </w:rPr>
              <w:t>IPv6 on constrained devices</w:t>
            </w:r>
          </w:p>
        </w:tc>
        <w:tc>
          <w:tcPr>
            <w:tcW w:type="dxa" w:w="2160"/>
          </w:tcPr>
          <w:p>
            <w:r>
              <w:rPr>
                <w:sz w:val="20"/>
              </w:rPr>
              <w:t>IP-based IoT sensor networks</w:t>
            </w:r>
          </w:p>
        </w:tc>
      </w:tr>
      <w:tr>
        <w:tc>
          <w:tcPr>
            <w:tcW w:type="dxa" w:w="2160"/>
          </w:tcPr>
          <w:p>
            <w:r>
              <w:rPr>
                <w:sz w:val="20"/>
              </w:rPr>
              <w:t>RPL</w:t>
            </w:r>
          </w:p>
        </w:tc>
        <w:tc>
          <w:tcPr>
            <w:tcW w:type="dxa" w:w="2160"/>
          </w:tcPr>
          <w:p>
            <w:r>
              <w:rPr>
                <w:sz w:val="20"/>
              </w:rPr>
              <w:t>Network (routing)</w:t>
            </w:r>
          </w:p>
        </w:tc>
        <w:tc>
          <w:tcPr>
            <w:tcW w:type="dxa" w:w="2160"/>
          </w:tcPr>
          <w:p>
            <w:r>
              <w:rPr>
                <w:sz w:val="20"/>
              </w:rPr>
              <w:t>Efficient routing in lossy networks</w:t>
            </w:r>
          </w:p>
        </w:tc>
        <w:tc>
          <w:tcPr>
            <w:tcW w:type="dxa" w:w="2160"/>
          </w:tcPr>
          <w:p>
            <w:r>
              <w:rPr>
                <w:sz w:val="20"/>
              </w:rPr>
              <w:t>IPv6 routing in LLNs</w:t>
            </w:r>
          </w:p>
        </w:tc>
      </w:tr>
      <w:tr>
        <w:tc>
          <w:tcPr>
            <w:tcW w:type="dxa" w:w="2160"/>
          </w:tcPr>
          <w:p>
            <w:r>
              <w:rPr>
                <w:sz w:val="20"/>
              </w:rPr>
              <w:t>MQTT</w:t>
            </w:r>
          </w:p>
        </w:tc>
        <w:tc>
          <w:tcPr>
            <w:tcW w:type="dxa" w:w="2160"/>
          </w:tcPr>
          <w:p>
            <w:r>
              <w:rPr>
                <w:sz w:val="20"/>
              </w:rPr>
              <w:t>Application</w:t>
            </w:r>
          </w:p>
        </w:tc>
        <w:tc>
          <w:tcPr>
            <w:tcW w:type="dxa" w:w="2160"/>
          </w:tcPr>
          <w:p>
            <w:r>
              <w:rPr>
                <w:sz w:val="20"/>
              </w:rPr>
              <w:t>Lightweight pub-sub messaging</w:t>
            </w:r>
          </w:p>
        </w:tc>
        <w:tc>
          <w:tcPr>
            <w:tcW w:type="dxa" w:w="2160"/>
          </w:tcPr>
          <w:p>
            <w:r>
              <w:rPr>
                <w:sz w:val="20"/>
              </w:rPr>
              <w:t>Telemetry from constrained sensors</w:t>
            </w:r>
          </w:p>
        </w:tc>
      </w:tr>
      <w:tr>
        <w:tc>
          <w:tcPr>
            <w:tcW w:type="dxa" w:w="2160"/>
          </w:tcPr>
          <w:p>
            <w:r>
              <w:rPr>
                <w:sz w:val="20"/>
              </w:rPr>
              <w:t>CoAP</w:t>
            </w:r>
          </w:p>
        </w:tc>
        <w:tc>
          <w:tcPr>
            <w:tcW w:type="dxa" w:w="2160"/>
          </w:tcPr>
          <w:p>
            <w:r>
              <w:rPr>
                <w:sz w:val="20"/>
              </w:rPr>
              <w:t>Application</w:t>
            </w:r>
          </w:p>
        </w:tc>
        <w:tc>
          <w:tcPr>
            <w:tcW w:type="dxa" w:w="2160"/>
          </w:tcPr>
          <w:p>
            <w:r>
              <w:rPr>
                <w:sz w:val="20"/>
              </w:rPr>
              <w:t>HTTP-like REST on UDP</w:t>
            </w:r>
          </w:p>
        </w:tc>
        <w:tc>
          <w:tcPr>
            <w:tcW w:type="dxa" w:w="2160"/>
          </w:tcPr>
          <w:p>
            <w:r>
              <w:rPr>
                <w:sz w:val="20"/>
              </w:rPr>
              <w:t>RESTful control of sensor nodes</w:t>
            </w:r>
          </w:p>
        </w:tc>
      </w:tr>
    </w:tbl>
    <w:p/>
    <w:p>
      <w:r>
        <w:br w:type="page"/>
      </w:r>
    </w:p>
    <w:p>
      <w:pPr>
        <w:pStyle w:val="Heading1"/>
      </w:pPr>
      <w:r>
        <w:t>6. Connecting Smart Objects — Communication Criteria</w:t>
      </w:r>
    </w:p>
    <w:p>
      <w:r>
        <w:rPr>
          <w:sz w:val="22"/>
        </w:rPr>
        <w:t>When connecting smart objects in an IoT network, engineers must evaluate several key communication criteria to choose the right technology. There is no one-size-fits-all answer — the right technology depends on the specific requirements of each deployment.</w:t>
      </w:r>
    </w:p>
    <w:p>
      <w:pPr>
        <w:pStyle w:val="Heading2"/>
      </w:pPr>
      <w:r>
        <w:t>6.1 Range</w:t>
      </w:r>
    </w:p>
    <w:p>
      <w:pPr>
        <w:ind w:left="432"/>
        <w:shd w:val="clear" w:color="auto" w:fill="F3E5F5"/>
      </w:pPr>
      <w:r>
        <w:rPr>
          <w:b/>
          <w:color w:val="4A148C"/>
          <w:sz w:val="22"/>
        </w:rPr>
        <w:t xml:space="preserve">Range: </w:t>
      </w:r>
      <w:r>
        <w:rPr>
          <w:color w:val="4A148C"/>
          <w:sz w:val="22"/>
        </w:rPr>
        <w:t>The maximum distance over which a wireless technology can reliably transmit data between two devices.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Category</w:t>
            </w:r>
          </w:p>
        </w:tc>
        <w:tc>
          <w:tcPr>
            <w:tcW w:type="dxa" w:w="2160"/>
            <w:shd w:val="clear" w:color="auto" w:fill="1A5276"/>
          </w:tcPr>
          <w:p>
            <w:r>
              <w:rPr>
                <w:b/>
                <w:color w:val="FFFFFF"/>
                <w:sz w:val="20"/>
              </w:rPr>
              <w:t>Scale</w:t>
            </w:r>
          </w:p>
        </w:tc>
        <w:tc>
          <w:tcPr>
            <w:tcW w:type="dxa" w:w="2160"/>
            <w:shd w:val="clear" w:color="auto" w:fill="1A5276"/>
          </w:tcPr>
          <w:p>
            <w:r>
              <w:rPr>
                <w:b/>
                <w:color w:val="FFFFFF"/>
                <w:sz w:val="20"/>
              </w:rPr>
              <w:t>Technologies</w:t>
            </w:r>
          </w:p>
        </w:tc>
        <w:tc>
          <w:tcPr>
            <w:tcW w:type="dxa" w:w="2160"/>
            <w:shd w:val="clear" w:color="auto" w:fill="1A5276"/>
          </w:tcPr>
          <w:p>
            <w:r>
              <w:rPr>
                <w:b/>
                <w:color w:val="FFFFFF"/>
                <w:sz w:val="20"/>
              </w:rPr>
              <w:t>Example Use Case</w:t>
            </w:r>
          </w:p>
        </w:tc>
      </w:tr>
      <w:tr>
        <w:tc>
          <w:tcPr>
            <w:tcW w:type="dxa" w:w="2160"/>
          </w:tcPr>
          <w:p>
            <w:r>
              <w:rPr>
                <w:sz w:val="20"/>
              </w:rPr>
              <w:t>PAN (Personal Area Network)</w:t>
            </w:r>
          </w:p>
        </w:tc>
        <w:tc>
          <w:tcPr>
            <w:tcW w:type="dxa" w:w="2160"/>
          </w:tcPr>
          <w:p>
            <w:r>
              <w:rPr>
                <w:sz w:val="20"/>
              </w:rPr>
              <w:t>Few metres (~1–10 m)</w:t>
            </w:r>
          </w:p>
        </w:tc>
        <w:tc>
          <w:tcPr>
            <w:tcW w:type="dxa" w:w="2160"/>
          </w:tcPr>
          <w:p>
            <w:r>
              <w:rPr>
                <w:sz w:val="20"/>
              </w:rPr>
              <w:t>Bluetooth, NFC, Zigbee</w:t>
            </w:r>
          </w:p>
        </w:tc>
        <w:tc>
          <w:tcPr>
            <w:tcW w:type="dxa" w:w="2160"/>
          </w:tcPr>
          <w:p>
            <w:r>
              <w:rPr>
                <w:sz w:val="20"/>
              </w:rPr>
              <w:t>Wearable fitness tracker to smartphone</w:t>
            </w:r>
          </w:p>
        </w:tc>
      </w:tr>
      <w:tr>
        <w:tc>
          <w:tcPr>
            <w:tcW w:type="dxa" w:w="2160"/>
          </w:tcPr>
          <w:p>
            <w:r>
              <w:rPr>
                <w:sz w:val="20"/>
              </w:rPr>
              <w:t>HAN (Home Area Network)</w:t>
            </w:r>
          </w:p>
        </w:tc>
        <w:tc>
          <w:tcPr>
            <w:tcW w:type="dxa" w:w="2160"/>
          </w:tcPr>
          <w:p>
            <w:r>
              <w:rPr>
                <w:sz w:val="20"/>
              </w:rPr>
              <w:t>Tens of metres (~10–100 m)</w:t>
            </w:r>
          </w:p>
        </w:tc>
        <w:tc>
          <w:tcPr>
            <w:tcW w:type="dxa" w:w="2160"/>
          </w:tcPr>
          <w:p>
            <w:r>
              <w:rPr>
                <w:sz w:val="20"/>
              </w:rPr>
              <w:t>ZigBee, Bluetooth Low Energy (BLE)</w:t>
            </w:r>
          </w:p>
        </w:tc>
        <w:tc>
          <w:tcPr>
            <w:tcW w:type="dxa" w:w="2160"/>
          </w:tcPr>
          <w:p>
            <w:r>
              <w:rPr>
                <w:sz w:val="20"/>
              </w:rPr>
              <w:t>Smart home sensors and actuators</w:t>
            </w:r>
          </w:p>
        </w:tc>
      </w:tr>
      <w:tr>
        <w:tc>
          <w:tcPr>
            <w:tcW w:type="dxa" w:w="2160"/>
          </w:tcPr>
          <w:p>
            <w:r>
              <w:rPr>
                <w:sz w:val="20"/>
              </w:rPr>
              <w:t>NAN (Neighbourhood Area Network)</w:t>
            </w:r>
          </w:p>
        </w:tc>
        <w:tc>
          <w:tcPr>
            <w:tcW w:type="dxa" w:w="2160"/>
          </w:tcPr>
          <w:p>
            <w:r>
              <w:rPr>
                <w:sz w:val="20"/>
              </w:rPr>
              <w:t>Hundreds of metres</w:t>
            </w:r>
          </w:p>
        </w:tc>
        <w:tc>
          <w:tcPr>
            <w:tcW w:type="dxa" w:w="2160"/>
          </w:tcPr>
          <w:p>
            <w:r>
              <w:rPr>
                <w:sz w:val="20"/>
              </w:rPr>
              <w:t>ZigBee mesh, 802.15.4g</w:t>
            </w:r>
          </w:p>
        </w:tc>
        <w:tc>
          <w:tcPr>
            <w:tcW w:type="dxa" w:w="2160"/>
          </w:tcPr>
          <w:p>
            <w:r>
              <w:rPr>
                <w:sz w:val="20"/>
              </w:rPr>
              <w:t>Smart meters across a neighbourhood</w:t>
            </w:r>
          </w:p>
        </w:tc>
      </w:tr>
      <w:tr>
        <w:tc>
          <w:tcPr>
            <w:tcW w:type="dxa" w:w="2160"/>
          </w:tcPr>
          <w:p>
            <w:r>
              <w:rPr>
                <w:sz w:val="20"/>
              </w:rPr>
              <w:t>FAN (Field Area Network)</w:t>
            </w:r>
          </w:p>
        </w:tc>
        <w:tc>
          <w:tcPr>
            <w:tcW w:type="dxa" w:w="2160"/>
          </w:tcPr>
          <w:p>
            <w:r>
              <w:rPr>
                <w:sz w:val="20"/>
              </w:rPr>
              <w:t>Hundreds of metres to few km</w:t>
            </w:r>
          </w:p>
        </w:tc>
        <w:tc>
          <w:tcPr>
            <w:tcW w:type="dxa" w:w="2160"/>
          </w:tcPr>
          <w:p>
            <w:r>
              <w:rPr>
                <w:sz w:val="20"/>
              </w:rPr>
              <w:t>802.15.4g, LoRaWAN, LTE-M</w:t>
            </w:r>
          </w:p>
        </w:tc>
        <w:tc>
          <w:tcPr>
            <w:tcW w:type="dxa" w:w="2160"/>
          </w:tcPr>
          <w:p>
            <w:r>
              <w:rPr>
                <w:sz w:val="20"/>
              </w:rPr>
              <w:t>Smart grid sensors across a city district</w:t>
            </w:r>
          </w:p>
        </w:tc>
      </w:tr>
      <w:tr>
        <w:tc>
          <w:tcPr>
            <w:tcW w:type="dxa" w:w="2160"/>
          </w:tcPr>
          <w:p>
            <w:r>
              <w:rPr>
                <w:sz w:val="20"/>
              </w:rPr>
              <w:t>LAN (Local Area Network)</w:t>
            </w:r>
          </w:p>
        </w:tc>
        <w:tc>
          <w:tcPr>
            <w:tcW w:type="dxa" w:w="2160"/>
          </w:tcPr>
          <w:p>
            <w:r>
              <w:rPr>
                <w:sz w:val="20"/>
              </w:rPr>
              <w:t>Up to 100 m</w:t>
            </w:r>
          </w:p>
        </w:tc>
        <w:tc>
          <w:tcPr>
            <w:tcW w:type="dxa" w:w="2160"/>
          </w:tcPr>
          <w:p>
            <w:r>
              <w:rPr>
                <w:sz w:val="20"/>
              </w:rPr>
              <w:t>WiFi (802.11), Ethernet</w:t>
            </w:r>
          </w:p>
        </w:tc>
        <w:tc>
          <w:tcPr>
            <w:tcW w:type="dxa" w:w="2160"/>
          </w:tcPr>
          <w:p>
            <w:r>
              <w:rPr>
                <w:sz w:val="20"/>
              </w:rPr>
              <w:t>Factory floor sensor network</w:t>
            </w:r>
          </w:p>
        </w:tc>
      </w:tr>
      <w:tr>
        <w:tc>
          <w:tcPr>
            <w:tcW w:type="dxa" w:w="2160"/>
          </w:tcPr>
          <w:p>
            <w:r>
              <w:rPr>
                <w:sz w:val="20"/>
              </w:rPr>
              <w:t>WAN (Wide Area Network)</w:t>
            </w:r>
          </w:p>
        </w:tc>
        <w:tc>
          <w:tcPr>
            <w:tcW w:type="dxa" w:w="2160"/>
          </w:tcPr>
          <w:p>
            <w:r>
              <w:rPr>
                <w:sz w:val="20"/>
              </w:rPr>
              <w:t>Kilometres and beyond</w:t>
            </w:r>
          </w:p>
        </w:tc>
        <w:tc>
          <w:tcPr>
            <w:tcW w:type="dxa" w:w="2160"/>
          </w:tcPr>
          <w:p>
            <w:r>
              <w:rPr>
                <w:sz w:val="20"/>
              </w:rPr>
              <w:t>Cellular (4G/LTE), LoRaWAN, NB-IoT</w:t>
            </w:r>
          </w:p>
        </w:tc>
        <w:tc>
          <w:tcPr>
            <w:tcW w:type="dxa" w:w="2160"/>
          </w:tcPr>
          <w:p>
            <w:r>
              <w:rPr>
                <w:sz w:val="20"/>
              </w:rPr>
              <w:t>Vehicle tracking, remote field sensors</w:t>
            </w:r>
          </w:p>
        </w:tc>
      </w:tr>
    </w:tbl>
    <w:p/>
    <w:p>
      <w:pPr>
        <w:ind w:left="432" w:right="432"/>
        <w:shd w:val="clear" w:color="auto" w:fill="E8F4FD"/>
      </w:pPr>
      <w:r>
        <w:rPr>
          <w:b/>
          <w:color w:val="1A5376"/>
          <w:sz w:val="22"/>
        </w:rPr>
        <w:t>Key Point: Range is usually the FIRST question when selecting an IoT wireless technology. Always match the technology range to your deployment geography.</w:t>
      </w:r>
    </w:p>
    <w:p>
      <w:pPr>
        <w:pStyle w:val="Heading2"/>
      </w:pPr>
      <w:r>
        <w:t>6.2 Frequency Bands</w:t>
      </w:r>
    </w:p>
    <w:p>
      <w:r>
        <w:rPr>
          <w:sz w:val="22"/>
        </w:rPr>
        <w:t>The radio frequency used by a wireless technology directly affects its range, penetration, data rate, and regulatory requirements.</w:t>
      </w:r>
    </w:p>
    <w:p>
      <w:pPr>
        <w:pStyle w:val="Heading3"/>
      </w:pPr>
      <w:r>
        <w:t>6.2.1 Licensed vs Unlicensed Spectrum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Aspect</w:t>
            </w:r>
          </w:p>
        </w:tc>
        <w:tc>
          <w:tcPr>
            <w:tcW w:type="dxa" w:w="2880"/>
            <w:shd w:val="clear" w:color="auto" w:fill="1A5276"/>
          </w:tcPr>
          <w:p>
            <w:r>
              <w:rPr>
                <w:b/>
                <w:color w:val="FFFFFF"/>
                <w:sz w:val="20"/>
              </w:rPr>
              <w:t>Licensed Spectrum</w:t>
            </w:r>
          </w:p>
        </w:tc>
        <w:tc>
          <w:tcPr>
            <w:tcW w:type="dxa" w:w="2880"/>
            <w:shd w:val="clear" w:color="auto" w:fill="1A5276"/>
          </w:tcPr>
          <w:p>
            <w:r>
              <w:rPr>
                <w:b/>
                <w:color w:val="FFFFFF"/>
                <w:sz w:val="20"/>
              </w:rPr>
              <w:t>Unlicensed Spectrum (ISM Bands)</w:t>
            </w:r>
          </w:p>
        </w:tc>
      </w:tr>
      <w:tr>
        <w:tc>
          <w:tcPr>
            <w:tcW w:type="dxa" w:w="2880"/>
          </w:tcPr>
          <w:p>
            <w:r>
              <w:rPr>
                <w:sz w:val="20"/>
              </w:rPr>
              <w:t>Definition</w:t>
            </w:r>
          </w:p>
        </w:tc>
        <w:tc>
          <w:tcPr>
            <w:tcW w:type="dxa" w:w="2880"/>
          </w:tcPr>
          <w:p>
            <w:r>
              <w:rPr>
                <w:sz w:val="20"/>
              </w:rPr>
              <w:t>Spectrum allocated exclusively to licensed operators (cellular providers)</w:t>
            </w:r>
          </w:p>
        </w:tc>
        <w:tc>
          <w:tcPr>
            <w:tcW w:type="dxa" w:w="2880"/>
          </w:tcPr>
          <w:p>
            <w:r>
              <w:rPr>
                <w:sz w:val="20"/>
              </w:rPr>
              <w:t>Spectrum available for use by anyone without a licence</w:t>
            </w:r>
          </w:p>
        </w:tc>
      </w:tr>
      <w:tr>
        <w:tc>
          <w:tcPr>
            <w:tcW w:type="dxa" w:w="2880"/>
          </w:tcPr>
          <w:p>
            <w:r>
              <w:rPr>
                <w:sz w:val="20"/>
              </w:rPr>
              <w:t>Cost</w:t>
            </w:r>
          </w:p>
        </w:tc>
        <w:tc>
          <w:tcPr>
            <w:tcW w:type="dxa" w:w="2880"/>
          </w:tcPr>
          <w:p>
            <w:r>
              <w:rPr>
                <w:sz w:val="20"/>
              </w:rPr>
              <w:t>Expensive — operators pay billions for spectrum licences</w:t>
            </w:r>
          </w:p>
        </w:tc>
        <w:tc>
          <w:tcPr>
            <w:tcW w:type="dxa" w:w="2880"/>
          </w:tcPr>
          <w:p>
            <w:r>
              <w:rPr>
                <w:sz w:val="20"/>
              </w:rPr>
              <w:t>Free to use (within regulatory power limits)</w:t>
            </w:r>
          </w:p>
        </w:tc>
      </w:tr>
      <w:tr>
        <w:tc>
          <w:tcPr>
            <w:tcW w:type="dxa" w:w="2880"/>
          </w:tcPr>
          <w:p>
            <w:r>
              <w:rPr>
                <w:sz w:val="20"/>
              </w:rPr>
              <w:t>Interference</w:t>
            </w:r>
          </w:p>
        </w:tc>
        <w:tc>
          <w:tcPr>
            <w:tcW w:type="dxa" w:w="2880"/>
          </w:tcPr>
          <w:p>
            <w:r>
              <w:rPr>
                <w:sz w:val="20"/>
              </w:rPr>
              <w:t>Protected — no competing devices on same frequency</w:t>
            </w:r>
          </w:p>
        </w:tc>
        <w:tc>
          <w:tcPr>
            <w:tcW w:type="dxa" w:w="2880"/>
          </w:tcPr>
          <w:p>
            <w:r>
              <w:rPr>
                <w:sz w:val="20"/>
              </w:rPr>
              <w:t>Not protected — any device can use it</w:t>
            </w:r>
          </w:p>
        </w:tc>
      </w:tr>
      <w:tr>
        <w:tc>
          <w:tcPr>
            <w:tcW w:type="dxa" w:w="2880"/>
          </w:tcPr>
          <w:p>
            <w:r>
              <w:rPr>
                <w:sz w:val="20"/>
              </w:rPr>
              <w:t>Examples</w:t>
            </w:r>
          </w:p>
        </w:tc>
        <w:tc>
          <w:tcPr>
            <w:tcW w:type="dxa" w:w="2880"/>
          </w:tcPr>
          <w:p>
            <w:r>
              <w:rPr>
                <w:sz w:val="20"/>
              </w:rPr>
              <w:t>Cellular (GSM, LTE, NB-IoT), WiMAX</w:t>
            </w:r>
          </w:p>
        </w:tc>
        <w:tc>
          <w:tcPr>
            <w:tcW w:type="dxa" w:w="2880"/>
          </w:tcPr>
          <w:p>
            <w:r>
              <w:rPr>
                <w:sz w:val="20"/>
              </w:rPr>
              <w:t>WiFi (2.4/5 GHz), ZigBee (2.4 GHz), LoRa (868/915 MHz)</w:t>
            </w:r>
          </w:p>
        </w:tc>
      </w:tr>
      <w:tr>
        <w:tc>
          <w:tcPr>
            <w:tcW w:type="dxa" w:w="2880"/>
          </w:tcPr>
          <w:p>
            <w:r>
              <w:rPr>
                <w:sz w:val="20"/>
              </w:rPr>
              <w:t>IoT Use</w:t>
            </w:r>
          </w:p>
        </w:tc>
        <w:tc>
          <w:tcPr>
            <w:tcW w:type="dxa" w:w="2880"/>
          </w:tcPr>
          <w:p>
            <w:r>
              <w:rPr>
                <w:sz w:val="20"/>
              </w:rPr>
              <w:t>Wide-area IoT (vehicle tracking, utility meters)</w:t>
            </w:r>
          </w:p>
        </w:tc>
        <w:tc>
          <w:tcPr>
            <w:tcW w:type="dxa" w:w="2880"/>
          </w:tcPr>
          <w:p>
            <w:r>
              <w:rPr>
                <w:sz w:val="20"/>
              </w:rPr>
              <w:t>Local/neighbourhood IoT (home automation, WSNs)</w:t>
            </w:r>
          </w:p>
        </w:tc>
      </w:tr>
    </w:tbl>
    <w:p/>
    <w:p>
      <w:pPr>
        <w:pStyle w:val="Heading3"/>
      </w:pPr>
      <w:r>
        <w:t>6.2.2 Sub-GHz Frequency Bands for IoT</w:t>
      </w:r>
    </w:p>
    <w:p>
      <w:r>
        <w:rPr>
          <w:sz w:val="22"/>
        </w:rPr>
        <w:t>IoT often uses sub-GHz frequencies (below 1 GHz) because:</w:t>
      </w:r>
    </w:p>
    <w:p>
      <w:pPr>
        <w:pStyle w:val="ListBullet"/>
      </w:pPr>
      <w:r>
        <w:rPr>
          <w:sz w:val="22"/>
        </w:rPr>
        <w:t>Better penetration through walls and obstacles than 2.4 GHz</w:t>
      </w:r>
    </w:p>
    <w:p>
      <w:pPr>
        <w:pStyle w:val="ListBullet"/>
      </w:pPr>
      <w:r>
        <w:rPr>
          <w:sz w:val="22"/>
        </w:rPr>
        <w:t>Longer range for the same transmit power</w:t>
      </w:r>
    </w:p>
    <w:p>
      <w:pPr>
        <w:pStyle w:val="ListBullet"/>
      </w:pPr>
      <w:r>
        <w:rPr>
          <w:sz w:val="22"/>
        </w:rPr>
        <w:t>Lower data rate acceptable for most IoT sensors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Band</w:t>
            </w:r>
          </w:p>
        </w:tc>
        <w:tc>
          <w:tcPr>
            <w:tcW w:type="dxa" w:w="2880"/>
            <w:shd w:val="clear" w:color="auto" w:fill="1A5276"/>
          </w:tcPr>
          <w:p>
            <w:r>
              <w:rPr>
                <w:b/>
                <w:color w:val="FFFFFF"/>
                <w:sz w:val="20"/>
              </w:rPr>
              <w:t>Region</w:t>
            </w:r>
          </w:p>
        </w:tc>
        <w:tc>
          <w:tcPr>
            <w:tcW w:type="dxa" w:w="2880"/>
            <w:shd w:val="clear" w:color="auto" w:fill="1A5276"/>
          </w:tcPr>
          <w:p>
            <w:r>
              <w:rPr>
                <w:b/>
                <w:color w:val="FFFFFF"/>
                <w:sz w:val="20"/>
              </w:rPr>
              <w:t>Technologies</w:t>
            </w:r>
          </w:p>
        </w:tc>
      </w:tr>
      <w:tr>
        <w:tc>
          <w:tcPr>
            <w:tcW w:type="dxa" w:w="2880"/>
          </w:tcPr>
          <w:p>
            <w:r>
              <w:rPr>
                <w:sz w:val="20"/>
              </w:rPr>
              <w:t>868 MHz</w:t>
            </w:r>
          </w:p>
        </w:tc>
        <w:tc>
          <w:tcPr>
            <w:tcW w:type="dxa" w:w="2880"/>
          </w:tcPr>
          <w:p>
            <w:r>
              <w:rPr>
                <w:sz w:val="20"/>
              </w:rPr>
              <w:t>Europe, India, Middle East, Africa</w:t>
            </w:r>
          </w:p>
        </w:tc>
        <w:tc>
          <w:tcPr>
            <w:tcW w:type="dxa" w:w="2880"/>
          </w:tcPr>
          <w:p>
            <w:r>
              <w:rPr>
                <w:sz w:val="20"/>
              </w:rPr>
              <w:t>ZigBee, LoRaWAN, 802.15.4g, 802.11ah (Wi-Fi HaLow)</w:t>
            </w:r>
          </w:p>
        </w:tc>
      </w:tr>
      <w:tr>
        <w:tc>
          <w:tcPr>
            <w:tcW w:type="dxa" w:w="2880"/>
          </w:tcPr>
          <w:p>
            <w:r>
              <w:rPr>
                <w:sz w:val="20"/>
              </w:rPr>
              <w:t>915 MHz</w:t>
            </w:r>
          </w:p>
        </w:tc>
        <w:tc>
          <w:tcPr>
            <w:tcW w:type="dxa" w:w="2880"/>
          </w:tcPr>
          <w:p>
            <w:r>
              <w:rPr>
                <w:sz w:val="20"/>
              </w:rPr>
              <w:t>Americas, Australia</w:t>
            </w:r>
          </w:p>
        </w:tc>
        <w:tc>
          <w:tcPr>
            <w:tcW w:type="dxa" w:w="2880"/>
          </w:tcPr>
          <w:p>
            <w:r>
              <w:rPr>
                <w:sz w:val="20"/>
              </w:rPr>
              <w:t>ZigBee, LoRaWAN, 802.15.4g</w:t>
            </w:r>
          </w:p>
        </w:tc>
      </w:tr>
      <w:tr>
        <w:tc>
          <w:tcPr>
            <w:tcW w:type="dxa" w:w="2880"/>
          </w:tcPr>
          <w:p>
            <w:r>
              <w:rPr>
                <w:sz w:val="20"/>
              </w:rPr>
              <w:t>2.4 GHz</w:t>
            </w:r>
          </w:p>
        </w:tc>
        <w:tc>
          <w:tcPr>
            <w:tcW w:type="dxa" w:w="2880"/>
          </w:tcPr>
          <w:p>
            <w:r>
              <w:rPr>
                <w:sz w:val="20"/>
              </w:rPr>
              <w:t>Worldwide (ISM)</w:t>
            </w:r>
          </w:p>
        </w:tc>
        <w:tc>
          <w:tcPr>
            <w:tcW w:type="dxa" w:w="2880"/>
          </w:tcPr>
          <w:p>
            <w:r>
              <w:rPr>
                <w:sz w:val="20"/>
              </w:rPr>
              <w:t>ZigBee, WiFi (802.11b/g/n), Bluetooth, 802.15.4</w:t>
            </w:r>
          </w:p>
        </w:tc>
      </w:tr>
    </w:tbl>
    <w:p/>
    <w:p>
      <w:pPr>
        <w:ind w:left="432" w:right="432"/>
        <w:shd w:val="clear" w:color="auto" w:fill="FFF3CD"/>
      </w:pPr>
      <w:r>
        <w:rPr>
          <w:b/>
          <w:color w:val="856004"/>
          <w:sz w:val="22"/>
        </w:rPr>
        <w:t>Remember: Sub-GHz = longer range + better penetration, but LOWER data rate. For most IoT sensors sending small payloads, lower data rate is acceptable — so sub-GHz is preferred.</w:t>
      </w:r>
    </w:p>
    <w:p>
      <w:pPr>
        <w:pStyle w:val="Heading2"/>
      </w:pPr>
      <w:r>
        <w:t>6.3 Power Consumption</w:t>
      </w:r>
    </w:p>
    <w:p>
      <w:r>
        <w:rPr>
          <w:sz w:val="22"/>
        </w:rPr>
        <w:t>Power is one of the most critical constraints for IoT devices — many must operate on batteries for years.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Power Mode</w:t>
            </w:r>
          </w:p>
        </w:tc>
        <w:tc>
          <w:tcPr>
            <w:tcW w:type="dxa" w:w="2160"/>
            <w:shd w:val="clear" w:color="auto" w:fill="1A5276"/>
          </w:tcPr>
          <w:p>
            <w:r>
              <w:rPr>
                <w:b/>
                <w:color w:val="FFFFFF"/>
                <w:sz w:val="20"/>
              </w:rPr>
              <w:t>Description</w:t>
            </w:r>
          </w:p>
        </w:tc>
        <w:tc>
          <w:tcPr>
            <w:tcW w:type="dxa" w:w="2160"/>
            <w:shd w:val="clear" w:color="auto" w:fill="1A5276"/>
          </w:tcPr>
          <w:p>
            <w:r>
              <w:rPr>
                <w:b/>
                <w:color w:val="FFFFFF"/>
                <w:sz w:val="20"/>
              </w:rPr>
              <w:t>Battery Life</w:t>
            </w:r>
          </w:p>
        </w:tc>
        <w:tc>
          <w:tcPr>
            <w:tcW w:type="dxa" w:w="2160"/>
            <w:shd w:val="clear" w:color="auto" w:fill="1A5276"/>
          </w:tcPr>
          <w:p>
            <w:r>
              <w:rPr>
                <w:b/>
                <w:color w:val="FFFFFF"/>
                <w:sz w:val="20"/>
              </w:rPr>
              <w:t>Examples</w:t>
            </w:r>
          </w:p>
        </w:tc>
      </w:tr>
      <w:tr>
        <w:tc>
          <w:tcPr>
            <w:tcW w:type="dxa" w:w="2160"/>
          </w:tcPr>
          <w:p>
            <w:r>
              <w:rPr>
                <w:sz w:val="20"/>
              </w:rPr>
              <w:t>Always-on / Powered</w:t>
            </w:r>
          </w:p>
        </w:tc>
        <w:tc>
          <w:tcPr>
            <w:tcW w:type="dxa" w:w="2160"/>
          </w:tcPr>
          <w:p>
            <w:r>
              <w:rPr>
                <w:sz w:val="20"/>
              </w:rPr>
              <w:t>Connected to mains power — no power constraints</w:t>
            </w:r>
          </w:p>
        </w:tc>
        <w:tc>
          <w:tcPr>
            <w:tcW w:type="dxa" w:w="2160"/>
          </w:tcPr>
          <w:p>
            <w:r>
              <w:rPr>
                <w:sz w:val="20"/>
              </w:rPr>
              <w:t>Unlimited</w:t>
            </w:r>
          </w:p>
        </w:tc>
        <w:tc>
          <w:tcPr>
            <w:tcW w:type="dxa" w:w="2160"/>
          </w:tcPr>
          <w:p>
            <w:r>
              <w:rPr>
                <w:sz w:val="20"/>
              </w:rPr>
              <w:t>Smart meter, industrial sensor with wired power</w:t>
            </w:r>
          </w:p>
        </w:tc>
      </w:tr>
      <w:tr>
        <w:tc>
          <w:tcPr>
            <w:tcW w:type="dxa" w:w="2160"/>
          </w:tcPr>
          <w:p>
            <w:r>
              <w:rPr>
                <w:sz w:val="20"/>
              </w:rPr>
              <w:t>Low Power with Sleep Modes</w:t>
            </w:r>
          </w:p>
        </w:tc>
        <w:tc>
          <w:tcPr>
            <w:tcW w:type="dxa" w:w="2160"/>
          </w:tcPr>
          <w:p>
            <w:r>
              <w:rPr>
                <w:sz w:val="20"/>
              </w:rPr>
              <w:t>Device sleeps most of time, wakes to sense/transmit, then sleeps again</w:t>
            </w:r>
          </w:p>
        </w:tc>
        <w:tc>
          <w:tcPr>
            <w:tcW w:type="dxa" w:w="2160"/>
          </w:tcPr>
          <w:p>
            <w:r>
              <w:rPr>
                <w:sz w:val="20"/>
              </w:rPr>
              <w:t>1–10 years on battery</w:t>
            </w:r>
          </w:p>
        </w:tc>
        <w:tc>
          <w:tcPr>
            <w:tcW w:type="dxa" w:w="2160"/>
          </w:tcPr>
          <w:p>
            <w:r>
              <w:rPr>
                <w:sz w:val="20"/>
              </w:rPr>
              <w:t>Smart parking sensor, environmental monitor, ZigBee node</w:t>
            </w:r>
          </w:p>
        </w:tc>
      </w:tr>
      <w:tr>
        <w:tc>
          <w:tcPr>
            <w:tcW w:type="dxa" w:w="2160"/>
          </w:tcPr>
          <w:p>
            <w:r>
              <w:rPr>
                <w:sz w:val="20"/>
              </w:rPr>
              <w:t>Ultra-Low Power / Energy Harvesting</w:t>
            </w:r>
          </w:p>
        </w:tc>
        <w:tc>
          <w:tcPr>
            <w:tcW w:type="dxa" w:w="2160"/>
          </w:tcPr>
          <w:p>
            <w:r>
              <w:rPr>
                <w:sz w:val="20"/>
              </w:rPr>
              <w:t>Harvests energy from environment (solar, vibration, RF)</w:t>
            </w:r>
          </w:p>
        </w:tc>
        <w:tc>
          <w:tcPr>
            <w:tcW w:type="dxa" w:w="2160"/>
          </w:tcPr>
          <w:p>
            <w:r>
              <w:rPr>
                <w:sz w:val="20"/>
              </w:rPr>
              <w:t>Indefinite / years</w:t>
            </w:r>
          </w:p>
        </w:tc>
        <w:tc>
          <w:tcPr>
            <w:tcW w:type="dxa" w:w="2160"/>
          </w:tcPr>
          <w:p>
            <w:r>
              <w:rPr>
                <w:sz w:val="20"/>
              </w:rPr>
              <w:t>Smart agriculture sensors, building automation in well-lit areas</w:t>
            </w:r>
          </w:p>
        </w:tc>
      </w:tr>
    </w:tbl>
    <w:p/>
    <w:p>
      <w:r>
        <w:rPr>
          <w:sz w:val="22"/>
        </w:rPr>
        <w:t>Battery life factors to consider:</w:t>
      </w:r>
    </w:p>
    <w:p>
      <w:pPr>
        <w:pStyle w:val="ListBullet"/>
      </w:pPr>
      <w:r>
        <w:rPr>
          <w:sz w:val="22"/>
        </w:rPr>
        <w:t>Transmission power: Higher transmit power = shorter range covered per unit energy</w:t>
      </w:r>
    </w:p>
    <w:p>
      <w:pPr>
        <w:pStyle w:val="ListBullet"/>
      </w:pPr>
      <w:r>
        <w:rPr>
          <w:sz w:val="22"/>
        </w:rPr>
        <w:t>Duty cycle: What % of time is the device actively transmitting? Lower duty cycle = longer battery life</w:t>
      </w:r>
    </w:p>
    <w:p>
      <w:pPr>
        <w:pStyle w:val="ListBullet"/>
      </w:pPr>
      <w:r>
        <w:rPr>
          <w:sz w:val="22"/>
        </w:rPr>
        <w:t>Sleep mode depth: How much energy consumed when sleeping? Deep sleep modes save most energy</w:t>
      </w:r>
    </w:p>
    <w:p>
      <w:pPr>
        <w:pStyle w:val="ListBullet"/>
      </w:pPr>
      <w:r>
        <w:rPr>
          <w:sz w:val="22"/>
        </w:rPr>
        <w:t>Data rate: Higher data rates complete transmission faster, saving energy</w:t>
      </w:r>
    </w:p>
    <w:p>
      <w:pPr>
        <w:ind w:left="432" w:right="432"/>
        <w:shd w:val="clear" w:color="auto" w:fill="E8F8E8"/>
      </w:pPr>
      <w:r>
        <w:rPr>
          <w:b w:val="0"/>
          <w:color w:val="1B5E20"/>
          <w:sz w:val="22"/>
        </w:rPr>
        <w:t>Example: A smart parking sensor needs 5–7 years of battery life (no infrastructure to easily replace batteries). So it uses 868 MHz ZigBee with deep sleep mode — only wakes up when a car arrives/leaves.</w:t>
      </w:r>
    </w:p>
    <w:p>
      <w:pPr>
        <w:pStyle w:val="Heading2"/>
      </w:pPr>
      <w:r>
        <w:t>6.4 Network Topology</w:t>
      </w:r>
    </w:p>
    <w:p>
      <w:r>
        <w:rPr>
          <w:sz w:val="22"/>
        </w:rPr>
        <w:t>Network topology describes how IoT devices are organised and connected to communicate with each other.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5276"/>
          </w:tcPr>
          <w:p>
            <w:r>
              <w:rPr>
                <w:b/>
                <w:color w:val="FFFFFF"/>
                <w:sz w:val="20"/>
              </w:rPr>
              <w:t>Topology</w:t>
            </w:r>
          </w:p>
        </w:tc>
        <w:tc>
          <w:tcPr>
            <w:tcW w:type="dxa" w:w="1728"/>
            <w:shd w:val="clear" w:color="auto" w:fill="1A5276"/>
          </w:tcPr>
          <w:p>
            <w:r>
              <w:rPr>
                <w:b/>
                <w:color w:val="FFFFFF"/>
                <w:sz w:val="20"/>
              </w:rPr>
              <w:t>Structure</w:t>
            </w:r>
          </w:p>
        </w:tc>
        <w:tc>
          <w:tcPr>
            <w:tcW w:type="dxa" w:w="1728"/>
            <w:shd w:val="clear" w:color="auto" w:fill="1A5276"/>
          </w:tcPr>
          <w:p>
            <w:r>
              <w:rPr>
                <w:b/>
                <w:color w:val="FFFFFF"/>
                <w:sz w:val="20"/>
              </w:rPr>
              <w:t>Pros</w:t>
            </w:r>
          </w:p>
        </w:tc>
        <w:tc>
          <w:tcPr>
            <w:tcW w:type="dxa" w:w="1728"/>
            <w:shd w:val="clear" w:color="auto" w:fill="1A5276"/>
          </w:tcPr>
          <w:p>
            <w:r>
              <w:rPr>
                <w:b/>
                <w:color w:val="FFFFFF"/>
                <w:sz w:val="20"/>
              </w:rPr>
              <w:t>Cons</w:t>
            </w:r>
          </w:p>
        </w:tc>
        <w:tc>
          <w:tcPr>
            <w:tcW w:type="dxa" w:w="1728"/>
            <w:shd w:val="clear" w:color="auto" w:fill="1A5276"/>
          </w:tcPr>
          <w:p>
            <w:r>
              <w:rPr>
                <w:b/>
                <w:color w:val="FFFFFF"/>
                <w:sz w:val="20"/>
              </w:rPr>
              <w:t>Used In</w:t>
            </w:r>
          </w:p>
        </w:tc>
      </w:tr>
      <w:tr>
        <w:tc>
          <w:tcPr>
            <w:tcW w:type="dxa" w:w="1728"/>
          </w:tcPr>
          <w:p>
            <w:r>
              <w:rPr>
                <w:sz w:val="20"/>
              </w:rPr>
              <w:t>Star</w:t>
            </w:r>
          </w:p>
        </w:tc>
        <w:tc>
          <w:tcPr>
            <w:tcW w:type="dxa" w:w="1728"/>
          </w:tcPr>
          <w:p>
            <w:r>
              <w:rPr>
                <w:sz w:val="20"/>
              </w:rPr>
              <w:t>All devices connect directly to one central hub/gateway</w:t>
            </w:r>
          </w:p>
        </w:tc>
        <w:tc>
          <w:tcPr>
            <w:tcW w:type="dxa" w:w="1728"/>
          </w:tcPr>
          <w:p>
            <w:r>
              <w:rPr>
                <w:sz w:val="20"/>
              </w:rPr>
              <w:t>Simple, low latency, easy management</w:t>
            </w:r>
          </w:p>
        </w:tc>
        <w:tc>
          <w:tcPr>
            <w:tcW w:type="dxa" w:w="1728"/>
          </w:tcPr>
          <w:p>
            <w:r>
              <w:rPr>
                <w:sz w:val="20"/>
              </w:rPr>
              <w:t>Single point of failure; range limited by hub</w:t>
            </w:r>
          </w:p>
        </w:tc>
        <w:tc>
          <w:tcPr>
            <w:tcW w:type="dxa" w:w="1728"/>
          </w:tcPr>
          <w:p>
            <w:r>
              <w:rPr>
                <w:sz w:val="20"/>
              </w:rPr>
              <w:t>WiFi networks, cellular, LoRaWAN, NB-IoT</w:t>
            </w:r>
          </w:p>
        </w:tc>
      </w:tr>
      <w:tr>
        <w:tc>
          <w:tcPr>
            <w:tcW w:type="dxa" w:w="1728"/>
          </w:tcPr>
          <w:p>
            <w:r>
              <w:rPr>
                <w:sz w:val="20"/>
              </w:rPr>
              <w:t>Mesh</w:t>
            </w:r>
          </w:p>
        </w:tc>
        <w:tc>
          <w:tcPr>
            <w:tcW w:type="dxa" w:w="1728"/>
          </w:tcPr>
          <w:p>
            <w:r>
              <w:rPr>
                <w:sz w:val="20"/>
              </w:rPr>
              <w:t>Each device can communicate with multiple neighbours; data hops through network</w:t>
            </w:r>
          </w:p>
        </w:tc>
        <w:tc>
          <w:tcPr>
            <w:tcW w:type="dxa" w:w="1728"/>
          </w:tcPr>
          <w:p>
            <w:r>
              <w:rPr>
                <w:sz w:val="20"/>
              </w:rPr>
              <w:t>Self-healing, extended range, redundancy</w:t>
            </w:r>
          </w:p>
        </w:tc>
        <w:tc>
          <w:tcPr>
            <w:tcW w:type="dxa" w:w="1728"/>
          </w:tcPr>
          <w:p>
            <w:r>
              <w:rPr>
                <w:sz w:val="20"/>
              </w:rPr>
              <w:t>Complex routing, higher latency for distant nodes</w:t>
            </w:r>
          </w:p>
        </w:tc>
        <w:tc>
          <w:tcPr>
            <w:tcW w:type="dxa" w:w="1728"/>
          </w:tcPr>
          <w:p>
            <w:r>
              <w:rPr>
                <w:sz w:val="20"/>
              </w:rPr>
              <w:t>ZigBee, Thread, 802.15.4g, WiFi mesh</w:t>
            </w:r>
          </w:p>
        </w:tc>
      </w:tr>
      <w:tr>
        <w:tc>
          <w:tcPr>
            <w:tcW w:type="dxa" w:w="1728"/>
          </w:tcPr>
          <w:p>
            <w:r>
              <w:rPr>
                <w:sz w:val="20"/>
              </w:rPr>
              <w:t>Peer-to-Peer</w:t>
            </w:r>
          </w:p>
        </w:tc>
        <w:tc>
          <w:tcPr>
            <w:tcW w:type="dxa" w:w="1728"/>
          </w:tcPr>
          <w:p>
            <w:r>
              <w:rPr>
                <w:sz w:val="20"/>
              </w:rPr>
              <w:t>Any device can communicate directly with any other device in range</w:t>
            </w:r>
          </w:p>
        </w:tc>
        <w:tc>
          <w:tcPr>
            <w:tcW w:type="dxa" w:w="1728"/>
          </w:tcPr>
          <w:p>
            <w:r>
              <w:rPr>
                <w:sz w:val="20"/>
              </w:rPr>
              <w:t>Flexible, no central controller needed</w:t>
            </w:r>
          </w:p>
        </w:tc>
        <w:tc>
          <w:tcPr>
            <w:tcW w:type="dxa" w:w="1728"/>
          </w:tcPr>
          <w:p>
            <w:r>
              <w:rPr>
                <w:sz w:val="20"/>
              </w:rPr>
              <w:t>Limited range, no routing to distant nodes</w:t>
            </w:r>
          </w:p>
        </w:tc>
        <w:tc>
          <w:tcPr>
            <w:tcW w:type="dxa" w:w="1728"/>
          </w:tcPr>
          <w:p>
            <w:r>
              <w:rPr>
                <w:sz w:val="20"/>
              </w:rPr>
              <w:t>Bluetooth, early ZigBee modes</w:t>
            </w:r>
          </w:p>
        </w:tc>
      </w:tr>
      <w:tr>
        <w:tc>
          <w:tcPr>
            <w:tcW w:type="dxa" w:w="1728"/>
          </w:tcPr>
          <w:p>
            <w:r>
              <w:rPr>
                <w:sz w:val="20"/>
              </w:rPr>
              <w:t>Cluster Tree</w:t>
            </w:r>
          </w:p>
        </w:tc>
        <w:tc>
          <w:tcPr>
            <w:tcW w:type="dxa" w:w="1728"/>
          </w:tcPr>
          <w:p>
            <w:r>
              <w:rPr>
                <w:sz w:val="20"/>
              </w:rPr>
              <w:t>Hierarchical tree — cluster heads aggregate data from leaf nodes</w:t>
            </w:r>
          </w:p>
        </w:tc>
        <w:tc>
          <w:tcPr>
            <w:tcW w:type="dxa" w:w="1728"/>
          </w:tcPr>
          <w:p>
            <w:r>
              <w:rPr>
                <w:sz w:val="20"/>
              </w:rPr>
              <w:t>Efficient for large networks, reduces traffic</w:t>
            </w:r>
          </w:p>
        </w:tc>
        <w:tc>
          <w:tcPr>
            <w:tcW w:type="dxa" w:w="1728"/>
          </w:tcPr>
          <w:p>
            <w:r>
              <w:rPr>
                <w:sz w:val="20"/>
              </w:rPr>
              <w:t>Cluster head is critical point; failure disrupts cluster</w:t>
            </w:r>
          </w:p>
        </w:tc>
        <w:tc>
          <w:tcPr>
            <w:tcW w:type="dxa" w:w="1728"/>
          </w:tcPr>
          <w:p>
            <w:r>
              <w:rPr>
                <w:sz w:val="20"/>
              </w:rPr>
              <w:t>ZigBee cluster tree, WSN hierarchical networks</w:t>
            </w:r>
          </w:p>
        </w:tc>
      </w:tr>
    </w:tbl>
    <w:p/>
    <w:p>
      <w:pPr>
        <w:ind w:left="432" w:right="432"/>
        <w:shd w:val="clear" w:color="auto" w:fill="E8F4FD"/>
      </w:pPr>
      <w:r>
        <w:rPr>
          <w:b/>
          <w:color w:val="1A5376"/>
          <w:sz w:val="22"/>
        </w:rPr>
        <w:t>Key Point: Mesh topology is ideal for large-scale WSNs — it provides redundancy (no single point of failure) and extends range by multi-hop routing. Star is simpler but has a single point of failure at the hub.</w:t>
      </w:r>
    </w:p>
    <w:p>
      <w:pPr>
        <w:pStyle w:val="Heading2"/>
      </w:pPr>
      <w:r>
        <w:t>6.5 Constrained Devices and Constrained Networks</w:t>
      </w:r>
    </w:p>
    <w:p>
      <w:pPr>
        <w:pStyle w:val="Heading3"/>
      </w:pPr>
      <w:r>
        <w:t>6.5.1 Constrained Device Classes (RFC 7228)</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Class</w:t>
            </w:r>
          </w:p>
        </w:tc>
        <w:tc>
          <w:tcPr>
            <w:tcW w:type="dxa" w:w="2160"/>
            <w:shd w:val="clear" w:color="auto" w:fill="1A5276"/>
          </w:tcPr>
          <w:p>
            <w:r>
              <w:rPr>
                <w:b/>
                <w:color w:val="FFFFFF"/>
                <w:sz w:val="20"/>
              </w:rPr>
              <w:t>RAM</w:t>
            </w:r>
          </w:p>
        </w:tc>
        <w:tc>
          <w:tcPr>
            <w:tcW w:type="dxa" w:w="2160"/>
            <w:shd w:val="clear" w:color="auto" w:fill="1A5276"/>
          </w:tcPr>
          <w:p>
            <w:r>
              <w:rPr>
                <w:b/>
                <w:color w:val="FFFFFF"/>
                <w:sz w:val="20"/>
              </w:rPr>
              <w:t>Flash/ROM</w:t>
            </w:r>
          </w:p>
        </w:tc>
        <w:tc>
          <w:tcPr>
            <w:tcW w:type="dxa" w:w="2160"/>
            <w:shd w:val="clear" w:color="auto" w:fill="1A5276"/>
          </w:tcPr>
          <w:p>
            <w:r>
              <w:rPr>
                <w:b/>
                <w:color w:val="FFFFFF"/>
                <w:sz w:val="20"/>
              </w:rPr>
              <w:t>Description</w:t>
            </w:r>
          </w:p>
        </w:tc>
      </w:tr>
      <w:tr>
        <w:tc>
          <w:tcPr>
            <w:tcW w:type="dxa" w:w="2160"/>
          </w:tcPr>
          <w:p>
            <w:r>
              <w:rPr>
                <w:sz w:val="20"/>
              </w:rPr>
              <w:t>Class 0</w:t>
            </w:r>
          </w:p>
        </w:tc>
        <w:tc>
          <w:tcPr>
            <w:tcW w:type="dxa" w:w="2160"/>
          </w:tcPr>
          <w:p>
            <w:r>
              <w:rPr>
                <w:sz w:val="20"/>
              </w:rPr>
              <w:t>&lt; 10 KB</w:t>
            </w:r>
          </w:p>
        </w:tc>
        <w:tc>
          <w:tcPr>
            <w:tcW w:type="dxa" w:w="2160"/>
          </w:tcPr>
          <w:p>
            <w:r>
              <w:rPr>
                <w:sz w:val="20"/>
              </w:rPr>
              <w:t>&lt; 100 KB</w:t>
            </w:r>
          </w:p>
        </w:tc>
        <w:tc>
          <w:tcPr>
            <w:tcW w:type="dxa" w:w="2160"/>
          </w:tcPr>
          <w:p>
            <w:r>
              <w:rPr>
                <w:sz w:val="20"/>
              </w:rPr>
              <w:t>Extremely constrained — cannot implement a full IP stack; pre-configured before deployment</w:t>
            </w:r>
          </w:p>
        </w:tc>
      </w:tr>
      <w:tr>
        <w:tc>
          <w:tcPr>
            <w:tcW w:type="dxa" w:w="2160"/>
          </w:tcPr>
          <w:p>
            <w:r>
              <w:rPr>
                <w:sz w:val="20"/>
              </w:rPr>
              <w:t>Class 1</w:t>
            </w:r>
          </w:p>
        </w:tc>
        <w:tc>
          <w:tcPr>
            <w:tcW w:type="dxa" w:w="2160"/>
          </w:tcPr>
          <w:p>
            <w:r>
              <w:rPr>
                <w:sz w:val="20"/>
              </w:rPr>
              <w:t>~10 KB</w:t>
            </w:r>
          </w:p>
        </w:tc>
        <w:tc>
          <w:tcPr>
            <w:tcW w:type="dxa" w:w="2160"/>
          </w:tcPr>
          <w:p>
            <w:r>
              <w:rPr>
                <w:sz w:val="20"/>
              </w:rPr>
              <w:t>~100 KB</w:t>
            </w:r>
          </w:p>
        </w:tc>
        <w:tc>
          <w:tcPr>
            <w:tcW w:type="dxa" w:w="2160"/>
          </w:tcPr>
          <w:p>
            <w:r>
              <w:rPr>
                <w:sz w:val="20"/>
              </w:rPr>
              <w:t>Constrained — can implement CoAP but not full HTTP; uses lightweight IoT protocols</w:t>
            </w:r>
          </w:p>
        </w:tc>
      </w:tr>
      <w:tr>
        <w:tc>
          <w:tcPr>
            <w:tcW w:type="dxa" w:w="2160"/>
          </w:tcPr>
          <w:p>
            <w:r>
              <w:rPr>
                <w:sz w:val="20"/>
              </w:rPr>
              <w:t>Class 2</w:t>
            </w:r>
          </w:p>
        </w:tc>
        <w:tc>
          <w:tcPr>
            <w:tcW w:type="dxa" w:w="2160"/>
          </w:tcPr>
          <w:p>
            <w:r>
              <w:rPr>
                <w:sz w:val="20"/>
              </w:rPr>
              <w:t>~50 KB</w:t>
            </w:r>
          </w:p>
        </w:tc>
        <w:tc>
          <w:tcPr>
            <w:tcW w:type="dxa" w:w="2160"/>
          </w:tcPr>
          <w:p>
            <w:r>
              <w:rPr>
                <w:sz w:val="20"/>
              </w:rPr>
              <w:t>~250 KB</w:t>
            </w:r>
          </w:p>
        </w:tc>
        <w:tc>
          <w:tcPr>
            <w:tcW w:type="dxa" w:w="2160"/>
          </w:tcPr>
          <w:p>
            <w:r>
              <w:rPr>
                <w:sz w:val="20"/>
              </w:rPr>
              <w:t>Less constrained — can support more complex protocols; approaching regular IoT devices</w:t>
            </w:r>
          </w:p>
        </w:tc>
      </w:tr>
    </w:tbl>
    <w:p/>
    <w:p>
      <w:pPr>
        <w:pStyle w:val="Heading3"/>
      </w:pPr>
      <w:r>
        <w:t>6.5.2 Low-Power and Lossy Networks (LLNs)</w:t>
      </w:r>
    </w:p>
    <w:p>
      <w:pPr>
        <w:ind w:left="432"/>
        <w:shd w:val="clear" w:color="auto" w:fill="F3E5F5"/>
      </w:pPr>
      <w:r>
        <w:rPr>
          <w:b/>
          <w:color w:val="4A148C"/>
          <w:sz w:val="22"/>
        </w:rPr>
        <w:t xml:space="preserve">LLN (Low-Power and Lossy Network): </w:t>
      </w:r>
      <w:r>
        <w:rPr>
          <w:color w:val="4A148C"/>
          <w:sz w:val="22"/>
        </w:rPr>
        <w:t>A type of constrained network characterised by low-power nodes (often battery-powered), unreliable wireless links (lossy), and limited bandwidth — typical of IoT WSNs.</w:t>
      </w:r>
    </w:p>
    <w:p>
      <w:r>
        <w:rPr>
          <w:sz w:val="22"/>
        </w:rPr>
        <w:t>LLNs have these characteristics:</w:t>
      </w:r>
    </w:p>
    <w:p>
      <w:pPr>
        <w:pStyle w:val="ListBullet"/>
      </w:pPr>
      <w:r>
        <w:rPr>
          <w:sz w:val="22"/>
        </w:rPr>
        <w:t>Low power: Nodes must conserve energy — only transmit when necessary</w:t>
      </w:r>
    </w:p>
    <w:p>
      <w:pPr>
        <w:pStyle w:val="ListBullet"/>
      </w:pPr>
      <w:r>
        <w:rPr>
          <w:sz w:val="22"/>
        </w:rPr>
        <w:t>Lossy links: Packet loss rates much higher than standard networks (10–50% is common)</w:t>
      </w:r>
    </w:p>
    <w:p>
      <w:pPr>
        <w:pStyle w:val="ListBullet"/>
      </w:pPr>
      <w:r>
        <w:rPr>
          <w:sz w:val="22"/>
        </w:rPr>
        <w:t>Low bandwidth: Data rates typically under 250 Kbps</w:t>
      </w:r>
    </w:p>
    <w:p>
      <w:pPr>
        <w:pStyle w:val="ListBullet"/>
      </w:pPr>
      <w:r>
        <w:rPr>
          <w:sz w:val="22"/>
        </w:rPr>
        <w:t>Large scale: Potentially thousands of nodes</w:t>
      </w:r>
    </w:p>
    <w:p>
      <w:pPr>
        <w:pStyle w:val="ListBullet"/>
      </w:pPr>
      <w:r>
        <w:rPr>
          <w:sz w:val="22"/>
        </w:rPr>
        <w:t>Self-forming: Network must configure itself without manual intervention</w:t>
      </w:r>
    </w:p>
    <w:p>
      <w:pPr>
        <w:pStyle w:val="Heading2"/>
      </w:pPr>
      <w:r>
        <w:t>6.6 Data Rate and Throughput</w:t>
      </w:r>
    </w:p>
    <w:p>
      <w:r>
        <w:rPr>
          <w:sz w:val="22"/>
        </w:rPr>
        <w:t>Actual throughput is always less than the stated data rate due to protocol overhead, error correction, retransmissions, and sharing.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A5276"/>
          </w:tcPr>
          <w:p>
            <w:r>
              <w:rPr>
                <w:b/>
                <w:color w:val="FFFFFF"/>
                <w:sz w:val="20"/>
              </w:rPr>
              <w:t>Technology</w:t>
            </w:r>
          </w:p>
        </w:tc>
        <w:tc>
          <w:tcPr>
            <w:tcW w:type="dxa" w:w="2160"/>
            <w:shd w:val="clear" w:color="auto" w:fill="1A5276"/>
          </w:tcPr>
          <w:p>
            <w:r>
              <w:rPr>
                <w:b/>
                <w:color w:val="FFFFFF"/>
                <w:sz w:val="20"/>
              </w:rPr>
              <w:t>Stated Data Rate</w:t>
            </w:r>
          </w:p>
        </w:tc>
        <w:tc>
          <w:tcPr>
            <w:tcW w:type="dxa" w:w="2160"/>
            <w:shd w:val="clear" w:color="auto" w:fill="1A5276"/>
          </w:tcPr>
          <w:p>
            <w:r>
              <w:rPr>
                <w:b/>
                <w:color w:val="FFFFFF"/>
                <w:sz w:val="20"/>
              </w:rPr>
              <w:t>Typical Actual Throughput</w:t>
            </w:r>
          </w:p>
        </w:tc>
        <w:tc>
          <w:tcPr>
            <w:tcW w:type="dxa" w:w="2160"/>
            <w:shd w:val="clear" w:color="auto" w:fill="1A5276"/>
          </w:tcPr>
          <w:p>
            <w:r>
              <w:rPr>
                <w:b/>
                <w:color w:val="FFFFFF"/>
                <w:sz w:val="20"/>
              </w:rPr>
              <w:t>Notes</w:t>
            </w:r>
          </w:p>
        </w:tc>
      </w:tr>
      <w:tr>
        <w:tc>
          <w:tcPr>
            <w:tcW w:type="dxa" w:w="2160"/>
          </w:tcPr>
          <w:p>
            <w:r>
              <w:rPr>
                <w:sz w:val="20"/>
              </w:rPr>
              <w:t>IEEE 802.15.4 / ZigBee</w:t>
            </w:r>
          </w:p>
        </w:tc>
        <w:tc>
          <w:tcPr>
            <w:tcW w:type="dxa" w:w="2160"/>
          </w:tcPr>
          <w:p>
            <w:r>
              <w:rPr>
                <w:sz w:val="20"/>
              </w:rPr>
              <w:t>250 Kbps</w:t>
            </w:r>
          </w:p>
        </w:tc>
        <w:tc>
          <w:tcPr>
            <w:tcW w:type="dxa" w:w="2160"/>
          </w:tcPr>
          <w:p>
            <w:r>
              <w:rPr>
                <w:sz w:val="20"/>
              </w:rPr>
              <w:t>30–40 Kbps</w:t>
            </w:r>
          </w:p>
        </w:tc>
        <w:tc>
          <w:tcPr>
            <w:tcW w:type="dxa" w:w="2160"/>
          </w:tcPr>
          <w:p>
            <w:r>
              <w:rPr>
                <w:sz w:val="20"/>
              </w:rPr>
              <w:t>Protocol overhead + CSMA/CA reduces throughput significantly</w:t>
            </w:r>
          </w:p>
        </w:tc>
      </w:tr>
      <w:tr>
        <w:tc>
          <w:tcPr>
            <w:tcW w:type="dxa" w:w="2160"/>
          </w:tcPr>
          <w:p>
            <w:r>
              <w:rPr>
                <w:sz w:val="20"/>
              </w:rPr>
              <w:t>LoRaWAN</w:t>
            </w:r>
          </w:p>
        </w:tc>
        <w:tc>
          <w:tcPr>
            <w:tcW w:type="dxa" w:w="2160"/>
          </w:tcPr>
          <w:p>
            <w:r>
              <w:rPr>
                <w:sz w:val="20"/>
              </w:rPr>
              <w:t>0.3–50 Kbps</w:t>
            </w:r>
          </w:p>
        </w:tc>
        <w:tc>
          <w:tcPr>
            <w:tcW w:type="dxa" w:w="2160"/>
          </w:tcPr>
          <w:p>
            <w:r>
              <w:rPr>
                <w:sz w:val="20"/>
              </w:rPr>
              <w:t>&lt;1–10 Kbps</w:t>
            </w:r>
          </w:p>
        </w:tc>
        <w:tc>
          <w:tcPr>
            <w:tcW w:type="dxa" w:w="2160"/>
          </w:tcPr>
          <w:p>
            <w:r>
              <w:rPr>
                <w:sz w:val="20"/>
              </w:rPr>
              <w:t>Very low throughput, designed for small payloads sent infrequently</w:t>
            </w:r>
          </w:p>
        </w:tc>
      </w:tr>
      <w:tr>
        <w:tc>
          <w:tcPr>
            <w:tcW w:type="dxa" w:w="2160"/>
          </w:tcPr>
          <w:p>
            <w:r>
              <w:rPr>
                <w:sz w:val="20"/>
              </w:rPr>
              <w:t>NB-IoT</w:t>
            </w:r>
          </w:p>
        </w:tc>
        <w:tc>
          <w:tcPr>
            <w:tcW w:type="dxa" w:w="2160"/>
          </w:tcPr>
          <w:p>
            <w:r>
              <w:rPr>
                <w:sz w:val="20"/>
              </w:rPr>
              <w:t>~200 Kbps</w:t>
            </w:r>
          </w:p>
        </w:tc>
        <w:tc>
          <w:tcPr>
            <w:tcW w:type="dxa" w:w="2160"/>
          </w:tcPr>
          <w:p>
            <w:r>
              <w:rPr>
                <w:sz w:val="20"/>
              </w:rPr>
              <w:t>20–60 Kbps</w:t>
            </w:r>
          </w:p>
        </w:tc>
        <w:tc>
          <w:tcPr>
            <w:tcW w:type="dxa" w:w="2160"/>
          </w:tcPr>
          <w:p>
            <w:r>
              <w:rPr>
                <w:sz w:val="20"/>
              </w:rPr>
              <w:t>Low throughput adequate for periodic small IoT payloads</w:t>
            </w:r>
          </w:p>
        </w:tc>
      </w:tr>
      <w:tr>
        <w:tc>
          <w:tcPr>
            <w:tcW w:type="dxa" w:w="2160"/>
          </w:tcPr>
          <w:p>
            <w:r>
              <w:rPr>
                <w:sz w:val="20"/>
              </w:rPr>
              <w:t>WiFi (802.11n)</w:t>
            </w:r>
          </w:p>
        </w:tc>
        <w:tc>
          <w:tcPr>
            <w:tcW w:type="dxa" w:w="2160"/>
          </w:tcPr>
          <w:p>
            <w:r>
              <w:rPr>
                <w:sz w:val="20"/>
              </w:rPr>
              <w:t>300 Mbps</w:t>
            </w:r>
          </w:p>
        </w:tc>
        <w:tc>
          <w:tcPr>
            <w:tcW w:type="dxa" w:w="2160"/>
          </w:tcPr>
          <w:p>
            <w:r>
              <w:rPr>
                <w:sz w:val="20"/>
              </w:rPr>
              <w:t>50–150 Mbps</w:t>
            </w:r>
          </w:p>
        </w:tc>
        <w:tc>
          <w:tcPr>
            <w:tcW w:type="dxa" w:w="2160"/>
          </w:tcPr>
          <w:p>
            <w:r>
              <w:rPr>
                <w:sz w:val="20"/>
              </w:rPr>
              <w:t>High throughput for video analytics, image-based IoT</w:t>
            </w:r>
          </w:p>
        </w:tc>
      </w:tr>
      <w:tr>
        <w:tc>
          <w:tcPr>
            <w:tcW w:type="dxa" w:w="2160"/>
          </w:tcPr>
          <w:p>
            <w:r>
              <w:rPr>
                <w:sz w:val="20"/>
              </w:rPr>
              <w:t>LTE-M</w:t>
            </w:r>
          </w:p>
        </w:tc>
        <w:tc>
          <w:tcPr>
            <w:tcW w:type="dxa" w:w="2160"/>
          </w:tcPr>
          <w:p>
            <w:r>
              <w:rPr>
                <w:sz w:val="20"/>
              </w:rPr>
              <w:t>~1 Mbps</w:t>
            </w:r>
          </w:p>
        </w:tc>
        <w:tc>
          <w:tcPr>
            <w:tcW w:type="dxa" w:w="2160"/>
          </w:tcPr>
          <w:p>
            <w:r>
              <w:rPr>
                <w:sz w:val="20"/>
              </w:rPr>
              <w:t>200–400 Kbps</w:t>
            </w:r>
          </w:p>
        </w:tc>
        <w:tc>
          <w:tcPr>
            <w:tcW w:type="dxa" w:w="2160"/>
          </w:tcPr>
          <w:p>
            <w:r>
              <w:rPr>
                <w:sz w:val="20"/>
              </w:rPr>
              <w:t>Medium throughput for moving IoT devices (vehicles)</w:t>
            </w:r>
          </w:p>
        </w:tc>
      </w:tr>
      <w:tr>
        <w:tc>
          <w:tcPr>
            <w:tcW w:type="dxa" w:w="2160"/>
          </w:tcPr>
          <w:p>
            <w:r>
              <w:rPr>
                <w:sz w:val="20"/>
              </w:rPr>
              <w:t>Cellular 4G/LTE</w:t>
            </w:r>
          </w:p>
        </w:tc>
        <w:tc>
          <w:tcPr>
            <w:tcW w:type="dxa" w:w="2160"/>
          </w:tcPr>
          <w:p>
            <w:r>
              <w:rPr>
                <w:sz w:val="20"/>
              </w:rPr>
              <w:t>100 Mbps+</w:t>
            </w:r>
          </w:p>
        </w:tc>
        <w:tc>
          <w:tcPr>
            <w:tcW w:type="dxa" w:w="2160"/>
          </w:tcPr>
          <w:p>
            <w:r>
              <w:rPr>
                <w:sz w:val="20"/>
              </w:rPr>
              <w:t>10–50 Mbps</w:t>
            </w:r>
          </w:p>
        </w:tc>
        <w:tc>
          <w:tcPr>
            <w:tcW w:type="dxa" w:w="2160"/>
          </w:tcPr>
          <w:p>
            <w:r>
              <w:rPr>
                <w:sz w:val="20"/>
              </w:rPr>
              <w:t>High throughput for IoT backhaul, video surveillance</w:t>
            </w:r>
          </w:p>
        </w:tc>
      </w:tr>
    </w:tbl>
    <w:p/>
    <w:p>
      <w:pPr>
        <w:pStyle w:val="Heading2"/>
      </w:pPr>
      <w:r>
        <w:t>6.7 Latency and Determinism</w:t>
      </w:r>
    </w:p>
    <w:p>
      <w:pPr>
        <w:ind w:left="432"/>
        <w:shd w:val="clear" w:color="auto" w:fill="F3E5F5"/>
      </w:pPr>
      <w:r>
        <w:rPr>
          <w:b/>
          <w:color w:val="4A148C"/>
          <w:sz w:val="22"/>
        </w:rPr>
        <w:t xml:space="preserve">Latency: </w:t>
      </w:r>
      <w:r>
        <w:rPr>
          <w:color w:val="4A148C"/>
          <w:sz w:val="22"/>
        </w:rPr>
        <w:t>The time delay between sending a data packet and receiving it at the destination.</w:t>
      </w:r>
    </w:p>
    <w:p>
      <w:pPr>
        <w:ind w:left="432"/>
        <w:shd w:val="clear" w:color="auto" w:fill="F3E5F5"/>
      </w:pPr>
      <w:r>
        <w:rPr>
          <w:b/>
          <w:color w:val="4A148C"/>
          <w:sz w:val="22"/>
        </w:rPr>
        <w:t xml:space="preserve">Determinism: </w:t>
      </w:r>
      <w:r>
        <w:rPr>
          <w:color w:val="4A148C"/>
          <w:sz w:val="22"/>
        </w:rPr>
        <w:t>The ability to guarantee that a message will be delivered within a specific time bound.</w:t>
      </w:r>
    </w:p>
    <w:p>
      <w:r>
        <w:rPr>
          <w:sz w:val="22"/>
        </w:rPr>
        <w:t>Latency requirements vary dramatically by IoT application: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276"/>
          </w:tcPr>
          <w:p>
            <w:r>
              <w:rPr>
                <w:b/>
                <w:color w:val="FFFFFF"/>
                <w:sz w:val="20"/>
              </w:rPr>
              <w:t>Application</w:t>
            </w:r>
          </w:p>
        </w:tc>
        <w:tc>
          <w:tcPr>
            <w:tcW w:type="dxa" w:w="2880"/>
            <w:shd w:val="clear" w:color="auto" w:fill="1A5276"/>
          </w:tcPr>
          <w:p>
            <w:r>
              <w:rPr>
                <w:b/>
                <w:color w:val="FFFFFF"/>
                <w:sz w:val="20"/>
              </w:rPr>
              <w:t>Latency Requirement</w:t>
            </w:r>
          </w:p>
        </w:tc>
        <w:tc>
          <w:tcPr>
            <w:tcW w:type="dxa" w:w="2880"/>
            <w:shd w:val="clear" w:color="auto" w:fill="1A5276"/>
          </w:tcPr>
          <w:p>
            <w:r>
              <w:rPr>
                <w:b/>
                <w:color w:val="FFFFFF"/>
                <w:sz w:val="20"/>
              </w:rPr>
              <w:t>Suitable Technology</w:t>
            </w:r>
          </w:p>
        </w:tc>
      </w:tr>
      <w:tr>
        <w:tc>
          <w:tcPr>
            <w:tcW w:type="dxa" w:w="2880"/>
          </w:tcPr>
          <w:p>
            <w:r>
              <w:rPr>
                <w:sz w:val="20"/>
              </w:rPr>
              <w:t>Industrial robot control</w:t>
            </w:r>
          </w:p>
        </w:tc>
        <w:tc>
          <w:tcPr>
            <w:tcW w:type="dxa" w:w="2880"/>
          </w:tcPr>
          <w:p>
            <w:r>
              <w:rPr>
                <w:sz w:val="20"/>
              </w:rPr>
              <w:t>Sub-millisecond — must be deterministic</w:t>
            </w:r>
          </w:p>
        </w:tc>
        <w:tc>
          <w:tcPr>
            <w:tcW w:type="dxa" w:w="2880"/>
          </w:tcPr>
          <w:p>
            <w:r>
              <w:rPr>
                <w:sz w:val="20"/>
              </w:rPr>
              <w:t>Deterministic Ethernet, TSN (Time-Sensitive Networking)</w:t>
            </w:r>
          </w:p>
        </w:tc>
      </w:tr>
      <w:tr>
        <w:tc>
          <w:tcPr>
            <w:tcW w:type="dxa" w:w="2880"/>
          </w:tcPr>
          <w:p>
            <w:r>
              <w:rPr>
                <w:sz w:val="20"/>
              </w:rPr>
              <w:t>Smart grid protection relay</w:t>
            </w:r>
          </w:p>
        </w:tc>
        <w:tc>
          <w:tcPr>
            <w:tcW w:type="dxa" w:w="2880"/>
          </w:tcPr>
          <w:p>
            <w:r>
              <w:rPr>
                <w:sz w:val="20"/>
              </w:rPr>
              <w:t>&lt; 4 ms (IEC 61850)</w:t>
            </w:r>
          </w:p>
        </w:tc>
        <w:tc>
          <w:tcPr>
            <w:tcW w:type="dxa" w:w="2880"/>
          </w:tcPr>
          <w:p>
            <w:r>
              <w:rPr>
                <w:sz w:val="20"/>
              </w:rPr>
              <w:t>802.15.4e TSCH (Time-Slotted Channel Hopping)</w:t>
            </w:r>
          </w:p>
        </w:tc>
      </w:tr>
      <w:tr>
        <w:tc>
          <w:tcPr>
            <w:tcW w:type="dxa" w:w="2880"/>
          </w:tcPr>
          <w:p>
            <w:r>
              <w:rPr>
                <w:sz w:val="20"/>
              </w:rPr>
              <w:t>Patient monitoring alert</w:t>
            </w:r>
          </w:p>
        </w:tc>
        <w:tc>
          <w:tcPr>
            <w:tcW w:type="dxa" w:w="2880"/>
          </w:tcPr>
          <w:p>
            <w:r>
              <w:rPr>
                <w:sz w:val="20"/>
              </w:rPr>
              <w:t>&lt; 1 second</w:t>
            </w:r>
          </w:p>
        </w:tc>
        <w:tc>
          <w:tcPr>
            <w:tcW w:type="dxa" w:w="2880"/>
          </w:tcPr>
          <w:p>
            <w:r>
              <w:rPr>
                <w:sz w:val="20"/>
              </w:rPr>
              <w:t>LTE-M, WiFi, ZigBee</w:t>
            </w:r>
          </w:p>
        </w:tc>
      </w:tr>
      <w:tr>
        <w:tc>
          <w:tcPr>
            <w:tcW w:type="dxa" w:w="2880"/>
          </w:tcPr>
          <w:p>
            <w:r>
              <w:rPr>
                <w:sz w:val="20"/>
              </w:rPr>
              <w:t>Smart meter reading</w:t>
            </w:r>
          </w:p>
        </w:tc>
        <w:tc>
          <w:tcPr>
            <w:tcW w:type="dxa" w:w="2880"/>
          </w:tcPr>
          <w:p>
            <w:r>
              <w:rPr>
                <w:sz w:val="20"/>
              </w:rPr>
              <w:t>Minutes to hours acceptable</w:t>
            </w:r>
          </w:p>
        </w:tc>
        <w:tc>
          <w:tcPr>
            <w:tcW w:type="dxa" w:w="2880"/>
          </w:tcPr>
          <w:p>
            <w:r>
              <w:rPr>
                <w:sz w:val="20"/>
              </w:rPr>
              <w:t>NB-IoT, LoRaWAN</w:t>
            </w:r>
          </w:p>
        </w:tc>
      </w:tr>
      <w:tr>
        <w:tc>
          <w:tcPr>
            <w:tcW w:type="dxa" w:w="2880"/>
          </w:tcPr>
          <w:p>
            <w:r>
              <w:rPr>
                <w:sz w:val="20"/>
              </w:rPr>
              <w:t>Weather sensor data</w:t>
            </w:r>
          </w:p>
        </w:tc>
        <w:tc>
          <w:tcPr>
            <w:tcW w:type="dxa" w:w="2880"/>
          </w:tcPr>
          <w:p>
            <w:r>
              <w:rPr>
                <w:sz w:val="20"/>
              </w:rPr>
              <w:t>Minutes acceptable</w:t>
            </w:r>
          </w:p>
        </w:tc>
        <w:tc>
          <w:tcPr>
            <w:tcW w:type="dxa" w:w="2880"/>
          </w:tcPr>
          <w:p>
            <w:r>
              <w:rPr>
                <w:sz w:val="20"/>
              </w:rPr>
              <w:t>LoRaWAN, 2G/3G cellular</w:t>
            </w:r>
          </w:p>
        </w:tc>
      </w:tr>
    </w:tbl>
    <w:p/>
    <w:p>
      <w:pPr>
        <w:ind w:left="432" w:right="432"/>
        <w:shd w:val="clear" w:color="auto" w:fill="FFF3CD"/>
      </w:pPr>
      <w:r>
        <w:rPr>
          <w:b/>
          <w:color w:val="856004"/>
          <w:sz w:val="22"/>
        </w:rPr>
        <w:t>Remember: High-speed industrial control and safety systems need deterministic low-latency networks. Regular monitoring/reporting IoT applications can tolerate higher latency.</w:t>
      </w:r>
    </w:p>
    <w:p>
      <w:pPr>
        <w:pStyle w:val="Heading2"/>
      </w:pPr>
      <w:r>
        <w:t>6.8 Overhead and Payload</w:t>
      </w:r>
    </w:p>
    <w:p>
      <w:r>
        <w:rPr>
          <w:sz w:val="22"/>
        </w:rPr>
        <w:t>In constrained IoT networks, the ratio of useful data (payload) to total transmitted bytes (header + payload) is critical.</w:t>
      </w:r>
    </w:p>
    <w:p>
      <w:pPr>
        <w:pStyle w:val="ListBullet"/>
      </w:pPr>
      <w:r>
        <w:rPr>
          <w:sz w:val="22"/>
        </w:rPr>
        <w:t>Most IoT sensors send very small payloads — a few bytes (temperature = 2 bytes, humidity = 1 byte)</w:t>
      </w:r>
    </w:p>
    <w:p>
      <w:pPr>
        <w:pStyle w:val="ListBullet"/>
      </w:pPr>
      <w:r>
        <w:rPr>
          <w:sz w:val="22"/>
        </w:rPr>
        <w:t>Standard IPv6 headers are 40 bytes — too large for a 2-byte payload!</w:t>
      </w:r>
    </w:p>
    <w:p>
      <w:pPr>
        <w:pStyle w:val="ListBullet"/>
      </w:pPr>
      <w:r>
        <w:rPr>
          <w:sz w:val="22"/>
        </w:rPr>
        <w:t>6LoWPAN compresses IPv6 headers to as few as 2 bytes to reduce this overhead</w:t>
      </w:r>
    </w:p>
    <w:p>
      <w:pPr>
        <w:pStyle w:val="ListBullet"/>
      </w:pPr>
      <w:r>
        <w:rPr>
          <w:sz w:val="22"/>
        </w:rPr>
        <w:t>LoRaWAN limits payload to 19–250 bytes to match duty cycle and power constraints</w:t>
      </w:r>
    </w:p>
    <w:p>
      <w:pPr>
        <w:pStyle w:val="ListBullet"/>
      </w:pPr>
      <w:r>
        <w:rPr>
          <w:sz w:val="22"/>
        </w:rPr>
        <w:t>MQTT has minimal overhead — fixed 2-byte header for publish messages</w:t>
      </w:r>
    </w:p>
    <w:p>
      <w:pPr>
        <w:pStyle w:val="ListBullet"/>
      </w:pPr>
      <w:r>
        <w:rPr>
          <w:sz w:val="22"/>
        </w:rPr>
        <w:t>CoAP headers are only 4 bytes — much leaner than HTTP headers (hundreds of bytes)</w:t>
      </w:r>
    </w:p>
    <w:p>
      <w:pPr>
        <w:ind w:left="432" w:right="432"/>
        <w:shd w:val="clear" w:color="auto" w:fill="E8F4FD"/>
      </w:pPr>
      <w:r>
        <w:rPr>
          <w:b/>
          <w:color w:val="1A5376"/>
          <w:sz w:val="22"/>
        </w:rPr>
        <w:t>Key Point: In constrained WSNs, minimise overhead! Use lightweight protocols (CoAP, MQTT) and header compression (6LoWPAN) to make the most of limited bandwidth.</w:t>
      </w:r>
    </w:p>
    <w:p>
      <w:pPr>
        <w:pStyle w:val="Heading2"/>
      </w:pPr>
      <w:r>
        <w:t>6.9 Summary — Selecting the Right Technology</w:t>
      </w:r>
    </w:p>
    <w:tbl>
      <w:tblPr>
        <w:tblStyle w:val="TableGrid"/>
        <w:tblW w:type="auto" w:w="0"/>
        <w:tblLook w:firstColumn="1" w:firstRow="1" w:lastColumn="0" w:lastRow="0" w:noHBand="0" w:noVBand="1" w:val="04A0"/>
      </w:tblPr>
      <w:tblGrid>
        <w:gridCol w:w="4320"/>
        <w:gridCol w:w="4320"/>
      </w:tblGrid>
      <w:tr>
        <w:tc>
          <w:tcPr>
            <w:tcW w:type="dxa" w:w="4320"/>
            <w:shd w:val="clear" w:color="auto" w:fill="1A5276"/>
          </w:tcPr>
          <w:p>
            <w:r>
              <w:rPr>
                <w:b/>
                <w:color w:val="FFFFFF"/>
                <w:sz w:val="20"/>
              </w:rPr>
              <w:t>Requirement</w:t>
            </w:r>
          </w:p>
        </w:tc>
        <w:tc>
          <w:tcPr>
            <w:tcW w:type="dxa" w:w="4320"/>
            <w:shd w:val="clear" w:color="auto" w:fill="1A5276"/>
          </w:tcPr>
          <w:p>
            <w:r>
              <w:rPr>
                <w:b/>
                <w:color w:val="FFFFFF"/>
                <w:sz w:val="20"/>
              </w:rPr>
              <w:t>Best Technology Choice</w:t>
            </w:r>
          </w:p>
        </w:tc>
      </w:tr>
      <w:tr>
        <w:tc>
          <w:tcPr>
            <w:tcW w:type="dxa" w:w="4320"/>
          </w:tcPr>
          <w:p>
            <w:r>
              <w:rPr>
                <w:sz w:val="20"/>
              </w:rPr>
              <w:t>Very low power + short range (home/building)</w:t>
            </w:r>
          </w:p>
        </w:tc>
        <w:tc>
          <w:tcPr>
            <w:tcW w:type="dxa" w:w="4320"/>
          </w:tcPr>
          <w:p>
            <w:r>
              <w:rPr>
                <w:sz w:val="20"/>
              </w:rPr>
              <w:t>ZigBee, BLE (Bluetooth Low Energy)</w:t>
            </w:r>
          </w:p>
        </w:tc>
      </w:tr>
      <w:tr>
        <w:tc>
          <w:tcPr>
            <w:tcW w:type="dxa" w:w="4320"/>
          </w:tcPr>
          <w:p>
            <w:r>
              <w:rPr>
                <w:sz w:val="20"/>
              </w:rPr>
              <w:t>Low power + long range (city-wide)</w:t>
            </w:r>
          </w:p>
        </w:tc>
        <w:tc>
          <w:tcPr>
            <w:tcW w:type="dxa" w:w="4320"/>
          </w:tcPr>
          <w:p>
            <w:r>
              <w:rPr>
                <w:sz w:val="20"/>
              </w:rPr>
              <w:t>LoRaWAN, Sigfox, NB-IoT</w:t>
            </w:r>
          </w:p>
        </w:tc>
      </w:tr>
      <w:tr>
        <w:tc>
          <w:tcPr>
            <w:tcW w:type="dxa" w:w="4320"/>
          </w:tcPr>
          <w:p>
            <w:r>
              <w:rPr>
                <w:sz w:val="20"/>
              </w:rPr>
              <w:t>Medium bandwidth + medium range</w:t>
            </w:r>
          </w:p>
        </w:tc>
        <w:tc>
          <w:tcPr>
            <w:tcW w:type="dxa" w:w="4320"/>
          </w:tcPr>
          <w:p>
            <w:r>
              <w:rPr>
                <w:sz w:val="20"/>
              </w:rPr>
              <w:t>WiFi (802.11), 802.15.4g</w:t>
            </w:r>
          </w:p>
        </w:tc>
      </w:tr>
      <w:tr>
        <w:tc>
          <w:tcPr>
            <w:tcW w:type="dxa" w:w="4320"/>
          </w:tcPr>
          <w:p>
            <w:r>
              <w:rPr>
                <w:sz w:val="20"/>
              </w:rPr>
              <w:t>High bandwidth + high throughput</w:t>
            </w:r>
          </w:p>
        </w:tc>
        <w:tc>
          <w:tcPr>
            <w:tcW w:type="dxa" w:w="4320"/>
          </w:tcPr>
          <w:p>
            <w:r>
              <w:rPr>
                <w:sz w:val="20"/>
              </w:rPr>
              <w:t>WiFi (802.11ac/ax), LTE, 5G</w:t>
            </w:r>
          </w:p>
        </w:tc>
      </w:tr>
      <w:tr>
        <w:tc>
          <w:tcPr>
            <w:tcW w:type="dxa" w:w="4320"/>
          </w:tcPr>
          <w:p>
            <w:r>
              <w:rPr>
                <w:sz w:val="20"/>
              </w:rPr>
              <w:t>Mobile devices + wide area</w:t>
            </w:r>
          </w:p>
        </w:tc>
        <w:tc>
          <w:tcPr>
            <w:tcW w:type="dxa" w:w="4320"/>
          </w:tcPr>
          <w:p>
            <w:r>
              <w:rPr>
                <w:sz w:val="20"/>
              </w:rPr>
              <w:t>LTE-M, NB-IoT, 4G/5G cellular</w:t>
            </w:r>
          </w:p>
        </w:tc>
      </w:tr>
      <w:tr>
        <w:tc>
          <w:tcPr>
            <w:tcW w:type="dxa" w:w="4320"/>
          </w:tcPr>
          <w:p>
            <w:r>
              <w:rPr>
                <w:sz w:val="20"/>
              </w:rPr>
              <w:t>Industrial deterministic control</w:t>
            </w:r>
          </w:p>
        </w:tc>
        <w:tc>
          <w:tcPr>
            <w:tcW w:type="dxa" w:w="4320"/>
          </w:tcPr>
          <w:p>
            <w:r>
              <w:rPr>
                <w:sz w:val="20"/>
              </w:rPr>
              <w:t>Deterministic Ethernet, 802.15.4e TSCH</w:t>
            </w:r>
          </w:p>
        </w:tc>
      </w:tr>
      <w:tr>
        <w:tc>
          <w:tcPr>
            <w:tcW w:type="dxa" w:w="4320"/>
          </w:tcPr>
          <w:p>
            <w:r>
              <w:rPr>
                <w:sz w:val="20"/>
              </w:rPr>
              <w:t>IP-based constrained network</w:t>
            </w:r>
          </w:p>
        </w:tc>
        <w:tc>
          <w:tcPr>
            <w:tcW w:type="dxa" w:w="4320"/>
          </w:tcPr>
          <w:p>
            <w:r>
              <w:rPr>
                <w:sz w:val="20"/>
              </w:rPr>
              <w:t>6LoWPAN + RPL + CoAP/MQTT</w:t>
            </w:r>
          </w:p>
        </w:tc>
      </w:tr>
      <w:tr>
        <w:tc>
          <w:tcPr>
            <w:tcW w:type="dxa" w:w="4320"/>
          </w:tcPr>
          <w:p>
            <w:r>
              <w:rPr>
                <w:sz w:val="20"/>
              </w:rPr>
              <w:t>Self-healing large mesh network</w:t>
            </w:r>
          </w:p>
        </w:tc>
        <w:tc>
          <w:tcPr>
            <w:tcW w:type="dxa" w:w="4320"/>
          </w:tcPr>
          <w:p>
            <w:r>
              <w:rPr>
                <w:sz w:val="20"/>
              </w:rPr>
              <w:t>ZigBee mesh, Thread, WiFi mesh</w:t>
            </w:r>
          </w:p>
        </w:tc>
      </w:tr>
    </w:tbl>
    <w:p/>
    <w:p>
      <w:r>
        <w:br w:type="page"/>
      </w:r>
    </w:p>
    <w:p>
      <w:pPr>
        <w:pStyle w:val="Heading1"/>
      </w:pPr>
      <w:r>
        <w:t>Module 2 — Quick Revision Summary</w:t>
      </w:r>
    </w:p>
    <w:p>
      <w:pPr>
        <w:pStyle w:val="Heading2"/>
      </w:pPr>
      <w:r>
        <w:t>Key Definitions</w:t>
      </w:r>
    </w:p>
    <w:p>
      <w:pPr>
        <w:ind w:left="432"/>
        <w:shd w:val="clear" w:color="auto" w:fill="F3E5F5"/>
      </w:pPr>
      <w:r>
        <w:rPr>
          <w:b/>
          <w:color w:val="4A148C"/>
          <w:sz w:val="22"/>
        </w:rPr>
        <w:t xml:space="preserve">M2M: </w:t>
      </w:r>
      <w:r>
        <w:rPr>
          <w:color w:val="4A148C"/>
          <w:sz w:val="22"/>
        </w:rPr>
        <w:t>Direct machine-to-machine communication without human involvement — proprietary, closed, point-to-point.</w:t>
      </w:r>
    </w:p>
    <w:p>
      <w:pPr>
        <w:ind w:left="432"/>
        <w:shd w:val="clear" w:color="auto" w:fill="F3E5F5"/>
      </w:pPr>
      <w:r>
        <w:rPr>
          <w:b/>
          <w:color w:val="4A148C"/>
          <w:sz w:val="22"/>
        </w:rPr>
        <w:t xml:space="preserve">IoT vs M2M: </w:t>
      </w:r>
      <w:r>
        <w:rPr>
          <w:color w:val="4A148C"/>
          <w:sz w:val="22"/>
        </w:rPr>
        <w:t>IoT is broader — open standards, cloud-connected, intelligent analytics, scalable to billions of devices.</w:t>
      </w:r>
    </w:p>
    <w:p>
      <w:pPr>
        <w:ind w:left="432"/>
        <w:shd w:val="clear" w:color="auto" w:fill="F3E5F5"/>
      </w:pPr>
      <w:r>
        <w:rPr>
          <w:b/>
          <w:color w:val="4A148C"/>
          <w:sz w:val="22"/>
        </w:rPr>
        <w:t xml:space="preserve">SDN: </w:t>
      </w:r>
      <w:r>
        <w:rPr>
          <w:color w:val="4A148C"/>
          <w:sz w:val="22"/>
        </w:rPr>
        <w:t>Separates network control (software controller) from data forwarding (hardware) — programmable, centralised network management.</w:t>
      </w:r>
    </w:p>
    <w:p>
      <w:pPr>
        <w:ind w:left="432"/>
        <w:shd w:val="clear" w:color="auto" w:fill="F3E5F5"/>
      </w:pPr>
      <w:r>
        <w:rPr>
          <w:b/>
          <w:color w:val="4A148C"/>
          <w:sz w:val="22"/>
        </w:rPr>
        <w:t xml:space="preserve">NFV: </w:t>
      </w:r>
      <w:r>
        <w:rPr>
          <w:color w:val="4A148C"/>
          <w:sz w:val="22"/>
        </w:rPr>
        <w:t>Replaces dedicated network hardware (firewalls, routers) with software running on standard servers.</w:t>
      </w:r>
    </w:p>
    <w:p>
      <w:pPr>
        <w:ind w:left="432"/>
        <w:shd w:val="clear" w:color="auto" w:fill="F3E5F5"/>
      </w:pPr>
      <w:r>
        <w:rPr>
          <w:b/>
          <w:color w:val="4A148C"/>
          <w:sz w:val="22"/>
        </w:rPr>
        <w:t xml:space="preserve">Sensor: </w:t>
      </w:r>
      <w:r>
        <w:rPr>
          <w:color w:val="4A148C"/>
          <w:sz w:val="22"/>
        </w:rPr>
        <w:t>Measures physical quantity and converts to digital signal. Inputs to IoT system.</w:t>
      </w:r>
    </w:p>
    <w:p>
      <w:pPr>
        <w:ind w:left="432"/>
        <w:shd w:val="clear" w:color="auto" w:fill="F3E5F5"/>
      </w:pPr>
      <w:r>
        <w:rPr>
          <w:b/>
          <w:color w:val="4A148C"/>
          <w:sz w:val="22"/>
        </w:rPr>
        <w:t xml:space="preserve">Actuator: </w:t>
      </w:r>
      <w:r>
        <w:rPr>
          <w:color w:val="4A148C"/>
          <w:sz w:val="22"/>
        </w:rPr>
        <w:t>Receives digital signal and produces physical action (motion, heat, light). Outputs of IoT system.</w:t>
      </w:r>
    </w:p>
    <w:p>
      <w:pPr>
        <w:ind w:left="432"/>
        <w:shd w:val="clear" w:color="auto" w:fill="F3E5F5"/>
      </w:pPr>
      <w:r>
        <w:rPr>
          <w:b/>
          <w:color w:val="4A148C"/>
          <w:sz w:val="22"/>
        </w:rPr>
        <w:t xml:space="preserve">MEMS: </w:t>
      </w:r>
      <w:r>
        <w:rPr>
          <w:color w:val="4A148C"/>
          <w:sz w:val="22"/>
        </w:rPr>
        <w:t>Miniaturised sensors + actuators + electronics on single silicon chip using microfabrication.</w:t>
      </w:r>
    </w:p>
    <w:p>
      <w:pPr>
        <w:ind w:left="432"/>
        <w:shd w:val="clear" w:color="auto" w:fill="F3E5F5"/>
      </w:pPr>
      <w:r>
        <w:rPr>
          <w:b/>
          <w:color w:val="4A148C"/>
          <w:sz w:val="22"/>
        </w:rPr>
        <w:t xml:space="preserve">Smart Object: </w:t>
      </w:r>
      <w:r>
        <w:rPr>
          <w:color w:val="4A148C"/>
          <w:sz w:val="22"/>
        </w:rPr>
        <w:t>Processor + sensor(s)/actuator(s) + communication + power. Building block of IoT.</w:t>
      </w:r>
    </w:p>
    <w:p>
      <w:pPr>
        <w:ind w:left="432"/>
        <w:shd w:val="clear" w:color="auto" w:fill="F3E5F5"/>
      </w:pPr>
      <w:r>
        <w:rPr>
          <w:b/>
          <w:color w:val="4A148C"/>
          <w:sz w:val="22"/>
        </w:rPr>
        <w:t xml:space="preserve">WSN: </w:t>
      </w:r>
      <w:r>
        <w:rPr>
          <w:color w:val="4A148C"/>
          <w:sz w:val="22"/>
        </w:rPr>
        <w:t>Network of wirelessly connected sensor nodes (motes) with coordinator/gateway connecting to Internet.</w:t>
      </w:r>
    </w:p>
    <w:p>
      <w:pPr>
        <w:ind w:left="432"/>
        <w:shd w:val="clear" w:color="auto" w:fill="F3E5F5"/>
      </w:pPr>
      <w:r>
        <w:rPr>
          <w:b/>
          <w:color w:val="4A148C"/>
          <w:sz w:val="22"/>
        </w:rPr>
        <w:t xml:space="preserve">FFD: </w:t>
      </w:r>
      <w:r>
        <w:rPr>
          <w:color w:val="4A148C"/>
          <w:sz w:val="22"/>
        </w:rPr>
        <w:t>Full Function Device — can act as coordinator, router, or end device in WSN.</w:t>
      </w:r>
    </w:p>
    <w:p>
      <w:pPr>
        <w:ind w:left="432"/>
        <w:shd w:val="clear" w:color="auto" w:fill="F3E5F5"/>
      </w:pPr>
      <w:r>
        <w:rPr>
          <w:b/>
          <w:color w:val="4A148C"/>
          <w:sz w:val="22"/>
        </w:rPr>
        <w:t xml:space="preserve">RFD: </w:t>
      </w:r>
      <w:r>
        <w:rPr>
          <w:color w:val="4A148C"/>
          <w:sz w:val="22"/>
        </w:rPr>
        <w:t>Reduced Function Device — end device only; simpler, cheaper, lower power; talks only to FFDs.</w:t>
      </w:r>
    </w:p>
    <w:p>
      <w:pPr>
        <w:ind w:left="432"/>
        <w:shd w:val="clear" w:color="auto" w:fill="F3E5F5"/>
      </w:pPr>
      <w:r>
        <w:rPr>
          <w:b/>
          <w:color w:val="4A148C"/>
          <w:sz w:val="22"/>
        </w:rPr>
        <w:t xml:space="preserve">LLN: </w:t>
      </w:r>
      <w:r>
        <w:rPr>
          <w:color w:val="4A148C"/>
          <w:sz w:val="22"/>
        </w:rPr>
        <w:t>Low-Power and Lossy Network — constrained IoT network with low bandwidth, lossy links, low power nodes.</w:t>
      </w:r>
    </w:p>
    <w:p>
      <w:pPr>
        <w:ind w:left="432"/>
        <w:shd w:val="clear" w:color="auto" w:fill="F3E5F5"/>
      </w:pPr>
      <w:r>
        <w:rPr>
          <w:b/>
          <w:color w:val="4A148C"/>
          <w:sz w:val="22"/>
        </w:rPr>
        <w:t xml:space="preserve">6LoWPAN: </w:t>
      </w:r>
      <w:r>
        <w:rPr>
          <w:color w:val="4A148C"/>
          <w:sz w:val="22"/>
        </w:rPr>
        <w:t>IPv6 compressed for 802.15.4 networks — enables IP connectivity on constrained sensor nodes.</w:t>
      </w:r>
    </w:p>
    <w:p>
      <w:pPr>
        <w:ind w:left="432"/>
        <w:shd w:val="clear" w:color="auto" w:fill="F3E5F5"/>
      </w:pPr>
      <w:r>
        <w:rPr>
          <w:b/>
          <w:color w:val="4A148C"/>
          <w:sz w:val="22"/>
        </w:rPr>
        <w:t xml:space="preserve">RPL: </w:t>
      </w:r>
      <w:r>
        <w:rPr>
          <w:color w:val="4A148C"/>
          <w:sz w:val="22"/>
        </w:rPr>
        <w:t>IPv6 routing protocol for LLNs — builds DODAG tree from sensors to gateway.</w:t>
      </w:r>
    </w:p>
    <w:p>
      <w:pPr>
        <w:ind w:left="432"/>
        <w:shd w:val="clear" w:color="auto" w:fill="F3E5F5"/>
      </w:pPr>
      <w:r>
        <w:rPr>
          <w:b/>
          <w:color w:val="4A148C"/>
          <w:sz w:val="22"/>
        </w:rPr>
        <w:t xml:space="preserve">CSMA/CA: </w:t>
      </w:r>
      <w:r>
        <w:rPr>
          <w:color w:val="4A148C"/>
          <w:sz w:val="22"/>
        </w:rPr>
        <w:t>Carrier Sense Multiple Access / Collision Avoidance — MAC mechanism used by 802.15.4/ZigBee.</w:t>
      </w:r>
    </w:p>
    <w:p>
      <w:pPr>
        <w:pStyle w:val="Heading2"/>
      </w:pPr>
      <w:r>
        <w:t>Must-Know Comparison Tables</w:t>
      </w:r>
    </w:p>
    <w:p>
      <w:r>
        <w:rPr>
          <w:sz w:val="22"/>
        </w:rPr>
        <w:t>IoT vs M2M — 3 key differences to remember:</w:t>
      </w:r>
    </w:p>
    <w:p>
      <w:pPr>
        <w:pStyle w:val="ListBullet"/>
      </w:pPr>
      <w:r>
        <w:rPr>
          <w:sz w:val="22"/>
        </w:rPr>
        <w:t>Architecture: M2M = proprietary closed, IoT = open Internet standards</w:t>
      </w:r>
    </w:p>
    <w:p>
      <w:pPr>
        <w:pStyle w:val="ListBullet"/>
      </w:pPr>
      <w:r>
        <w:rPr>
          <w:sz w:val="22"/>
        </w:rPr>
        <w:t>Intelligence: M2M = data collection only, IoT = analytics + AI + automation</w:t>
      </w:r>
    </w:p>
    <w:p>
      <w:pPr>
        <w:pStyle w:val="ListBullet"/>
      </w:pPr>
      <w:r>
        <w:rPr>
          <w:sz w:val="22"/>
        </w:rPr>
        <w:t>Scale: M2M = limited point solutions, IoT = billions of devices worldwide</w:t>
      </w:r>
    </w:p>
    <w:p>
      <w:r>
        <w:rPr>
          <w:sz w:val="22"/>
        </w:rPr>
        <w:t>SDN vs NFV — 2 key differences:</w:t>
      </w:r>
    </w:p>
    <w:p>
      <w:pPr>
        <w:pStyle w:val="ListBullet"/>
      </w:pPr>
      <w:r>
        <w:rPr>
          <w:sz w:val="22"/>
        </w:rPr>
        <w:t>SDN = control plane separation (who controls routing). NFV = function virtualisation (software replaces hardware).</w:t>
      </w:r>
    </w:p>
    <w:p>
      <w:r>
        <w:rPr>
          <w:sz w:val="22"/>
        </w:rPr>
        <w:t>Sensor vs Actuator:</w:t>
      </w:r>
    </w:p>
    <w:p>
      <w:pPr>
        <w:pStyle w:val="ListBullet"/>
      </w:pPr>
      <w:r>
        <w:rPr>
          <w:sz w:val="22"/>
        </w:rPr>
        <w:t>Sensor = Physical world → Digital data (INPUT). Actuator = Digital signal → Physical action (OUTPUT).</w:t>
      </w:r>
    </w:p>
    <w:p>
      <w:r>
        <w:rPr>
          <w:sz w:val="22"/>
        </w:rPr>
        <w:t>FFD vs RFD in WSN:</w:t>
      </w:r>
    </w:p>
    <w:p>
      <w:pPr>
        <w:pStyle w:val="ListBullet"/>
      </w:pPr>
      <w:r>
        <w:rPr>
          <w:sz w:val="22"/>
        </w:rPr>
        <w:t>FFD = full protocol, can be coordinator/router/end. RFD = limited, end device only, cheaper, lower power.</w:t>
      </w:r>
    </w:p>
    <w:p>
      <w:r>
        <w:rPr>
          <w:sz w:val="22"/>
        </w:rPr>
        <w:t>Event-driven vs Periodic communication:</w:t>
      </w:r>
    </w:p>
    <w:p>
      <w:pPr>
        <w:pStyle w:val="ListBullet"/>
      </w:pPr>
      <w:r>
        <w:rPr>
          <w:sz w:val="22"/>
        </w:rPr>
        <w:t>Event-driven = transmit only on event (saves energy, good for alerts). Periodic = transmit at intervals (predictable, good for monitoring).</w:t>
      </w:r>
    </w:p>
    <w:p>
      <w:pPr>
        <w:pStyle w:val="Heading2"/>
      </w:pPr>
      <w:r>
        <w:t>Exam-Likely Questions — Module 2</w:t>
      </w:r>
    </w:p>
    <w:p>
      <w:pPr>
        <w:pStyle w:val="ListNumber"/>
      </w:pPr>
      <w:r>
        <w:rPr>
          <w:sz w:val="22"/>
        </w:rPr>
        <w:t>What is M2M? Explain the architecture of an M2M system.</w:t>
      </w:r>
    </w:p>
    <w:p>
      <w:pPr>
        <w:pStyle w:val="ListNumber"/>
      </w:pPr>
      <w:r>
        <w:rPr>
          <w:sz w:val="22"/>
        </w:rPr>
        <w:t>What are the key differences between IoT and M2M?</w:t>
      </w:r>
    </w:p>
    <w:p>
      <w:pPr>
        <w:pStyle w:val="ListNumber"/>
      </w:pPr>
      <w:r>
        <w:rPr>
          <w:sz w:val="22"/>
        </w:rPr>
        <w:t>What is SDN? Explain its architecture and benefits for IoT.</w:t>
      </w:r>
    </w:p>
    <w:p>
      <w:pPr>
        <w:pStyle w:val="ListNumber"/>
      </w:pPr>
      <w:r>
        <w:rPr>
          <w:sz w:val="22"/>
        </w:rPr>
        <w:t>What is NFV? How does it differ from SDN?</w:t>
      </w:r>
    </w:p>
    <w:p>
      <w:pPr>
        <w:pStyle w:val="ListNumber"/>
      </w:pPr>
      <w:r>
        <w:rPr>
          <w:sz w:val="22"/>
        </w:rPr>
        <w:t>Define a sensor. Classify sensors with examples.</w:t>
      </w:r>
    </w:p>
    <w:p>
      <w:pPr>
        <w:pStyle w:val="ListNumber"/>
      </w:pPr>
      <w:r>
        <w:rPr>
          <w:sz w:val="22"/>
        </w:rPr>
        <w:t>What is an actuator? Classify actuators by energy type with examples.</w:t>
      </w:r>
    </w:p>
    <w:p>
      <w:pPr>
        <w:pStyle w:val="ListNumber"/>
      </w:pPr>
      <w:r>
        <w:rPr>
          <w:sz w:val="22"/>
        </w:rPr>
        <w:t>What are MEMS? Give examples of MEMS in everyday devices.</w:t>
      </w:r>
    </w:p>
    <w:p>
      <w:pPr>
        <w:pStyle w:val="ListNumber"/>
      </w:pPr>
      <w:r>
        <w:rPr>
          <w:sz w:val="22"/>
        </w:rPr>
        <w:t>What is a Smart Object? List its four key components.</w:t>
      </w:r>
    </w:p>
    <w:p>
      <w:pPr>
        <w:pStyle w:val="ListNumber"/>
      </w:pPr>
      <w:r>
        <w:rPr>
          <w:sz w:val="22"/>
        </w:rPr>
        <w:t>What are the trends in smart objects?</w:t>
      </w:r>
    </w:p>
    <w:p>
      <w:pPr>
        <w:pStyle w:val="ListNumber"/>
      </w:pPr>
      <w:r>
        <w:rPr>
          <w:sz w:val="22"/>
        </w:rPr>
        <w:t>What is a WSN? Explain its architecture with the roles of each component.</w:t>
      </w:r>
    </w:p>
    <w:p>
      <w:pPr>
        <w:pStyle w:val="ListNumber"/>
      </w:pPr>
      <w:r>
        <w:rPr>
          <w:sz w:val="22"/>
        </w:rPr>
        <w:t>What are the design constraints of WSN nodes?</w:t>
      </w:r>
    </w:p>
    <w:p>
      <w:pPr>
        <w:pStyle w:val="ListNumber"/>
      </w:pPr>
      <w:r>
        <w:rPr>
          <w:sz w:val="22"/>
        </w:rPr>
        <w:t>Distinguish between Event-Driven and Periodic communication patterns in WSNs.</w:t>
      </w:r>
    </w:p>
    <w:p>
      <w:pPr>
        <w:pStyle w:val="ListNumber"/>
      </w:pPr>
      <w:r>
        <w:rPr>
          <w:sz w:val="22"/>
        </w:rPr>
        <w:t>Explain data aggregation in WSNs with an example.</w:t>
      </w:r>
    </w:p>
    <w:p>
      <w:pPr>
        <w:pStyle w:val="ListNumber"/>
      </w:pPr>
      <w:r>
        <w:rPr>
          <w:sz w:val="22"/>
        </w:rPr>
        <w:t>What is 6LoWPAN? Why is it needed for IoT?</w:t>
      </w:r>
    </w:p>
    <w:p>
      <w:pPr>
        <w:pStyle w:val="ListNumber"/>
      </w:pPr>
      <w:r>
        <w:rPr>
          <w:sz w:val="22"/>
        </w:rPr>
        <w:t>What is RPL? What type of network is it designed for?</w:t>
      </w:r>
    </w:p>
    <w:p>
      <w:pPr>
        <w:pStyle w:val="ListNumber"/>
      </w:pPr>
      <w:r>
        <w:rPr>
          <w:sz w:val="22"/>
        </w:rPr>
        <w:t>List and explain the communication criteria for connecting smart objects.</w:t>
      </w:r>
    </w:p>
    <w:p>
      <w:pPr>
        <w:pStyle w:val="ListNumber"/>
      </w:pPr>
      <w:r>
        <w:rPr>
          <w:sz w:val="22"/>
        </w:rPr>
        <w:t>Differentiate between licensed and unlicensed spectrum for IoT.</w:t>
      </w:r>
    </w:p>
    <w:p>
      <w:pPr>
        <w:pStyle w:val="ListNumber"/>
      </w:pPr>
      <w:r>
        <w:rPr>
          <w:sz w:val="22"/>
        </w:rPr>
        <w:t>Why are sub-GHz frequency bands preferred for IoT?</w:t>
      </w:r>
    </w:p>
    <w:p>
      <w:pPr>
        <w:pStyle w:val="ListNumber"/>
      </w:pPr>
      <w:r>
        <w:rPr>
          <w:sz w:val="22"/>
        </w:rPr>
        <w:t>Differentiate between star, mesh, and peer-to-peer topologies for IoT.</w:t>
      </w:r>
    </w:p>
    <w:p>
      <w:pPr>
        <w:pStyle w:val="ListNumber"/>
      </w:pPr>
      <w:r>
        <w:rPr>
          <w:sz w:val="22"/>
        </w:rPr>
        <w:t>What are constrained devices? Explain the three classes defined by RFC 7228.</w:t>
      </w:r>
    </w:p>
    <w:p/>
    <w:p>
      <w:pPr>
        <w:jc w:val="center"/>
      </w:pPr>
      <w:r>
        <w:rPr>
          <w:b/>
          <w:sz w:val="24"/>
        </w:rPr>
        <w:t>— End of Module 2 Teaching Notes —</w:t>
      </w:r>
    </w:p>
    <w:p>
      <w:pPr>
        <w:jc w:val="center"/>
      </w:pPr>
      <w:r>
        <w:rPr>
          <w:i/>
          <w:sz w:val="20"/>
        </w:rPr>
        <w:t>Sources: Cisco Press IoT Fundamentals (Hanes, Salgueiro et al.) | Bahga &amp; Madisetti, IoT: A Hands-On Approach | PEMRT525 | JECC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