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E8FF6" w14:textId="0F27B41E" w:rsidR="00D1220D" w:rsidRPr="000A05C8" w:rsidRDefault="00D1220D" w:rsidP="007131F2">
      <w:pPr>
        <w:spacing w:afterLines="50" w:after="156"/>
        <w:jc w:val="center"/>
        <w:rPr>
          <w:rFonts w:ascii="Times New Roman" w:hAnsi="Times New Roman" w:cs="Times New Roman"/>
          <w:b/>
          <w:bCs/>
          <w:sz w:val="36"/>
          <w:szCs w:val="36"/>
        </w:rPr>
      </w:pPr>
      <w:r w:rsidRPr="000A05C8">
        <w:rPr>
          <w:rFonts w:ascii="Times New Roman" w:hAnsi="Times New Roman" w:cs="Times New Roman"/>
          <w:b/>
          <w:bCs/>
          <w:sz w:val="36"/>
          <w:szCs w:val="36"/>
        </w:rPr>
        <w:t xml:space="preserve">Top </w:t>
      </w:r>
      <w:r w:rsidR="00576F14" w:rsidRPr="000A05C8">
        <w:rPr>
          <w:rFonts w:ascii="Times New Roman" w:hAnsi="Times New Roman" w:cs="Times New Roman"/>
          <w:b/>
          <w:bCs/>
          <w:sz w:val="36"/>
          <w:szCs w:val="36"/>
        </w:rPr>
        <w:t>Personal Finance Concerns</w:t>
      </w:r>
      <w:r w:rsidRPr="000A05C8">
        <w:rPr>
          <w:rFonts w:ascii="Times New Roman" w:hAnsi="Times New Roman" w:cs="Times New Roman"/>
          <w:b/>
          <w:bCs/>
          <w:sz w:val="36"/>
          <w:szCs w:val="36"/>
        </w:rPr>
        <w:t xml:space="preserve">: </w:t>
      </w:r>
      <w:proofErr w:type="gramStart"/>
      <w:r w:rsidR="00F93FA4">
        <w:rPr>
          <w:rFonts w:ascii="Times New Roman" w:hAnsi="Times New Roman" w:cs="Times New Roman"/>
          <w:b/>
          <w:bCs/>
          <w:sz w:val="36"/>
          <w:szCs w:val="36"/>
        </w:rPr>
        <w:t>the</w:t>
      </w:r>
      <w:proofErr w:type="gramEnd"/>
      <w:r w:rsidR="00F93FA4">
        <w:rPr>
          <w:rFonts w:ascii="Times New Roman" w:hAnsi="Times New Roman" w:cs="Times New Roman"/>
          <w:b/>
          <w:bCs/>
          <w:sz w:val="36"/>
          <w:szCs w:val="36"/>
        </w:rPr>
        <w:t xml:space="preserve"> Content </w:t>
      </w:r>
      <w:r w:rsidRPr="000A05C8">
        <w:rPr>
          <w:rFonts w:ascii="Times New Roman" w:hAnsi="Times New Roman" w:cs="Times New Roman"/>
          <w:b/>
          <w:bCs/>
          <w:sz w:val="36"/>
          <w:szCs w:val="36"/>
        </w:rPr>
        <w:t>Analysis Based on</w:t>
      </w:r>
      <w:r w:rsidR="00F93FA4">
        <w:rPr>
          <w:rFonts w:ascii="Times New Roman" w:hAnsi="Times New Roman" w:cs="Times New Roman"/>
          <w:b/>
          <w:bCs/>
          <w:sz w:val="36"/>
          <w:szCs w:val="36"/>
        </w:rPr>
        <w:t xml:space="preserve"> </w:t>
      </w:r>
      <w:r w:rsidRPr="000A05C8">
        <w:rPr>
          <w:rFonts w:ascii="Times New Roman" w:hAnsi="Times New Roman" w:cs="Times New Roman"/>
          <w:b/>
          <w:bCs/>
          <w:sz w:val="36"/>
          <w:szCs w:val="36"/>
        </w:rPr>
        <w:t>The Reddit Data</w:t>
      </w:r>
    </w:p>
    <w:p w14:paraId="1D2B4838" w14:textId="5B96D1F1" w:rsidR="00D1220D" w:rsidRPr="000A05C8" w:rsidRDefault="00D1220D" w:rsidP="00075A44">
      <w:pPr>
        <w:spacing w:afterLines="50" w:after="156"/>
        <w:jc w:val="center"/>
        <w:rPr>
          <w:rFonts w:ascii="Times New Roman" w:hAnsi="Times New Roman" w:cs="Times New Roman"/>
          <w:b/>
          <w:bCs/>
          <w:sz w:val="32"/>
          <w:szCs w:val="32"/>
        </w:rPr>
      </w:pPr>
    </w:p>
    <w:p w14:paraId="2D1DD2C3" w14:textId="1CA63B14" w:rsidR="00576F14" w:rsidRPr="000A05C8" w:rsidRDefault="00D1220D"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MACSS Jinfei Zhu (</w:t>
      </w:r>
      <w:hyperlink r:id="rId8" w:history="1">
        <w:r w:rsidRPr="000A05C8">
          <w:rPr>
            <w:rStyle w:val="Hyperlink"/>
            <w:rFonts w:ascii="Times New Roman" w:hAnsi="Times New Roman" w:cs="Times New Roman"/>
            <w:sz w:val="24"/>
            <w:szCs w:val="24"/>
          </w:rPr>
          <w:t>jinfei@uchicago.edu</w:t>
        </w:r>
      </w:hyperlink>
      <w:r w:rsidRPr="000A05C8">
        <w:rPr>
          <w:rFonts w:ascii="Times New Roman" w:hAnsi="Times New Roman" w:cs="Times New Roman"/>
          <w:sz w:val="24"/>
          <w:szCs w:val="24"/>
        </w:rPr>
        <w:t>)</w:t>
      </w:r>
    </w:p>
    <w:p w14:paraId="43177788" w14:textId="77777777" w:rsidR="00D1220D" w:rsidRPr="000A05C8" w:rsidRDefault="00D1220D" w:rsidP="007131F2">
      <w:pPr>
        <w:spacing w:afterLines="50" w:after="156"/>
        <w:jc w:val="center"/>
        <w:rPr>
          <w:rFonts w:ascii="Times New Roman" w:hAnsi="Times New Roman" w:cs="Times New Roman"/>
          <w:sz w:val="24"/>
          <w:szCs w:val="24"/>
        </w:rPr>
      </w:pPr>
    </w:p>
    <w:p w14:paraId="02567550" w14:textId="50E19564" w:rsidR="00D1220D" w:rsidRPr="000A05C8" w:rsidRDefault="00D1220D" w:rsidP="008233F1">
      <w:pPr>
        <w:pStyle w:val="Style1"/>
      </w:pPr>
      <w:r w:rsidRPr="000A05C8">
        <w:t>Introduction</w:t>
      </w:r>
    </w:p>
    <w:p w14:paraId="2C452150" w14:textId="20790604" w:rsidR="007131F2" w:rsidRPr="000A05C8" w:rsidRDefault="00D1220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2017, a Federal Reserve survey</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ADDIN NE.Ref.{7D24732E-37D0-4B77-90B2-3B994283BAF2}</w:instrText>
      </w:r>
      <w:r w:rsidRPr="000A05C8">
        <w:rPr>
          <w:rFonts w:ascii="Times New Roman" w:hAnsi="Times New Roman" w:cs="Times New Roman"/>
          <w:sz w:val="24"/>
          <w:szCs w:val="24"/>
        </w:rPr>
        <w:fldChar w:fldCharType="separate"/>
      </w:r>
      <w:r w:rsidRPr="000A05C8">
        <w:rPr>
          <w:rFonts w:ascii="Times New Roman" w:hAnsi="Times New Roman" w:cs="Times New Roman"/>
          <w:color w:val="000000"/>
          <w:kern w:val="0"/>
          <w:sz w:val="24"/>
          <w:szCs w:val="24"/>
        </w:rPr>
        <w:t>(Federal Reserve, 2018)</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finds almost 40% of American adults wouldn't be able to cover a $400 unexpected emergency expense with cash, savings or a credit-card charge that they could quickly pay off, saying that they would either not be able to cover it or would cover it by selling something or borrowing money. Why do people in the United States, the most powerful country in the world, so ill-prepared for? What's the heaviest financial burden on people? What are the topics that people who seek financial security talks every day? </w:t>
      </w:r>
      <w:r w:rsidR="007131F2" w:rsidRPr="000A05C8">
        <w:rPr>
          <w:rFonts w:ascii="Times New Roman" w:hAnsi="Times New Roman" w:cs="Times New Roman"/>
          <w:sz w:val="24"/>
          <w:szCs w:val="24"/>
        </w:rPr>
        <w:t>Do these topic change over time?</w:t>
      </w:r>
    </w:p>
    <w:p w14:paraId="6540CF51" w14:textId="2BF861B9" w:rsidR="00D1220D"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the past, t</w:t>
      </w:r>
      <w:r w:rsidR="00D1220D" w:rsidRPr="000A05C8">
        <w:rPr>
          <w:rFonts w:ascii="Times New Roman" w:hAnsi="Times New Roman" w:cs="Times New Roman"/>
          <w:sz w:val="24"/>
          <w:szCs w:val="24"/>
        </w:rPr>
        <w:t xml:space="preserve">o answer these questions, we may have to turn to the power of survey to ask each interviewee questions individually, but now </w:t>
      </w:r>
      <w:r w:rsidRPr="000A05C8">
        <w:rPr>
          <w:rFonts w:ascii="Times New Roman" w:hAnsi="Times New Roman" w:cs="Times New Roman"/>
          <w:sz w:val="24"/>
          <w:szCs w:val="24"/>
        </w:rPr>
        <w:t>there are</w:t>
      </w:r>
      <w:r w:rsidR="00D1220D" w:rsidRPr="000A05C8">
        <w:rPr>
          <w:rFonts w:ascii="Times New Roman" w:hAnsi="Times New Roman" w:cs="Times New Roman"/>
          <w:sz w:val="24"/>
          <w:szCs w:val="24"/>
        </w:rPr>
        <w:t xml:space="preserve"> many people discuss their financial concerns online</w:t>
      </w:r>
      <w:r w:rsidRPr="000A05C8">
        <w:rPr>
          <w:rFonts w:ascii="Times New Roman" w:hAnsi="Times New Roman" w:cs="Times New Roman"/>
          <w:sz w:val="24"/>
          <w:szCs w:val="24"/>
        </w:rPr>
        <w:t xml:space="preserve"> and post their thoughts, questions and suggestions online, in the subreddits from Reddit website. So, we can scrape the text data and do some content analysis including counting, clustering and word embedding to dig the information behind the content data.</w:t>
      </w:r>
    </w:p>
    <w:p w14:paraId="00E6324D" w14:textId="005FE2CC" w:rsidR="007131F2"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 Macroeconomics, there is a formula showing the equilibrium of output and input of economics yields: </w:t>
      </w:r>
    </w:p>
    <w:p w14:paraId="561B1997" w14:textId="1A246CC6" w:rsidR="007131F2" w:rsidRPr="000A05C8" w:rsidRDefault="007131F2"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Y = C + I + G + NX</w:t>
      </w:r>
    </w:p>
    <w:p w14:paraId="590FD923" w14:textId="44D9EE26" w:rsidR="00BC5D76" w:rsidRPr="000A05C8" w:rsidRDefault="007131F2"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(Total economic output = Consumption + Investment + Government spending + Net Export). It shows </w:t>
      </w:r>
      <w:r w:rsidR="00BC5D76" w:rsidRPr="000A05C8">
        <w:rPr>
          <w:rFonts w:ascii="Times New Roman" w:hAnsi="Times New Roman" w:cs="Times New Roman"/>
          <w:sz w:val="24"/>
          <w:szCs w:val="24"/>
        </w:rPr>
        <w:t xml:space="preserve">that the </w:t>
      </w:r>
      <w:r w:rsidRPr="000A05C8">
        <w:rPr>
          <w:rFonts w:ascii="Times New Roman" w:hAnsi="Times New Roman" w:cs="Times New Roman"/>
          <w:sz w:val="24"/>
          <w:szCs w:val="24"/>
        </w:rPr>
        <w:t xml:space="preserve">consumption and investment are individual activities that constitute of our society. </w:t>
      </w:r>
      <w:r w:rsidR="00DD4115" w:rsidRPr="000A05C8">
        <w:rPr>
          <w:rFonts w:ascii="Times New Roman" w:hAnsi="Times New Roman" w:cs="Times New Roman"/>
          <w:sz w:val="24"/>
          <w:szCs w:val="24"/>
        </w:rPr>
        <w:t>Therefore,</w:t>
      </w:r>
      <w:r w:rsidR="00BC5D76" w:rsidRPr="000A05C8">
        <w:rPr>
          <w:rFonts w:ascii="Times New Roman" w:hAnsi="Times New Roman" w:cs="Times New Roman"/>
          <w:sz w:val="24"/>
          <w:szCs w:val="24"/>
        </w:rPr>
        <w:t xml:space="preserve"> studying the personal finance concerns will give us better insight about macroeconomics about individual’ financial behaviors, including consumptions, debts, loans, investments, insurance and retirement planning. My study will report the most common financial burden on people, and the time trend of the changes most-discussed topics. </w:t>
      </w:r>
      <w:r w:rsidR="00DD4115" w:rsidRPr="000A05C8">
        <w:rPr>
          <w:rFonts w:ascii="Times New Roman" w:hAnsi="Times New Roman" w:cs="Times New Roman"/>
          <w:sz w:val="24"/>
          <w:szCs w:val="24"/>
        </w:rPr>
        <w:t>In this way,</w:t>
      </w:r>
      <w:r w:rsidR="00BC5D76" w:rsidRPr="000A05C8">
        <w:rPr>
          <w:rFonts w:ascii="Times New Roman" w:hAnsi="Times New Roman" w:cs="Times New Roman"/>
          <w:sz w:val="24"/>
          <w:szCs w:val="24"/>
        </w:rPr>
        <w:t xml:space="preserve"> people can know what bothers us and if the things that bother us change over time.</w:t>
      </w:r>
    </w:p>
    <w:p w14:paraId="6B515B70"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is the structure of my analysis:</w:t>
      </w:r>
    </w:p>
    <w:p w14:paraId="2B2DC622"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First, data collection: Use Reddit API and the Python Reddit API Wrapper (PRAW) to scrape the data from Personal Finance, Wall Street Bets and Investing subreddit so we can to tokenize, normalize and vectorize the text data.</w:t>
      </w:r>
    </w:p>
    <w:p w14:paraId="1616D64E"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Second, counting the words and phrases: count the frequency of key words and n-grams in reddit post, do part-of-speech tagging and find the difference from personal finance reddit and other finance-related subreddit.</w:t>
      </w:r>
    </w:p>
    <w:p w14:paraId="05281A8C" w14:textId="5DF34168"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Third, clustering and topic modelling: Do Latent Dirichlet Allocation </w:t>
      </w:r>
      <w:r w:rsidR="000672E7">
        <w:rPr>
          <w:rFonts w:ascii="Times New Roman" w:hAnsi="Times New Roman" w:cs="Times New Roman" w:hint="eastAsia"/>
          <w:sz w:val="24"/>
          <w:szCs w:val="24"/>
        </w:rPr>
        <w:t>T</w:t>
      </w:r>
      <w:r w:rsidRPr="000A05C8">
        <w:rPr>
          <w:rFonts w:ascii="Times New Roman" w:hAnsi="Times New Roman" w:cs="Times New Roman"/>
          <w:sz w:val="24"/>
          <w:szCs w:val="24"/>
        </w:rPr>
        <w:t xml:space="preserve">opic </w:t>
      </w:r>
      <w:r w:rsidR="000672E7">
        <w:rPr>
          <w:rFonts w:ascii="Times New Roman" w:hAnsi="Times New Roman" w:cs="Times New Roman"/>
          <w:sz w:val="24"/>
          <w:szCs w:val="24"/>
        </w:rPr>
        <w:t>M</w:t>
      </w:r>
      <w:r w:rsidRPr="000A05C8">
        <w:rPr>
          <w:rFonts w:ascii="Times New Roman" w:hAnsi="Times New Roman" w:cs="Times New Roman"/>
          <w:sz w:val="24"/>
          <w:szCs w:val="24"/>
        </w:rPr>
        <w:t>odelling for texts of subreddits.</w:t>
      </w:r>
    </w:p>
    <w:p w14:paraId="6E8F26C7"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Fourth, word embedding and projections to see the more information about the project.</w:t>
      </w:r>
    </w:p>
    <w:p w14:paraId="1935D034" w14:textId="77777777" w:rsidR="00202C07" w:rsidRPr="000A05C8" w:rsidRDefault="00202C07" w:rsidP="007131F2">
      <w:pPr>
        <w:spacing w:afterLines="50" w:after="156"/>
        <w:rPr>
          <w:rFonts w:ascii="Times New Roman" w:hAnsi="Times New Roman" w:cs="Times New Roman"/>
          <w:sz w:val="24"/>
          <w:szCs w:val="24"/>
        </w:rPr>
      </w:pPr>
    </w:p>
    <w:p w14:paraId="33E2A8DF" w14:textId="3403BA60" w:rsidR="00202C07" w:rsidRPr="000A05C8" w:rsidRDefault="00F61CCB" w:rsidP="008233F1">
      <w:pPr>
        <w:pStyle w:val="Style1"/>
      </w:pPr>
      <w:r w:rsidRPr="000A05C8">
        <w:t>Data</w:t>
      </w:r>
    </w:p>
    <w:p w14:paraId="3E911C66" w14:textId="6C2C139D" w:rsidR="00DF33FB" w:rsidRPr="000A05C8" w:rsidRDefault="00DD4115" w:rsidP="00F93FA4">
      <w:pPr>
        <w:spacing w:afterLines="50" w:after="156"/>
        <w:rPr>
          <w:rFonts w:ascii="Times New Roman" w:hAnsi="Times New Roman" w:cs="Times New Roman"/>
          <w:sz w:val="24"/>
          <w:szCs w:val="24"/>
        </w:rPr>
      </w:pPr>
      <w:r w:rsidRPr="000A05C8">
        <w:rPr>
          <w:rFonts w:ascii="Times New Roman" w:hAnsi="Times New Roman" w:cs="Times New Roman"/>
          <w:sz w:val="24"/>
          <w:szCs w:val="24"/>
        </w:rPr>
        <w:t>Reddit is the social news platform, web content rating and discussion website, recently including livestream functions. In reddit, there are many subreddits which are forums to a specific topic</w:t>
      </w:r>
      <w:r w:rsidR="0023532B" w:rsidRPr="000A05C8">
        <w:rPr>
          <w:rFonts w:ascii="Times New Roman" w:hAnsi="Times New Roman" w:cs="Times New Roman"/>
          <w:sz w:val="24"/>
          <w:szCs w:val="24"/>
        </w:rPr>
        <w:t xml:space="preserve">. </w:t>
      </w:r>
      <w:r w:rsidR="008233F1" w:rsidRPr="000A05C8">
        <w:rPr>
          <w:rFonts w:ascii="Times New Roman" w:hAnsi="Times New Roman" w:cs="Times New Roman"/>
          <w:sz w:val="24"/>
          <w:szCs w:val="24"/>
        </w:rPr>
        <w:t>People's online discussion is a good reflection of their real-life concerns</w:t>
      </w:r>
      <w:r w:rsidR="007620DC" w:rsidRPr="000A05C8">
        <w:rPr>
          <w:rFonts w:ascii="Times New Roman" w:hAnsi="Times New Roman" w:cs="Times New Roman"/>
          <w:sz w:val="24"/>
          <w:szCs w:val="24"/>
        </w:rPr>
        <w:t xml:space="preserve"> and thinking</w:t>
      </w:r>
      <w:r w:rsidR="008233F1" w:rsidRPr="000A05C8">
        <w:rPr>
          <w:rFonts w:ascii="Times New Roman" w:hAnsi="Times New Roman" w:cs="Times New Roman"/>
          <w:sz w:val="24"/>
          <w:szCs w:val="24"/>
        </w:rPr>
        <w:t>.</w:t>
      </w:r>
    </w:p>
    <w:p w14:paraId="5533AD2D" w14:textId="61CB604E" w:rsidR="00BC5D76" w:rsidRPr="000A05C8" w:rsidRDefault="00DD4115" w:rsidP="00F93FA4">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scraped </w:t>
      </w:r>
      <w:r w:rsidR="001D74AD">
        <w:rPr>
          <w:rFonts w:ascii="Times New Roman" w:hAnsi="Times New Roman" w:cs="Times New Roman"/>
          <w:sz w:val="24"/>
          <w:szCs w:val="24"/>
        </w:rPr>
        <w:t xml:space="preserve">top </w:t>
      </w:r>
      <w:r w:rsidR="00202C07" w:rsidRPr="000A05C8">
        <w:rPr>
          <w:rFonts w:ascii="Times New Roman" w:hAnsi="Times New Roman" w:cs="Times New Roman"/>
          <w:sz w:val="24"/>
          <w:szCs w:val="24"/>
        </w:rPr>
        <w:t xml:space="preserve">Reddit </w:t>
      </w:r>
      <w:r w:rsidR="00DF33FB" w:rsidRPr="000A05C8">
        <w:rPr>
          <w:rFonts w:ascii="Times New Roman" w:hAnsi="Times New Roman" w:cs="Times New Roman"/>
          <w:sz w:val="24"/>
          <w:szCs w:val="24"/>
        </w:rPr>
        <w:t>a</w:t>
      </w:r>
      <w:r w:rsidR="00202C07" w:rsidRPr="000A05C8">
        <w:rPr>
          <w:rFonts w:ascii="Times New Roman" w:hAnsi="Times New Roman" w:cs="Times New Roman"/>
          <w:sz w:val="24"/>
          <w:szCs w:val="24"/>
        </w:rPr>
        <w:t xml:space="preserve">rticles </w:t>
      </w:r>
      <w:r w:rsidR="00DF33FB" w:rsidRPr="000A05C8">
        <w:rPr>
          <w:rFonts w:ascii="Times New Roman" w:hAnsi="Times New Roman" w:cs="Times New Roman"/>
          <w:sz w:val="24"/>
          <w:szCs w:val="24"/>
        </w:rPr>
        <w:t>from</w:t>
      </w:r>
      <w:r w:rsidR="00202C07" w:rsidRPr="000A05C8">
        <w:rPr>
          <w:rFonts w:ascii="Times New Roman" w:hAnsi="Times New Roman" w:cs="Times New Roman"/>
          <w:sz w:val="24"/>
          <w:szCs w:val="24"/>
        </w:rPr>
        <w:t xml:space="preserve"> </w:t>
      </w:r>
      <w:r w:rsidRPr="000A05C8">
        <w:rPr>
          <w:rFonts w:ascii="Times New Roman" w:hAnsi="Times New Roman" w:cs="Times New Roman"/>
          <w:sz w:val="24"/>
          <w:szCs w:val="24"/>
        </w:rPr>
        <w:t xml:space="preserve">different </w:t>
      </w:r>
      <w:r w:rsidR="00202C07" w:rsidRPr="000A05C8">
        <w:rPr>
          <w:rFonts w:ascii="Times New Roman" w:hAnsi="Times New Roman" w:cs="Times New Roman"/>
          <w:sz w:val="24"/>
          <w:szCs w:val="24"/>
        </w:rPr>
        <w:t>subreddit</w:t>
      </w:r>
      <w:r w:rsidRPr="000A05C8">
        <w:rPr>
          <w:rFonts w:ascii="Times New Roman" w:hAnsi="Times New Roman" w:cs="Times New Roman"/>
          <w:sz w:val="24"/>
          <w:szCs w:val="24"/>
        </w:rPr>
        <w:t>s.</w:t>
      </w:r>
      <w:r w:rsidR="001D74AD">
        <w:rPr>
          <w:rFonts w:ascii="Times New Roman" w:hAnsi="Times New Roman" w:cs="Times New Roman"/>
          <w:sz w:val="24"/>
          <w:szCs w:val="24"/>
        </w:rPr>
        <w:t xml:space="preserve"> </w:t>
      </w:r>
    </w:p>
    <w:p w14:paraId="565D5DD2" w14:textId="77777777" w:rsidR="00BC5D76" w:rsidRPr="000A05C8"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Personal Finance</w:t>
      </w:r>
    </w:p>
    <w:p w14:paraId="7D6C7EE2" w14:textId="31B8B9F4" w:rsidR="00BC5D76" w:rsidRPr="000A05C8"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Investing</w:t>
      </w:r>
      <w:r w:rsidR="0023532B" w:rsidRPr="000A05C8">
        <w:rPr>
          <w:rFonts w:ascii="Times New Roman" w:hAnsi="Times New Roman" w:cs="Times New Roman"/>
          <w:sz w:val="24"/>
          <w:szCs w:val="24"/>
        </w:rPr>
        <w:t xml:space="preserve"> (</w:t>
      </w:r>
      <w:r w:rsidR="00AB637C">
        <w:rPr>
          <w:rFonts w:ascii="Times New Roman" w:hAnsi="Times New Roman" w:cs="Times New Roman"/>
          <w:sz w:val="24"/>
          <w:szCs w:val="24"/>
        </w:rPr>
        <w:t>N</w:t>
      </w:r>
      <w:r w:rsidR="0023532B" w:rsidRPr="000A05C8">
        <w:rPr>
          <w:rFonts w:ascii="Times New Roman" w:hAnsi="Times New Roman" w:cs="Times New Roman"/>
          <w:sz w:val="24"/>
          <w:szCs w:val="24"/>
        </w:rPr>
        <w:t>ame</w:t>
      </w:r>
      <w:r w:rsidR="00AB637C">
        <w:rPr>
          <w:rFonts w:ascii="Times New Roman" w:hAnsi="Times New Roman" w:cs="Times New Roman"/>
          <w:sz w:val="24"/>
          <w:szCs w:val="24"/>
        </w:rPr>
        <w:t xml:space="preserve"> now</w:t>
      </w:r>
      <w:r w:rsidR="0023532B" w:rsidRPr="000A05C8">
        <w:rPr>
          <w:rFonts w:ascii="Times New Roman" w:hAnsi="Times New Roman" w:cs="Times New Roman"/>
          <w:sz w:val="24"/>
          <w:szCs w:val="24"/>
        </w:rPr>
        <w:t>: lose money with friends!)</w:t>
      </w:r>
    </w:p>
    <w:p w14:paraId="1E38A726" w14:textId="523A6B39" w:rsidR="00BC5D76"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Wall Street Bets</w:t>
      </w:r>
    </w:p>
    <w:p w14:paraId="26305036" w14:textId="7096F55A" w:rsidR="00E504B2" w:rsidRPr="00E504B2" w:rsidRDefault="00E504B2" w:rsidP="00F93FA4">
      <w:pPr>
        <w:spacing w:afterLines="50" w:after="156"/>
        <w:rPr>
          <w:rFonts w:ascii="Times New Roman" w:hAnsi="Times New Roman" w:cs="Times New Roman"/>
          <w:sz w:val="24"/>
          <w:szCs w:val="24"/>
        </w:rPr>
      </w:pPr>
      <w:r w:rsidRPr="00E504B2">
        <w:rPr>
          <w:rFonts w:ascii="Times New Roman" w:hAnsi="Times New Roman" w:cs="Times New Roman"/>
          <w:sz w:val="24"/>
          <w:szCs w:val="24"/>
        </w:rPr>
        <w:t>In Reddit world, ‘top’ means recent popular posts. Reddit API has a limitation of no more than 1000 posts scraping each time. Because I want to get the latest posts, I scraped data by myself and the size of texts from each subreddit is around 1000, and even less for Wall Street Bets because many posts are just video clips of news. For dynamic topic modeling in the third part of this paper, I download archived Reddit data from Google cloud to enlarge the size of my corpora.</w:t>
      </w:r>
    </w:p>
    <w:p w14:paraId="1CF2E0DF" w14:textId="77777777" w:rsidR="0092297F" w:rsidRDefault="00DF33FB" w:rsidP="00F93FA4">
      <w:pPr>
        <w:pStyle w:val="HTMLPreformatted"/>
        <w:spacing w:afterLines="50" w:after="156"/>
        <w:jc w:val="both"/>
        <w:rPr>
          <w:rFonts w:ascii="Times New Roman" w:hAnsi="Times New Roman" w:cs="Times New Roman"/>
        </w:rPr>
      </w:pPr>
      <w:r w:rsidRPr="000A05C8">
        <w:rPr>
          <w:rFonts w:ascii="Times New Roman" w:hAnsi="Times New Roman" w:cs="Times New Roman"/>
        </w:rPr>
        <w:t xml:space="preserve">Personal Finance subreddit </w:t>
      </w:r>
      <w:r w:rsidR="00F9413C" w:rsidRPr="000A05C8">
        <w:rPr>
          <w:rFonts w:ascii="Times New Roman" w:hAnsi="Times New Roman" w:cs="Times New Roman"/>
        </w:rPr>
        <w:t xml:space="preserve">(r/personal finance) </w:t>
      </w:r>
      <w:r w:rsidRPr="000A05C8">
        <w:rPr>
          <w:rFonts w:ascii="Times New Roman" w:hAnsi="Times New Roman" w:cs="Times New Roman"/>
        </w:rPr>
        <w:t>is</w:t>
      </w:r>
      <w:r w:rsidR="00295487" w:rsidRPr="000A05C8">
        <w:rPr>
          <w:rFonts w:ascii="Times New Roman" w:hAnsi="Times New Roman" w:cs="Times New Roman"/>
        </w:rPr>
        <w:t xml:space="preserve"> created on Feb 9, 2009, right after the 2008 financial depression. It has 14.4 million members and usually have 14.9</w:t>
      </w:r>
      <w:r w:rsidR="00F9413C" w:rsidRPr="000A05C8">
        <w:rPr>
          <w:rFonts w:ascii="Times New Roman" w:hAnsi="Times New Roman" w:cs="Times New Roman"/>
        </w:rPr>
        <w:t>k</w:t>
      </w:r>
      <w:r w:rsidR="00295487" w:rsidRPr="000A05C8">
        <w:rPr>
          <w:rFonts w:ascii="Times New Roman" w:hAnsi="Times New Roman" w:cs="Times New Roman"/>
        </w:rPr>
        <w:t xml:space="preserve"> members online. It’s a very active and large subreddit</w:t>
      </w:r>
      <w:r w:rsidRPr="000A05C8">
        <w:rPr>
          <w:rFonts w:ascii="Times New Roman" w:hAnsi="Times New Roman" w:cs="Times New Roman"/>
        </w:rPr>
        <w:t xml:space="preserve"> </w:t>
      </w:r>
      <w:r w:rsidR="00295487" w:rsidRPr="000A05C8">
        <w:rPr>
          <w:rFonts w:ascii="Times New Roman" w:hAnsi="Times New Roman" w:cs="Times New Roman"/>
        </w:rPr>
        <w:t xml:space="preserve">compared to other relatively subreddit and well-organized. Every hour there are many new discussions about topics such as debts, loans, housing, auto, insurance, investing, retirement, taxes, budgeting and income. </w:t>
      </w:r>
      <w:r w:rsidR="008233F1" w:rsidRPr="000A05C8">
        <w:rPr>
          <w:rFonts w:ascii="Times New Roman" w:hAnsi="Times New Roman" w:cs="Times New Roman"/>
        </w:rPr>
        <w:t xml:space="preserve">People post their concerns, seek for advice, or share personal experience. </w:t>
      </w:r>
      <w:r w:rsidR="00295487" w:rsidRPr="000A05C8">
        <w:rPr>
          <w:rFonts w:ascii="Times New Roman" w:hAnsi="Times New Roman" w:cs="Times New Roman"/>
        </w:rPr>
        <w:t>There is a</w:t>
      </w:r>
      <w:r w:rsidR="008233F1" w:rsidRPr="000A05C8">
        <w:rPr>
          <w:rFonts w:ascii="Times New Roman" w:hAnsi="Times New Roman" w:cs="Times New Roman"/>
        </w:rPr>
        <w:t xml:space="preserve"> very detailed</w:t>
      </w:r>
      <w:r w:rsidR="00295487" w:rsidRPr="000A05C8">
        <w:rPr>
          <w:rFonts w:ascii="Times New Roman" w:hAnsi="Times New Roman" w:cs="Times New Roman"/>
        </w:rPr>
        <w:t xml:space="preserve"> wiki</w:t>
      </w:r>
      <w:r w:rsidR="008233F1" w:rsidRPr="000A05C8">
        <w:rPr>
          <w:rFonts w:ascii="Times New Roman" w:hAnsi="Times New Roman" w:cs="Times New Roman"/>
        </w:rPr>
        <w:t xml:space="preserve"> for this subreddit</w:t>
      </w:r>
      <w:r w:rsidR="00295487" w:rsidRPr="000A05C8">
        <w:rPr>
          <w:rFonts w:ascii="Times New Roman" w:hAnsi="Times New Roman" w:cs="Times New Roman"/>
        </w:rPr>
        <w:t xml:space="preserve"> </w:t>
      </w:r>
      <w:r w:rsidR="00295487" w:rsidRPr="000A05C8">
        <w:rPr>
          <w:rFonts w:ascii="Times New Roman" w:hAnsi="Times New Roman" w:cs="Times New Roman"/>
        </w:rPr>
        <w:fldChar w:fldCharType="begin"/>
      </w:r>
      <w:r w:rsidR="00295487" w:rsidRPr="000A05C8">
        <w:rPr>
          <w:rFonts w:ascii="Times New Roman" w:hAnsi="Times New Roman" w:cs="Times New Roman"/>
        </w:rPr>
        <w:instrText xml:space="preserve"> ADDIN NE.Ref.{E458426B-2A9A-4BB8-A5D8-9F3A8212FA4D}</w:instrText>
      </w:r>
      <w:r w:rsidR="00295487" w:rsidRPr="000A05C8">
        <w:rPr>
          <w:rFonts w:ascii="Times New Roman" w:hAnsi="Times New Roman" w:cs="Times New Roman"/>
        </w:rPr>
        <w:fldChar w:fldCharType="separate"/>
      </w:r>
      <w:r w:rsidR="00295487" w:rsidRPr="000A05C8">
        <w:rPr>
          <w:rFonts w:ascii="Times New Roman" w:hAnsi="Times New Roman" w:cs="Times New Roman"/>
          <w:color w:val="000000"/>
        </w:rPr>
        <w:t>(Reddit, 2021)</w:t>
      </w:r>
      <w:r w:rsidR="00295487" w:rsidRPr="000A05C8">
        <w:rPr>
          <w:rFonts w:ascii="Times New Roman" w:hAnsi="Times New Roman" w:cs="Times New Roman"/>
        </w:rPr>
        <w:fldChar w:fldCharType="end"/>
      </w:r>
      <w:r w:rsidR="00295487" w:rsidRPr="000A05C8">
        <w:rPr>
          <w:rFonts w:ascii="Times New Roman" w:hAnsi="Times New Roman" w:cs="Times New Roman"/>
        </w:rPr>
        <w:t xml:space="preserve"> listing a summary of suggestions for different age of people. </w:t>
      </w:r>
      <w:r w:rsidR="008233F1" w:rsidRPr="000A05C8">
        <w:rPr>
          <w:rFonts w:ascii="Times New Roman" w:hAnsi="Times New Roman" w:cs="Times New Roman"/>
        </w:rPr>
        <w:t>Therefore,</w:t>
      </w:r>
      <w:r w:rsidR="00295487" w:rsidRPr="000A05C8">
        <w:rPr>
          <w:rFonts w:ascii="Times New Roman" w:hAnsi="Times New Roman" w:cs="Times New Roman"/>
        </w:rPr>
        <w:t xml:space="preserve"> I think it would be a good choice to scrape text data from for my personal finance concern analysis.</w:t>
      </w:r>
      <w:r w:rsidR="0092297F">
        <w:rPr>
          <w:rFonts w:ascii="Times New Roman" w:hAnsi="Times New Roman" w:cs="Times New Roman"/>
        </w:rPr>
        <w:t xml:space="preserve"> The sample size is 977.</w:t>
      </w:r>
    </w:p>
    <w:p w14:paraId="706D6D49" w14:textId="5DC9E6C9" w:rsidR="00C92682" w:rsidRPr="000A05C8" w:rsidRDefault="00DF33FB" w:rsidP="00F93FA4">
      <w:pPr>
        <w:pStyle w:val="HTMLPreformatted"/>
        <w:spacing w:afterLines="50" w:after="156"/>
        <w:jc w:val="both"/>
        <w:rPr>
          <w:rFonts w:ascii="Times New Roman" w:hAnsi="Times New Roman" w:cs="Times New Roman"/>
        </w:rPr>
      </w:pPr>
      <w:r w:rsidRPr="000A05C8">
        <w:rPr>
          <w:rFonts w:ascii="Times New Roman" w:hAnsi="Times New Roman" w:cs="Times New Roman"/>
        </w:rPr>
        <w:t xml:space="preserve">Wall Street Bets </w:t>
      </w:r>
      <w:r w:rsidR="00F9413C" w:rsidRPr="000A05C8">
        <w:rPr>
          <w:rFonts w:ascii="Times New Roman" w:hAnsi="Times New Roman" w:cs="Times New Roman"/>
        </w:rPr>
        <w:t xml:space="preserve">subreddit </w:t>
      </w:r>
      <w:r w:rsidRPr="000A05C8">
        <w:rPr>
          <w:rFonts w:ascii="Times New Roman" w:hAnsi="Times New Roman" w:cs="Times New Roman"/>
        </w:rPr>
        <w:t xml:space="preserve">(r/wallstreetbets) is </w:t>
      </w:r>
      <w:r w:rsidR="00295487" w:rsidRPr="000A05C8">
        <w:rPr>
          <w:rFonts w:ascii="Times New Roman" w:hAnsi="Times New Roman" w:cs="Times New Roman"/>
        </w:rPr>
        <w:t>created at Jan 31, 2012, with 9.6 million members and 255</w:t>
      </w:r>
      <w:r w:rsidR="00F9413C" w:rsidRPr="000A05C8">
        <w:rPr>
          <w:rFonts w:ascii="Times New Roman" w:hAnsi="Times New Roman" w:cs="Times New Roman"/>
        </w:rPr>
        <w:t xml:space="preserve">k daily online active members. It’s smaller compared to Personal Finance subreddit in terms of members, but much more active in terms of daily online members. </w:t>
      </w:r>
      <w:r w:rsidR="00C92682" w:rsidRPr="000A05C8">
        <w:rPr>
          <w:rFonts w:ascii="Times New Roman" w:hAnsi="Times New Roman" w:cs="Times New Roman"/>
        </w:rPr>
        <w:t xml:space="preserve">Participants would discuss stock and option trading strategies on it. It becomes popular and famous for its aggressive trading strategies and role in the GameStop </w:t>
      </w:r>
      <w:r w:rsidR="00F673EA">
        <w:rPr>
          <w:rFonts w:ascii="Times New Roman" w:hAnsi="Times New Roman" w:cs="Times New Roman"/>
        </w:rPr>
        <w:t>S</w:t>
      </w:r>
      <w:r w:rsidR="00C92682" w:rsidRPr="000A05C8">
        <w:rPr>
          <w:rFonts w:ascii="Times New Roman" w:hAnsi="Times New Roman" w:cs="Times New Roman"/>
        </w:rPr>
        <w:t xml:space="preserve">hort </w:t>
      </w:r>
      <w:r w:rsidR="00F673EA">
        <w:rPr>
          <w:rFonts w:ascii="Times New Roman" w:hAnsi="Times New Roman" w:cs="Times New Roman"/>
        </w:rPr>
        <w:t>S</w:t>
      </w:r>
      <w:r w:rsidR="00C92682" w:rsidRPr="000A05C8">
        <w:rPr>
          <w:rFonts w:ascii="Times New Roman" w:hAnsi="Times New Roman" w:cs="Times New Roman"/>
        </w:rPr>
        <w:t>queeze that caused losses on Wall Street hedge funds short sellers up to US$70 billion in a few days in early 2021.</w:t>
      </w:r>
      <w:r w:rsidR="00ED6745" w:rsidRPr="000A05C8">
        <w:rPr>
          <w:rFonts w:ascii="Times New Roman" w:hAnsi="Times New Roman" w:cs="Times New Roman"/>
        </w:rPr>
        <w:t xml:space="preserve"> Perhaps due to its popularity, a lot of posts </w:t>
      </w:r>
      <w:r w:rsidR="00ED6745" w:rsidRPr="000A05C8">
        <w:rPr>
          <w:rFonts w:ascii="Times New Roman" w:hAnsi="Times New Roman" w:cs="Times New Roman"/>
        </w:rPr>
        <w:lastRenderedPageBreak/>
        <w:t xml:space="preserve">on this reddit are news videos, so the text content from this subreddit is </w:t>
      </w:r>
      <w:r w:rsidR="0092297F">
        <w:rPr>
          <w:rFonts w:ascii="Times New Roman" w:hAnsi="Times New Roman" w:cs="Times New Roman"/>
        </w:rPr>
        <w:t>significantly</w:t>
      </w:r>
      <w:r w:rsidR="00ED6745" w:rsidRPr="000A05C8">
        <w:rPr>
          <w:rFonts w:ascii="Times New Roman" w:hAnsi="Times New Roman" w:cs="Times New Roman"/>
        </w:rPr>
        <w:t xml:space="preserve"> less than other two subreddits</w:t>
      </w:r>
      <w:r w:rsidR="0092297F">
        <w:rPr>
          <w:rFonts w:ascii="Times New Roman" w:hAnsi="Times New Roman" w:cs="Times New Roman"/>
        </w:rPr>
        <w:t>, with a sample size of only 157.</w:t>
      </w:r>
    </w:p>
    <w:p w14:paraId="5C34BF27" w14:textId="75650D9D" w:rsidR="00F9413C" w:rsidRPr="000A05C8" w:rsidRDefault="00F9413C"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Investing subreddit (r/investing) </w:t>
      </w:r>
      <w:r w:rsidR="00C92682" w:rsidRPr="000A05C8">
        <w:rPr>
          <w:rFonts w:ascii="Times New Roman" w:hAnsi="Times New Roman" w:cs="Times New Roman"/>
          <w:sz w:val="24"/>
          <w:szCs w:val="24"/>
        </w:rPr>
        <w:t>is created at March 15, 2008, the oldest one among these three subreddit</w:t>
      </w:r>
      <w:r w:rsidR="007161FB" w:rsidRPr="000A05C8">
        <w:rPr>
          <w:rFonts w:ascii="Times New Roman" w:hAnsi="Times New Roman" w:cs="Times New Roman"/>
          <w:sz w:val="24"/>
          <w:szCs w:val="24"/>
        </w:rPr>
        <w:t>. It</w:t>
      </w:r>
      <w:r w:rsidRPr="000A05C8">
        <w:rPr>
          <w:rFonts w:ascii="Times New Roman" w:hAnsi="Times New Roman" w:cs="Times New Roman"/>
          <w:sz w:val="24"/>
          <w:szCs w:val="24"/>
        </w:rPr>
        <w:t xml:space="preserve"> changed its name to ‘lose money to your friend</w:t>
      </w:r>
      <w:r w:rsidR="00C92682" w:rsidRPr="000A05C8">
        <w:rPr>
          <w:rFonts w:ascii="Times New Roman" w:hAnsi="Times New Roman" w:cs="Times New Roman"/>
          <w:sz w:val="24"/>
          <w:szCs w:val="24"/>
        </w:rPr>
        <w:t xml:space="preserve"> because only after few months of its creation, the stock market crashed in 2008</w:t>
      </w:r>
      <w:r w:rsidRPr="000A05C8">
        <w:rPr>
          <w:rFonts w:ascii="Times New Roman" w:hAnsi="Times New Roman" w:cs="Times New Roman"/>
          <w:sz w:val="24"/>
          <w:szCs w:val="24"/>
        </w:rPr>
        <w:t xml:space="preserve">. But it only has 1.8 million </w:t>
      </w:r>
      <w:r w:rsidR="00C92682" w:rsidRPr="000A05C8">
        <w:rPr>
          <w:rFonts w:ascii="Times New Roman" w:hAnsi="Times New Roman" w:cs="Times New Roman"/>
          <w:sz w:val="24"/>
          <w:szCs w:val="24"/>
        </w:rPr>
        <w:t>members and 9k members online. Compared to Wall Street Bets, it’s a place to start if members don’t know anything about investing and begin to learn it. We add this subreddit into our corpora to compare the difference of content across different subreddits.</w:t>
      </w:r>
      <w:r w:rsidR="0092297F">
        <w:rPr>
          <w:rFonts w:ascii="Times New Roman" w:hAnsi="Times New Roman" w:cs="Times New Roman"/>
          <w:sz w:val="24"/>
          <w:szCs w:val="24"/>
        </w:rPr>
        <w:t xml:space="preserve"> The number of posts from Investing subreddit is 954.</w:t>
      </w:r>
    </w:p>
    <w:p w14:paraId="5206A7C4" w14:textId="5E8022A5" w:rsidR="00202C07" w:rsidRPr="000A05C8" w:rsidRDefault="00BC5D76"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People are anxious about money, paying debt and managing their asset and making investments. </w:t>
      </w:r>
      <w:r w:rsidR="00202C07" w:rsidRPr="000A05C8">
        <w:rPr>
          <w:rFonts w:ascii="Times New Roman" w:hAnsi="Times New Roman" w:cs="Times New Roman"/>
          <w:sz w:val="24"/>
          <w:szCs w:val="24"/>
        </w:rPr>
        <w:t xml:space="preserve">Most people who post articles on Reddit are young people, many of them are 20-30 (many </w:t>
      </w:r>
      <w:r w:rsidR="00ED6745" w:rsidRPr="000A05C8">
        <w:rPr>
          <w:rFonts w:ascii="Times New Roman" w:hAnsi="Times New Roman" w:cs="Times New Roman"/>
          <w:sz w:val="24"/>
          <w:szCs w:val="24"/>
        </w:rPr>
        <w:t>people</w:t>
      </w:r>
      <w:r w:rsidR="00202C07" w:rsidRPr="000A05C8">
        <w:rPr>
          <w:rFonts w:ascii="Times New Roman" w:hAnsi="Times New Roman" w:cs="Times New Roman"/>
          <w:sz w:val="24"/>
          <w:szCs w:val="24"/>
        </w:rPr>
        <w:t xml:space="preserve"> reveal their age in posts</w:t>
      </w:r>
      <w:r w:rsidR="00ED6745" w:rsidRPr="000A05C8">
        <w:rPr>
          <w:rFonts w:ascii="Times New Roman" w:hAnsi="Times New Roman" w:cs="Times New Roman"/>
          <w:sz w:val="24"/>
          <w:szCs w:val="24"/>
        </w:rPr>
        <w:t xml:space="preserve"> on Personal Finance discussion</w:t>
      </w:r>
      <w:r w:rsidR="00202C07" w:rsidRPr="000A05C8">
        <w:rPr>
          <w:rFonts w:ascii="Times New Roman" w:hAnsi="Times New Roman" w:cs="Times New Roman"/>
          <w:sz w:val="24"/>
          <w:szCs w:val="24"/>
        </w:rPr>
        <w:t>) and it's interesting to learn the consumption and investment patterns of these young people.</w:t>
      </w:r>
      <w:r w:rsidR="00576F14" w:rsidRPr="000A05C8">
        <w:rPr>
          <w:rFonts w:ascii="Times New Roman" w:hAnsi="Times New Roman" w:cs="Times New Roman"/>
          <w:sz w:val="24"/>
          <w:szCs w:val="24"/>
        </w:rPr>
        <w:t xml:space="preserve"> They are a</w:t>
      </w:r>
      <w:r w:rsidR="00202C07" w:rsidRPr="000A05C8">
        <w:rPr>
          <w:rFonts w:ascii="Times New Roman" w:hAnsi="Times New Roman" w:cs="Times New Roman"/>
          <w:sz w:val="24"/>
          <w:szCs w:val="24"/>
        </w:rPr>
        <w:t xml:space="preserve"> large group of anxious young people--we can find students who just got their first job start to consider paying back student loan, buying houses</w:t>
      </w:r>
      <w:r w:rsidR="00ED6745" w:rsidRPr="000A05C8">
        <w:rPr>
          <w:rFonts w:ascii="Times New Roman" w:hAnsi="Times New Roman" w:cs="Times New Roman"/>
          <w:sz w:val="24"/>
          <w:szCs w:val="24"/>
        </w:rPr>
        <w:t xml:space="preserve"> or </w:t>
      </w:r>
      <w:r w:rsidR="00202C07" w:rsidRPr="000A05C8">
        <w:rPr>
          <w:rFonts w:ascii="Times New Roman" w:hAnsi="Times New Roman" w:cs="Times New Roman"/>
          <w:sz w:val="24"/>
          <w:szCs w:val="24"/>
        </w:rPr>
        <w:t>cars</w:t>
      </w:r>
      <w:r w:rsidR="00ED6745" w:rsidRPr="000A05C8">
        <w:rPr>
          <w:rFonts w:ascii="Times New Roman" w:hAnsi="Times New Roman" w:cs="Times New Roman"/>
          <w:sz w:val="24"/>
          <w:szCs w:val="24"/>
        </w:rPr>
        <w:t xml:space="preserve"> with loans</w:t>
      </w:r>
      <w:r w:rsidR="00202C07" w:rsidRPr="000A05C8">
        <w:rPr>
          <w:rFonts w:ascii="Times New Roman" w:hAnsi="Times New Roman" w:cs="Times New Roman"/>
          <w:sz w:val="24"/>
          <w:szCs w:val="24"/>
        </w:rPr>
        <w:t xml:space="preserve">, </w:t>
      </w:r>
      <w:r w:rsidR="00ED6745" w:rsidRPr="000A05C8">
        <w:rPr>
          <w:rFonts w:ascii="Times New Roman" w:hAnsi="Times New Roman" w:cs="Times New Roman"/>
          <w:sz w:val="24"/>
          <w:szCs w:val="24"/>
        </w:rPr>
        <w:t xml:space="preserve">starting to think of </w:t>
      </w:r>
      <w:r w:rsidR="00202C07" w:rsidRPr="000A05C8">
        <w:rPr>
          <w:rFonts w:ascii="Times New Roman" w:hAnsi="Times New Roman" w:cs="Times New Roman"/>
          <w:sz w:val="24"/>
          <w:szCs w:val="24"/>
        </w:rPr>
        <w:t>tak</w:t>
      </w:r>
      <w:r w:rsidR="00ED6745" w:rsidRPr="000A05C8">
        <w:rPr>
          <w:rFonts w:ascii="Times New Roman" w:hAnsi="Times New Roman" w:cs="Times New Roman"/>
          <w:sz w:val="24"/>
          <w:szCs w:val="24"/>
        </w:rPr>
        <w:t>ing</w:t>
      </w:r>
      <w:r w:rsidR="00202C07" w:rsidRPr="000A05C8">
        <w:rPr>
          <w:rFonts w:ascii="Times New Roman" w:hAnsi="Times New Roman" w:cs="Times New Roman"/>
          <w:sz w:val="24"/>
          <w:szCs w:val="24"/>
        </w:rPr>
        <w:t xml:space="preserve"> care of aging parents, for the first time in their life. They ask advice from others on online platform to make finance-wise decisions</w:t>
      </w:r>
      <w:r w:rsidR="00ED6745" w:rsidRPr="000A05C8">
        <w:rPr>
          <w:rFonts w:ascii="Times New Roman" w:hAnsi="Times New Roman" w:cs="Times New Roman"/>
          <w:sz w:val="24"/>
          <w:szCs w:val="24"/>
        </w:rPr>
        <w:t xml:space="preserve"> and many kind people offer their kind suggestions to others.</w:t>
      </w:r>
      <w:r w:rsidR="0092297F">
        <w:rPr>
          <w:rFonts w:ascii="Times New Roman" w:hAnsi="Times New Roman" w:cs="Times New Roman"/>
          <w:sz w:val="24"/>
          <w:szCs w:val="24"/>
        </w:rPr>
        <w:t xml:space="preserve"> </w:t>
      </w:r>
    </w:p>
    <w:p w14:paraId="3769BF2A" w14:textId="19C96321" w:rsidR="00F65CA2" w:rsidRPr="000A05C8" w:rsidRDefault="00F65CA2"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are some example</w:t>
      </w:r>
      <w:r w:rsidR="00F72D43" w:rsidRPr="000A05C8">
        <w:rPr>
          <w:rFonts w:ascii="Times New Roman" w:hAnsi="Times New Roman" w:cs="Times New Roman"/>
          <w:sz w:val="24"/>
          <w:szCs w:val="24"/>
        </w:rPr>
        <w:t>s of the</w:t>
      </w:r>
      <w:r w:rsidRPr="000A05C8">
        <w:rPr>
          <w:rFonts w:ascii="Times New Roman" w:hAnsi="Times New Roman" w:cs="Times New Roman"/>
          <w:sz w:val="24"/>
          <w:szCs w:val="24"/>
        </w:rPr>
        <w:t xml:space="preserve"> posts:</w:t>
      </w:r>
    </w:p>
    <w:p w14:paraId="30AA2795" w14:textId="3D5B63FC" w:rsidR="00202C07" w:rsidRPr="000A05C8" w:rsidRDefault="00202C07" w:rsidP="007131F2">
      <w:pPr>
        <w:pStyle w:val="HTMLPreformatted"/>
        <w:spacing w:afterLines="50" w:after="156"/>
        <w:rPr>
          <w:rFonts w:ascii="Times New Roman" w:hAnsi="Times New Roman" w:cs="Times New Roman"/>
        </w:rPr>
      </w:pPr>
      <w:r w:rsidRPr="000A05C8">
        <w:rPr>
          <w:rFonts w:ascii="Times New Roman" w:hAnsi="Times New Roman" w:cs="Times New Roman"/>
        </w:rPr>
        <w:t>Personal Finance</w:t>
      </w:r>
    </w:p>
    <w:p w14:paraId="540B5530" w14:textId="1664324B"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Title: “</w:t>
      </w:r>
      <w:r w:rsidR="00A877E1" w:rsidRPr="00A877E1">
        <w:rPr>
          <w:rFonts w:ascii="Times New Roman" w:hAnsi="Times New Roman" w:cs="Times New Roman"/>
          <w:color w:val="7F7F7F" w:themeColor="text1" w:themeTint="80"/>
          <w:sz w:val="22"/>
          <w:szCs w:val="22"/>
        </w:rPr>
        <w:t>If you can't get your emergency fund to grow because of emergencies that keep coming up, you're still doing a good job.</w:t>
      </w:r>
      <w:r w:rsidRPr="00B3274E">
        <w:rPr>
          <w:rFonts w:ascii="Times New Roman" w:hAnsi="Times New Roman" w:cs="Times New Roman"/>
          <w:color w:val="7F7F7F" w:themeColor="text1" w:themeTint="80"/>
          <w:sz w:val="22"/>
          <w:szCs w:val="22"/>
        </w:rPr>
        <w:t>”</w:t>
      </w:r>
      <w:r w:rsidR="00A877E1">
        <w:rPr>
          <w:rFonts w:ascii="Times New Roman" w:hAnsi="Times New Roman" w:cs="Times New Roman"/>
          <w:color w:val="7F7F7F" w:themeColor="text1" w:themeTint="80"/>
          <w:sz w:val="22"/>
          <w:szCs w:val="22"/>
        </w:rPr>
        <w:t xml:space="preserve"> </w:t>
      </w:r>
    </w:p>
    <w:p w14:paraId="1A8B765A" w14:textId="1BB04A62" w:rsidR="00A877E1" w:rsidRPr="00B3274E" w:rsidRDefault="00F65CA2" w:rsidP="00A877E1">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A877E1" w:rsidRPr="00A877E1">
        <w:rPr>
          <w:rFonts w:ascii="Times New Roman" w:hAnsi="Times New Roman" w:cs="Times New Roman"/>
          <w:color w:val="7F7F7F" w:themeColor="text1" w:themeTint="80"/>
          <w:sz w:val="22"/>
          <w:szCs w:val="22"/>
        </w:rPr>
        <w:t xml:space="preserve">Over the summer I made a steadfast commitment to getting my </w:t>
      </w:r>
      <w:proofErr w:type="gramStart"/>
      <w:r w:rsidR="00A877E1" w:rsidRPr="00A877E1">
        <w:rPr>
          <w:rFonts w:ascii="Times New Roman" w:hAnsi="Times New Roman" w:cs="Times New Roman"/>
          <w:color w:val="7F7F7F" w:themeColor="text1" w:themeTint="80"/>
          <w:sz w:val="22"/>
          <w:szCs w:val="22"/>
        </w:rPr>
        <w:t>3 month</w:t>
      </w:r>
      <w:proofErr w:type="gramEnd"/>
      <w:r w:rsidR="00A877E1" w:rsidRPr="00A877E1">
        <w:rPr>
          <w:rFonts w:ascii="Times New Roman" w:hAnsi="Times New Roman" w:cs="Times New Roman"/>
          <w:color w:val="7F7F7F" w:themeColor="text1" w:themeTint="80"/>
          <w:sz w:val="22"/>
          <w:szCs w:val="22"/>
        </w:rPr>
        <w:t xml:space="preserve"> emergency fund built, which is only about 15k. I'm saving $750 a month, which is exactly 15% of my family's post-tax income. In the 3 months since I made that change, I've had $1.8k in car repairs, $600 in vet bills, and $250 to cover a friend who got towed from our guest parking (our fault). Needless to say, the needle hasn't moved as I wanted it to, and I have to keep reassuring myself that, had I not made this commitment, I'd be in real trouble covering these costs. The end goal will come eventually. EDIT: Just to clarify - this is a two person </w:t>
      </w:r>
      <w:proofErr w:type="gramStart"/>
      <w:r w:rsidR="00A877E1" w:rsidRPr="00A877E1">
        <w:rPr>
          <w:rFonts w:ascii="Times New Roman" w:hAnsi="Times New Roman" w:cs="Times New Roman"/>
          <w:color w:val="7F7F7F" w:themeColor="text1" w:themeTint="80"/>
          <w:sz w:val="22"/>
          <w:szCs w:val="22"/>
        </w:rPr>
        <w:t>budget!</w:t>
      </w:r>
      <w:r w:rsidR="005F391D" w:rsidRPr="00B3274E">
        <w:rPr>
          <w:rFonts w:ascii="Times New Roman" w:hAnsi="Times New Roman" w:cs="Times New Roman"/>
          <w:color w:val="7F7F7F" w:themeColor="text1" w:themeTint="80"/>
          <w:sz w:val="22"/>
          <w:szCs w:val="22"/>
        </w:rPr>
        <w:t>.</w:t>
      </w:r>
      <w:proofErr w:type="gramEnd"/>
      <w:r w:rsidRPr="00B3274E">
        <w:rPr>
          <w:rFonts w:ascii="Times New Roman" w:hAnsi="Times New Roman" w:cs="Times New Roman"/>
          <w:color w:val="7F7F7F" w:themeColor="text1" w:themeTint="80"/>
          <w:sz w:val="22"/>
          <w:szCs w:val="22"/>
        </w:rPr>
        <w:t>”</w:t>
      </w:r>
    </w:p>
    <w:p w14:paraId="5FDD6A38" w14:textId="677E3C57" w:rsidR="005F391D" w:rsidRPr="000A05C8" w:rsidRDefault="00F65CA2" w:rsidP="007131F2">
      <w:pPr>
        <w:pStyle w:val="HTMLPreformatted"/>
        <w:spacing w:afterLines="50" w:after="156"/>
        <w:rPr>
          <w:rFonts w:ascii="Times New Roman" w:hAnsi="Times New Roman" w:cs="Times New Roman"/>
        </w:rPr>
      </w:pPr>
      <w:r w:rsidRPr="000A05C8">
        <w:rPr>
          <w:rFonts w:ascii="Times New Roman" w:hAnsi="Times New Roman" w:cs="Times New Roman"/>
        </w:rPr>
        <w:t>Wall Street Bets:</w:t>
      </w:r>
    </w:p>
    <w:p w14:paraId="70DDCC24" w14:textId="30AFF936" w:rsidR="00F65CA2"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Title:</w:t>
      </w:r>
      <w:r w:rsidRPr="00B3274E">
        <w:rPr>
          <w:rFonts w:ascii="Times New Roman" w:hAnsi="Times New Roman" w:cs="Times New Roman"/>
          <w:color w:val="7F7F7F" w:themeColor="text1" w:themeTint="80"/>
          <w:sz w:val="22"/>
          <w:szCs w:val="22"/>
        </w:rPr>
        <w:t xml:space="preserve"> “CLASS ACTION AGAINST ROBINHOOD. Allowing people to only sell is the definition of market manipulation. A class action must be started, Robinhood has made plenty of money off selling info about our trades to the hedge funds to be able to pay out a little for causing people to lose money now”</w:t>
      </w:r>
    </w:p>
    <w:p w14:paraId="18AE5B14" w14:textId="2281318A"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LEAVE ROBINHOOD. They don</w:t>
      </w:r>
      <w:r w:rsidRPr="00B3274E">
        <w:rPr>
          <w:rFonts w:ascii="Times New Roman" w:hAnsi="Times New Roman" w:cs="Times New Roman"/>
          <w:color w:val="7F7F7F" w:themeColor="text1" w:themeTint="80"/>
          <w:sz w:val="22"/>
          <w:szCs w:val="22"/>
        </w:rPr>
        <w:t>’</w:t>
      </w:r>
      <w:r w:rsidR="005F391D" w:rsidRPr="00B3274E">
        <w:rPr>
          <w:rFonts w:ascii="Times New Roman" w:hAnsi="Times New Roman" w:cs="Times New Roman"/>
          <w:color w:val="7F7F7F" w:themeColor="text1" w:themeTint="80"/>
          <w:sz w:val="22"/>
          <w:szCs w:val="22"/>
        </w:rPr>
        <w:t>t deserve to make money off us after the millions they caused in losses. It might take a couple of days, but send Robinhood to the ground and GME to the moon.</w:t>
      </w:r>
      <w:r w:rsidRPr="00B3274E">
        <w:rPr>
          <w:rFonts w:ascii="Times New Roman" w:hAnsi="Times New Roman" w:cs="Times New Roman"/>
          <w:color w:val="7F7F7F" w:themeColor="text1" w:themeTint="80"/>
          <w:sz w:val="22"/>
          <w:szCs w:val="22"/>
        </w:rPr>
        <w:t>”</w:t>
      </w:r>
    </w:p>
    <w:p w14:paraId="7385EB41" w14:textId="20078B3B" w:rsidR="00202C07" w:rsidRPr="000A05C8" w:rsidRDefault="00202C07"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Investing;</w:t>
      </w:r>
    </w:p>
    <w:p w14:paraId="693462DA" w14:textId="046D641B" w:rsidR="00202C07" w:rsidRPr="00B3274E" w:rsidRDefault="00F65CA2" w:rsidP="00F72D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ind w:leftChars="202" w:left="424"/>
        <w:jc w:val="left"/>
        <w:rPr>
          <w:rFonts w:ascii="Times New Roman" w:eastAsia="宋体" w:hAnsi="Times New Roman" w:cs="Times New Roman"/>
          <w:color w:val="7F7F7F" w:themeColor="text1" w:themeTint="80"/>
          <w:kern w:val="0"/>
          <w:sz w:val="22"/>
        </w:rPr>
      </w:pPr>
      <w:r w:rsidRPr="00B3274E">
        <w:rPr>
          <w:rFonts w:ascii="Times New Roman" w:eastAsia="宋体" w:hAnsi="Times New Roman" w:cs="Times New Roman"/>
          <w:b/>
          <w:bCs/>
          <w:color w:val="7F7F7F" w:themeColor="text1" w:themeTint="80"/>
          <w:kern w:val="0"/>
          <w:sz w:val="22"/>
        </w:rPr>
        <w:lastRenderedPageBreak/>
        <w:t>Title:</w:t>
      </w:r>
      <w:r w:rsidRPr="00B3274E">
        <w:rPr>
          <w:rFonts w:ascii="Times New Roman" w:eastAsia="宋体" w:hAnsi="Times New Roman" w:cs="Times New Roman"/>
          <w:color w:val="7F7F7F" w:themeColor="text1" w:themeTint="80"/>
          <w:kern w:val="0"/>
          <w:sz w:val="22"/>
        </w:rPr>
        <w:t xml:space="preserve"> </w:t>
      </w:r>
      <w:r w:rsidR="00F72D43" w:rsidRPr="00B3274E">
        <w:rPr>
          <w:rFonts w:ascii="Times New Roman" w:eastAsia="宋体" w:hAnsi="Times New Roman" w:cs="Times New Roman"/>
          <w:color w:val="7F7F7F" w:themeColor="text1" w:themeTint="80"/>
          <w:kern w:val="0"/>
          <w:sz w:val="22"/>
        </w:rPr>
        <w:t>“</w:t>
      </w:r>
      <w:r w:rsidR="00202C07" w:rsidRPr="00B3274E">
        <w:rPr>
          <w:rFonts w:ascii="Times New Roman" w:eastAsia="宋体" w:hAnsi="Times New Roman" w:cs="Times New Roman"/>
          <w:color w:val="7F7F7F" w:themeColor="text1" w:themeTint="80"/>
          <w:kern w:val="0"/>
          <w:sz w:val="22"/>
        </w:rPr>
        <w:t>Robinhood and other brokers literally blocking purchase of $GME, $NOK, $BB, $AMC; allow sells</w:t>
      </w:r>
      <w:r w:rsidR="00F72D43" w:rsidRPr="00B3274E">
        <w:rPr>
          <w:rFonts w:ascii="Times New Roman" w:eastAsia="宋体" w:hAnsi="Times New Roman" w:cs="Times New Roman"/>
          <w:color w:val="7F7F7F" w:themeColor="text1" w:themeTint="80"/>
          <w:kern w:val="0"/>
          <w:sz w:val="22"/>
        </w:rPr>
        <w:t>”</w:t>
      </w:r>
    </w:p>
    <w:p w14:paraId="1AE4F749" w14:textId="3AFB407D" w:rsidR="005F391D" w:rsidRPr="00B3274E" w:rsidRDefault="00F72D43" w:rsidP="00F72D43">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See title. Can't buy these stocks on RH, but can sell. What the hell is this? How is this legal?</w:t>
      </w:r>
      <w:r w:rsidRPr="00B3274E">
        <w:rPr>
          <w:rFonts w:ascii="Times New Roman" w:hAnsi="Times New Roman" w:cs="Times New Roman"/>
          <w:color w:val="7F7F7F" w:themeColor="text1" w:themeTint="80"/>
          <w:sz w:val="22"/>
          <w:szCs w:val="22"/>
        </w:rPr>
        <w:t>”</w:t>
      </w:r>
    </w:p>
    <w:p w14:paraId="484357BD" w14:textId="67997ED9" w:rsidR="00202C07" w:rsidRPr="000A05C8" w:rsidRDefault="00D76105" w:rsidP="00BC04A7">
      <w:pPr>
        <w:pStyle w:val="Style1"/>
      </w:pPr>
      <w:r w:rsidRPr="000A05C8">
        <w:t>Co</w:t>
      </w:r>
      <w:r w:rsidR="00BC04A7" w:rsidRPr="000A05C8">
        <w:t>unting</w:t>
      </w:r>
      <w:r w:rsidRPr="000A05C8">
        <w:t xml:space="preserve"> Words and Phrases</w:t>
      </w:r>
    </w:p>
    <w:p w14:paraId="43CA82ED" w14:textId="145ECC9F" w:rsidR="000A05C8" w:rsidRDefault="00AB637C" w:rsidP="00AB637C">
      <w:pPr>
        <w:pStyle w:val="Style2"/>
        <w:spacing w:after="156"/>
      </w:pPr>
      <w:r>
        <w:rPr>
          <w:rFonts w:hint="eastAsia"/>
        </w:rPr>
        <w:t>W</w:t>
      </w:r>
      <w:r>
        <w:t>ord Frequency</w:t>
      </w:r>
    </w:p>
    <w:p w14:paraId="50BDC835" w14:textId="5A6D50A6" w:rsidR="005F391D" w:rsidRPr="000A05C8" w:rsidRDefault="000A05C8" w:rsidP="000A05C8">
      <w:pPr>
        <w:spacing w:afterLines="50" w:after="156"/>
        <w:rPr>
          <w:rFonts w:ascii="Times New Roman" w:hAnsi="Times New Roman" w:cs="Times New Roman"/>
          <w:sz w:val="24"/>
          <w:szCs w:val="24"/>
        </w:rPr>
      </w:pPr>
      <w:r w:rsidRPr="000A05C8">
        <w:rPr>
          <w:rFonts w:ascii="Times New Roman" w:hAnsi="Times New Roman" w:cs="Times New Roman" w:hint="eastAsia"/>
          <w:sz w:val="24"/>
          <w:szCs w:val="24"/>
        </w:rPr>
        <w:t>I</w:t>
      </w:r>
      <w:r w:rsidRPr="000A05C8">
        <w:rPr>
          <w:rFonts w:ascii="Times New Roman" w:hAnsi="Times New Roman" w:cs="Times New Roman"/>
          <w:sz w:val="24"/>
          <w:szCs w:val="24"/>
        </w:rPr>
        <w:t>n this</w:t>
      </w:r>
      <w:r>
        <w:rPr>
          <w:rFonts w:ascii="Times New Roman" w:hAnsi="Times New Roman" w:cs="Times New Roman"/>
          <w:sz w:val="24"/>
          <w:szCs w:val="24"/>
        </w:rPr>
        <w:t xml:space="preserve"> part, I use Python package </w:t>
      </w:r>
      <w:r w:rsidR="00E504B2">
        <w:rPr>
          <w:rFonts w:ascii="Times New Roman" w:hAnsi="Times New Roman" w:cs="Times New Roman"/>
          <w:sz w:val="24"/>
          <w:szCs w:val="24"/>
        </w:rPr>
        <w:t>s</w:t>
      </w:r>
      <w:r>
        <w:rPr>
          <w:rFonts w:ascii="Times New Roman" w:hAnsi="Times New Roman" w:cs="Times New Roman"/>
          <w:sz w:val="24"/>
          <w:szCs w:val="24"/>
        </w:rPr>
        <w:t>pa</w:t>
      </w:r>
      <w:r w:rsidR="00E504B2">
        <w:rPr>
          <w:rFonts w:ascii="Times New Roman" w:hAnsi="Times New Roman" w:cs="Times New Roman"/>
          <w:sz w:val="24"/>
          <w:szCs w:val="24"/>
        </w:rPr>
        <w:t>C</w:t>
      </w:r>
      <w:r>
        <w:rPr>
          <w:rFonts w:ascii="Times New Roman" w:hAnsi="Times New Roman" w:cs="Times New Roman"/>
          <w:sz w:val="24"/>
          <w:szCs w:val="24"/>
        </w:rPr>
        <w:t>y for a series of natural language processing method for English corpora. First, we can</w:t>
      </w:r>
      <w:r w:rsidR="00F673EA">
        <w:rPr>
          <w:rFonts w:ascii="Times New Roman" w:hAnsi="Times New Roman" w:cs="Times New Roman"/>
          <w:sz w:val="24"/>
          <w:szCs w:val="24"/>
        </w:rPr>
        <w:t xml:space="preserve"> tokenize the texts and</w:t>
      </w:r>
      <w:r>
        <w:rPr>
          <w:rFonts w:ascii="Times New Roman" w:hAnsi="Times New Roman" w:cs="Times New Roman"/>
          <w:sz w:val="24"/>
          <w:szCs w:val="24"/>
        </w:rPr>
        <w:t xml:space="preserve"> </w:t>
      </w:r>
      <w:r w:rsidR="001D74AD">
        <w:rPr>
          <w:rFonts w:ascii="Times New Roman" w:hAnsi="Times New Roman" w:cs="Times New Roman"/>
          <w:sz w:val="24"/>
          <w:szCs w:val="24"/>
        </w:rPr>
        <w:t>have a look at the top words in these three subreddits.</w:t>
      </w:r>
    </w:p>
    <w:p w14:paraId="1D6DE015" w14:textId="1038E591" w:rsidR="000A05C8" w:rsidRDefault="000A05C8" w:rsidP="000A05C8">
      <w:pPr>
        <w:pStyle w:val="Caption"/>
        <w:keepNext/>
        <w:jc w:val="center"/>
      </w:pPr>
      <w:r>
        <w:t xml:space="preserve">Table </w:t>
      </w:r>
      <w:fldSimple w:instr=" SEQ Table \* ARABIC ">
        <w:r w:rsidR="004E416B">
          <w:rPr>
            <w:noProof/>
          </w:rPr>
          <w:t>1</w:t>
        </w:r>
      </w:fldSimple>
      <w:r>
        <w:t xml:space="preserve"> Top 20 words</w:t>
      </w:r>
    </w:p>
    <w:tbl>
      <w:tblPr>
        <w:tblW w:w="9018" w:type="dxa"/>
        <w:jc w:val="center"/>
        <w:tblLook w:val="04A0" w:firstRow="1" w:lastRow="0" w:firstColumn="1" w:lastColumn="0" w:noHBand="0" w:noVBand="1"/>
      </w:tblPr>
      <w:tblGrid>
        <w:gridCol w:w="572"/>
        <w:gridCol w:w="963"/>
        <w:gridCol w:w="1040"/>
        <w:gridCol w:w="1040"/>
        <w:gridCol w:w="1040"/>
        <w:gridCol w:w="1040"/>
        <w:gridCol w:w="1040"/>
        <w:gridCol w:w="1243"/>
        <w:gridCol w:w="1040"/>
      </w:tblGrid>
      <w:tr w:rsidR="000A05C8" w:rsidRPr="000A05C8" w14:paraId="631EFB6C" w14:textId="77777777" w:rsidTr="00322F74">
        <w:trPr>
          <w:trHeight w:val="280"/>
          <w:jc w:val="center"/>
        </w:trPr>
        <w:tc>
          <w:tcPr>
            <w:tcW w:w="2575" w:type="dxa"/>
            <w:gridSpan w:val="3"/>
            <w:tcBorders>
              <w:top w:val="single" w:sz="4" w:space="0" w:color="auto"/>
              <w:left w:val="nil"/>
              <w:bottom w:val="nil"/>
              <w:right w:val="nil"/>
            </w:tcBorders>
            <w:shd w:val="clear" w:color="auto" w:fill="auto"/>
            <w:noWrap/>
            <w:vAlign w:val="bottom"/>
            <w:hideMark/>
          </w:tcPr>
          <w:p w14:paraId="25EEFD5B" w14:textId="29315BF9"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 xml:space="preserve">　</w:t>
            </w:r>
            <w:r>
              <w:rPr>
                <w:rFonts w:ascii="Times New Roman" w:eastAsia="等线" w:hAnsi="Times New Roman" w:cs="Times New Roman" w:hint="eastAsia"/>
                <w:color w:val="000000"/>
                <w:kern w:val="0"/>
                <w:sz w:val="20"/>
                <w:szCs w:val="20"/>
              </w:rPr>
              <w:t>P</w:t>
            </w:r>
            <w:r>
              <w:rPr>
                <w:rFonts w:ascii="Times New Roman" w:eastAsia="等线" w:hAnsi="Times New Roman" w:cs="Times New Roman"/>
                <w:color w:val="000000"/>
                <w:kern w:val="0"/>
                <w:sz w:val="20"/>
                <w:szCs w:val="20"/>
              </w:rPr>
              <w:t>ersonal Finance</w:t>
            </w:r>
          </w:p>
        </w:tc>
        <w:tc>
          <w:tcPr>
            <w:tcW w:w="3120" w:type="dxa"/>
            <w:gridSpan w:val="3"/>
            <w:tcBorders>
              <w:top w:val="single" w:sz="4" w:space="0" w:color="auto"/>
              <w:left w:val="nil"/>
              <w:bottom w:val="nil"/>
              <w:right w:val="nil"/>
            </w:tcBorders>
            <w:shd w:val="clear" w:color="auto" w:fill="auto"/>
            <w:noWrap/>
            <w:vAlign w:val="bottom"/>
            <w:hideMark/>
          </w:tcPr>
          <w:p w14:paraId="4C46E950" w14:textId="0E3DA18F"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W</w:t>
            </w:r>
            <w:r>
              <w:rPr>
                <w:rFonts w:ascii="Times New Roman" w:eastAsia="等线" w:hAnsi="Times New Roman" w:cs="Times New Roman"/>
                <w:color w:val="000000"/>
                <w:kern w:val="0"/>
                <w:sz w:val="20"/>
                <w:szCs w:val="20"/>
              </w:rPr>
              <w:t>all Street Bets</w:t>
            </w:r>
          </w:p>
        </w:tc>
        <w:tc>
          <w:tcPr>
            <w:tcW w:w="3323" w:type="dxa"/>
            <w:gridSpan w:val="3"/>
            <w:tcBorders>
              <w:top w:val="single" w:sz="4" w:space="0" w:color="auto"/>
              <w:left w:val="nil"/>
              <w:bottom w:val="nil"/>
              <w:right w:val="nil"/>
            </w:tcBorders>
            <w:shd w:val="clear" w:color="auto" w:fill="auto"/>
            <w:noWrap/>
            <w:vAlign w:val="bottom"/>
            <w:hideMark/>
          </w:tcPr>
          <w:p w14:paraId="6A58937C" w14:textId="36F348E2"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I</w:t>
            </w:r>
            <w:r>
              <w:rPr>
                <w:rFonts w:ascii="Times New Roman" w:eastAsia="等线" w:hAnsi="Times New Roman" w:cs="Times New Roman"/>
                <w:color w:val="000000"/>
                <w:kern w:val="0"/>
                <w:sz w:val="20"/>
                <w:szCs w:val="20"/>
              </w:rPr>
              <w:t>nvesting</w:t>
            </w:r>
          </w:p>
        </w:tc>
      </w:tr>
      <w:tr w:rsidR="000A05C8" w:rsidRPr="000A05C8" w14:paraId="446C6312"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tcPr>
          <w:p w14:paraId="0543EE8E" w14:textId="73401ACF" w:rsid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963" w:type="dxa"/>
            <w:tcBorders>
              <w:top w:val="single" w:sz="4" w:space="0" w:color="auto"/>
              <w:left w:val="nil"/>
              <w:bottom w:val="nil"/>
              <w:right w:val="nil"/>
            </w:tcBorders>
            <w:shd w:val="clear" w:color="auto" w:fill="auto"/>
            <w:noWrap/>
            <w:vAlign w:val="bottom"/>
          </w:tcPr>
          <w:p w14:paraId="1A2363E0" w14:textId="554DDC68"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ABB5B3F" w14:textId="270D76E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60A855AE" w14:textId="3F929327"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040" w:type="dxa"/>
            <w:tcBorders>
              <w:top w:val="single" w:sz="4" w:space="0" w:color="auto"/>
              <w:left w:val="nil"/>
              <w:bottom w:val="nil"/>
              <w:right w:val="nil"/>
            </w:tcBorders>
            <w:shd w:val="clear" w:color="auto" w:fill="auto"/>
            <w:noWrap/>
            <w:vAlign w:val="bottom"/>
          </w:tcPr>
          <w:p w14:paraId="34EBCD3A" w14:textId="76E113A0"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52CFBD1" w14:textId="33BAE94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39C56149" w14:textId="482364EE"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243" w:type="dxa"/>
            <w:tcBorders>
              <w:top w:val="single" w:sz="4" w:space="0" w:color="auto"/>
              <w:left w:val="nil"/>
              <w:bottom w:val="nil"/>
              <w:right w:val="nil"/>
            </w:tcBorders>
            <w:shd w:val="clear" w:color="auto" w:fill="auto"/>
            <w:noWrap/>
            <w:vAlign w:val="bottom"/>
          </w:tcPr>
          <w:p w14:paraId="6431F79F" w14:textId="3F8AD68F"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6BF58140" w14:textId="4C561273"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r>
      <w:tr w:rsidR="000A05C8" w:rsidRPr="000A05C8" w14:paraId="040BBF6C"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hideMark/>
          </w:tcPr>
          <w:p w14:paraId="2C03DA1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963" w:type="dxa"/>
            <w:tcBorders>
              <w:top w:val="single" w:sz="4" w:space="0" w:color="auto"/>
              <w:left w:val="nil"/>
              <w:bottom w:val="nil"/>
              <w:right w:val="nil"/>
            </w:tcBorders>
            <w:shd w:val="clear" w:color="auto" w:fill="auto"/>
            <w:noWrap/>
            <w:vAlign w:val="bottom"/>
            <w:hideMark/>
          </w:tcPr>
          <w:p w14:paraId="2AD1E13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243" w:type="dxa"/>
            <w:tcBorders>
              <w:top w:val="single" w:sz="4" w:space="0" w:color="auto"/>
              <w:left w:val="nil"/>
              <w:bottom w:val="nil"/>
              <w:right w:val="nil"/>
            </w:tcBorders>
            <w:shd w:val="clear" w:color="auto" w:fill="auto"/>
            <w:noWrap/>
            <w:vAlign w:val="bottom"/>
            <w:hideMark/>
          </w:tcPr>
          <w:p w14:paraId="0A1377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1677</w:t>
            </w:r>
          </w:p>
        </w:tc>
      </w:tr>
      <w:tr w:rsidR="000A05C8" w:rsidRPr="000A05C8" w14:paraId="2B16F0D9"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1BB4B1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963" w:type="dxa"/>
            <w:tcBorders>
              <w:top w:val="nil"/>
              <w:left w:val="nil"/>
              <w:bottom w:val="nil"/>
              <w:right w:val="nil"/>
            </w:tcBorders>
            <w:shd w:val="clear" w:color="auto" w:fill="auto"/>
            <w:noWrap/>
            <w:vAlign w:val="bottom"/>
            <w:hideMark/>
          </w:tcPr>
          <w:p w14:paraId="193D1F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58ED6EE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1153</w:t>
            </w:r>
          </w:p>
        </w:tc>
        <w:tc>
          <w:tcPr>
            <w:tcW w:w="1040" w:type="dxa"/>
            <w:tcBorders>
              <w:top w:val="nil"/>
              <w:left w:val="nil"/>
              <w:bottom w:val="nil"/>
              <w:right w:val="nil"/>
            </w:tcBorders>
            <w:shd w:val="clear" w:color="auto" w:fill="auto"/>
            <w:noWrap/>
            <w:vAlign w:val="bottom"/>
            <w:hideMark/>
          </w:tcPr>
          <w:p w14:paraId="27C456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324104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proofErr w:type="spellStart"/>
            <w:r w:rsidRPr="000A05C8">
              <w:rPr>
                <w:rFonts w:ascii="Times New Roman" w:eastAsia="等线" w:hAnsi="Times New Roman" w:cs="Times New Roman"/>
                <w:color w:val="000000"/>
                <w:kern w:val="0"/>
                <w:sz w:val="20"/>
                <w:szCs w:val="20"/>
              </w:rPr>
              <w:t>gme</w:t>
            </w:r>
            <w:proofErr w:type="spellEnd"/>
          </w:p>
        </w:tc>
        <w:tc>
          <w:tcPr>
            <w:tcW w:w="1040" w:type="dxa"/>
            <w:tcBorders>
              <w:top w:val="nil"/>
              <w:left w:val="nil"/>
              <w:bottom w:val="nil"/>
              <w:right w:val="nil"/>
            </w:tcBorders>
            <w:shd w:val="clear" w:color="auto" w:fill="auto"/>
            <w:noWrap/>
            <w:vAlign w:val="bottom"/>
            <w:hideMark/>
          </w:tcPr>
          <w:p w14:paraId="0363F7C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285</w:t>
            </w:r>
          </w:p>
        </w:tc>
        <w:tc>
          <w:tcPr>
            <w:tcW w:w="1040" w:type="dxa"/>
            <w:tcBorders>
              <w:top w:val="nil"/>
              <w:left w:val="nil"/>
              <w:bottom w:val="nil"/>
              <w:right w:val="nil"/>
            </w:tcBorders>
            <w:shd w:val="clear" w:color="auto" w:fill="auto"/>
            <w:noWrap/>
            <w:vAlign w:val="bottom"/>
            <w:hideMark/>
          </w:tcPr>
          <w:p w14:paraId="2D24C22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243" w:type="dxa"/>
            <w:tcBorders>
              <w:top w:val="nil"/>
              <w:left w:val="nil"/>
              <w:bottom w:val="nil"/>
              <w:right w:val="nil"/>
            </w:tcBorders>
            <w:shd w:val="clear" w:color="auto" w:fill="auto"/>
            <w:noWrap/>
            <w:vAlign w:val="bottom"/>
            <w:hideMark/>
          </w:tcPr>
          <w:p w14:paraId="7638B1C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&gt; </w:t>
            </w:r>
          </w:p>
        </w:tc>
        <w:tc>
          <w:tcPr>
            <w:tcW w:w="1040" w:type="dxa"/>
            <w:tcBorders>
              <w:top w:val="nil"/>
              <w:left w:val="nil"/>
              <w:bottom w:val="nil"/>
              <w:right w:val="nil"/>
            </w:tcBorders>
            <w:shd w:val="clear" w:color="auto" w:fill="auto"/>
            <w:noWrap/>
            <w:vAlign w:val="bottom"/>
            <w:hideMark/>
          </w:tcPr>
          <w:p w14:paraId="7809CD5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902</w:t>
            </w:r>
          </w:p>
        </w:tc>
      </w:tr>
      <w:tr w:rsidR="000A05C8" w:rsidRPr="000A05C8" w14:paraId="11BF215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2A228C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963" w:type="dxa"/>
            <w:tcBorders>
              <w:top w:val="nil"/>
              <w:left w:val="nil"/>
              <w:bottom w:val="nil"/>
              <w:right w:val="nil"/>
            </w:tcBorders>
            <w:shd w:val="clear" w:color="auto" w:fill="auto"/>
            <w:noWrap/>
            <w:vAlign w:val="bottom"/>
            <w:hideMark/>
          </w:tcPr>
          <w:p w14:paraId="0A8331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credit</w:t>
            </w:r>
          </w:p>
        </w:tc>
        <w:tc>
          <w:tcPr>
            <w:tcW w:w="1040" w:type="dxa"/>
            <w:tcBorders>
              <w:top w:val="nil"/>
              <w:left w:val="nil"/>
              <w:bottom w:val="nil"/>
              <w:right w:val="nil"/>
            </w:tcBorders>
            <w:shd w:val="clear" w:color="auto" w:fill="auto"/>
            <w:noWrap/>
            <w:vAlign w:val="bottom"/>
            <w:hideMark/>
          </w:tcPr>
          <w:p w14:paraId="6605A0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1006</w:t>
            </w:r>
          </w:p>
        </w:tc>
        <w:tc>
          <w:tcPr>
            <w:tcW w:w="1040" w:type="dxa"/>
            <w:tcBorders>
              <w:top w:val="nil"/>
              <w:left w:val="nil"/>
              <w:bottom w:val="nil"/>
              <w:right w:val="nil"/>
            </w:tcBorders>
            <w:shd w:val="clear" w:color="auto" w:fill="auto"/>
            <w:noWrap/>
            <w:vAlign w:val="bottom"/>
            <w:hideMark/>
          </w:tcPr>
          <w:p w14:paraId="00ECE0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040" w:type="dxa"/>
            <w:tcBorders>
              <w:top w:val="nil"/>
              <w:left w:val="nil"/>
              <w:bottom w:val="nil"/>
              <w:right w:val="nil"/>
            </w:tcBorders>
            <w:shd w:val="clear" w:color="auto" w:fill="auto"/>
            <w:noWrap/>
            <w:vAlign w:val="bottom"/>
            <w:hideMark/>
          </w:tcPr>
          <w:p w14:paraId="1A5DCC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1B7214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234</w:t>
            </w:r>
          </w:p>
        </w:tc>
        <w:tc>
          <w:tcPr>
            <w:tcW w:w="1040" w:type="dxa"/>
            <w:tcBorders>
              <w:top w:val="nil"/>
              <w:left w:val="nil"/>
              <w:bottom w:val="nil"/>
              <w:right w:val="nil"/>
            </w:tcBorders>
            <w:shd w:val="clear" w:color="auto" w:fill="auto"/>
            <w:noWrap/>
            <w:vAlign w:val="bottom"/>
            <w:hideMark/>
          </w:tcPr>
          <w:p w14:paraId="0288BE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243" w:type="dxa"/>
            <w:tcBorders>
              <w:top w:val="nil"/>
              <w:left w:val="nil"/>
              <w:bottom w:val="nil"/>
              <w:right w:val="nil"/>
            </w:tcBorders>
            <w:shd w:val="clear" w:color="auto" w:fill="auto"/>
            <w:noWrap/>
            <w:vAlign w:val="bottom"/>
            <w:hideMark/>
          </w:tcPr>
          <w:p w14:paraId="530DFB8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5A7691A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854</w:t>
            </w:r>
          </w:p>
        </w:tc>
      </w:tr>
      <w:tr w:rsidR="000A05C8" w:rsidRPr="000A05C8" w14:paraId="34807D0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C6EE6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963" w:type="dxa"/>
            <w:tcBorders>
              <w:top w:val="nil"/>
              <w:left w:val="nil"/>
              <w:bottom w:val="nil"/>
              <w:right w:val="nil"/>
            </w:tcBorders>
            <w:shd w:val="clear" w:color="auto" w:fill="auto"/>
            <w:noWrap/>
            <w:vAlign w:val="bottom"/>
            <w:hideMark/>
          </w:tcPr>
          <w:p w14:paraId="7596BC3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32BFAF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872</w:t>
            </w:r>
          </w:p>
        </w:tc>
        <w:tc>
          <w:tcPr>
            <w:tcW w:w="1040" w:type="dxa"/>
            <w:tcBorders>
              <w:top w:val="nil"/>
              <w:left w:val="nil"/>
              <w:bottom w:val="nil"/>
              <w:right w:val="nil"/>
            </w:tcBorders>
            <w:shd w:val="clear" w:color="auto" w:fill="auto"/>
            <w:noWrap/>
            <w:vAlign w:val="bottom"/>
            <w:hideMark/>
          </w:tcPr>
          <w:p w14:paraId="7EB6BEA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040" w:type="dxa"/>
            <w:tcBorders>
              <w:top w:val="nil"/>
              <w:left w:val="nil"/>
              <w:bottom w:val="nil"/>
              <w:right w:val="nil"/>
            </w:tcBorders>
            <w:shd w:val="clear" w:color="auto" w:fill="auto"/>
            <w:noWrap/>
            <w:vAlign w:val="bottom"/>
            <w:hideMark/>
          </w:tcPr>
          <w:p w14:paraId="43BDC8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Segoe UI Emoji" w:eastAsia="等线" w:hAnsi="Segoe UI Emoji" w:cs="Segoe UI Emoji"/>
                <w:color w:val="000000"/>
                <w:kern w:val="0"/>
                <w:sz w:val="20"/>
                <w:szCs w:val="20"/>
              </w:rPr>
              <w:t>🚀</w:t>
            </w:r>
          </w:p>
        </w:tc>
        <w:tc>
          <w:tcPr>
            <w:tcW w:w="1040" w:type="dxa"/>
            <w:tcBorders>
              <w:top w:val="nil"/>
              <w:left w:val="nil"/>
              <w:bottom w:val="nil"/>
              <w:right w:val="nil"/>
            </w:tcBorders>
            <w:shd w:val="clear" w:color="auto" w:fill="auto"/>
            <w:noWrap/>
            <w:vAlign w:val="bottom"/>
            <w:hideMark/>
          </w:tcPr>
          <w:p w14:paraId="62BE752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217</w:t>
            </w:r>
          </w:p>
        </w:tc>
        <w:tc>
          <w:tcPr>
            <w:tcW w:w="1040" w:type="dxa"/>
            <w:tcBorders>
              <w:top w:val="nil"/>
              <w:left w:val="nil"/>
              <w:bottom w:val="nil"/>
              <w:right w:val="nil"/>
            </w:tcBorders>
            <w:shd w:val="clear" w:color="auto" w:fill="auto"/>
            <w:noWrap/>
            <w:vAlign w:val="bottom"/>
            <w:hideMark/>
          </w:tcPr>
          <w:p w14:paraId="3FA05F0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243" w:type="dxa"/>
            <w:tcBorders>
              <w:top w:val="nil"/>
              <w:left w:val="nil"/>
              <w:bottom w:val="nil"/>
              <w:right w:val="nil"/>
            </w:tcBorders>
            <w:shd w:val="clear" w:color="auto" w:fill="auto"/>
            <w:noWrap/>
            <w:vAlign w:val="bottom"/>
            <w:hideMark/>
          </w:tcPr>
          <w:p w14:paraId="066AB3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company</w:t>
            </w:r>
          </w:p>
        </w:tc>
        <w:tc>
          <w:tcPr>
            <w:tcW w:w="1040" w:type="dxa"/>
            <w:tcBorders>
              <w:top w:val="nil"/>
              <w:left w:val="nil"/>
              <w:bottom w:val="nil"/>
              <w:right w:val="nil"/>
            </w:tcBorders>
            <w:shd w:val="clear" w:color="auto" w:fill="auto"/>
            <w:noWrap/>
            <w:vAlign w:val="bottom"/>
            <w:hideMark/>
          </w:tcPr>
          <w:p w14:paraId="466BE6C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629</w:t>
            </w:r>
          </w:p>
        </w:tc>
      </w:tr>
      <w:tr w:rsidR="000A05C8" w:rsidRPr="000A05C8" w14:paraId="63C3BD2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048C27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963" w:type="dxa"/>
            <w:tcBorders>
              <w:top w:val="nil"/>
              <w:left w:val="nil"/>
              <w:bottom w:val="nil"/>
              <w:right w:val="nil"/>
            </w:tcBorders>
            <w:shd w:val="clear" w:color="auto" w:fill="auto"/>
            <w:noWrap/>
            <w:vAlign w:val="bottom"/>
            <w:hideMark/>
          </w:tcPr>
          <w:p w14:paraId="42584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pay</w:t>
            </w:r>
          </w:p>
        </w:tc>
        <w:tc>
          <w:tcPr>
            <w:tcW w:w="1040" w:type="dxa"/>
            <w:tcBorders>
              <w:top w:val="nil"/>
              <w:left w:val="nil"/>
              <w:bottom w:val="nil"/>
              <w:right w:val="nil"/>
            </w:tcBorders>
            <w:shd w:val="clear" w:color="auto" w:fill="auto"/>
            <w:noWrap/>
            <w:vAlign w:val="bottom"/>
            <w:hideMark/>
          </w:tcPr>
          <w:p w14:paraId="4FBD2E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834</w:t>
            </w:r>
          </w:p>
        </w:tc>
        <w:tc>
          <w:tcPr>
            <w:tcW w:w="1040" w:type="dxa"/>
            <w:tcBorders>
              <w:top w:val="nil"/>
              <w:left w:val="nil"/>
              <w:bottom w:val="nil"/>
              <w:right w:val="nil"/>
            </w:tcBorders>
            <w:shd w:val="clear" w:color="auto" w:fill="auto"/>
            <w:noWrap/>
            <w:vAlign w:val="bottom"/>
            <w:hideMark/>
          </w:tcPr>
          <w:p w14:paraId="27AD0B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040" w:type="dxa"/>
            <w:tcBorders>
              <w:top w:val="nil"/>
              <w:left w:val="nil"/>
              <w:bottom w:val="nil"/>
              <w:right w:val="nil"/>
            </w:tcBorders>
            <w:shd w:val="clear" w:color="auto" w:fill="auto"/>
            <w:noWrap/>
            <w:vAlign w:val="bottom"/>
            <w:hideMark/>
          </w:tcPr>
          <w:p w14:paraId="349016A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16C0CFB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191</w:t>
            </w:r>
          </w:p>
        </w:tc>
        <w:tc>
          <w:tcPr>
            <w:tcW w:w="1040" w:type="dxa"/>
            <w:tcBorders>
              <w:top w:val="nil"/>
              <w:left w:val="nil"/>
              <w:bottom w:val="nil"/>
              <w:right w:val="nil"/>
            </w:tcBorders>
            <w:shd w:val="clear" w:color="auto" w:fill="auto"/>
            <w:noWrap/>
            <w:vAlign w:val="bottom"/>
            <w:hideMark/>
          </w:tcPr>
          <w:p w14:paraId="7DED864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243" w:type="dxa"/>
            <w:tcBorders>
              <w:top w:val="nil"/>
              <w:left w:val="nil"/>
              <w:bottom w:val="nil"/>
              <w:right w:val="nil"/>
            </w:tcBorders>
            <w:shd w:val="clear" w:color="auto" w:fill="auto"/>
            <w:noWrap/>
            <w:vAlign w:val="bottom"/>
            <w:hideMark/>
          </w:tcPr>
          <w:p w14:paraId="1C455A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2B9DE76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r>
      <w:tr w:rsidR="000A05C8" w:rsidRPr="000A05C8" w14:paraId="1BBF1C05"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73C4D5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963" w:type="dxa"/>
            <w:tcBorders>
              <w:top w:val="nil"/>
              <w:left w:val="nil"/>
              <w:bottom w:val="nil"/>
              <w:right w:val="nil"/>
            </w:tcBorders>
            <w:shd w:val="clear" w:color="auto" w:fill="auto"/>
            <w:noWrap/>
            <w:vAlign w:val="bottom"/>
            <w:hideMark/>
          </w:tcPr>
          <w:p w14:paraId="0F7104F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7DD733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811</w:t>
            </w:r>
          </w:p>
        </w:tc>
        <w:tc>
          <w:tcPr>
            <w:tcW w:w="1040" w:type="dxa"/>
            <w:tcBorders>
              <w:top w:val="nil"/>
              <w:left w:val="nil"/>
              <w:bottom w:val="nil"/>
              <w:right w:val="nil"/>
            </w:tcBorders>
            <w:shd w:val="clear" w:color="auto" w:fill="auto"/>
            <w:noWrap/>
            <w:vAlign w:val="bottom"/>
            <w:hideMark/>
          </w:tcPr>
          <w:p w14:paraId="43D98D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040" w:type="dxa"/>
            <w:tcBorders>
              <w:top w:val="nil"/>
              <w:left w:val="nil"/>
              <w:bottom w:val="nil"/>
              <w:right w:val="nil"/>
            </w:tcBorders>
            <w:shd w:val="clear" w:color="auto" w:fill="auto"/>
            <w:noWrap/>
            <w:vAlign w:val="bottom"/>
            <w:hideMark/>
          </w:tcPr>
          <w:p w14:paraId="0C1F4C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27BFDC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163</w:t>
            </w:r>
          </w:p>
        </w:tc>
        <w:tc>
          <w:tcPr>
            <w:tcW w:w="1040" w:type="dxa"/>
            <w:tcBorders>
              <w:top w:val="nil"/>
              <w:left w:val="nil"/>
              <w:bottom w:val="nil"/>
              <w:right w:val="nil"/>
            </w:tcBorders>
            <w:shd w:val="clear" w:color="auto" w:fill="auto"/>
            <w:noWrap/>
            <w:vAlign w:val="bottom"/>
            <w:hideMark/>
          </w:tcPr>
          <w:p w14:paraId="067FC3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243" w:type="dxa"/>
            <w:tcBorders>
              <w:top w:val="nil"/>
              <w:left w:val="nil"/>
              <w:bottom w:val="nil"/>
              <w:right w:val="nil"/>
            </w:tcBorders>
            <w:shd w:val="clear" w:color="auto" w:fill="auto"/>
            <w:noWrap/>
            <w:vAlign w:val="bottom"/>
            <w:hideMark/>
          </w:tcPr>
          <w:p w14:paraId="6E6CF2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64B2003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536</w:t>
            </w:r>
          </w:p>
        </w:tc>
      </w:tr>
      <w:tr w:rsidR="000A05C8" w:rsidRPr="000A05C8" w14:paraId="778BDE4F"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DA29DB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963" w:type="dxa"/>
            <w:tcBorders>
              <w:top w:val="nil"/>
              <w:left w:val="nil"/>
              <w:bottom w:val="nil"/>
              <w:right w:val="nil"/>
            </w:tcBorders>
            <w:shd w:val="clear" w:color="auto" w:fill="auto"/>
            <w:noWrap/>
            <w:vAlign w:val="bottom"/>
            <w:hideMark/>
          </w:tcPr>
          <w:p w14:paraId="328974A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account</w:t>
            </w:r>
          </w:p>
        </w:tc>
        <w:tc>
          <w:tcPr>
            <w:tcW w:w="1040" w:type="dxa"/>
            <w:tcBorders>
              <w:top w:val="nil"/>
              <w:left w:val="nil"/>
              <w:bottom w:val="nil"/>
              <w:right w:val="nil"/>
            </w:tcBorders>
            <w:shd w:val="clear" w:color="auto" w:fill="auto"/>
            <w:noWrap/>
            <w:vAlign w:val="bottom"/>
            <w:hideMark/>
          </w:tcPr>
          <w:p w14:paraId="5E4C4E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809</w:t>
            </w:r>
          </w:p>
        </w:tc>
        <w:tc>
          <w:tcPr>
            <w:tcW w:w="1040" w:type="dxa"/>
            <w:tcBorders>
              <w:top w:val="nil"/>
              <w:left w:val="nil"/>
              <w:bottom w:val="nil"/>
              <w:right w:val="nil"/>
            </w:tcBorders>
            <w:shd w:val="clear" w:color="auto" w:fill="auto"/>
            <w:noWrap/>
            <w:vAlign w:val="bottom"/>
            <w:hideMark/>
          </w:tcPr>
          <w:p w14:paraId="305B5B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040" w:type="dxa"/>
            <w:tcBorders>
              <w:top w:val="nil"/>
              <w:left w:val="nil"/>
              <w:bottom w:val="nil"/>
              <w:right w:val="nil"/>
            </w:tcBorders>
            <w:shd w:val="clear" w:color="auto" w:fill="auto"/>
            <w:noWrap/>
            <w:vAlign w:val="bottom"/>
            <w:hideMark/>
          </w:tcPr>
          <w:p w14:paraId="3BDDDD2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497B046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0F64C3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243" w:type="dxa"/>
            <w:tcBorders>
              <w:top w:val="nil"/>
              <w:left w:val="nil"/>
              <w:bottom w:val="nil"/>
              <w:right w:val="nil"/>
            </w:tcBorders>
            <w:shd w:val="clear" w:color="auto" w:fill="auto"/>
            <w:noWrap/>
            <w:vAlign w:val="bottom"/>
            <w:hideMark/>
          </w:tcPr>
          <w:p w14:paraId="27A6342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said</w:t>
            </w:r>
          </w:p>
        </w:tc>
        <w:tc>
          <w:tcPr>
            <w:tcW w:w="1040" w:type="dxa"/>
            <w:tcBorders>
              <w:top w:val="nil"/>
              <w:left w:val="nil"/>
              <w:bottom w:val="nil"/>
              <w:right w:val="nil"/>
            </w:tcBorders>
            <w:shd w:val="clear" w:color="auto" w:fill="auto"/>
            <w:noWrap/>
            <w:vAlign w:val="bottom"/>
            <w:hideMark/>
          </w:tcPr>
          <w:p w14:paraId="2E2C60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470</w:t>
            </w:r>
          </w:p>
        </w:tc>
      </w:tr>
      <w:tr w:rsidR="000A05C8" w:rsidRPr="000A05C8" w14:paraId="42D5257C"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BDC847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963" w:type="dxa"/>
            <w:tcBorders>
              <w:top w:val="nil"/>
              <w:left w:val="nil"/>
              <w:bottom w:val="nil"/>
              <w:right w:val="nil"/>
            </w:tcBorders>
            <w:shd w:val="clear" w:color="auto" w:fill="auto"/>
            <w:noWrap/>
            <w:vAlign w:val="bottom"/>
            <w:hideMark/>
          </w:tcPr>
          <w:p w14:paraId="65D2CE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49F03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771</w:t>
            </w:r>
          </w:p>
        </w:tc>
        <w:tc>
          <w:tcPr>
            <w:tcW w:w="1040" w:type="dxa"/>
            <w:tcBorders>
              <w:top w:val="nil"/>
              <w:left w:val="nil"/>
              <w:bottom w:val="nil"/>
              <w:right w:val="nil"/>
            </w:tcBorders>
            <w:shd w:val="clear" w:color="auto" w:fill="auto"/>
            <w:noWrap/>
            <w:vAlign w:val="bottom"/>
            <w:hideMark/>
          </w:tcPr>
          <w:p w14:paraId="2690C8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040" w:type="dxa"/>
            <w:tcBorders>
              <w:top w:val="nil"/>
              <w:left w:val="nil"/>
              <w:bottom w:val="nil"/>
              <w:right w:val="nil"/>
            </w:tcBorders>
            <w:shd w:val="clear" w:color="auto" w:fill="auto"/>
            <w:noWrap/>
            <w:vAlign w:val="bottom"/>
            <w:hideMark/>
          </w:tcPr>
          <w:p w14:paraId="1B6C308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208FA0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4109BA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243" w:type="dxa"/>
            <w:tcBorders>
              <w:top w:val="nil"/>
              <w:left w:val="nil"/>
              <w:bottom w:val="nil"/>
              <w:right w:val="nil"/>
            </w:tcBorders>
            <w:shd w:val="clear" w:color="auto" w:fill="auto"/>
            <w:noWrap/>
            <w:vAlign w:val="bottom"/>
            <w:hideMark/>
          </w:tcPr>
          <w:p w14:paraId="2D40EE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2F0DE3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462</w:t>
            </w:r>
          </w:p>
        </w:tc>
      </w:tr>
      <w:tr w:rsidR="000A05C8" w:rsidRPr="000A05C8" w14:paraId="5274677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60BE83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963" w:type="dxa"/>
            <w:tcBorders>
              <w:top w:val="nil"/>
              <w:left w:val="nil"/>
              <w:bottom w:val="nil"/>
              <w:right w:val="nil"/>
            </w:tcBorders>
            <w:shd w:val="clear" w:color="auto" w:fill="auto"/>
            <w:noWrap/>
            <w:vAlign w:val="bottom"/>
            <w:hideMark/>
          </w:tcPr>
          <w:p w14:paraId="11D7EA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2356D6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694</w:t>
            </w:r>
          </w:p>
        </w:tc>
        <w:tc>
          <w:tcPr>
            <w:tcW w:w="1040" w:type="dxa"/>
            <w:tcBorders>
              <w:top w:val="nil"/>
              <w:left w:val="nil"/>
              <w:bottom w:val="nil"/>
              <w:right w:val="nil"/>
            </w:tcBorders>
            <w:shd w:val="clear" w:color="auto" w:fill="auto"/>
            <w:noWrap/>
            <w:vAlign w:val="bottom"/>
            <w:hideMark/>
          </w:tcPr>
          <w:p w14:paraId="5581B98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040" w:type="dxa"/>
            <w:tcBorders>
              <w:top w:val="nil"/>
              <w:left w:val="nil"/>
              <w:bottom w:val="nil"/>
              <w:right w:val="nil"/>
            </w:tcBorders>
            <w:shd w:val="clear" w:color="auto" w:fill="auto"/>
            <w:noWrap/>
            <w:vAlign w:val="bottom"/>
            <w:hideMark/>
          </w:tcPr>
          <w:p w14:paraId="6CB7CDF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265F0C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148</w:t>
            </w:r>
          </w:p>
        </w:tc>
        <w:tc>
          <w:tcPr>
            <w:tcW w:w="1040" w:type="dxa"/>
            <w:tcBorders>
              <w:top w:val="nil"/>
              <w:left w:val="nil"/>
              <w:bottom w:val="nil"/>
              <w:right w:val="nil"/>
            </w:tcBorders>
            <w:shd w:val="clear" w:color="auto" w:fill="auto"/>
            <w:noWrap/>
            <w:vAlign w:val="bottom"/>
            <w:hideMark/>
          </w:tcPr>
          <w:p w14:paraId="7BD2A6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243" w:type="dxa"/>
            <w:tcBorders>
              <w:top w:val="nil"/>
              <w:left w:val="nil"/>
              <w:bottom w:val="nil"/>
              <w:right w:val="nil"/>
            </w:tcBorders>
            <w:shd w:val="clear" w:color="auto" w:fill="auto"/>
            <w:noWrap/>
            <w:vAlign w:val="bottom"/>
            <w:hideMark/>
          </w:tcPr>
          <w:p w14:paraId="5B4F725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11E327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455</w:t>
            </w:r>
          </w:p>
        </w:tc>
      </w:tr>
      <w:tr w:rsidR="000A05C8" w:rsidRPr="000A05C8" w14:paraId="47FAA08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6B306F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963" w:type="dxa"/>
            <w:tcBorders>
              <w:top w:val="nil"/>
              <w:left w:val="nil"/>
              <w:bottom w:val="nil"/>
              <w:right w:val="nil"/>
            </w:tcBorders>
            <w:shd w:val="clear" w:color="auto" w:fill="auto"/>
            <w:noWrap/>
            <w:vAlign w:val="bottom"/>
            <w:hideMark/>
          </w:tcPr>
          <w:p w14:paraId="2D201D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441039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692</w:t>
            </w:r>
          </w:p>
        </w:tc>
        <w:tc>
          <w:tcPr>
            <w:tcW w:w="1040" w:type="dxa"/>
            <w:tcBorders>
              <w:top w:val="nil"/>
              <w:left w:val="nil"/>
              <w:bottom w:val="nil"/>
              <w:right w:val="nil"/>
            </w:tcBorders>
            <w:shd w:val="clear" w:color="auto" w:fill="auto"/>
            <w:noWrap/>
            <w:vAlign w:val="bottom"/>
            <w:hideMark/>
          </w:tcPr>
          <w:p w14:paraId="3D726F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040" w:type="dxa"/>
            <w:tcBorders>
              <w:top w:val="nil"/>
              <w:left w:val="nil"/>
              <w:bottom w:val="nil"/>
              <w:right w:val="nil"/>
            </w:tcBorders>
            <w:shd w:val="clear" w:color="auto" w:fill="auto"/>
            <w:noWrap/>
            <w:vAlign w:val="bottom"/>
            <w:hideMark/>
          </w:tcPr>
          <w:p w14:paraId="6A1CFA2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buy</w:t>
            </w:r>
          </w:p>
        </w:tc>
        <w:tc>
          <w:tcPr>
            <w:tcW w:w="1040" w:type="dxa"/>
            <w:tcBorders>
              <w:top w:val="nil"/>
              <w:left w:val="nil"/>
              <w:bottom w:val="nil"/>
              <w:right w:val="nil"/>
            </w:tcBorders>
            <w:shd w:val="clear" w:color="auto" w:fill="auto"/>
            <w:noWrap/>
            <w:vAlign w:val="bottom"/>
            <w:hideMark/>
          </w:tcPr>
          <w:p w14:paraId="74B5B5D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147</w:t>
            </w:r>
          </w:p>
        </w:tc>
        <w:tc>
          <w:tcPr>
            <w:tcW w:w="1040" w:type="dxa"/>
            <w:tcBorders>
              <w:top w:val="nil"/>
              <w:left w:val="nil"/>
              <w:bottom w:val="nil"/>
              <w:right w:val="nil"/>
            </w:tcBorders>
            <w:shd w:val="clear" w:color="auto" w:fill="auto"/>
            <w:noWrap/>
            <w:vAlign w:val="bottom"/>
            <w:hideMark/>
          </w:tcPr>
          <w:p w14:paraId="7A0D9C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243" w:type="dxa"/>
            <w:tcBorders>
              <w:top w:val="nil"/>
              <w:left w:val="nil"/>
              <w:bottom w:val="nil"/>
              <w:right w:val="nil"/>
            </w:tcBorders>
            <w:shd w:val="clear" w:color="auto" w:fill="auto"/>
            <w:noWrap/>
            <w:vAlign w:val="bottom"/>
            <w:hideMark/>
          </w:tcPr>
          <w:p w14:paraId="7735BD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BF966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434</w:t>
            </w:r>
          </w:p>
        </w:tc>
      </w:tr>
      <w:tr w:rsidR="000A05C8" w:rsidRPr="000A05C8" w14:paraId="2BC7319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EE099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963" w:type="dxa"/>
            <w:tcBorders>
              <w:top w:val="nil"/>
              <w:left w:val="nil"/>
              <w:bottom w:val="nil"/>
              <w:right w:val="nil"/>
            </w:tcBorders>
            <w:shd w:val="clear" w:color="auto" w:fill="auto"/>
            <w:noWrap/>
            <w:vAlign w:val="bottom"/>
            <w:hideMark/>
          </w:tcPr>
          <w:p w14:paraId="6AF344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work</w:t>
            </w:r>
          </w:p>
        </w:tc>
        <w:tc>
          <w:tcPr>
            <w:tcW w:w="1040" w:type="dxa"/>
            <w:tcBorders>
              <w:top w:val="nil"/>
              <w:left w:val="nil"/>
              <w:bottom w:val="nil"/>
              <w:right w:val="nil"/>
            </w:tcBorders>
            <w:shd w:val="clear" w:color="auto" w:fill="auto"/>
            <w:noWrap/>
            <w:vAlign w:val="bottom"/>
            <w:hideMark/>
          </w:tcPr>
          <w:p w14:paraId="119C3BF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627</w:t>
            </w:r>
          </w:p>
        </w:tc>
        <w:tc>
          <w:tcPr>
            <w:tcW w:w="1040" w:type="dxa"/>
            <w:tcBorders>
              <w:top w:val="nil"/>
              <w:left w:val="nil"/>
              <w:bottom w:val="nil"/>
              <w:right w:val="nil"/>
            </w:tcBorders>
            <w:shd w:val="clear" w:color="auto" w:fill="auto"/>
            <w:noWrap/>
            <w:vAlign w:val="bottom"/>
            <w:hideMark/>
          </w:tcPr>
          <w:p w14:paraId="31B623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040" w:type="dxa"/>
            <w:tcBorders>
              <w:top w:val="nil"/>
              <w:left w:val="nil"/>
              <w:bottom w:val="nil"/>
              <w:right w:val="nil"/>
            </w:tcBorders>
            <w:shd w:val="clear" w:color="auto" w:fill="auto"/>
            <w:noWrap/>
            <w:vAlign w:val="bottom"/>
            <w:hideMark/>
          </w:tcPr>
          <w:p w14:paraId="33811B8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7B0A97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139</w:t>
            </w:r>
          </w:p>
        </w:tc>
        <w:tc>
          <w:tcPr>
            <w:tcW w:w="1040" w:type="dxa"/>
            <w:tcBorders>
              <w:top w:val="nil"/>
              <w:left w:val="nil"/>
              <w:bottom w:val="nil"/>
              <w:right w:val="nil"/>
            </w:tcBorders>
            <w:shd w:val="clear" w:color="auto" w:fill="auto"/>
            <w:noWrap/>
            <w:vAlign w:val="bottom"/>
            <w:hideMark/>
          </w:tcPr>
          <w:p w14:paraId="606AF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243" w:type="dxa"/>
            <w:tcBorders>
              <w:top w:val="nil"/>
              <w:left w:val="nil"/>
              <w:bottom w:val="nil"/>
              <w:right w:val="nil"/>
            </w:tcBorders>
            <w:shd w:val="clear" w:color="auto" w:fill="auto"/>
            <w:noWrap/>
            <w:vAlign w:val="bottom"/>
            <w:hideMark/>
          </w:tcPr>
          <w:p w14:paraId="01950D1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4E22E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407</w:t>
            </w:r>
          </w:p>
        </w:tc>
      </w:tr>
      <w:tr w:rsidR="000A05C8" w:rsidRPr="000A05C8" w14:paraId="557F0AB0"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C5D09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963" w:type="dxa"/>
            <w:tcBorders>
              <w:top w:val="nil"/>
              <w:left w:val="nil"/>
              <w:bottom w:val="nil"/>
              <w:right w:val="nil"/>
            </w:tcBorders>
            <w:shd w:val="clear" w:color="auto" w:fill="auto"/>
            <w:noWrap/>
            <w:vAlign w:val="bottom"/>
            <w:hideMark/>
          </w:tcPr>
          <w:p w14:paraId="26DED6F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4DE993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617</w:t>
            </w:r>
          </w:p>
        </w:tc>
        <w:tc>
          <w:tcPr>
            <w:tcW w:w="1040" w:type="dxa"/>
            <w:tcBorders>
              <w:top w:val="nil"/>
              <w:left w:val="nil"/>
              <w:bottom w:val="nil"/>
              <w:right w:val="nil"/>
            </w:tcBorders>
            <w:shd w:val="clear" w:color="auto" w:fill="auto"/>
            <w:noWrap/>
            <w:vAlign w:val="bottom"/>
            <w:hideMark/>
          </w:tcPr>
          <w:p w14:paraId="14CB8FA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040" w:type="dxa"/>
            <w:tcBorders>
              <w:top w:val="nil"/>
              <w:left w:val="nil"/>
              <w:bottom w:val="nil"/>
              <w:right w:val="nil"/>
            </w:tcBorders>
            <w:shd w:val="clear" w:color="auto" w:fill="auto"/>
            <w:noWrap/>
            <w:vAlign w:val="bottom"/>
            <w:hideMark/>
          </w:tcPr>
          <w:p w14:paraId="6053D05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0A6B7F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135</w:t>
            </w:r>
          </w:p>
        </w:tc>
        <w:tc>
          <w:tcPr>
            <w:tcW w:w="1040" w:type="dxa"/>
            <w:tcBorders>
              <w:top w:val="nil"/>
              <w:left w:val="nil"/>
              <w:bottom w:val="nil"/>
              <w:right w:val="nil"/>
            </w:tcBorders>
            <w:shd w:val="clear" w:color="auto" w:fill="auto"/>
            <w:noWrap/>
            <w:vAlign w:val="bottom"/>
            <w:hideMark/>
          </w:tcPr>
          <w:p w14:paraId="5909330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243" w:type="dxa"/>
            <w:tcBorders>
              <w:top w:val="nil"/>
              <w:left w:val="nil"/>
              <w:bottom w:val="nil"/>
              <w:right w:val="nil"/>
            </w:tcBorders>
            <w:shd w:val="clear" w:color="auto" w:fill="auto"/>
            <w:noWrap/>
            <w:vAlign w:val="bottom"/>
            <w:hideMark/>
          </w:tcPr>
          <w:p w14:paraId="50F7F94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nil"/>
              <w:left w:val="nil"/>
              <w:bottom w:val="nil"/>
              <w:right w:val="nil"/>
            </w:tcBorders>
            <w:shd w:val="clear" w:color="auto" w:fill="auto"/>
            <w:noWrap/>
            <w:vAlign w:val="bottom"/>
            <w:hideMark/>
          </w:tcPr>
          <w:p w14:paraId="5422C8D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372</w:t>
            </w:r>
          </w:p>
        </w:tc>
      </w:tr>
      <w:tr w:rsidR="000A05C8" w:rsidRPr="000A05C8" w14:paraId="67110BB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5C9D91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963" w:type="dxa"/>
            <w:tcBorders>
              <w:top w:val="nil"/>
              <w:left w:val="nil"/>
              <w:bottom w:val="nil"/>
              <w:right w:val="nil"/>
            </w:tcBorders>
            <w:shd w:val="clear" w:color="auto" w:fill="auto"/>
            <w:noWrap/>
            <w:vAlign w:val="bottom"/>
            <w:hideMark/>
          </w:tcPr>
          <w:p w14:paraId="2B99B79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432623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590</w:t>
            </w:r>
          </w:p>
        </w:tc>
        <w:tc>
          <w:tcPr>
            <w:tcW w:w="1040" w:type="dxa"/>
            <w:tcBorders>
              <w:top w:val="nil"/>
              <w:left w:val="nil"/>
              <w:bottom w:val="nil"/>
              <w:right w:val="nil"/>
            </w:tcBorders>
            <w:shd w:val="clear" w:color="auto" w:fill="auto"/>
            <w:noWrap/>
            <w:vAlign w:val="bottom"/>
            <w:hideMark/>
          </w:tcPr>
          <w:p w14:paraId="291BB73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040" w:type="dxa"/>
            <w:tcBorders>
              <w:top w:val="nil"/>
              <w:left w:val="nil"/>
              <w:bottom w:val="nil"/>
              <w:right w:val="nil"/>
            </w:tcBorders>
            <w:shd w:val="clear" w:color="auto" w:fill="auto"/>
            <w:noWrap/>
            <w:vAlign w:val="bottom"/>
            <w:hideMark/>
          </w:tcPr>
          <w:p w14:paraId="274F83E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3083279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131</w:t>
            </w:r>
          </w:p>
        </w:tc>
        <w:tc>
          <w:tcPr>
            <w:tcW w:w="1040" w:type="dxa"/>
            <w:tcBorders>
              <w:top w:val="nil"/>
              <w:left w:val="nil"/>
              <w:bottom w:val="nil"/>
              <w:right w:val="nil"/>
            </w:tcBorders>
            <w:shd w:val="clear" w:color="auto" w:fill="auto"/>
            <w:noWrap/>
            <w:vAlign w:val="bottom"/>
            <w:hideMark/>
          </w:tcPr>
          <w:p w14:paraId="3293291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243" w:type="dxa"/>
            <w:tcBorders>
              <w:top w:val="nil"/>
              <w:left w:val="nil"/>
              <w:bottom w:val="nil"/>
              <w:right w:val="nil"/>
            </w:tcBorders>
            <w:shd w:val="clear" w:color="auto" w:fill="auto"/>
            <w:noWrap/>
            <w:vAlign w:val="bottom"/>
            <w:hideMark/>
          </w:tcPr>
          <w:p w14:paraId="529D4C7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778C93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360</w:t>
            </w:r>
          </w:p>
        </w:tc>
      </w:tr>
      <w:tr w:rsidR="000A05C8" w:rsidRPr="000A05C8" w14:paraId="5B2C076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FBD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963" w:type="dxa"/>
            <w:tcBorders>
              <w:top w:val="nil"/>
              <w:left w:val="nil"/>
              <w:bottom w:val="nil"/>
              <w:right w:val="nil"/>
            </w:tcBorders>
            <w:shd w:val="clear" w:color="auto" w:fill="auto"/>
            <w:noWrap/>
            <w:vAlign w:val="bottom"/>
            <w:hideMark/>
          </w:tcPr>
          <w:p w14:paraId="3E763C6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job</w:t>
            </w:r>
          </w:p>
        </w:tc>
        <w:tc>
          <w:tcPr>
            <w:tcW w:w="1040" w:type="dxa"/>
            <w:tcBorders>
              <w:top w:val="nil"/>
              <w:left w:val="nil"/>
              <w:bottom w:val="nil"/>
              <w:right w:val="nil"/>
            </w:tcBorders>
            <w:shd w:val="clear" w:color="auto" w:fill="auto"/>
            <w:noWrap/>
            <w:vAlign w:val="bottom"/>
            <w:hideMark/>
          </w:tcPr>
          <w:p w14:paraId="58F939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581</w:t>
            </w:r>
          </w:p>
        </w:tc>
        <w:tc>
          <w:tcPr>
            <w:tcW w:w="1040" w:type="dxa"/>
            <w:tcBorders>
              <w:top w:val="nil"/>
              <w:left w:val="nil"/>
              <w:bottom w:val="nil"/>
              <w:right w:val="nil"/>
            </w:tcBorders>
            <w:shd w:val="clear" w:color="auto" w:fill="auto"/>
            <w:noWrap/>
            <w:vAlign w:val="bottom"/>
            <w:hideMark/>
          </w:tcPr>
          <w:p w14:paraId="6C191E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040" w:type="dxa"/>
            <w:tcBorders>
              <w:top w:val="nil"/>
              <w:left w:val="nil"/>
              <w:bottom w:val="nil"/>
              <w:right w:val="nil"/>
            </w:tcBorders>
            <w:shd w:val="clear" w:color="auto" w:fill="auto"/>
            <w:noWrap/>
            <w:vAlign w:val="bottom"/>
            <w:hideMark/>
          </w:tcPr>
          <w:p w14:paraId="1AB5518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39046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119</w:t>
            </w:r>
          </w:p>
        </w:tc>
        <w:tc>
          <w:tcPr>
            <w:tcW w:w="1040" w:type="dxa"/>
            <w:tcBorders>
              <w:top w:val="nil"/>
              <w:left w:val="nil"/>
              <w:bottom w:val="nil"/>
              <w:right w:val="nil"/>
            </w:tcBorders>
            <w:shd w:val="clear" w:color="auto" w:fill="auto"/>
            <w:noWrap/>
            <w:vAlign w:val="bottom"/>
            <w:hideMark/>
          </w:tcPr>
          <w:p w14:paraId="79BD6BC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243" w:type="dxa"/>
            <w:tcBorders>
              <w:top w:val="nil"/>
              <w:left w:val="nil"/>
              <w:bottom w:val="nil"/>
              <w:right w:val="nil"/>
            </w:tcBorders>
            <w:shd w:val="clear" w:color="auto" w:fill="auto"/>
            <w:noWrap/>
            <w:vAlign w:val="bottom"/>
            <w:hideMark/>
          </w:tcPr>
          <w:p w14:paraId="72DD464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billion</w:t>
            </w:r>
          </w:p>
        </w:tc>
        <w:tc>
          <w:tcPr>
            <w:tcW w:w="1040" w:type="dxa"/>
            <w:tcBorders>
              <w:top w:val="nil"/>
              <w:left w:val="nil"/>
              <w:bottom w:val="nil"/>
              <w:right w:val="nil"/>
            </w:tcBorders>
            <w:shd w:val="clear" w:color="auto" w:fill="auto"/>
            <w:noWrap/>
            <w:vAlign w:val="bottom"/>
            <w:hideMark/>
          </w:tcPr>
          <w:p w14:paraId="2DDEE60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358</w:t>
            </w:r>
          </w:p>
        </w:tc>
      </w:tr>
      <w:tr w:rsidR="000A05C8" w:rsidRPr="000A05C8" w14:paraId="18A7331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3246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963" w:type="dxa"/>
            <w:tcBorders>
              <w:top w:val="nil"/>
              <w:left w:val="nil"/>
              <w:bottom w:val="nil"/>
              <w:right w:val="nil"/>
            </w:tcBorders>
            <w:shd w:val="clear" w:color="auto" w:fill="auto"/>
            <w:noWrap/>
            <w:vAlign w:val="bottom"/>
            <w:hideMark/>
          </w:tcPr>
          <w:p w14:paraId="66A4D5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5C97BF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580</w:t>
            </w:r>
          </w:p>
        </w:tc>
        <w:tc>
          <w:tcPr>
            <w:tcW w:w="1040" w:type="dxa"/>
            <w:tcBorders>
              <w:top w:val="nil"/>
              <w:left w:val="nil"/>
              <w:bottom w:val="nil"/>
              <w:right w:val="nil"/>
            </w:tcBorders>
            <w:shd w:val="clear" w:color="auto" w:fill="auto"/>
            <w:noWrap/>
            <w:vAlign w:val="bottom"/>
            <w:hideMark/>
          </w:tcPr>
          <w:p w14:paraId="44945AA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040" w:type="dxa"/>
            <w:tcBorders>
              <w:top w:val="nil"/>
              <w:left w:val="nil"/>
              <w:bottom w:val="nil"/>
              <w:right w:val="nil"/>
            </w:tcBorders>
            <w:shd w:val="clear" w:color="auto" w:fill="auto"/>
            <w:noWrap/>
            <w:vAlign w:val="bottom"/>
            <w:hideMark/>
          </w:tcPr>
          <w:p w14:paraId="0A67722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fucking</w:t>
            </w:r>
          </w:p>
        </w:tc>
        <w:tc>
          <w:tcPr>
            <w:tcW w:w="1040" w:type="dxa"/>
            <w:tcBorders>
              <w:top w:val="nil"/>
              <w:left w:val="nil"/>
              <w:bottom w:val="nil"/>
              <w:right w:val="nil"/>
            </w:tcBorders>
            <w:shd w:val="clear" w:color="auto" w:fill="auto"/>
            <w:noWrap/>
            <w:vAlign w:val="bottom"/>
            <w:hideMark/>
          </w:tcPr>
          <w:p w14:paraId="3D93B4D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118</w:t>
            </w:r>
          </w:p>
        </w:tc>
        <w:tc>
          <w:tcPr>
            <w:tcW w:w="1040" w:type="dxa"/>
            <w:tcBorders>
              <w:top w:val="nil"/>
              <w:left w:val="nil"/>
              <w:bottom w:val="nil"/>
              <w:right w:val="nil"/>
            </w:tcBorders>
            <w:shd w:val="clear" w:color="auto" w:fill="auto"/>
            <w:noWrap/>
            <w:vAlign w:val="bottom"/>
            <w:hideMark/>
          </w:tcPr>
          <w:p w14:paraId="668E429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243" w:type="dxa"/>
            <w:tcBorders>
              <w:top w:val="nil"/>
              <w:left w:val="nil"/>
              <w:bottom w:val="nil"/>
              <w:right w:val="nil"/>
            </w:tcBorders>
            <w:shd w:val="clear" w:color="auto" w:fill="auto"/>
            <w:noWrap/>
            <w:vAlign w:val="bottom"/>
            <w:hideMark/>
          </w:tcPr>
          <w:p w14:paraId="7A9CD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companies</w:t>
            </w:r>
          </w:p>
        </w:tc>
        <w:tc>
          <w:tcPr>
            <w:tcW w:w="1040" w:type="dxa"/>
            <w:tcBorders>
              <w:top w:val="nil"/>
              <w:left w:val="nil"/>
              <w:bottom w:val="nil"/>
              <w:right w:val="nil"/>
            </w:tcBorders>
            <w:shd w:val="clear" w:color="auto" w:fill="auto"/>
            <w:noWrap/>
            <w:vAlign w:val="bottom"/>
            <w:hideMark/>
          </w:tcPr>
          <w:p w14:paraId="6DB3754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355</w:t>
            </w:r>
          </w:p>
        </w:tc>
      </w:tr>
      <w:tr w:rsidR="000A05C8" w:rsidRPr="000A05C8" w14:paraId="3D8F17F3"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15F841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963" w:type="dxa"/>
            <w:tcBorders>
              <w:top w:val="nil"/>
              <w:left w:val="nil"/>
              <w:bottom w:val="nil"/>
              <w:right w:val="nil"/>
            </w:tcBorders>
            <w:shd w:val="clear" w:color="auto" w:fill="auto"/>
            <w:noWrap/>
            <w:vAlign w:val="bottom"/>
            <w:hideMark/>
          </w:tcPr>
          <w:p w14:paraId="285A7F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car</w:t>
            </w:r>
          </w:p>
        </w:tc>
        <w:tc>
          <w:tcPr>
            <w:tcW w:w="1040" w:type="dxa"/>
            <w:tcBorders>
              <w:top w:val="nil"/>
              <w:left w:val="nil"/>
              <w:bottom w:val="nil"/>
              <w:right w:val="nil"/>
            </w:tcBorders>
            <w:shd w:val="clear" w:color="auto" w:fill="auto"/>
            <w:noWrap/>
            <w:vAlign w:val="bottom"/>
            <w:hideMark/>
          </w:tcPr>
          <w:p w14:paraId="32D67C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572</w:t>
            </w:r>
          </w:p>
        </w:tc>
        <w:tc>
          <w:tcPr>
            <w:tcW w:w="1040" w:type="dxa"/>
            <w:tcBorders>
              <w:top w:val="nil"/>
              <w:left w:val="nil"/>
              <w:bottom w:val="nil"/>
              <w:right w:val="nil"/>
            </w:tcBorders>
            <w:shd w:val="clear" w:color="auto" w:fill="auto"/>
            <w:noWrap/>
            <w:vAlign w:val="bottom"/>
            <w:hideMark/>
          </w:tcPr>
          <w:p w14:paraId="697695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040" w:type="dxa"/>
            <w:tcBorders>
              <w:top w:val="nil"/>
              <w:left w:val="nil"/>
              <w:bottom w:val="nil"/>
              <w:right w:val="nil"/>
            </w:tcBorders>
            <w:shd w:val="clear" w:color="auto" w:fill="auto"/>
            <w:noWrap/>
            <w:vAlign w:val="bottom"/>
            <w:hideMark/>
          </w:tcPr>
          <w:p w14:paraId="055072D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7A5335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112</w:t>
            </w:r>
          </w:p>
        </w:tc>
        <w:tc>
          <w:tcPr>
            <w:tcW w:w="1040" w:type="dxa"/>
            <w:tcBorders>
              <w:top w:val="nil"/>
              <w:left w:val="nil"/>
              <w:bottom w:val="nil"/>
              <w:right w:val="nil"/>
            </w:tcBorders>
            <w:shd w:val="clear" w:color="auto" w:fill="auto"/>
            <w:noWrap/>
            <w:vAlign w:val="bottom"/>
            <w:hideMark/>
          </w:tcPr>
          <w:p w14:paraId="6528A50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243" w:type="dxa"/>
            <w:tcBorders>
              <w:top w:val="nil"/>
              <w:left w:val="nil"/>
              <w:bottom w:val="nil"/>
              <w:right w:val="nil"/>
            </w:tcBorders>
            <w:shd w:val="clear" w:color="auto" w:fill="auto"/>
            <w:noWrap/>
            <w:vAlign w:val="bottom"/>
            <w:hideMark/>
          </w:tcPr>
          <w:p w14:paraId="634F9F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00B1BC3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329</w:t>
            </w:r>
          </w:p>
        </w:tc>
      </w:tr>
      <w:tr w:rsidR="000A05C8" w:rsidRPr="000A05C8" w14:paraId="5390CC2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35968A1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963" w:type="dxa"/>
            <w:tcBorders>
              <w:top w:val="nil"/>
              <w:left w:val="nil"/>
              <w:bottom w:val="nil"/>
              <w:right w:val="nil"/>
            </w:tcBorders>
            <w:shd w:val="clear" w:color="auto" w:fill="auto"/>
            <w:noWrap/>
            <w:vAlign w:val="bottom"/>
            <w:hideMark/>
          </w:tcPr>
          <w:p w14:paraId="6B3B635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6060325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569</w:t>
            </w:r>
          </w:p>
        </w:tc>
        <w:tc>
          <w:tcPr>
            <w:tcW w:w="1040" w:type="dxa"/>
            <w:tcBorders>
              <w:top w:val="nil"/>
              <w:left w:val="nil"/>
              <w:bottom w:val="nil"/>
              <w:right w:val="nil"/>
            </w:tcBorders>
            <w:shd w:val="clear" w:color="auto" w:fill="auto"/>
            <w:noWrap/>
            <w:vAlign w:val="bottom"/>
            <w:hideMark/>
          </w:tcPr>
          <w:p w14:paraId="657907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040" w:type="dxa"/>
            <w:tcBorders>
              <w:top w:val="nil"/>
              <w:left w:val="nil"/>
              <w:bottom w:val="nil"/>
              <w:right w:val="nil"/>
            </w:tcBorders>
            <w:shd w:val="clear" w:color="auto" w:fill="auto"/>
            <w:noWrap/>
            <w:vAlign w:val="bottom"/>
            <w:hideMark/>
          </w:tcPr>
          <w:p w14:paraId="6F23B0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4732FC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101</w:t>
            </w:r>
          </w:p>
        </w:tc>
        <w:tc>
          <w:tcPr>
            <w:tcW w:w="1040" w:type="dxa"/>
            <w:tcBorders>
              <w:top w:val="nil"/>
              <w:left w:val="nil"/>
              <w:bottom w:val="nil"/>
              <w:right w:val="nil"/>
            </w:tcBorders>
            <w:shd w:val="clear" w:color="auto" w:fill="auto"/>
            <w:noWrap/>
            <w:vAlign w:val="bottom"/>
            <w:hideMark/>
          </w:tcPr>
          <w:p w14:paraId="0A0A53B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243" w:type="dxa"/>
            <w:tcBorders>
              <w:top w:val="nil"/>
              <w:left w:val="nil"/>
              <w:bottom w:val="nil"/>
              <w:right w:val="nil"/>
            </w:tcBorders>
            <w:shd w:val="clear" w:color="auto" w:fill="auto"/>
            <w:noWrap/>
            <w:vAlign w:val="bottom"/>
            <w:hideMark/>
          </w:tcPr>
          <w:p w14:paraId="493B3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0086EF2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319</w:t>
            </w:r>
          </w:p>
        </w:tc>
      </w:tr>
      <w:tr w:rsidR="000A05C8" w:rsidRPr="000A05C8" w14:paraId="3D9AC8A7"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F50E7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963" w:type="dxa"/>
            <w:tcBorders>
              <w:top w:val="nil"/>
              <w:left w:val="nil"/>
              <w:bottom w:val="nil"/>
              <w:right w:val="nil"/>
            </w:tcBorders>
            <w:shd w:val="clear" w:color="auto" w:fill="auto"/>
            <w:noWrap/>
            <w:vAlign w:val="bottom"/>
            <w:hideMark/>
          </w:tcPr>
          <w:p w14:paraId="783810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bank</w:t>
            </w:r>
          </w:p>
        </w:tc>
        <w:tc>
          <w:tcPr>
            <w:tcW w:w="1040" w:type="dxa"/>
            <w:tcBorders>
              <w:top w:val="nil"/>
              <w:left w:val="nil"/>
              <w:bottom w:val="nil"/>
              <w:right w:val="nil"/>
            </w:tcBorders>
            <w:shd w:val="clear" w:color="auto" w:fill="auto"/>
            <w:noWrap/>
            <w:vAlign w:val="bottom"/>
            <w:hideMark/>
          </w:tcPr>
          <w:p w14:paraId="19E34C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c>
          <w:tcPr>
            <w:tcW w:w="1040" w:type="dxa"/>
            <w:tcBorders>
              <w:top w:val="nil"/>
              <w:left w:val="nil"/>
              <w:bottom w:val="nil"/>
              <w:right w:val="nil"/>
            </w:tcBorders>
            <w:shd w:val="clear" w:color="auto" w:fill="auto"/>
            <w:noWrap/>
            <w:vAlign w:val="bottom"/>
            <w:hideMark/>
          </w:tcPr>
          <w:p w14:paraId="400269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040" w:type="dxa"/>
            <w:tcBorders>
              <w:top w:val="nil"/>
              <w:left w:val="nil"/>
              <w:bottom w:val="nil"/>
              <w:right w:val="nil"/>
            </w:tcBorders>
            <w:shd w:val="clear" w:color="auto" w:fill="auto"/>
            <w:noWrap/>
            <w:vAlign w:val="bottom"/>
            <w:hideMark/>
          </w:tcPr>
          <w:p w14:paraId="378C06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sell</w:t>
            </w:r>
          </w:p>
        </w:tc>
        <w:tc>
          <w:tcPr>
            <w:tcW w:w="1040" w:type="dxa"/>
            <w:tcBorders>
              <w:top w:val="nil"/>
              <w:left w:val="nil"/>
              <w:bottom w:val="nil"/>
              <w:right w:val="nil"/>
            </w:tcBorders>
            <w:shd w:val="clear" w:color="auto" w:fill="auto"/>
            <w:noWrap/>
            <w:vAlign w:val="bottom"/>
            <w:hideMark/>
          </w:tcPr>
          <w:p w14:paraId="11E059F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93</w:t>
            </w:r>
          </w:p>
        </w:tc>
        <w:tc>
          <w:tcPr>
            <w:tcW w:w="1040" w:type="dxa"/>
            <w:tcBorders>
              <w:top w:val="nil"/>
              <w:left w:val="nil"/>
              <w:bottom w:val="nil"/>
              <w:right w:val="nil"/>
            </w:tcBorders>
            <w:shd w:val="clear" w:color="auto" w:fill="auto"/>
            <w:noWrap/>
            <w:vAlign w:val="bottom"/>
            <w:hideMark/>
          </w:tcPr>
          <w:p w14:paraId="66E76F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243" w:type="dxa"/>
            <w:tcBorders>
              <w:top w:val="nil"/>
              <w:left w:val="nil"/>
              <w:bottom w:val="nil"/>
              <w:right w:val="nil"/>
            </w:tcBorders>
            <w:shd w:val="clear" w:color="auto" w:fill="auto"/>
            <w:noWrap/>
            <w:vAlign w:val="bottom"/>
            <w:hideMark/>
          </w:tcPr>
          <w:p w14:paraId="57AE8D5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value</w:t>
            </w:r>
          </w:p>
        </w:tc>
        <w:tc>
          <w:tcPr>
            <w:tcW w:w="1040" w:type="dxa"/>
            <w:tcBorders>
              <w:top w:val="nil"/>
              <w:left w:val="nil"/>
              <w:bottom w:val="nil"/>
              <w:right w:val="nil"/>
            </w:tcBorders>
            <w:shd w:val="clear" w:color="auto" w:fill="auto"/>
            <w:noWrap/>
            <w:vAlign w:val="bottom"/>
            <w:hideMark/>
          </w:tcPr>
          <w:p w14:paraId="5E715A1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318</w:t>
            </w:r>
          </w:p>
        </w:tc>
      </w:tr>
      <w:tr w:rsidR="000A05C8" w:rsidRPr="000A05C8" w14:paraId="7EDFDF2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61078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963" w:type="dxa"/>
            <w:tcBorders>
              <w:top w:val="nil"/>
              <w:left w:val="nil"/>
              <w:bottom w:val="nil"/>
              <w:right w:val="nil"/>
            </w:tcBorders>
            <w:shd w:val="clear" w:color="auto" w:fill="auto"/>
            <w:noWrap/>
            <w:vAlign w:val="bottom"/>
            <w:hideMark/>
          </w:tcPr>
          <w:p w14:paraId="70E7B0B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got</w:t>
            </w:r>
          </w:p>
        </w:tc>
        <w:tc>
          <w:tcPr>
            <w:tcW w:w="1040" w:type="dxa"/>
            <w:tcBorders>
              <w:top w:val="nil"/>
              <w:left w:val="nil"/>
              <w:bottom w:val="nil"/>
              <w:right w:val="nil"/>
            </w:tcBorders>
            <w:shd w:val="clear" w:color="auto" w:fill="auto"/>
            <w:noWrap/>
            <w:vAlign w:val="bottom"/>
            <w:hideMark/>
          </w:tcPr>
          <w:p w14:paraId="0372C68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541</w:t>
            </w:r>
          </w:p>
        </w:tc>
        <w:tc>
          <w:tcPr>
            <w:tcW w:w="1040" w:type="dxa"/>
            <w:tcBorders>
              <w:top w:val="nil"/>
              <w:left w:val="nil"/>
              <w:bottom w:val="nil"/>
              <w:right w:val="nil"/>
            </w:tcBorders>
            <w:shd w:val="clear" w:color="auto" w:fill="auto"/>
            <w:noWrap/>
            <w:vAlign w:val="bottom"/>
            <w:hideMark/>
          </w:tcPr>
          <w:p w14:paraId="6536FA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040" w:type="dxa"/>
            <w:tcBorders>
              <w:top w:val="nil"/>
              <w:left w:val="nil"/>
              <w:bottom w:val="nil"/>
              <w:right w:val="nil"/>
            </w:tcBorders>
            <w:shd w:val="clear" w:color="auto" w:fill="auto"/>
            <w:noWrap/>
            <w:vAlign w:val="bottom"/>
            <w:hideMark/>
          </w:tcPr>
          <w:p w14:paraId="093478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hedge</w:t>
            </w:r>
          </w:p>
        </w:tc>
        <w:tc>
          <w:tcPr>
            <w:tcW w:w="1040" w:type="dxa"/>
            <w:tcBorders>
              <w:top w:val="nil"/>
              <w:left w:val="nil"/>
              <w:bottom w:val="nil"/>
              <w:right w:val="nil"/>
            </w:tcBorders>
            <w:shd w:val="clear" w:color="auto" w:fill="auto"/>
            <w:noWrap/>
            <w:vAlign w:val="bottom"/>
            <w:hideMark/>
          </w:tcPr>
          <w:p w14:paraId="3CF6569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w:t>
            </w:r>
          </w:p>
        </w:tc>
        <w:tc>
          <w:tcPr>
            <w:tcW w:w="1040" w:type="dxa"/>
            <w:tcBorders>
              <w:top w:val="nil"/>
              <w:left w:val="nil"/>
              <w:bottom w:val="nil"/>
              <w:right w:val="nil"/>
            </w:tcBorders>
            <w:shd w:val="clear" w:color="auto" w:fill="auto"/>
            <w:noWrap/>
            <w:vAlign w:val="bottom"/>
            <w:hideMark/>
          </w:tcPr>
          <w:p w14:paraId="5163C3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243" w:type="dxa"/>
            <w:tcBorders>
              <w:top w:val="nil"/>
              <w:left w:val="nil"/>
              <w:bottom w:val="nil"/>
              <w:right w:val="nil"/>
            </w:tcBorders>
            <w:shd w:val="clear" w:color="auto" w:fill="auto"/>
            <w:noWrap/>
            <w:vAlign w:val="bottom"/>
            <w:hideMark/>
          </w:tcPr>
          <w:p w14:paraId="7B485D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224652B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307</w:t>
            </w:r>
          </w:p>
        </w:tc>
      </w:tr>
      <w:tr w:rsidR="000A05C8" w:rsidRPr="000A05C8" w14:paraId="6CF2F6B3" w14:textId="77777777" w:rsidTr="000A05C8">
        <w:trPr>
          <w:trHeight w:val="280"/>
          <w:jc w:val="center"/>
        </w:trPr>
        <w:tc>
          <w:tcPr>
            <w:tcW w:w="572" w:type="dxa"/>
            <w:tcBorders>
              <w:top w:val="nil"/>
              <w:left w:val="nil"/>
              <w:bottom w:val="single" w:sz="4" w:space="0" w:color="auto"/>
              <w:right w:val="nil"/>
            </w:tcBorders>
            <w:shd w:val="clear" w:color="auto" w:fill="auto"/>
            <w:noWrap/>
            <w:vAlign w:val="bottom"/>
            <w:hideMark/>
          </w:tcPr>
          <w:p w14:paraId="6D8140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963" w:type="dxa"/>
            <w:tcBorders>
              <w:top w:val="nil"/>
              <w:left w:val="nil"/>
              <w:bottom w:val="single" w:sz="4" w:space="0" w:color="auto"/>
              <w:right w:val="nil"/>
            </w:tcBorders>
            <w:shd w:val="clear" w:color="auto" w:fill="auto"/>
            <w:noWrap/>
            <w:vAlign w:val="bottom"/>
            <w:hideMark/>
          </w:tcPr>
          <w:p w14:paraId="128C8F2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243" w:type="dxa"/>
            <w:tcBorders>
              <w:top w:val="nil"/>
              <w:left w:val="nil"/>
              <w:bottom w:val="single" w:sz="4" w:space="0" w:color="auto"/>
              <w:right w:val="nil"/>
            </w:tcBorders>
            <w:shd w:val="clear" w:color="auto" w:fill="auto"/>
            <w:noWrap/>
            <w:vAlign w:val="bottom"/>
            <w:hideMark/>
          </w:tcPr>
          <w:p w14:paraId="31BF1FD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r>
    </w:tbl>
    <w:p w14:paraId="790715BD" w14:textId="5BEB8866"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We find many finance-related words, the dollar sign</w:t>
      </w:r>
      <w:r w:rsidR="001D74AD">
        <w:rPr>
          <w:rFonts w:ascii="Times New Roman" w:hAnsi="Times New Roman" w:cs="Times New Roman"/>
        </w:rPr>
        <w:t xml:space="preserve"> ($)</w:t>
      </w:r>
      <w:r w:rsidRPr="000A05C8">
        <w:rPr>
          <w:rFonts w:ascii="Times New Roman" w:hAnsi="Times New Roman" w:cs="Times New Roman"/>
        </w:rPr>
        <w:t xml:space="preserve"> is the most frequent word and the second is the word money, which is definitely the center of the discussion. We also have a lot of talks about credit and paying, as well as bank account and many time related words such as "year" and "month" "time". People also talk about getting a job (perhaps due to the surged unemployment rate during pandemic</w:t>
      </w:r>
      <w:r w:rsidR="00F673EA">
        <w:rPr>
          <w:rFonts w:ascii="Times New Roman" w:hAnsi="Times New Roman" w:cs="Times New Roman"/>
        </w:rPr>
        <w:t>)</w:t>
      </w:r>
      <w:r w:rsidRPr="000A05C8">
        <w:rPr>
          <w:rFonts w:ascii="Times New Roman" w:hAnsi="Times New Roman" w:cs="Times New Roman"/>
        </w:rPr>
        <w:t xml:space="preserve"> and car </w:t>
      </w:r>
      <w:r w:rsidR="00F673EA">
        <w:rPr>
          <w:rFonts w:ascii="Times New Roman" w:hAnsi="Times New Roman" w:cs="Times New Roman"/>
        </w:rPr>
        <w:t xml:space="preserve">since </w:t>
      </w:r>
      <w:r w:rsidRPr="000A05C8">
        <w:rPr>
          <w:rFonts w:ascii="Times New Roman" w:hAnsi="Times New Roman" w:cs="Times New Roman"/>
        </w:rPr>
        <w:t>cars are really important in American cultures, such as car insurance and car loan.</w:t>
      </w:r>
      <w:r w:rsidR="00F673EA">
        <w:rPr>
          <w:rFonts w:ascii="Times New Roman" w:hAnsi="Times New Roman" w:cs="Times New Roman"/>
        </w:rPr>
        <w:t xml:space="preserve"> Because recent GME </w:t>
      </w:r>
      <w:r w:rsidR="00B917AB">
        <w:rPr>
          <w:rFonts w:ascii="Times New Roman" w:hAnsi="Times New Roman" w:cs="Times New Roman"/>
        </w:rPr>
        <w:t>Short Squeeze event, the word ‘</w:t>
      </w:r>
      <w:proofErr w:type="spellStart"/>
      <w:r w:rsidR="00B917AB">
        <w:rPr>
          <w:rFonts w:ascii="Times New Roman" w:hAnsi="Times New Roman" w:cs="Times New Roman"/>
        </w:rPr>
        <w:t>gme</w:t>
      </w:r>
      <w:proofErr w:type="spellEnd"/>
      <w:r w:rsidR="00B917AB">
        <w:rPr>
          <w:rFonts w:ascii="Times New Roman" w:hAnsi="Times New Roman" w:cs="Times New Roman"/>
        </w:rPr>
        <w:t xml:space="preserve">’ is the second most </w:t>
      </w:r>
      <w:r w:rsidR="00B917AB">
        <w:rPr>
          <w:rFonts w:ascii="Times New Roman" w:hAnsi="Times New Roman" w:cs="Times New Roman"/>
        </w:rPr>
        <w:lastRenderedPageBreak/>
        <w:t xml:space="preserve">discussed word in </w:t>
      </w:r>
      <w:r w:rsidR="00F673EA">
        <w:rPr>
          <w:rFonts w:ascii="Times New Roman" w:hAnsi="Times New Roman" w:cs="Times New Roman"/>
        </w:rPr>
        <w:t>Wall Street Bets</w:t>
      </w:r>
      <w:r w:rsidR="00B917AB">
        <w:rPr>
          <w:rFonts w:ascii="Times New Roman" w:hAnsi="Times New Roman" w:cs="Times New Roman"/>
        </w:rPr>
        <w:t xml:space="preserve"> subreddit.</w:t>
      </w:r>
      <w:r w:rsidR="00F673EA">
        <w:rPr>
          <w:rFonts w:ascii="Times New Roman" w:hAnsi="Times New Roman" w:cs="Times New Roman"/>
        </w:rPr>
        <w:t xml:space="preserve"> </w:t>
      </w:r>
      <w:r w:rsidR="00B917AB">
        <w:rPr>
          <w:rFonts w:ascii="Times New Roman" w:hAnsi="Times New Roman" w:cs="Times New Roman"/>
        </w:rPr>
        <w:t>T</w:t>
      </w:r>
      <w:r w:rsidR="00F673EA">
        <w:rPr>
          <w:rFonts w:ascii="Times New Roman" w:hAnsi="Times New Roman" w:cs="Times New Roman"/>
        </w:rPr>
        <w:t xml:space="preserve">here are </w:t>
      </w:r>
      <w:r w:rsidR="00B917AB">
        <w:rPr>
          <w:rFonts w:ascii="Times New Roman" w:hAnsi="Times New Roman" w:cs="Times New Roman"/>
        </w:rPr>
        <w:t xml:space="preserve">also </w:t>
      </w:r>
      <w:r w:rsidR="00F673EA">
        <w:rPr>
          <w:rFonts w:ascii="Times New Roman" w:hAnsi="Times New Roman" w:cs="Times New Roman"/>
        </w:rPr>
        <w:t xml:space="preserve">more words related to stocks and hedge fund such as </w:t>
      </w:r>
      <w:r w:rsidR="00322F74">
        <w:rPr>
          <w:rFonts w:ascii="Times New Roman" w:hAnsi="Times New Roman" w:cs="Times New Roman"/>
        </w:rPr>
        <w:t>short, buy and sell. In Investing there are words like “stock” “market” and “companies”.</w:t>
      </w:r>
    </w:p>
    <w:p w14:paraId="1FD9FAC2" w14:textId="63A75984"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We can also </w:t>
      </w:r>
      <w:r w:rsidR="00322F74">
        <w:rPr>
          <w:rFonts w:ascii="Times New Roman" w:hAnsi="Times New Roman" w:cs="Times New Roman"/>
        </w:rPr>
        <w:t>study the relationships of ranking and counts of the word</w:t>
      </w:r>
      <w:r w:rsidR="00E61599">
        <w:rPr>
          <w:rFonts w:ascii="Times New Roman" w:hAnsi="Times New Roman" w:cs="Times New Roman"/>
        </w:rPr>
        <w:t>s</w:t>
      </w:r>
    </w:p>
    <w:p w14:paraId="3BF50724" w14:textId="77777777" w:rsidR="00322F74" w:rsidRDefault="00F05242" w:rsidP="00322F74">
      <w:pPr>
        <w:pStyle w:val="NormalWeb"/>
        <w:keepNext/>
        <w:jc w:val="center"/>
      </w:pPr>
      <w:r w:rsidRPr="000A05C8">
        <w:rPr>
          <w:rFonts w:ascii="Times New Roman" w:hAnsi="Times New Roman" w:cs="Times New Roman"/>
          <w:noProof/>
        </w:rPr>
        <w:drawing>
          <wp:inline distT="0" distB="0" distL="0" distR="0" wp14:anchorId="794BADC8" wp14:editId="5E6C37EE">
            <wp:extent cx="3803650" cy="1297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6495" cy="1312452"/>
                    </a:xfrm>
                    <a:prstGeom prst="rect">
                      <a:avLst/>
                    </a:prstGeom>
                    <a:noFill/>
                    <a:ln>
                      <a:noFill/>
                    </a:ln>
                  </pic:spPr>
                </pic:pic>
              </a:graphicData>
            </a:graphic>
          </wp:inline>
        </w:drawing>
      </w:r>
    </w:p>
    <w:p w14:paraId="689B3114" w14:textId="76324284" w:rsidR="00F05242" w:rsidRPr="000A05C8" w:rsidRDefault="00322F74" w:rsidP="00322F74">
      <w:pPr>
        <w:pStyle w:val="Caption"/>
        <w:spacing w:after="100" w:afterAutospacing="1"/>
        <w:jc w:val="center"/>
        <w:rPr>
          <w:rFonts w:ascii="Times New Roman" w:hAnsi="Times New Roman" w:cs="Times New Roman"/>
        </w:rPr>
      </w:pPr>
      <w:r>
        <w:t xml:space="preserve">Figure </w:t>
      </w:r>
      <w:fldSimple w:instr=" SEQ Figure \* ARABIC ">
        <w:r w:rsidR="00405438">
          <w:rPr>
            <w:noProof/>
          </w:rPr>
          <w:t>1</w:t>
        </w:r>
      </w:fldSimple>
      <w:r>
        <w:t xml:space="preserve"> </w:t>
      </w:r>
      <w:r w:rsidR="00E61599">
        <w:t>Rankings and frequencies of the word</w:t>
      </w:r>
    </w:p>
    <w:p w14:paraId="7CE735BE" w14:textId="77777777" w:rsidR="00322F74" w:rsidRDefault="00F05242" w:rsidP="00322F74">
      <w:pPr>
        <w:keepNext/>
        <w:spacing w:afterLines="50" w:after="156"/>
        <w:jc w:val="center"/>
      </w:pPr>
      <w:r w:rsidRPr="000A05C8">
        <w:rPr>
          <w:rFonts w:ascii="Times New Roman" w:hAnsi="Times New Roman" w:cs="Times New Roman"/>
          <w:noProof/>
          <w:sz w:val="24"/>
          <w:szCs w:val="24"/>
        </w:rPr>
        <w:drawing>
          <wp:inline distT="0" distB="0" distL="0" distR="0" wp14:anchorId="19A27A97" wp14:editId="6A0C762E">
            <wp:extent cx="3454400" cy="1237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2583" cy="1262102"/>
                    </a:xfrm>
                    <a:prstGeom prst="rect">
                      <a:avLst/>
                    </a:prstGeom>
                    <a:noFill/>
                    <a:ln>
                      <a:noFill/>
                    </a:ln>
                  </pic:spPr>
                </pic:pic>
              </a:graphicData>
            </a:graphic>
          </wp:inline>
        </w:drawing>
      </w:r>
    </w:p>
    <w:p w14:paraId="6AE9739F" w14:textId="5F580E6D" w:rsidR="004579FC" w:rsidRPr="000A05C8" w:rsidRDefault="00322F74" w:rsidP="00322F74">
      <w:pPr>
        <w:pStyle w:val="Caption"/>
        <w:jc w:val="center"/>
        <w:rPr>
          <w:rFonts w:ascii="Times New Roman" w:hAnsi="Times New Roman" w:cs="Times New Roman"/>
          <w:sz w:val="24"/>
          <w:szCs w:val="24"/>
        </w:rPr>
      </w:pPr>
      <w:r>
        <w:t xml:space="preserve">Figure </w:t>
      </w:r>
      <w:fldSimple w:instr=" SEQ Figure \* ARABIC ">
        <w:r w:rsidR="00405438">
          <w:rPr>
            <w:noProof/>
          </w:rPr>
          <w:t>2</w:t>
        </w:r>
      </w:fldSimple>
      <w:r w:rsidR="00E61599">
        <w:t xml:space="preserve"> log-ranking and log-frequency of the word</w:t>
      </w:r>
    </w:p>
    <w:p w14:paraId="0BC1C825" w14:textId="6DEA910E" w:rsidR="00F05242" w:rsidRPr="000A05C8" w:rsidRDefault="00322F74" w:rsidP="007131F2">
      <w:pPr>
        <w:spacing w:afterLines="50" w:after="156"/>
        <w:rPr>
          <w:rFonts w:ascii="Times New Roman" w:hAnsi="Times New Roman" w:cs="Times New Roman"/>
          <w:sz w:val="24"/>
          <w:szCs w:val="24"/>
        </w:rPr>
      </w:pPr>
      <w:r w:rsidRPr="00322F74">
        <w:rPr>
          <w:rFonts w:ascii="Times New Roman" w:hAnsi="Times New Roman" w:cs="Times New Roman"/>
          <w:sz w:val="24"/>
          <w:szCs w:val="24"/>
        </w:rPr>
        <w:t xml:space="preserve">This shows that likelihood of a word occurring is inversely proportional to its rank. This effect is called </w:t>
      </w:r>
      <w:proofErr w:type="spellStart"/>
      <w:r w:rsidRPr="00322F74">
        <w:rPr>
          <w:rFonts w:ascii="Times New Roman" w:hAnsi="Times New Roman" w:cs="Times New Roman"/>
          <w:sz w:val="24"/>
          <w:szCs w:val="24"/>
        </w:rPr>
        <w:t>Zipf's</w:t>
      </w:r>
      <w:proofErr w:type="spellEnd"/>
      <w:r w:rsidRPr="00322F74">
        <w:rPr>
          <w:rFonts w:ascii="Times New Roman" w:hAnsi="Times New Roman" w:cs="Times New Roman"/>
          <w:sz w:val="24"/>
          <w:szCs w:val="24"/>
        </w:rPr>
        <w:t xml:space="preserve"> Law</w:t>
      </w:r>
      <w:r w:rsidR="00E61599">
        <w:rPr>
          <w:rFonts w:ascii="Times New Roman" w:hAnsi="Times New Roman" w:cs="Times New Roman"/>
          <w:sz w:val="24"/>
          <w:szCs w:val="24"/>
        </w:rPr>
        <w:t xml:space="preserve"> which</w:t>
      </w:r>
      <w:r w:rsidRPr="00322F74">
        <w:rPr>
          <w:rFonts w:ascii="Times New Roman" w:hAnsi="Times New Roman" w:cs="Times New Roman"/>
          <w:sz w:val="24"/>
          <w:szCs w:val="24"/>
        </w:rPr>
        <w:t xml:space="preserve"> suggests that the most frequent word will occur approximately twice as often as the second most frequent word, three times as often as the third most frequent word, etc.</w:t>
      </w:r>
      <w:r w:rsidR="00E61599">
        <w:rPr>
          <w:rFonts w:ascii="Times New Roman" w:hAnsi="Times New Roman" w:cs="Times New Roman"/>
          <w:sz w:val="24"/>
          <w:szCs w:val="24"/>
        </w:rPr>
        <w:t xml:space="preserve"> There is almost a linear relationship of the log(ranking) and log(frequency).</w:t>
      </w:r>
    </w:p>
    <w:p w14:paraId="27C48EB6" w14:textId="08570E59" w:rsidR="00F05242" w:rsidRPr="000A05C8" w:rsidRDefault="00E6159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look at when we talk about a specific word, what’s the context of the word. For example, when people use the word ‘student’ in personal finance subreddit, nearly 100% they are talking about student loan. This is due to the United States is a leader in educational loans and tuition has increased rapidly.</w:t>
      </w:r>
    </w:p>
    <w:p w14:paraId="25830479"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proofErr w:type="spellStart"/>
      <w:r w:rsidRPr="00B3274E">
        <w:rPr>
          <w:rFonts w:ascii="Times New Roman" w:hAnsi="Times New Roman" w:cs="Times New Roman"/>
          <w:color w:val="7F7F7F" w:themeColor="text1" w:themeTint="80"/>
          <w:sz w:val="22"/>
          <w:szCs w:val="22"/>
        </w:rPr>
        <w:t>rding</w:t>
      </w:r>
      <w:proofErr w:type="spellEnd"/>
      <w:r w:rsidRPr="00B3274E">
        <w:rPr>
          <w:rFonts w:ascii="Times New Roman" w:hAnsi="Times New Roman" w:cs="Times New Roman"/>
          <w:color w:val="7F7F7F" w:themeColor="text1" w:themeTint="80"/>
          <w:sz w:val="22"/>
          <w:szCs w:val="22"/>
        </w:rPr>
        <w:t xml:space="preserve"> to the article employees with </w:t>
      </w:r>
      <w:r w:rsidRPr="00B3274E">
        <w:rPr>
          <w:rFonts w:ascii="Times New Roman" w:hAnsi="Times New Roman" w:cs="Times New Roman"/>
          <w:b/>
          <w:bCs/>
          <w:color w:val="7F7F7F" w:themeColor="text1" w:themeTint="80"/>
          <w:sz w:val="22"/>
          <w:szCs w:val="22"/>
        </w:rPr>
        <w:t xml:space="preserve">student </w:t>
      </w:r>
      <w:r w:rsidRPr="00B3274E">
        <w:rPr>
          <w:rFonts w:ascii="Times New Roman" w:hAnsi="Times New Roman" w:cs="Times New Roman"/>
          <w:color w:val="7F7F7F" w:themeColor="text1" w:themeTint="80"/>
          <w:sz w:val="22"/>
          <w:szCs w:val="22"/>
        </w:rPr>
        <w:t>loan debt accumulate 50 less wealth</w:t>
      </w:r>
    </w:p>
    <w:p w14:paraId="2E4F4F21"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 by age 30 than their peers without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debt </w:t>
      </w:r>
      <w:proofErr w:type="spellStart"/>
      <w:r w:rsidRPr="00B3274E">
        <w:rPr>
          <w:rFonts w:ascii="Times New Roman" w:hAnsi="Times New Roman" w:cs="Times New Roman"/>
          <w:color w:val="7F7F7F" w:themeColor="text1" w:themeTint="80"/>
          <w:sz w:val="22"/>
          <w:szCs w:val="22"/>
        </w:rPr>
        <w:t>i</w:t>
      </w:r>
      <w:proofErr w:type="spellEnd"/>
      <w:r w:rsidRPr="00B3274E">
        <w:rPr>
          <w:rFonts w:ascii="Times New Roman" w:hAnsi="Times New Roman" w:cs="Times New Roman"/>
          <w:color w:val="7F7F7F" w:themeColor="text1" w:themeTint="80"/>
          <w:sz w:val="22"/>
          <w:szCs w:val="22"/>
        </w:rPr>
        <w:t xml:space="preserve"> think most of us with s</w:t>
      </w:r>
    </w:p>
    <w:p w14:paraId="339B6F2B"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t loan debt </w:t>
      </w:r>
      <w:proofErr w:type="spellStart"/>
      <w:r w:rsidRPr="00B3274E">
        <w:rPr>
          <w:rFonts w:ascii="Times New Roman" w:hAnsi="Times New Roman" w:cs="Times New Roman"/>
          <w:color w:val="7F7F7F" w:themeColor="text1" w:themeTint="80"/>
          <w:sz w:val="22"/>
          <w:szCs w:val="22"/>
        </w:rPr>
        <w:t>i</w:t>
      </w:r>
      <w:proofErr w:type="spellEnd"/>
      <w:r w:rsidRPr="00B3274E">
        <w:rPr>
          <w:rFonts w:ascii="Times New Roman" w:hAnsi="Times New Roman" w:cs="Times New Roman"/>
          <w:color w:val="7F7F7F" w:themeColor="text1" w:themeTint="80"/>
          <w:sz w:val="22"/>
          <w:szCs w:val="22"/>
        </w:rPr>
        <w:t xml:space="preserve"> think most of us with</w:t>
      </w:r>
      <w:r w:rsidRPr="00B3274E">
        <w:rPr>
          <w:rFonts w:ascii="Times New Roman" w:hAnsi="Times New Roman" w:cs="Times New Roman"/>
          <w:b/>
          <w:bCs/>
          <w:color w:val="7F7F7F" w:themeColor="text1" w:themeTint="80"/>
          <w:sz w:val="22"/>
          <w:szCs w:val="22"/>
        </w:rPr>
        <w:t xml:space="preserve"> student </w:t>
      </w:r>
      <w:r w:rsidRPr="00B3274E">
        <w:rPr>
          <w:rFonts w:ascii="Times New Roman" w:hAnsi="Times New Roman" w:cs="Times New Roman"/>
          <w:color w:val="7F7F7F" w:themeColor="text1" w:themeTint="80"/>
          <w:sz w:val="22"/>
          <w:szCs w:val="22"/>
        </w:rPr>
        <w:t>debt have at one point or another f</w:t>
      </w:r>
    </w:p>
    <w:p w14:paraId="6D0497B7"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you would be able to make qualified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payments and have your company</w:t>
      </w:r>
    </w:p>
    <w:p w14:paraId="6E5B0037" w14:textId="19ECCD68" w:rsidR="005B4AA5" w:rsidRPr="00B3274E" w:rsidRDefault="00F05242" w:rsidP="005B4AA5">
      <w:pPr>
        <w:pStyle w:val="HTMLPreformatted"/>
        <w:spacing w:afterLines="50" w:after="156"/>
        <w:ind w:leftChars="202" w:left="424"/>
        <w:rPr>
          <w:rFonts w:ascii="Times New Roman" w:hAnsi="Times New Roman" w:cs="Times New Roman"/>
          <w:color w:val="7F7F7F" w:themeColor="text1" w:themeTint="80"/>
          <w:sz w:val="22"/>
          <w:szCs w:val="22"/>
        </w:rPr>
      </w:pPr>
      <w:proofErr w:type="spellStart"/>
      <w:r w:rsidRPr="00B3274E">
        <w:rPr>
          <w:rFonts w:ascii="Times New Roman" w:hAnsi="Times New Roman" w:cs="Times New Roman"/>
          <w:color w:val="7F7F7F" w:themeColor="text1" w:themeTint="80"/>
          <w:sz w:val="22"/>
          <w:szCs w:val="22"/>
        </w:rPr>
        <w:t>ch</w:t>
      </w:r>
      <w:proofErr w:type="spellEnd"/>
      <w:r w:rsidRPr="00B3274E">
        <w:rPr>
          <w:rFonts w:ascii="Times New Roman" w:hAnsi="Times New Roman" w:cs="Times New Roman"/>
          <w:color w:val="7F7F7F" w:themeColor="text1" w:themeTint="80"/>
          <w:sz w:val="22"/>
          <w:szCs w:val="22"/>
        </w:rPr>
        <w:t xml:space="preserve"> month you made a payment on your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this does </w:t>
      </w:r>
      <w:proofErr w:type="spellStart"/>
      <w:r w:rsidRPr="00B3274E">
        <w:rPr>
          <w:rFonts w:ascii="Times New Roman" w:hAnsi="Times New Roman" w:cs="Times New Roman"/>
          <w:color w:val="7F7F7F" w:themeColor="text1" w:themeTint="80"/>
          <w:sz w:val="22"/>
          <w:szCs w:val="22"/>
        </w:rPr>
        <w:t>n't</w:t>
      </w:r>
      <w:proofErr w:type="spellEnd"/>
      <w:r w:rsidRPr="00B3274E">
        <w:rPr>
          <w:rFonts w:ascii="Times New Roman" w:hAnsi="Times New Roman" w:cs="Times New Roman"/>
          <w:color w:val="7F7F7F" w:themeColor="text1" w:themeTint="80"/>
          <w:sz w:val="22"/>
          <w:szCs w:val="22"/>
        </w:rPr>
        <w:t xml:space="preserve"> hurt people with</w:t>
      </w:r>
    </w:p>
    <w:p w14:paraId="2C90E088" w14:textId="54CDAE3D" w:rsidR="005B4AA5" w:rsidRPr="005B4AA5" w:rsidRDefault="00B3274E" w:rsidP="005B4AA5">
      <w:pPr>
        <w:pStyle w:val="HTMLPreformatted"/>
        <w:spacing w:afterLines="50" w:after="156"/>
        <w:rPr>
          <w:rFonts w:ascii="Times New Roman" w:hAnsi="Times New Roman" w:cs="Times New Roman"/>
        </w:rPr>
      </w:pPr>
      <w:r>
        <w:rPr>
          <w:rFonts w:ascii="Times New Roman" w:hAnsi="Times New Roman" w:cs="Times New Roman"/>
        </w:rPr>
        <w:t xml:space="preserve">We can </w:t>
      </w:r>
      <w:r w:rsidR="00A0587F">
        <w:rPr>
          <w:rFonts w:ascii="Times New Roman" w:hAnsi="Times New Roman" w:cs="Times New Roman"/>
        </w:rPr>
        <w:t xml:space="preserve">see this rule again in the following table showing n-gram in Personal Finance. The first bigram is ‘credit card’, followed by ‘student loan’ (‘r/personalfinance is the </w:t>
      </w:r>
      <w:r w:rsidR="00A0587F">
        <w:rPr>
          <w:rFonts w:ascii="Times New Roman" w:hAnsi="Times New Roman" w:cs="Times New Roman"/>
        </w:rPr>
        <w:lastRenderedPageBreak/>
        <w:t xml:space="preserve">URL for hyperlink, </w:t>
      </w:r>
      <w:r w:rsidR="00735C82">
        <w:rPr>
          <w:rFonts w:ascii="Times New Roman" w:hAnsi="Times New Roman" w:cs="Times New Roman"/>
        </w:rPr>
        <w:t xml:space="preserve">it has been referred so often because people post link to their wiki for reference, </w:t>
      </w:r>
      <w:r w:rsidR="00A0587F">
        <w:rPr>
          <w:rFonts w:ascii="Times New Roman" w:hAnsi="Times New Roman" w:cs="Times New Roman"/>
        </w:rPr>
        <w:t>so we can safely ignore it).</w:t>
      </w:r>
    </w:p>
    <w:p w14:paraId="0622CD71" w14:textId="714F3456" w:rsidR="005B4AA5" w:rsidRDefault="005B4AA5" w:rsidP="005B4AA5">
      <w:pPr>
        <w:pStyle w:val="Caption"/>
        <w:keepNext/>
        <w:jc w:val="center"/>
      </w:pPr>
      <w:r>
        <w:t xml:space="preserve">Table </w:t>
      </w:r>
      <w:fldSimple w:instr=" SEQ Table \* ARABIC ">
        <w:r w:rsidR="004E416B">
          <w:rPr>
            <w:noProof/>
          </w:rPr>
          <w:t>2</w:t>
        </w:r>
      </w:fldSimple>
      <w:r>
        <w:t xml:space="preserve"> Top n-gram of personal finance</w:t>
      </w:r>
    </w:p>
    <w:tbl>
      <w:tblPr>
        <w:tblW w:w="9571" w:type="dxa"/>
        <w:jc w:val="center"/>
        <w:tblLook w:val="04A0" w:firstRow="1" w:lastRow="0" w:firstColumn="1" w:lastColumn="0" w:noHBand="0" w:noVBand="1"/>
      </w:tblPr>
      <w:tblGrid>
        <w:gridCol w:w="2355"/>
        <w:gridCol w:w="1202"/>
        <w:gridCol w:w="2017"/>
        <w:gridCol w:w="612"/>
        <w:gridCol w:w="2879"/>
        <w:gridCol w:w="506"/>
      </w:tblGrid>
      <w:tr w:rsidR="005B4AA5" w:rsidRPr="005B4AA5" w14:paraId="41CCEDA8"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03CA17BA"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7AFCEC2B" w14:textId="30589F8F"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likelihood</w:t>
            </w:r>
          </w:p>
        </w:tc>
        <w:tc>
          <w:tcPr>
            <w:tcW w:w="0" w:type="auto"/>
            <w:tcBorders>
              <w:top w:val="single" w:sz="4" w:space="0" w:color="auto"/>
              <w:left w:val="nil"/>
              <w:bottom w:val="nil"/>
              <w:right w:val="nil"/>
            </w:tcBorders>
            <w:shd w:val="clear" w:color="auto" w:fill="auto"/>
            <w:noWrap/>
            <w:vAlign w:val="center"/>
            <w:hideMark/>
          </w:tcPr>
          <w:p w14:paraId="53FD374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343DF91B" w14:textId="52EE05D8"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c>
          <w:tcPr>
            <w:tcW w:w="0" w:type="auto"/>
            <w:tcBorders>
              <w:top w:val="single" w:sz="4" w:space="0" w:color="auto"/>
              <w:left w:val="nil"/>
              <w:bottom w:val="nil"/>
              <w:right w:val="nil"/>
            </w:tcBorders>
            <w:shd w:val="clear" w:color="auto" w:fill="auto"/>
            <w:noWrap/>
            <w:vAlign w:val="center"/>
            <w:hideMark/>
          </w:tcPr>
          <w:p w14:paraId="488A4CA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trigram</w:t>
            </w:r>
          </w:p>
        </w:tc>
        <w:tc>
          <w:tcPr>
            <w:tcW w:w="506" w:type="dxa"/>
            <w:tcBorders>
              <w:top w:val="single" w:sz="4" w:space="0" w:color="auto"/>
              <w:left w:val="nil"/>
              <w:bottom w:val="nil"/>
              <w:right w:val="nil"/>
            </w:tcBorders>
            <w:shd w:val="clear" w:color="auto" w:fill="auto"/>
            <w:noWrap/>
            <w:vAlign w:val="center"/>
            <w:hideMark/>
          </w:tcPr>
          <w:p w14:paraId="7CAADC28" w14:textId="13CADD43"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r>
      <w:tr w:rsidR="005B4AA5" w:rsidRPr="005B4AA5" w14:paraId="68FDF9E0"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6DC61B1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640987F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2643.3</w:t>
            </w:r>
          </w:p>
        </w:tc>
        <w:tc>
          <w:tcPr>
            <w:tcW w:w="0" w:type="auto"/>
            <w:tcBorders>
              <w:top w:val="single" w:sz="4" w:space="0" w:color="auto"/>
              <w:left w:val="nil"/>
              <w:bottom w:val="nil"/>
              <w:right w:val="nil"/>
            </w:tcBorders>
            <w:shd w:val="clear" w:color="auto" w:fill="auto"/>
            <w:noWrap/>
            <w:vAlign w:val="center"/>
            <w:hideMark/>
          </w:tcPr>
          <w:p w14:paraId="5CB1BD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29B0C5B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18.4</w:t>
            </w:r>
          </w:p>
        </w:tc>
        <w:tc>
          <w:tcPr>
            <w:tcW w:w="0" w:type="auto"/>
            <w:tcBorders>
              <w:top w:val="single" w:sz="4" w:space="0" w:color="auto"/>
              <w:left w:val="nil"/>
              <w:bottom w:val="nil"/>
              <w:right w:val="nil"/>
            </w:tcBorders>
            <w:shd w:val="clear" w:color="auto" w:fill="auto"/>
            <w:noWrap/>
            <w:vAlign w:val="center"/>
            <w:hideMark/>
          </w:tcPr>
          <w:p w14:paraId="7D9E08E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debt)</w:t>
            </w:r>
          </w:p>
        </w:tc>
        <w:tc>
          <w:tcPr>
            <w:tcW w:w="506" w:type="dxa"/>
            <w:tcBorders>
              <w:top w:val="single" w:sz="4" w:space="0" w:color="auto"/>
              <w:left w:val="nil"/>
              <w:bottom w:val="nil"/>
              <w:right w:val="nil"/>
            </w:tcBorders>
            <w:shd w:val="clear" w:color="auto" w:fill="auto"/>
            <w:noWrap/>
            <w:vAlign w:val="center"/>
            <w:hideMark/>
          </w:tcPr>
          <w:p w14:paraId="32C920D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w:t>
            </w:r>
          </w:p>
        </w:tc>
      </w:tr>
      <w:tr w:rsidR="005B4AA5" w:rsidRPr="005B4AA5" w14:paraId="7D12C1C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7267E66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170004E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1550.0</w:t>
            </w:r>
          </w:p>
        </w:tc>
        <w:tc>
          <w:tcPr>
            <w:tcW w:w="0" w:type="auto"/>
            <w:tcBorders>
              <w:top w:val="nil"/>
              <w:left w:val="nil"/>
              <w:bottom w:val="nil"/>
              <w:right w:val="nil"/>
            </w:tcBorders>
            <w:shd w:val="clear" w:color="auto" w:fill="auto"/>
            <w:noWrap/>
            <w:vAlign w:val="center"/>
            <w:hideMark/>
          </w:tcPr>
          <w:p w14:paraId="76C9880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2C75756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12.5</w:t>
            </w:r>
          </w:p>
        </w:tc>
        <w:tc>
          <w:tcPr>
            <w:tcW w:w="0" w:type="auto"/>
            <w:tcBorders>
              <w:top w:val="nil"/>
              <w:left w:val="nil"/>
              <w:bottom w:val="nil"/>
              <w:right w:val="nil"/>
            </w:tcBorders>
            <w:shd w:val="clear" w:color="auto" w:fill="auto"/>
            <w:noWrap/>
            <w:vAlign w:val="center"/>
            <w:hideMark/>
          </w:tcPr>
          <w:p w14:paraId="3124BA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 wiki)</w:t>
            </w:r>
          </w:p>
        </w:tc>
        <w:tc>
          <w:tcPr>
            <w:tcW w:w="506" w:type="dxa"/>
            <w:tcBorders>
              <w:top w:val="nil"/>
              <w:left w:val="nil"/>
              <w:bottom w:val="nil"/>
              <w:right w:val="nil"/>
            </w:tcBorders>
            <w:shd w:val="clear" w:color="auto" w:fill="auto"/>
            <w:noWrap/>
            <w:vAlign w:val="center"/>
            <w:hideMark/>
          </w:tcPr>
          <w:p w14:paraId="6904ED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5.8</w:t>
            </w:r>
          </w:p>
        </w:tc>
      </w:tr>
      <w:tr w:rsidR="005B4AA5" w:rsidRPr="005B4AA5" w14:paraId="739A4835"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3A1DE7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03DF706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1459.9</w:t>
            </w:r>
          </w:p>
        </w:tc>
        <w:tc>
          <w:tcPr>
            <w:tcW w:w="0" w:type="auto"/>
            <w:tcBorders>
              <w:top w:val="nil"/>
              <w:left w:val="nil"/>
              <w:bottom w:val="nil"/>
              <w:right w:val="nil"/>
            </w:tcBorders>
            <w:shd w:val="clear" w:color="auto" w:fill="auto"/>
            <w:noWrap/>
            <w:vAlign w:val="center"/>
            <w:hideMark/>
          </w:tcPr>
          <w:p w14:paraId="2DE76FE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22BD37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12.3</w:t>
            </w:r>
          </w:p>
        </w:tc>
        <w:tc>
          <w:tcPr>
            <w:tcW w:w="0" w:type="auto"/>
            <w:tcBorders>
              <w:top w:val="nil"/>
              <w:left w:val="nil"/>
              <w:bottom w:val="nil"/>
              <w:right w:val="nil"/>
            </w:tcBorders>
            <w:shd w:val="clear" w:color="auto" w:fill="auto"/>
            <w:noWrap/>
            <w:vAlign w:val="center"/>
            <w:hideMark/>
          </w:tcPr>
          <w:p w14:paraId="500ECA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(domain, core, finance)</w:t>
            </w:r>
          </w:p>
        </w:tc>
        <w:tc>
          <w:tcPr>
            <w:tcW w:w="506" w:type="dxa"/>
            <w:tcBorders>
              <w:top w:val="nil"/>
              <w:left w:val="nil"/>
              <w:bottom w:val="nil"/>
              <w:right w:val="nil"/>
            </w:tcBorders>
            <w:shd w:val="clear" w:color="auto" w:fill="auto"/>
            <w:noWrap/>
            <w:vAlign w:val="center"/>
            <w:hideMark/>
          </w:tcPr>
          <w:p w14:paraId="626C66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39F10D5C"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00D11F9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(emergency, fund)</w:t>
            </w:r>
          </w:p>
        </w:tc>
        <w:tc>
          <w:tcPr>
            <w:tcW w:w="0" w:type="auto"/>
            <w:tcBorders>
              <w:top w:val="nil"/>
              <w:left w:val="nil"/>
              <w:bottom w:val="nil"/>
              <w:right w:val="nil"/>
            </w:tcBorders>
            <w:shd w:val="clear" w:color="auto" w:fill="auto"/>
            <w:noWrap/>
            <w:vAlign w:val="center"/>
            <w:hideMark/>
          </w:tcPr>
          <w:p w14:paraId="71B624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867.2</w:t>
            </w:r>
          </w:p>
        </w:tc>
        <w:tc>
          <w:tcPr>
            <w:tcW w:w="0" w:type="auto"/>
            <w:tcBorders>
              <w:top w:val="nil"/>
              <w:left w:val="nil"/>
              <w:bottom w:val="nil"/>
              <w:right w:val="nil"/>
            </w:tcBorders>
            <w:shd w:val="clear" w:color="auto" w:fill="auto"/>
            <w:noWrap/>
            <w:vAlign w:val="center"/>
            <w:hideMark/>
          </w:tcPr>
          <w:p w14:paraId="73A8B5A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4D48F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10.6</w:t>
            </w:r>
          </w:p>
        </w:tc>
        <w:tc>
          <w:tcPr>
            <w:tcW w:w="0" w:type="auto"/>
            <w:tcBorders>
              <w:top w:val="nil"/>
              <w:left w:val="nil"/>
              <w:bottom w:val="nil"/>
              <w:right w:val="nil"/>
            </w:tcBorders>
            <w:shd w:val="clear" w:color="auto" w:fill="auto"/>
            <w:noWrap/>
            <w:vAlign w:val="center"/>
            <w:hideMark/>
          </w:tcPr>
          <w:p w14:paraId="71F422D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(finance, domain, core)</w:t>
            </w:r>
          </w:p>
        </w:tc>
        <w:tc>
          <w:tcPr>
            <w:tcW w:w="506" w:type="dxa"/>
            <w:tcBorders>
              <w:top w:val="nil"/>
              <w:left w:val="nil"/>
              <w:bottom w:val="nil"/>
              <w:right w:val="nil"/>
            </w:tcBorders>
            <w:shd w:val="clear" w:color="auto" w:fill="auto"/>
            <w:noWrap/>
            <w:vAlign w:val="center"/>
            <w:hideMark/>
          </w:tcPr>
          <w:p w14:paraId="3DE94B0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65609DB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6F9A61E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xml:space="preserve">(wells, </w:t>
            </w:r>
            <w:proofErr w:type="spellStart"/>
            <w:r w:rsidRPr="005B4AA5">
              <w:rPr>
                <w:rFonts w:ascii="等线" w:eastAsia="等线" w:hAnsi="等线" w:cs="宋体" w:hint="eastAsia"/>
                <w:color w:val="000000"/>
                <w:kern w:val="0"/>
                <w:sz w:val="22"/>
              </w:rPr>
              <w:t>fargo</w:t>
            </w:r>
            <w:proofErr w:type="spellEnd"/>
            <w:r w:rsidRPr="005B4AA5">
              <w:rPr>
                <w:rFonts w:ascii="等线" w:eastAsia="等线" w:hAnsi="等线" w:cs="宋体" w:hint="eastAsia"/>
                <w:color w:val="000000"/>
                <w:kern w:val="0"/>
                <w:sz w:val="22"/>
              </w:rPr>
              <w:t>)</w:t>
            </w:r>
          </w:p>
        </w:tc>
        <w:tc>
          <w:tcPr>
            <w:tcW w:w="0" w:type="auto"/>
            <w:tcBorders>
              <w:top w:val="nil"/>
              <w:left w:val="nil"/>
              <w:bottom w:val="nil"/>
              <w:right w:val="nil"/>
            </w:tcBorders>
            <w:shd w:val="clear" w:color="auto" w:fill="auto"/>
            <w:noWrap/>
            <w:vAlign w:val="center"/>
            <w:hideMark/>
          </w:tcPr>
          <w:p w14:paraId="10A9DE5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819.7</w:t>
            </w:r>
          </w:p>
        </w:tc>
        <w:tc>
          <w:tcPr>
            <w:tcW w:w="0" w:type="auto"/>
            <w:tcBorders>
              <w:top w:val="nil"/>
              <w:left w:val="nil"/>
              <w:bottom w:val="nil"/>
              <w:right w:val="nil"/>
            </w:tcBorders>
            <w:shd w:val="clear" w:color="auto" w:fill="auto"/>
            <w:noWrap/>
            <w:vAlign w:val="center"/>
            <w:hideMark/>
          </w:tcPr>
          <w:p w14:paraId="5FC27A5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42DCBFF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10.4</w:t>
            </w:r>
          </w:p>
        </w:tc>
        <w:tc>
          <w:tcPr>
            <w:tcW w:w="0" w:type="auto"/>
            <w:tcBorders>
              <w:top w:val="nil"/>
              <w:left w:val="nil"/>
              <w:bottom w:val="nil"/>
              <w:right w:val="nil"/>
            </w:tcBorders>
            <w:shd w:val="clear" w:color="auto" w:fill="auto"/>
            <w:noWrap/>
            <w:vAlign w:val="center"/>
            <w:hideMark/>
          </w:tcPr>
          <w:p w14:paraId="29BE18F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(economic, finance, domain)</w:t>
            </w:r>
          </w:p>
        </w:tc>
        <w:tc>
          <w:tcPr>
            <w:tcW w:w="506" w:type="dxa"/>
            <w:tcBorders>
              <w:top w:val="nil"/>
              <w:left w:val="nil"/>
              <w:bottom w:val="nil"/>
              <w:right w:val="nil"/>
            </w:tcBorders>
            <w:shd w:val="clear" w:color="auto" w:fill="auto"/>
            <w:noWrap/>
            <w:vAlign w:val="center"/>
            <w:hideMark/>
          </w:tcPr>
          <w:p w14:paraId="7CD07D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4.8</w:t>
            </w:r>
          </w:p>
        </w:tc>
      </w:tr>
      <w:tr w:rsidR="005B4AA5" w:rsidRPr="005B4AA5" w14:paraId="2655E8FA"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69058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91456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772.1</w:t>
            </w:r>
          </w:p>
        </w:tc>
        <w:tc>
          <w:tcPr>
            <w:tcW w:w="0" w:type="auto"/>
            <w:tcBorders>
              <w:top w:val="nil"/>
              <w:left w:val="nil"/>
              <w:bottom w:val="nil"/>
              <w:right w:val="nil"/>
            </w:tcBorders>
            <w:shd w:val="clear" w:color="auto" w:fill="auto"/>
            <w:noWrap/>
            <w:vAlign w:val="center"/>
            <w:hideMark/>
          </w:tcPr>
          <w:p w14:paraId="222127D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6D0304C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9.6</w:t>
            </w:r>
          </w:p>
        </w:tc>
        <w:tc>
          <w:tcPr>
            <w:tcW w:w="0" w:type="auto"/>
            <w:tcBorders>
              <w:top w:val="nil"/>
              <w:left w:val="nil"/>
              <w:bottom w:val="nil"/>
              <w:right w:val="nil"/>
            </w:tcBorders>
            <w:shd w:val="clear" w:color="auto" w:fill="auto"/>
            <w:noWrap/>
            <w:vAlign w:val="center"/>
            <w:hideMark/>
          </w:tcPr>
          <w:p w14:paraId="27DB28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(pay, credit, card)</w:t>
            </w:r>
          </w:p>
        </w:tc>
        <w:tc>
          <w:tcPr>
            <w:tcW w:w="506" w:type="dxa"/>
            <w:tcBorders>
              <w:top w:val="nil"/>
              <w:left w:val="nil"/>
              <w:bottom w:val="nil"/>
              <w:right w:val="nil"/>
            </w:tcBorders>
            <w:shd w:val="clear" w:color="auto" w:fill="auto"/>
            <w:noWrap/>
            <w:vAlign w:val="center"/>
            <w:hideMark/>
          </w:tcPr>
          <w:p w14:paraId="1DB43B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4.7</w:t>
            </w:r>
          </w:p>
        </w:tc>
      </w:tr>
      <w:tr w:rsidR="005B4AA5" w:rsidRPr="005B4AA5" w14:paraId="5C68092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8D78D4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105370B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678.8</w:t>
            </w:r>
          </w:p>
        </w:tc>
        <w:tc>
          <w:tcPr>
            <w:tcW w:w="0" w:type="auto"/>
            <w:tcBorders>
              <w:top w:val="nil"/>
              <w:left w:val="nil"/>
              <w:bottom w:val="nil"/>
              <w:right w:val="nil"/>
            </w:tcBorders>
            <w:shd w:val="clear" w:color="auto" w:fill="auto"/>
            <w:noWrap/>
            <w:vAlign w:val="center"/>
            <w:hideMark/>
          </w:tcPr>
          <w:p w14:paraId="6C184F2F"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(edit, thank)</w:t>
            </w:r>
          </w:p>
        </w:tc>
        <w:tc>
          <w:tcPr>
            <w:tcW w:w="0" w:type="auto"/>
            <w:tcBorders>
              <w:top w:val="nil"/>
              <w:left w:val="nil"/>
              <w:bottom w:val="nil"/>
              <w:right w:val="nil"/>
            </w:tcBorders>
            <w:shd w:val="clear" w:color="auto" w:fill="auto"/>
            <w:noWrap/>
            <w:vAlign w:val="center"/>
            <w:hideMark/>
          </w:tcPr>
          <w:p w14:paraId="7BA2A01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9.4</w:t>
            </w:r>
          </w:p>
        </w:tc>
        <w:tc>
          <w:tcPr>
            <w:tcW w:w="0" w:type="auto"/>
            <w:tcBorders>
              <w:top w:val="nil"/>
              <w:left w:val="nil"/>
              <w:bottom w:val="nil"/>
              <w:right w:val="nil"/>
            </w:tcBorders>
            <w:shd w:val="clear" w:color="auto" w:fill="auto"/>
            <w:noWrap/>
            <w:vAlign w:val="center"/>
            <w:hideMark/>
          </w:tcPr>
          <w:p w14:paraId="28E40F9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(use, credit, card)</w:t>
            </w:r>
          </w:p>
        </w:tc>
        <w:tc>
          <w:tcPr>
            <w:tcW w:w="506" w:type="dxa"/>
            <w:tcBorders>
              <w:top w:val="nil"/>
              <w:left w:val="nil"/>
              <w:bottom w:val="nil"/>
              <w:right w:val="nil"/>
            </w:tcBorders>
            <w:shd w:val="clear" w:color="auto" w:fill="auto"/>
            <w:noWrap/>
            <w:vAlign w:val="center"/>
            <w:hideMark/>
          </w:tcPr>
          <w:p w14:paraId="5036ABC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4.4</w:t>
            </w:r>
          </w:p>
        </w:tc>
      </w:tr>
      <w:tr w:rsidR="005B4AA5" w:rsidRPr="005B4AA5" w14:paraId="2AB08348"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1E3397D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3C553D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640.5</w:t>
            </w:r>
          </w:p>
        </w:tc>
        <w:tc>
          <w:tcPr>
            <w:tcW w:w="0" w:type="auto"/>
            <w:tcBorders>
              <w:top w:val="nil"/>
              <w:left w:val="nil"/>
              <w:bottom w:val="nil"/>
              <w:right w:val="nil"/>
            </w:tcBorders>
            <w:shd w:val="clear" w:color="auto" w:fill="auto"/>
            <w:noWrap/>
            <w:vAlign w:val="center"/>
            <w:hideMark/>
          </w:tcPr>
          <w:p w14:paraId="2D2AA64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583ABD2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607656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 $)</w:t>
            </w:r>
          </w:p>
        </w:tc>
        <w:tc>
          <w:tcPr>
            <w:tcW w:w="506" w:type="dxa"/>
            <w:tcBorders>
              <w:top w:val="nil"/>
              <w:left w:val="nil"/>
              <w:bottom w:val="nil"/>
              <w:right w:val="nil"/>
            </w:tcBorders>
            <w:shd w:val="clear" w:color="auto" w:fill="auto"/>
            <w:noWrap/>
            <w:vAlign w:val="center"/>
            <w:hideMark/>
          </w:tcPr>
          <w:p w14:paraId="36E92E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4.2</w:t>
            </w:r>
          </w:p>
        </w:tc>
      </w:tr>
      <w:tr w:rsidR="005B4AA5" w:rsidRPr="005B4AA5" w14:paraId="2648291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0A9323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05F8C97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628.4</w:t>
            </w:r>
          </w:p>
        </w:tc>
        <w:tc>
          <w:tcPr>
            <w:tcW w:w="0" w:type="auto"/>
            <w:tcBorders>
              <w:top w:val="nil"/>
              <w:left w:val="nil"/>
              <w:bottom w:val="nil"/>
              <w:right w:val="nil"/>
            </w:tcBorders>
            <w:shd w:val="clear" w:color="auto" w:fill="auto"/>
            <w:noWrap/>
            <w:vAlign w:val="center"/>
            <w:hideMark/>
          </w:tcPr>
          <w:p w14:paraId="3454BCE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(m, sure)</w:t>
            </w:r>
          </w:p>
        </w:tc>
        <w:tc>
          <w:tcPr>
            <w:tcW w:w="0" w:type="auto"/>
            <w:tcBorders>
              <w:top w:val="nil"/>
              <w:left w:val="nil"/>
              <w:bottom w:val="nil"/>
              <w:right w:val="nil"/>
            </w:tcBorders>
            <w:shd w:val="clear" w:color="auto" w:fill="auto"/>
            <w:noWrap/>
            <w:vAlign w:val="center"/>
            <w:hideMark/>
          </w:tcPr>
          <w:p w14:paraId="31DEF2D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5117A3B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(long, story, short)</w:t>
            </w:r>
          </w:p>
        </w:tc>
        <w:tc>
          <w:tcPr>
            <w:tcW w:w="506" w:type="dxa"/>
            <w:tcBorders>
              <w:top w:val="nil"/>
              <w:left w:val="nil"/>
              <w:bottom w:val="nil"/>
              <w:right w:val="nil"/>
            </w:tcBorders>
            <w:shd w:val="clear" w:color="auto" w:fill="auto"/>
            <w:noWrap/>
            <w:vAlign w:val="center"/>
            <w:hideMark/>
          </w:tcPr>
          <w:p w14:paraId="12F0430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r w:rsidR="005B4AA5" w:rsidRPr="005B4AA5" w14:paraId="36394628" w14:textId="77777777" w:rsidTr="005B4AA5">
        <w:trPr>
          <w:trHeight w:val="280"/>
          <w:jc w:val="center"/>
        </w:trPr>
        <w:tc>
          <w:tcPr>
            <w:tcW w:w="2355" w:type="dxa"/>
            <w:tcBorders>
              <w:top w:val="nil"/>
              <w:left w:val="nil"/>
              <w:bottom w:val="single" w:sz="4" w:space="0" w:color="auto"/>
              <w:right w:val="nil"/>
            </w:tcBorders>
            <w:shd w:val="clear" w:color="auto" w:fill="auto"/>
            <w:noWrap/>
            <w:vAlign w:val="center"/>
            <w:hideMark/>
          </w:tcPr>
          <w:p w14:paraId="395CAD5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(debit, card)</w:t>
            </w:r>
          </w:p>
        </w:tc>
        <w:tc>
          <w:tcPr>
            <w:tcW w:w="0" w:type="auto"/>
            <w:tcBorders>
              <w:top w:val="nil"/>
              <w:left w:val="nil"/>
              <w:bottom w:val="single" w:sz="4" w:space="0" w:color="auto"/>
              <w:right w:val="nil"/>
            </w:tcBorders>
            <w:shd w:val="clear" w:color="auto" w:fill="auto"/>
            <w:noWrap/>
            <w:vAlign w:val="center"/>
            <w:hideMark/>
          </w:tcPr>
          <w:p w14:paraId="3372007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571.5</w:t>
            </w:r>
          </w:p>
        </w:tc>
        <w:tc>
          <w:tcPr>
            <w:tcW w:w="0" w:type="auto"/>
            <w:tcBorders>
              <w:top w:val="nil"/>
              <w:left w:val="nil"/>
              <w:bottom w:val="single" w:sz="4" w:space="0" w:color="auto"/>
              <w:right w:val="nil"/>
            </w:tcBorders>
            <w:shd w:val="clear" w:color="auto" w:fill="auto"/>
            <w:noWrap/>
            <w:vAlign w:val="center"/>
            <w:hideMark/>
          </w:tcPr>
          <w:p w14:paraId="3788179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(bank, account)</w:t>
            </w:r>
          </w:p>
        </w:tc>
        <w:tc>
          <w:tcPr>
            <w:tcW w:w="0" w:type="auto"/>
            <w:tcBorders>
              <w:top w:val="nil"/>
              <w:left w:val="nil"/>
              <w:bottom w:val="single" w:sz="4" w:space="0" w:color="auto"/>
              <w:right w:val="nil"/>
            </w:tcBorders>
            <w:shd w:val="clear" w:color="auto" w:fill="auto"/>
            <w:noWrap/>
            <w:vAlign w:val="center"/>
            <w:hideMark/>
          </w:tcPr>
          <w:p w14:paraId="7AFCDC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9.2</w:t>
            </w:r>
          </w:p>
        </w:tc>
        <w:tc>
          <w:tcPr>
            <w:tcW w:w="0" w:type="auto"/>
            <w:tcBorders>
              <w:top w:val="nil"/>
              <w:left w:val="nil"/>
              <w:bottom w:val="single" w:sz="4" w:space="0" w:color="auto"/>
              <w:right w:val="nil"/>
            </w:tcBorders>
            <w:shd w:val="clear" w:color="auto" w:fill="auto"/>
            <w:noWrap/>
            <w:vAlign w:val="center"/>
            <w:hideMark/>
          </w:tcPr>
          <w:p w14:paraId="51ABED1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company)</w:t>
            </w:r>
          </w:p>
        </w:tc>
        <w:tc>
          <w:tcPr>
            <w:tcW w:w="506" w:type="dxa"/>
            <w:tcBorders>
              <w:top w:val="nil"/>
              <w:left w:val="nil"/>
              <w:bottom w:val="single" w:sz="4" w:space="0" w:color="auto"/>
              <w:right w:val="nil"/>
            </w:tcBorders>
            <w:shd w:val="clear" w:color="auto" w:fill="auto"/>
            <w:noWrap/>
            <w:vAlign w:val="center"/>
            <w:hideMark/>
          </w:tcPr>
          <w:p w14:paraId="4BB33D08"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bl>
    <w:p w14:paraId="7F18687C" w14:textId="77777777" w:rsidR="00857208" w:rsidRDefault="00857208" w:rsidP="007131F2">
      <w:pPr>
        <w:spacing w:afterLines="50" w:after="156"/>
        <w:rPr>
          <w:rFonts w:ascii="Times New Roman" w:hAnsi="Times New Roman" w:cs="Times New Roman"/>
          <w:sz w:val="24"/>
          <w:szCs w:val="24"/>
        </w:rPr>
      </w:pPr>
    </w:p>
    <w:p w14:paraId="12DB2E91" w14:textId="568386F9" w:rsidR="00E61599" w:rsidRDefault="005B4AA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857208">
        <w:rPr>
          <w:rFonts w:ascii="Times New Roman" w:hAnsi="Times New Roman" w:cs="Times New Roman"/>
          <w:sz w:val="24"/>
          <w:szCs w:val="24"/>
        </w:rPr>
        <w:t xml:space="preserve">the lexical dispersion plot of our corpora. </w:t>
      </w:r>
      <w:r w:rsidR="00857208" w:rsidRPr="00857208">
        <w:rPr>
          <w:rFonts w:ascii="Times New Roman" w:hAnsi="Times New Roman" w:cs="Times New Roman"/>
          <w:sz w:val="24"/>
          <w:szCs w:val="24"/>
        </w:rPr>
        <w:t xml:space="preserve">we find that most words appear evenly in the corpora, but </w:t>
      </w:r>
      <w:r w:rsidR="0078009A">
        <w:rPr>
          <w:rFonts w:ascii="Times New Roman" w:hAnsi="Times New Roman" w:cs="Times New Roman"/>
          <w:sz w:val="24"/>
          <w:szCs w:val="24"/>
        </w:rPr>
        <w:t>“</w:t>
      </w:r>
      <w:r w:rsidR="00071BA9">
        <w:rPr>
          <w:rFonts w:ascii="Times New Roman" w:hAnsi="Times New Roman" w:cs="Times New Roman"/>
          <w:sz w:val="24"/>
          <w:szCs w:val="24"/>
        </w:rPr>
        <w:t>savings</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and </w:t>
      </w:r>
      <w:r w:rsidR="0078009A">
        <w:rPr>
          <w:rFonts w:ascii="Times New Roman" w:hAnsi="Times New Roman" w:cs="Times New Roman"/>
          <w:sz w:val="24"/>
          <w:szCs w:val="24"/>
        </w:rPr>
        <w:t>“</w:t>
      </w:r>
      <w:r w:rsidR="00857208" w:rsidRPr="00857208">
        <w:rPr>
          <w:rFonts w:ascii="Times New Roman" w:hAnsi="Times New Roman" w:cs="Times New Roman"/>
          <w:sz w:val="24"/>
          <w:szCs w:val="24"/>
        </w:rPr>
        <w:t>mortgage</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appear less often than others. </w:t>
      </w:r>
      <w:r w:rsidR="0078009A">
        <w:rPr>
          <w:rFonts w:ascii="Times New Roman" w:hAnsi="Times New Roman" w:cs="Times New Roman"/>
          <w:sz w:val="24"/>
          <w:szCs w:val="24"/>
        </w:rPr>
        <w:t>“credit”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“bank</w:t>
      </w:r>
      <w:r w:rsidR="00857208" w:rsidRPr="00857208">
        <w:rPr>
          <w:rFonts w:ascii="Times New Roman" w:hAnsi="Times New Roman" w:cs="Times New Roman"/>
          <w:sz w:val="24"/>
          <w:szCs w:val="24"/>
        </w:rPr>
        <w:t>,</w:t>
      </w:r>
      <w:r w:rsidR="00071BA9">
        <w:rPr>
          <w:rFonts w:ascii="Times New Roman" w:hAnsi="Times New Roman" w:cs="Times New Roman"/>
          <w:sz w:val="24"/>
          <w:szCs w:val="24"/>
        </w:rPr>
        <w:t xml:space="preserve"> “loan”, “debt”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and “car”</w:t>
      </w:r>
      <w:r w:rsidR="00857208" w:rsidRPr="00857208">
        <w:rPr>
          <w:rFonts w:ascii="Times New Roman" w:hAnsi="Times New Roman" w:cs="Times New Roman"/>
          <w:sz w:val="24"/>
          <w:szCs w:val="24"/>
        </w:rPr>
        <w:t xml:space="preserve"> are the most popular</w:t>
      </w:r>
      <w:r w:rsidR="0078009A">
        <w:rPr>
          <w:rFonts w:ascii="Times New Roman" w:hAnsi="Times New Roman" w:cs="Times New Roman"/>
          <w:sz w:val="24"/>
          <w:szCs w:val="24"/>
        </w:rPr>
        <w:t xml:space="preserve"> words</w:t>
      </w:r>
      <w:r w:rsidR="00857208" w:rsidRPr="00857208">
        <w:rPr>
          <w:rFonts w:ascii="Times New Roman" w:hAnsi="Times New Roman" w:cs="Times New Roman"/>
          <w:sz w:val="24"/>
          <w:szCs w:val="24"/>
        </w:rPr>
        <w:t>.</w:t>
      </w:r>
    </w:p>
    <w:p w14:paraId="74A9926C" w14:textId="28CC91E1" w:rsidR="00735C82" w:rsidRDefault="00071BA9" w:rsidP="00735C82">
      <w:pPr>
        <w:keepNext/>
        <w:spacing w:afterLines="50" w:after="156"/>
        <w:jc w:val="center"/>
      </w:pPr>
      <w:r>
        <w:rPr>
          <w:noProof/>
        </w:rPr>
        <w:drawing>
          <wp:inline distT="0" distB="0" distL="0" distR="0" wp14:anchorId="413C6024" wp14:editId="287E3352">
            <wp:extent cx="39243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6044" cy="2662622"/>
                    </a:xfrm>
                    <a:prstGeom prst="rect">
                      <a:avLst/>
                    </a:prstGeom>
                    <a:noFill/>
                    <a:ln>
                      <a:noFill/>
                    </a:ln>
                  </pic:spPr>
                </pic:pic>
              </a:graphicData>
            </a:graphic>
          </wp:inline>
        </w:drawing>
      </w:r>
    </w:p>
    <w:p w14:paraId="2808D3DF" w14:textId="7DC87CF1" w:rsidR="00F05242" w:rsidRPr="000A05C8" w:rsidRDefault="00735C82" w:rsidP="00735C82">
      <w:pPr>
        <w:pStyle w:val="Caption"/>
        <w:jc w:val="center"/>
        <w:rPr>
          <w:rFonts w:ascii="Times New Roman" w:hAnsi="Times New Roman" w:cs="Times New Roman"/>
          <w:sz w:val="24"/>
          <w:szCs w:val="24"/>
        </w:rPr>
      </w:pPr>
      <w:r>
        <w:t xml:space="preserve">Figure </w:t>
      </w:r>
      <w:fldSimple w:instr=" SEQ Figure \* ARABIC ">
        <w:r w:rsidR="00405438">
          <w:rPr>
            <w:noProof/>
          </w:rPr>
          <w:t>3</w:t>
        </w:r>
      </w:fldSimple>
      <w:r>
        <w:t xml:space="preserve"> Lexical Dispersion Plot</w:t>
      </w:r>
    </w:p>
    <w:p w14:paraId="219DF395" w14:textId="77777777" w:rsidR="009823A5" w:rsidRDefault="002C6240" w:rsidP="007131F2">
      <w:pPr>
        <w:spacing w:afterLines="50" w:after="156"/>
        <w:rPr>
          <w:rFonts w:ascii="Times New Roman" w:hAnsi="Times New Roman" w:cs="Times New Roman"/>
          <w:sz w:val="24"/>
          <w:szCs w:val="24"/>
        </w:rPr>
      </w:pPr>
      <w:r>
        <w:rPr>
          <w:rFonts w:ascii="Times New Roman" w:hAnsi="Times New Roman" w:cs="Times New Roman"/>
          <w:sz w:val="24"/>
          <w:szCs w:val="24"/>
        </w:rPr>
        <w:t>After we compare the frequency and distribution of tokenized words, we can normalize them to dig more about it. Normalization of texts means we first make all of the words lower case, drop non-word tokens, remove ‘stop words’</w:t>
      </w:r>
      <w:r w:rsidR="0078009A">
        <w:rPr>
          <w:rFonts w:ascii="Times New Roman" w:hAnsi="Times New Roman" w:cs="Times New Roman"/>
          <w:sz w:val="24"/>
          <w:szCs w:val="24"/>
        </w:rPr>
        <w:t xml:space="preserve"> (we use stop words list of spaCy to do this)</w:t>
      </w:r>
      <w:r>
        <w:rPr>
          <w:rFonts w:ascii="Times New Roman" w:hAnsi="Times New Roman" w:cs="Times New Roman"/>
          <w:sz w:val="24"/>
          <w:szCs w:val="24"/>
        </w:rPr>
        <w:t>, stem the remaining words to remove suffixes</w:t>
      </w:r>
      <w:r w:rsidR="0078009A">
        <w:rPr>
          <w:rFonts w:ascii="Times New Roman" w:hAnsi="Times New Roman" w:cs="Times New Roman"/>
          <w:sz w:val="24"/>
          <w:szCs w:val="24"/>
        </w:rPr>
        <w:t xml:space="preserve">, prefixes and infixes, or lemmatize tokens by grouping variant forms of the same word. </w:t>
      </w:r>
    </w:p>
    <w:p w14:paraId="6C6EAEBB" w14:textId="598A9812" w:rsidR="005A2185" w:rsidRPr="000A05C8" w:rsidRDefault="0078009A"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The following plot is the conditional </w:t>
      </w:r>
      <w:r w:rsidR="009823A5">
        <w:rPr>
          <w:rFonts w:ascii="Times New Roman" w:hAnsi="Times New Roman" w:cs="Times New Roman"/>
          <w:sz w:val="24"/>
          <w:szCs w:val="24"/>
        </w:rPr>
        <w:t xml:space="preserve">frequency </w:t>
      </w:r>
      <w:r>
        <w:rPr>
          <w:rFonts w:ascii="Times New Roman" w:hAnsi="Times New Roman" w:cs="Times New Roman"/>
          <w:sz w:val="24"/>
          <w:szCs w:val="24"/>
        </w:rPr>
        <w:t>distribution</w:t>
      </w:r>
      <w:r w:rsidR="009823A5">
        <w:rPr>
          <w:rFonts w:ascii="Times New Roman" w:hAnsi="Times New Roman" w:cs="Times New Roman"/>
          <w:sz w:val="24"/>
          <w:szCs w:val="24"/>
        </w:rPr>
        <w:t>s</w:t>
      </w:r>
      <w:r>
        <w:rPr>
          <w:rFonts w:ascii="Times New Roman" w:hAnsi="Times New Roman" w:cs="Times New Roman"/>
          <w:sz w:val="24"/>
          <w:szCs w:val="24"/>
        </w:rPr>
        <w:t xml:space="preserve"> of </w:t>
      </w:r>
      <w:r w:rsidR="009823A5">
        <w:rPr>
          <w:rFonts w:ascii="Times New Roman" w:hAnsi="Times New Roman" w:cs="Times New Roman"/>
          <w:sz w:val="24"/>
          <w:szCs w:val="24"/>
        </w:rPr>
        <w:t xml:space="preserve">the data by using spaCy’s conditionalFreqDist class. We use word lengths as conditions, though tags or </w:t>
      </w:r>
      <w:r w:rsidR="009823A5">
        <w:rPr>
          <w:rFonts w:ascii="Times New Roman" w:hAnsi="Times New Roman" w:cs="Times New Roman"/>
          <w:sz w:val="24"/>
          <w:szCs w:val="24"/>
        </w:rPr>
        <w:lastRenderedPageBreak/>
        <w:t xml:space="preserve">clusters could provide more useful results. </w:t>
      </w:r>
      <w:proofErr w:type="gramStart"/>
      <w:r w:rsidR="009823A5">
        <w:rPr>
          <w:rFonts w:ascii="Times New Roman" w:hAnsi="Times New Roman" w:cs="Times New Roman"/>
          <w:sz w:val="24"/>
          <w:szCs w:val="24"/>
        </w:rPr>
        <w:t>So</w:t>
      </w:r>
      <w:proofErr w:type="gramEnd"/>
      <w:r w:rsidR="009823A5">
        <w:rPr>
          <w:rFonts w:ascii="Times New Roman" w:hAnsi="Times New Roman" w:cs="Times New Roman"/>
          <w:sz w:val="24"/>
          <w:szCs w:val="24"/>
        </w:rPr>
        <w:t xml:space="preserve"> we can find that words with largest conditional probability are different from the top words in the earlier part.</w:t>
      </w:r>
    </w:p>
    <w:p w14:paraId="3F571B23" w14:textId="77777777" w:rsidR="009823A5" w:rsidRDefault="005A2185" w:rsidP="009823A5">
      <w:pPr>
        <w:keepNext/>
        <w:spacing w:afterLines="50" w:after="156"/>
        <w:jc w:val="center"/>
      </w:pPr>
      <w:r w:rsidRPr="000A05C8">
        <w:rPr>
          <w:rFonts w:ascii="Times New Roman" w:hAnsi="Times New Roman" w:cs="Times New Roman"/>
          <w:noProof/>
          <w:sz w:val="24"/>
          <w:szCs w:val="24"/>
        </w:rPr>
        <w:drawing>
          <wp:inline distT="0" distB="0" distL="0" distR="0" wp14:anchorId="19E4BE1D" wp14:editId="484069E7">
            <wp:extent cx="3454400" cy="281829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9860" cy="2830909"/>
                    </a:xfrm>
                    <a:prstGeom prst="rect">
                      <a:avLst/>
                    </a:prstGeom>
                    <a:noFill/>
                    <a:ln>
                      <a:noFill/>
                    </a:ln>
                  </pic:spPr>
                </pic:pic>
              </a:graphicData>
            </a:graphic>
          </wp:inline>
        </w:drawing>
      </w:r>
    </w:p>
    <w:p w14:paraId="38C458B6" w14:textId="45383149" w:rsidR="005A2185" w:rsidRPr="000A05C8" w:rsidRDefault="009823A5" w:rsidP="009823A5">
      <w:pPr>
        <w:pStyle w:val="Caption"/>
        <w:jc w:val="center"/>
        <w:rPr>
          <w:rFonts w:ascii="Times New Roman" w:hAnsi="Times New Roman" w:cs="Times New Roman"/>
          <w:sz w:val="24"/>
          <w:szCs w:val="24"/>
        </w:rPr>
      </w:pPr>
      <w:r>
        <w:t xml:space="preserve">Figure </w:t>
      </w:r>
      <w:fldSimple w:instr=" SEQ Figure \* ARABIC ">
        <w:r w:rsidR="00405438">
          <w:rPr>
            <w:noProof/>
          </w:rPr>
          <w:t>4</w:t>
        </w:r>
      </w:fldSimple>
      <w:r>
        <w:t xml:space="preserve"> Conditional Probability Distribution</w:t>
      </w:r>
    </w:p>
    <w:p w14:paraId="3611A5B4" w14:textId="00F0E596" w:rsidR="005A2185" w:rsidRDefault="0065245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we </w:t>
      </w:r>
      <w:r w:rsidR="006B12E7">
        <w:rPr>
          <w:rFonts w:ascii="Times New Roman" w:hAnsi="Times New Roman" w:cs="Times New Roman"/>
          <w:sz w:val="24"/>
          <w:szCs w:val="24"/>
        </w:rPr>
        <w:t>can draw the Part of Speech (POS) to word conditional distribution, to inspect what are the top nouns or adjectives</w:t>
      </w:r>
      <w:r w:rsidR="00071BA9">
        <w:rPr>
          <w:rFonts w:ascii="Times New Roman" w:hAnsi="Times New Roman" w:cs="Times New Roman"/>
          <w:sz w:val="24"/>
          <w:szCs w:val="24"/>
        </w:rPr>
        <w:t xml:space="preserve"> or verbs</w:t>
      </w:r>
      <w:r w:rsidR="006B12E7">
        <w:rPr>
          <w:rFonts w:ascii="Times New Roman" w:hAnsi="Times New Roman" w:cs="Times New Roman"/>
          <w:sz w:val="24"/>
          <w:szCs w:val="24"/>
        </w:rPr>
        <w:t>.</w:t>
      </w:r>
      <w:r w:rsidR="00061555">
        <w:rPr>
          <w:rFonts w:ascii="Times New Roman" w:hAnsi="Times New Roman" w:cs="Times New Roman"/>
          <w:sz w:val="24"/>
          <w:szCs w:val="24"/>
        </w:rPr>
        <w:t xml:space="preserve"> </w:t>
      </w:r>
    </w:p>
    <w:p w14:paraId="6EE816FA" w14:textId="5C8B385B" w:rsidR="00071BA9" w:rsidRPr="000A05C8" w:rsidRDefault="00071BA9" w:rsidP="00071BA9">
      <w:pPr>
        <w:spacing w:afterLines="50" w:after="156"/>
        <w:jc w:val="center"/>
        <w:rPr>
          <w:rFonts w:ascii="Times New Roman" w:hAnsi="Times New Roman" w:cs="Times New Roman"/>
          <w:sz w:val="24"/>
          <w:szCs w:val="24"/>
        </w:rPr>
      </w:pPr>
      <w:r>
        <w:rPr>
          <w:rFonts w:ascii="Times New Roman" w:hAnsi="Times New Roman" w:cs="Times New Roman" w:hint="eastAsia"/>
          <w:noProof/>
        </w:rPr>
        <w:drawing>
          <wp:inline distT="0" distB="0" distL="0" distR="0" wp14:anchorId="115922BD" wp14:editId="040B15B9">
            <wp:extent cx="2832100" cy="2182929"/>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4297" cy="2215453"/>
                    </a:xfrm>
                    <a:prstGeom prst="rect">
                      <a:avLst/>
                    </a:prstGeom>
                    <a:noFill/>
                    <a:ln>
                      <a:noFill/>
                    </a:ln>
                  </pic:spPr>
                </pic:pic>
              </a:graphicData>
            </a:graphic>
          </wp:inline>
        </w:drawing>
      </w:r>
    </w:p>
    <w:p w14:paraId="546C105D" w14:textId="7DD14EB8" w:rsidR="00F12EDB" w:rsidRDefault="005A2185" w:rsidP="00F12EDB">
      <w:pPr>
        <w:keepNext/>
        <w:spacing w:afterLines="50" w:after="156"/>
        <w:jc w:val="center"/>
      </w:pPr>
      <w:r w:rsidRPr="000A05C8">
        <w:rPr>
          <w:rFonts w:ascii="Times New Roman" w:hAnsi="Times New Roman" w:cs="Times New Roman"/>
          <w:noProof/>
          <w:sz w:val="24"/>
          <w:szCs w:val="24"/>
        </w:rPr>
        <w:lastRenderedPageBreak/>
        <w:drawing>
          <wp:inline distT="0" distB="0" distL="0" distR="0" wp14:anchorId="0C2B8EFA" wp14:editId="655865EE">
            <wp:extent cx="2152356" cy="16459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463" cy="1701825"/>
                    </a:xfrm>
                    <a:prstGeom prst="rect">
                      <a:avLst/>
                    </a:prstGeom>
                    <a:noFill/>
                    <a:ln>
                      <a:noFill/>
                    </a:ln>
                  </pic:spPr>
                </pic:pic>
              </a:graphicData>
            </a:graphic>
          </wp:inline>
        </w:drawing>
      </w:r>
      <w:r w:rsidR="00F12EDB">
        <w:rPr>
          <w:rFonts w:ascii="Times New Roman" w:hAnsi="Times New Roman" w:cs="Times New Roman"/>
          <w:noProof/>
        </w:rPr>
        <w:drawing>
          <wp:inline distT="0" distB="0" distL="0" distR="0" wp14:anchorId="61C5F508" wp14:editId="1DFE1EC8">
            <wp:extent cx="2387600" cy="1695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6642" cy="1723710"/>
                    </a:xfrm>
                    <a:prstGeom prst="rect">
                      <a:avLst/>
                    </a:prstGeom>
                    <a:noFill/>
                    <a:ln>
                      <a:noFill/>
                    </a:ln>
                  </pic:spPr>
                </pic:pic>
              </a:graphicData>
            </a:graphic>
          </wp:inline>
        </w:drawing>
      </w:r>
    </w:p>
    <w:p w14:paraId="70836808" w14:textId="1D85AE51" w:rsidR="005A2185" w:rsidRPr="000A05C8" w:rsidRDefault="00F12EDB" w:rsidP="00F12EDB">
      <w:pPr>
        <w:pStyle w:val="Caption"/>
        <w:jc w:val="center"/>
        <w:rPr>
          <w:rFonts w:ascii="Times New Roman" w:hAnsi="Times New Roman" w:cs="Times New Roman"/>
          <w:sz w:val="24"/>
          <w:szCs w:val="24"/>
        </w:rPr>
      </w:pPr>
      <w:r>
        <w:t xml:space="preserve">Figure </w:t>
      </w:r>
      <w:fldSimple w:instr=" SEQ Figure \* ARABIC ">
        <w:r w:rsidR="00405438">
          <w:rPr>
            <w:noProof/>
          </w:rPr>
          <w:t>5</w:t>
        </w:r>
      </w:fldSimple>
      <w:r>
        <w:t xml:space="preserve"> Top Adjectives and verbs</w:t>
      </w:r>
    </w:p>
    <w:p w14:paraId="31A1B6E1" w14:textId="39633AE5" w:rsidR="002A2520" w:rsidRDefault="00F12EDB" w:rsidP="00F12EDB">
      <w:pPr>
        <w:spacing w:afterLines="50" w:after="156"/>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visualization, we find that </w:t>
      </w:r>
      <w:r w:rsidR="002A2520">
        <w:rPr>
          <w:rFonts w:ascii="Times New Roman" w:hAnsi="Times New Roman" w:cs="Times New Roman"/>
          <w:sz w:val="24"/>
          <w:szCs w:val="24"/>
        </w:rPr>
        <w:t>top nouns including “money”, “credit”, “time”, “account”, “year”, “job”, “car”, “month”, “card”, “company”, “income”, “advice”, “debt”, “insurance”, “bank”, “payment” and “interest”. These are the top nouns in financial word. We</w:t>
      </w:r>
      <w:r w:rsidR="00604B46">
        <w:rPr>
          <w:rFonts w:ascii="Times New Roman" w:hAnsi="Times New Roman" w:cs="Times New Roman"/>
          <w:sz w:val="24"/>
          <w:szCs w:val="24"/>
        </w:rPr>
        <w:t xml:space="preserve"> find that they are all about financially related.</w:t>
      </w:r>
    </w:p>
    <w:p w14:paraId="786749EE" w14:textId="09AA5549" w:rsidR="005A2185" w:rsidRDefault="002A2520"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T</w:t>
      </w:r>
      <w:r w:rsidR="00F12EDB">
        <w:rPr>
          <w:rFonts w:ascii="Times New Roman" w:hAnsi="Times New Roman" w:cs="Times New Roman"/>
          <w:sz w:val="24"/>
          <w:szCs w:val="24"/>
        </w:rPr>
        <w:t xml:space="preserve">op adjectives used in Personal Finance are “other”, “new”, “good”, “few”, “many”, “last”, “first”, “able”, “free”, “own”, “financial” etc. They could be used to describe numbers, houses, cars, jobs, loans and debts. Top verbs are less informative, including the most frequent daily-used verb such as “be”, “have”, </w:t>
      </w:r>
      <w:r w:rsidR="00D91760">
        <w:rPr>
          <w:rFonts w:ascii="Times New Roman" w:hAnsi="Times New Roman" w:cs="Times New Roman"/>
          <w:sz w:val="24"/>
          <w:szCs w:val="24"/>
        </w:rPr>
        <w:t>“</w:t>
      </w:r>
      <w:r w:rsidR="00071BA9">
        <w:rPr>
          <w:rFonts w:ascii="Times New Roman" w:hAnsi="Times New Roman" w:cs="Times New Roman"/>
          <w:sz w:val="24"/>
          <w:szCs w:val="24"/>
        </w:rPr>
        <w:t>get” and “make”</w:t>
      </w:r>
      <w:r w:rsidR="00D91760">
        <w:rPr>
          <w:rFonts w:ascii="Times New Roman" w:hAnsi="Times New Roman" w:cs="Times New Roman"/>
          <w:sz w:val="24"/>
          <w:szCs w:val="24"/>
        </w:rPr>
        <w:t>, but we also have some uncommon words as top word in our corpora, such as “pay”, “help”, “buy”, “work” and “save”.</w:t>
      </w:r>
    </w:p>
    <w:p w14:paraId="0C6E8A23" w14:textId="7EFC01B0" w:rsidR="00F12EDB" w:rsidRPr="000A05C8" w:rsidRDefault="00604B46"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These are three word clouds of these three different subreddit and we can further say top words in different subreddits are different. In Personal Finance, the largest thing is “pay” for debt or loan; in Wall Street Bets, “GME” is definitely the hottest topic, and in Investing, people talk about “stock market” and “company”.</w:t>
      </w:r>
    </w:p>
    <w:p w14:paraId="6332C9EA" w14:textId="47FB0B98" w:rsidR="000732D0" w:rsidRDefault="005A2185" w:rsidP="000732D0">
      <w:pPr>
        <w:keepNext/>
        <w:spacing w:afterLines="50" w:after="156"/>
      </w:pPr>
      <w:r w:rsidRPr="000A05C8">
        <w:rPr>
          <w:rFonts w:ascii="Times New Roman" w:hAnsi="Times New Roman" w:cs="Times New Roman"/>
          <w:noProof/>
          <w:sz w:val="24"/>
          <w:szCs w:val="24"/>
        </w:rPr>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0C5A126" wp14:editId="38C3E833">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4F89592" wp14:editId="4F8EC33A">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2E78F8C4" w14:textId="62E523F2" w:rsidR="000732D0" w:rsidRDefault="000732D0" w:rsidP="000732D0">
      <w:pPr>
        <w:pStyle w:val="Caption"/>
        <w:jc w:val="center"/>
      </w:pPr>
      <w:r>
        <w:t xml:space="preserve">Figure </w:t>
      </w:r>
      <w:fldSimple w:instr=" SEQ Figure \* ARABIC ">
        <w:r w:rsidR="00405438">
          <w:rPr>
            <w:noProof/>
          </w:rPr>
          <w:t>6</w:t>
        </w:r>
      </w:fldSimple>
      <w:r>
        <w:t xml:space="preserve"> Word</w:t>
      </w:r>
      <w:r w:rsidR="002A2520">
        <w:t xml:space="preserve"> Clouds</w:t>
      </w:r>
    </w:p>
    <w:p w14:paraId="10F61AE1" w14:textId="5F519AA2" w:rsidR="005A2185" w:rsidRPr="00674B01" w:rsidRDefault="007828DB" w:rsidP="00674B01">
      <w:pPr>
        <w:pStyle w:val="Style2"/>
        <w:spacing w:after="156"/>
      </w:pPr>
      <w:r w:rsidRPr="00674B01">
        <w:rPr>
          <w:rFonts w:hint="eastAsia"/>
        </w:rPr>
        <w:t>D</w:t>
      </w:r>
      <w:r w:rsidRPr="00674B01">
        <w:t>istributional Distances</w:t>
      </w:r>
    </w:p>
    <w:p w14:paraId="41657F95" w14:textId="0D2607D3" w:rsidR="00542B18" w:rsidRPr="000A05C8" w:rsidRDefault="007828DB" w:rsidP="007131F2">
      <w:pPr>
        <w:spacing w:afterLines="50" w:after="156"/>
        <w:rPr>
          <w:rFonts w:ascii="Times New Roman" w:hAnsi="Times New Roman" w:cs="Times New Roman"/>
          <w:sz w:val="24"/>
          <w:szCs w:val="24"/>
        </w:rPr>
      </w:pPr>
      <w:r>
        <w:rPr>
          <w:rFonts w:ascii="Times New Roman" w:hAnsi="Times New Roman" w:cs="Times New Roman"/>
          <w:sz w:val="24"/>
          <w:szCs w:val="24"/>
        </w:rPr>
        <w:t>Distributional distance or divergence are used to compare different corpora</w:t>
      </w:r>
      <w:r w:rsidR="00AB637C">
        <w:rPr>
          <w:rFonts w:ascii="Times New Roman" w:hAnsi="Times New Roman" w:cs="Times New Roman"/>
          <w:sz w:val="24"/>
          <w:szCs w:val="24"/>
        </w:rPr>
        <w:t>, so we can see if the one corpus’ distribution is different from the other. First, we can draw a multi-dimensional scaling of the matrix.</w:t>
      </w:r>
    </w:p>
    <w:p w14:paraId="5DF0A2BD" w14:textId="77777777" w:rsidR="000121D8" w:rsidRDefault="00542B18" w:rsidP="000121D8">
      <w:pPr>
        <w:keepNext/>
        <w:spacing w:afterLines="50" w:after="156"/>
        <w:ind w:leftChars="540" w:left="1134"/>
      </w:pPr>
      <w:r w:rsidRPr="000A05C8">
        <w:rPr>
          <w:rFonts w:ascii="Times New Roman" w:hAnsi="Times New Roman" w:cs="Times New Roman"/>
          <w:noProof/>
          <w:sz w:val="24"/>
          <w:szCs w:val="24"/>
        </w:rPr>
        <w:lastRenderedPageBreak/>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2A61CA5F" w14:textId="124A9249" w:rsidR="00542B18" w:rsidRDefault="000121D8" w:rsidP="000121D8">
      <w:pPr>
        <w:pStyle w:val="Caption"/>
        <w:jc w:val="center"/>
        <w:rPr>
          <w:rFonts w:ascii="Times New Roman" w:hAnsi="Times New Roman" w:cs="Times New Roman"/>
          <w:sz w:val="24"/>
          <w:szCs w:val="24"/>
        </w:rPr>
      </w:pPr>
      <w:r>
        <w:t xml:space="preserve">Figure </w:t>
      </w:r>
      <w:fldSimple w:instr=" SEQ Figure \* ARABIC ">
        <w:r w:rsidR="00405438">
          <w:rPr>
            <w:noProof/>
          </w:rPr>
          <w:t>7</w:t>
        </w:r>
      </w:fldSimple>
      <w:r>
        <w:t xml:space="preserve"> A </w:t>
      </w:r>
      <w:r w:rsidRPr="000121D8">
        <w:t>multi-dimensional scaling of the matrix</w:t>
      </w:r>
    </w:p>
    <w:p w14:paraId="5A215B80" w14:textId="61FBEB9A" w:rsidR="002C5FB4" w:rsidRDefault="002C5FB4"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Because the title for </w:t>
      </w:r>
      <w:r w:rsidR="00AB637C">
        <w:rPr>
          <w:rFonts w:ascii="Times New Roman" w:hAnsi="Times New Roman" w:cs="Times New Roman"/>
          <w:sz w:val="24"/>
          <w:szCs w:val="24"/>
        </w:rPr>
        <w:t>the title for each post is usually very long, which is a feature of online posting—people always try to reveal as much information as possible in their title otherwise readers may not click in to see the whole post—I only use first 40 characters of each real time. But reading the first 40 characters can also give us an understanding of what’s the post is talking.</w:t>
      </w:r>
    </w:p>
    <w:p w14:paraId="188A6237" w14:textId="17D283A1" w:rsidR="00AB637C" w:rsidRDefault="00AB637C"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example, around y = 1, there are two articles talk about IRS (Internal Revenue Service, a Federal government department for collecting taxes, especially income taxes) are near each other. In the bottom of the plot, there are two articles talking about different things</w:t>
      </w:r>
      <w:r w:rsidR="0025521F">
        <w:rPr>
          <w:rFonts w:ascii="Times New Roman" w:hAnsi="Times New Roman" w:cs="Times New Roman"/>
          <w:sz w:val="24"/>
          <w:szCs w:val="24"/>
        </w:rPr>
        <w:t>. One is about “</w:t>
      </w:r>
      <w:r w:rsidR="0025521F" w:rsidRPr="0025521F">
        <w:rPr>
          <w:rFonts w:ascii="Times New Roman" w:hAnsi="Times New Roman" w:cs="Times New Roman"/>
          <w:sz w:val="24"/>
          <w:szCs w:val="24"/>
        </w:rPr>
        <w:t>You are not "family" to your company</w:t>
      </w:r>
      <w:r w:rsidR="0025521F">
        <w:rPr>
          <w:rFonts w:ascii="Times New Roman" w:hAnsi="Times New Roman" w:cs="Times New Roman"/>
          <w:sz w:val="24"/>
          <w:szCs w:val="24"/>
        </w:rPr>
        <w:t xml:space="preserve">. </w:t>
      </w:r>
      <w:r w:rsidR="0025521F" w:rsidRPr="0025521F">
        <w:rPr>
          <w:rFonts w:ascii="Times New Roman" w:hAnsi="Times New Roman" w:cs="Times New Roman"/>
          <w:sz w:val="24"/>
          <w:szCs w:val="24"/>
        </w:rPr>
        <w:t>If you have an opportunity to better yourself, take it.</w:t>
      </w:r>
      <w:r w:rsidR="0025521F">
        <w:rPr>
          <w:rFonts w:ascii="Times New Roman" w:hAnsi="Times New Roman" w:cs="Times New Roman"/>
          <w:sz w:val="24"/>
          <w:szCs w:val="24"/>
        </w:rPr>
        <w:t>” and the other is “</w:t>
      </w:r>
      <w:r w:rsidR="0025521F" w:rsidRPr="0025521F">
        <w:rPr>
          <w:rFonts w:ascii="Times New Roman" w:hAnsi="Times New Roman" w:cs="Times New Roman"/>
          <w:sz w:val="24"/>
          <w:szCs w:val="24"/>
        </w:rPr>
        <w:t>savings from sales aren't savings if you weren't already planning on buying the item</w:t>
      </w:r>
      <w:r w:rsidR="0025521F">
        <w:rPr>
          <w:rFonts w:ascii="Times New Roman" w:hAnsi="Times New Roman" w:cs="Times New Roman"/>
          <w:sz w:val="24"/>
          <w:szCs w:val="24"/>
        </w:rPr>
        <w:t>”. Despite the difference in topics, they are both giving advices to readers so they are near each other.</w:t>
      </w:r>
    </w:p>
    <w:p w14:paraId="5E392BCB" w14:textId="6D65169C" w:rsidR="007B19CA" w:rsidRDefault="007B19CA"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Full titles for article in </w:t>
      </w:r>
      <w:r w:rsidR="002C5FB4">
        <w:rPr>
          <w:rFonts w:ascii="Times New Roman" w:hAnsi="Times New Roman" w:cs="Times New Roman"/>
          <w:sz w:val="24"/>
          <w:szCs w:val="24"/>
        </w:rPr>
        <w:t>the scatter plot and heatmap are followed.</w:t>
      </w:r>
    </w:p>
    <w:p w14:paraId="2A42BC8F"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['You are not "family" to your company. If you have an opportunity to better yourself, take it. They will do the same when it comes to cutting ties with you.',</w:t>
      </w:r>
    </w:p>
    <w:p w14:paraId="5D489104"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'Warning: AT&amp;T applying "customer loyalty speed upgrades" without customer consent',</w:t>
      </w:r>
    </w:p>
    <w:p w14:paraId="43F022D7"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'If you’re ripped off by Comcast (or any internet company), Wells Fargo (or any bank/student lender), or Aetna (or any health insurance company), here’s how to get your money back.',</w:t>
      </w:r>
    </w:p>
    <w:p w14:paraId="6E756A85"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'U.S. Breaks Up Fake I.R.S. Phone Scam Operation -- 21 people sentenced for up to 20 </w:t>
      </w:r>
      <w:proofErr w:type="spellStart"/>
      <w:r w:rsidRPr="007B19CA">
        <w:rPr>
          <w:rFonts w:ascii="Times New Roman" w:eastAsia="宋体" w:hAnsi="Times New Roman" w:cs="Times New Roman"/>
          <w:color w:val="7F7F7F" w:themeColor="text1" w:themeTint="80"/>
          <w:kern w:val="0"/>
          <w:sz w:val="20"/>
          <w:szCs w:val="20"/>
        </w:rPr>
        <w:t>yrs</w:t>
      </w:r>
      <w:proofErr w:type="spellEnd"/>
      <w:r w:rsidRPr="007B19CA">
        <w:rPr>
          <w:rFonts w:ascii="Times New Roman" w:eastAsia="宋体" w:hAnsi="Times New Roman" w:cs="Times New Roman"/>
          <w:color w:val="7F7F7F" w:themeColor="text1" w:themeTint="80"/>
          <w:kern w:val="0"/>
          <w:sz w:val="20"/>
          <w:szCs w:val="20"/>
        </w:rPr>
        <w:t>, 32 in India indicted',</w:t>
      </w:r>
    </w:p>
    <w:p w14:paraId="2984570B"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 made a spreadsheet for people who don't know how to budget!",</w:t>
      </w:r>
    </w:p>
    <w:p w14:paraId="550C1C0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'Stop Spending Money on Food! -- BUY A CROCKPOT',</w:t>
      </w:r>
    </w:p>
    <w:p w14:paraId="4C9C535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'Quick Reminder to Not Give Away Your Salary Requirement in a Job Interview',</w:t>
      </w:r>
    </w:p>
    <w:p w14:paraId="24363B2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lastRenderedPageBreak/>
        <w:t xml:space="preserve"> 'Bank of America just imposed a new $60 annual fee on their previously free personal savings account.',</w:t>
      </w:r>
    </w:p>
    <w:p w14:paraId="4F87F50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'For everyone shopping on Amazon\'s Prime Day: "savings" from sales </w:t>
      </w:r>
      <w:proofErr w:type="spellStart"/>
      <w:r w:rsidRPr="007B19CA">
        <w:rPr>
          <w:rFonts w:ascii="Times New Roman" w:eastAsia="宋体" w:hAnsi="Times New Roman" w:cs="Times New Roman"/>
          <w:color w:val="7F7F7F" w:themeColor="text1" w:themeTint="80"/>
          <w:kern w:val="0"/>
          <w:sz w:val="20"/>
          <w:szCs w:val="20"/>
        </w:rPr>
        <w:t>aren</w:t>
      </w:r>
      <w:proofErr w:type="spellEnd"/>
      <w:r w:rsidRPr="007B19CA">
        <w:rPr>
          <w:rFonts w:ascii="Times New Roman" w:eastAsia="宋体" w:hAnsi="Times New Roman" w:cs="Times New Roman"/>
          <w:color w:val="7F7F7F" w:themeColor="text1" w:themeTint="80"/>
          <w:kern w:val="0"/>
          <w:sz w:val="20"/>
          <w:szCs w:val="20"/>
        </w:rPr>
        <w:t xml:space="preserve">\'t savings if you </w:t>
      </w:r>
      <w:proofErr w:type="spellStart"/>
      <w:r w:rsidRPr="007B19CA">
        <w:rPr>
          <w:rFonts w:ascii="Times New Roman" w:eastAsia="宋体" w:hAnsi="Times New Roman" w:cs="Times New Roman"/>
          <w:color w:val="7F7F7F" w:themeColor="text1" w:themeTint="80"/>
          <w:kern w:val="0"/>
          <w:sz w:val="20"/>
          <w:szCs w:val="20"/>
        </w:rPr>
        <w:t>weren</w:t>
      </w:r>
      <w:proofErr w:type="spellEnd"/>
      <w:r w:rsidRPr="007B19CA">
        <w:rPr>
          <w:rFonts w:ascii="Times New Roman" w:eastAsia="宋体" w:hAnsi="Times New Roman" w:cs="Times New Roman"/>
          <w:color w:val="7F7F7F" w:themeColor="text1" w:themeTint="80"/>
          <w:kern w:val="0"/>
          <w:sz w:val="20"/>
          <w:szCs w:val="20"/>
        </w:rPr>
        <w:t>\'t already planning on buying the item.',</w:t>
      </w:r>
    </w:p>
    <w:p w14:paraId="2DCFC750"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'In most cases, it will cost your employer far more to replace you than it would to give you a raise. </w:t>
      </w:r>
      <w:proofErr w:type="gramStart"/>
      <w:r w:rsidRPr="007B19CA">
        <w:rPr>
          <w:rFonts w:ascii="Times New Roman" w:eastAsia="宋体" w:hAnsi="Times New Roman" w:cs="Times New Roman"/>
          <w:color w:val="7F7F7F" w:themeColor="text1" w:themeTint="80"/>
          <w:kern w:val="0"/>
          <w:sz w:val="20"/>
          <w:szCs w:val="20"/>
        </w:rPr>
        <w:t>So</w:t>
      </w:r>
      <w:proofErr w:type="gramEnd"/>
      <w:r w:rsidRPr="007B19CA">
        <w:rPr>
          <w:rFonts w:ascii="Times New Roman" w:eastAsia="宋体" w:hAnsi="Times New Roman" w:cs="Times New Roman"/>
          <w:color w:val="7F7F7F" w:themeColor="text1" w:themeTint="80"/>
          <w:kern w:val="0"/>
          <w:sz w:val="20"/>
          <w:szCs w:val="20"/>
        </w:rPr>
        <w:t xml:space="preserve"> ask firmly.',</w:t>
      </w:r>
    </w:p>
    <w:p w14:paraId="171E23A1" w14:textId="49D9AF4D" w:rsid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"IRS will allow employers to match their employees' student loan repayments"]</w:t>
      </w:r>
    </w:p>
    <w:p w14:paraId="3F26F7DC" w14:textId="77777777" w:rsidR="00AB637C" w:rsidRPr="007B19CA" w:rsidRDefault="00AB637C"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p>
    <w:p w14:paraId="2B1F3028" w14:textId="66021381" w:rsidR="007834A3" w:rsidRPr="000A05C8" w:rsidRDefault="00E10DA8" w:rsidP="007834A3">
      <w:pPr>
        <w:spacing w:afterLines="50" w:after="156"/>
        <w:rPr>
          <w:rFonts w:ascii="Times New Roman" w:hAnsi="Times New Roman" w:cs="Times New Roman" w:hint="eastAsia"/>
          <w:sz w:val="24"/>
          <w:szCs w:val="24"/>
        </w:rPr>
      </w:pPr>
      <w:r>
        <w:rPr>
          <w:rFonts w:ascii="Times New Roman" w:hAnsi="Times New Roman" w:cs="Times New Roman"/>
          <w:sz w:val="24"/>
          <w:szCs w:val="24"/>
        </w:rPr>
        <w:t>We can also calculate the</w:t>
      </w:r>
      <w:r w:rsidR="007834A3" w:rsidRPr="000A05C8">
        <w:rPr>
          <w:rFonts w:ascii="Times New Roman" w:hAnsi="Times New Roman" w:cs="Times New Roman"/>
          <w:sz w:val="24"/>
          <w:szCs w:val="24"/>
        </w:rPr>
        <w:t xml:space="preserve"> distance or divergence that compares the two distributions.</w:t>
      </w:r>
      <w:r w:rsidR="007834A3">
        <w:rPr>
          <w:rFonts w:ascii="Times New Roman" w:hAnsi="Times New Roman" w:cs="Times New Roman"/>
          <w:sz w:val="24"/>
          <w:szCs w:val="24"/>
        </w:rPr>
        <w:t xml:space="preserve"> Here are some mostly used divergence measures</w:t>
      </w:r>
      <w:r>
        <w:rPr>
          <w:rFonts w:ascii="Times New Roman" w:hAnsi="Times New Roman" w:cs="Times New Roman"/>
          <w:sz w:val="24"/>
          <w:szCs w:val="24"/>
        </w:rPr>
        <w:t xml:space="preserve"> and their heatmaps are followed. They are the same ten articles mentioned above and their titles are left out again due to their exceptional length.</w:t>
      </w:r>
    </w:p>
    <w:p w14:paraId="668743DF"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w:proofErr w:type="spellStart"/>
      <w:r w:rsidRPr="000672E7">
        <w:rPr>
          <w:rFonts w:ascii="Times New Roman" w:hAnsi="Times New Roman" w:cs="Times New Roman"/>
          <w:sz w:val="24"/>
          <w:szCs w:val="24"/>
        </w:rPr>
        <w:t>Kullback-Leibler</w:t>
      </w:r>
      <w:proofErr w:type="spellEnd"/>
      <w:r w:rsidRPr="000672E7">
        <w:rPr>
          <w:rFonts w:ascii="Times New Roman" w:hAnsi="Times New Roman" w:cs="Times New Roman"/>
          <w:sz w:val="24"/>
          <w:szCs w:val="24"/>
        </w:rPr>
        <w:t xml:space="preserve"> (KL) divergence</w:t>
      </w:r>
    </w:p>
    <w:p w14:paraId="6E43BDF1"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χ</m:t>
            </m:r>
          </m:e>
          <m:sup>
            <m:r>
              <w:rPr>
                <w:rFonts w:ascii="Cambria Math" w:hAnsi="Cambria Math" w:cs="Times New Roman"/>
                <w:sz w:val="24"/>
                <w:szCs w:val="24"/>
              </w:rPr>
              <m:t>2</m:t>
            </m:r>
          </m:sup>
        </m:sSup>
      </m:oMath>
      <w:r w:rsidRPr="000672E7">
        <w:rPr>
          <w:rFonts w:ascii="Times New Roman" w:hAnsi="Times New Roman" w:cs="Times New Roman"/>
          <w:sz w:val="24"/>
          <w:szCs w:val="24"/>
        </w:rPr>
        <w:t>divergence</w:t>
      </w:r>
    </w:p>
    <w:p w14:paraId="37DAB106"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w:r w:rsidRPr="000672E7">
        <w:rPr>
          <w:rFonts w:ascii="Times New Roman" w:hAnsi="Times New Roman" w:cs="Times New Roman"/>
          <w:sz w:val="24"/>
          <w:szCs w:val="24"/>
        </w:rPr>
        <w:t>Kolmogorov-Smirnov (KS) distance</w:t>
      </w:r>
    </w:p>
    <w:p w14:paraId="75AF0543" w14:textId="21F501D4" w:rsidR="00542B18" w:rsidRPr="007834A3" w:rsidRDefault="007834A3" w:rsidP="007131F2">
      <w:pPr>
        <w:pStyle w:val="ListParagraph"/>
        <w:numPr>
          <w:ilvl w:val="0"/>
          <w:numId w:val="4"/>
        </w:numPr>
        <w:spacing w:afterLines="50" w:after="156"/>
        <w:ind w:firstLineChars="0"/>
        <w:rPr>
          <w:rFonts w:ascii="Times New Roman" w:hAnsi="Times New Roman" w:cs="Times New Roman" w:hint="eastAsia"/>
          <w:sz w:val="24"/>
          <w:szCs w:val="24"/>
        </w:rPr>
      </w:pPr>
      <w:r w:rsidRPr="007834A3">
        <w:rPr>
          <w:rFonts w:ascii="Times New Roman" w:hAnsi="Times New Roman" w:cs="Times New Roman"/>
          <w:sz w:val="24"/>
          <w:szCs w:val="24"/>
        </w:rPr>
        <w:t>Wasserstein distance</w:t>
      </w:r>
    </w:p>
    <w:p w14:paraId="3B999053" w14:textId="78B3382B" w:rsidR="00542B18" w:rsidRDefault="007834A3" w:rsidP="007131F2">
      <w:pPr>
        <w:spacing w:afterLines="50" w:after="156"/>
        <w:rPr>
          <w:rFonts w:ascii="Times New Roman" w:hAnsi="Times New Roman" w:cs="Times New Roman"/>
          <w:sz w:val="24"/>
          <w:szCs w:val="24"/>
        </w:rPr>
      </w:pPr>
      <w:r w:rsidRPr="007834A3">
        <w:rPr>
          <w:rFonts w:ascii="Times New Roman" w:hAnsi="Times New Roman" w:cs="Times New Roman"/>
          <w:sz w:val="24"/>
          <w:szCs w:val="24"/>
        </w:rPr>
        <w:drawing>
          <wp:inline distT="0" distB="0" distL="0" distR="0" wp14:anchorId="13112553" wp14:editId="13D1AC02">
            <wp:extent cx="5206435" cy="4304149"/>
            <wp:effectExtent l="0" t="0" r="0" b="1270"/>
            <wp:docPr id="18" name="Picture 1">
              <a:extLst xmlns:a="http://schemas.openxmlformats.org/drawingml/2006/main">
                <a:ext uri="{FF2B5EF4-FFF2-40B4-BE49-F238E27FC236}">
                  <a16:creationId xmlns:a16="http://schemas.microsoft.com/office/drawing/2014/main" id="{930FE186-F95E-435C-AA04-D77157C3C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0FE186-F95E-435C-AA04-D77157C3C521}"/>
                        </a:ext>
                      </a:extLst>
                    </pic:cNvPr>
                    <pic:cNvPicPr>
                      <a:picLocks noChangeAspect="1"/>
                    </pic:cNvPicPr>
                  </pic:nvPicPr>
                  <pic:blipFill>
                    <a:blip r:embed="rId20"/>
                    <a:stretch>
                      <a:fillRect/>
                    </a:stretch>
                  </pic:blipFill>
                  <pic:spPr>
                    <a:xfrm>
                      <a:off x="0" y="0"/>
                      <a:ext cx="5206435" cy="4304149"/>
                    </a:xfrm>
                    <a:prstGeom prst="rect">
                      <a:avLst/>
                    </a:prstGeom>
                  </pic:spPr>
                </pic:pic>
              </a:graphicData>
            </a:graphic>
          </wp:inline>
        </w:drawing>
      </w:r>
    </w:p>
    <w:p w14:paraId="0E7EB093" w14:textId="33923644" w:rsidR="00E10DA8" w:rsidRPr="000A05C8" w:rsidRDefault="00E10DA8" w:rsidP="007131F2">
      <w:pPr>
        <w:spacing w:afterLines="50" w:after="156"/>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heatmaps of articles with different </w:t>
      </w:r>
      <w:r>
        <w:rPr>
          <w:rFonts w:ascii="Times New Roman" w:hAnsi="Times New Roman" w:cs="Times New Roman" w:hint="eastAsia"/>
          <w:sz w:val="24"/>
          <w:szCs w:val="24"/>
        </w:rPr>
        <w:t>mea</w:t>
      </w:r>
      <w:r>
        <w:rPr>
          <w:rFonts w:ascii="Times New Roman" w:hAnsi="Times New Roman" w:cs="Times New Roman"/>
          <w:sz w:val="24"/>
          <w:szCs w:val="24"/>
        </w:rPr>
        <w:t xml:space="preserve">sures distance, we can find that although the exact value varies across different measures, </w:t>
      </w:r>
    </w:p>
    <w:p w14:paraId="20660605" w14:textId="77777777" w:rsidR="00A7645D" w:rsidRPr="00AB637C" w:rsidRDefault="00A7645D" w:rsidP="00AB637C">
      <w:pPr>
        <w:pStyle w:val="Style1"/>
      </w:pPr>
      <w:r w:rsidRPr="00AB637C">
        <w:lastRenderedPageBreak/>
        <w:t>Discovering Patterns, Clusters, and Topics</w:t>
      </w:r>
    </w:p>
    <w:p w14:paraId="5CF34004" w14:textId="07FC00FB" w:rsidR="00C520D0" w:rsidRDefault="00C520D0" w:rsidP="00A61B4E">
      <w:pPr>
        <w:pStyle w:val="NormalWeb"/>
        <w:spacing w:afterLines="50" w:after="156" w:afterAutospacing="0"/>
        <w:jc w:val="both"/>
        <w:rPr>
          <w:rFonts w:ascii="Times New Roman" w:hAnsi="Times New Roman" w:cs="Times New Roman" w:hint="eastAsia"/>
        </w:rPr>
      </w:pPr>
      <w:r>
        <w:rPr>
          <w:rFonts w:ascii="Times New Roman" w:hAnsi="Times New Roman" w:cs="Times New Roman" w:hint="eastAsia"/>
        </w:rPr>
        <w:t>I</w:t>
      </w:r>
      <w:r>
        <w:rPr>
          <w:rFonts w:ascii="Times New Roman" w:hAnsi="Times New Roman" w:cs="Times New Roman"/>
        </w:rPr>
        <w:t xml:space="preserve">n this part, I begin to dig deeper to discover patterns in my corpora by clustering and topic modeling. For clustering, I will apply both </w:t>
      </w:r>
      <w:r w:rsidR="006E7C5E">
        <w:rPr>
          <w:rFonts w:ascii="Times New Roman" w:hAnsi="Times New Roman" w:cs="Times New Roman"/>
        </w:rPr>
        <w:t xml:space="preserve">a </w:t>
      </w:r>
      <w:r>
        <w:rPr>
          <w:rFonts w:ascii="Times New Roman" w:hAnsi="Times New Roman" w:cs="Times New Roman"/>
        </w:rPr>
        <w:t xml:space="preserve">flat clustering </w:t>
      </w:r>
      <w:r w:rsidR="006E7C5E">
        <w:rPr>
          <w:rFonts w:ascii="Times New Roman" w:hAnsi="Times New Roman" w:cs="Times New Roman"/>
        </w:rPr>
        <w:t xml:space="preserve">algorithm, </w:t>
      </w:r>
      <w:r>
        <w:rPr>
          <w:rFonts w:ascii="Times New Roman" w:hAnsi="Times New Roman" w:cs="Times New Roman"/>
        </w:rPr>
        <w:t>k-means</w:t>
      </w:r>
      <w:r w:rsidR="006E7C5E">
        <w:rPr>
          <w:rFonts w:ascii="Times New Roman" w:hAnsi="Times New Roman" w:cs="Times New Roman"/>
        </w:rPr>
        <w:t xml:space="preserve">, </w:t>
      </w:r>
      <w:r>
        <w:rPr>
          <w:rFonts w:ascii="Times New Roman" w:hAnsi="Times New Roman" w:cs="Times New Roman"/>
        </w:rPr>
        <w:t xml:space="preserve">as well as </w:t>
      </w:r>
      <w:r w:rsidR="006E7C5E">
        <w:rPr>
          <w:rFonts w:ascii="Times New Roman" w:hAnsi="Times New Roman" w:cs="Times New Roman"/>
        </w:rPr>
        <w:t>a hierarchical clustering method, Ward’s minimum clustering method. I use the silhouette ana</w:t>
      </w:r>
      <w:r w:rsidR="007E4B5E">
        <w:rPr>
          <w:rFonts w:ascii="Times New Roman" w:hAnsi="Times New Roman" w:cs="Times New Roman"/>
        </w:rPr>
        <w:t xml:space="preserve">lysis to compare the shape of silhouette of clusters of cluster number, as well as the silhouette score to evaluate the quality of unsupervised clusters, to determine the best number of clusters. </w:t>
      </w:r>
      <w:r w:rsidR="007E4B5E">
        <w:rPr>
          <w:rFonts w:ascii="Times New Roman" w:hAnsi="Times New Roman" w:cs="Times New Roman" w:hint="eastAsia"/>
        </w:rPr>
        <w:t>I</w:t>
      </w:r>
      <w:r w:rsidR="007E4B5E">
        <w:rPr>
          <w:rFonts w:ascii="Times New Roman" w:hAnsi="Times New Roman" w:cs="Times New Roman"/>
        </w:rPr>
        <w:t xml:space="preserve"> also did a topic modeling</w:t>
      </w:r>
      <w:r w:rsidR="000121D8">
        <w:rPr>
          <w:rFonts w:ascii="Times New Roman" w:hAnsi="Times New Roman" w:cs="Times New Roman"/>
        </w:rPr>
        <w:t>, a two-dimensional content clustering method, which can find words cluster in topics and topic cluster in documents. Finally, I also did a dynamic topic modeling to find if different topics change from 2015 to 2021.</w:t>
      </w:r>
    </w:p>
    <w:p w14:paraId="3F38EDB2" w14:textId="797BF3EB" w:rsidR="00C520D0" w:rsidRDefault="000121D8" w:rsidP="00A61B4E">
      <w:pPr>
        <w:pStyle w:val="NormalWeb"/>
        <w:spacing w:afterLines="50" w:after="156" w:afterAutospacing="0"/>
        <w:jc w:val="both"/>
        <w:rPr>
          <w:rFonts w:ascii="Times New Roman" w:hAnsi="Times New Roman" w:cs="Times New Roman" w:hint="eastAsia"/>
        </w:rPr>
      </w:pPr>
      <w:r>
        <w:rPr>
          <w:rFonts w:ascii="Times New Roman" w:hAnsi="Times New Roman" w:cs="Times New Roman" w:hint="eastAsia"/>
        </w:rPr>
        <w:t>I</w:t>
      </w:r>
      <w:r>
        <w:rPr>
          <w:rFonts w:ascii="Times New Roman" w:hAnsi="Times New Roman" w:cs="Times New Roman"/>
        </w:rPr>
        <w:t>n this step, we do vectorization, converting texts into numerical vectors by machine learning algorithm by counting vectorizer</w:t>
      </w:r>
      <w:r w:rsidR="00816AD0">
        <w:rPr>
          <w:rFonts w:ascii="Times New Roman" w:hAnsi="Times New Roman" w:cs="Times New Roman"/>
        </w:rPr>
        <w:t xml:space="preserve"> </w:t>
      </w:r>
      <w:r w:rsidR="002C1EEE">
        <w:rPr>
          <w:rFonts w:ascii="Times New Roman" w:hAnsi="Times New Roman" w:cs="Times New Roman"/>
        </w:rPr>
        <w:fldChar w:fldCharType="begin"/>
      </w:r>
      <w:r w:rsidR="002C1EEE">
        <w:rPr>
          <w:rFonts w:ascii="Times New Roman" w:hAnsi="Times New Roman" w:cs="Times New Roman"/>
        </w:rPr>
        <w:instrText xml:space="preserve"> ADDIN NE.Ref.{E16546F9-99F9-485C-9CAA-4876D6DD69BB}</w:instrText>
      </w:r>
      <w:r w:rsidR="002C1EEE">
        <w:rPr>
          <w:rFonts w:ascii="Times New Roman" w:hAnsi="Times New Roman" w:cs="Times New Roman"/>
        </w:rPr>
        <w:fldChar w:fldCharType="separate"/>
      </w:r>
      <w:r w:rsidR="002C1EEE">
        <w:rPr>
          <w:rFonts w:ascii="Times New Roman" w:hAnsi="Times New Roman" w:cs="Times New Roman"/>
          <w:color w:val="000000"/>
        </w:rPr>
        <w:t>(Scikit-learn, 2021)</w:t>
      </w:r>
      <w:r w:rsidR="002C1EEE">
        <w:rPr>
          <w:rFonts w:ascii="Times New Roman" w:hAnsi="Times New Roman" w:cs="Times New Roman"/>
        </w:rPr>
        <w:fldChar w:fldCharType="end"/>
      </w:r>
      <w:r>
        <w:rPr>
          <w:rFonts w:ascii="Times New Roman" w:hAnsi="Times New Roman" w:cs="Times New Roman"/>
        </w:rPr>
        <w:t xml:space="preserve">. </w:t>
      </w:r>
    </w:p>
    <w:p w14:paraId="7E38D57C" w14:textId="3ED9999A" w:rsidR="00542B18" w:rsidRPr="000A05C8" w:rsidRDefault="00816AD0" w:rsidP="00A61B4E">
      <w:pPr>
        <w:spacing w:afterLines="50" w:after="156"/>
        <w:rPr>
          <w:rFonts w:ascii="Times New Roman" w:hAnsi="Times New Roman" w:cs="Times New Roman"/>
          <w:sz w:val="24"/>
          <w:szCs w:val="24"/>
        </w:rPr>
      </w:pPr>
      <w:r>
        <w:rPr>
          <w:rFonts w:ascii="Times New Roman" w:hAnsi="Times New Roman" w:cs="Times New Roman"/>
          <w:sz w:val="24"/>
          <w:szCs w:val="24"/>
        </w:rPr>
        <w:t>We can also calculate the TF-IDF (</w:t>
      </w:r>
      <w:r w:rsidRPr="00816AD0">
        <w:rPr>
          <w:rFonts w:ascii="Times New Roman" w:hAnsi="Times New Roman" w:cs="Times New Roman"/>
          <w:sz w:val="24"/>
          <w:szCs w:val="24"/>
        </w:rPr>
        <w:t>term-frequency times inverse document-frequency</w:t>
      </w:r>
      <w:r>
        <w:rPr>
          <w:rFonts w:ascii="Times New Roman" w:hAnsi="Times New Roman" w:cs="Times New Roman"/>
          <w:sz w:val="24"/>
          <w:szCs w:val="24"/>
        </w:rPr>
        <w:t>) for our</w:t>
      </w:r>
      <w:r w:rsidR="00A7645D" w:rsidRPr="000A05C8">
        <w:rPr>
          <w:rFonts w:ascii="Times New Roman" w:hAnsi="Times New Roman" w:cs="Times New Roman"/>
          <w:sz w:val="24"/>
          <w:szCs w:val="24"/>
        </w:rPr>
        <w:t xml:space="preserve"> data</w:t>
      </w:r>
      <w:r>
        <w:rPr>
          <w:rFonts w:ascii="Times New Roman" w:hAnsi="Times New Roman" w:cs="Times New Roman"/>
          <w:sz w:val="24"/>
          <w:szCs w:val="24"/>
        </w:rPr>
        <w:t xml:space="preserve"> to calculate the words weights for future clustering method:</w:t>
      </w:r>
    </w:p>
    <w:p w14:paraId="49E97E05" w14:textId="233F0A76" w:rsidR="000121D8" w:rsidRDefault="000121D8" w:rsidP="00A61B4E">
      <w:pPr>
        <w:pStyle w:val="Caption"/>
        <w:keepNext/>
      </w:pPr>
      <w:r>
        <w:t xml:space="preserve">Table </w:t>
      </w:r>
      <w:fldSimple w:instr=" SEQ Table \* ARABIC ">
        <w:r w:rsidR="004E416B">
          <w:rPr>
            <w:noProof/>
          </w:rPr>
          <w:t>3</w:t>
        </w:r>
      </w:fldSimple>
      <w:r>
        <w:t xml:space="preserve"> TF-IDF of the corpora</w:t>
      </w:r>
    </w:p>
    <w:tbl>
      <w:tblPr>
        <w:tblStyle w:val="PlainTable5"/>
        <w:tblW w:w="3120" w:type="dxa"/>
        <w:jc w:val="center"/>
        <w:tblLook w:val="04A0" w:firstRow="1" w:lastRow="0" w:firstColumn="1" w:lastColumn="0" w:noHBand="0" w:noVBand="1"/>
      </w:tblPr>
      <w:tblGrid>
        <w:gridCol w:w="980"/>
        <w:gridCol w:w="1024"/>
        <w:gridCol w:w="1116"/>
      </w:tblGrid>
      <w:tr w:rsidR="00A7645D" w:rsidRPr="000121D8" w14:paraId="5ED337DB" w14:textId="77777777" w:rsidTr="000121D8">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100" w:firstRow="0" w:lastRow="0" w:firstColumn="1" w:lastColumn="0" w:oddVBand="0" w:evenVBand="0" w:oddHBand="0" w:evenHBand="0" w:firstRowFirstColumn="1" w:firstRowLastColumn="0" w:lastRowFirstColumn="0" w:lastRowLastColumn="0"/>
            <w:tcW w:w="980" w:type="dxa"/>
            <w:tcBorders>
              <w:top w:val="single" w:sz="8" w:space="0" w:color="auto"/>
              <w:bottom w:val="single" w:sz="8" w:space="0" w:color="auto"/>
              <w:right w:val="none" w:sz="0" w:space="0" w:color="auto"/>
            </w:tcBorders>
            <w:shd w:val="clear" w:color="auto" w:fill="auto"/>
            <w:hideMark/>
          </w:tcPr>
          <w:p w14:paraId="352ACC51"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bookmarkStart w:id="0" w:name="_Hlk67034778"/>
            <w:r w:rsidRPr="000121D8">
              <w:rPr>
                <w:rFonts w:ascii="Times New Roman" w:eastAsia="等线" w:hAnsi="Times New Roman" w:cs="Times New Roman"/>
                <w:i w:val="0"/>
                <w:iCs w:val="0"/>
                <w:color w:val="000000"/>
                <w:kern w:val="0"/>
                <w:sz w:val="24"/>
                <w:szCs w:val="24"/>
              </w:rPr>
              <w:t xml:space="preserve">　</w:t>
            </w:r>
          </w:p>
        </w:tc>
        <w:tc>
          <w:tcPr>
            <w:tcW w:w="1024" w:type="dxa"/>
            <w:tcBorders>
              <w:top w:val="single" w:sz="8" w:space="0" w:color="auto"/>
              <w:bottom w:val="single" w:sz="8" w:space="0" w:color="auto"/>
            </w:tcBorders>
            <w:shd w:val="clear" w:color="auto" w:fill="auto"/>
            <w:hideMark/>
          </w:tcPr>
          <w:p w14:paraId="45ED161E" w14:textId="77777777" w:rsidR="00A7645D" w:rsidRPr="000121D8" w:rsidRDefault="00A7645D" w:rsidP="00A61B4E">
            <w:pPr>
              <w:widowControl/>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word</w:t>
            </w:r>
          </w:p>
        </w:tc>
        <w:tc>
          <w:tcPr>
            <w:tcW w:w="1116" w:type="dxa"/>
            <w:tcBorders>
              <w:top w:val="single" w:sz="8" w:space="0" w:color="auto"/>
              <w:bottom w:val="single" w:sz="8" w:space="0" w:color="auto"/>
            </w:tcBorders>
            <w:shd w:val="clear" w:color="auto" w:fill="auto"/>
            <w:hideMark/>
          </w:tcPr>
          <w:p w14:paraId="33765CCF" w14:textId="77777777" w:rsidR="00A7645D" w:rsidRPr="000121D8" w:rsidRDefault="00A7645D" w:rsidP="00A61B4E">
            <w:pPr>
              <w:widowControl/>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color w:val="000000"/>
                <w:kern w:val="0"/>
                <w:sz w:val="24"/>
                <w:szCs w:val="24"/>
              </w:rPr>
            </w:pPr>
            <w:proofErr w:type="spellStart"/>
            <w:r w:rsidRPr="000121D8">
              <w:rPr>
                <w:rFonts w:ascii="Times New Roman" w:eastAsia="等线" w:hAnsi="Times New Roman" w:cs="Times New Roman"/>
                <w:i w:val="0"/>
                <w:iCs w:val="0"/>
                <w:color w:val="000000"/>
                <w:kern w:val="0"/>
                <w:sz w:val="24"/>
                <w:szCs w:val="24"/>
              </w:rPr>
              <w:t>tf-idf</w:t>
            </w:r>
            <w:proofErr w:type="spellEnd"/>
          </w:p>
        </w:tc>
      </w:tr>
      <w:tr w:rsidR="00A7645D" w:rsidRPr="000121D8" w14:paraId="436E3966"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top w:val="single" w:sz="8" w:space="0" w:color="auto"/>
              <w:right w:val="none" w:sz="0" w:space="0" w:color="auto"/>
            </w:tcBorders>
            <w:shd w:val="clear" w:color="auto" w:fill="auto"/>
            <w:hideMark/>
          </w:tcPr>
          <w:p w14:paraId="6812B169"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0</w:t>
            </w:r>
          </w:p>
        </w:tc>
        <w:tc>
          <w:tcPr>
            <w:tcW w:w="1024" w:type="dxa"/>
            <w:tcBorders>
              <w:top w:val="single" w:sz="8" w:space="0" w:color="auto"/>
            </w:tcBorders>
            <w:shd w:val="clear" w:color="auto" w:fill="auto"/>
            <w:hideMark/>
          </w:tcPr>
          <w:p w14:paraId="302CF5B8"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people</w:t>
            </w:r>
          </w:p>
        </w:tc>
        <w:tc>
          <w:tcPr>
            <w:tcW w:w="1116" w:type="dxa"/>
            <w:tcBorders>
              <w:top w:val="single" w:sz="8" w:space="0" w:color="auto"/>
            </w:tcBorders>
            <w:shd w:val="clear" w:color="auto" w:fill="auto"/>
            <w:hideMark/>
          </w:tcPr>
          <w:p w14:paraId="47DB4EE3"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0.113324</w:t>
            </w:r>
          </w:p>
        </w:tc>
      </w:tr>
      <w:tr w:rsidR="00A7645D" w:rsidRPr="000121D8" w14:paraId="47D4796A"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769CDD36"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1</w:t>
            </w:r>
          </w:p>
        </w:tc>
        <w:tc>
          <w:tcPr>
            <w:tcW w:w="1024" w:type="dxa"/>
            <w:shd w:val="clear" w:color="auto" w:fill="auto"/>
            <w:hideMark/>
          </w:tcPr>
          <w:p w14:paraId="7ADF54AE"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tend</w:t>
            </w:r>
          </w:p>
        </w:tc>
        <w:tc>
          <w:tcPr>
            <w:tcW w:w="1116" w:type="dxa"/>
            <w:shd w:val="clear" w:color="auto" w:fill="auto"/>
            <w:hideMark/>
          </w:tcPr>
          <w:p w14:paraId="64C07EFC"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0.183513</w:t>
            </w:r>
          </w:p>
        </w:tc>
      </w:tr>
      <w:tr w:rsidR="00A7645D" w:rsidRPr="000121D8" w14:paraId="3B4D9E02"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3D42B89E"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2</w:t>
            </w:r>
          </w:p>
        </w:tc>
        <w:tc>
          <w:tcPr>
            <w:tcW w:w="1024" w:type="dxa"/>
            <w:shd w:val="clear" w:color="auto" w:fill="auto"/>
            <w:hideMark/>
          </w:tcPr>
          <w:p w14:paraId="43B14876"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to</w:t>
            </w:r>
          </w:p>
        </w:tc>
        <w:tc>
          <w:tcPr>
            <w:tcW w:w="1116" w:type="dxa"/>
            <w:shd w:val="clear" w:color="auto" w:fill="auto"/>
            <w:hideMark/>
          </w:tcPr>
          <w:p w14:paraId="0335A02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0.096107</w:t>
            </w:r>
          </w:p>
        </w:tc>
      </w:tr>
      <w:tr w:rsidR="00A7645D" w:rsidRPr="000121D8" w14:paraId="1204B2AF"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2BB38228"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3</w:t>
            </w:r>
          </w:p>
        </w:tc>
        <w:tc>
          <w:tcPr>
            <w:tcW w:w="1024" w:type="dxa"/>
            <w:shd w:val="clear" w:color="auto" w:fill="auto"/>
            <w:hideMark/>
          </w:tcPr>
          <w:p w14:paraId="2094F154"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feel</w:t>
            </w:r>
          </w:p>
        </w:tc>
        <w:tc>
          <w:tcPr>
            <w:tcW w:w="1116" w:type="dxa"/>
            <w:shd w:val="clear" w:color="auto" w:fill="auto"/>
            <w:hideMark/>
          </w:tcPr>
          <w:p w14:paraId="0CFAF138"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0.0947</w:t>
            </w:r>
          </w:p>
        </w:tc>
      </w:tr>
      <w:tr w:rsidR="00A7645D" w:rsidRPr="000121D8" w14:paraId="31EAFF69"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5947A609"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4</w:t>
            </w:r>
          </w:p>
        </w:tc>
        <w:tc>
          <w:tcPr>
            <w:tcW w:w="1024" w:type="dxa"/>
            <w:shd w:val="clear" w:color="auto" w:fill="auto"/>
            <w:hideMark/>
          </w:tcPr>
          <w:p w14:paraId="2CB98588"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sense</w:t>
            </w:r>
          </w:p>
        </w:tc>
        <w:tc>
          <w:tcPr>
            <w:tcW w:w="1116" w:type="dxa"/>
            <w:shd w:val="clear" w:color="auto" w:fill="auto"/>
            <w:hideMark/>
          </w:tcPr>
          <w:p w14:paraId="64447936"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0.089033</w:t>
            </w:r>
          </w:p>
        </w:tc>
      </w:tr>
      <w:tr w:rsidR="00A7645D" w:rsidRPr="000121D8" w14:paraId="042BAD19"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1F551D1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5</w:t>
            </w:r>
          </w:p>
        </w:tc>
        <w:tc>
          <w:tcPr>
            <w:tcW w:w="1024" w:type="dxa"/>
            <w:shd w:val="clear" w:color="auto" w:fill="auto"/>
            <w:hideMark/>
          </w:tcPr>
          <w:p w14:paraId="1F4A9D55"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of</w:t>
            </w:r>
          </w:p>
        </w:tc>
        <w:tc>
          <w:tcPr>
            <w:tcW w:w="1116" w:type="dxa"/>
            <w:shd w:val="clear" w:color="auto" w:fill="auto"/>
            <w:hideMark/>
          </w:tcPr>
          <w:p w14:paraId="0C827769"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0.107934</w:t>
            </w:r>
          </w:p>
        </w:tc>
      </w:tr>
      <w:tr w:rsidR="00A7645D" w:rsidRPr="000121D8" w14:paraId="7FBC56C1"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1A9C432B"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6</w:t>
            </w:r>
          </w:p>
        </w:tc>
        <w:tc>
          <w:tcPr>
            <w:tcW w:w="1024" w:type="dxa"/>
            <w:shd w:val="clear" w:color="auto" w:fill="auto"/>
            <w:hideMark/>
          </w:tcPr>
          <w:p w14:paraId="77C98D1A"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guilt</w:t>
            </w:r>
          </w:p>
        </w:tc>
        <w:tc>
          <w:tcPr>
            <w:tcW w:w="1116" w:type="dxa"/>
            <w:shd w:val="clear" w:color="auto" w:fill="auto"/>
            <w:hideMark/>
          </w:tcPr>
          <w:p w14:paraId="0A371F6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0.060562</w:t>
            </w:r>
          </w:p>
        </w:tc>
      </w:tr>
      <w:tr w:rsidR="00A7645D" w:rsidRPr="000121D8" w14:paraId="225B90FE"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77592DFC"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7</w:t>
            </w:r>
          </w:p>
        </w:tc>
        <w:tc>
          <w:tcPr>
            <w:tcW w:w="1024" w:type="dxa"/>
            <w:shd w:val="clear" w:color="auto" w:fill="auto"/>
            <w:hideMark/>
          </w:tcPr>
          <w:p w14:paraId="334610C3"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when</w:t>
            </w:r>
          </w:p>
        </w:tc>
        <w:tc>
          <w:tcPr>
            <w:tcW w:w="1116" w:type="dxa"/>
            <w:shd w:val="clear" w:color="auto" w:fill="auto"/>
            <w:hideMark/>
          </w:tcPr>
          <w:p w14:paraId="21FDD831"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0.060865</w:t>
            </w:r>
          </w:p>
        </w:tc>
      </w:tr>
      <w:tr w:rsidR="00A7645D" w:rsidRPr="000121D8" w14:paraId="70360130"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2DD614C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8</w:t>
            </w:r>
          </w:p>
        </w:tc>
        <w:tc>
          <w:tcPr>
            <w:tcW w:w="1024" w:type="dxa"/>
            <w:shd w:val="clear" w:color="auto" w:fill="auto"/>
            <w:hideMark/>
          </w:tcPr>
          <w:p w14:paraId="08E8BC9D"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it</w:t>
            </w:r>
          </w:p>
        </w:tc>
        <w:tc>
          <w:tcPr>
            <w:tcW w:w="1116" w:type="dxa"/>
            <w:shd w:val="clear" w:color="auto" w:fill="auto"/>
            <w:hideMark/>
          </w:tcPr>
          <w:p w14:paraId="6398991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0.111935</w:t>
            </w:r>
          </w:p>
        </w:tc>
      </w:tr>
      <w:tr w:rsidR="00A7645D" w:rsidRPr="000121D8" w14:paraId="55B9EAF8"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bottom w:val="single" w:sz="8" w:space="0" w:color="auto"/>
              <w:right w:val="none" w:sz="0" w:space="0" w:color="auto"/>
            </w:tcBorders>
            <w:shd w:val="clear" w:color="auto" w:fill="auto"/>
            <w:hideMark/>
          </w:tcPr>
          <w:p w14:paraId="62D8759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9</w:t>
            </w:r>
          </w:p>
        </w:tc>
        <w:tc>
          <w:tcPr>
            <w:tcW w:w="1024" w:type="dxa"/>
            <w:tcBorders>
              <w:bottom w:val="single" w:sz="8" w:space="0" w:color="auto"/>
            </w:tcBorders>
            <w:shd w:val="clear" w:color="auto" w:fill="auto"/>
            <w:hideMark/>
          </w:tcPr>
          <w:p w14:paraId="2524E686"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comes</w:t>
            </w:r>
          </w:p>
        </w:tc>
        <w:tc>
          <w:tcPr>
            <w:tcW w:w="1116" w:type="dxa"/>
            <w:tcBorders>
              <w:bottom w:val="single" w:sz="8" w:space="0" w:color="auto"/>
            </w:tcBorders>
            <w:shd w:val="clear" w:color="auto" w:fill="auto"/>
            <w:hideMark/>
          </w:tcPr>
          <w:p w14:paraId="13AC5808"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0.097494</w:t>
            </w:r>
          </w:p>
        </w:tc>
      </w:tr>
      <w:bookmarkEnd w:id="0"/>
    </w:tbl>
    <w:p w14:paraId="1FE410ED" w14:textId="0B6A1B95" w:rsidR="00A7645D" w:rsidRPr="000A05C8" w:rsidRDefault="00A7645D" w:rsidP="00A61B4E">
      <w:pPr>
        <w:spacing w:afterLines="50" w:after="156"/>
        <w:rPr>
          <w:rFonts w:ascii="Times New Roman" w:hAnsi="Times New Roman" w:cs="Times New Roman"/>
          <w:sz w:val="24"/>
          <w:szCs w:val="24"/>
        </w:rPr>
      </w:pPr>
    </w:p>
    <w:p w14:paraId="00B0E18C" w14:textId="43E7D8BF" w:rsidR="00A7645D" w:rsidRPr="000A05C8" w:rsidRDefault="00C12351" w:rsidP="00A61B4E">
      <w:pPr>
        <w:pStyle w:val="Style2"/>
        <w:spacing w:after="156"/>
      </w:pPr>
      <w:r w:rsidRPr="000A05C8">
        <w:t>Flat clustering with K-means</w:t>
      </w:r>
    </w:p>
    <w:p w14:paraId="716AF3BE" w14:textId="3724A163" w:rsidR="00816AD0" w:rsidRDefault="00816AD0"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-means defines clusters by the centroid, barycenter or center of mass of its members. It randomly allocates text objects to clusters and constantly evaluate the criterion functions. If the new allocation earns better score in the criterion function, then the text objects shift, if not, they stay. It repeats this process many times until stability is achieved.</w:t>
      </w:r>
    </w:p>
    <w:p w14:paraId="13501CD9" w14:textId="31627351" w:rsidR="00BC712B" w:rsidRPr="00BC712B" w:rsidRDefault="00BC712B" w:rsidP="00A61B4E">
      <w:pPr>
        <w:pStyle w:val="HTMLPreformatted"/>
        <w:spacing w:afterLines="50" w:after="156"/>
        <w:jc w:val="both"/>
        <w:rPr>
          <w:rFonts w:ascii="Times New Roman" w:hAnsi="Times New Roman" w:cs="Times New Roman" w:hint="eastAsia"/>
        </w:rPr>
      </w:pPr>
      <w:r>
        <w:rPr>
          <w:rFonts w:ascii="Times New Roman" w:hAnsi="Times New Roman" w:cs="Times New Roman" w:hint="eastAsia"/>
        </w:rPr>
        <w:t>N</w:t>
      </w:r>
      <w:r>
        <w:rPr>
          <w:rFonts w:ascii="Times New Roman" w:hAnsi="Times New Roman" w:cs="Times New Roman"/>
        </w:rPr>
        <w:t>ote that the true classes for our corpora are the subreddits the texts are from, which are “Personal Finance”, “Wall Street Bets” and “Investing”. But when we use the k-means model, we don’t use the true classes and let the model tell us which cluster each post belongs. Therefore, we can evaluate the performance of clustering algorithm because we know the true class and also compare the prediction and true class.</w:t>
      </w:r>
    </w:p>
    <w:p w14:paraId="667B66FF" w14:textId="24712AC4" w:rsidR="00816AD0" w:rsidRDefault="00816AD0"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here are several indicators for the k-means. First</w:t>
      </w:r>
      <w:r w:rsidR="00801F46">
        <w:rPr>
          <w:rFonts w:ascii="Times New Roman" w:hAnsi="Times New Roman" w:cs="Times New Roman"/>
        </w:rPr>
        <w:t xml:space="preserve">, we need to define </w:t>
      </w:r>
      <w:r w:rsidR="00B0563E">
        <w:rPr>
          <w:rFonts w:ascii="Times New Roman" w:hAnsi="Times New Roman" w:cs="Times New Roman"/>
        </w:rPr>
        <w:t xml:space="preserve">the conditional </w:t>
      </w:r>
      <w:r w:rsidR="00801F46">
        <w:rPr>
          <w:rFonts w:ascii="Times New Roman" w:hAnsi="Times New Roman" w:cs="Times New Roman"/>
        </w:rPr>
        <w:t>entropy, which is the likelihood that given object shows up in the given cluster</w:t>
      </w:r>
      <w:r w:rsidR="00B0563E">
        <w:rPr>
          <w:rFonts w:ascii="Times New Roman" w:hAnsi="Times New Roman" w:cs="Times New Roman"/>
        </w:rPr>
        <w:t>:</w:t>
      </w:r>
    </w:p>
    <w:p w14:paraId="49213A36" w14:textId="72D7714E" w:rsidR="00801F46" w:rsidRPr="000A05C8" w:rsidRDefault="00801F46" w:rsidP="00A61B4E">
      <w:pPr>
        <w:pStyle w:val="HTMLPreformatted"/>
        <w:spacing w:afterLines="50" w:after="156"/>
        <w:jc w:val="both"/>
        <w:rPr>
          <w:rFonts w:ascii="Times New Roman" w:hAnsi="Times New Roman" w:cs="Times New Roman" w:hint="eastAsia"/>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Y|X</m:t>
              </m:r>
            </m:e>
          </m:d>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x ∈ X,   y ∈Y</m:t>
              </m:r>
            </m:sub>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x, y</m:t>
                  </m:r>
                </m:e>
              </m:d>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num>
                    <m:den>
                      <m:r>
                        <w:rPr>
                          <w:rFonts w:ascii="Cambria Math" w:hAnsi="Cambria Math" w:cs="Times New Roman"/>
                        </w:rPr>
                        <m:t>p(x, y)</m:t>
                      </m:r>
                    </m:den>
                  </m:f>
                </m:e>
              </m:func>
            </m:e>
          </m:nary>
        </m:oMath>
      </m:oMathPara>
    </w:p>
    <w:p w14:paraId="463F2351" w14:textId="4600F54D" w:rsidR="00801F46" w:rsidRDefault="00B0563E" w:rsidP="00A61B4E">
      <w:pPr>
        <w:pStyle w:val="HTMLPreformatted"/>
        <w:spacing w:afterLines="50" w:after="156"/>
        <w:jc w:val="both"/>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p</m:t>
        </m:r>
        <m:r>
          <w:rPr>
            <w:rFonts w:ascii="Cambria Math" w:hAnsi="Cambria Math" w:cs="Times New Roman"/>
          </w:rPr>
          <m:t>(</m:t>
        </m:r>
        <m:r>
          <w:rPr>
            <w:rFonts w:ascii="Cambria Math" w:hAnsi="Cambria Math" w:cs="Times New Roman"/>
          </w:rPr>
          <m:t>∙</m:t>
        </m:r>
        <m:r>
          <w:rPr>
            <w:rFonts w:ascii="Cambria Math" w:hAnsi="Cambria Math" w:cs="Times New Roman"/>
          </w:rPr>
          <m:t>)</m:t>
        </m:r>
      </m:oMath>
      <w:r w:rsidR="00801F46">
        <w:rPr>
          <w:rFonts w:ascii="Times New Roman" w:hAnsi="Times New Roman" w:cs="Times New Roman" w:hint="eastAsia"/>
        </w:rPr>
        <w:t xml:space="preserve"> </w:t>
      </w:r>
      <w:r>
        <w:rPr>
          <w:rFonts w:ascii="Times New Roman" w:hAnsi="Times New Roman" w:cs="Times New Roman"/>
        </w:rPr>
        <w:t>denotes</w:t>
      </w:r>
      <w:r w:rsidR="00801F46">
        <w:rPr>
          <w:rFonts w:ascii="Times New Roman" w:hAnsi="Times New Roman" w:cs="Times New Roman"/>
        </w:rPr>
        <w:t xml:space="preserve"> </w:t>
      </w:r>
      <w:r>
        <w:rPr>
          <w:rFonts w:ascii="Times New Roman" w:hAnsi="Times New Roman" w:cs="Times New Roman"/>
        </w:rPr>
        <w:t>the probability density function</w:t>
      </w:r>
      <w:r w:rsidR="00801F46">
        <w:rPr>
          <w:rFonts w:ascii="Times New Roman" w:hAnsi="Times New Roman" w:cs="Times New Roman"/>
        </w:rPr>
        <w:t>.</w:t>
      </w:r>
      <w:r>
        <w:rPr>
          <w:rFonts w:ascii="Times New Roman" w:hAnsi="Times New Roman" w:cs="Times New Roman"/>
        </w:rPr>
        <w:t xml:space="preserve"> </w:t>
      </w:r>
    </w:p>
    <w:p w14:paraId="58FDA78B" w14:textId="311D1A24" w:rsidR="00801F46" w:rsidRDefault="00801F46" w:rsidP="00A61B4E">
      <w:pPr>
        <w:pStyle w:val="HTMLPreformatted"/>
        <w:spacing w:afterLines="50" w:after="156"/>
        <w:jc w:val="both"/>
        <w:rPr>
          <w:rFonts w:ascii="Times New Roman" w:hAnsi="Times New Roman" w:cs="Times New Roman"/>
        </w:rPr>
      </w:pPr>
      <w:r w:rsidRPr="00B0563E">
        <w:rPr>
          <w:rFonts w:ascii="Times New Roman" w:hAnsi="Times New Roman" w:cs="Times New Roman" w:hint="eastAsia"/>
          <w:b/>
          <w:bCs/>
        </w:rPr>
        <w:t>H</w:t>
      </w:r>
      <w:r w:rsidRPr="00B0563E">
        <w:rPr>
          <w:rFonts w:ascii="Times New Roman" w:hAnsi="Times New Roman" w:cs="Times New Roman"/>
          <w:b/>
          <w:bCs/>
        </w:rPr>
        <w:t>omogeneity</w:t>
      </w:r>
      <w:r>
        <w:rPr>
          <w:rFonts w:ascii="Times New Roman" w:hAnsi="Times New Roman" w:cs="Times New Roman"/>
        </w:rPr>
        <w:t xml:space="preserve"> </w:t>
      </w:r>
      <w:r w:rsidR="00B0563E">
        <w:rPr>
          <w:rFonts w:ascii="Times New Roman" w:hAnsi="Times New Roman" w:cs="Times New Roman"/>
        </w:rPr>
        <w:t>is defined as:</w:t>
      </w:r>
    </w:p>
    <w:p w14:paraId="4480ADFF" w14:textId="60742328" w:rsidR="00B0563E" w:rsidRDefault="00B0563E" w:rsidP="00A61B4E">
      <w:pPr>
        <w:pStyle w:val="HTMLPreformatted"/>
        <w:spacing w:afterLines="50" w:after="156"/>
        <w:jc w:val="both"/>
        <w:rPr>
          <w:rFonts w:ascii="Times New Roman" w:hAnsi="Times New Roman" w:cs="Times New Roman"/>
        </w:rPr>
      </w:pPr>
      <m:oMathPara>
        <m:oMath>
          <m:r>
            <w:rPr>
              <w:rFonts w:ascii="Cambria Math" w:hAnsi="Cambria Math" w:cs="Times New Roman"/>
            </w:rPr>
            <m:t xml:space="preserve">h=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H</m:t>
                  </m:r>
                  <m:d>
                    <m:dPr>
                      <m:ctrlPr>
                        <w:rPr>
                          <w:rFonts w:ascii="Cambria Math" w:hAnsi="Cambria Math" w:cs="Times New Roman"/>
                          <w:i/>
                        </w:rPr>
                      </m:ctrlPr>
                    </m:dPr>
                    <m:e>
                      <m:r>
                        <w:rPr>
                          <w:rFonts w:ascii="Cambria Math" w:hAnsi="Cambria Math" w:cs="Times New Roman"/>
                        </w:rPr>
                        <m:t>C, K</m:t>
                      </m:r>
                    </m:e>
                  </m:d>
                  <m:r>
                    <w:rPr>
                      <w:rFonts w:ascii="Cambria Math" w:hAnsi="Cambria Math" w:cs="Times New Roman"/>
                    </w:rPr>
                    <m:t>=0</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H</m:t>
                      </m:r>
                      <m:d>
                        <m:dPr>
                          <m:ctrlPr>
                            <w:rPr>
                              <w:rFonts w:ascii="Cambria Math" w:hAnsi="Cambria Math" w:cs="Times New Roman"/>
                              <w:i/>
                            </w:rPr>
                          </m:ctrlPr>
                        </m:dPr>
                        <m:e>
                          <m:r>
                            <w:rPr>
                              <w:rFonts w:ascii="Cambria Math" w:hAnsi="Cambria Math" w:cs="Times New Roman"/>
                            </w:rPr>
                            <m:t>C</m:t>
                          </m:r>
                        </m:e>
                        <m:e>
                          <m:r>
                            <w:rPr>
                              <w:rFonts w:ascii="Cambria Math" w:hAnsi="Cambria Math" w:cs="Times New Roman"/>
                            </w:rPr>
                            <m:t>K</m:t>
                          </m:r>
                        </m:e>
                      </m:d>
                    </m:num>
                    <m:den>
                      <m:r>
                        <w:rPr>
                          <w:rFonts w:ascii="Cambria Math" w:hAnsi="Cambria Math" w:cs="Times New Roman"/>
                        </w:rPr>
                        <m:t>H</m:t>
                      </m:r>
                      <m:d>
                        <m:dPr>
                          <m:ctrlPr>
                            <w:rPr>
                              <w:rFonts w:ascii="Cambria Math" w:hAnsi="Cambria Math" w:cs="Times New Roman"/>
                              <w:i/>
                            </w:rPr>
                          </m:ctrlPr>
                        </m:dPr>
                        <m:e>
                          <m:r>
                            <w:rPr>
                              <w:rFonts w:ascii="Cambria Math" w:hAnsi="Cambria Math" w:cs="Times New Roman"/>
                            </w:rPr>
                            <m:t>C</m:t>
                          </m:r>
                        </m:e>
                      </m:d>
                    </m:den>
                  </m:f>
                  <m:r>
                    <w:rPr>
                      <w:rFonts w:ascii="Cambria Math" w:hAnsi="Cambria Math" w:cs="Times New Roman"/>
                    </w:rPr>
                    <m:t xml:space="preserve">                     else         </m:t>
                  </m:r>
                </m:e>
              </m:eqArr>
            </m:e>
          </m:d>
        </m:oMath>
      </m:oMathPara>
    </w:p>
    <w:p w14:paraId="0B9AF570" w14:textId="6928D0B8" w:rsidR="00801F46" w:rsidRDefault="00B0563E"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here C denotes the true class labels and K denotes clusters it belongs. Homogeneity measures the degree that all objects in one cluster belongs to the same category.</w:t>
      </w:r>
    </w:p>
    <w:p w14:paraId="0486F68F" w14:textId="08021626" w:rsidR="00B0563E" w:rsidRDefault="00B0563E"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C</w:t>
      </w:r>
      <w:r w:rsidRPr="002200A6">
        <w:rPr>
          <w:rFonts w:ascii="Times New Roman" w:hAnsi="Times New Roman" w:cs="Times New Roman"/>
          <w:b/>
          <w:bCs/>
        </w:rPr>
        <w:t>ompleteness</w:t>
      </w:r>
      <w:r>
        <w:rPr>
          <w:rFonts w:ascii="Times New Roman" w:hAnsi="Times New Roman" w:cs="Times New Roman"/>
        </w:rPr>
        <w:t xml:space="preserve"> is defined as:</w:t>
      </w:r>
    </w:p>
    <w:p w14:paraId="5318671A" w14:textId="77FF0A8A" w:rsidR="002200A6" w:rsidRDefault="002200A6" w:rsidP="00A61B4E">
      <w:pPr>
        <w:pStyle w:val="HTMLPreformatted"/>
        <w:spacing w:afterLines="50" w:after="156"/>
        <w:jc w:val="both"/>
        <w:rPr>
          <w:rFonts w:ascii="Times New Roman" w:hAnsi="Times New Roman" w:cs="Times New Roman" w:hint="eastAsia"/>
        </w:rPr>
      </w:pPr>
      <m:oMathPara>
        <m:oMath>
          <m:r>
            <w:rPr>
              <w:rFonts w:ascii="Cambria Math" w:hAnsi="Cambria Math" w:cs="Times New Roman"/>
            </w:rPr>
            <m:t xml:space="preserve">c=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H</m:t>
                  </m:r>
                  <m:d>
                    <m:dPr>
                      <m:ctrlPr>
                        <w:rPr>
                          <w:rFonts w:ascii="Cambria Math" w:hAnsi="Cambria Math" w:cs="Times New Roman"/>
                          <w:i/>
                        </w:rPr>
                      </m:ctrlPr>
                    </m:dPr>
                    <m:e>
                      <m:r>
                        <w:rPr>
                          <w:rFonts w:ascii="Cambria Math" w:hAnsi="Cambria Math" w:cs="Times New Roman"/>
                        </w:rPr>
                        <m:t>K, C</m:t>
                      </m:r>
                    </m:e>
                  </m:d>
                  <m:r>
                    <w:rPr>
                      <w:rFonts w:ascii="Cambria Math" w:hAnsi="Cambria Math" w:cs="Times New Roman"/>
                    </w:rPr>
                    <m:t>=0</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H</m:t>
                      </m:r>
                      <m:d>
                        <m:dPr>
                          <m:ctrlPr>
                            <w:rPr>
                              <w:rFonts w:ascii="Cambria Math" w:hAnsi="Cambria Math" w:cs="Times New Roman"/>
                              <w:i/>
                            </w:rPr>
                          </m:ctrlPr>
                        </m:dPr>
                        <m:e>
                          <m:r>
                            <w:rPr>
                              <w:rFonts w:ascii="Cambria Math" w:hAnsi="Cambria Math" w:cs="Times New Roman"/>
                            </w:rPr>
                            <m:t>K</m:t>
                          </m:r>
                        </m:e>
                        <m:e>
                          <m:r>
                            <w:rPr>
                              <w:rFonts w:ascii="Cambria Math" w:hAnsi="Cambria Math" w:cs="Times New Roman"/>
                            </w:rPr>
                            <m:t>C</m:t>
                          </m:r>
                        </m:e>
                      </m:d>
                    </m:num>
                    <m:den>
                      <m:r>
                        <w:rPr>
                          <w:rFonts w:ascii="Cambria Math" w:hAnsi="Cambria Math" w:cs="Times New Roman"/>
                        </w:rPr>
                        <m:t>H</m:t>
                      </m:r>
                      <m:d>
                        <m:dPr>
                          <m:ctrlPr>
                            <w:rPr>
                              <w:rFonts w:ascii="Cambria Math" w:hAnsi="Cambria Math" w:cs="Times New Roman"/>
                              <w:i/>
                            </w:rPr>
                          </m:ctrlPr>
                        </m:dPr>
                        <m:e>
                          <m:r>
                            <w:rPr>
                              <w:rFonts w:ascii="Cambria Math" w:hAnsi="Cambria Math" w:cs="Times New Roman"/>
                            </w:rPr>
                            <m:t>K</m:t>
                          </m:r>
                        </m:e>
                      </m:d>
                    </m:den>
                  </m:f>
                  <m:r>
                    <w:rPr>
                      <w:rFonts w:ascii="Cambria Math" w:hAnsi="Cambria Math" w:cs="Times New Roman"/>
                    </w:rPr>
                    <m:t xml:space="preserve">              else       </m:t>
                  </m:r>
                </m:e>
              </m:eqArr>
            </m:e>
          </m:d>
        </m:oMath>
      </m:oMathPara>
    </w:p>
    <w:p w14:paraId="16802DA6" w14:textId="5B8D365E" w:rsidR="00B0563E" w:rsidRDefault="002200A6" w:rsidP="00A61B4E">
      <w:pPr>
        <w:pStyle w:val="HTMLPreformatted"/>
        <w:spacing w:afterLines="50" w:after="156"/>
        <w:jc w:val="both"/>
        <w:rPr>
          <w:rFonts w:ascii="Times New Roman" w:hAnsi="Times New Roman" w:cs="Times New Roman"/>
        </w:rPr>
      </w:pPr>
      <w:r>
        <w:rPr>
          <w:rFonts w:ascii="Times New Roman" w:hAnsi="Times New Roman" w:cs="Times New Roman"/>
        </w:rPr>
        <w:t xml:space="preserve">Completeness measures if objects in one cluster contain all objects in the same true category. </w:t>
      </w:r>
    </w:p>
    <w:p w14:paraId="536B99AD" w14:textId="3B083CB6" w:rsidR="002200A6" w:rsidRDefault="002200A6"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V</w:t>
      </w:r>
      <w:r w:rsidRPr="002200A6">
        <w:rPr>
          <w:rFonts w:ascii="Times New Roman" w:hAnsi="Times New Roman" w:cs="Times New Roman"/>
          <w:b/>
          <w:bCs/>
        </w:rPr>
        <w:t>-measure</w:t>
      </w:r>
      <w:r>
        <w:rPr>
          <w:rFonts w:ascii="Times New Roman" w:hAnsi="Times New Roman" w:cs="Times New Roman"/>
        </w:rPr>
        <w:t xml:space="preserve"> is a harmonic mean of homogeneity and completeness, which is defined as:</w:t>
      </w:r>
    </w:p>
    <w:p w14:paraId="460DF1CE" w14:textId="37258647" w:rsidR="002200A6" w:rsidRDefault="002200A6" w:rsidP="00A61B4E">
      <w:pPr>
        <w:pStyle w:val="HTMLPreformatted"/>
        <w:spacing w:afterLines="50" w:after="156"/>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m:rPr>
                  <m:lit/>
                </m:rPr>
                <w:rPr>
                  <w:rFonts w:ascii="Cambria Math" w:hAnsi="Cambria Math" w:cs="Times New Roman"/>
                </w:rPr>
                <m:t xml:space="preserve"> </m:t>
              </m:r>
              <m:r>
                <w:rPr>
                  <w:rFonts w:ascii="Cambria Math" w:hAnsi="Cambria Math" w:cs="Times New Roman"/>
                </w:rPr>
                <m:t>β</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1+β</m:t>
                  </m:r>
                </m:e>
              </m:d>
              <m:r>
                <w:rPr>
                  <w:rFonts w:ascii="Cambria Math" w:hAnsi="Cambria Math" w:cs="Times New Roman"/>
                </w:rPr>
                <m:t>*h*c</m:t>
              </m:r>
            </m:num>
            <m:den>
              <m:d>
                <m:dPr>
                  <m:ctrlPr>
                    <w:rPr>
                      <w:rFonts w:ascii="Cambria Math" w:hAnsi="Cambria Math" w:cs="Times New Roman"/>
                      <w:i/>
                    </w:rPr>
                  </m:ctrlPr>
                </m:dPr>
                <m:e>
                  <m:r>
                    <w:rPr>
                      <w:rFonts w:ascii="Cambria Math" w:hAnsi="Cambria Math" w:cs="Times New Roman"/>
                    </w:rPr>
                    <m:t>β*h</m:t>
                  </m:r>
                </m:e>
              </m:d>
              <m:r>
                <w:rPr>
                  <w:rFonts w:ascii="Cambria Math" w:hAnsi="Cambria Math" w:cs="Times New Roman"/>
                </w:rPr>
                <m:t>+c</m:t>
              </m:r>
            </m:den>
          </m:f>
        </m:oMath>
      </m:oMathPara>
    </w:p>
    <w:p w14:paraId="02F8CA0A" w14:textId="1D32B87A" w:rsidR="002200A6" w:rsidRDefault="002200A6" w:rsidP="00A61B4E">
      <w:pPr>
        <w:pStyle w:val="HTMLPreformatted"/>
        <w:spacing w:afterLines="50" w:after="156"/>
        <w:jc w:val="both"/>
        <w:rPr>
          <w:rFonts w:ascii="Times New Roman" w:hAnsi="Times New Roman" w:cs="Times New Roman"/>
        </w:rPr>
      </w:pPr>
      <m:oMath>
        <m:r>
          <w:rPr>
            <w:rFonts w:ascii="Cambria Math" w:hAnsi="Cambria Math" w:cs="Times New Roman"/>
          </w:rPr>
          <m:t>β</m:t>
        </m:r>
      </m:oMath>
      <w:r>
        <w:rPr>
          <w:rFonts w:ascii="Times New Roman" w:hAnsi="Times New Roman" w:cs="Times New Roman" w:hint="eastAsia"/>
        </w:rPr>
        <w:t xml:space="preserve"> </w:t>
      </w:r>
      <w:r>
        <w:rPr>
          <w:rFonts w:ascii="Times New Roman" w:hAnsi="Times New Roman" w:cs="Times New Roman"/>
        </w:rPr>
        <w:t xml:space="preserve">is a tuning parameter. The greater </w:t>
      </w:r>
      <m:oMath>
        <m:r>
          <w:rPr>
            <w:rFonts w:ascii="Cambria Math" w:hAnsi="Cambria Math" w:cs="Times New Roman"/>
          </w:rPr>
          <m:t>β</m:t>
        </m:r>
      </m:oMath>
      <w:r>
        <w:rPr>
          <w:rFonts w:ascii="Times New Roman" w:hAnsi="Times New Roman" w:cs="Times New Roman" w:hint="eastAsia"/>
        </w:rPr>
        <w:t>,</w:t>
      </w:r>
      <w:r>
        <w:rPr>
          <w:rFonts w:ascii="Times New Roman" w:hAnsi="Times New Roman" w:cs="Times New Roman"/>
        </w:rPr>
        <w:t xml:space="preserve"> the greater value plays homogeneity.</w:t>
      </w:r>
    </w:p>
    <w:p w14:paraId="3ADA256D" w14:textId="5DDA908D" w:rsidR="00BB136E" w:rsidRDefault="002200A6" w:rsidP="00A61B4E">
      <w:pPr>
        <w:pStyle w:val="HTMLPreformatted"/>
        <w:spacing w:afterLines="50" w:after="156"/>
        <w:jc w:val="both"/>
        <w:rPr>
          <w:rFonts w:ascii="Times New Roman" w:hAnsi="Times New Roman" w:cs="Times New Roman" w:hint="eastAsia"/>
        </w:rPr>
      </w:pPr>
      <w:r w:rsidRPr="002200A6">
        <w:rPr>
          <w:rFonts w:ascii="Times New Roman" w:hAnsi="Times New Roman" w:cs="Times New Roman" w:hint="eastAsia"/>
          <w:b/>
          <w:bCs/>
        </w:rPr>
        <w:t>A</w:t>
      </w:r>
      <w:r w:rsidRPr="002200A6">
        <w:rPr>
          <w:rFonts w:ascii="Times New Roman" w:hAnsi="Times New Roman" w:cs="Times New Roman"/>
          <w:b/>
          <w:bCs/>
        </w:rPr>
        <w:t>djusted Rand Index</w:t>
      </w:r>
      <w:r>
        <w:rPr>
          <w:rFonts w:ascii="Times New Roman" w:hAnsi="Times New Roman" w:cs="Times New Roman"/>
        </w:rPr>
        <w:t xml:space="preserve"> measures if the cluster is a random guess or perfect alignment. It belongs to [-1, 1], where 0 means a random alignment, -1 means much worse than random alignment and 1 means perfect alignment.</w:t>
      </w:r>
    </w:p>
    <w:p w14:paraId="64EBE335" w14:textId="3072F0EE" w:rsidR="002200A6" w:rsidRDefault="002200A6"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introducing these necessary concepts, we can use these four measures to evaluate the performance of k-means in our corpora.</w:t>
      </w:r>
      <w:r w:rsidR="00BC712B">
        <w:rPr>
          <w:rFonts w:ascii="Times New Roman" w:hAnsi="Times New Roman" w:cs="Times New Roman"/>
        </w:rPr>
        <w:t xml:space="preserve"> Here </w:t>
      </w:r>
      <w:proofErr w:type="gramStart"/>
      <w:r w:rsidR="00BC712B">
        <w:rPr>
          <w:rFonts w:ascii="Times New Roman" w:hAnsi="Times New Roman" w:cs="Times New Roman"/>
        </w:rPr>
        <w:t>are</w:t>
      </w:r>
      <w:proofErr w:type="gramEnd"/>
      <w:r w:rsidR="00BC712B">
        <w:rPr>
          <w:rFonts w:ascii="Times New Roman" w:hAnsi="Times New Roman" w:cs="Times New Roman"/>
        </w:rPr>
        <w:t xml:space="preserve"> the value for these four measures:</w:t>
      </w:r>
    </w:p>
    <w:p w14:paraId="18B898E1" w14:textId="7F3ABE14"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Homogeneity: 0.504</w:t>
      </w:r>
    </w:p>
    <w:p w14:paraId="7CCDBC3D"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Completeness: 0.428</w:t>
      </w:r>
    </w:p>
    <w:p w14:paraId="7BBB5B74"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V-measure: 0.463</w:t>
      </w:r>
    </w:p>
    <w:p w14:paraId="5DB0758A"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Adjusted Rand Score: 0.513</w:t>
      </w:r>
    </w:p>
    <w:p w14:paraId="3072E8E9" w14:textId="56CC0FAD" w:rsidR="00C12351" w:rsidRPr="000A05C8" w:rsidRDefault="00C12351" w:rsidP="00A61B4E">
      <w:pPr>
        <w:spacing w:afterLines="50" w:after="156"/>
        <w:rPr>
          <w:rFonts w:ascii="Times New Roman" w:hAnsi="Times New Roman" w:cs="Times New Roman"/>
          <w:sz w:val="24"/>
          <w:szCs w:val="24"/>
        </w:rPr>
      </w:pPr>
    </w:p>
    <w:p w14:paraId="54E506C7" w14:textId="71DADB14" w:rsidR="00D45A52" w:rsidRPr="000A05C8" w:rsidRDefault="00D45A52" w:rsidP="00A61B4E">
      <w:pPr>
        <w:spacing w:afterLines="50" w:after="156"/>
        <w:rPr>
          <w:rFonts w:ascii="Times New Roman" w:hAnsi="Times New Roman" w:cs="Times New Roman" w:hint="eastAsia"/>
          <w:sz w:val="24"/>
          <w:szCs w:val="24"/>
        </w:rPr>
      </w:pPr>
      <w:r w:rsidRPr="000A05C8">
        <w:rPr>
          <w:rFonts w:ascii="Times New Roman" w:hAnsi="Times New Roman" w:cs="Times New Roman"/>
          <w:sz w:val="24"/>
          <w:szCs w:val="24"/>
        </w:rPr>
        <w:t>We can find that our data has homogeneity and completeness all nearly 0.50, which means that there is no perfect alignment. No cluster contains all texts from one class, and no cluster is exactly one class.</w:t>
      </w:r>
    </w:p>
    <w:p w14:paraId="6D824932" w14:textId="4414841E" w:rsidR="00D45A52" w:rsidRPr="000A05C8" w:rsidRDefault="00D45A52" w:rsidP="00A61B4E">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According to the Adjusted Rand Index, our clusters are much better than a random </w:t>
      </w:r>
      <w:r w:rsidRPr="000A05C8">
        <w:rPr>
          <w:rFonts w:ascii="Times New Roman" w:hAnsi="Times New Roman" w:cs="Times New Roman"/>
          <w:sz w:val="24"/>
          <w:szCs w:val="24"/>
        </w:rPr>
        <w:lastRenderedPageBreak/>
        <w:t xml:space="preserve">assignment, </w:t>
      </w:r>
      <w:r w:rsidR="00735C82">
        <w:rPr>
          <w:rFonts w:ascii="Times New Roman" w:hAnsi="Times New Roman" w:cs="Times New Roman"/>
          <w:sz w:val="24"/>
          <w:szCs w:val="24"/>
        </w:rPr>
        <w:t xml:space="preserve">of </w:t>
      </w:r>
      <w:r w:rsidRPr="000A05C8">
        <w:rPr>
          <w:rFonts w:ascii="Times New Roman" w:hAnsi="Times New Roman" w:cs="Times New Roman"/>
          <w:sz w:val="24"/>
          <w:szCs w:val="24"/>
        </w:rPr>
        <w:t>which ARI is 0 (so compared to 0, 0.513 is a satisfactory value).</w:t>
      </w:r>
    </w:p>
    <w:p w14:paraId="3F30E218" w14:textId="0500A651" w:rsidR="00D45A52" w:rsidRPr="000A05C8" w:rsidRDefault="00BC712B" w:rsidP="00A61B4E">
      <w:pPr>
        <w:spacing w:afterLines="50" w:after="156"/>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have a close look at k-means clustering results:</w:t>
      </w:r>
    </w:p>
    <w:p w14:paraId="0BBDD933" w14:textId="77777777" w:rsidR="00BC712B" w:rsidRDefault="00BC712B" w:rsidP="00BC712B">
      <w:pPr>
        <w:keepNext/>
        <w:spacing w:afterLines="50" w:after="156"/>
      </w:pPr>
      <w:r w:rsidRPr="00BC712B">
        <w:rPr>
          <w:rFonts w:ascii="Times New Roman" w:hAnsi="Times New Roman" w:cs="Times New Roman"/>
          <w:sz w:val="24"/>
          <w:szCs w:val="24"/>
        </w:rPr>
        <w:drawing>
          <wp:inline distT="0" distB="0" distL="0" distR="0" wp14:anchorId="14D48EF1" wp14:editId="397C7E54">
            <wp:extent cx="4901609" cy="1999661"/>
            <wp:effectExtent l="0" t="0" r="0" b="0"/>
            <wp:docPr id="43" name="Picture 6">
              <a:extLst xmlns:a="http://schemas.openxmlformats.org/drawingml/2006/main">
                <a:ext uri="{FF2B5EF4-FFF2-40B4-BE49-F238E27FC236}">
                  <a16:creationId xmlns:a16="http://schemas.microsoft.com/office/drawing/2014/main" id="{9E7284E7-E9E8-4DE5-8DEE-8C4455681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7284E7-E9E8-4DE5-8DEE-8C4455681BF6}"/>
                        </a:ext>
                      </a:extLst>
                    </pic:cNvPr>
                    <pic:cNvPicPr>
                      <a:picLocks noChangeAspect="1"/>
                    </pic:cNvPicPr>
                  </pic:nvPicPr>
                  <pic:blipFill>
                    <a:blip r:embed="rId21"/>
                    <a:stretch>
                      <a:fillRect/>
                    </a:stretch>
                  </pic:blipFill>
                  <pic:spPr>
                    <a:xfrm>
                      <a:off x="0" y="0"/>
                      <a:ext cx="4901609" cy="1999661"/>
                    </a:xfrm>
                    <a:prstGeom prst="rect">
                      <a:avLst/>
                    </a:prstGeom>
                  </pic:spPr>
                </pic:pic>
              </a:graphicData>
            </a:graphic>
          </wp:inline>
        </w:drawing>
      </w:r>
    </w:p>
    <w:p w14:paraId="22308A51" w14:textId="5B34848C" w:rsidR="00611C0F" w:rsidRPr="000A05C8" w:rsidRDefault="00BC712B" w:rsidP="00BC712B">
      <w:pPr>
        <w:pStyle w:val="Caption"/>
        <w:jc w:val="center"/>
        <w:rPr>
          <w:rFonts w:ascii="Times New Roman" w:hAnsi="Times New Roman" w:cs="Times New Roman"/>
          <w:sz w:val="24"/>
          <w:szCs w:val="24"/>
        </w:rPr>
      </w:pPr>
      <w:r>
        <w:t xml:space="preserve">Figure </w:t>
      </w:r>
      <w:fldSimple w:instr=" SEQ Figure \* ARABIC ">
        <w:r w:rsidR="00405438">
          <w:rPr>
            <w:noProof/>
          </w:rPr>
          <w:t>8</w:t>
        </w:r>
      </w:fldSimple>
      <w:r>
        <w:t xml:space="preserve"> k-means clustering results</w:t>
      </w:r>
    </w:p>
    <w:p w14:paraId="4755BDDC" w14:textId="77777777"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found that, almost all texts in personal finance category are in cluster 2, which means they are really different (far) from others. </w:t>
      </w:r>
    </w:p>
    <w:p w14:paraId="5A3ADB61" w14:textId="14849539" w:rsidR="00611C0F" w:rsidRPr="000A05C8" w:rsidRDefault="00BC712B" w:rsidP="007131F2">
      <w:pPr>
        <w:spacing w:afterLines="50" w:after="156"/>
        <w:rPr>
          <w:rFonts w:ascii="Times New Roman" w:hAnsi="Times New Roman" w:cs="Times New Roman" w:hint="eastAsia"/>
          <w:sz w:val="24"/>
          <w:szCs w:val="24"/>
        </w:rPr>
      </w:pPr>
      <w:r>
        <w:rPr>
          <w:rFonts w:ascii="Times New Roman" w:hAnsi="Times New Roman" w:cs="Times New Roman"/>
          <w:sz w:val="24"/>
          <w:szCs w:val="24"/>
        </w:rPr>
        <w:t xml:space="preserve">Almost </w:t>
      </w:r>
      <w:r w:rsidR="00611C0F" w:rsidRPr="000A05C8">
        <w:rPr>
          <w:rFonts w:ascii="Times New Roman" w:hAnsi="Times New Roman" w:cs="Times New Roman"/>
          <w:sz w:val="24"/>
          <w:szCs w:val="24"/>
        </w:rPr>
        <w:t>80% posts from wall street bets are in cluster 1, 16.7% of its posts are in cluster 2, so we have the conclusion that usually posts from wall street bets are different from others, but sometimes they could be d</w:t>
      </w:r>
      <w:r w:rsidR="00BA250D">
        <w:rPr>
          <w:rFonts w:ascii="Times New Roman" w:hAnsi="Times New Roman" w:cs="Times New Roman"/>
          <w:sz w:val="24"/>
          <w:szCs w:val="24"/>
        </w:rPr>
        <w:t>i</w:t>
      </w:r>
      <w:r w:rsidR="00611C0F" w:rsidRPr="000A05C8">
        <w:rPr>
          <w:rFonts w:ascii="Times New Roman" w:hAnsi="Times New Roman" w:cs="Times New Roman"/>
          <w:sz w:val="24"/>
          <w:szCs w:val="24"/>
        </w:rPr>
        <w:t>vided in cluster 2 (which means they have personal finance problem such as tax, debt or retirement)</w:t>
      </w:r>
      <w:r>
        <w:rPr>
          <w:rFonts w:ascii="Times New Roman" w:hAnsi="Times New Roman" w:cs="Times New Roman"/>
          <w:sz w:val="24"/>
          <w:szCs w:val="24"/>
        </w:rPr>
        <w:t>.</w:t>
      </w:r>
      <w:r w:rsidR="00611C0F" w:rsidRPr="000A05C8">
        <w:rPr>
          <w:rFonts w:ascii="Times New Roman" w:hAnsi="Times New Roman" w:cs="Times New Roman"/>
          <w:sz w:val="24"/>
          <w:szCs w:val="24"/>
        </w:rPr>
        <w:t xml:space="preserve"> </w:t>
      </w:r>
    </w:p>
    <w:p w14:paraId="7BE0E7B4" w14:textId="77149E42"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However, for category 'investing', the k-means cluster label is really unstable and inconsistent, there are </w:t>
      </w:r>
      <w:r w:rsidR="00BC712B">
        <w:rPr>
          <w:rFonts w:ascii="Times New Roman" w:hAnsi="Times New Roman" w:cs="Times New Roman"/>
          <w:sz w:val="24"/>
          <w:szCs w:val="24"/>
        </w:rPr>
        <w:t xml:space="preserve">almost half posts from ‘investing’ subreddits are </w:t>
      </w:r>
      <w:r w:rsidRPr="000A05C8">
        <w:rPr>
          <w:rFonts w:ascii="Times New Roman" w:hAnsi="Times New Roman" w:cs="Times New Roman"/>
          <w:sz w:val="24"/>
          <w:szCs w:val="24"/>
        </w:rPr>
        <w:t xml:space="preserve">in cluster 0, </w:t>
      </w:r>
      <w:r w:rsidR="00BC712B">
        <w:rPr>
          <w:rFonts w:ascii="Times New Roman" w:hAnsi="Times New Roman" w:cs="Times New Roman"/>
          <w:sz w:val="24"/>
          <w:szCs w:val="24"/>
        </w:rPr>
        <w:t>and half</w:t>
      </w:r>
      <w:r w:rsidRPr="000A05C8">
        <w:rPr>
          <w:rFonts w:ascii="Times New Roman" w:hAnsi="Times New Roman" w:cs="Times New Roman"/>
          <w:sz w:val="24"/>
          <w:szCs w:val="24"/>
        </w:rPr>
        <w:t xml:space="preserve"> in cluster 1</w:t>
      </w:r>
      <w:r w:rsidR="00BC712B">
        <w:rPr>
          <w:rFonts w:ascii="Times New Roman" w:hAnsi="Times New Roman" w:cs="Times New Roman"/>
          <w:sz w:val="24"/>
          <w:szCs w:val="24"/>
        </w:rPr>
        <w:t>.</w:t>
      </w:r>
    </w:p>
    <w:p w14:paraId="28609B91" w14:textId="508A6B0E" w:rsidR="00611C0F" w:rsidRPr="000A05C8" w:rsidRDefault="00BC712B"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look at top words in each cluster:</w:t>
      </w:r>
    </w:p>
    <w:p w14:paraId="5D2F8E7C" w14:textId="6871B436" w:rsidR="00BC712B" w:rsidRDefault="00BC712B" w:rsidP="00BC712B">
      <w:pPr>
        <w:pStyle w:val="Caption"/>
        <w:keepNext/>
        <w:jc w:val="center"/>
      </w:pPr>
      <w:r>
        <w:t xml:space="preserve">Table </w:t>
      </w:r>
      <w:fldSimple w:instr=" SEQ Table \* ARABIC ">
        <w:r w:rsidR="004E416B">
          <w:rPr>
            <w:noProof/>
          </w:rPr>
          <w:t>4</w:t>
        </w:r>
      </w:fldSimple>
      <w:r>
        <w:t xml:space="preserve"> Top words in each cluster</w:t>
      </w:r>
    </w:p>
    <w:tbl>
      <w:tblPr>
        <w:tblW w:w="4403" w:type="dxa"/>
        <w:jc w:val="center"/>
        <w:tblLook w:val="04A0" w:firstRow="1" w:lastRow="0" w:firstColumn="1" w:lastColumn="0" w:noHBand="0" w:noVBand="1"/>
      </w:tblPr>
      <w:tblGrid>
        <w:gridCol w:w="1466"/>
        <w:gridCol w:w="1096"/>
        <w:gridCol w:w="1841"/>
      </w:tblGrid>
      <w:tr w:rsidR="00611C0F" w:rsidRPr="000A05C8" w14:paraId="774B685A"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0</w:t>
            </w:r>
          </w:p>
        </w:tc>
        <w:tc>
          <w:tcPr>
            <w:tcW w:w="1096" w:type="dxa"/>
            <w:tcBorders>
              <w:top w:val="single" w:sz="4" w:space="0" w:color="auto"/>
              <w:left w:val="nil"/>
              <w:bottom w:val="nil"/>
              <w:right w:val="nil"/>
            </w:tcBorders>
            <w:shd w:val="clear" w:color="auto" w:fill="auto"/>
            <w:noWrap/>
            <w:vAlign w:val="bottom"/>
            <w:hideMark/>
          </w:tcPr>
          <w:p w14:paraId="7E488CDC"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2</w:t>
            </w:r>
          </w:p>
        </w:tc>
      </w:tr>
      <w:tr w:rsidR="00611C0F" w:rsidRPr="000A05C8" w14:paraId="52C6910D"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096" w:type="dxa"/>
            <w:tcBorders>
              <w:top w:val="single" w:sz="4" w:space="0" w:color="auto"/>
              <w:left w:val="nil"/>
              <w:bottom w:val="nil"/>
              <w:right w:val="nil"/>
            </w:tcBorders>
            <w:shd w:val="clear" w:color="auto" w:fill="auto"/>
            <w:noWrap/>
            <w:vAlign w:val="bottom"/>
            <w:hideMark/>
          </w:tcPr>
          <w:p w14:paraId="5007DF2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just</w:t>
            </w:r>
          </w:p>
        </w:tc>
      </w:tr>
      <w:tr w:rsidR="00611C0F" w:rsidRPr="000A05C8" w14:paraId="70E8AC6C"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096" w:type="dxa"/>
            <w:tcBorders>
              <w:top w:val="nil"/>
              <w:left w:val="nil"/>
              <w:bottom w:val="nil"/>
              <w:right w:val="nil"/>
            </w:tcBorders>
            <w:shd w:val="clear" w:color="auto" w:fill="auto"/>
            <w:noWrap/>
            <w:vAlign w:val="bottom"/>
            <w:hideMark/>
          </w:tcPr>
          <w:p w14:paraId="67CDBA56"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money</w:t>
            </w:r>
          </w:p>
        </w:tc>
      </w:tr>
      <w:tr w:rsidR="00611C0F" w:rsidRPr="000A05C8" w14:paraId="74CEF6D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www</w:t>
            </w:r>
          </w:p>
        </w:tc>
        <w:tc>
          <w:tcPr>
            <w:tcW w:w="1096" w:type="dxa"/>
            <w:tcBorders>
              <w:top w:val="nil"/>
              <w:left w:val="nil"/>
              <w:bottom w:val="nil"/>
              <w:right w:val="nil"/>
            </w:tcBorders>
            <w:shd w:val="clear" w:color="auto" w:fill="auto"/>
            <w:noWrap/>
            <w:vAlign w:val="bottom"/>
            <w:hideMark/>
          </w:tcPr>
          <w:p w14:paraId="0C5C8DD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credit</w:t>
            </w:r>
          </w:p>
        </w:tc>
      </w:tr>
      <w:tr w:rsidR="00611C0F" w:rsidRPr="000A05C8" w14:paraId="74DFEBBF"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cnbc</w:t>
            </w:r>
            <w:proofErr w:type="spellEnd"/>
          </w:p>
        </w:tc>
        <w:tc>
          <w:tcPr>
            <w:tcW w:w="1096" w:type="dxa"/>
            <w:tcBorders>
              <w:top w:val="nil"/>
              <w:left w:val="nil"/>
              <w:bottom w:val="nil"/>
              <w:right w:val="nil"/>
            </w:tcBorders>
            <w:shd w:val="clear" w:color="auto" w:fill="auto"/>
            <w:noWrap/>
            <w:vAlign w:val="bottom"/>
            <w:hideMark/>
          </w:tcPr>
          <w:p w14:paraId="2E5D2E5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account</w:t>
            </w:r>
          </w:p>
        </w:tc>
      </w:tr>
      <w:tr w:rsidR="00611C0F" w:rsidRPr="000A05C8" w14:paraId="12B46FC7"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html</w:t>
            </w:r>
          </w:p>
        </w:tc>
        <w:tc>
          <w:tcPr>
            <w:tcW w:w="1096" w:type="dxa"/>
            <w:tcBorders>
              <w:top w:val="nil"/>
              <w:left w:val="nil"/>
              <w:bottom w:val="nil"/>
              <w:right w:val="nil"/>
            </w:tcBorders>
            <w:shd w:val="clear" w:color="auto" w:fill="auto"/>
            <w:noWrap/>
            <w:vAlign w:val="bottom"/>
            <w:hideMark/>
          </w:tcPr>
          <w:p w14:paraId="0F75A0A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gme</w:t>
            </w:r>
            <w:proofErr w:type="spellEnd"/>
          </w:p>
        </w:tc>
        <w:tc>
          <w:tcPr>
            <w:tcW w:w="1841" w:type="dxa"/>
            <w:tcBorders>
              <w:top w:val="nil"/>
              <w:left w:val="nil"/>
              <w:bottom w:val="nil"/>
              <w:right w:val="nil"/>
            </w:tcBorders>
            <w:shd w:val="clear" w:color="auto" w:fill="auto"/>
            <w:noWrap/>
            <w:vAlign w:val="bottom"/>
            <w:hideMark/>
          </w:tcPr>
          <w:p w14:paraId="2EA1DD5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edit</w:t>
            </w:r>
          </w:p>
        </w:tc>
      </w:tr>
      <w:tr w:rsidR="00611C0F" w:rsidRPr="000A05C8" w14:paraId="10591AA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2020</w:t>
            </w:r>
          </w:p>
        </w:tc>
        <w:tc>
          <w:tcPr>
            <w:tcW w:w="1096" w:type="dxa"/>
            <w:tcBorders>
              <w:top w:val="nil"/>
              <w:left w:val="nil"/>
              <w:bottom w:val="nil"/>
              <w:right w:val="nil"/>
            </w:tcBorders>
            <w:shd w:val="clear" w:color="auto" w:fill="auto"/>
            <w:noWrap/>
            <w:vAlign w:val="bottom"/>
            <w:hideMark/>
          </w:tcPr>
          <w:p w14:paraId="025D13B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ve</w:t>
            </w:r>
            <w:proofErr w:type="spellEnd"/>
          </w:p>
        </w:tc>
      </w:tr>
      <w:tr w:rsidR="00611C0F" w:rsidRPr="000A05C8" w14:paraId="23E5CF70"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6" w:type="dxa"/>
            <w:tcBorders>
              <w:top w:val="nil"/>
              <w:left w:val="nil"/>
              <w:bottom w:val="nil"/>
              <w:right w:val="nil"/>
            </w:tcBorders>
            <w:shd w:val="clear" w:color="auto" w:fill="auto"/>
            <w:noWrap/>
            <w:vAlign w:val="bottom"/>
            <w:hideMark/>
          </w:tcPr>
          <w:p w14:paraId="083372C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don't</w:t>
            </w:r>
          </w:p>
        </w:tc>
      </w:tr>
      <w:tr w:rsidR="00611C0F" w:rsidRPr="000A05C8" w14:paraId="226F069A"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news</w:t>
            </w:r>
          </w:p>
        </w:tc>
        <w:tc>
          <w:tcPr>
            <w:tcW w:w="1096" w:type="dxa"/>
            <w:tcBorders>
              <w:top w:val="nil"/>
              <w:left w:val="nil"/>
              <w:bottom w:val="nil"/>
              <w:right w:val="nil"/>
            </w:tcBorders>
            <w:shd w:val="clear" w:color="auto" w:fill="auto"/>
            <w:noWrap/>
            <w:vAlign w:val="bottom"/>
            <w:hideMark/>
          </w:tcPr>
          <w:p w14:paraId="7E9FF5F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job</w:t>
            </w:r>
          </w:p>
        </w:tc>
      </w:tr>
      <w:tr w:rsidR="00611C0F" w:rsidRPr="000A05C8" w14:paraId="5FE9CF48" w14:textId="77777777" w:rsidTr="00BA250D">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w:t>
            </w:r>
          </w:p>
        </w:tc>
        <w:tc>
          <w:tcPr>
            <w:tcW w:w="1096" w:type="dxa"/>
            <w:tcBorders>
              <w:top w:val="nil"/>
              <w:left w:val="nil"/>
              <w:bottom w:val="single" w:sz="4" w:space="0" w:color="auto"/>
              <w:right w:val="nil"/>
            </w:tcBorders>
            <w:shd w:val="clear" w:color="auto" w:fill="auto"/>
            <w:noWrap/>
            <w:vAlign w:val="bottom"/>
            <w:hideMark/>
          </w:tcPr>
          <w:p w14:paraId="4461FDD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card</w:t>
            </w:r>
          </w:p>
        </w:tc>
      </w:tr>
    </w:tbl>
    <w:p w14:paraId="12602BA2" w14:textId="7B3B1E05" w:rsidR="00611C0F" w:rsidRPr="000A05C8" w:rsidRDefault="00BB136E"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y looking into the top words in each cluster, we found that cluster 0 </w:t>
      </w:r>
      <w:r w:rsidR="00416E5F">
        <w:rPr>
          <w:rFonts w:ascii="Times New Roman" w:hAnsi="Times New Roman" w:cs="Times New Roman"/>
          <w:sz w:val="24"/>
          <w:szCs w:val="24"/>
        </w:rPr>
        <w:t>contains</w:t>
      </w:r>
      <w:r>
        <w:rPr>
          <w:rFonts w:ascii="Times New Roman" w:hAnsi="Times New Roman" w:cs="Times New Roman"/>
          <w:sz w:val="24"/>
          <w:szCs w:val="24"/>
        </w:rPr>
        <w:t xml:space="preserve"> some common words about year, </w:t>
      </w:r>
      <w:r w:rsidR="00416E5F">
        <w:rPr>
          <w:rFonts w:ascii="Times New Roman" w:hAnsi="Times New Roman" w:cs="Times New Roman"/>
          <w:sz w:val="24"/>
          <w:szCs w:val="24"/>
        </w:rPr>
        <w:t xml:space="preserve">URL components, which are not very useful. Cluster 1 is more about stock market, investment strategies. Cluster 2 is about many financial concerns such as credit card, bank account, money, etc. So now we understand why </w:t>
      </w:r>
      <w:r w:rsidR="00416E5F">
        <w:rPr>
          <w:rFonts w:ascii="Times New Roman" w:hAnsi="Times New Roman" w:cs="Times New Roman"/>
          <w:sz w:val="24"/>
          <w:szCs w:val="24"/>
        </w:rPr>
        <w:lastRenderedPageBreak/>
        <w:t>posts from Personal Finance subreddit are predicted to be in cluster 2, posts from Wall Street Bets subreddit are predicted from cluster 1, and posts from Investing are predicted from cluster 0 and 1 (it has been thought as a starter place so people may discuss a lot about basic stuff and share web links, so it will have a lot of words that are not talking about investing strategies).</w:t>
      </w:r>
    </w:p>
    <w:p w14:paraId="349AC0BF" w14:textId="77777777" w:rsidR="00611C0F" w:rsidRPr="000C74CE" w:rsidRDefault="00611C0F" w:rsidP="000C74CE">
      <w:pPr>
        <w:pStyle w:val="Style2"/>
        <w:spacing w:after="156"/>
      </w:pPr>
      <w:r w:rsidRPr="000C74CE">
        <w:t>Plot clusters &amp; features after reducing with PCA</w:t>
      </w:r>
    </w:p>
    <w:p w14:paraId="62C976A2" w14:textId="5CD03D66" w:rsidR="00D57284" w:rsidRDefault="00D57284" w:rsidP="00D57284">
      <w:pPr>
        <w:spacing w:afterLines="50" w:after="156"/>
        <w:rPr>
          <w:rFonts w:ascii="Times New Roman" w:hAnsi="Times New Roman" w:cs="Times New Roman"/>
          <w:noProof/>
          <w:sz w:val="24"/>
          <w:szCs w:val="24"/>
        </w:rPr>
      </w:pPr>
      <w:r>
        <w:rPr>
          <w:rFonts w:ascii="Times New Roman" w:hAnsi="Times New Roman" w:cs="Times New Roman" w:hint="eastAsia"/>
          <w:noProof/>
          <w:sz w:val="24"/>
          <w:szCs w:val="24"/>
        </w:rPr>
        <w:t>W</w:t>
      </w:r>
      <w:r>
        <w:rPr>
          <w:rFonts w:ascii="Times New Roman" w:hAnsi="Times New Roman" w:cs="Times New Roman"/>
          <w:noProof/>
          <w:sz w:val="24"/>
          <w:szCs w:val="24"/>
        </w:rPr>
        <w:t>e can use Principal Component Analysis (PCA) to reduce the dimension, and then draw the distribution plot for different clusters predicted by k-means.</w:t>
      </w:r>
    </w:p>
    <w:p w14:paraId="08983DE4" w14:textId="77777777" w:rsidR="00D57284" w:rsidRDefault="000C74CE" w:rsidP="00D57284">
      <w:pPr>
        <w:keepNext/>
        <w:spacing w:afterLines="50" w:after="156"/>
        <w:jc w:val="center"/>
      </w:pPr>
      <w:r w:rsidRPr="000C74CE">
        <w:rPr>
          <w:rFonts w:ascii="Times New Roman" w:hAnsi="Times New Roman" w:cs="Times New Roman"/>
          <w:sz w:val="24"/>
          <w:szCs w:val="24"/>
        </w:rPr>
        <w:drawing>
          <wp:inline distT="0" distB="0" distL="0" distR="0" wp14:anchorId="5FBD805B" wp14:editId="64893946">
            <wp:extent cx="3358816" cy="4254500"/>
            <wp:effectExtent l="0" t="0" r="0" b="0"/>
            <wp:docPr id="44" name="Picture 4">
              <a:extLst xmlns:a="http://schemas.openxmlformats.org/drawingml/2006/main">
                <a:ext uri="{FF2B5EF4-FFF2-40B4-BE49-F238E27FC236}">
                  <a16:creationId xmlns:a16="http://schemas.microsoft.com/office/drawing/2014/main" id="{7333F8EF-1BB5-408F-AB06-C24498B18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333F8EF-1BB5-408F-AB06-C24498B189B5}"/>
                        </a:ext>
                      </a:extLst>
                    </pic:cNvPr>
                    <pic:cNvPicPr>
                      <a:picLocks noChangeAspect="1"/>
                    </pic:cNvPicPr>
                  </pic:nvPicPr>
                  <pic:blipFill>
                    <a:blip r:embed="rId22"/>
                    <a:stretch>
                      <a:fillRect/>
                    </a:stretch>
                  </pic:blipFill>
                  <pic:spPr>
                    <a:xfrm>
                      <a:off x="0" y="0"/>
                      <a:ext cx="3366466" cy="4264190"/>
                    </a:xfrm>
                    <a:prstGeom prst="rect">
                      <a:avLst/>
                    </a:prstGeom>
                  </pic:spPr>
                </pic:pic>
              </a:graphicData>
            </a:graphic>
          </wp:inline>
        </w:drawing>
      </w:r>
    </w:p>
    <w:p w14:paraId="432219F0" w14:textId="6236FB18" w:rsidR="00611C0F" w:rsidRPr="000A05C8" w:rsidRDefault="00D57284" w:rsidP="00D57284">
      <w:pPr>
        <w:pStyle w:val="Caption"/>
        <w:jc w:val="center"/>
        <w:rPr>
          <w:rFonts w:ascii="Times New Roman" w:hAnsi="Times New Roman" w:cs="Times New Roman"/>
          <w:sz w:val="24"/>
          <w:szCs w:val="24"/>
        </w:rPr>
      </w:pPr>
      <w:r>
        <w:t xml:space="preserve">Figure </w:t>
      </w:r>
      <w:fldSimple w:instr=" SEQ Figure \* ARABIC ">
        <w:r w:rsidR="00405438">
          <w:rPr>
            <w:noProof/>
          </w:rPr>
          <w:t>9</w:t>
        </w:r>
      </w:fldSimple>
      <w:r>
        <w:t xml:space="preserve"> True classes and predicted clusters for the data</w:t>
      </w:r>
    </w:p>
    <w:p w14:paraId="65556D65" w14:textId="77777777" w:rsidR="00D57284" w:rsidRDefault="00D57284" w:rsidP="00D26FEA">
      <w:pPr>
        <w:pStyle w:val="text"/>
      </w:pPr>
      <w:r>
        <w:t>The result shows that</w:t>
      </w:r>
      <w:r w:rsidR="00611C0F" w:rsidRPr="000A05C8">
        <w:t xml:space="preserve"> that, similar colors in predicted clusters are nearer to each other. Maybe </w:t>
      </w:r>
      <w:r w:rsidR="00BA250D" w:rsidRPr="000A05C8">
        <w:t>because</w:t>
      </w:r>
      <w:r w:rsidR="00611C0F" w:rsidRPr="000A05C8">
        <w:t xml:space="preserve"> the size of </w:t>
      </w:r>
      <w:r w:rsidR="00BA250D" w:rsidRPr="000A05C8">
        <w:t>data frames</w:t>
      </w:r>
      <w:r w:rsidR="00611C0F" w:rsidRPr="000A05C8">
        <w:t xml:space="preserve"> </w:t>
      </w:r>
      <w:r w:rsidR="00BA250D" w:rsidRPr="000A05C8">
        <w:t>is</w:t>
      </w:r>
      <w:r w:rsidR="00611C0F" w:rsidRPr="000A05C8">
        <w:t xml:space="preserve"> not equal, (there are so many posts in </w:t>
      </w:r>
      <w:r w:rsidRPr="000A05C8">
        <w:t>Wall Street Bets</w:t>
      </w:r>
      <w:r w:rsidR="00611C0F" w:rsidRPr="000A05C8">
        <w:t xml:space="preserve"> subreddit lack content--they only use photo, video, gif or emoji)</w:t>
      </w:r>
      <w:r>
        <w:t>.</w:t>
      </w:r>
    </w:p>
    <w:p w14:paraId="54F41800" w14:textId="1D0B6310" w:rsidR="00611C0F" w:rsidRPr="000A05C8" w:rsidRDefault="00D57284" w:rsidP="00D26FEA">
      <w:pPr>
        <w:pStyle w:val="text"/>
      </w:pPr>
      <w:r>
        <w:t xml:space="preserve">In these three subreddits, </w:t>
      </w:r>
      <w:r w:rsidR="00611C0F" w:rsidRPr="000A05C8">
        <w:t xml:space="preserve">many </w:t>
      </w:r>
      <w:r>
        <w:t>posts</w:t>
      </w:r>
      <w:r w:rsidR="00611C0F" w:rsidRPr="000A05C8">
        <w:t xml:space="preserve"> are </w:t>
      </w:r>
      <w:r>
        <w:t>share common topics</w:t>
      </w:r>
      <w:r w:rsidR="00611C0F" w:rsidRPr="000A05C8">
        <w:t xml:space="preserve"> such as planning</w:t>
      </w:r>
      <w:r>
        <w:t xml:space="preserve">, </w:t>
      </w:r>
      <w:r w:rsidR="00611C0F" w:rsidRPr="000A05C8">
        <w:t>budgeting</w:t>
      </w:r>
      <w:r>
        <w:t>, and investing strategies, so</w:t>
      </w:r>
      <w:r w:rsidR="00611C0F" w:rsidRPr="000A05C8">
        <w:t xml:space="preserve"> </w:t>
      </w:r>
      <w:r>
        <w:t>there</w:t>
      </w:r>
      <w:r w:rsidR="00611C0F" w:rsidRPr="000A05C8">
        <w:t xml:space="preserve"> are a lot of overlaps</w:t>
      </w:r>
      <w:r>
        <w:t xml:space="preserve"> for real classes.</w:t>
      </w:r>
      <w:r w:rsidR="00611C0F" w:rsidRPr="000A05C8">
        <w:t xml:space="preserve"> </w:t>
      </w:r>
      <w:r>
        <w:t>B</w:t>
      </w:r>
      <w:r w:rsidR="00611C0F" w:rsidRPr="000A05C8">
        <w:t>ut in machine learning</w:t>
      </w:r>
      <w:r>
        <w:t xml:space="preserve"> model</w:t>
      </w:r>
      <w:r w:rsidR="00611C0F" w:rsidRPr="000A05C8">
        <w:t xml:space="preserve">, </w:t>
      </w:r>
      <w:r>
        <w:t>the boundar</w:t>
      </w:r>
      <w:r w:rsidR="00D26FEA">
        <w:t>ies are</w:t>
      </w:r>
      <w:r>
        <w:t xml:space="preserve"> in fact </w:t>
      </w:r>
      <w:r w:rsidR="00D26FEA">
        <w:t>clearer</w:t>
      </w:r>
      <w:r>
        <w:t xml:space="preserve"> and the posts are more</w:t>
      </w:r>
      <w:r w:rsidR="00611C0F" w:rsidRPr="000A05C8">
        <w:t xml:space="preserve"> </w:t>
      </w:r>
      <w:r w:rsidR="00BA250D" w:rsidRPr="000A05C8">
        <w:t>separated</w:t>
      </w:r>
      <w:r>
        <w:t>.</w:t>
      </w:r>
    </w:p>
    <w:p w14:paraId="0955ABC7" w14:textId="43AB2586" w:rsidR="00611C0F" w:rsidRPr="000A05C8" w:rsidRDefault="00611C0F" w:rsidP="007131F2">
      <w:pPr>
        <w:spacing w:afterLines="50" w:after="156"/>
        <w:rPr>
          <w:rFonts w:ascii="Times New Roman" w:hAnsi="Times New Roman" w:cs="Times New Roman"/>
          <w:sz w:val="24"/>
          <w:szCs w:val="24"/>
        </w:rPr>
      </w:pPr>
    </w:p>
    <w:p w14:paraId="521144DA" w14:textId="544C70D2" w:rsidR="00611C0F" w:rsidRDefault="00611C0F" w:rsidP="00D26FEA">
      <w:pPr>
        <w:pStyle w:val="Style2"/>
        <w:spacing w:after="156"/>
      </w:pPr>
      <w:r w:rsidRPr="000A05C8">
        <w:lastRenderedPageBreak/>
        <w:t>Identify the optimal cluster number with Silhouette analysis</w:t>
      </w:r>
    </w:p>
    <w:p w14:paraId="13911769" w14:textId="1C03A215" w:rsidR="00D26FEA" w:rsidRPr="000A05C8" w:rsidRDefault="00D26FEA" w:rsidP="00D26FEA">
      <w:pPr>
        <w:pStyle w:val="text"/>
      </w:pPr>
      <w:r>
        <w:rPr>
          <w:rFonts w:hint="eastAsia"/>
        </w:rPr>
        <w:t>D</w:t>
      </w:r>
      <w:r>
        <w:t>ue to the poor performance of k-means when clustering the posts from Investing subreddit, I begin to think if 3 is not the best number for clusters. To compare the performance of different clusters, we can conduct silhouette analysis by eyeballing if the shape of the silhouette plot for different clusters is even, and by comparing the silhouette score.</w:t>
      </w:r>
    </w:p>
    <w:p w14:paraId="70BE13FA" w14:textId="77777777" w:rsidR="00323666" w:rsidRDefault="000C74CE" w:rsidP="00323666">
      <w:pPr>
        <w:keepNext/>
        <w:spacing w:afterLines="50" w:after="156"/>
      </w:pPr>
      <w:r w:rsidRPr="000C74CE">
        <w:rPr>
          <w:rFonts w:ascii="Times New Roman" w:hAnsi="Times New Roman" w:cs="Times New Roman"/>
          <w:noProof/>
          <w:sz w:val="24"/>
          <w:szCs w:val="24"/>
        </w:rPr>
        <w:drawing>
          <wp:inline distT="0" distB="0" distL="0" distR="0" wp14:anchorId="5120B8C6" wp14:editId="6F5D6FC0">
            <wp:extent cx="4846740" cy="6200169"/>
            <wp:effectExtent l="0" t="0" r="0" b="0"/>
            <wp:docPr id="45" name="Picture 14">
              <a:extLst xmlns:a="http://schemas.openxmlformats.org/drawingml/2006/main">
                <a:ext uri="{FF2B5EF4-FFF2-40B4-BE49-F238E27FC236}">
                  <a16:creationId xmlns:a16="http://schemas.microsoft.com/office/drawing/2014/main" id="{35D9CD81-8D4D-4993-B343-C77AB4A09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5D9CD81-8D4D-4993-B343-C77AB4A092CA}"/>
                        </a:ext>
                      </a:extLst>
                    </pic:cNvPr>
                    <pic:cNvPicPr>
                      <a:picLocks noChangeAspect="1"/>
                    </pic:cNvPicPr>
                  </pic:nvPicPr>
                  <pic:blipFill>
                    <a:blip r:embed="rId23"/>
                    <a:stretch>
                      <a:fillRect/>
                    </a:stretch>
                  </pic:blipFill>
                  <pic:spPr>
                    <a:xfrm>
                      <a:off x="0" y="0"/>
                      <a:ext cx="4846740" cy="6200169"/>
                    </a:xfrm>
                    <a:prstGeom prst="rect">
                      <a:avLst/>
                    </a:prstGeom>
                  </pic:spPr>
                </pic:pic>
              </a:graphicData>
            </a:graphic>
          </wp:inline>
        </w:drawing>
      </w:r>
    </w:p>
    <w:p w14:paraId="4B54DBFC" w14:textId="388D5546" w:rsidR="000C74CE" w:rsidRDefault="00323666" w:rsidP="00323666">
      <w:pPr>
        <w:pStyle w:val="Caption"/>
        <w:jc w:val="center"/>
        <w:rPr>
          <w:rFonts w:ascii="Times New Roman" w:hAnsi="Times New Roman" w:cs="Times New Roman"/>
          <w:noProof/>
          <w:sz w:val="24"/>
          <w:szCs w:val="24"/>
        </w:rPr>
      </w:pPr>
      <w:r>
        <w:t xml:space="preserve">Figure </w:t>
      </w:r>
      <w:fldSimple w:instr=" SEQ Figure \* ARABIC ">
        <w:r w:rsidR="00405438">
          <w:rPr>
            <w:noProof/>
          </w:rPr>
          <w:t>10</w:t>
        </w:r>
      </w:fldSimple>
      <w:r>
        <w:t xml:space="preserve"> Silhouette score for different number of clusters</w:t>
      </w:r>
    </w:p>
    <w:p w14:paraId="0867FFCD" w14:textId="25AF870E" w:rsidR="000C74CE" w:rsidRPr="000A05C8" w:rsidRDefault="00D26FEA" w:rsidP="007131F2">
      <w:pPr>
        <w:spacing w:afterLines="50" w:after="156"/>
        <w:rPr>
          <w:rFonts w:ascii="Times New Roman" w:hAnsi="Times New Roman" w:cs="Times New Roman" w:hint="eastAsia"/>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comparing the silhouette score, we find that instead of 3, the number of 2 is actually a better number for clusters.</w:t>
      </w:r>
    </w:p>
    <w:p w14:paraId="09BC302D" w14:textId="7B2489C0" w:rsidR="00D26FEA" w:rsidRDefault="00D26FEA" w:rsidP="00D26FEA">
      <w:pPr>
        <w:pStyle w:val="Style2"/>
        <w:spacing w:after="156"/>
        <w:rPr>
          <w:rStyle w:val="n"/>
        </w:rPr>
      </w:pPr>
      <w:r w:rsidRPr="00D26FEA">
        <w:rPr>
          <w:rStyle w:val="n"/>
          <w:rFonts w:hint="eastAsia"/>
        </w:rPr>
        <w:lastRenderedPageBreak/>
        <w:t>H</w:t>
      </w:r>
      <w:r w:rsidRPr="00D26FEA">
        <w:rPr>
          <w:rStyle w:val="n"/>
        </w:rPr>
        <w:t>ierarchical clustering: Ward’s method</w:t>
      </w:r>
    </w:p>
    <w:p w14:paraId="43C572E7" w14:textId="105FFD66" w:rsidR="00394576" w:rsidRDefault="00394576" w:rsidP="00394576">
      <w:pPr>
        <w:pStyle w:val="text"/>
        <w:rPr>
          <w:rStyle w:val="n"/>
        </w:rPr>
      </w:pPr>
      <w:r>
        <w:rPr>
          <w:rStyle w:val="n"/>
          <w:rFonts w:hint="eastAsia"/>
        </w:rPr>
        <w:t>I</w:t>
      </w:r>
      <w:r>
        <w:rPr>
          <w:rStyle w:val="n"/>
        </w:rPr>
        <w:t>nstead of requiring us to pre-specify the number of clusters K in K-means clustering, Hierarchical clustering does not require that we commit to a particular choice of K, and it can result in an attractive tree-based representation of the observations, called dendrogram</w:t>
      </w:r>
      <w:r>
        <w:rPr>
          <w:rStyle w:val="n"/>
        </w:rPr>
        <w:fldChar w:fldCharType="begin"/>
      </w:r>
      <w:r>
        <w:rPr>
          <w:rStyle w:val="n"/>
        </w:rPr>
        <w:instrText xml:space="preserve"> ADDIN NE.Ref.{D9974382-9A32-411A-A2B4-717409F0B0B8}</w:instrText>
      </w:r>
      <w:r>
        <w:rPr>
          <w:rStyle w:val="n"/>
        </w:rPr>
        <w:fldChar w:fldCharType="separate"/>
      </w:r>
      <w:r>
        <w:rPr>
          <w:color w:val="000000"/>
        </w:rPr>
        <w:t>(Gareth James, 2013)</w:t>
      </w:r>
      <w:r>
        <w:rPr>
          <w:rStyle w:val="n"/>
        </w:rPr>
        <w:fldChar w:fldCharType="end"/>
      </w:r>
      <w:r>
        <w:rPr>
          <w:rStyle w:val="n"/>
        </w:rPr>
        <w:t>.</w:t>
      </w:r>
    </w:p>
    <w:p w14:paraId="77A57F17" w14:textId="53BDE539" w:rsidR="00394576" w:rsidRDefault="00296C10" w:rsidP="00394576">
      <w:pPr>
        <w:pStyle w:val="text"/>
        <w:rPr>
          <w:rStyle w:val="n"/>
        </w:rPr>
      </w:pPr>
      <w:r>
        <w:rPr>
          <w:rStyle w:val="n"/>
        </w:rPr>
        <w:t>The dendrogram is built starting from the leaves and combining clusters up to the trunk. It can be cut at certain level of height and result in distinct clusters. Observations that fuse at the very bottom of the tree are quite similar to each other, whereas observations that fuse close to the top of the tree will tend to be quite different.</w:t>
      </w:r>
    </w:p>
    <w:p w14:paraId="370FAEB9" w14:textId="5D010842" w:rsidR="00296C10" w:rsidRDefault="00296C10" w:rsidP="00394576">
      <w:pPr>
        <w:pStyle w:val="text"/>
        <w:rPr>
          <w:rStyle w:val="n"/>
        </w:rPr>
      </w:pPr>
      <w:r>
        <w:rPr>
          <w:rStyle w:val="n"/>
          <w:rFonts w:hint="eastAsia"/>
        </w:rPr>
        <w:t>U</w:t>
      </w:r>
      <w:r>
        <w:rPr>
          <w:rStyle w:val="n"/>
        </w:rPr>
        <w:t>sing different distance measures sometimes can result in very different clustering result. Following are four dendrogram with four different distance measures.</w:t>
      </w:r>
    </w:p>
    <w:p w14:paraId="392EF093" w14:textId="77777777" w:rsidR="00095552" w:rsidRDefault="00394576" w:rsidP="00095552">
      <w:pPr>
        <w:keepNext/>
        <w:spacing w:afterLines="50" w:after="156"/>
      </w:pPr>
      <w:r w:rsidRPr="00394576">
        <w:rPr>
          <w:rFonts w:ascii="Times New Roman" w:hAnsi="Times New Roman" w:cs="Times New Roman"/>
          <w:sz w:val="24"/>
          <w:szCs w:val="24"/>
        </w:rPr>
        <w:drawing>
          <wp:inline distT="0" distB="0" distL="0" distR="0" wp14:anchorId="5110D06A" wp14:editId="130AE33F">
            <wp:extent cx="5274310" cy="4103370"/>
            <wp:effectExtent l="0" t="0" r="2540" b="0"/>
            <wp:docPr id="46" name="Picture 9">
              <a:extLst xmlns:a="http://schemas.openxmlformats.org/drawingml/2006/main">
                <a:ext uri="{FF2B5EF4-FFF2-40B4-BE49-F238E27FC236}">
                  <a16:creationId xmlns:a16="http://schemas.microsoft.com/office/drawing/2014/main" id="{56322EA7-F76D-4C7D-B64D-80F541AC2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6322EA7-F76D-4C7D-B64D-80F541AC2FFE}"/>
                        </a:ext>
                      </a:extLst>
                    </pic:cNvPr>
                    <pic:cNvPicPr>
                      <a:picLocks noChangeAspect="1"/>
                    </pic:cNvPicPr>
                  </pic:nvPicPr>
                  <pic:blipFill>
                    <a:blip r:embed="rId24"/>
                    <a:stretch>
                      <a:fillRect/>
                    </a:stretch>
                  </pic:blipFill>
                  <pic:spPr>
                    <a:xfrm>
                      <a:off x="0" y="0"/>
                      <a:ext cx="5274310" cy="4103370"/>
                    </a:xfrm>
                    <a:prstGeom prst="rect">
                      <a:avLst/>
                    </a:prstGeom>
                  </pic:spPr>
                </pic:pic>
              </a:graphicData>
            </a:graphic>
          </wp:inline>
        </w:drawing>
      </w:r>
    </w:p>
    <w:p w14:paraId="33C6E697" w14:textId="13D7FF62" w:rsidR="001867D3" w:rsidRDefault="00095552" w:rsidP="00095552">
      <w:pPr>
        <w:pStyle w:val="Caption"/>
        <w:jc w:val="center"/>
        <w:rPr>
          <w:rFonts w:ascii="Times New Roman" w:hAnsi="Times New Roman" w:cs="Times New Roman"/>
          <w:sz w:val="24"/>
          <w:szCs w:val="24"/>
        </w:rPr>
      </w:pPr>
      <w:r>
        <w:t xml:space="preserve">Figure </w:t>
      </w:r>
      <w:fldSimple w:instr=" SEQ Figure \* ARABIC ">
        <w:r w:rsidR="00405438">
          <w:rPr>
            <w:noProof/>
          </w:rPr>
          <w:t>11</w:t>
        </w:r>
      </w:fldSimple>
      <w:r>
        <w:t xml:space="preserve"> Hierarchical clustering result with different distance measures</w:t>
      </w:r>
    </w:p>
    <w:p w14:paraId="363AA9DE" w14:textId="6B9F9F8D" w:rsidR="00394576" w:rsidRPr="000A05C8" w:rsidRDefault="00296C10" w:rsidP="009D5A66">
      <w:pPr>
        <w:spacing w:afterLines="50" w:after="156"/>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e find that the scale of distance results in different clustering result. We can also compare the performance of k-means to Ward’s Hierarchical clustering.</w:t>
      </w:r>
    </w:p>
    <w:p w14:paraId="3B9CE949" w14:textId="288D4C45" w:rsidR="00296C10" w:rsidRDefault="00296C10" w:rsidP="00296C10">
      <w:pPr>
        <w:pStyle w:val="Caption"/>
        <w:keepNext/>
        <w:jc w:val="center"/>
      </w:pPr>
      <w:r>
        <w:t xml:space="preserve">Table </w:t>
      </w:r>
      <w:fldSimple w:instr=" SEQ Table \* ARABIC ">
        <w:r w:rsidR="004E416B">
          <w:rPr>
            <w:noProof/>
          </w:rPr>
          <w:t>5</w:t>
        </w:r>
      </w:fldSimple>
      <w:r>
        <w:t xml:space="preserve"> The </w:t>
      </w:r>
      <w:r w:rsidR="00F93FA4">
        <w:t xml:space="preserve">comparison of the </w:t>
      </w:r>
      <w:r>
        <w:t xml:space="preserve">performance </w:t>
      </w:r>
      <w:r w:rsidR="00F93FA4">
        <w:t>between K-means and Ward</w:t>
      </w:r>
    </w:p>
    <w:tbl>
      <w:tblPr>
        <w:tblW w:w="5887" w:type="dxa"/>
        <w:jc w:val="center"/>
        <w:tblLook w:val="04A0" w:firstRow="1" w:lastRow="0" w:firstColumn="1" w:lastColumn="0" w:noHBand="0" w:noVBand="1"/>
      </w:tblPr>
      <w:tblGrid>
        <w:gridCol w:w="2707"/>
        <w:gridCol w:w="2140"/>
        <w:gridCol w:w="1040"/>
      </w:tblGrid>
      <w:tr w:rsidR="001867D3" w:rsidRPr="000A05C8" w14:paraId="4150C73E"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26324B68"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Ward</w:t>
            </w:r>
          </w:p>
        </w:tc>
      </w:tr>
      <w:tr w:rsidR="001867D3" w:rsidRPr="000A05C8" w14:paraId="44D8B9BA"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52F86CE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0.304</w:t>
            </w:r>
          </w:p>
        </w:tc>
      </w:tr>
      <w:tr w:rsidR="001867D3" w:rsidRPr="000A05C8" w14:paraId="3929B893"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4959E172"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0.428</w:t>
            </w:r>
          </w:p>
        </w:tc>
        <w:tc>
          <w:tcPr>
            <w:tcW w:w="1040" w:type="dxa"/>
            <w:tcBorders>
              <w:top w:val="nil"/>
              <w:left w:val="nil"/>
              <w:bottom w:val="nil"/>
              <w:right w:val="nil"/>
            </w:tcBorders>
            <w:shd w:val="clear" w:color="auto" w:fill="auto"/>
            <w:noWrap/>
            <w:vAlign w:val="bottom"/>
            <w:hideMark/>
          </w:tcPr>
          <w:p w14:paraId="3A35B33B"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0.268</w:t>
            </w:r>
          </w:p>
        </w:tc>
      </w:tr>
      <w:tr w:rsidR="001867D3" w:rsidRPr="000A05C8" w14:paraId="6ACB4752"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109AA69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0.463</w:t>
            </w:r>
          </w:p>
        </w:tc>
        <w:tc>
          <w:tcPr>
            <w:tcW w:w="1040" w:type="dxa"/>
            <w:tcBorders>
              <w:top w:val="nil"/>
              <w:left w:val="nil"/>
              <w:bottom w:val="nil"/>
              <w:right w:val="nil"/>
            </w:tcBorders>
            <w:shd w:val="clear" w:color="auto" w:fill="auto"/>
            <w:noWrap/>
            <w:vAlign w:val="bottom"/>
            <w:hideMark/>
          </w:tcPr>
          <w:p w14:paraId="42D7C5C7"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0.285</w:t>
            </w:r>
          </w:p>
        </w:tc>
      </w:tr>
      <w:tr w:rsidR="001867D3" w:rsidRPr="000A05C8" w14:paraId="5D19236B" w14:textId="77777777" w:rsidTr="009D5A66">
        <w:trPr>
          <w:trHeight w:val="280"/>
          <w:jc w:val="center"/>
        </w:trPr>
        <w:tc>
          <w:tcPr>
            <w:tcW w:w="2707" w:type="dxa"/>
            <w:tcBorders>
              <w:top w:val="nil"/>
              <w:left w:val="nil"/>
              <w:bottom w:val="single" w:sz="4" w:space="0" w:color="auto"/>
              <w:right w:val="nil"/>
            </w:tcBorders>
            <w:shd w:val="clear" w:color="auto" w:fill="auto"/>
            <w:noWrap/>
            <w:vAlign w:val="bottom"/>
            <w:hideMark/>
          </w:tcPr>
          <w:p w14:paraId="137C0170"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0.367</w:t>
            </w:r>
          </w:p>
        </w:tc>
      </w:tr>
    </w:tbl>
    <w:p w14:paraId="228D66DE" w14:textId="77777777" w:rsidR="00F93FA4" w:rsidRDefault="00F93FA4" w:rsidP="007131F2">
      <w:pPr>
        <w:spacing w:afterLines="50" w:after="156"/>
        <w:rPr>
          <w:rFonts w:ascii="Times New Roman" w:hAnsi="Times New Roman" w:cs="Times New Roman"/>
          <w:sz w:val="24"/>
          <w:szCs w:val="24"/>
        </w:rPr>
      </w:pPr>
    </w:p>
    <w:p w14:paraId="5261DA61" w14:textId="532C959D" w:rsidR="001867D3" w:rsidRDefault="00F93FA4"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k-means does a better job overall then Ward. </w:t>
      </w:r>
      <w:r w:rsidRPr="00F93FA4">
        <w:rPr>
          <w:rFonts w:ascii="Times New Roman" w:hAnsi="Times New Roman" w:cs="Times New Roman"/>
          <w:sz w:val="24"/>
          <w:szCs w:val="24"/>
        </w:rPr>
        <w:t xml:space="preserve">Maybe </w:t>
      </w:r>
      <w:r>
        <w:rPr>
          <w:rFonts w:ascii="Times New Roman" w:hAnsi="Times New Roman" w:cs="Times New Roman"/>
          <w:sz w:val="24"/>
          <w:szCs w:val="24"/>
        </w:rPr>
        <w:t>there are</w:t>
      </w:r>
      <w:r w:rsidRPr="00F93FA4">
        <w:rPr>
          <w:rFonts w:ascii="Times New Roman" w:hAnsi="Times New Roman" w:cs="Times New Roman"/>
          <w:sz w:val="24"/>
          <w:szCs w:val="24"/>
        </w:rPr>
        <w:t xml:space="preserve"> too many words for </w:t>
      </w:r>
      <w:r>
        <w:rPr>
          <w:rFonts w:ascii="Times New Roman" w:hAnsi="Times New Roman" w:cs="Times New Roman"/>
          <w:sz w:val="24"/>
          <w:szCs w:val="24"/>
        </w:rPr>
        <w:t>W</w:t>
      </w:r>
      <w:r w:rsidRPr="00F93FA4">
        <w:rPr>
          <w:rFonts w:ascii="Times New Roman" w:hAnsi="Times New Roman" w:cs="Times New Roman"/>
          <w:sz w:val="24"/>
          <w:szCs w:val="24"/>
        </w:rPr>
        <w:t>ard to build the hierarchy cluster</w:t>
      </w:r>
      <w:r>
        <w:rPr>
          <w:rFonts w:ascii="Times New Roman" w:hAnsi="Times New Roman" w:cs="Times New Roman"/>
          <w:sz w:val="24"/>
          <w:szCs w:val="24"/>
        </w:rPr>
        <w:t>s</w:t>
      </w:r>
      <w:r w:rsidRPr="00F93FA4">
        <w:rPr>
          <w:rFonts w:ascii="Times New Roman" w:hAnsi="Times New Roman" w:cs="Times New Roman"/>
          <w:sz w:val="24"/>
          <w:szCs w:val="24"/>
        </w:rPr>
        <w:t xml:space="preserve"> or we shouldn't use </w:t>
      </w:r>
      <w:r>
        <w:rPr>
          <w:rFonts w:ascii="Times New Roman" w:hAnsi="Times New Roman" w:cs="Times New Roman"/>
          <w:sz w:val="24"/>
          <w:szCs w:val="24"/>
        </w:rPr>
        <w:t>TF-IDF</w:t>
      </w:r>
      <w:r w:rsidRPr="00F93FA4">
        <w:rPr>
          <w:rFonts w:ascii="Times New Roman" w:hAnsi="Times New Roman" w:cs="Times New Roman"/>
          <w:sz w:val="24"/>
          <w:szCs w:val="24"/>
        </w:rPr>
        <w:t xml:space="preserve"> since </w:t>
      </w:r>
      <w:r>
        <w:rPr>
          <w:rFonts w:ascii="Times New Roman" w:hAnsi="Times New Roman" w:cs="Times New Roman"/>
          <w:sz w:val="24"/>
          <w:szCs w:val="24"/>
        </w:rPr>
        <w:t xml:space="preserve">TF-IDF </w:t>
      </w:r>
      <w:r w:rsidRPr="00F93FA4">
        <w:rPr>
          <w:rFonts w:ascii="Times New Roman" w:hAnsi="Times New Roman" w:cs="Times New Roman"/>
          <w:sz w:val="24"/>
          <w:szCs w:val="24"/>
        </w:rPr>
        <w:t>compresses the space</w:t>
      </w:r>
      <w:r>
        <w:rPr>
          <w:rFonts w:ascii="Times New Roman" w:hAnsi="Times New Roman" w:cs="Times New Roman"/>
          <w:sz w:val="24"/>
          <w:szCs w:val="24"/>
        </w:rPr>
        <w:t xml:space="preserve">. </w:t>
      </w:r>
    </w:p>
    <w:p w14:paraId="7214EFAD" w14:textId="77777777" w:rsidR="00F93FA4" w:rsidRPr="000A05C8" w:rsidRDefault="00F93FA4" w:rsidP="007131F2">
      <w:pPr>
        <w:spacing w:afterLines="50" w:after="156"/>
        <w:rPr>
          <w:rFonts w:ascii="Times New Roman" w:hAnsi="Times New Roman" w:cs="Times New Roman"/>
          <w:sz w:val="24"/>
          <w:szCs w:val="24"/>
        </w:rPr>
      </w:pPr>
    </w:p>
    <w:p w14:paraId="099D88EF" w14:textId="12188422" w:rsidR="009E1225" w:rsidRDefault="009E1225" w:rsidP="00AB637C">
      <w:pPr>
        <w:pStyle w:val="Style2"/>
        <w:spacing w:after="156"/>
      </w:pPr>
      <w:r w:rsidRPr="000A05C8">
        <w:t>Topic Modeling</w:t>
      </w:r>
    </w:p>
    <w:p w14:paraId="5D1793C8" w14:textId="075DCC0A" w:rsidR="009E1225" w:rsidRPr="000A05C8" w:rsidRDefault="00F93FA4" w:rsidP="004E416B">
      <w:pPr>
        <w:pStyle w:val="text"/>
        <w:rPr>
          <w:noProof/>
        </w:rPr>
      </w:pPr>
      <w:r>
        <w:t>Topic modeling is</w:t>
      </w:r>
      <w:r w:rsidRPr="00F93FA4">
        <w:t xml:space="preserve"> a two-dimensional content clustering method, which can find words cluster in topics and topic cluster in documents.</w:t>
      </w:r>
      <w:r w:rsidR="004E416B">
        <w:t xml:space="preserve"> Because there are so many posts and it’s hard to present the results for all of them, I analyze the topics for first 10 posts in Personal Finance subreddit. We choose 10 as the number of topics here because we may have some sub-topics such as tax, car, insurance, housing, loan, etc. </w:t>
      </w:r>
    </w:p>
    <w:p w14:paraId="04F50678" w14:textId="34C8CBAC" w:rsidR="004E416B" w:rsidRDefault="009E1225" w:rsidP="004E416B">
      <w:pPr>
        <w:keepNext/>
        <w:spacing w:afterLines="50" w:after="156"/>
        <w:jc w:val="center"/>
      </w:pPr>
      <w:r w:rsidRPr="000A05C8">
        <w:rPr>
          <w:rFonts w:ascii="Times New Roman" w:hAnsi="Times New Roman" w:cs="Times New Roman"/>
          <w:noProof/>
          <w:sz w:val="24"/>
          <w:szCs w:val="24"/>
        </w:rPr>
        <w:drawing>
          <wp:inline distT="0" distB="0" distL="0" distR="0" wp14:anchorId="61995AD4" wp14:editId="4BE86328">
            <wp:extent cx="3365595" cy="17989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5">
                      <a:extLst>
                        <a:ext uri="{28A0092B-C50C-407E-A947-70E740481C1C}">
                          <a14:useLocalDpi xmlns:a14="http://schemas.microsoft.com/office/drawing/2010/main" val="0"/>
                        </a:ext>
                      </a:extLst>
                    </a:blip>
                    <a:srcRect b="78364"/>
                    <a:stretch/>
                  </pic:blipFill>
                  <pic:spPr bwMode="auto">
                    <a:xfrm>
                      <a:off x="0" y="0"/>
                      <a:ext cx="3380726" cy="1807043"/>
                    </a:xfrm>
                    <a:prstGeom prst="rect">
                      <a:avLst/>
                    </a:prstGeom>
                    <a:noFill/>
                    <a:ln>
                      <a:noFill/>
                    </a:ln>
                    <a:extLst>
                      <a:ext uri="{53640926-AAD7-44D8-BBD7-CCE9431645EC}">
                        <a14:shadowObscured xmlns:a14="http://schemas.microsoft.com/office/drawing/2010/main"/>
                      </a:ext>
                    </a:extLst>
                  </pic:spPr>
                </pic:pic>
              </a:graphicData>
            </a:graphic>
          </wp:inline>
        </w:drawing>
      </w:r>
      <w:r w:rsidR="004E416B" w:rsidRPr="004E416B">
        <w:rPr>
          <w:rFonts w:ascii="Times New Roman" w:hAnsi="Times New Roman" w:cs="Times New Roman"/>
          <w:sz w:val="24"/>
          <w:szCs w:val="24"/>
        </w:rPr>
        <w:drawing>
          <wp:inline distT="0" distB="0" distL="0" distR="0" wp14:anchorId="163A536A" wp14:editId="569EB963">
            <wp:extent cx="1771650" cy="1733488"/>
            <wp:effectExtent l="0" t="0" r="0" b="635"/>
            <wp:docPr id="47" name="Picture 1">
              <a:extLst xmlns:a="http://schemas.openxmlformats.org/drawingml/2006/main">
                <a:ext uri="{FF2B5EF4-FFF2-40B4-BE49-F238E27FC236}">
                  <a16:creationId xmlns:a16="http://schemas.microsoft.com/office/drawing/2014/main" id="{7030C192-E7A1-4C8A-98CD-F466EED8127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30C192-E7A1-4C8A-98CD-F466EED81273}"/>
                        </a:ext>
                      </a:extLst>
                    </pic:cNvPr>
                    <pic:cNvPicPr/>
                  </pic:nvPicPr>
                  <pic:blipFill rotWithShape="1">
                    <a:blip r:embed="rId26">
                      <a:extLst>
                        <a:ext uri="{28A0092B-C50C-407E-A947-70E740481C1C}">
                          <a14:useLocalDpi xmlns:a14="http://schemas.microsoft.com/office/drawing/2010/main" val="0"/>
                        </a:ext>
                      </a:extLst>
                    </a:blip>
                    <a:srcRect l="73041"/>
                    <a:stretch/>
                  </pic:blipFill>
                  <pic:spPr bwMode="auto">
                    <a:xfrm>
                      <a:off x="0" y="0"/>
                      <a:ext cx="1793777" cy="1755139"/>
                    </a:xfrm>
                    <a:prstGeom prst="rect">
                      <a:avLst/>
                    </a:prstGeom>
                    <a:noFill/>
                    <a:ln>
                      <a:noFill/>
                    </a:ln>
                  </pic:spPr>
                </pic:pic>
              </a:graphicData>
            </a:graphic>
          </wp:inline>
        </w:drawing>
      </w:r>
    </w:p>
    <w:p w14:paraId="63A47752" w14:textId="589F3124" w:rsidR="009E1225" w:rsidRPr="004E416B" w:rsidRDefault="004E416B" w:rsidP="004E416B">
      <w:pPr>
        <w:pStyle w:val="Caption"/>
        <w:jc w:val="center"/>
        <w:rPr>
          <w:rFonts w:hint="eastAsia"/>
        </w:rPr>
      </w:pPr>
      <w:r>
        <w:t xml:space="preserve">Figure </w:t>
      </w:r>
      <w:fldSimple w:instr=" SEQ Figure \* ARABIC ">
        <w:r w:rsidR="00405438">
          <w:rPr>
            <w:noProof/>
          </w:rPr>
          <w:t>12</w:t>
        </w:r>
      </w:fldSimple>
      <w:r>
        <w:t xml:space="preserve"> Topics distribution in first 10 posts from Personal Finance Subreddit</w:t>
      </w:r>
    </w:p>
    <w:p w14:paraId="675F281E" w14:textId="640A0BBA" w:rsidR="009E1225" w:rsidRPr="000A05C8" w:rsidRDefault="004E416B" w:rsidP="004E416B">
      <w:pPr>
        <w:pStyle w:val="text"/>
      </w:pPr>
      <w:r>
        <w:rPr>
          <w:rFonts w:hint="eastAsia"/>
        </w:rPr>
        <w:t>B</w:t>
      </w:r>
      <w:r>
        <w:t>y doing topic modeling, we find that usually one post only has a significant topic, or at most two. There are top words for each topic.</w:t>
      </w:r>
    </w:p>
    <w:p w14:paraId="42282F6C" w14:textId="48477D36" w:rsidR="004E416B" w:rsidRDefault="004E416B" w:rsidP="004E416B">
      <w:pPr>
        <w:pStyle w:val="Caption"/>
        <w:keepNext/>
        <w:jc w:val="center"/>
      </w:pPr>
      <w:r>
        <w:t xml:space="preserve">Table </w:t>
      </w:r>
      <w:fldSimple w:instr=" SEQ Table \* ARABIC ">
        <w:r>
          <w:rPr>
            <w:noProof/>
          </w:rPr>
          <w:t>6</w:t>
        </w:r>
      </w:fldSimple>
      <w:r>
        <w:t xml:space="preserve"> Top words for each topic </w:t>
      </w:r>
    </w:p>
    <w:tbl>
      <w:tblPr>
        <w:tblW w:w="9884" w:type="dxa"/>
        <w:tblInd w:w="-851" w:type="dxa"/>
        <w:tblLook w:val="04A0" w:firstRow="1" w:lastRow="0" w:firstColumn="1" w:lastColumn="0" w:noHBand="0" w:noVBand="1"/>
      </w:tblPr>
      <w:tblGrid>
        <w:gridCol w:w="964"/>
        <w:gridCol w:w="1045"/>
        <w:gridCol w:w="939"/>
        <w:gridCol w:w="939"/>
        <w:gridCol w:w="1045"/>
        <w:gridCol w:w="1096"/>
        <w:gridCol w:w="964"/>
        <w:gridCol w:w="964"/>
        <w:gridCol w:w="964"/>
        <w:gridCol w:w="964"/>
      </w:tblGrid>
      <w:tr w:rsidR="0086083F" w:rsidRPr="000A05C8" w14:paraId="6524C7DA" w14:textId="77777777" w:rsidTr="00296C10">
        <w:trPr>
          <w:trHeight w:val="280"/>
        </w:trPr>
        <w:tc>
          <w:tcPr>
            <w:tcW w:w="964" w:type="dxa"/>
            <w:tcBorders>
              <w:top w:val="single" w:sz="4" w:space="0" w:color="auto"/>
              <w:left w:val="nil"/>
              <w:bottom w:val="nil"/>
              <w:right w:val="nil"/>
            </w:tcBorders>
            <w:shd w:val="clear" w:color="auto" w:fill="auto"/>
            <w:noWrap/>
            <w:vAlign w:val="bottom"/>
            <w:hideMark/>
          </w:tcPr>
          <w:p w14:paraId="0843F638" w14:textId="7C92EFAA"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Topic0</w:t>
            </w:r>
          </w:p>
        </w:tc>
        <w:tc>
          <w:tcPr>
            <w:tcW w:w="1045" w:type="dxa"/>
            <w:tcBorders>
              <w:top w:val="single" w:sz="4" w:space="0" w:color="auto"/>
              <w:left w:val="nil"/>
              <w:bottom w:val="nil"/>
              <w:right w:val="nil"/>
            </w:tcBorders>
            <w:shd w:val="clear" w:color="auto" w:fill="auto"/>
            <w:noWrap/>
            <w:vAlign w:val="bottom"/>
            <w:hideMark/>
          </w:tcPr>
          <w:p w14:paraId="324973DF" w14:textId="2C01422C"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Topic1</w:t>
            </w:r>
          </w:p>
        </w:tc>
        <w:tc>
          <w:tcPr>
            <w:tcW w:w="939" w:type="dxa"/>
            <w:tcBorders>
              <w:top w:val="single" w:sz="4" w:space="0" w:color="auto"/>
              <w:left w:val="nil"/>
              <w:bottom w:val="nil"/>
              <w:right w:val="nil"/>
            </w:tcBorders>
            <w:shd w:val="clear" w:color="auto" w:fill="auto"/>
            <w:noWrap/>
            <w:vAlign w:val="bottom"/>
            <w:hideMark/>
          </w:tcPr>
          <w:p w14:paraId="46EF0E53" w14:textId="41E6628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Topic2</w:t>
            </w:r>
          </w:p>
        </w:tc>
        <w:tc>
          <w:tcPr>
            <w:tcW w:w="939" w:type="dxa"/>
            <w:tcBorders>
              <w:top w:val="single" w:sz="4" w:space="0" w:color="auto"/>
              <w:left w:val="nil"/>
              <w:bottom w:val="nil"/>
              <w:right w:val="nil"/>
            </w:tcBorders>
            <w:shd w:val="clear" w:color="auto" w:fill="auto"/>
            <w:noWrap/>
            <w:vAlign w:val="bottom"/>
            <w:hideMark/>
          </w:tcPr>
          <w:p w14:paraId="5C055799" w14:textId="47545DBD"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Topic3</w:t>
            </w:r>
          </w:p>
        </w:tc>
        <w:tc>
          <w:tcPr>
            <w:tcW w:w="1045" w:type="dxa"/>
            <w:tcBorders>
              <w:top w:val="single" w:sz="4" w:space="0" w:color="auto"/>
              <w:left w:val="nil"/>
              <w:bottom w:val="nil"/>
              <w:right w:val="nil"/>
            </w:tcBorders>
            <w:shd w:val="clear" w:color="auto" w:fill="auto"/>
            <w:noWrap/>
            <w:vAlign w:val="bottom"/>
            <w:hideMark/>
          </w:tcPr>
          <w:p w14:paraId="53FE736E" w14:textId="0A9CE7A4"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Topic4</w:t>
            </w:r>
          </w:p>
        </w:tc>
        <w:tc>
          <w:tcPr>
            <w:tcW w:w="1096" w:type="dxa"/>
            <w:tcBorders>
              <w:top w:val="single" w:sz="4" w:space="0" w:color="auto"/>
              <w:left w:val="nil"/>
              <w:bottom w:val="nil"/>
              <w:right w:val="nil"/>
            </w:tcBorders>
            <w:shd w:val="clear" w:color="auto" w:fill="auto"/>
            <w:noWrap/>
            <w:vAlign w:val="bottom"/>
            <w:hideMark/>
          </w:tcPr>
          <w:p w14:paraId="639F1D8C" w14:textId="406F3919"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Topic5</w:t>
            </w:r>
          </w:p>
        </w:tc>
        <w:tc>
          <w:tcPr>
            <w:tcW w:w="964" w:type="dxa"/>
            <w:tcBorders>
              <w:top w:val="single" w:sz="4" w:space="0" w:color="auto"/>
              <w:left w:val="nil"/>
              <w:bottom w:val="nil"/>
              <w:right w:val="nil"/>
            </w:tcBorders>
            <w:shd w:val="clear" w:color="auto" w:fill="auto"/>
            <w:noWrap/>
            <w:vAlign w:val="bottom"/>
            <w:hideMark/>
          </w:tcPr>
          <w:p w14:paraId="6A3D74D9" w14:textId="05EE489B"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Topic6</w:t>
            </w:r>
          </w:p>
        </w:tc>
        <w:tc>
          <w:tcPr>
            <w:tcW w:w="964" w:type="dxa"/>
            <w:tcBorders>
              <w:top w:val="single" w:sz="4" w:space="0" w:color="auto"/>
              <w:left w:val="nil"/>
              <w:bottom w:val="nil"/>
              <w:right w:val="nil"/>
            </w:tcBorders>
            <w:shd w:val="clear" w:color="auto" w:fill="auto"/>
            <w:noWrap/>
            <w:vAlign w:val="bottom"/>
            <w:hideMark/>
          </w:tcPr>
          <w:p w14:paraId="52B8A5BD" w14:textId="2164119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Topic7</w:t>
            </w:r>
          </w:p>
        </w:tc>
        <w:tc>
          <w:tcPr>
            <w:tcW w:w="964" w:type="dxa"/>
            <w:tcBorders>
              <w:top w:val="single" w:sz="4" w:space="0" w:color="auto"/>
              <w:left w:val="nil"/>
              <w:bottom w:val="nil"/>
              <w:right w:val="nil"/>
            </w:tcBorders>
            <w:shd w:val="clear" w:color="auto" w:fill="auto"/>
            <w:noWrap/>
            <w:vAlign w:val="bottom"/>
            <w:hideMark/>
          </w:tcPr>
          <w:p w14:paraId="10BB15A3" w14:textId="170398F0"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Topic8</w:t>
            </w:r>
          </w:p>
        </w:tc>
        <w:tc>
          <w:tcPr>
            <w:tcW w:w="964" w:type="dxa"/>
            <w:tcBorders>
              <w:top w:val="single" w:sz="4" w:space="0" w:color="auto"/>
              <w:left w:val="nil"/>
              <w:bottom w:val="nil"/>
              <w:right w:val="nil"/>
            </w:tcBorders>
            <w:shd w:val="clear" w:color="auto" w:fill="auto"/>
            <w:noWrap/>
            <w:vAlign w:val="bottom"/>
            <w:hideMark/>
          </w:tcPr>
          <w:p w14:paraId="7439B6C0" w14:textId="000EE2D1"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Topic9</w:t>
            </w:r>
          </w:p>
        </w:tc>
      </w:tr>
      <w:tr w:rsidR="0086083F" w:rsidRPr="000A05C8" w14:paraId="48D57261" w14:textId="77777777" w:rsidTr="00296C10">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6" w:type="dxa"/>
            <w:tcBorders>
              <w:top w:val="single" w:sz="4" w:space="0" w:color="auto"/>
              <w:left w:val="nil"/>
              <w:bottom w:val="nil"/>
              <w:right w:val="nil"/>
            </w:tcBorders>
            <w:shd w:val="clear" w:color="auto" w:fill="auto"/>
            <w:noWrap/>
            <w:vAlign w:val="bottom"/>
            <w:hideMark/>
          </w:tcPr>
          <w:p w14:paraId="180211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45A254BB" w14:textId="77777777" w:rsidTr="00296C10">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nil"/>
              <w:left w:val="nil"/>
              <w:bottom w:val="nil"/>
              <w:right w:val="nil"/>
            </w:tcBorders>
            <w:shd w:val="clear" w:color="auto" w:fill="auto"/>
            <w:noWrap/>
            <w:vAlign w:val="bottom"/>
            <w:hideMark/>
          </w:tcPr>
          <w:p w14:paraId="57166E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39" w:type="dxa"/>
            <w:tcBorders>
              <w:top w:val="nil"/>
              <w:left w:val="nil"/>
              <w:bottom w:val="nil"/>
              <w:right w:val="nil"/>
            </w:tcBorders>
            <w:shd w:val="clear" w:color="auto" w:fill="auto"/>
            <w:noWrap/>
            <w:vAlign w:val="bottom"/>
            <w:hideMark/>
          </w:tcPr>
          <w:p w14:paraId="128EAF3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06E386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45" w:type="dxa"/>
            <w:tcBorders>
              <w:top w:val="nil"/>
              <w:left w:val="nil"/>
              <w:bottom w:val="nil"/>
              <w:right w:val="nil"/>
            </w:tcBorders>
            <w:shd w:val="clear" w:color="auto" w:fill="auto"/>
            <w:noWrap/>
            <w:vAlign w:val="bottom"/>
            <w:hideMark/>
          </w:tcPr>
          <w:p w14:paraId="61A404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6" w:type="dxa"/>
            <w:tcBorders>
              <w:top w:val="nil"/>
              <w:left w:val="nil"/>
              <w:bottom w:val="nil"/>
              <w:right w:val="nil"/>
            </w:tcBorders>
            <w:shd w:val="clear" w:color="auto" w:fill="auto"/>
            <w:noWrap/>
            <w:vAlign w:val="bottom"/>
            <w:hideMark/>
          </w:tcPr>
          <w:p w14:paraId="6C5AE0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nil"/>
              <w:left w:val="nil"/>
              <w:bottom w:val="nil"/>
              <w:right w:val="nil"/>
            </w:tcBorders>
            <w:shd w:val="clear" w:color="auto" w:fill="auto"/>
            <w:noWrap/>
            <w:vAlign w:val="bottom"/>
            <w:hideMark/>
          </w:tcPr>
          <w:p w14:paraId="75678A1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64" w:type="dxa"/>
            <w:tcBorders>
              <w:top w:val="nil"/>
              <w:left w:val="nil"/>
              <w:bottom w:val="nil"/>
              <w:right w:val="nil"/>
            </w:tcBorders>
            <w:shd w:val="clear" w:color="auto" w:fill="auto"/>
            <w:noWrap/>
            <w:vAlign w:val="bottom"/>
            <w:hideMark/>
          </w:tcPr>
          <w:p w14:paraId="01BFFE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3D9CDBA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3CD970AD" w14:textId="77777777" w:rsidTr="00296C10">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39" w:type="dxa"/>
            <w:tcBorders>
              <w:top w:val="nil"/>
              <w:left w:val="nil"/>
              <w:bottom w:val="nil"/>
              <w:right w:val="nil"/>
            </w:tcBorders>
            <w:shd w:val="clear" w:color="auto" w:fill="auto"/>
            <w:noWrap/>
            <w:vAlign w:val="bottom"/>
            <w:hideMark/>
          </w:tcPr>
          <w:p w14:paraId="010C987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939" w:type="dxa"/>
            <w:tcBorders>
              <w:top w:val="nil"/>
              <w:left w:val="nil"/>
              <w:bottom w:val="nil"/>
              <w:right w:val="nil"/>
            </w:tcBorders>
            <w:shd w:val="clear" w:color="auto" w:fill="auto"/>
            <w:noWrap/>
            <w:vAlign w:val="bottom"/>
            <w:hideMark/>
          </w:tcPr>
          <w:p w14:paraId="5B4291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1045" w:type="dxa"/>
            <w:tcBorders>
              <w:top w:val="nil"/>
              <w:left w:val="nil"/>
              <w:bottom w:val="nil"/>
              <w:right w:val="nil"/>
            </w:tcBorders>
            <w:shd w:val="clear" w:color="auto" w:fill="auto"/>
            <w:noWrap/>
            <w:vAlign w:val="bottom"/>
            <w:hideMark/>
          </w:tcPr>
          <w:p w14:paraId="23CA69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6" w:type="dxa"/>
            <w:tcBorders>
              <w:top w:val="nil"/>
              <w:left w:val="nil"/>
              <w:bottom w:val="nil"/>
              <w:right w:val="nil"/>
            </w:tcBorders>
            <w:shd w:val="clear" w:color="auto" w:fill="auto"/>
            <w:noWrap/>
            <w:vAlign w:val="bottom"/>
            <w:hideMark/>
          </w:tcPr>
          <w:p w14:paraId="273EAD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2A8617A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75460A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8908F6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00F03DE" w14:textId="77777777" w:rsidTr="00296C10">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1045" w:type="dxa"/>
            <w:tcBorders>
              <w:top w:val="nil"/>
              <w:left w:val="nil"/>
              <w:bottom w:val="nil"/>
              <w:right w:val="nil"/>
            </w:tcBorders>
            <w:shd w:val="clear" w:color="auto" w:fill="auto"/>
            <w:noWrap/>
            <w:vAlign w:val="bottom"/>
            <w:hideMark/>
          </w:tcPr>
          <w:p w14:paraId="1996BD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46FAC1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39" w:type="dxa"/>
            <w:tcBorders>
              <w:top w:val="nil"/>
              <w:left w:val="nil"/>
              <w:bottom w:val="nil"/>
              <w:right w:val="nil"/>
            </w:tcBorders>
            <w:shd w:val="clear" w:color="auto" w:fill="auto"/>
            <w:noWrap/>
            <w:vAlign w:val="bottom"/>
            <w:hideMark/>
          </w:tcPr>
          <w:p w14:paraId="1CF049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45" w:type="dxa"/>
            <w:tcBorders>
              <w:top w:val="nil"/>
              <w:left w:val="nil"/>
              <w:bottom w:val="nil"/>
              <w:right w:val="nil"/>
            </w:tcBorders>
            <w:shd w:val="clear" w:color="auto" w:fill="auto"/>
            <w:noWrap/>
            <w:vAlign w:val="bottom"/>
            <w:hideMark/>
          </w:tcPr>
          <w:p w14:paraId="492E1D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96" w:type="dxa"/>
            <w:tcBorders>
              <w:top w:val="nil"/>
              <w:left w:val="nil"/>
              <w:bottom w:val="nil"/>
              <w:right w:val="nil"/>
            </w:tcBorders>
            <w:shd w:val="clear" w:color="auto" w:fill="auto"/>
            <w:noWrap/>
            <w:vAlign w:val="bottom"/>
            <w:hideMark/>
          </w:tcPr>
          <w:p w14:paraId="0927270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3E1134C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352171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day</w:t>
            </w:r>
          </w:p>
        </w:tc>
        <w:tc>
          <w:tcPr>
            <w:tcW w:w="964" w:type="dxa"/>
            <w:tcBorders>
              <w:top w:val="nil"/>
              <w:left w:val="nil"/>
              <w:bottom w:val="nil"/>
              <w:right w:val="nil"/>
            </w:tcBorders>
            <w:shd w:val="clear" w:color="auto" w:fill="auto"/>
            <w:noWrap/>
            <w:vAlign w:val="bottom"/>
            <w:hideMark/>
          </w:tcPr>
          <w:p w14:paraId="5F01C9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030C25BF" w14:textId="77777777" w:rsidTr="00296C10">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45" w:type="dxa"/>
            <w:tcBorders>
              <w:top w:val="nil"/>
              <w:left w:val="nil"/>
              <w:bottom w:val="nil"/>
              <w:right w:val="nil"/>
            </w:tcBorders>
            <w:shd w:val="clear" w:color="auto" w:fill="auto"/>
            <w:noWrap/>
            <w:vAlign w:val="bottom"/>
            <w:hideMark/>
          </w:tcPr>
          <w:p w14:paraId="27C9A3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39" w:type="dxa"/>
            <w:tcBorders>
              <w:top w:val="nil"/>
              <w:left w:val="nil"/>
              <w:bottom w:val="nil"/>
              <w:right w:val="nil"/>
            </w:tcBorders>
            <w:shd w:val="clear" w:color="auto" w:fill="auto"/>
            <w:noWrap/>
            <w:vAlign w:val="bottom"/>
            <w:hideMark/>
          </w:tcPr>
          <w:p w14:paraId="7DA06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nil"/>
              <w:left w:val="nil"/>
              <w:bottom w:val="nil"/>
              <w:right w:val="nil"/>
            </w:tcBorders>
            <w:shd w:val="clear" w:color="auto" w:fill="auto"/>
            <w:noWrap/>
            <w:vAlign w:val="bottom"/>
            <w:hideMark/>
          </w:tcPr>
          <w:p w14:paraId="0E57E7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45" w:type="dxa"/>
            <w:tcBorders>
              <w:top w:val="nil"/>
              <w:left w:val="nil"/>
              <w:bottom w:val="nil"/>
              <w:right w:val="nil"/>
            </w:tcBorders>
            <w:shd w:val="clear" w:color="auto" w:fill="auto"/>
            <w:noWrap/>
            <w:vAlign w:val="bottom"/>
            <w:hideMark/>
          </w:tcPr>
          <w:p w14:paraId="5D55A2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39441B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964" w:type="dxa"/>
            <w:tcBorders>
              <w:top w:val="nil"/>
              <w:left w:val="nil"/>
              <w:bottom w:val="nil"/>
              <w:right w:val="nil"/>
            </w:tcBorders>
            <w:shd w:val="clear" w:color="auto" w:fill="auto"/>
            <w:noWrap/>
            <w:vAlign w:val="bottom"/>
            <w:hideMark/>
          </w:tcPr>
          <w:p w14:paraId="04E159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54455A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64" w:type="dxa"/>
            <w:tcBorders>
              <w:top w:val="nil"/>
              <w:left w:val="nil"/>
              <w:bottom w:val="nil"/>
              <w:right w:val="nil"/>
            </w:tcBorders>
            <w:shd w:val="clear" w:color="auto" w:fill="auto"/>
            <w:noWrap/>
            <w:vAlign w:val="bottom"/>
            <w:hideMark/>
          </w:tcPr>
          <w:p w14:paraId="03BF3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59ADFE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1BC72BF2" w14:textId="77777777" w:rsidTr="00296C10">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1319DC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623642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39" w:type="dxa"/>
            <w:tcBorders>
              <w:top w:val="nil"/>
              <w:left w:val="nil"/>
              <w:bottom w:val="nil"/>
              <w:right w:val="nil"/>
            </w:tcBorders>
            <w:shd w:val="clear" w:color="auto" w:fill="auto"/>
            <w:noWrap/>
            <w:vAlign w:val="bottom"/>
            <w:hideMark/>
          </w:tcPr>
          <w:p w14:paraId="56AB93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45" w:type="dxa"/>
            <w:tcBorders>
              <w:top w:val="nil"/>
              <w:left w:val="nil"/>
              <w:bottom w:val="nil"/>
              <w:right w:val="nil"/>
            </w:tcBorders>
            <w:shd w:val="clear" w:color="auto" w:fill="auto"/>
            <w:noWrap/>
            <w:vAlign w:val="bottom"/>
            <w:hideMark/>
          </w:tcPr>
          <w:p w14:paraId="0F3D22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w:t>
            </w:r>
          </w:p>
        </w:tc>
        <w:tc>
          <w:tcPr>
            <w:tcW w:w="1096" w:type="dxa"/>
            <w:tcBorders>
              <w:top w:val="nil"/>
              <w:left w:val="nil"/>
              <w:bottom w:val="nil"/>
              <w:right w:val="nil"/>
            </w:tcBorders>
            <w:shd w:val="clear" w:color="auto" w:fill="auto"/>
            <w:noWrap/>
            <w:vAlign w:val="bottom"/>
            <w:hideMark/>
          </w:tcPr>
          <w:p w14:paraId="37611B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25278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78355F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4" w:type="dxa"/>
            <w:tcBorders>
              <w:top w:val="nil"/>
              <w:left w:val="nil"/>
              <w:bottom w:val="nil"/>
              <w:right w:val="nil"/>
            </w:tcBorders>
            <w:shd w:val="clear" w:color="auto" w:fill="auto"/>
            <w:noWrap/>
            <w:vAlign w:val="bottom"/>
            <w:hideMark/>
          </w:tcPr>
          <w:p w14:paraId="32AC6C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661839B4" w14:textId="77777777" w:rsidTr="00296C10">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45" w:type="dxa"/>
            <w:tcBorders>
              <w:top w:val="nil"/>
              <w:left w:val="nil"/>
              <w:bottom w:val="nil"/>
              <w:right w:val="nil"/>
            </w:tcBorders>
            <w:shd w:val="clear" w:color="auto" w:fill="auto"/>
            <w:noWrap/>
            <w:vAlign w:val="bottom"/>
            <w:hideMark/>
          </w:tcPr>
          <w:p w14:paraId="313EDA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c>
          <w:tcPr>
            <w:tcW w:w="939" w:type="dxa"/>
            <w:tcBorders>
              <w:top w:val="nil"/>
              <w:left w:val="nil"/>
              <w:bottom w:val="nil"/>
              <w:right w:val="nil"/>
            </w:tcBorders>
            <w:shd w:val="clear" w:color="auto" w:fill="auto"/>
            <w:noWrap/>
            <w:vAlign w:val="bottom"/>
            <w:hideMark/>
          </w:tcPr>
          <w:p w14:paraId="533EF43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39" w:type="dxa"/>
            <w:tcBorders>
              <w:top w:val="nil"/>
              <w:left w:val="nil"/>
              <w:bottom w:val="nil"/>
              <w:right w:val="nil"/>
            </w:tcBorders>
            <w:shd w:val="clear" w:color="auto" w:fill="auto"/>
            <w:noWrap/>
            <w:vAlign w:val="bottom"/>
            <w:hideMark/>
          </w:tcPr>
          <w:p w14:paraId="312AD7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45" w:type="dxa"/>
            <w:tcBorders>
              <w:top w:val="nil"/>
              <w:left w:val="nil"/>
              <w:bottom w:val="nil"/>
              <w:right w:val="nil"/>
            </w:tcBorders>
            <w:shd w:val="clear" w:color="auto" w:fill="auto"/>
            <w:noWrap/>
            <w:vAlign w:val="bottom"/>
            <w:hideMark/>
          </w:tcPr>
          <w:p w14:paraId="53A342A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96" w:type="dxa"/>
            <w:tcBorders>
              <w:top w:val="nil"/>
              <w:left w:val="nil"/>
              <w:bottom w:val="nil"/>
              <w:right w:val="nil"/>
            </w:tcBorders>
            <w:shd w:val="clear" w:color="auto" w:fill="auto"/>
            <w:noWrap/>
            <w:vAlign w:val="bottom"/>
            <w:hideMark/>
          </w:tcPr>
          <w:p w14:paraId="393FF3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think</w:t>
            </w:r>
          </w:p>
        </w:tc>
        <w:tc>
          <w:tcPr>
            <w:tcW w:w="964" w:type="dxa"/>
            <w:tcBorders>
              <w:top w:val="nil"/>
              <w:left w:val="nil"/>
              <w:bottom w:val="nil"/>
              <w:right w:val="nil"/>
            </w:tcBorders>
            <w:shd w:val="clear" w:color="auto" w:fill="auto"/>
            <w:noWrap/>
            <w:vAlign w:val="bottom"/>
            <w:hideMark/>
          </w:tcPr>
          <w:p w14:paraId="65704D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964" w:type="dxa"/>
            <w:tcBorders>
              <w:top w:val="nil"/>
              <w:left w:val="nil"/>
              <w:bottom w:val="nil"/>
              <w:right w:val="nil"/>
            </w:tcBorders>
            <w:shd w:val="clear" w:color="auto" w:fill="auto"/>
            <w:noWrap/>
            <w:vAlign w:val="bottom"/>
            <w:hideMark/>
          </w:tcPr>
          <w:p w14:paraId="20594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4E6B0909" w14:textId="77777777" w:rsidTr="00296C10">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1045" w:type="dxa"/>
            <w:tcBorders>
              <w:top w:val="nil"/>
              <w:left w:val="nil"/>
              <w:bottom w:val="nil"/>
              <w:right w:val="nil"/>
            </w:tcBorders>
            <w:shd w:val="clear" w:color="auto" w:fill="auto"/>
            <w:noWrap/>
            <w:vAlign w:val="bottom"/>
            <w:hideMark/>
          </w:tcPr>
          <w:p w14:paraId="77F863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39" w:type="dxa"/>
            <w:tcBorders>
              <w:top w:val="nil"/>
              <w:left w:val="nil"/>
              <w:bottom w:val="nil"/>
              <w:right w:val="nil"/>
            </w:tcBorders>
            <w:shd w:val="clear" w:color="auto" w:fill="auto"/>
            <w:noWrap/>
            <w:vAlign w:val="bottom"/>
            <w:hideMark/>
          </w:tcPr>
          <w:p w14:paraId="0EFD534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939" w:type="dxa"/>
            <w:tcBorders>
              <w:top w:val="nil"/>
              <w:left w:val="nil"/>
              <w:bottom w:val="nil"/>
              <w:right w:val="nil"/>
            </w:tcBorders>
            <w:shd w:val="clear" w:color="auto" w:fill="auto"/>
            <w:noWrap/>
            <w:vAlign w:val="bottom"/>
            <w:hideMark/>
          </w:tcPr>
          <w:p w14:paraId="277085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1096" w:type="dxa"/>
            <w:tcBorders>
              <w:top w:val="nil"/>
              <w:left w:val="nil"/>
              <w:bottom w:val="nil"/>
              <w:right w:val="nil"/>
            </w:tcBorders>
            <w:shd w:val="clear" w:color="auto" w:fill="auto"/>
            <w:noWrap/>
            <w:vAlign w:val="bottom"/>
            <w:hideMark/>
          </w:tcPr>
          <w:p w14:paraId="2D9CDC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75B8CD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try</w:t>
            </w:r>
          </w:p>
        </w:tc>
        <w:tc>
          <w:tcPr>
            <w:tcW w:w="964" w:type="dxa"/>
            <w:tcBorders>
              <w:top w:val="nil"/>
              <w:left w:val="nil"/>
              <w:bottom w:val="nil"/>
              <w:right w:val="nil"/>
            </w:tcBorders>
            <w:shd w:val="clear" w:color="auto" w:fill="auto"/>
            <w:noWrap/>
            <w:vAlign w:val="bottom"/>
            <w:hideMark/>
          </w:tcPr>
          <w:p w14:paraId="4DA4D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64" w:type="dxa"/>
            <w:tcBorders>
              <w:top w:val="nil"/>
              <w:left w:val="nil"/>
              <w:bottom w:val="nil"/>
              <w:right w:val="nil"/>
            </w:tcBorders>
            <w:shd w:val="clear" w:color="auto" w:fill="auto"/>
            <w:noWrap/>
            <w:vAlign w:val="bottom"/>
            <w:hideMark/>
          </w:tcPr>
          <w:p w14:paraId="49150C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478EDA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r>
      <w:tr w:rsidR="0086083F" w:rsidRPr="000A05C8" w14:paraId="4B991AA8" w14:textId="77777777" w:rsidTr="00296C10">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45" w:type="dxa"/>
            <w:tcBorders>
              <w:top w:val="nil"/>
              <w:left w:val="nil"/>
              <w:bottom w:val="nil"/>
              <w:right w:val="nil"/>
            </w:tcBorders>
            <w:shd w:val="clear" w:color="auto" w:fill="auto"/>
            <w:noWrap/>
            <w:vAlign w:val="bottom"/>
            <w:hideMark/>
          </w:tcPr>
          <w:p w14:paraId="5AA2A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nil"/>
              <w:left w:val="nil"/>
              <w:bottom w:val="nil"/>
              <w:right w:val="nil"/>
            </w:tcBorders>
            <w:shd w:val="clear" w:color="auto" w:fill="auto"/>
            <w:noWrap/>
            <w:vAlign w:val="bottom"/>
            <w:hideMark/>
          </w:tcPr>
          <w:p w14:paraId="2E0E21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6F2E98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69ACB2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6" w:type="dxa"/>
            <w:tcBorders>
              <w:top w:val="nil"/>
              <w:left w:val="nil"/>
              <w:bottom w:val="nil"/>
              <w:right w:val="nil"/>
            </w:tcBorders>
            <w:shd w:val="clear" w:color="auto" w:fill="auto"/>
            <w:noWrap/>
            <w:vAlign w:val="bottom"/>
            <w:hideMark/>
          </w:tcPr>
          <w:p w14:paraId="2146F2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nil"/>
              <w:right w:val="nil"/>
            </w:tcBorders>
            <w:shd w:val="clear" w:color="auto" w:fill="auto"/>
            <w:noWrap/>
            <w:vAlign w:val="bottom"/>
            <w:hideMark/>
          </w:tcPr>
          <w:p w14:paraId="39D48A2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nil"/>
              <w:right w:val="nil"/>
            </w:tcBorders>
            <w:shd w:val="clear" w:color="auto" w:fill="auto"/>
            <w:noWrap/>
            <w:vAlign w:val="bottom"/>
            <w:hideMark/>
          </w:tcPr>
          <w:p w14:paraId="29C3EB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C3173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spend</w:t>
            </w:r>
          </w:p>
        </w:tc>
        <w:tc>
          <w:tcPr>
            <w:tcW w:w="964" w:type="dxa"/>
            <w:tcBorders>
              <w:top w:val="nil"/>
              <w:left w:val="nil"/>
              <w:bottom w:val="nil"/>
              <w:right w:val="nil"/>
            </w:tcBorders>
            <w:shd w:val="clear" w:color="auto" w:fill="auto"/>
            <w:noWrap/>
            <w:vAlign w:val="bottom"/>
            <w:hideMark/>
          </w:tcPr>
          <w:p w14:paraId="702B63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01B614AF" w14:textId="77777777" w:rsidTr="00296C10">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096" w:type="dxa"/>
            <w:tcBorders>
              <w:top w:val="nil"/>
              <w:left w:val="nil"/>
              <w:bottom w:val="single" w:sz="4" w:space="0" w:color="auto"/>
              <w:right w:val="nil"/>
            </w:tcBorders>
            <w:shd w:val="clear" w:color="auto" w:fill="auto"/>
            <w:noWrap/>
            <w:vAlign w:val="bottom"/>
            <w:hideMark/>
          </w:tcPr>
          <w:p w14:paraId="1025E4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bl>
    <w:p w14:paraId="1E395FE6" w14:textId="77777777" w:rsidR="00296C10" w:rsidRDefault="00296C10" w:rsidP="007131F2">
      <w:pPr>
        <w:spacing w:afterLines="50" w:after="156"/>
        <w:rPr>
          <w:rFonts w:ascii="Times New Roman" w:hAnsi="Times New Roman" w:cs="Times New Roman"/>
          <w:sz w:val="24"/>
          <w:szCs w:val="24"/>
        </w:rPr>
      </w:pPr>
    </w:p>
    <w:p w14:paraId="75257F07" w14:textId="1C61500F" w:rsidR="00296C10" w:rsidRDefault="004E416B" w:rsidP="00296C10">
      <w:pPr>
        <w:pStyle w:val="text"/>
      </w:pPr>
      <w:r>
        <w:rPr>
          <w:rFonts w:hint="eastAsia"/>
        </w:rPr>
        <w:t>F</w:t>
      </w:r>
      <w:r>
        <w:t xml:space="preserve">rom the </w:t>
      </w:r>
      <w:r w:rsidR="00405438">
        <w:t xml:space="preserve">table, we find that there are a lot of same words that appear in many topics. For example, ‘pay’ and ‘year’ appears in almost every topic! But there are also some distinctions between each one, for example, I think topic 1 and topic 7 have refers to time, containing words such as ‘year’, ‘month’, ‘day’, and ‘time’. Topic 4 and topic 5 are about car. But </w:t>
      </w:r>
      <w:r w:rsidR="00265F8A">
        <w:t>overall,</w:t>
      </w:r>
      <w:r w:rsidR="00405438">
        <w:t xml:space="preserve"> I think the distinction between each topic is not very significant, perhaps because we choose a wrong number or choosing the first 10 is not enough.</w:t>
      </w:r>
    </w:p>
    <w:p w14:paraId="4CFB8EA3" w14:textId="01373FDC" w:rsidR="00405438" w:rsidRDefault="00405438" w:rsidP="00296C10">
      <w:pPr>
        <w:pStyle w:val="text"/>
      </w:pPr>
      <w:r>
        <w:rPr>
          <w:rFonts w:hint="eastAsia"/>
        </w:rPr>
        <w:t>W</w:t>
      </w:r>
      <w:r>
        <w:t xml:space="preserve">e can also </w:t>
      </w:r>
      <w:r w:rsidR="00265F8A">
        <w:t>look into the probability distribution of words in different topics and tune some parameters.</w:t>
      </w:r>
    </w:p>
    <w:p w14:paraId="15B8D307" w14:textId="1A20BDFE" w:rsidR="0086083F" w:rsidRPr="000A05C8" w:rsidRDefault="0086083F" w:rsidP="004E416B">
      <w:pPr>
        <w:spacing w:afterLines="50" w:after="156"/>
        <w:jc w:val="center"/>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32BA045" wp14:editId="5BAA0C52">
            <wp:extent cx="3007360" cy="20748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0854" cy="2091054"/>
                    </a:xfrm>
                    <a:prstGeom prst="rect">
                      <a:avLst/>
                    </a:prstGeom>
                    <a:noFill/>
                    <a:ln>
                      <a:noFill/>
                    </a:ln>
                  </pic:spPr>
                </pic:pic>
              </a:graphicData>
            </a:graphic>
          </wp:inline>
        </w:drawing>
      </w:r>
    </w:p>
    <w:p w14:paraId="5F8E1C8D" w14:textId="7286A782"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442E22C4" w14:textId="77777777" w:rsidR="00405438" w:rsidRDefault="0086083F" w:rsidP="00405438">
      <w:pPr>
        <w:keepNext/>
        <w:spacing w:afterLines="50" w:after="156"/>
      </w:pPr>
      <w:r w:rsidRPr="000A05C8">
        <w:rPr>
          <w:rFonts w:ascii="Times New Roman" w:hAnsi="Times New Roman" w:cs="Times New Roman"/>
          <w:noProof/>
          <w:sz w:val="24"/>
          <w:szCs w:val="24"/>
        </w:rPr>
        <w:lastRenderedPageBreak/>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B4000F2" w:rsidR="0086083F" w:rsidRPr="000A05C8" w:rsidRDefault="00405438" w:rsidP="00405438">
      <w:pPr>
        <w:pStyle w:val="Caption"/>
        <w:jc w:val="center"/>
        <w:rPr>
          <w:rFonts w:ascii="Times New Roman" w:hAnsi="Times New Roman" w:cs="Times New Roman"/>
          <w:sz w:val="24"/>
          <w:szCs w:val="24"/>
        </w:rPr>
      </w:pPr>
      <w:r>
        <w:t xml:space="preserve">Figure </w:t>
      </w:r>
      <w:fldSimple w:instr=" SEQ Figure \* ARABIC ">
        <w:r>
          <w:rPr>
            <w:noProof/>
          </w:rPr>
          <w:t>13</w:t>
        </w:r>
      </w:fldSimple>
      <w:r>
        <w:t xml:space="preserve"> Probabilities of words and parameters tuning for topic modeling</w:t>
      </w:r>
    </w:p>
    <w:p w14:paraId="624C3498" w14:textId="3F9F5F9F" w:rsidR="0086083F" w:rsidRPr="000A05C8" w:rsidRDefault="0086083F" w:rsidP="007131F2">
      <w:pPr>
        <w:spacing w:afterLines="50" w:after="156"/>
        <w:rPr>
          <w:rFonts w:ascii="Times New Roman" w:hAnsi="Times New Roman" w:cs="Times New Roman"/>
          <w:sz w:val="24"/>
          <w:szCs w:val="24"/>
        </w:rPr>
      </w:pPr>
    </w:p>
    <w:p w14:paraId="60243EC3" w14:textId="10BE0809" w:rsidR="0086083F" w:rsidRPr="000A05C8" w:rsidRDefault="00265F8A" w:rsidP="007131F2">
      <w:pPr>
        <w:spacing w:afterLines="50" w:after="156"/>
        <w:rPr>
          <w:rFonts w:ascii="Times New Roman" w:hAnsi="Times New Roman" w:cs="Times New Roman"/>
          <w:sz w:val="24"/>
          <w:szCs w:val="24"/>
        </w:rPr>
      </w:pPr>
      <m:oMath>
        <m:r>
          <w:rPr>
            <w:rFonts w:ascii="Cambria Math" w:hAnsi="Cambria Math" w:cs="Times New Roman"/>
            <w:sz w:val="24"/>
            <w:szCs w:val="24"/>
          </w:rPr>
          <m:t xml:space="preserve">α </m:t>
        </m:r>
      </m:oMath>
      <w:r w:rsidR="0086083F" w:rsidRPr="000A05C8">
        <w:rPr>
          <w:rFonts w:ascii="Times New Roman" w:hAnsi="Times New Roman" w:cs="Times New Roman"/>
          <w:sz w:val="24"/>
          <w:szCs w:val="24"/>
        </w:rPr>
        <w:t>controls the sparsity of document-topic loadings, which means if one document is made of one topic or more.</w:t>
      </w:r>
      <w:r w:rsidR="008A4B62">
        <w:rPr>
          <w:rFonts w:ascii="Times New Roman" w:hAnsi="Times New Roman" w:cs="Times New Roman"/>
          <w:sz w:val="24"/>
          <w:szCs w:val="24"/>
        </w:rPr>
        <w:t xml:space="preserve">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controls the sparsity of topic-word loadings, which measures if one topic is represented by a small </w:t>
      </w:r>
      <w:r w:rsidR="008A4B62" w:rsidRPr="000A05C8">
        <w:rPr>
          <w:rFonts w:ascii="Times New Roman" w:hAnsi="Times New Roman" w:cs="Times New Roman"/>
          <w:sz w:val="24"/>
          <w:szCs w:val="24"/>
        </w:rPr>
        <w:t>number</w:t>
      </w:r>
      <w:r w:rsidR="0086083F" w:rsidRPr="000A05C8">
        <w:rPr>
          <w:rFonts w:ascii="Times New Roman" w:hAnsi="Times New Roman" w:cs="Times New Roman"/>
          <w:sz w:val="24"/>
          <w:szCs w:val="24"/>
        </w:rPr>
        <w:t xml:space="preserve"> of words or a variety of words. We can find that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changes the topic a lot, while </w:t>
      </w:r>
      <m:oMath>
        <m:r>
          <w:rPr>
            <w:rFonts w:ascii="Cambria Math" w:hAnsi="Cambria Math" w:cs="Times New Roman"/>
            <w:sz w:val="24"/>
            <w:szCs w:val="24"/>
          </w:rPr>
          <m:t>α</m:t>
        </m:r>
      </m:oMath>
      <w:r w:rsidR="0086083F" w:rsidRPr="000A05C8">
        <w:rPr>
          <w:rFonts w:ascii="Times New Roman" w:hAnsi="Times New Roman" w:cs="Times New Roman"/>
          <w:sz w:val="24"/>
          <w:szCs w:val="24"/>
        </w:rPr>
        <w:t xml:space="preserve"> doesn't change the graph much. The reason could be that my topics have some cross-over and some of them have similar contents. </w:t>
      </w:r>
      <w:r w:rsidR="008A4B62">
        <w:rPr>
          <w:rFonts w:ascii="Times New Roman" w:hAnsi="Times New Roman" w:cs="Times New Roman"/>
          <w:sz w:val="24"/>
          <w:szCs w:val="24"/>
        </w:rPr>
        <w:t>Therefore,</w:t>
      </w:r>
      <w:r w:rsidR="0086083F" w:rsidRPr="000A05C8">
        <w:rPr>
          <w:rFonts w:ascii="Times New Roman" w:hAnsi="Times New Roman" w:cs="Times New Roman"/>
          <w:sz w:val="24"/>
          <w:szCs w:val="24"/>
        </w:rPr>
        <w:t xml:space="preserve"> when we increase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the probability of different words becomes similar, but when we increase </w:t>
      </w:r>
      <m:oMath>
        <m:r>
          <w:rPr>
            <w:rFonts w:ascii="Cambria Math" w:hAnsi="Cambria Math" w:cs="Times New Roman"/>
            <w:sz w:val="24"/>
            <w:szCs w:val="24"/>
          </w:rPr>
          <m:t>α</m:t>
        </m:r>
      </m:oMath>
      <w:r w:rsidR="0086083F" w:rsidRPr="000A05C8">
        <w:rPr>
          <w:rFonts w:ascii="Times New Roman" w:hAnsi="Times New Roman" w:cs="Times New Roman"/>
          <w:sz w:val="24"/>
          <w:szCs w:val="24"/>
        </w:rPr>
        <w:t>, it doesn't change much.</w:t>
      </w:r>
    </w:p>
    <w:p w14:paraId="497A5A81" w14:textId="75EEED10" w:rsidR="0086083F" w:rsidRPr="008A4B62" w:rsidRDefault="0086083F" w:rsidP="007131F2">
      <w:pPr>
        <w:spacing w:afterLines="50" w:after="156"/>
        <w:rPr>
          <w:rFonts w:ascii="Times New Roman" w:hAnsi="Times New Roman" w:cs="Times New Roman"/>
          <w:sz w:val="24"/>
          <w:szCs w:val="24"/>
        </w:rPr>
      </w:pPr>
    </w:p>
    <w:p w14:paraId="4066D26D" w14:textId="6546E994" w:rsidR="0086083F" w:rsidRDefault="0086083F" w:rsidP="00AB637C">
      <w:pPr>
        <w:pStyle w:val="Style2"/>
        <w:spacing w:after="156"/>
      </w:pPr>
      <w:r w:rsidRPr="000A05C8">
        <w:t>Dynamic Topic Modeling</w:t>
      </w:r>
    </w:p>
    <w:p w14:paraId="6C7BC853" w14:textId="7D2139EC" w:rsidR="008A4B62" w:rsidRPr="000A05C8" w:rsidRDefault="008A4B62" w:rsidP="008A4B62">
      <w:pPr>
        <w:pStyle w:val="text"/>
      </w:pPr>
      <w:r w:rsidRPr="008A4B62">
        <w:t>Dynamic Topic Modelling is a time</w:t>
      </w:r>
      <w:r>
        <w:t>-</w:t>
      </w:r>
      <w:r w:rsidRPr="008A4B62">
        <w:t>based topic model method introduced by David Blei and John Lafferty</w:t>
      </w:r>
      <w:r>
        <w:t xml:space="preserve"> </w:t>
      </w:r>
      <w:r>
        <w:fldChar w:fldCharType="begin"/>
      </w:r>
      <w:r>
        <w:instrText xml:space="preserve"> ADDIN NE.Ref.{EE1EE482-4D56-4219-83FB-E0DF7D24CB42}</w:instrText>
      </w:r>
      <w:r>
        <w:fldChar w:fldCharType="separate"/>
      </w:r>
      <w:r>
        <w:rPr>
          <w:color w:val="000000"/>
        </w:rPr>
        <w:t>(Blei &amp; Lafferty, 2006)</w:t>
      </w:r>
      <w:r>
        <w:fldChar w:fldCharType="end"/>
      </w:r>
      <w:r w:rsidRPr="008A4B62">
        <w:t>. It allows one to see topics evolve over a time annotated corpus.</w:t>
      </w:r>
    </w:p>
    <w:tbl>
      <w:tblPr>
        <w:tblW w:w="6120" w:type="dxa"/>
        <w:tblLook w:val="04A0" w:firstRow="1" w:lastRow="0" w:firstColumn="1" w:lastColumn="0" w:noHBand="0" w:noVBand="1"/>
      </w:tblPr>
      <w:tblGrid>
        <w:gridCol w:w="1096"/>
        <w:gridCol w:w="1096"/>
        <w:gridCol w:w="1096"/>
        <w:gridCol w:w="1096"/>
        <w:gridCol w:w="1096"/>
        <w:gridCol w:w="1096"/>
      </w:tblGrid>
      <w:tr w:rsidR="0086083F" w:rsidRPr="000A05C8" w14:paraId="55479B21"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1BC18FA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20" w:type="dxa"/>
            <w:tcBorders>
              <w:top w:val="single" w:sz="4" w:space="0" w:color="auto"/>
              <w:left w:val="nil"/>
              <w:bottom w:val="nil"/>
              <w:right w:val="nil"/>
            </w:tcBorders>
            <w:shd w:val="clear" w:color="auto" w:fill="auto"/>
            <w:noWrap/>
            <w:vAlign w:val="bottom"/>
            <w:hideMark/>
          </w:tcPr>
          <w:p w14:paraId="6BAFFF7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20" w:type="dxa"/>
            <w:tcBorders>
              <w:top w:val="single" w:sz="4" w:space="0" w:color="auto"/>
              <w:left w:val="nil"/>
              <w:bottom w:val="nil"/>
              <w:right w:val="nil"/>
            </w:tcBorders>
            <w:shd w:val="clear" w:color="auto" w:fill="auto"/>
            <w:noWrap/>
            <w:vAlign w:val="bottom"/>
            <w:hideMark/>
          </w:tcPr>
          <w:p w14:paraId="59E821E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20" w:type="dxa"/>
            <w:tcBorders>
              <w:top w:val="single" w:sz="4" w:space="0" w:color="auto"/>
              <w:left w:val="nil"/>
              <w:bottom w:val="nil"/>
              <w:right w:val="nil"/>
            </w:tcBorders>
            <w:shd w:val="clear" w:color="auto" w:fill="auto"/>
            <w:noWrap/>
            <w:vAlign w:val="bottom"/>
            <w:hideMark/>
          </w:tcPr>
          <w:p w14:paraId="3969015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20" w:type="dxa"/>
            <w:tcBorders>
              <w:top w:val="single" w:sz="4" w:space="0" w:color="auto"/>
              <w:left w:val="nil"/>
              <w:bottom w:val="nil"/>
              <w:right w:val="nil"/>
            </w:tcBorders>
            <w:shd w:val="clear" w:color="auto" w:fill="auto"/>
            <w:noWrap/>
            <w:vAlign w:val="bottom"/>
            <w:hideMark/>
          </w:tcPr>
          <w:p w14:paraId="0C664F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20" w:type="dxa"/>
            <w:tcBorders>
              <w:top w:val="single" w:sz="4" w:space="0" w:color="auto"/>
              <w:left w:val="nil"/>
              <w:bottom w:val="nil"/>
              <w:right w:val="nil"/>
            </w:tcBorders>
            <w:shd w:val="clear" w:color="auto" w:fill="auto"/>
            <w:noWrap/>
            <w:vAlign w:val="bottom"/>
            <w:hideMark/>
          </w:tcPr>
          <w:p w14:paraId="4BFD73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3304FDF2"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37171AD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single" w:sz="4" w:space="0" w:color="auto"/>
              <w:left w:val="nil"/>
              <w:bottom w:val="nil"/>
              <w:right w:val="nil"/>
            </w:tcBorders>
            <w:shd w:val="clear" w:color="auto" w:fill="auto"/>
            <w:noWrap/>
            <w:vAlign w:val="bottom"/>
            <w:hideMark/>
          </w:tcPr>
          <w:p w14:paraId="0C6D08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single" w:sz="4" w:space="0" w:color="auto"/>
              <w:left w:val="nil"/>
              <w:bottom w:val="nil"/>
              <w:right w:val="nil"/>
            </w:tcBorders>
            <w:shd w:val="clear" w:color="auto" w:fill="auto"/>
            <w:noWrap/>
            <w:vAlign w:val="bottom"/>
            <w:hideMark/>
          </w:tcPr>
          <w:p w14:paraId="4DF321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035261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0A7C81C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658B7B4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r>
      <w:tr w:rsidR="0086083F" w:rsidRPr="000A05C8" w14:paraId="527623CC" w14:textId="77777777" w:rsidTr="0086083F">
        <w:trPr>
          <w:trHeight w:val="280"/>
        </w:trPr>
        <w:tc>
          <w:tcPr>
            <w:tcW w:w="1020" w:type="dxa"/>
            <w:tcBorders>
              <w:top w:val="nil"/>
              <w:left w:val="nil"/>
              <w:bottom w:val="nil"/>
              <w:right w:val="nil"/>
            </w:tcBorders>
            <w:shd w:val="clear" w:color="auto" w:fill="auto"/>
            <w:noWrap/>
            <w:vAlign w:val="bottom"/>
            <w:hideMark/>
          </w:tcPr>
          <w:p w14:paraId="618EE91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nil"/>
              <w:left w:val="nil"/>
              <w:bottom w:val="nil"/>
              <w:right w:val="nil"/>
            </w:tcBorders>
            <w:shd w:val="clear" w:color="auto" w:fill="auto"/>
            <w:noWrap/>
            <w:vAlign w:val="bottom"/>
            <w:hideMark/>
          </w:tcPr>
          <w:p w14:paraId="42909F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nil"/>
              <w:left w:val="nil"/>
              <w:bottom w:val="nil"/>
              <w:right w:val="nil"/>
            </w:tcBorders>
            <w:shd w:val="clear" w:color="auto" w:fill="auto"/>
            <w:noWrap/>
            <w:vAlign w:val="bottom"/>
            <w:hideMark/>
          </w:tcPr>
          <w:p w14:paraId="41308A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7E4615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61A3532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51B972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423086E1" w14:textId="77777777" w:rsidTr="0086083F">
        <w:trPr>
          <w:trHeight w:val="280"/>
        </w:trPr>
        <w:tc>
          <w:tcPr>
            <w:tcW w:w="1020" w:type="dxa"/>
            <w:tcBorders>
              <w:top w:val="nil"/>
              <w:left w:val="nil"/>
              <w:bottom w:val="nil"/>
              <w:right w:val="nil"/>
            </w:tcBorders>
            <w:shd w:val="clear" w:color="auto" w:fill="auto"/>
            <w:noWrap/>
            <w:vAlign w:val="bottom"/>
            <w:hideMark/>
          </w:tcPr>
          <w:p w14:paraId="194836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0262B4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1FA2C4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4246D77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32C51D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4F13B5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r>
      <w:tr w:rsidR="0086083F" w:rsidRPr="000A05C8" w14:paraId="0480DE81" w14:textId="77777777" w:rsidTr="0086083F">
        <w:trPr>
          <w:trHeight w:val="280"/>
        </w:trPr>
        <w:tc>
          <w:tcPr>
            <w:tcW w:w="1020" w:type="dxa"/>
            <w:tcBorders>
              <w:top w:val="nil"/>
              <w:left w:val="nil"/>
              <w:bottom w:val="nil"/>
              <w:right w:val="nil"/>
            </w:tcBorders>
            <w:shd w:val="clear" w:color="auto" w:fill="auto"/>
            <w:noWrap/>
            <w:vAlign w:val="bottom"/>
            <w:hideMark/>
          </w:tcPr>
          <w:p w14:paraId="5AB3307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27563C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325E2E2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621DD08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2CD5D1F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21E5B5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3EB1471E" w14:textId="77777777" w:rsidTr="0086083F">
        <w:trPr>
          <w:trHeight w:val="280"/>
        </w:trPr>
        <w:tc>
          <w:tcPr>
            <w:tcW w:w="1020" w:type="dxa"/>
            <w:tcBorders>
              <w:top w:val="nil"/>
              <w:left w:val="nil"/>
              <w:bottom w:val="nil"/>
              <w:right w:val="nil"/>
            </w:tcBorders>
            <w:shd w:val="clear" w:color="auto" w:fill="auto"/>
            <w:noWrap/>
            <w:vAlign w:val="bottom"/>
            <w:hideMark/>
          </w:tcPr>
          <w:p w14:paraId="5EE49E1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03914D5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7850E7E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52DD9F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1B3515B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5E8F68B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2D4BABD9" w14:textId="77777777" w:rsidTr="0086083F">
        <w:trPr>
          <w:trHeight w:val="280"/>
        </w:trPr>
        <w:tc>
          <w:tcPr>
            <w:tcW w:w="1020" w:type="dxa"/>
            <w:tcBorders>
              <w:top w:val="nil"/>
              <w:left w:val="nil"/>
              <w:bottom w:val="nil"/>
              <w:right w:val="nil"/>
            </w:tcBorders>
            <w:shd w:val="clear" w:color="auto" w:fill="auto"/>
            <w:noWrap/>
            <w:vAlign w:val="bottom"/>
            <w:hideMark/>
          </w:tcPr>
          <w:p w14:paraId="32020F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1416DE6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4C5E0C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4F21AF5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5A508A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5ECB03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r>
      <w:tr w:rsidR="0086083F" w:rsidRPr="000A05C8" w14:paraId="6B39526B" w14:textId="77777777" w:rsidTr="0086083F">
        <w:trPr>
          <w:trHeight w:val="280"/>
        </w:trPr>
        <w:tc>
          <w:tcPr>
            <w:tcW w:w="1020" w:type="dxa"/>
            <w:tcBorders>
              <w:top w:val="nil"/>
              <w:left w:val="nil"/>
              <w:bottom w:val="nil"/>
              <w:right w:val="nil"/>
            </w:tcBorders>
            <w:shd w:val="clear" w:color="auto" w:fill="auto"/>
            <w:noWrap/>
            <w:vAlign w:val="bottom"/>
            <w:hideMark/>
          </w:tcPr>
          <w:p w14:paraId="4B0C60C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34E8731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54938B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3B4D21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19125F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70EDBB5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r>
      <w:tr w:rsidR="0086083F" w:rsidRPr="000A05C8" w14:paraId="4033FAF6" w14:textId="77777777" w:rsidTr="0086083F">
        <w:trPr>
          <w:trHeight w:val="280"/>
        </w:trPr>
        <w:tc>
          <w:tcPr>
            <w:tcW w:w="1020" w:type="dxa"/>
            <w:tcBorders>
              <w:top w:val="nil"/>
              <w:left w:val="nil"/>
              <w:bottom w:val="nil"/>
              <w:right w:val="nil"/>
            </w:tcBorders>
            <w:shd w:val="clear" w:color="auto" w:fill="auto"/>
            <w:noWrap/>
            <w:vAlign w:val="bottom"/>
            <w:hideMark/>
          </w:tcPr>
          <w:p w14:paraId="111BD44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73AB4F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0E18CB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6853A04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6B37CC0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569C2B3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r>
      <w:tr w:rsidR="0086083F" w:rsidRPr="000A05C8" w14:paraId="28AE85DF" w14:textId="77777777" w:rsidTr="0086083F">
        <w:trPr>
          <w:trHeight w:val="280"/>
        </w:trPr>
        <w:tc>
          <w:tcPr>
            <w:tcW w:w="1020" w:type="dxa"/>
            <w:tcBorders>
              <w:top w:val="nil"/>
              <w:left w:val="nil"/>
              <w:bottom w:val="nil"/>
              <w:right w:val="nil"/>
            </w:tcBorders>
            <w:shd w:val="clear" w:color="auto" w:fill="auto"/>
            <w:noWrap/>
            <w:vAlign w:val="bottom"/>
            <w:hideMark/>
          </w:tcPr>
          <w:p w14:paraId="252F78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292E84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78A82AD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668174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0F5C0AC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59157E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3ABE8CF5" w14:textId="77777777" w:rsidTr="0086083F">
        <w:trPr>
          <w:trHeight w:val="280"/>
        </w:trPr>
        <w:tc>
          <w:tcPr>
            <w:tcW w:w="1020" w:type="dxa"/>
            <w:tcBorders>
              <w:top w:val="nil"/>
              <w:left w:val="nil"/>
              <w:bottom w:val="single" w:sz="4" w:space="0" w:color="auto"/>
              <w:right w:val="nil"/>
            </w:tcBorders>
            <w:shd w:val="clear" w:color="auto" w:fill="auto"/>
            <w:noWrap/>
            <w:vAlign w:val="bottom"/>
            <w:hideMark/>
          </w:tcPr>
          <w:p w14:paraId="4A52781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58D671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35C1F07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6C32185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58DD5E2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3F73061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r>
    </w:tbl>
    <w:p w14:paraId="6A0975B9" w14:textId="3B326799" w:rsidR="0086083F" w:rsidRPr="000A05C8" w:rsidRDefault="0086083F" w:rsidP="009D5A66">
      <w:pPr>
        <w:rPr>
          <w:rFonts w:ascii="Times New Roman" w:hAnsi="Times New Roman" w:cs="Times New Roman"/>
          <w:sz w:val="24"/>
          <w:szCs w:val="24"/>
        </w:rPr>
      </w:pPr>
    </w:p>
    <w:tbl>
      <w:tblPr>
        <w:tblW w:w="5880" w:type="dxa"/>
        <w:tblLook w:val="04A0" w:firstRow="1" w:lastRow="0" w:firstColumn="1" w:lastColumn="0" w:noHBand="0" w:noVBand="1"/>
      </w:tblPr>
      <w:tblGrid>
        <w:gridCol w:w="1043"/>
        <w:gridCol w:w="1043"/>
        <w:gridCol w:w="1043"/>
        <w:gridCol w:w="1043"/>
        <w:gridCol w:w="1043"/>
        <w:gridCol w:w="1043"/>
      </w:tblGrid>
      <w:tr w:rsidR="0086083F" w:rsidRPr="000A05C8" w14:paraId="2F9AED23"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1295380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80" w:type="dxa"/>
            <w:tcBorders>
              <w:top w:val="single" w:sz="4" w:space="0" w:color="auto"/>
              <w:left w:val="nil"/>
              <w:bottom w:val="nil"/>
              <w:right w:val="nil"/>
            </w:tcBorders>
            <w:shd w:val="clear" w:color="auto" w:fill="auto"/>
            <w:noWrap/>
            <w:vAlign w:val="bottom"/>
            <w:hideMark/>
          </w:tcPr>
          <w:p w14:paraId="0192851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80" w:type="dxa"/>
            <w:tcBorders>
              <w:top w:val="single" w:sz="4" w:space="0" w:color="auto"/>
              <w:left w:val="nil"/>
              <w:bottom w:val="nil"/>
              <w:right w:val="nil"/>
            </w:tcBorders>
            <w:shd w:val="clear" w:color="auto" w:fill="auto"/>
            <w:noWrap/>
            <w:vAlign w:val="bottom"/>
            <w:hideMark/>
          </w:tcPr>
          <w:p w14:paraId="6D0867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80" w:type="dxa"/>
            <w:tcBorders>
              <w:top w:val="single" w:sz="4" w:space="0" w:color="auto"/>
              <w:left w:val="nil"/>
              <w:bottom w:val="nil"/>
              <w:right w:val="nil"/>
            </w:tcBorders>
            <w:shd w:val="clear" w:color="auto" w:fill="auto"/>
            <w:noWrap/>
            <w:vAlign w:val="bottom"/>
            <w:hideMark/>
          </w:tcPr>
          <w:p w14:paraId="7667F6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80" w:type="dxa"/>
            <w:tcBorders>
              <w:top w:val="single" w:sz="4" w:space="0" w:color="auto"/>
              <w:left w:val="nil"/>
              <w:bottom w:val="nil"/>
              <w:right w:val="nil"/>
            </w:tcBorders>
            <w:shd w:val="clear" w:color="auto" w:fill="auto"/>
            <w:noWrap/>
            <w:vAlign w:val="bottom"/>
            <w:hideMark/>
          </w:tcPr>
          <w:p w14:paraId="0D5D49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80" w:type="dxa"/>
            <w:tcBorders>
              <w:top w:val="single" w:sz="4" w:space="0" w:color="auto"/>
              <w:left w:val="nil"/>
              <w:bottom w:val="nil"/>
              <w:right w:val="nil"/>
            </w:tcBorders>
            <w:shd w:val="clear" w:color="auto" w:fill="auto"/>
            <w:noWrap/>
            <w:vAlign w:val="bottom"/>
            <w:hideMark/>
          </w:tcPr>
          <w:p w14:paraId="4EDDD7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56073185"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65882AF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33E4F1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7116E4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165B918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51EADD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3A331D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243AC473" w14:textId="77777777" w:rsidTr="0086083F">
        <w:trPr>
          <w:trHeight w:val="280"/>
        </w:trPr>
        <w:tc>
          <w:tcPr>
            <w:tcW w:w="980" w:type="dxa"/>
            <w:tcBorders>
              <w:top w:val="nil"/>
              <w:left w:val="nil"/>
              <w:bottom w:val="nil"/>
              <w:right w:val="nil"/>
            </w:tcBorders>
            <w:shd w:val="clear" w:color="auto" w:fill="auto"/>
            <w:noWrap/>
            <w:vAlign w:val="bottom"/>
            <w:hideMark/>
          </w:tcPr>
          <w:p w14:paraId="6D039ED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EF0C0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5168D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D35AF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4F971C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733A72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4517A9F8" w14:textId="77777777" w:rsidTr="0086083F">
        <w:trPr>
          <w:trHeight w:val="280"/>
        </w:trPr>
        <w:tc>
          <w:tcPr>
            <w:tcW w:w="980" w:type="dxa"/>
            <w:tcBorders>
              <w:top w:val="nil"/>
              <w:left w:val="nil"/>
              <w:bottom w:val="nil"/>
              <w:right w:val="nil"/>
            </w:tcBorders>
            <w:shd w:val="clear" w:color="auto" w:fill="auto"/>
            <w:noWrap/>
            <w:vAlign w:val="bottom"/>
            <w:hideMark/>
          </w:tcPr>
          <w:p w14:paraId="7D8F27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loan</w:t>
            </w:r>
          </w:p>
        </w:tc>
        <w:tc>
          <w:tcPr>
            <w:tcW w:w="980" w:type="dxa"/>
            <w:tcBorders>
              <w:top w:val="nil"/>
              <w:left w:val="nil"/>
              <w:bottom w:val="nil"/>
              <w:right w:val="nil"/>
            </w:tcBorders>
            <w:shd w:val="clear" w:color="auto" w:fill="auto"/>
            <w:noWrap/>
            <w:vAlign w:val="bottom"/>
            <w:hideMark/>
          </w:tcPr>
          <w:p w14:paraId="77F4B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033E098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7DFF3F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44416B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1CC823F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r>
      <w:tr w:rsidR="0086083F" w:rsidRPr="000A05C8" w14:paraId="3D157D4C" w14:textId="77777777" w:rsidTr="0086083F">
        <w:trPr>
          <w:trHeight w:val="280"/>
        </w:trPr>
        <w:tc>
          <w:tcPr>
            <w:tcW w:w="980" w:type="dxa"/>
            <w:tcBorders>
              <w:top w:val="nil"/>
              <w:left w:val="nil"/>
              <w:bottom w:val="nil"/>
              <w:right w:val="nil"/>
            </w:tcBorders>
            <w:shd w:val="clear" w:color="auto" w:fill="auto"/>
            <w:noWrap/>
            <w:vAlign w:val="bottom"/>
            <w:hideMark/>
          </w:tcPr>
          <w:p w14:paraId="37E06BA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378DE5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59B747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67424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74C06C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150006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2F6DD04B" w14:textId="77777777" w:rsidTr="0086083F">
        <w:trPr>
          <w:trHeight w:val="280"/>
        </w:trPr>
        <w:tc>
          <w:tcPr>
            <w:tcW w:w="980" w:type="dxa"/>
            <w:tcBorders>
              <w:top w:val="nil"/>
              <w:left w:val="nil"/>
              <w:bottom w:val="nil"/>
              <w:right w:val="nil"/>
            </w:tcBorders>
            <w:shd w:val="clear" w:color="auto" w:fill="auto"/>
            <w:noWrap/>
            <w:vAlign w:val="bottom"/>
            <w:hideMark/>
          </w:tcPr>
          <w:p w14:paraId="7C749A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206A8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3305DA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02AE44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728E2A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52EED4F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r>
      <w:tr w:rsidR="0086083F" w:rsidRPr="000A05C8" w14:paraId="6A01CDD2" w14:textId="77777777" w:rsidTr="0086083F">
        <w:trPr>
          <w:trHeight w:val="280"/>
        </w:trPr>
        <w:tc>
          <w:tcPr>
            <w:tcW w:w="980" w:type="dxa"/>
            <w:tcBorders>
              <w:top w:val="nil"/>
              <w:left w:val="nil"/>
              <w:bottom w:val="nil"/>
              <w:right w:val="nil"/>
            </w:tcBorders>
            <w:shd w:val="clear" w:color="auto" w:fill="auto"/>
            <w:noWrap/>
            <w:vAlign w:val="bottom"/>
            <w:hideMark/>
          </w:tcPr>
          <w:p w14:paraId="22DC93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031A4A2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229BD9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4FF28A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26B8C4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194793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r w:rsidR="0086083F" w:rsidRPr="000A05C8" w14:paraId="4EFEA8B3" w14:textId="77777777" w:rsidTr="0086083F">
        <w:trPr>
          <w:trHeight w:val="280"/>
        </w:trPr>
        <w:tc>
          <w:tcPr>
            <w:tcW w:w="980" w:type="dxa"/>
            <w:tcBorders>
              <w:top w:val="nil"/>
              <w:left w:val="nil"/>
              <w:bottom w:val="nil"/>
              <w:right w:val="nil"/>
            </w:tcBorders>
            <w:shd w:val="clear" w:color="auto" w:fill="auto"/>
            <w:noWrap/>
            <w:vAlign w:val="bottom"/>
            <w:hideMark/>
          </w:tcPr>
          <w:p w14:paraId="6241E76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155631E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26C55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7BBD17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204295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3577C6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r>
      <w:tr w:rsidR="0086083F" w:rsidRPr="000A05C8" w14:paraId="6E7A57CE" w14:textId="77777777" w:rsidTr="0086083F">
        <w:trPr>
          <w:trHeight w:val="280"/>
        </w:trPr>
        <w:tc>
          <w:tcPr>
            <w:tcW w:w="980" w:type="dxa"/>
            <w:tcBorders>
              <w:top w:val="nil"/>
              <w:left w:val="nil"/>
              <w:bottom w:val="nil"/>
              <w:right w:val="nil"/>
            </w:tcBorders>
            <w:shd w:val="clear" w:color="auto" w:fill="auto"/>
            <w:noWrap/>
            <w:vAlign w:val="bottom"/>
            <w:hideMark/>
          </w:tcPr>
          <w:p w14:paraId="1A9AAE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3B16C5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73B53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0AA601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1D9B92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745EA8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5E3F962F" w14:textId="77777777" w:rsidTr="0086083F">
        <w:trPr>
          <w:trHeight w:val="280"/>
        </w:trPr>
        <w:tc>
          <w:tcPr>
            <w:tcW w:w="980" w:type="dxa"/>
            <w:tcBorders>
              <w:top w:val="nil"/>
              <w:left w:val="nil"/>
              <w:bottom w:val="nil"/>
              <w:right w:val="nil"/>
            </w:tcBorders>
            <w:shd w:val="clear" w:color="auto" w:fill="auto"/>
            <w:noWrap/>
            <w:vAlign w:val="bottom"/>
            <w:hideMark/>
          </w:tcPr>
          <w:p w14:paraId="66875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71BB98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44E661D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554523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5878FC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3473EC5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r>
      <w:tr w:rsidR="0086083F" w:rsidRPr="000A05C8" w14:paraId="6BEACB89" w14:textId="77777777" w:rsidTr="0086083F">
        <w:trPr>
          <w:trHeight w:val="280"/>
        </w:trPr>
        <w:tc>
          <w:tcPr>
            <w:tcW w:w="980" w:type="dxa"/>
            <w:tcBorders>
              <w:top w:val="nil"/>
              <w:left w:val="nil"/>
              <w:bottom w:val="single" w:sz="4" w:space="0" w:color="auto"/>
              <w:right w:val="nil"/>
            </w:tcBorders>
            <w:shd w:val="clear" w:color="auto" w:fill="auto"/>
            <w:noWrap/>
            <w:vAlign w:val="bottom"/>
            <w:hideMark/>
          </w:tcPr>
          <w:p w14:paraId="487160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house</w:t>
            </w:r>
          </w:p>
        </w:tc>
        <w:tc>
          <w:tcPr>
            <w:tcW w:w="980" w:type="dxa"/>
            <w:tcBorders>
              <w:top w:val="nil"/>
              <w:left w:val="nil"/>
              <w:bottom w:val="single" w:sz="4" w:space="0" w:color="auto"/>
              <w:right w:val="nil"/>
            </w:tcBorders>
            <w:shd w:val="clear" w:color="auto" w:fill="auto"/>
            <w:noWrap/>
            <w:vAlign w:val="bottom"/>
            <w:hideMark/>
          </w:tcPr>
          <w:p w14:paraId="408501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499114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5DCDB2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3753EC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80" w:type="dxa"/>
            <w:tcBorders>
              <w:top w:val="nil"/>
              <w:left w:val="nil"/>
              <w:bottom w:val="single" w:sz="4" w:space="0" w:color="auto"/>
              <w:right w:val="nil"/>
            </w:tcBorders>
            <w:shd w:val="clear" w:color="auto" w:fill="auto"/>
            <w:noWrap/>
            <w:vAlign w:val="bottom"/>
            <w:hideMark/>
          </w:tcPr>
          <w:p w14:paraId="29A2F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bl>
    <w:p w14:paraId="17BD3532" w14:textId="298F2F5F" w:rsidR="0086083F" w:rsidRPr="000A05C8" w:rsidRDefault="0086083F" w:rsidP="009D5A66">
      <w:pPr>
        <w:rPr>
          <w:rFonts w:ascii="Times New Roman" w:hAnsi="Times New Roman" w:cs="Times New Roman"/>
          <w:sz w:val="24"/>
          <w:szCs w:val="24"/>
        </w:rPr>
      </w:pPr>
    </w:p>
    <w:tbl>
      <w:tblPr>
        <w:tblW w:w="6240" w:type="dxa"/>
        <w:tblLook w:val="04A0" w:firstRow="1" w:lastRow="0" w:firstColumn="1" w:lastColumn="0" w:noHBand="0" w:noVBand="1"/>
      </w:tblPr>
      <w:tblGrid>
        <w:gridCol w:w="1109"/>
        <w:gridCol w:w="1109"/>
        <w:gridCol w:w="1109"/>
        <w:gridCol w:w="1109"/>
        <w:gridCol w:w="1109"/>
        <w:gridCol w:w="1109"/>
      </w:tblGrid>
      <w:tr w:rsidR="0086083F" w:rsidRPr="000A05C8" w14:paraId="215CF0EB"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5A2ADA5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40" w:type="dxa"/>
            <w:tcBorders>
              <w:top w:val="single" w:sz="4" w:space="0" w:color="auto"/>
              <w:left w:val="nil"/>
              <w:bottom w:val="nil"/>
              <w:right w:val="nil"/>
            </w:tcBorders>
            <w:shd w:val="clear" w:color="auto" w:fill="auto"/>
            <w:noWrap/>
            <w:vAlign w:val="bottom"/>
            <w:hideMark/>
          </w:tcPr>
          <w:p w14:paraId="390772A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40" w:type="dxa"/>
            <w:tcBorders>
              <w:top w:val="single" w:sz="4" w:space="0" w:color="auto"/>
              <w:left w:val="nil"/>
              <w:bottom w:val="nil"/>
              <w:right w:val="nil"/>
            </w:tcBorders>
            <w:shd w:val="clear" w:color="auto" w:fill="auto"/>
            <w:noWrap/>
            <w:vAlign w:val="bottom"/>
            <w:hideMark/>
          </w:tcPr>
          <w:p w14:paraId="6DC667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40" w:type="dxa"/>
            <w:tcBorders>
              <w:top w:val="single" w:sz="4" w:space="0" w:color="auto"/>
              <w:left w:val="nil"/>
              <w:bottom w:val="nil"/>
              <w:right w:val="nil"/>
            </w:tcBorders>
            <w:shd w:val="clear" w:color="auto" w:fill="auto"/>
            <w:noWrap/>
            <w:vAlign w:val="bottom"/>
            <w:hideMark/>
          </w:tcPr>
          <w:p w14:paraId="6F721D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40" w:type="dxa"/>
            <w:tcBorders>
              <w:top w:val="single" w:sz="4" w:space="0" w:color="auto"/>
              <w:left w:val="nil"/>
              <w:bottom w:val="nil"/>
              <w:right w:val="nil"/>
            </w:tcBorders>
            <w:shd w:val="clear" w:color="auto" w:fill="auto"/>
            <w:noWrap/>
            <w:vAlign w:val="bottom"/>
            <w:hideMark/>
          </w:tcPr>
          <w:p w14:paraId="07DD732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40" w:type="dxa"/>
            <w:tcBorders>
              <w:top w:val="single" w:sz="4" w:space="0" w:color="auto"/>
              <w:left w:val="nil"/>
              <w:bottom w:val="nil"/>
              <w:right w:val="nil"/>
            </w:tcBorders>
            <w:shd w:val="clear" w:color="auto" w:fill="auto"/>
            <w:noWrap/>
            <w:vAlign w:val="bottom"/>
            <w:hideMark/>
          </w:tcPr>
          <w:p w14:paraId="55971D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79688934"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05933A9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7C3C91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3AAD37E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22461F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77421D2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3E66661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r>
      <w:tr w:rsidR="0086083F" w:rsidRPr="000A05C8" w14:paraId="1BAC2C5A" w14:textId="77777777" w:rsidTr="0086083F">
        <w:trPr>
          <w:trHeight w:val="280"/>
        </w:trPr>
        <w:tc>
          <w:tcPr>
            <w:tcW w:w="1040" w:type="dxa"/>
            <w:tcBorders>
              <w:top w:val="nil"/>
              <w:left w:val="nil"/>
              <w:bottom w:val="nil"/>
              <w:right w:val="nil"/>
            </w:tcBorders>
            <w:shd w:val="clear" w:color="auto" w:fill="auto"/>
            <w:noWrap/>
            <w:vAlign w:val="bottom"/>
            <w:hideMark/>
          </w:tcPr>
          <w:p w14:paraId="3A6476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B3006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C67C2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73960B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5E44B75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0D3A96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r>
      <w:tr w:rsidR="0086083F" w:rsidRPr="000A05C8" w14:paraId="2F0E9ED4" w14:textId="77777777" w:rsidTr="0086083F">
        <w:trPr>
          <w:trHeight w:val="280"/>
        </w:trPr>
        <w:tc>
          <w:tcPr>
            <w:tcW w:w="1040" w:type="dxa"/>
            <w:tcBorders>
              <w:top w:val="nil"/>
              <w:left w:val="nil"/>
              <w:bottom w:val="nil"/>
              <w:right w:val="nil"/>
            </w:tcBorders>
            <w:shd w:val="clear" w:color="auto" w:fill="auto"/>
            <w:noWrap/>
            <w:vAlign w:val="bottom"/>
            <w:hideMark/>
          </w:tcPr>
          <w:p w14:paraId="372E449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050A7B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7E308F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28089A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6D1E550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FB21C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r>
      <w:tr w:rsidR="0086083F" w:rsidRPr="000A05C8" w14:paraId="480A52F2" w14:textId="77777777" w:rsidTr="0086083F">
        <w:trPr>
          <w:trHeight w:val="280"/>
        </w:trPr>
        <w:tc>
          <w:tcPr>
            <w:tcW w:w="1040" w:type="dxa"/>
            <w:tcBorders>
              <w:top w:val="nil"/>
              <w:left w:val="nil"/>
              <w:bottom w:val="nil"/>
              <w:right w:val="nil"/>
            </w:tcBorders>
            <w:shd w:val="clear" w:color="auto" w:fill="auto"/>
            <w:noWrap/>
            <w:vAlign w:val="bottom"/>
            <w:hideMark/>
          </w:tcPr>
          <w:p w14:paraId="5EEFF6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36C0D0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1E138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6F6FB3E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2B56A6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3649CB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r>
      <w:tr w:rsidR="0086083F" w:rsidRPr="000A05C8" w14:paraId="6DFBDF37" w14:textId="77777777" w:rsidTr="0086083F">
        <w:trPr>
          <w:trHeight w:val="280"/>
        </w:trPr>
        <w:tc>
          <w:tcPr>
            <w:tcW w:w="1040" w:type="dxa"/>
            <w:tcBorders>
              <w:top w:val="nil"/>
              <w:left w:val="nil"/>
              <w:bottom w:val="nil"/>
              <w:right w:val="nil"/>
            </w:tcBorders>
            <w:shd w:val="clear" w:color="auto" w:fill="auto"/>
            <w:noWrap/>
            <w:vAlign w:val="bottom"/>
            <w:hideMark/>
          </w:tcPr>
          <w:p w14:paraId="4F1CEA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2355646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1DF910B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7702314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2A28C4D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791321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r>
      <w:tr w:rsidR="0086083F" w:rsidRPr="000A05C8" w14:paraId="4873E510" w14:textId="77777777" w:rsidTr="0086083F">
        <w:trPr>
          <w:trHeight w:val="280"/>
        </w:trPr>
        <w:tc>
          <w:tcPr>
            <w:tcW w:w="1040" w:type="dxa"/>
            <w:tcBorders>
              <w:top w:val="nil"/>
              <w:left w:val="nil"/>
              <w:bottom w:val="nil"/>
              <w:right w:val="nil"/>
            </w:tcBorders>
            <w:shd w:val="clear" w:color="auto" w:fill="auto"/>
            <w:noWrap/>
            <w:vAlign w:val="bottom"/>
            <w:hideMark/>
          </w:tcPr>
          <w:p w14:paraId="72AF208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437F32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01B5F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3C93EA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11A65C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362F1C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r>
      <w:tr w:rsidR="0086083F" w:rsidRPr="000A05C8" w14:paraId="06346107" w14:textId="77777777" w:rsidTr="0086083F">
        <w:trPr>
          <w:trHeight w:val="280"/>
        </w:trPr>
        <w:tc>
          <w:tcPr>
            <w:tcW w:w="1040" w:type="dxa"/>
            <w:tcBorders>
              <w:top w:val="nil"/>
              <w:left w:val="nil"/>
              <w:bottom w:val="nil"/>
              <w:right w:val="nil"/>
            </w:tcBorders>
            <w:shd w:val="clear" w:color="auto" w:fill="auto"/>
            <w:noWrap/>
            <w:vAlign w:val="bottom"/>
            <w:hideMark/>
          </w:tcPr>
          <w:p w14:paraId="212784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040AA67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27A0AA5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59B3FB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68D6E2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16C45D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r>
      <w:tr w:rsidR="0086083F" w:rsidRPr="000A05C8" w14:paraId="31FE5894" w14:textId="77777777" w:rsidTr="0086083F">
        <w:trPr>
          <w:trHeight w:val="280"/>
        </w:trPr>
        <w:tc>
          <w:tcPr>
            <w:tcW w:w="1040" w:type="dxa"/>
            <w:tcBorders>
              <w:top w:val="nil"/>
              <w:left w:val="nil"/>
              <w:bottom w:val="nil"/>
              <w:right w:val="nil"/>
            </w:tcBorders>
            <w:shd w:val="clear" w:color="auto" w:fill="auto"/>
            <w:noWrap/>
            <w:vAlign w:val="bottom"/>
            <w:hideMark/>
          </w:tcPr>
          <w:p w14:paraId="227AED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6107B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7FA3C2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48741BF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2960C9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012636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r>
      <w:tr w:rsidR="0086083F" w:rsidRPr="000A05C8" w14:paraId="1B758265" w14:textId="77777777" w:rsidTr="0086083F">
        <w:trPr>
          <w:trHeight w:val="280"/>
        </w:trPr>
        <w:tc>
          <w:tcPr>
            <w:tcW w:w="1040" w:type="dxa"/>
            <w:tcBorders>
              <w:top w:val="nil"/>
              <w:left w:val="nil"/>
              <w:bottom w:val="nil"/>
              <w:right w:val="nil"/>
            </w:tcBorders>
            <w:shd w:val="clear" w:color="auto" w:fill="auto"/>
            <w:noWrap/>
            <w:vAlign w:val="bottom"/>
            <w:hideMark/>
          </w:tcPr>
          <w:p w14:paraId="05990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5A4D921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6CE9CB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60352C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730BAF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225B165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r>
      <w:tr w:rsidR="0086083F" w:rsidRPr="000A05C8" w14:paraId="769FC895" w14:textId="77777777" w:rsidTr="0086083F">
        <w:trPr>
          <w:trHeight w:val="280"/>
        </w:trPr>
        <w:tc>
          <w:tcPr>
            <w:tcW w:w="1040" w:type="dxa"/>
            <w:tcBorders>
              <w:top w:val="nil"/>
              <w:left w:val="nil"/>
              <w:bottom w:val="single" w:sz="4" w:space="0" w:color="auto"/>
              <w:right w:val="nil"/>
            </w:tcBorders>
            <w:shd w:val="clear" w:color="auto" w:fill="auto"/>
            <w:noWrap/>
            <w:vAlign w:val="bottom"/>
            <w:hideMark/>
          </w:tcPr>
          <w:p w14:paraId="06180E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63E936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04DDA6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46444F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45A5C6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03BFF8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portfol</w:t>
            </w:r>
            <w:proofErr w:type="spellEnd"/>
          </w:p>
        </w:tc>
      </w:tr>
    </w:tbl>
    <w:p w14:paraId="751918DD" w14:textId="6ADEE2DA" w:rsidR="0086083F" w:rsidRPr="000A05C8" w:rsidRDefault="0086083F" w:rsidP="009D5A66">
      <w:pPr>
        <w:rPr>
          <w:rFonts w:ascii="Times New Roman" w:hAnsi="Times New Roman" w:cs="Times New Roman"/>
          <w:sz w:val="24"/>
          <w:szCs w:val="24"/>
        </w:rPr>
      </w:pPr>
    </w:p>
    <w:tbl>
      <w:tblPr>
        <w:tblW w:w="5400" w:type="dxa"/>
        <w:tblLook w:val="04A0" w:firstRow="1" w:lastRow="0" w:firstColumn="1" w:lastColumn="0" w:noHBand="0" w:noVBand="1"/>
      </w:tblPr>
      <w:tblGrid>
        <w:gridCol w:w="963"/>
        <w:gridCol w:w="963"/>
        <w:gridCol w:w="963"/>
        <w:gridCol w:w="963"/>
        <w:gridCol w:w="963"/>
        <w:gridCol w:w="963"/>
      </w:tblGrid>
      <w:tr w:rsidR="0086083F" w:rsidRPr="000A05C8" w14:paraId="4F3E9F3C"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57AA85D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00" w:type="dxa"/>
            <w:tcBorders>
              <w:top w:val="single" w:sz="4" w:space="0" w:color="auto"/>
              <w:left w:val="nil"/>
              <w:bottom w:val="nil"/>
              <w:right w:val="nil"/>
            </w:tcBorders>
            <w:shd w:val="clear" w:color="auto" w:fill="auto"/>
            <w:noWrap/>
            <w:vAlign w:val="bottom"/>
            <w:hideMark/>
          </w:tcPr>
          <w:p w14:paraId="43DCF6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00" w:type="dxa"/>
            <w:tcBorders>
              <w:top w:val="single" w:sz="4" w:space="0" w:color="auto"/>
              <w:left w:val="nil"/>
              <w:bottom w:val="nil"/>
              <w:right w:val="nil"/>
            </w:tcBorders>
            <w:shd w:val="clear" w:color="auto" w:fill="auto"/>
            <w:noWrap/>
            <w:vAlign w:val="bottom"/>
            <w:hideMark/>
          </w:tcPr>
          <w:p w14:paraId="0EF00A7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00" w:type="dxa"/>
            <w:tcBorders>
              <w:top w:val="single" w:sz="4" w:space="0" w:color="auto"/>
              <w:left w:val="nil"/>
              <w:bottom w:val="nil"/>
              <w:right w:val="nil"/>
            </w:tcBorders>
            <w:shd w:val="clear" w:color="auto" w:fill="auto"/>
            <w:noWrap/>
            <w:vAlign w:val="bottom"/>
            <w:hideMark/>
          </w:tcPr>
          <w:p w14:paraId="29CE32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00" w:type="dxa"/>
            <w:tcBorders>
              <w:top w:val="single" w:sz="4" w:space="0" w:color="auto"/>
              <w:left w:val="nil"/>
              <w:bottom w:val="nil"/>
              <w:right w:val="nil"/>
            </w:tcBorders>
            <w:shd w:val="clear" w:color="auto" w:fill="auto"/>
            <w:noWrap/>
            <w:vAlign w:val="bottom"/>
            <w:hideMark/>
          </w:tcPr>
          <w:p w14:paraId="66828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00" w:type="dxa"/>
            <w:tcBorders>
              <w:top w:val="single" w:sz="4" w:space="0" w:color="auto"/>
              <w:left w:val="nil"/>
              <w:bottom w:val="nil"/>
              <w:right w:val="nil"/>
            </w:tcBorders>
            <w:shd w:val="clear" w:color="auto" w:fill="auto"/>
            <w:noWrap/>
            <w:vAlign w:val="bottom"/>
            <w:hideMark/>
          </w:tcPr>
          <w:p w14:paraId="3841C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241183BF"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06FB2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4826E7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17871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343429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503730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7041B6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31E998D7" w14:textId="77777777" w:rsidTr="0086083F">
        <w:trPr>
          <w:trHeight w:val="280"/>
        </w:trPr>
        <w:tc>
          <w:tcPr>
            <w:tcW w:w="900" w:type="dxa"/>
            <w:tcBorders>
              <w:top w:val="nil"/>
              <w:left w:val="nil"/>
              <w:bottom w:val="nil"/>
              <w:right w:val="nil"/>
            </w:tcBorders>
            <w:shd w:val="clear" w:color="auto" w:fill="auto"/>
            <w:noWrap/>
            <w:vAlign w:val="bottom"/>
            <w:hideMark/>
          </w:tcPr>
          <w:p w14:paraId="4EF7FE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1AE171C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55D6D6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2DF5A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44D6FB7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067AD9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1E54A245" w14:textId="77777777" w:rsidTr="0086083F">
        <w:trPr>
          <w:trHeight w:val="280"/>
        </w:trPr>
        <w:tc>
          <w:tcPr>
            <w:tcW w:w="900" w:type="dxa"/>
            <w:tcBorders>
              <w:top w:val="nil"/>
              <w:left w:val="nil"/>
              <w:bottom w:val="nil"/>
              <w:right w:val="nil"/>
            </w:tcBorders>
            <w:shd w:val="clear" w:color="auto" w:fill="auto"/>
            <w:noWrap/>
            <w:vAlign w:val="bottom"/>
            <w:hideMark/>
          </w:tcPr>
          <w:p w14:paraId="69994A9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8D0796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0CEFE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0158F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26219D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72A77C3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294763C5" w14:textId="77777777" w:rsidTr="0086083F">
        <w:trPr>
          <w:trHeight w:val="280"/>
        </w:trPr>
        <w:tc>
          <w:tcPr>
            <w:tcW w:w="900" w:type="dxa"/>
            <w:tcBorders>
              <w:top w:val="nil"/>
              <w:left w:val="nil"/>
              <w:bottom w:val="nil"/>
              <w:right w:val="nil"/>
            </w:tcBorders>
            <w:shd w:val="clear" w:color="auto" w:fill="auto"/>
            <w:noWrap/>
            <w:vAlign w:val="bottom"/>
            <w:hideMark/>
          </w:tcPr>
          <w:p w14:paraId="2FE200B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0C424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660C23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7ACA168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5D02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0CFEE2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37B63739" w14:textId="77777777" w:rsidTr="0086083F">
        <w:trPr>
          <w:trHeight w:val="280"/>
        </w:trPr>
        <w:tc>
          <w:tcPr>
            <w:tcW w:w="900" w:type="dxa"/>
            <w:tcBorders>
              <w:top w:val="nil"/>
              <w:left w:val="nil"/>
              <w:bottom w:val="nil"/>
              <w:right w:val="nil"/>
            </w:tcBorders>
            <w:shd w:val="clear" w:color="auto" w:fill="auto"/>
            <w:noWrap/>
            <w:vAlign w:val="bottom"/>
            <w:hideMark/>
          </w:tcPr>
          <w:p w14:paraId="32CB36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39019C0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0DCB9E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5792F6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3BF6A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012D08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r>
      <w:tr w:rsidR="0086083F" w:rsidRPr="000A05C8" w14:paraId="77D1363B" w14:textId="77777777" w:rsidTr="0086083F">
        <w:trPr>
          <w:trHeight w:val="280"/>
        </w:trPr>
        <w:tc>
          <w:tcPr>
            <w:tcW w:w="900" w:type="dxa"/>
            <w:tcBorders>
              <w:top w:val="nil"/>
              <w:left w:val="nil"/>
              <w:bottom w:val="nil"/>
              <w:right w:val="nil"/>
            </w:tcBorders>
            <w:shd w:val="clear" w:color="auto" w:fill="auto"/>
            <w:noWrap/>
            <w:vAlign w:val="bottom"/>
            <w:hideMark/>
          </w:tcPr>
          <w:p w14:paraId="64714E6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69D918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489201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243F04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208FEB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4C4B17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r>
      <w:tr w:rsidR="0086083F" w:rsidRPr="000A05C8" w14:paraId="58479347" w14:textId="77777777" w:rsidTr="0086083F">
        <w:trPr>
          <w:trHeight w:val="280"/>
        </w:trPr>
        <w:tc>
          <w:tcPr>
            <w:tcW w:w="900" w:type="dxa"/>
            <w:tcBorders>
              <w:top w:val="nil"/>
              <w:left w:val="nil"/>
              <w:bottom w:val="nil"/>
              <w:right w:val="nil"/>
            </w:tcBorders>
            <w:shd w:val="clear" w:color="auto" w:fill="auto"/>
            <w:noWrap/>
            <w:vAlign w:val="bottom"/>
            <w:hideMark/>
          </w:tcPr>
          <w:p w14:paraId="301A602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7EE6C5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76208A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5963F5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6AD73A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5DF342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r>
      <w:tr w:rsidR="0086083F" w:rsidRPr="000A05C8" w14:paraId="6DEF79C4" w14:textId="77777777" w:rsidTr="0086083F">
        <w:trPr>
          <w:trHeight w:val="280"/>
        </w:trPr>
        <w:tc>
          <w:tcPr>
            <w:tcW w:w="900" w:type="dxa"/>
            <w:tcBorders>
              <w:top w:val="nil"/>
              <w:left w:val="nil"/>
              <w:bottom w:val="nil"/>
              <w:right w:val="nil"/>
            </w:tcBorders>
            <w:shd w:val="clear" w:color="auto" w:fill="auto"/>
            <w:noWrap/>
            <w:vAlign w:val="bottom"/>
            <w:hideMark/>
          </w:tcPr>
          <w:p w14:paraId="4CEA02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486FD8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05E1B47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3ED443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7034D12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3549DE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r>
      <w:tr w:rsidR="0086083F" w:rsidRPr="000A05C8" w14:paraId="03AF7F25" w14:textId="77777777" w:rsidTr="0086083F">
        <w:trPr>
          <w:trHeight w:val="280"/>
        </w:trPr>
        <w:tc>
          <w:tcPr>
            <w:tcW w:w="900" w:type="dxa"/>
            <w:tcBorders>
              <w:top w:val="nil"/>
              <w:left w:val="nil"/>
              <w:bottom w:val="nil"/>
              <w:right w:val="nil"/>
            </w:tcBorders>
            <w:shd w:val="clear" w:color="auto" w:fill="auto"/>
            <w:noWrap/>
            <w:vAlign w:val="bottom"/>
            <w:hideMark/>
          </w:tcPr>
          <w:p w14:paraId="171F50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276ED1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616929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1A70681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nil"/>
              <w:right w:val="nil"/>
            </w:tcBorders>
            <w:shd w:val="clear" w:color="auto" w:fill="auto"/>
            <w:noWrap/>
            <w:vAlign w:val="bottom"/>
            <w:hideMark/>
          </w:tcPr>
          <w:p w14:paraId="655685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nil"/>
              <w:right w:val="nil"/>
            </w:tcBorders>
            <w:shd w:val="clear" w:color="auto" w:fill="auto"/>
            <w:noWrap/>
            <w:vAlign w:val="bottom"/>
            <w:hideMark/>
          </w:tcPr>
          <w:p w14:paraId="434330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r>
      <w:tr w:rsidR="0086083F" w:rsidRPr="000A05C8" w14:paraId="49662A7C"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7EAD728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5F106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13A5C11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58EE4A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900" w:type="dxa"/>
            <w:tcBorders>
              <w:top w:val="nil"/>
              <w:left w:val="nil"/>
              <w:bottom w:val="single" w:sz="4" w:space="0" w:color="auto"/>
              <w:right w:val="nil"/>
            </w:tcBorders>
            <w:shd w:val="clear" w:color="auto" w:fill="auto"/>
            <w:noWrap/>
            <w:vAlign w:val="bottom"/>
            <w:hideMark/>
          </w:tcPr>
          <w:p w14:paraId="48A190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900" w:type="dxa"/>
            <w:tcBorders>
              <w:top w:val="nil"/>
              <w:left w:val="nil"/>
              <w:bottom w:val="single" w:sz="4" w:space="0" w:color="auto"/>
              <w:right w:val="nil"/>
            </w:tcBorders>
            <w:shd w:val="clear" w:color="auto" w:fill="auto"/>
            <w:noWrap/>
            <w:vAlign w:val="bottom"/>
            <w:hideMark/>
          </w:tcPr>
          <w:p w14:paraId="793034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r>
    </w:tbl>
    <w:p w14:paraId="03B1C69A" w14:textId="6F78AFAF" w:rsidR="0086083F" w:rsidRPr="000A05C8" w:rsidRDefault="0086083F" w:rsidP="009D5A66">
      <w:pPr>
        <w:rPr>
          <w:rFonts w:ascii="Times New Roman" w:hAnsi="Times New Roman" w:cs="Times New Roman"/>
          <w:sz w:val="24"/>
          <w:szCs w:val="24"/>
        </w:rPr>
      </w:pPr>
    </w:p>
    <w:tbl>
      <w:tblPr>
        <w:tblW w:w="5400" w:type="dxa"/>
        <w:tblLook w:val="04A0" w:firstRow="1" w:lastRow="0" w:firstColumn="1" w:lastColumn="0" w:noHBand="0" w:noVBand="1"/>
      </w:tblPr>
      <w:tblGrid>
        <w:gridCol w:w="963"/>
        <w:gridCol w:w="963"/>
        <w:gridCol w:w="963"/>
        <w:gridCol w:w="963"/>
        <w:gridCol w:w="963"/>
        <w:gridCol w:w="963"/>
      </w:tblGrid>
      <w:tr w:rsidR="0086083F" w:rsidRPr="000A05C8" w14:paraId="31EBC515"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5587FD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00" w:type="dxa"/>
            <w:tcBorders>
              <w:top w:val="single" w:sz="4" w:space="0" w:color="auto"/>
              <w:left w:val="nil"/>
              <w:bottom w:val="nil"/>
              <w:right w:val="nil"/>
            </w:tcBorders>
            <w:shd w:val="clear" w:color="auto" w:fill="auto"/>
            <w:noWrap/>
            <w:vAlign w:val="bottom"/>
            <w:hideMark/>
          </w:tcPr>
          <w:p w14:paraId="1F2DE2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00" w:type="dxa"/>
            <w:tcBorders>
              <w:top w:val="single" w:sz="4" w:space="0" w:color="auto"/>
              <w:left w:val="nil"/>
              <w:bottom w:val="nil"/>
              <w:right w:val="nil"/>
            </w:tcBorders>
            <w:shd w:val="clear" w:color="auto" w:fill="auto"/>
            <w:noWrap/>
            <w:vAlign w:val="bottom"/>
            <w:hideMark/>
          </w:tcPr>
          <w:p w14:paraId="3E5EED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00" w:type="dxa"/>
            <w:tcBorders>
              <w:top w:val="single" w:sz="4" w:space="0" w:color="auto"/>
              <w:left w:val="nil"/>
              <w:bottom w:val="nil"/>
              <w:right w:val="nil"/>
            </w:tcBorders>
            <w:shd w:val="clear" w:color="auto" w:fill="auto"/>
            <w:noWrap/>
            <w:vAlign w:val="bottom"/>
            <w:hideMark/>
          </w:tcPr>
          <w:p w14:paraId="5AD101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00" w:type="dxa"/>
            <w:tcBorders>
              <w:top w:val="single" w:sz="4" w:space="0" w:color="auto"/>
              <w:left w:val="nil"/>
              <w:bottom w:val="nil"/>
              <w:right w:val="nil"/>
            </w:tcBorders>
            <w:shd w:val="clear" w:color="auto" w:fill="auto"/>
            <w:noWrap/>
            <w:vAlign w:val="bottom"/>
            <w:hideMark/>
          </w:tcPr>
          <w:p w14:paraId="1F2CDA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00" w:type="dxa"/>
            <w:tcBorders>
              <w:top w:val="single" w:sz="4" w:space="0" w:color="auto"/>
              <w:left w:val="nil"/>
              <w:bottom w:val="nil"/>
              <w:right w:val="nil"/>
            </w:tcBorders>
            <w:shd w:val="clear" w:color="auto" w:fill="auto"/>
            <w:noWrap/>
            <w:vAlign w:val="bottom"/>
            <w:hideMark/>
          </w:tcPr>
          <w:p w14:paraId="16C8D6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423235C8"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CF47A1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09FBA3F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15CCE5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709821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1742FD5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7FFDAF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1E0077E3" w14:textId="77777777" w:rsidTr="0086083F">
        <w:trPr>
          <w:trHeight w:val="280"/>
        </w:trPr>
        <w:tc>
          <w:tcPr>
            <w:tcW w:w="900" w:type="dxa"/>
            <w:tcBorders>
              <w:top w:val="nil"/>
              <w:left w:val="nil"/>
              <w:bottom w:val="nil"/>
              <w:right w:val="nil"/>
            </w:tcBorders>
            <w:shd w:val="clear" w:color="auto" w:fill="auto"/>
            <w:noWrap/>
            <w:vAlign w:val="bottom"/>
            <w:hideMark/>
          </w:tcPr>
          <w:p w14:paraId="1B4617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6AFC3A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694D20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4EF41F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0670F17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35EB46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5C10A0E" w14:textId="77777777" w:rsidTr="0086083F">
        <w:trPr>
          <w:trHeight w:val="280"/>
        </w:trPr>
        <w:tc>
          <w:tcPr>
            <w:tcW w:w="900" w:type="dxa"/>
            <w:tcBorders>
              <w:top w:val="nil"/>
              <w:left w:val="nil"/>
              <w:bottom w:val="nil"/>
              <w:right w:val="nil"/>
            </w:tcBorders>
            <w:shd w:val="clear" w:color="auto" w:fill="auto"/>
            <w:noWrap/>
            <w:vAlign w:val="bottom"/>
            <w:hideMark/>
          </w:tcPr>
          <w:p w14:paraId="1303EF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8FC1F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B588A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2EC8982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60828C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0B41C8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5926294D" w14:textId="77777777" w:rsidTr="0086083F">
        <w:trPr>
          <w:trHeight w:val="280"/>
        </w:trPr>
        <w:tc>
          <w:tcPr>
            <w:tcW w:w="900" w:type="dxa"/>
            <w:tcBorders>
              <w:top w:val="nil"/>
              <w:left w:val="nil"/>
              <w:bottom w:val="nil"/>
              <w:right w:val="nil"/>
            </w:tcBorders>
            <w:shd w:val="clear" w:color="auto" w:fill="auto"/>
            <w:noWrap/>
            <w:vAlign w:val="bottom"/>
            <w:hideMark/>
          </w:tcPr>
          <w:p w14:paraId="09ABB4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B2604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C7DDC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237A242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FCA01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23B10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r>
      <w:tr w:rsidR="0086083F" w:rsidRPr="000A05C8" w14:paraId="76A39E55" w14:textId="77777777" w:rsidTr="0086083F">
        <w:trPr>
          <w:trHeight w:val="280"/>
        </w:trPr>
        <w:tc>
          <w:tcPr>
            <w:tcW w:w="900" w:type="dxa"/>
            <w:tcBorders>
              <w:top w:val="nil"/>
              <w:left w:val="nil"/>
              <w:bottom w:val="nil"/>
              <w:right w:val="nil"/>
            </w:tcBorders>
            <w:shd w:val="clear" w:color="auto" w:fill="auto"/>
            <w:noWrap/>
            <w:vAlign w:val="bottom"/>
            <w:hideMark/>
          </w:tcPr>
          <w:p w14:paraId="280B5B3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6B845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764C09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E0D3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3C6565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18F128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r>
      <w:tr w:rsidR="0086083F" w:rsidRPr="000A05C8" w14:paraId="3FEA36AC" w14:textId="77777777" w:rsidTr="0086083F">
        <w:trPr>
          <w:trHeight w:val="280"/>
        </w:trPr>
        <w:tc>
          <w:tcPr>
            <w:tcW w:w="900" w:type="dxa"/>
            <w:tcBorders>
              <w:top w:val="nil"/>
              <w:left w:val="nil"/>
              <w:bottom w:val="nil"/>
              <w:right w:val="nil"/>
            </w:tcBorders>
            <w:shd w:val="clear" w:color="auto" w:fill="auto"/>
            <w:noWrap/>
            <w:vAlign w:val="bottom"/>
            <w:hideMark/>
          </w:tcPr>
          <w:p w14:paraId="7DFE21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196990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01CF65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0C657F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2CE631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15FA57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1078BA72" w14:textId="77777777" w:rsidTr="0086083F">
        <w:trPr>
          <w:trHeight w:val="280"/>
        </w:trPr>
        <w:tc>
          <w:tcPr>
            <w:tcW w:w="900" w:type="dxa"/>
            <w:tcBorders>
              <w:top w:val="nil"/>
              <w:left w:val="nil"/>
              <w:bottom w:val="nil"/>
              <w:right w:val="nil"/>
            </w:tcBorders>
            <w:shd w:val="clear" w:color="auto" w:fill="auto"/>
            <w:noWrap/>
            <w:vAlign w:val="bottom"/>
            <w:hideMark/>
          </w:tcPr>
          <w:p w14:paraId="174035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154C47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2A55E5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3C45A6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56FFE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31F7F4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r w:rsidR="0086083F" w:rsidRPr="000A05C8" w14:paraId="3B2D7DE5" w14:textId="77777777" w:rsidTr="0086083F">
        <w:trPr>
          <w:trHeight w:val="280"/>
        </w:trPr>
        <w:tc>
          <w:tcPr>
            <w:tcW w:w="900" w:type="dxa"/>
            <w:tcBorders>
              <w:top w:val="nil"/>
              <w:left w:val="nil"/>
              <w:bottom w:val="nil"/>
              <w:right w:val="nil"/>
            </w:tcBorders>
            <w:shd w:val="clear" w:color="auto" w:fill="auto"/>
            <w:noWrap/>
            <w:vAlign w:val="bottom"/>
            <w:hideMark/>
          </w:tcPr>
          <w:p w14:paraId="02954ED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34FDE3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0B06A5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1907C86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5AA044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17972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74B65A69" w14:textId="77777777" w:rsidTr="0086083F">
        <w:trPr>
          <w:trHeight w:val="280"/>
        </w:trPr>
        <w:tc>
          <w:tcPr>
            <w:tcW w:w="900" w:type="dxa"/>
            <w:tcBorders>
              <w:top w:val="nil"/>
              <w:left w:val="nil"/>
              <w:bottom w:val="nil"/>
              <w:right w:val="nil"/>
            </w:tcBorders>
            <w:shd w:val="clear" w:color="auto" w:fill="auto"/>
            <w:noWrap/>
            <w:vAlign w:val="bottom"/>
            <w:hideMark/>
          </w:tcPr>
          <w:p w14:paraId="5B4383C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482304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nil"/>
              <w:right w:val="nil"/>
            </w:tcBorders>
            <w:shd w:val="clear" w:color="auto" w:fill="auto"/>
            <w:noWrap/>
            <w:vAlign w:val="bottom"/>
            <w:hideMark/>
          </w:tcPr>
          <w:p w14:paraId="0275EC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010D63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79B8D2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nil"/>
              <w:right w:val="nil"/>
            </w:tcBorders>
            <w:shd w:val="clear" w:color="auto" w:fill="auto"/>
            <w:noWrap/>
            <w:vAlign w:val="bottom"/>
            <w:hideMark/>
          </w:tcPr>
          <w:p w14:paraId="426340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r>
      <w:tr w:rsidR="0086083F" w:rsidRPr="000A05C8" w14:paraId="397AAB32"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12B755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1E4E2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single" w:sz="4" w:space="0" w:color="auto"/>
              <w:right w:val="nil"/>
            </w:tcBorders>
            <w:shd w:val="clear" w:color="auto" w:fill="auto"/>
            <w:noWrap/>
            <w:vAlign w:val="bottom"/>
            <w:hideMark/>
          </w:tcPr>
          <w:p w14:paraId="3794546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5075F7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58A15F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single" w:sz="4" w:space="0" w:color="auto"/>
              <w:right w:val="nil"/>
            </w:tcBorders>
            <w:shd w:val="clear" w:color="auto" w:fill="auto"/>
            <w:noWrap/>
            <w:vAlign w:val="bottom"/>
            <w:hideMark/>
          </w:tcPr>
          <w:p w14:paraId="41E2EB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r>
    </w:tbl>
    <w:p w14:paraId="03F8C836" w14:textId="6DEE9365" w:rsidR="0086083F" w:rsidRPr="000A05C8" w:rsidRDefault="0086083F" w:rsidP="009D5A66">
      <w:pPr>
        <w:rPr>
          <w:rFonts w:ascii="Times New Roman" w:hAnsi="Times New Roman" w:cs="Times New Roman"/>
          <w:sz w:val="24"/>
          <w:szCs w:val="24"/>
        </w:rPr>
      </w:pPr>
    </w:p>
    <w:p w14:paraId="02DA9914" w14:textId="77777777" w:rsidR="00C9628C" w:rsidRPr="000A05C8" w:rsidRDefault="00C9628C" w:rsidP="00296C10">
      <w:pPr>
        <w:pStyle w:val="Style1"/>
      </w:pPr>
      <w:r w:rsidRPr="000A05C8">
        <w:rPr>
          <w:rStyle w:val="toc-item-num"/>
          <w:sz w:val="24"/>
          <w:szCs w:val="24"/>
        </w:rPr>
        <w:t> </w:t>
      </w:r>
      <w:r w:rsidRPr="000A05C8">
        <w:t>Vector Space and Word Embeddings</w:t>
      </w:r>
    </w:p>
    <w:p w14:paraId="74998C37" w14:textId="4DD76971" w:rsidR="00C9628C" w:rsidRPr="000A05C8" w:rsidRDefault="00C9628C"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This part, we build on last part's topic modeling techniques by taking a text corpus we have developed, specifying an underlying number of dimensions, and training a model with a neural network auto-encoder (one of Google's word2vec algorithms) that best describes corpus words in their local linguistic contexts, and exploring their locations in the resulting space to learn about the discursive culture that produced them. Documents here are represented as densely indexed locations in dimensions, rather than sparse mixtures of topics (as in LDA topic modeling), so that distances between those documents (and words) are consistently superior, though they require the full vector of dimension loadings (rather than just a few selected topic loadings) to describe. We will explore these spaces to understand complex, semantic relationships between words, index documents with descriptive words, identify the likelihood that a given document would have been produced by a given vector model, and explore how semantic categories can help us understand the cultures that produced them.</w:t>
      </w:r>
    </w:p>
    <w:p w14:paraId="5BF4E293" w14:textId="6B54B9C0" w:rsidR="00C9628C" w:rsidRPr="000A05C8" w:rsidRDefault="003A5425" w:rsidP="007131F2">
      <w:pPr>
        <w:spacing w:afterLines="50" w:after="156"/>
        <w:rPr>
          <w:rFonts w:ascii="Times New Roman" w:hAnsi="Times New Roman" w:cs="Times New Roman"/>
          <w:sz w:val="24"/>
          <w:szCs w:val="24"/>
        </w:rPr>
      </w:pPr>
      <w:r>
        <w:rPr>
          <w:noProof/>
        </w:rPr>
        <w:drawing>
          <wp:inline distT="0" distB="0" distL="0" distR="0" wp14:anchorId="2C66EC7F" wp14:editId="038B845B">
            <wp:extent cx="4889500" cy="2487134"/>
            <wp:effectExtent l="0" t="0" r="6350" b="8890"/>
            <wp:docPr id="3" name="Picture 3" descr="What are the main differences between skip-gram and continuous bag of  words?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main differences between skip-gram and continuous bag of  words? - Artificial Intelligence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637" cy="2491273"/>
                    </a:xfrm>
                    <a:prstGeom prst="rect">
                      <a:avLst/>
                    </a:prstGeom>
                    <a:noFill/>
                    <a:ln>
                      <a:noFill/>
                    </a:ln>
                  </pic:spPr>
                </pic:pic>
              </a:graphicData>
            </a:graphic>
          </wp:inline>
        </w:drawing>
      </w:r>
    </w:p>
    <w:p w14:paraId="2BED900F" w14:textId="4B069676" w:rsidR="00C9628C" w:rsidRPr="000A05C8" w:rsidRDefault="00C9628C" w:rsidP="00296C10">
      <w:pPr>
        <w:pStyle w:val="Style2"/>
        <w:spacing w:after="156"/>
      </w:pPr>
      <w:r w:rsidRPr="000A05C8">
        <w:t>CBOW</w:t>
      </w:r>
      <w:r w:rsidR="00296C10">
        <w:t xml:space="preserve"> </w:t>
      </w:r>
      <w:r w:rsidRPr="000A05C8">
        <w:t>(The Continuous Bag of Words) Model</w:t>
      </w:r>
    </w:p>
    <w:p w14:paraId="53BC5009" w14:textId="77777777" w:rsidR="00C9628C" w:rsidRPr="000A05C8"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p>
    <w:p w14:paraId="7D61CEDB" w14:textId="4A0FAB94" w:rsidR="009A4455"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When we normalize here, we don't use the </w:t>
      </w:r>
      <w:proofErr w:type="spellStart"/>
      <w:r w:rsidRPr="000A05C8">
        <w:rPr>
          <w:rFonts w:ascii="Times New Roman" w:hAnsi="Times New Roman" w:cs="Times New Roman"/>
        </w:rPr>
        <w:t>lematized</w:t>
      </w:r>
      <w:proofErr w:type="spellEnd"/>
      <w:r w:rsidRPr="000A05C8">
        <w:rPr>
          <w:rFonts w:ascii="Times New Roman" w:hAnsi="Times New Roman" w:cs="Times New Roman"/>
        </w:rPr>
        <w:t xml:space="preserve"> form of the word because we might lose information. Note the </w:t>
      </w:r>
      <w:proofErr w:type="spellStart"/>
      <w:r w:rsidRPr="000A05C8">
        <w:rPr>
          <w:rFonts w:ascii="Times New Roman" w:hAnsi="Times New Roman" w:cs="Times New Roman"/>
        </w:rPr>
        <w:t>paramter</w:t>
      </w:r>
      <w:proofErr w:type="spellEnd"/>
      <w:r w:rsidRPr="000A05C8">
        <w:rPr>
          <w:rFonts w:ascii="Times New Roman" w:hAnsi="Times New Roman" w:cs="Times New Roman"/>
        </w:rPr>
        <w:t xml:space="preserve"> in the normalize </w:t>
      </w:r>
      <w:proofErr w:type="gramStart"/>
      <w:r w:rsidRPr="000A05C8">
        <w:rPr>
          <w:rFonts w:ascii="Times New Roman" w:hAnsi="Times New Roman" w:cs="Times New Roman"/>
        </w:rPr>
        <w:t>tokens</w:t>
      </w:r>
      <w:proofErr w:type="gramEnd"/>
      <w:r w:rsidRPr="000A05C8">
        <w:rPr>
          <w:rFonts w:ascii="Times New Roman" w:hAnsi="Times New Roman" w:cs="Times New Roman"/>
        </w:rPr>
        <w:t xml:space="preserve"> function.</w:t>
      </w:r>
    </w:p>
    <w:p w14:paraId="56362867" w14:textId="76B8D6E0" w:rsidR="00B3695F" w:rsidRDefault="00B3695F" w:rsidP="007131F2">
      <w:pPr>
        <w:pStyle w:val="NormalWeb"/>
        <w:spacing w:afterLines="50" w:after="156" w:afterAutospacing="0"/>
        <w:rPr>
          <w:rFonts w:ascii="Times New Roman" w:hAnsi="Times New Roman" w:cs="Times New Roman"/>
        </w:rPr>
      </w:pPr>
    </w:p>
    <w:p w14:paraId="2C1838F3" w14:textId="6819DE68" w:rsidR="00B3695F" w:rsidRPr="000A05C8" w:rsidRDefault="00B3695F" w:rsidP="00B3695F">
      <w:pPr>
        <w:pStyle w:val="NormalWeb"/>
        <w:spacing w:afterLines="50" w:after="156" w:afterAutospacing="0"/>
        <w:jc w:val="center"/>
        <w:rPr>
          <w:rFonts w:ascii="Times New Roman" w:hAnsi="Times New Roman" w:cs="Times New Roman"/>
        </w:rPr>
      </w:pPr>
    </w:p>
    <w:p w14:paraId="1F400667" w14:textId="40FF35EF" w:rsidR="009A4455" w:rsidRPr="000A05C8" w:rsidRDefault="009A4455"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lastRenderedPageBreak/>
        <w:t>CBOW</w:t>
      </w:r>
    </w:p>
    <w:p w14:paraId="7A575922" w14:textId="2C499E06" w:rsidR="00C9628C" w:rsidRPr="000A05C8" w:rsidRDefault="009A4455" w:rsidP="007131F2">
      <w:pPr>
        <w:pStyle w:val="NormalWeb"/>
        <w:spacing w:afterLines="50" w:after="156" w:afterAutospacing="0"/>
        <w:rPr>
          <w:rFonts w:ascii="Times New Roman" w:hAnsi="Times New Roman" w:cs="Times New Roman"/>
        </w:rPr>
      </w:pPr>
      <w:r w:rsidRPr="000A05C8">
        <w:rPr>
          <w:rFonts w:ascii="Times New Roman" w:hAnsi="Times New Roman" w:cs="Times New Roman"/>
          <w:noProof/>
        </w:rPr>
        <w:drawing>
          <wp:inline distT="0" distB="0" distL="0" distR="0" wp14:anchorId="0DD764FF" wp14:editId="0E395C12">
            <wp:extent cx="526415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150" cy="3162300"/>
                    </a:xfrm>
                    <a:prstGeom prst="rect">
                      <a:avLst/>
                    </a:prstGeom>
                    <a:noFill/>
                    <a:ln>
                      <a:noFill/>
                    </a:ln>
                  </pic:spPr>
                </pic:pic>
              </a:graphicData>
            </a:graphic>
          </wp:inline>
        </w:drawing>
      </w:r>
    </w:p>
    <w:p w14:paraId="42583366" w14:textId="21646287" w:rsidR="00C9628C"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038A0A2" wp14:editId="2CB98204">
            <wp:extent cx="527431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72977519" w14:textId="2FFA9D5D" w:rsidR="00C9628C" w:rsidRPr="000A05C8" w:rsidRDefault="009A4455" w:rsidP="00296C10">
      <w:pPr>
        <w:pStyle w:val="Style2"/>
        <w:spacing w:after="156"/>
      </w:pPr>
      <w:r w:rsidRPr="000A05C8">
        <w:t>Skip gram</w:t>
      </w:r>
    </w:p>
    <w:p w14:paraId="01A2248B" w14:textId="3C73D0FA" w:rsidR="00C9628C" w:rsidRPr="000A05C8" w:rsidRDefault="00C9628C" w:rsidP="007131F2">
      <w:pPr>
        <w:spacing w:afterLines="50" w:after="156"/>
        <w:rPr>
          <w:rFonts w:ascii="Times New Roman" w:hAnsi="Times New Roman" w:cs="Times New Roman"/>
          <w:sz w:val="24"/>
          <w:szCs w:val="24"/>
        </w:rPr>
      </w:pPr>
    </w:p>
    <w:p w14:paraId="2797277B"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**What does this pattern reveal about the semantic organization of words in your </w:t>
      </w:r>
      <w:proofErr w:type="gramStart"/>
      <w:r w:rsidRPr="000A05C8">
        <w:rPr>
          <w:rFonts w:ascii="Times New Roman" w:hAnsi="Times New Roman" w:cs="Times New Roman"/>
          <w:sz w:val="24"/>
          <w:szCs w:val="24"/>
        </w:rPr>
        <w:t>corpora?*</w:t>
      </w:r>
      <w:proofErr w:type="gramEnd"/>
      <w:r w:rsidRPr="000A05C8">
        <w:rPr>
          <w:rFonts w:ascii="Times New Roman" w:hAnsi="Times New Roman" w:cs="Times New Roman"/>
          <w:sz w:val="24"/>
          <w:szCs w:val="24"/>
        </w:rPr>
        <w:t>*</w:t>
      </w:r>
    </w:p>
    <w:p w14:paraId="6CD270D3" w14:textId="77777777" w:rsidR="009A4455" w:rsidRPr="000A05C8" w:rsidRDefault="009A4455" w:rsidP="007131F2">
      <w:pPr>
        <w:spacing w:afterLines="50" w:after="156"/>
        <w:rPr>
          <w:rFonts w:ascii="Times New Roman" w:hAnsi="Times New Roman" w:cs="Times New Roman"/>
          <w:sz w:val="24"/>
          <w:szCs w:val="24"/>
        </w:rPr>
      </w:pPr>
    </w:p>
    <w:p w14:paraId="603F3201"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can find that the most different word in ['student', 'loan', 'debt', 'payment', '</w:t>
      </w:r>
      <w:proofErr w:type="spellStart"/>
      <w:r w:rsidRPr="000A05C8">
        <w:rPr>
          <w:rFonts w:ascii="Times New Roman" w:hAnsi="Times New Roman" w:cs="Times New Roman"/>
          <w:sz w:val="24"/>
          <w:szCs w:val="24"/>
        </w:rPr>
        <w:t>account','investment</w:t>
      </w:r>
      <w:proofErr w:type="spellEnd"/>
      <w:r w:rsidRPr="000A05C8">
        <w:rPr>
          <w:rFonts w:ascii="Times New Roman" w:hAnsi="Times New Roman" w:cs="Times New Roman"/>
          <w:sz w:val="24"/>
          <w:szCs w:val="24"/>
        </w:rPr>
        <w:t xml:space="preserve">', 'tax'] is 'investment'. </w:t>
      </w:r>
      <w:proofErr w:type="spellStart"/>
      <w:r w:rsidRPr="000A05C8">
        <w:rPr>
          <w:rFonts w:ascii="Times New Roman" w:hAnsi="Times New Roman" w:cs="Times New Roman"/>
          <w:sz w:val="24"/>
          <w:szCs w:val="24"/>
        </w:rPr>
        <w:t>Probabaly</w:t>
      </w:r>
      <w:proofErr w:type="spellEnd"/>
      <w:r w:rsidRPr="000A05C8">
        <w:rPr>
          <w:rFonts w:ascii="Times New Roman" w:hAnsi="Times New Roman" w:cs="Times New Roman"/>
          <w:sz w:val="24"/>
          <w:szCs w:val="24"/>
        </w:rPr>
        <w:t xml:space="preserve"> it's because investment is an </w:t>
      </w:r>
      <w:r w:rsidRPr="000A05C8">
        <w:rPr>
          <w:rFonts w:ascii="Times New Roman" w:hAnsi="Times New Roman" w:cs="Times New Roman"/>
          <w:sz w:val="24"/>
          <w:szCs w:val="24"/>
        </w:rPr>
        <w:lastRenderedPageBreak/>
        <w:t>action for people have extra money and relatively more affluent, but other words such as 'loan' 'debt' 'payment' are more for people who have more financial limitations.</w:t>
      </w:r>
    </w:p>
    <w:p w14:paraId="736E4B2B" w14:textId="77777777" w:rsidR="009A4455" w:rsidRPr="000A05C8" w:rsidRDefault="009A4455" w:rsidP="007131F2">
      <w:pPr>
        <w:spacing w:afterLines="50" w:after="156"/>
        <w:rPr>
          <w:rFonts w:ascii="Times New Roman" w:hAnsi="Times New Roman" w:cs="Times New Roman"/>
          <w:sz w:val="24"/>
          <w:szCs w:val="24"/>
        </w:rPr>
      </w:pPr>
    </w:p>
    <w:p w14:paraId="6946A5A8"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For addition/subtraction, we got following relationships:</w:t>
      </w:r>
    </w:p>
    <w:p w14:paraId="564E13BE" w14:textId="77777777" w:rsidR="009A4455" w:rsidRPr="000A05C8" w:rsidRDefault="009A4455" w:rsidP="007131F2">
      <w:pPr>
        <w:spacing w:afterLines="50" w:after="156"/>
        <w:rPr>
          <w:rFonts w:ascii="Times New Roman" w:hAnsi="Times New Roman" w:cs="Times New Roman"/>
          <w:sz w:val="24"/>
          <w:szCs w:val="24"/>
        </w:rPr>
      </w:pPr>
    </w:p>
    <w:p w14:paraId="0C584794"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'pay' + 'debt' = 'loan' + 'payment'</w:t>
      </w:r>
    </w:p>
    <w:p w14:paraId="31BEAD4B" w14:textId="77777777" w:rsidR="009A4455" w:rsidRPr="000A05C8" w:rsidRDefault="009A4455" w:rsidP="007131F2">
      <w:pPr>
        <w:spacing w:afterLines="50" w:after="156"/>
        <w:rPr>
          <w:rFonts w:ascii="Times New Roman" w:hAnsi="Times New Roman" w:cs="Times New Roman"/>
          <w:sz w:val="24"/>
          <w:szCs w:val="24"/>
        </w:rPr>
      </w:pPr>
    </w:p>
    <w:p w14:paraId="7B0AD662"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'student' + 'loan' = 'pay' + '$'</w:t>
      </w:r>
    </w:p>
    <w:p w14:paraId="69CF5A05" w14:textId="77777777" w:rsidR="009A4455" w:rsidRPr="000A05C8" w:rsidRDefault="009A4455" w:rsidP="007131F2">
      <w:pPr>
        <w:spacing w:afterLines="50" w:after="156"/>
        <w:rPr>
          <w:rFonts w:ascii="Times New Roman" w:hAnsi="Times New Roman" w:cs="Times New Roman"/>
          <w:sz w:val="24"/>
          <w:szCs w:val="24"/>
        </w:rPr>
      </w:pPr>
    </w:p>
    <w:p w14:paraId="52BD6BB9"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'credit' + 'score' = 'account' + 'start'</w:t>
      </w:r>
    </w:p>
    <w:p w14:paraId="47DA865A" w14:textId="77777777" w:rsidR="009A4455" w:rsidRPr="000A05C8" w:rsidRDefault="009A4455" w:rsidP="007131F2">
      <w:pPr>
        <w:spacing w:afterLines="50" w:after="156"/>
        <w:rPr>
          <w:rFonts w:ascii="Times New Roman" w:hAnsi="Times New Roman" w:cs="Times New Roman"/>
          <w:sz w:val="24"/>
          <w:szCs w:val="24"/>
        </w:rPr>
      </w:pPr>
    </w:p>
    <w:p w14:paraId="256104FC"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'mortgage' + 'house' = 'lose' + 'refinance'</w:t>
      </w:r>
    </w:p>
    <w:p w14:paraId="16090CAB" w14:textId="77777777" w:rsidR="009A4455" w:rsidRPr="000A05C8" w:rsidRDefault="009A4455" w:rsidP="007131F2">
      <w:pPr>
        <w:spacing w:afterLines="50" w:after="156"/>
        <w:rPr>
          <w:rFonts w:ascii="Times New Roman" w:hAnsi="Times New Roman" w:cs="Times New Roman"/>
          <w:sz w:val="24"/>
          <w:szCs w:val="24"/>
        </w:rPr>
      </w:pPr>
    </w:p>
    <w:p w14:paraId="7437BCC8"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**Which estimation and visualization specification generate the most insight and appear the most robustly supported and </w:t>
      </w:r>
      <w:proofErr w:type="gramStart"/>
      <w:r w:rsidRPr="000A05C8">
        <w:rPr>
          <w:rFonts w:ascii="Times New Roman" w:hAnsi="Times New Roman" w:cs="Times New Roman"/>
          <w:sz w:val="24"/>
          <w:szCs w:val="24"/>
        </w:rPr>
        <w:t>why?*</w:t>
      </w:r>
      <w:proofErr w:type="gramEnd"/>
      <w:r w:rsidRPr="000A05C8">
        <w:rPr>
          <w:rFonts w:ascii="Times New Roman" w:hAnsi="Times New Roman" w:cs="Times New Roman"/>
          <w:sz w:val="24"/>
          <w:szCs w:val="24"/>
        </w:rPr>
        <w:t>*</w:t>
      </w:r>
    </w:p>
    <w:p w14:paraId="19523B7F" w14:textId="77777777" w:rsidR="009A4455" w:rsidRPr="000A05C8" w:rsidRDefault="009A4455" w:rsidP="007131F2">
      <w:pPr>
        <w:spacing w:afterLines="50" w:after="156"/>
        <w:rPr>
          <w:rFonts w:ascii="Times New Roman" w:hAnsi="Times New Roman" w:cs="Times New Roman"/>
          <w:sz w:val="24"/>
          <w:szCs w:val="24"/>
        </w:rPr>
      </w:pPr>
    </w:p>
    <w:p w14:paraId="4224D8A4" w14:textId="480B1504"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repeat the visualization several times (because the plot is kind of nondeterministic). Among them, 'payment', 'pay', 'credit', 'loan' </w:t>
      </w:r>
      <w:proofErr w:type="gramStart"/>
      <w:r w:rsidRPr="000A05C8">
        <w:rPr>
          <w:rFonts w:ascii="Times New Roman" w:hAnsi="Times New Roman" w:cs="Times New Roman"/>
          <w:sz w:val="24"/>
          <w:szCs w:val="24"/>
        </w:rPr>
        <w:t>are</w:t>
      </w:r>
      <w:proofErr w:type="gramEnd"/>
      <w:r w:rsidRPr="000A05C8">
        <w:rPr>
          <w:rFonts w:ascii="Times New Roman" w:hAnsi="Times New Roman" w:cs="Times New Roman"/>
          <w:sz w:val="24"/>
          <w:szCs w:val="24"/>
        </w:rPr>
        <w:t xml:space="preserve"> usually together. 'house' and 'mortgage' are side by side, as well as 'tax' and 'income'</w:t>
      </w:r>
    </w:p>
    <w:p w14:paraId="6C321E55" w14:textId="59C29897" w:rsidR="009A4455" w:rsidRPr="000A05C8" w:rsidRDefault="009A4455" w:rsidP="007131F2">
      <w:pPr>
        <w:spacing w:afterLines="50" w:after="156"/>
        <w:rPr>
          <w:rFonts w:ascii="Times New Roman" w:hAnsi="Times New Roman" w:cs="Times New Roman"/>
          <w:sz w:val="24"/>
          <w:szCs w:val="24"/>
        </w:rPr>
      </w:pPr>
    </w:p>
    <w:p w14:paraId="06400EF0" w14:textId="2E9CB5AA"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4E416B">
        <w:rPr>
          <w:rFonts w:ascii="Times New Roman" w:hAnsi="Times New Roman" w:cs="Times New Roman"/>
          <w:noProof/>
          <w:sz w:val="24"/>
          <w:szCs w:val="24"/>
        </w:rPr>
        <w:t>7</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Words to ‘finance’</w:t>
      </w:r>
    </w:p>
    <w:tbl>
      <w:tblPr>
        <w:tblW w:w="7600" w:type="dxa"/>
        <w:tblLook w:val="04A0" w:firstRow="1" w:lastRow="0" w:firstColumn="1" w:lastColumn="0" w:noHBand="0" w:noVBand="1"/>
      </w:tblPr>
      <w:tblGrid>
        <w:gridCol w:w="3800"/>
        <w:gridCol w:w="3800"/>
      </w:tblGrid>
      <w:tr w:rsidR="009A4455" w:rsidRPr="000A05C8" w14:paraId="698EE0AF"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3E130903"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0.9038022756576538)</w:t>
            </w:r>
          </w:p>
        </w:tc>
      </w:tr>
      <w:tr w:rsidR="009A4455" w:rsidRPr="000A05C8" w14:paraId="0159FD4B" w14:textId="77777777" w:rsidTr="009A4455">
        <w:trPr>
          <w:trHeight w:val="280"/>
        </w:trPr>
        <w:tc>
          <w:tcPr>
            <w:tcW w:w="3800" w:type="dxa"/>
            <w:tcBorders>
              <w:top w:val="nil"/>
              <w:left w:val="nil"/>
              <w:bottom w:val="nil"/>
              <w:right w:val="nil"/>
            </w:tcBorders>
            <w:shd w:val="clear" w:color="auto" w:fill="auto"/>
            <w:noWrap/>
            <w:vAlign w:val="bottom"/>
            <w:hideMark/>
          </w:tcPr>
          <w:p w14:paraId="7B4D7BA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0.8971995711326599)</w:t>
            </w:r>
          </w:p>
        </w:tc>
      </w:tr>
      <w:tr w:rsidR="009A4455" w:rsidRPr="000A05C8" w14:paraId="1DC392F2" w14:textId="77777777" w:rsidTr="009A4455">
        <w:trPr>
          <w:trHeight w:val="280"/>
        </w:trPr>
        <w:tc>
          <w:tcPr>
            <w:tcW w:w="3800" w:type="dxa"/>
            <w:tcBorders>
              <w:top w:val="nil"/>
              <w:left w:val="nil"/>
              <w:bottom w:val="nil"/>
              <w:right w:val="nil"/>
            </w:tcBorders>
            <w:shd w:val="clear" w:color="auto" w:fill="auto"/>
            <w:noWrap/>
            <w:vAlign w:val="bottom"/>
            <w:hideMark/>
          </w:tcPr>
          <w:p w14:paraId="7456D8E5"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0.8908737897872925)</w:t>
            </w:r>
          </w:p>
        </w:tc>
      </w:tr>
      <w:tr w:rsidR="009A4455" w:rsidRPr="000A05C8" w14:paraId="313510CF" w14:textId="77777777" w:rsidTr="009A4455">
        <w:trPr>
          <w:trHeight w:val="280"/>
        </w:trPr>
        <w:tc>
          <w:tcPr>
            <w:tcW w:w="3800" w:type="dxa"/>
            <w:tcBorders>
              <w:top w:val="nil"/>
              <w:left w:val="nil"/>
              <w:bottom w:val="nil"/>
              <w:right w:val="nil"/>
            </w:tcBorders>
            <w:shd w:val="clear" w:color="auto" w:fill="auto"/>
            <w:noWrap/>
            <w:vAlign w:val="bottom"/>
            <w:hideMark/>
          </w:tcPr>
          <w:p w14:paraId="72E91DE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0.8825550079345703)</w:t>
            </w:r>
          </w:p>
        </w:tc>
      </w:tr>
      <w:tr w:rsidR="009A4455" w:rsidRPr="000A05C8" w14:paraId="63D3FC07" w14:textId="77777777" w:rsidTr="009A4455">
        <w:trPr>
          <w:trHeight w:val="280"/>
        </w:trPr>
        <w:tc>
          <w:tcPr>
            <w:tcW w:w="3800" w:type="dxa"/>
            <w:tcBorders>
              <w:top w:val="nil"/>
              <w:left w:val="nil"/>
              <w:bottom w:val="nil"/>
              <w:right w:val="nil"/>
            </w:tcBorders>
            <w:shd w:val="clear" w:color="auto" w:fill="auto"/>
            <w:noWrap/>
            <w:vAlign w:val="bottom"/>
            <w:hideMark/>
          </w:tcPr>
          <w:p w14:paraId="5BD29FC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0.8703951835632324)</w:t>
            </w:r>
          </w:p>
        </w:tc>
      </w:tr>
      <w:tr w:rsidR="009A4455" w:rsidRPr="000A05C8" w14:paraId="69420859" w14:textId="77777777" w:rsidTr="009A4455">
        <w:trPr>
          <w:trHeight w:val="280"/>
        </w:trPr>
        <w:tc>
          <w:tcPr>
            <w:tcW w:w="3800" w:type="dxa"/>
            <w:tcBorders>
              <w:top w:val="nil"/>
              <w:left w:val="nil"/>
              <w:bottom w:val="nil"/>
              <w:right w:val="nil"/>
            </w:tcBorders>
            <w:shd w:val="clear" w:color="auto" w:fill="auto"/>
            <w:noWrap/>
            <w:vAlign w:val="bottom"/>
            <w:hideMark/>
          </w:tcPr>
          <w:p w14:paraId="56788D6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0.8317123651504517)</w:t>
            </w:r>
          </w:p>
        </w:tc>
      </w:tr>
      <w:tr w:rsidR="009A4455" w:rsidRPr="000A05C8" w14:paraId="17AE2AF6" w14:textId="77777777" w:rsidTr="009A4455">
        <w:trPr>
          <w:trHeight w:val="280"/>
        </w:trPr>
        <w:tc>
          <w:tcPr>
            <w:tcW w:w="3800" w:type="dxa"/>
            <w:tcBorders>
              <w:top w:val="nil"/>
              <w:left w:val="nil"/>
              <w:bottom w:val="nil"/>
              <w:right w:val="nil"/>
            </w:tcBorders>
            <w:shd w:val="clear" w:color="auto" w:fill="auto"/>
            <w:noWrap/>
            <w:vAlign w:val="bottom"/>
            <w:hideMark/>
          </w:tcPr>
          <w:p w14:paraId="254720B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0.8269104957580566)</w:t>
            </w:r>
          </w:p>
        </w:tc>
      </w:tr>
      <w:tr w:rsidR="009A4455" w:rsidRPr="000A05C8" w14:paraId="6D5F7112" w14:textId="77777777" w:rsidTr="009A4455">
        <w:trPr>
          <w:trHeight w:val="280"/>
        </w:trPr>
        <w:tc>
          <w:tcPr>
            <w:tcW w:w="3800" w:type="dxa"/>
            <w:tcBorders>
              <w:top w:val="nil"/>
              <w:left w:val="nil"/>
              <w:bottom w:val="nil"/>
              <w:right w:val="nil"/>
            </w:tcBorders>
            <w:shd w:val="clear" w:color="auto" w:fill="auto"/>
            <w:noWrap/>
            <w:vAlign w:val="bottom"/>
            <w:hideMark/>
          </w:tcPr>
          <w:p w14:paraId="0FB2CB94"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0.8173561096191406)</w:t>
            </w:r>
          </w:p>
        </w:tc>
      </w:tr>
      <w:tr w:rsidR="009A4455" w:rsidRPr="000A05C8" w14:paraId="70D34CEB" w14:textId="77777777" w:rsidTr="009A4455">
        <w:trPr>
          <w:trHeight w:val="280"/>
        </w:trPr>
        <w:tc>
          <w:tcPr>
            <w:tcW w:w="3800" w:type="dxa"/>
            <w:tcBorders>
              <w:top w:val="nil"/>
              <w:left w:val="nil"/>
              <w:bottom w:val="nil"/>
              <w:right w:val="nil"/>
            </w:tcBorders>
            <w:shd w:val="clear" w:color="auto" w:fill="auto"/>
            <w:noWrap/>
            <w:vAlign w:val="bottom"/>
            <w:hideMark/>
          </w:tcPr>
          <w:p w14:paraId="0181B628"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(vehicle, 0.8171368837356567)</w:t>
            </w:r>
          </w:p>
        </w:tc>
      </w:tr>
      <w:tr w:rsidR="009A4455" w:rsidRPr="000A05C8" w14:paraId="58086C56" w14:textId="77777777" w:rsidTr="009A4455">
        <w:trPr>
          <w:trHeight w:val="280"/>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0.8123129606246948)</w:t>
            </w:r>
          </w:p>
        </w:tc>
      </w:tr>
    </w:tbl>
    <w:p w14:paraId="1964C07C" w14:textId="77777777" w:rsidR="009A4455" w:rsidRPr="000A05C8" w:rsidRDefault="009A4455" w:rsidP="007131F2">
      <w:pPr>
        <w:spacing w:afterLines="50" w:after="156"/>
        <w:rPr>
          <w:rFonts w:ascii="Times New Roman" w:hAnsi="Times New Roman" w:cs="Times New Roman"/>
          <w:sz w:val="24"/>
          <w:szCs w:val="24"/>
        </w:rPr>
      </w:pPr>
    </w:p>
    <w:p w14:paraId="1350AF02" w14:textId="58CE3FA3"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4E416B">
        <w:rPr>
          <w:rFonts w:ascii="Times New Roman" w:hAnsi="Times New Roman" w:cs="Times New Roman"/>
          <w:noProof/>
          <w:sz w:val="24"/>
          <w:szCs w:val="24"/>
        </w:rPr>
        <w:t>8</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‘loan’</w:t>
      </w:r>
    </w:p>
    <w:tbl>
      <w:tblPr>
        <w:tblW w:w="7160" w:type="dxa"/>
        <w:tblLook w:val="04A0" w:firstRow="1" w:lastRow="0" w:firstColumn="1" w:lastColumn="0" w:noHBand="0" w:noVBand="1"/>
      </w:tblPr>
      <w:tblGrid>
        <w:gridCol w:w="3440"/>
        <w:gridCol w:w="3720"/>
      </w:tblGrid>
      <w:tr w:rsidR="009A4455" w:rsidRPr="000A05C8" w14:paraId="046461D8"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6EDE7D52"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0.947920560836792)</w:t>
            </w:r>
          </w:p>
        </w:tc>
      </w:tr>
      <w:tr w:rsidR="009A4455" w:rsidRPr="000A05C8" w14:paraId="36E52B71" w14:textId="77777777" w:rsidTr="009A4455">
        <w:trPr>
          <w:trHeight w:val="280"/>
        </w:trPr>
        <w:tc>
          <w:tcPr>
            <w:tcW w:w="3440" w:type="dxa"/>
            <w:tcBorders>
              <w:top w:val="nil"/>
              <w:left w:val="nil"/>
              <w:bottom w:val="nil"/>
              <w:right w:val="nil"/>
            </w:tcBorders>
            <w:shd w:val="clear" w:color="auto" w:fill="auto"/>
            <w:noWrap/>
            <w:vAlign w:val="bottom"/>
            <w:hideMark/>
          </w:tcPr>
          <w:p w14:paraId="687AAF78"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(forgiveness, 0.9250237345695496)</w:t>
            </w:r>
          </w:p>
        </w:tc>
      </w:tr>
      <w:tr w:rsidR="009A4455" w:rsidRPr="000A05C8" w14:paraId="0E43E98E" w14:textId="77777777" w:rsidTr="009A4455">
        <w:trPr>
          <w:trHeight w:val="280"/>
        </w:trPr>
        <w:tc>
          <w:tcPr>
            <w:tcW w:w="3440" w:type="dxa"/>
            <w:tcBorders>
              <w:top w:val="nil"/>
              <w:left w:val="nil"/>
              <w:bottom w:val="nil"/>
              <w:right w:val="nil"/>
            </w:tcBorders>
            <w:shd w:val="clear" w:color="auto" w:fill="auto"/>
            <w:noWrap/>
            <w:vAlign w:val="bottom"/>
            <w:hideMark/>
          </w:tcPr>
          <w:p w14:paraId="10C0710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(program, 0.9044044613838196)</w:t>
            </w:r>
          </w:p>
        </w:tc>
      </w:tr>
      <w:tr w:rsidR="009A4455" w:rsidRPr="000A05C8" w14:paraId="2D7B75AC" w14:textId="77777777" w:rsidTr="009A4455">
        <w:trPr>
          <w:trHeight w:val="280"/>
        </w:trPr>
        <w:tc>
          <w:tcPr>
            <w:tcW w:w="3440" w:type="dxa"/>
            <w:tcBorders>
              <w:top w:val="nil"/>
              <w:left w:val="nil"/>
              <w:bottom w:val="nil"/>
              <w:right w:val="nil"/>
            </w:tcBorders>
            <w:shd w:val="clear" w:color="auto" w:fill="auto"/>
            <w:noWrap/>
            <w:vAlign w:val="bottom"/>
            <w:hideMark/>
          </w:tcPr>
          <w:p w14:paraId="5E639BC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(borrower, 0.8913569450378418)</w:t>
            </w:r>
          </w:p>
        </w:tc>
      </w:tr>
      <w:tr w:rsidR="009A4455" w:rsidRPr="000A05C8" w14:paraId="253DFE4D" w14:textId="77777777" w:rsidTr="009A4455">
        <w:trPr>
          <w:trHeight w:val="280"/>
        </w:trPr>
        <w:tc>
          <w:tcPr>
            <w:tcW w:w="3440" w:type="dxa"/>
            <w:tcBorders>
              <w:top w:val="nil"/>
              <w:left w:val="nil"/>
              <w:bottom w:val="nil"/>
              <w:right w:val="nil"/>
            </w:tcBorders>
            <w:shd w:val="clear" w:color="auto" w:fill="auto"/>
            <w:noWrap/>
            <w:vAlign w:val="bottom"/>
            <w:hideMark/>
          </w:tcPr>
          <w:p w14:paraId="745E005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(qualify, 0.8813320398330688)</w:t>
            </w:r>
          </w:p>
        </w:tc>
      </w:tr>
      <w:tr w:rsidR="009A4455" w:rsidRPr="000A05C8" w14:paraId="0939646B" w14:textId="77777777" w:rsidTr="009A4455">
        <w:trPr>
          <w:trHeight w:val="280"/>
        </w:trPr>
        <w:tc>
          <w:tcPr>
            <w:tcW w:w="3440" w:type="dxa"/>
            <w:tcBorders>
              <w:top w:val="nil"/>
              <w:left w:val="nil"/>
              <w:bottom w:val="nil"/>
              <w:right w:val="nil"/>
            </w:tcBorders>
            <w:shd w:val="clear" w:color="auto" w:fill="auto"/>
            <w:noWrap/>
            <w:vAlign w:val="bottom"/>
            <w:hideMark/>
          </w:tcPr>
          <w:p w14:paraId="5651A0B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(graduate, 0.8758156299591064)</w:t>
            </w:r>
          </w:p>
        </w:tc>
      </w:tr>
      <w:tr w:rsidR="009A4455" w:rsidRPr="000A05C8" w14:paraId="42B54B0A" w14:textId="77777777" w:rsidTr="009A4455">
        <w:trPr>
          <w:trHeight w:val="280"/>
        </w:trPr>
        <w:tc>
          <w:tcPr>
            <w:tcW w:w="3440" w:type="dxa"/>
            <w:tcBorders>
              <w:top w:val="nil"/>
              <w:left w:val="nil"/>
              <w:bottom w:val="nil"/>
              <w:right w:val="nil"/>
            </w:tcBorders>
            <w:shd w:val="clear" w:color="auto" w:fill="auto"/>
            <w:noWrap/>
            <w:vAlign w:val="bottom"/>
            <w:hideMark/>
          </w:tcPr>
          <w:p w14:paraId="79CE242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 0.8746172189712524)</w:t>
            </w:r>
          </w:p>
        </w:tc>
      </w:tr>
      <w:tr w:rsidR="009A4455" w:rsidRPr="000A05C8" w14:paraId="48F47CFF" w14:textId="77777777" w:rsidTr="009A4455">
        <w:trPr>
          <w:trHeight w:val="280"/>
        </w:trPr>
        <w:tc>
          <w:tcPr>
            <w:tcW w:w="3440" w:type="dxa"/>
            <w:tcBorders>
              <w:top w:val="nil"/>
              <w:left w:val="nil"/>
              <w:bottom w:val="nil"/>
              <w:right w:val="nil"/>
            </w:tcBorders>
            <w:shd w:val="clear" w:color="auto" w:fill="auto"/>
            <w:noWrap/>
            <w:vAlign w:val="bottom"/>
            <w:hideMark/>
          </w:tcPr>
          <w:p w14:paraId="400C8AA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(consolidate, 0.8732489347457886)</w:t>
            </w:r>
          </w:p>
        </w:tc>
      </w:tr>
      <w:tr w:rsidR="009A4455" w:rsidRPr="000A05C8" w14:paraId="3ABBE23D" w14:textId="77777777" w:rsidTr="009A4455">
        <w:trPr>
          <w:trHeight w:val="280"/>
        </w:trPr>
        <w:tc>
          <w:tcPr>
            <w:tcW w:w="3440" w:type="dxa"/>
            <w:tcBorders>
              <w:top w:val="nil"/>
              <w:left w:val="nil"/>
              <w:bottom w:val="nil"/>
              <w:right w:val="nil"/>
            </w:tcBorders>
            <w:shd w:val="clear" w:color="auto" w:fill="auto"/>
            <w:noWrap/>
            <w:vAlign w:val="bottom"/>
            <w:hideMark/>
          </w:tcPr>
          <w:p w14:paraId="666C18A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(repay, 0.8646396398544312)</w:t>
            </w:r>
          </w:p>
        </w:tc>
      </w:tr>
      <w:tr w:rsidR="009A4455" w:rsidRPr="000A05C8" w14:paraId="7CE895B8" w14:textId="77777777" w:rsidTr="009A4455">
        <w:trPr>
          <w:trHeight w:val="280"/>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(discharge, 0.8627040982246399)</w:t>
            </w:r>
          </w:p>
        </w:tc>
      </w:tr>
    </w:tbl>
    <w:p w14:paraId="04F7E4AD" w14:textId="12B15118" w:rsidR="009A4455" w:rsidRPr="000A05C8" w:rsidRDefault="009A4455" w:rsidP="007131F2">
      <w:pPr>
        <w:widowControl/>
        <w:spacing w:afterLines="50" w:after="156"/>
        <w:jc w:val="left"/>
        <w:rPr>
          <w:rFonts w:ascii="Times New Roman" w:hAnsi="Times New Roman" w:cs="Times New Roman"/>
          <w:sz w:val="24"/>
          <w:szCs w:val="24"/>
        </w:rPr>
      </w:pPr>
    </w:p>
    <w:p w14:paraId="3780D0DF" w14:textId="63D9DBF8" w:rsidR="009A4455" w:rsidRPr="000A05C8" w:rsidRDefault="009A4455" w:rsidP="007131F2">
      <w:pPr>
        <w:widowControl/>
        <w:spacing w:afterLines="50" w:after="156"/>
        <w:jc w:val="left"/>
        <w:rPr>
          <w:rFonts w:ascii="Times New Roman" w:hAnsi="Times New Roman" w:cs="Times New Roman"/>
          <w:sz w:val="24"/>
          <w:szCs w:val="24"/>
        </w:rPr>
      </w:pPr>
    </w:p>
    <w:p w14:paraId="430421F6" w14:textId="38F20EB9"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4E416B">
        <w:rPr>
          <w:rFonts w:ascii="Times New Roman" w:hAnsi="Times New Roman" w:cs="Times New Roman"/>
          <w:noProof/>
          <w:sz w:val="24"/>
          <w:szCs w:val="24"/>
        </w:rPr>
        <w:t>9</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‘house’</w:t>
      </w:r>
    </w:p>
    <w:tbl>
      <w:tblPr>
        <w:tblW w:w="6660" w:type="dxa"/>
        <w:tblLook w:val="04A0" w:firstRow="1" w:lastRow="0" w:firstColumn="1" w:lastColumn="0" w:noHBand="0" w:noVBand="1"/>
      </w:tblPr>
      <w:tblGrid>
        <w:gridCol w:w="3380"/>
        <w:gridCol w:w="3280"/>
      </w:tblGrid>
      <w:tr w:rsidR="009A4455" w:rsidRPr="000A05C8" w14:paraId="7CAE4066"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09D563CA"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280" w:type="dxa"/>
            <w:tcBorders>
              <w:top w:val="single" w:sz="4" w:space="0" w:color="auto"/>
              <w:left w:val="nil"/>
              <w:bottom w:val="nil"/>
              <w:right w:val="nil"/>
            </w:tcBorders>
            <w:shd w:val="clear" w:color="auto" w:fill="auto"/>
            <w:noWrap/>
            <w:vAlign w:val="bottom"/>
            <w:hideMark/>
          </w:tcPr>
          <w:p w14:paraId="5A620031"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0044EBA0"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43E978C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0.9981556534767151)</w:t>
            </w:r>
          </w:p>
        </w:tc>
        <w:tc>
          <w:tcPr>
            <w:tcW w:w="3280" w:type="dxa"/>
            <w:tcBorders>
              <w:top w:val="single" w:sz="4" w:space="0" w:color="auto"/>
              <w:left w:val="nil"/>
              <w:bottom w:val="nil"/>
              <w:right w:val="nil"/>
            </w:tcBorders>
            <w:shd w:val="clear" w:color="auto" w:fill="auto"/>
            <w:noWrap/>
            <w:vAlign w:val="bottom"/>
            <w:hideMark/>
          </w:tcPr>
          <w:p w14:paraId="6ECB172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(cheap, 0.9140413999557495)</w:t>
            </w:r>
          </w:p>
        </w:tc>
      </w:tr>
      <w:tr w:rsidR="009A4455" w:rsidRPr="000A05C8" w14:paraId="7584B939" w14:textId="77777777" w:rsidTr="009A4455">
        <w:trPr>
          <w:trHeight w:val="280"/>
        </w:trPr>
        <w:tc>
          <w:tcPr>
            <w:tcW w:w="3380" w:type="dxa"/>
            <w:tcBorders>
              <w:top w:val="nil"/>
              <w:left w:val="nil"/>
              <w:bottom w:val="nil"/>
              <w:right w:val="nil"/>
            </w:tcBorders>
            <w:shd w:val="clear" w:color="auto" w:fill="auto"/>
            <w:noWrap/>
            <w:vAlign w:val="bottom"/>
            <w:hideMark/>
          </w:tcPr>
          <w:p w14:paraId="6F0FF75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(make, 0.9973364472389221)</w:t>
            </w:r>
          </w:p>
        </w:tc>
        <w:tc>
          <w:tcPr>
            <w:tcW w:w="3280" w:type="dxa"/>
            <w:tcBorders>
              <w:top w:val="nil"/>
              <w:left w:val="nil"/>
              <w:bottom w:val="nil"/>
              <w:right w:val="nil"/>
            </w:tcBorders>
            <w:shd w:val="clear" w:color="auto" w:fill="auto"/>
            <w:noWrap/>
            <w:vAlign w:val="bottom"/>
            <w:hideMark/>
          </w:tcPr>
          <w:p w14:paraId="528FE65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0.90831458568573)</w:t>
            </w:r>
          </w:p>
        </w:tc>
      </w:tr>
      <w:tr w:rsidR="009A4455" w:rsidRPr="000A05C8" w14:paraId="4AEEA527" w14:textId="77777777" w:rsidTr="009A4455">
        <w:trPr>
          <w:trHeight w:val="280"/>
        </w:trPr>
        <w:tc>
          <w:tcPr>
            <w:tcW w:w="3380" w:type="dxa"/>
            <w:tcBorders>
              <w:top w:val="nil"/>
              <w:left w:val="nil"/>
              <w:bottom w:val="nil"/>
              <w:right w:val="nil"/>
            </w:tcBorders>
            <w:shd w:val="clear" w:color="auto" w:fill="auto"/>
            <w:noWrap/>
            <w:vAlign w:val="bottom"/>
            <w:hideMark/>
          </w:tcPr>
          <w:p w14:paraId="7FC2B83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0.9973288774490356)</w:t>
            </w:r>
          </w:p>
        </w:tc>
        <w:tc>
          <w:tcPr>
            <w:tcW w:w="3280" w:type="dxa"/>
            <w:tcBorders>
              <w:top w:val="nil"/>
              <w:left w:val="nil"/>
              <w:bottom w:val="nil"/>
              <w:right w:val="nil"/>
            </w:tcBorders>
            <w:shd w:val="clear" w:color="auto" w:fill="auto"/>
            <w:noWrap/>
            <w:vAlign w:val="bottom"/>
            <w:hideMark/>
          </w:tcPr>
          <w:p w14:paraId="6C210CA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(own, 0.8955202102661133)</w:t>
            </w:r>
          </w:p>
        </w:tc>
      </w:tr>
      <w:tr w:rsidR="009A4455" w:rsidRPr="000A05C8" w14:paraId="13628A72" w14:textId="77777777" w:rsidTr="009A4455">
        <w:trPr>
          <w:trHeight w:val="280"/>
        </w:trPr>
        <w:tc>
          <w:tcPr>
            <w:tcW w:w="3380" w:type="dxa"/>
            <w:tcBorders>
              <w:top w:val="nil"/>
              <w:left w:val="nil"/>
              <w:bottom w:val="nil"/>
              <w:right w:val="nil"/>
            </w:tcBorders>
            <w:shd w:val="clear" w:color="auto" w:fill="auto"/>
            <w:noWrap/>
            <w:vAlign w:val="bottom"/>
            <w:hideMark/>
          </w:tcPr>
          <w:p w14:paraId="40429E3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(expense, 0.9969913959503174)</w:t>
            </w:r>
          </w:p>
        </w:tc>
        <w:tc>
          <w:tcPr>
            <w:tcW w:w="3280" w:type="dxa"/>
            <w:tcBorders>
              <w:top w:val="nil"/>
              <w:left w:val="nil"/>
              <w:bottom w:val="nil"/>
              <w:right w:val="nil"/>
            </w:tcBorders>
            <w:shd w:val="clear" w:color="auto" w:fill="auto"/>
            <w:noWrap/>
            <w:vAlign w:val="bottom"/>
            <w:hideMark/>
          </w:tcPr>
          <w:p w14:paraId="56BC5DA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 0.893168032169342)</w:t>
            </w:r>
          </w:p>
        </w:tc>
      </w:tr>
      <w:tr w:rsidR="009A4455" w:rsidRPr="000A05C8" w14:paraId="7E8D9BD7" w14:textId="77777777" w:rsidTr="009A4455">
        <w:trPr>
          <w:trHeight w:val="280"/>
        </w:trPr>
        <w:tc>
          <w:tcPr>
            <w:tcW w:w="3380" w:type="dxa"/>
            <w:tcBorders>
              <w:top w:val="nil"/>
              <w:left w:val="nil"/>
              <w:bottom w:val="nil"/>
              <w:right w:val="nil"/>
            </w:tcBorders>
            <w:shd w:val="clear" w:color="auto" w:fill="auto"/>
            <w:noWrap/>
            <w:vAlign w:val="bottom"/>
            <w:hideMark/>
          </w:tcPr>
          <w:p w14:paraId="4665EDA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(college, 0.9969626665115356)</w:t>
            </w:r>
          </w:p>
        </w:tc>
        <w:tc>
          <w:tcPr>
            <w:tcW w:w="3280" w:type="dxa"/>
            <w:tcBorders>
              <w:top w:val="nil"/>
              <w:left w:val="nil"/>
              <w:bottom w:val="nil"/>
              <w:right w:val="nil"/>
            </w:tcBorders>
            <w:shd w:val="clear" w:color="auto" w:fill="auto"/>
            <w:noWrap/>
            <w:vAlign w:val="bottom"/>
            <w:hideMark/>
          </w:tcPr>
          <w:p w14:paraId="4F5B59B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(rent, 0.8855429887771606)</w:t>
            </w:r>
          </w:p>
        </w:tc>
      </w:tr>
      <w:tr w:rsidR="009A4455" w:rsidRPr="000A05C8" w14:paraId="63F8657D" w14:textId="77777777" w:rsidTr="009A4455">
        <w:trPr>
          <w:trHeight w:val="280"/>
        </w:trPr>
        <w:tc>
          <w:tcPr>
            <w:tcW w:w="3380" w:type="dxa"/>
            <w:tcBorders>
              <w:top w:val="nil"/>
              <w:left w:val="nil"/>
              <w:bottom w:val="nil"/>
              <w:right w:val="nil"/>
            </w:tcBorders>
            <w:shd w:val="clear" w:color="auto" w:fill="auto"/>
            <w:noWrap/>
            <w:vAlign w:val="bottom"/>
            <w:hideMark/>
          </w:tcPr>
          <w:p w14:paraId="19A0898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(old, 0.9969006180763245)</w:t>
            </w:r>
          </w:p>
        </w:tc>
        <w:tc>
          <w:tcPr>
            <w:tcW w:w="3280" w:type="dxa"/>
            <w:tcBorders>
              <w:top w:val="nil"/>
              <w:left w:val="nil"/>
              <w:bottom w:val="nil"/>
              <w:right w:val="nil"/>
            </w:tcBorders>
            <w:shd w:val="clear" w:color="auto" w:fill="auto"/>
            <w:noWrap/>
            <w:vAlign w:val="bottom"/>
            <w:hideMark/>
          </w:tcPr>
          <w:p w14:paraId="3EC9EF91"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0.8843915462493896)</w:t>
            </w:r>
          </w:p>
        </w:tc>
      </w:tr>
      <w:tr w:rsidR="009A4455" w:rsidRPr="000A05C8" w14:paraId="03A5EBB5" w14:textId="77777777" w:rsidTr="009A4455">
        <w:trPr>
          <w:trHeight w:val="280"/>
        </w:trPr>
        <w:tc>
          <w:tcPr>
            <w:tcW w:w="3380" w:type="dxa"/>
            <w:tcBorders>
              <w:top w:val="nil"/>
              <w:left w:val="nil"/>
              <w:bottom w:val="nil"/>
              <w:right w:val="nil"/>
            </w:tcBorders>
            <w:shd w:val="clear" w:color="auto" w:fill="auto"/>
            <w:noWrap/>
            <w:vAlign w:val="bottom"/>
            <w:hideMark/>
          </w:tcPr>
          <w:p w14:paraId="4B5A681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(plan, 0.996694803237915)</w:t>
            </w:r>
          </w:p>
        </w:tc>
        <w:tc>
          <w:tcPr>
            <w:tcW w:w="3280" w:type="dxa"/>
            <w:tcBorders>
              <w:top w:val="nil"/>
              <w:left w:val="nil"/>
              <w:bottom w:val="nil"/>
              <w:right w:val="nil"/>
            </w:tcBorders>
            <w:shd w:val="clear" w:color="auto" w:fill="auto"/>
            <w:noWrap/>
            <w:vAlign w:val="bottom"/>
            <w:hideMark/>
          </w:tcPr>
          <w:p w14:paraId="66591C7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(nice, 0.8827567100524902)</w:t>
            </w:r>
          </w:p>
        </w:tc>
      </w:tr>
      <w:tr w:rsidR="009A4455" w:rsidRPr="000A05C8" w14:paraId="3F941FF7" w14:textId="77777777" w:rsidTr="009A4455">
        <w:trPr>
          <w:trHeight w:val="280"/>
        </w:trPr>
        <w:tc>
          <w:tcPr>
            <w:tcW w:w="3380" w:type="dxa"/>
            <w:tcBorders>
              <w:top w:val="nil"/>
              <w:left w:val="nil"/>
              <w:bottom w:val="nil"/>
              <w:right w:val="nil"/>
            </w:tcBorders>
            <w:shd w:val="clear" w:color="auto" w:fill="auto"/>
            <w:noWrap/>
            <w:vAlign w:val="bottom"/>
            <w:hideMark/>
          </w:tcPr>
          <w:p w14:paraId="0F503681"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(school, 0.9964942336082458)</w:t>
            </w:r>
          </w:p>
        </w:tc>
        <w:tc>
          <w:tcPr>
            <w:tcW w:w="3280" w:type="dxa"/>
            <w:tcBorders>
              <w:top w:val="nil"/>
              <w:left w:val="nil"/>
              <w:bottom w:val="nil"/>
              <w:right w:val="nil"/>
            </w:tcBorders>
            <w:shd w:val="clear" w:color="auto" w:fill="auto"/>
            <w:noWrap/>
            <w:vAlign w:val="bottom"/>
            <w:hideMark/>
          </w:tcPr>
          <w:p w14:paraId="1347ABB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(clothe, 0.879166841506958)</w:t>
            </w:r>
          </w:p>
        </w:tc>
      </w:tr>
      <w:tr w:rsidR="009A4455" w:rsidRPr="000A05C8" w14:paraId="2D5CAF4B" w14:textId="77777777" w:rsidTr="009A4455">
        <w:trPr>
          <w:trHeight w:val="280"/>
        </w:trPr>
        <w:tc>
          <w:tcPr>
            <w:tcW w:w="3380" w:type="dxa"/>
            <w:tcBorders>
              <w:top w:val="nil"/>
              <w:left w:val="nil"/>
              <w:bottom w:val="nil"/>
              <w:right w:val="nil"/>
            </w:tcBorders>
            <w:shd w:val="clear" w:color="auto" w:fill="auto"/>
            <w:noWrap/>
            <w:vAlign w:val="bottom"/>
            <w:hideMark/>
          </w:tcPr>
          <w:p w14:paraId="309B2A5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(price, 0.9963560700416565)</w:t>
            </w:r>
          </w:p>
        </w:tc>
        <w:tc>
          <w:tcPr>
            <w:tcW w:w="3280" w:type="dxa"/>
            <w:tcBorders>
              <w:top w:val="nil"/>
              <w:left w:val="nil"/>
              <w:bottom w:val="nil"/>
              <w:right w:val="nil"/>
            </w:tcBorders>
            <w:shd w:val="clear" w:color="auto" w:fill="auto"/>
            <w:noWrap/>
            <w:vAlign w:val="bottom"/>
            <w:hideMark/>
          </w:tcPr>
          <w:p w14:paraId="4BB301E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0.8713674545288086)</w:t>
            </w:r>
          </w:p>
        </w:tc>
      </w:tr>
      <w:tr w:rsidR="009A4455" w:rsidRPr="000A05C8" w14:paraId="420E4E02" w14:textId="77777777" w:rsidTr="009A4455">
        <w:trPr>
          <w:trHeight w:val="280"/>
        </w:trPr>
        <w:tc>
          <w:tcPr>
            <w:tcW w:w="3380" w:type="dxa"/>
            <w:tcBorders>
              <w:top w:val="nil"/>
              <w:left w:val="nil"/>
              <w:bottom w:val="single" w:sz="4" w:space="0" w:color="auto"/>
              <w:right w:val="nil"/>
            </w:tcBorders>
            <w:shd w:val="clear" w:color="auto" w:fill="auto"/>
            <w:noWrap/>
            <w:vAlign w:val="bottom"/>
            <w:hideMark/>
          </w:tcPr>
          <w:p w14:paraId="57BDA8C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 0.9963399171829224)</w:t>
            </w:r>
          </w:p>
        </w:tc>
        <w:tc>
          <w:tcPr>
            <w:tcW w:w="3280" w:type="dxa"/>
            <w:tcBorders>
              <w:top w:val="nil"/>
              <w:left w:val="nil"/>
              <w:bottom w:val="single" w:sz="4" w:space="0" w:color="auto"/>
              <w:right w:val="nil"/>
            </w:tcBorders>
            <w:shd w:val="clear" w:color="auto" w:fill="auto"/>
            <w:noWrap/>
            <w:vAlign w:val="bottom"/>
            <w:hideMark/>
          </w:tcPr>
          <w:p w14:paraId="220201D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(reliable, 0.8700470924377441)</w:t>
            </w:r>
          </w:p>
        </w:tc>
      </w:tr>
    </w:tbl>
    <w:p w14:paraId="22C83B72" w14:textId="77777777" w:rsidR="009A4455" w:rsidRPr="000A05C8" w:rsidRDefault="009A4455" w:rsidP="007131F2">
      <w:pPr>
        <w:spacing w:afterLines="50" w:after="156"/>
        <w:rPr>
          <w:rFonts w:ascii="Times New Roman" w:hAnsi="Times New Roman" w:cs="Times New Roman"/>
          <w:sz w:val="24"/>
          <w:szCs w:val="24"/>
        </w:rPr>
      </w:pPr>
    </w:p>
    <w:p w14:paraId="3CB1A75B" w14:textId="19B1A540" w:rsidR="009A4455" w:rsidRPr="000A05C8" w:rsidRDefault="009A4455" w:rsidP="00296C10">
      <w:pPr>
        <w:pStyle w:val="Style2"/>
        <w:spacing w:after="156"/>
      </w:pPr>
      <w:r w:rsidRPr="000A05C8">
        <w:lastRenderedPageBreak/>
        <w:t>D2V</w:t>
      </w:r>
    </w:p>
    <w:p w14:paraId="14F3178E" w14:textId="0B074D2D" w:rsidR="009A4455"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66CC3101" wp14:editId="64B509CF">
            <wp:extent cx="4083050" cy="29822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7767" cy="2992977"/>
                    </a:xfrm>
                    <a:prstGeom prst="rect">
                      <a:avLst/>
                    </a:prstGeom>
                    <a:noFill/>
                    <a:ln>
                      <a:noFill/>
                    </a:ln>
                  </pic:spPr>
                </pic:pic>
              </a:graphicData>
            </a:graphic>
          </wp:inline>
        </w:drawing>
      </w:r>
    </w:p>
    <w:p w14:paraId="32286A86" w14:textId="62F1CA7E"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70639809" w14:textId="77777777"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have some positive as well as negative correlations.</w:t>
      </w:r>
    </w:p>
    <w:p w14:paraId="37CC888E" w14:textId="77777777" w:rsidR="005F237D" w:rsidRPr="000A05C8" w:rsidRDefault="005F237D" w:rsidP="007131F2">
      <w:pPr>
        <w:spacing w:afterLines="50" w:after="156"/>
        <w:rPr>
          <w:rFonts w:ascii="Times New Roman" w:hAnsi="Times New Roman" w:cs="Times New Roman"/>
          <w:sz w:val="24"/>
          <w:szCs w:val="24"/>
        </w:rPr>
      </w:pPr>
    </w:p>
    <w:p w14:paraId="29169E4C" w14:textId="5064E0E3" w:rsidR="00267F43"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What does this pattern reveal about the documentary organization of your semantic space?</w:t>
      </w:r>
    </w:p>
    <w:p w14:paraId="491452D6" w14:textId="2BBAA493" w:rsidR="005F237D" w:rsidRPr="000A05C8" w:rsidRDefault="005F237D" w:rsidP="007131F2">
      <w:pPr>
        <w:spacing w:afterLines="50" w:after="156"/>
        <w:rPr>
          <w:rFonts w:ascii="Times New Roman" w:hAnsi="Times New Roman" w:cs="Times New Roman"/>
          <w:sz w:val="24"/>
          <w:szCs w:val="24"/>
        </w:rPr>
      </w:pPr>
    </w:p>
    <w:p w14:paraId="3F3878D8" w14:textId="2EE6461B" w:rsidR="005F237D" w:rsidRPr="000A05C8" w:rsidRDefault="005F237D" w:rsidP="007131F2">
      <w:pPr>
        <w:pStyle w:val="Heading2"/>
        <w:spacing w:afterLines="50" w:after="156"/>
        <w:rPr>
          <w:rFonts w:ascii="Times New Roman" w:hAnsi="Times New Roman" w:cs="Times New Roman"/>
          <w:sz w:val="24"/>
          <w:szCs w:val="24"/>
        </w:rPr>
      </w:pPr>
      <w:r w:rsidRPr="000A05C8">
        <w:rPr>
          <w:rStyle w:val="toc-item-num"/>
          <w:rFonts w:ascii="Times New Roman" w:hAnsi="Times New Roman" w:cs="Times New Roman"/>
          <w:sz w:val="24"/>
          <w:szCs w:val="24"/>
        </w:rPr>
        <w:t xml:space="preserve">5.4 </w:t>
      </w:r>
      <w:r w:rsidRPr="000A05C8">
        <w:rPr>
          <w:rFonts w:ascii="Times New Roman" w:hAnsi="Times New Roman" w:cs="Times New Roman"/>
          <w:sz w:val="24"/>
          <w:szCs w:val="24"/>
        </w:rPr>
        <w:t>Projections</w:t>
      </w:r>
    </w:p>
    <w:p w14:paraId="531C3620" w14:textId="156A5A19"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Create 2 dimensions</w:t>
      </w:r>
    </w:p>
    <w:tbl>
      <w:tblPr>
        <w:tblW w:w="9520" w:type="dxa"/>
        <w:tblLook w:val="04A0" w:firstRow="1" w:lastRow="0" w:firstColumn="1" w:lastColumn="0" w:noHBand="0" w:noVBand="1"/>
      </w:tblPr>
      <w:tblGrid>
        <w:gridCol w:w="1840"/>
        <w:gridCol w:w="3960"/>
        <w:gridCol w:w="3720"/>
      </w:tblGrid>
      <w:tr w:rsidR="005F237D" w:rsidRPr="000A05C8" w14:paraId="69D2740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710513FA"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3960" w:type="dxa"/>
            <w:tcBorders>
              <w:top w:val="single" w:sz="4" w:space="0" w:color="auto"/>
              <w:left w:val="nil"/>
              <w:bottom w:val="nil"/>
              <w:right w:val="nil"/>
            </w:tcBorders>
            <w:shd w:val="clear" w:color="auto" w:fill="auto"/>
            <w:noWrap/>
            <w:vAlign w:val="bottom"/>
            <w:hideMark/>
          </w:tcPr>
          <w:p w14:paraId="6ADC607E"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positive</w:t>
            </w:r>
          </w:p>
        </w:tc>
        <w:tc>
          <w:tcPr>
            <w:tcW w:w="3720" w:type="dxa"/>
            <w:tcBorders>
              <w:top w:val="single" w:sz="4" w:space="0" w:color="auto"/>
              <w:left w:val="nil"/>
              <w:bottom w:val="nil"/>
              <w:right w:val="nil"/>
            </w:tcBorders>
            <w:shd w:val="clear" w:color="auto" w:fill="auto"/>
            <w:noWrap/>
            <w:vAlign w:val="bottom"/>
            <w:hideMark/>
          </w:tcPr>
          <w:p w14:paraId="236EB996"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negative</w:t>
            </w:r>
          </w:p>
        </w:tc>
      </w:tr>
      <w:tr w:rsidR="005F237D" w:rsidRPr="000A05C8" w14:paraId="2D28B34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49BAF847"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family</w:t>
            </w:r>
          </w:p>
        </w:tc>
        <w:tc>
          <w:tcPr>
            <w:tcW w:w="3960" w:type="dxa"/>
            <w:tcBorders>
              <w:top w:val="single" w:sz="4" w:space="0" w:color="auto"/>
              <w:left w:val="nil"/>
              <w:bottom w:val="nil"/>
              <w:right w:val="nil"/>
            </w:tcBorders>
            <w:shd w:val="clear" w:color="auto" w:fill="auto"/>
            <w:noWrap/>
            <w:vAlign w:val="bottom"/>
            <w:hideMark/>
          </w:tcPr>
          <w:p w14:paraId="24D3A8AA"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mom','parent','father','dad','mother</w:t>
            </w:r>
            <w:proofErr w:type="spellEnd"/>
            <w:r w:rsidRPr="000A05C8">
              <w:rPr>
                <w:rFonts w:ascii="Times New Roman" w:eastAsia="等线" w:hAnsi="Times New Roman" w:cs="Times New Roman"/>
                <w:color w:val="000000"/>
                <w:kern w:val="0"/>
                <w:sz w:val="24"/>
                <w:szCs w:val="24"/>
              </w:rPr>
              <w:t>']</w:t>
            </w:r>
          </w:p>
        </w:tc>
        <w:tc>
          <w:tcPr>
            <w:tcW w:w="3720" w:type="dxa"/>
            <w:tcBorders>
              <w:top w:val="single" w:sz="4" w:space="0" w:color="auto"/>
              <w:left w:val="nil"/>
              <w:bottom w:val="nil"/>
              <w:right w:val="nil"/>
            </w:tcBorders>
            <w:shd w:val="clear" w:color="auto" w:fill="auto"/>
            <w:noWrap/>
            <w:vAlign w:val="bottom"/>
            <w:hideMark/>
          </w:tcPr>
          <w:p w14:paraId="66FA58AC"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son','daughter','child</w:t>
            </w:r>
            <w:proofErr w:type="spellEnd"/>
            <w:r w:rsidRPr="000A05C8">
              <w:rPr>
                <w:rFonts w:ascii="Times New Roman" w:eastAsia="等线" w:hAnsi="Times New Roman" w:cs="Times New Roman"/>
                <w:color w:val="000000"/>
                <w:kern w:val="0"/>
                <w:sz w:val="24"/>
                <w:szCs w:val="24"/>
              </w:rPr>
              <w:t>']</w:t>
            </w:r>
          </w:p>
        </w:tc>
      </w:tr>
      <w:tr w:rsidR="005F237D" w:rsidRPr="000A05C8" w14:paraId="21D0EC4D" w14:textId="77777777" w:rsidTr="005F237D">
        <w:trPr>
          <w:trHeight w:val="280"/>
        </w:trPr>
        <w:tc>
          <w:tcPr>
            <w:tcW w:w="1840" w:type="dxa"/>
            <w:tcBorders>
              <w:top w:val="nil"/>
              <w:left w:val="nil"/>
              <w:bottom w:val="single" w:sz="4" w:space="0" w:color="auto"/>
              <w:right w:val="nil"/>
            </w:tcBorders>
            <w:shd w:val="clear" w:color="auto" w:fill="auto"/>
            <w:noWrap/>
            <w:vAlign w:val="bottom"/>
            <w:hideMark/>
          </w:tcPr>
          <w:p w14:paraId="0D734B45"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financial status</w:t>
            </w:r>
          </w:p>
        </w:tc>
        <w:tc>
          <w:tcPr>
            <w:tcW w:w="3960" w:type="dxa"/>
            <w:tcBorders>
              <w:top w:val="nil"/>
              <w:left w:val="nil"/>
              <w:bottom w:val="single" w:sz="4" w:space="0" w:color="auto"/>
              <w:right w:val="nil"/>
            </w:tcBorders>
            <w:shd w:val="clear" w:color="auto" w:fill="auto"/>
            <w:noWrap/>
            <w:vAlign w:val="bottom"/>
            <w:hideMark/>
          </w:tcPr>
          <w:p w14:paraId="1B1B55AF"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loan','debt','poor','unemployment</w:t>
            </w:r>
            <w:proofErr w:type="spellEnd"/>
            <w:r w:rsidRPr="000A05C8">
              <w:rPr>
                <w:rFonts w:ascii="Times New Roman" w:eastAsia="等线" w:hAnsi="Times New Roman" w:cs="Times New Roman"/>
                <w:color w:val="000000"/>
                <w:kern w:val="0"/>
                <w:sz w:val="24"/>
                <w:szCs w:val="24"/>
              </w:rPr>
              <w:t>']</w:t>
            </w:r>
          </w:p>
        </w:tc>
        <w:tc>
          <w:tcPr>
            <w:tcW w:w="3720" w:type="dxa"/>
            <w:tcBorders>
              <w:top w:val="nil"/>
              <w:left w:val="nil"/>
              <w:bottom w:val="single" w:sz="4" w:space="0" w:color="auto"/>
              <w:right w:val="nil"/>
            </w:tcBorders>
            <w:shd w:val="clear" w:color="auto" w:fill="auto"/>
            <w:noWrap/>
            <w:vAlign w:val="bottom"/>
            <w:hideMark/>
          </w:tcPr>
          <w:p w14:paraId="02B2D639"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saving','investment','rich','job</w:t>
            </w:r>
            <w:proofErr w:type="spellEnd"/>
            <w:r w:rsidRPr="000A05C8">
              <w:rPr>
                <w:rFonts w:ascii="Times New Roman" w:eastAsia="等线" w:hAnsi="Times New Roman" w:cs="Times New Roman"/>
                <w:color w:val="000000"/>
                <w:kern w:val="0"/>
                <w:sz w:val="24"/>
                <w:szCs w:val="24"/>
              </w:rPr>
              <w:t>']</w:t>
            </w:r>
          </w:p>
        </w:tc>
      </w:tr>
    </w:tbl>
    <w:p w14:paraId="32486429" w14:textId="6E8F99CE" w:rsidR="005F237D" w:rsidRPr="000A05C8" w:rsidRDefault="005F237D" w:rsidP="007131F2">
      <w:pPr>
        <w:spacing w:afterLines="50" w:after="156"/>
        <w:rPr>
          <w:rFonts w:ascii="Times New Roman" w:hAnsi="Times New Roman" w:cs="Times New Roman"/>
          <w:sz w:val="24"/>
          <w:szCs w:val="24"/>
        </w:rPr>
      </w:pPr>
    </w:p>
    <w:p w14:paraId="0859A90B"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Words to project: </w:t>
      </w:r>
    </w:p>
    <w:p w14:paraId="1D2BE676" w14:textId="41E85034"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 xml:space="preserve">tax: 'tax', 'income', 'salary', 'earn', </w:t>
      </w:r>
    </w:p>
    <w:p w14:paraId="47D3117B" w14:textId="07528796" w:rsidR="005F237D" w:rsidRPr="000A05C8" w:rsidRDefault="005F237D" w:rsidP="007131F2">
      <w:pPr>
        <w:spacing w:afterLines="50" w:after="156"/>
        <w:rPr>
          <w:rFonts w:ascii="Times New Roman" w:hAnsi="Times New Roman" w:cs="Times New Roman"/>
          <w:sz w:val="24"/>
          <w:szCs w:val="24"/>
        </w:rPr>
      </w:pPr>
    </w:p>
    <w:p w14:paraId="04282830" w14:textId="1F0212F8"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3706DA5E" wp14:editId="6DEB9F15">
            <wp:extent cx="527431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26E3B816" w14:textId="0919EB07" w:rsidR="005F237D" w:rsidRPr="000A05C8" w:rsidRDefault="005F237D" w:rsidP="007131F2">
      <w:pPr>
        <w:spacing w:afterLines="50" w:after="156"/>
        <w:rPr>
          <w:rFonts w:ascii="Times New Roman" w:hAnsi="Times New Roman" w:cs="Times New Roman"/>
          <w:sz w:val="24"/>
          <w:szCs w:val="24"/>
        </w:rPr>
      </w:pPr>
    </w:p>
    <w:p w14:paraId="300483EC"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retirement:  'retirement', '401k', '</w:t>
      </w:r>
      <w:proofErr w:type="spellStart"/>
      <w:r w:rsidRPr="000A05C8">
        <w:rPr>
          <w:rFonts w:ascii="Times New Roman" w:hAnsi="Times New Roman" w:cs="Times New Roman"/>
          <w:sz w:val="24"/>
          <w:szCs w:val="24"/>
        </w:rPr>
        <w:t>ira</w:t>
      </w:r>
      <w:proofErr w:type="spellEnd"/>
      <w:r w:rsidRPr="000A05C8">
        <w:rPr>
          <w:rFonts w:ascii="Times New Roman" w:hAnsi="Times New Roman" w:cs="Times New Roman"/>
          <w:sz w:val="24"/>
          <w:szCs w:val="24"/>
        </w:rPr>
        <w:t xml:space="preserve">', 'young', 'money' </w:t>
      </w:r>
    </w:p>
    <w:p w14:paraId="425A2683" w14:textId="4FBFBECB"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60131EA" wp14:editId="37A36E10">
            <wp:extent cx="5274310" cy="1961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48B9F5DE" w14:textId="36BD8E27"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Interpretation:</w:t>
      </w:r>
    </w:p>
    <w:p w14:paraId="10E7B8A0"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Which of the dimensions you analyze explain the most variation in the projection of your words and why?</w:t>
      </w:r>
    </w:p>
    <w:p w14:paraId="24A29364" w14:textId="77777777" w:rsidR="00962D7E" w:rsidRPr="000A05C8" w:rsidRDefault="00962D7E" w:rsidP="007131F2">
      <w:pPr>
        <w:spacing w:afterLines="50" w:after="156"/>
        <w:rPr>
          <w:rFonts w:ascii="Times New Roman" w:hAnsi="Times New Roman" w:cs="Times New Roman"/>
          <w:sz w:val="24"/>
          <w:szCs w:val="24"/>
        </w:rPr>
      </w:pPr>
    </w:p>
    <w:p w14:paraId="21034BE8" w14:textId="6CC3F2E3"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Family dimension explains the most variation in the 'retirement' word list, because the concept of family is more related to retirement (for example, we may care our parents' retirement.) F</w:t>
      </w:r>
      <w:r w:rsidR="009E141A" w:rsidRPr="000A05C8">
        <w:rPr>
          <w:rFonts w:ascii="Times New Roman" w:hAnsi="Times New Roman" w:cs="Times New Roman"/>
          <w:sz w:val="24"/>
          <w:szCs w:val="24"/>
        </w:rPr>
        <w:t>i</w:t>
      </w:r>
      <w:r w:rsidRPr="000A05C8">
        <w:rPr>
          <w:rFonts w:ascii="Times New Roman" w:hAnsi="Times New Roman" w:cs="Times New Roman"/>
          <w:sz w:val="24"/>
          <w:szCs w:val="24"/>
        </w:rPr>
        <w:t xml:space="preserve">nancial status </w:t>
      </w:r>
      <w:proofErr w:type="gramStart"/>
      <w:r w:rsidRPr="000A05C8">
        <w:rPr>
          <w:rFonts w:ascii="Times New Roman" w:hAnsi="Times New Roman" w:cs="Times New Roman"/>
          <w:sz w:val="24"/>
          <w:szCs w:val="24"/>
        </w:rPr>
        <w:t>explain</w:t>
      </w:r>
      <w:proofErr w:type="gramEnd"/>
      <w:r w:rsidRPr="000A05C8">
        <w:rPr>
          <w:rFonts w:ascii="Times New Roman" w:hAnsi="Times New Roman" w:cs="Times New Roman"/>
          <w:sz w:val="24"/>
          <w:szCs w:val="24"/>
        </w:rPr>
        <w:t xml:space="preserve"> the most variation in 'tax' dimension, maybe because tax is more related to finance compared to family.</w:t>
      </w:r>
    </w:p>
    <w:p w14:paraId="1C773A82" w14:textId="250C3EFB" w:rsidR="00962D7E" w:rsidRPr="000A05C8" w:rsidRDefault="00962D7E" w:rsidP="007131F2">
      <w:pPr>
        <w:spacing w:afterLines="50" w:after="156"/>
        <w:rPr>
          <w:rFonts w:ascii="Times New Roman" w:hAnsi="Times New Roman" w:cs="Times New Roman"/>
          <w:sz w:val="24"/>
          <w:szCs w:val="24"/>
        </w:rPr>
      </w:pPr>
    </w:p>
    <w:p w14:paraId="61D8EE09" w14:textId="5A30BAB7" w:rsidR="00962D7E" w:rsidRPr="000A05C8" w:rsidRDefault="00962D7E" w:rsidP="007131F2">
      <w:pPr>
        <w:spacing w:afterLines="50" w:after="156"/>
        <w:rPr>
          <w:rFonts w:ascii="Times New Roman" w:hAnsi="Times New Roman" w:cs="Times New Roman"/>
          <w:sz w:val="24"/>
          <w:szCs w:val="24"/>
        </w:rPr>
      </w:pPr>
    </w:p>
    <w:p w14:paraId="2C74C10E" w14:textId="3DDA770B" w:rsidR="008233F1" w:rsidRPr="00AB637C" w:rsidRDefault="008233F1" w:rsidP="00AB637C">
      <w:pPr>
        <w:pStyle w:val="Style1"/>
      </w:pPr>
      <w:r w:rsidRPr="00AB637C">
        <w:t>Discussions</w:t>
      </w:r>
    </w:p>
    <w:p w14:paraId="161F025E"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Generalization Bias--most users of online platforms are young people who are used to the internet. Middle-age people may not be willing to disclose their financial concerns </w:t>
      </w:r>
      <w:r w:rsidRPr="000A05C8">
        <w:rPr>
          <w:rFonts w:ascii="Times New Roman" w:hAnsi="Times New Roman" w:cs="Times New Roman"/>
          <w:sz w:val="24"/>
          <w:szCs w:val="24"/>
        </w:rPr>
        <w:lastRenderedPageBreak/>
        <w:t>online.</w:t>
      </w:r>
    </w:p>
    <w:p w14:paraId="3EAA802E" w14:textId="77777777" w:rsidR="008233F1" w:rsidRPr="000A05C8" w:rsidRDefault="008233F1" w:rsidP="008233F1">
      <w:pPr>
        <w:spacing w:afterLines="50" w:after="156"/>
        <w:rPr>
          <w:rFonts w:ascii="Times New Roman" w:hAnsi="Times New Roman" w:cs="Times New Roman"/>
          <w:sz w:val="24"/>
          <w:szCs w:val="24"/>
        </w:rPr>
      </w:pPr>
    </w:p>
    <w:p w14:paraId="2E0428BF"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gramStart"/>
      <w:r w:rsidRPr="000A05C8">
        <w:rPr>
          <w:rFonts w:ascii="Times New Roman" w:hAnsi="Times New Roman" w:cs="Times New Roman"/>
          <w:sz w:val="24"/>
          <w:szCs w:val="24"/>
        </w:rPr>
        <w:t>Alternatives:*</w:t>
      </w:r>
      <w:proofErr w:type="gramEnd"/>
      <w:r w:rsidRPr="000A05C8">
        <w:rPr>
          <w:rFonts w:ascii="Times New Roman" w:hAnsi="Times New Roman" w:cs="Times New Roman"/>
          <w:sz w:val="24"/>
          <w:szCs w:val="24"/>
        </w:rPr>
        <w:t>*</w:t>
      </w:r>
    </w:p>
    <w:p w14:paraId="709BFE87"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Other discussion websites.</w:t>
      </w:r>
    </w:p>
    <w:p w14:paraId="2B806466" w14:textId="77777777" w:rsidR="008233F1" w:rsidRPr="000A05C8" w:rsidRDefault="008233F1" w:rsidP="008233F1">
      <w:pPr>
        <w:spacing w:afterLines="50" w:after="156"/>
        <w:rPr>
          <w:rFonts w:ascii="Times New Roman" w:hAnsi="Times New Roman" w:cs="Times New Roman"/>
          <w:sz w:val="24"/>
          <w:szCs w:val="24"/>
        </w:rPr>
      </w:pPr>
    </w:p>
    <w:p w14:paraId="7798717F"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Methods to scale up my sample</w:t>
      </w:r>
    </w:p>
    <w:p w14:paraId="2E470A2D"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I can broaden my dataset by scale up the time period to include more articles from myFICO Forums, YNAB Forums, Morningstar Forums, Reddit–Investing, Bogleheads Forum, Fat Wallet Forums, and Bigger Pockets Forum.</w:t>
      </w:r>
    </w:p>
    <w:p w14:paraId="1A77EA74" w14:textId="77777777" w:rsidR="00962D7E" w:rsidRPr="000A05C8" w:rsidRDefault="00962D7E" w:rsidP="007131F2">
      <w:pPr>
        <w:spacing w:afterLines="50" w:after="156"/>
        <w:rPr>
          <w:rFonts w:ascii="Times New Roman" w:hAnsi="Times New Roman" w:cs="Times New Roman"/>
          <w:sz w:val="24"/>
          <w:szCs w:val="24"/>
        </w:rPr>
      </w:pPr>
    </w:p>
    <w:p w14:paraId="62C9EB4D" w14:textId="5626F405" w:rsidR="00267F43" w:rsidRPr="000A05C8" w:rsidRDefault="00267F43"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t>Reference</w:t>
      </w:r>
    </w:p>
    <w:p w14:paraId="008176B2" w14:textId="77777777" w:rsidR="008A4B62" w:rsidRDefault="00267F43" w:rsidP="008A4B62">
      <w:pPr>
        <w:autoSpaceDE w:val="0"/>
        <w:autoSpaceDN w:val="0"/>
        <w:adjustRightInd w:val="0"/>
        <w:jc w:val="left"/>
        <w:rPr>
          <w:rFonts w:ascii="Times New Roman" w:hAnsi="Times New Roman" w:cs="Times New Roman"/>
          <w:kern w:val="0"/>
          <w:sz w:val="24"/>
          <w:szCs w:val="24"/>
        </w:rPr>
      </w:pPr>
      <w:proofErr w:type="spellStart"/>
      <w:proofErr w:type="gramStart"/>
      <w:r w:rsidRPr="000A05C8">
        <w:rPr>
          <w:rStyle w:val="HTMLCode"/>
          <w:rFonts w:ascii="Times New Roman" w:hAnsi="Times New Roman" w:cs="Times New Roman"/>
        </w:rPr>
        <w:t>scipy.cluster</w:t>
      </w:r>
      <w:proofErr w:type="gramEnd"/>
      <w:r w:rsidRPr="000A05C8">
        <w:rPr>
          <w:rStyle w:val="HTMLCode"/>
          <w:rFonts w:ascii="Times New Roman" w:hAnsi="Times New Roman" w:cs="Times New Roman"/>
        </w:rPr>
        <w:t>.hierarchy.linkage</w:t>
      </w:r>
      <w:proofErr w:type="spellEnd"/>
      <w:r w:rsidRPr="000A05C8">
        <w:rPr>
          <w:rStyle w:val="HTMLCode"/>
          <w:rFonts w:ascii="Times New Roman" w:hAnsi="Times New Roman" w:cs="Times New Roman"/>
        </w:rPr>
        <w:t xml:space="preserve"> </w:t>
      </w:r>
      <w:r w:rsidRPr="000A05C8">
        <w:rPr>
          <w:rFonts w:ascii="Times New Roman" w:hAnsi="Times New Roman" w:cs="Times New Roman"/>
          <w:sz w:val="24"/>
          <w:szCs w:val="24"/>
        </w:rPr>
        <w:t>https://docs.scipy.org/doc/scipy/reference/generated/scipy.cluster.hierarchy.linkage.html#scipy.cluster.hierarchy.linkage</w:t>
      </w:r>
      <w:r w:rsidR="008A4B62">
        <w:rPr>
          <w:rFonts w:ascii="Times New Roman" w:hAnsi="Times New Roman" w:cs="Times New Roman"/>
          <w:sz w:val="24"/>
          <w:szCs w:val="24"/>
        </w:rPr>
        <w:fldChar w:fldCharType="begin"/>
      </w:r>
      <w:r w:rsidR="008A4B62">
        <w:rPr>
          <w:rFonts w:ascii="Times New Roman" w:hAnsi="Times New Roman" w:cs="Times New Roman"/>
          <w:sz w:val="24"/>
          <w:szCs w:val="24"/>
        </w:rPr>
        <w:instrText xml:space="preserve"> ADDIN NE.Bib</w:instrText>
      </w:r>
      <w:r w:rsidR="008A4B62">
        <w:rPr>
          <w:rFonts w:ascii="Times New Roman" w:hAnsi="Times New Roman" w:cs="Times New Roman"/>
          <w:sz w:val="24"/>
          <w:szCs w:val="24"/>
        </w:rPr>
        <w:fldChar w:fldCharType="separate"/>
      </w:r>
    </w:p>
    <w:p w14:paraId="01B33899" w14:textId="77777777" w:rsidR="008A4B62" w:rsidRDefault="008A4B62" w:rsidP="008A4B62">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b/>
          <w:bCs/>
          <w:color w:val="000000"/>
          <w:kern w:val="0"/>
          <w:sz w:val="40"/>
          <w:szCs w:val="40"/>
        </w:rPr>
        <w:t>References:</w:t>
      </w:r>
    </w:p>
    <w:p w14:paraId="538F0652" w14:textId="77777777" w:rsidR="008A4B62" w:rsidRDefault="008A4B62" w:rsidP="008A4B62">
      <w:pPr>
        <w:autoSpaceDE w:val="0"/>
        <w:autoSpaceDN w:val="0"/>
        <w:adjustRightInd w:val="0"/>
        <w:ind w:left="440" w:hanging="440"/>
        <w:rPr>
          <w:rFonts w:ascii="Times New Roman" w:hAnsi="Times New Roman" w:cs="Times New Roman"/>
          <w:kern w:val="0"/>
          <w:sz w:val="24"/>
          <w:szCs w:val="24"/>
        </w:rPr>
      </w:pPr>
      <w:bookmarkStart w:id="1" w:name="_neb2A9F5113_F710_4314_A7E6_472869DDA092"/>
      <w:r>
        <w:rPr>
          <w:rFonts w:ascii="Times New Roman" w:hAnsi="Times New Roman" w:cs="Times New Roman"/>
          <w:color w:val="000000"/>
          <w:kern w:val="0"/>
          <w:sz w:val="20"/>
          <w:szCs w:val="20"/>
        </w:rPr>
        <w:t xml:space="preserve">Blei, D., &amp; Lafferty, J. (2006). </w:t>
      </w:r>
      <w:r>
        <w:rPr>
          <w:rFonts w:ascii="Times New Roman" w:hAnsi="Times New Roman" w:cs="Times New Roman"/>
          <w:i/>
          <w:iCs/>
          <w:color w:val="000000"/>
          <w:kern w:val="0"/>
          <w:sz w:val="20"/>
          <w:szCs w:val="20"/>
        </w:rPr>
        <w:t>Dynamic Topic Models</w:t>
      </w:r>
      <w:r>
        <w:rPr>
          <w:rFonts w:ascii="Times New Roman" w:hAnsi="Times New Roman" w:cs="Times New Roman"/>
          <w:color w:val="000000"/>
          <w:kern w:val="0"/>
          <w:sz w:val="20"/>
          <w:szCs w:val="20"/>
        </w:rPr>
        <w:t xml:space="preserve"> (Vol. 2006). https://doi.org/10.1145/1143844.1143859</w:t>
      </w:r>
      <w:bookmarkEnd w:id="1"/>
    </w:p>
    <w:p w14:paraId="30F25ABB" w14:textId="77777777" w:rsidR="008A4B62" w:rsidRDefault="008A4B62" w:rsidP="008A4B62">
      <w:pPr>
        <w:autoSpaceDE w:val="0"/>
        <w:autoSpaceDN w:val="0"/>
        <w:adjustRightInd w:val="0"/>
        <w:ind w:left="440" w:hanging="440"/>
        <w:rPr>
          <w:rFonts w:ascii="Times New Roman" w:hAnsi="Times New Roman" w:cs="Times New Roman"/>
          <w:kern w:val="0"/>
          <w:sz w:val="24"/>
          <w:szCs w:val="24"/>
        </w:rPr>
      </w:pPr>
      <w:bookmarkStart w:id="2" w:name="_nebD472B6C2_4813_4694_A610_C157EBC5DB78"/>
      <w:r>
        <w:rPr>
          <w:rFonts w:ascii="Times New Roman" w:hAnsi="Times New Roman" w:cs="Times New Roman"/>
          <w:color w:val="000000"/>
          <w:kern w:val="0"/>
          <w:sz w:val="20"/>
          <w:szCs w:val="20"/>
        </w:rPr>
        <w:t xml:space="preserve">Gareth James, D. W. T. H. (2013). </w:t>
      </w:r>
      <w:r>
        <w:rPr>
          <w:rFonts w:ascii="Times New Roman" w:hAnsi="Times New Roman" w:cs="Times New Roman"/>
          <w:i/>
          <w:iCs/>
          <w:color w:val="000000"/>
          <w:kern w:val="0"/>
          <w:sz w:val="20"/>
          <w:szCs w:val="20"/>
        </w:rPr>
        <w:t xml:space="preserve">An introduction to statistical </w:t>
      </w:r>
      <w:proofErr w:type="gramStart"/>
      <w:r>
        <w:rPr>
          <w:rFonts w:ascii="Times New Roman" w:hAnsi="Times New Roman" w:cs="Times New Roman"/>
          <w:i/>
          <w:iCs/>
          <w:color w:val="000000"/>
          <w:kern w:val="0"/>
          <w:sz w:val="20"/>
          <w:szCs w:val="20"/>
        </w:rPr>
        <w:t>learning :</w:t>
      </w:r>
      <w:proofErr w:type="gramEnd"/>
      <w:r>
        <w:rPr>
          <w:rFonts w:ascii="Times New Roman" w:hAnsi="Times New Roman" w:cs="Times New Roman"/>
          <w:i/>
          <w:iCs/>
          <w:color w:val="000000"/>
          <w:kern w:val="0"/>
          <w:sz w:val="20"/>
          <w:szCs w:val="20"/>
        </w:rPr>
        <w:t xml:space="preserve"> with applications in R</w:t>
      </w:r>
      <w:r>
        <w:rPr>
          <w:rFonts w:ascii="Times New Roman" w:hAnsi="Times New Roman" w:cs="Times New Roman"/>
          <w:color w:val="000000"/>
          <w:kern w:val="0"/>
          <w:sz w:val="20"/>
          <w:szCs w:val="20"/>
        </w:rPr>
        <w:t>. New York : Springer, [2013] ©2013.</w:t>
      </w:r>
      <w:bookmarkEnd w:id="2"/>
    </w:p>
    <w:p w14:paraId="5C8F887B" w14:textId="77777777" w:rsidR="008A4B62" w:rsidRDefault="008A4B62" w:rsidP="008A4B62">
      <w:pPr>
        <w:autoSpaceDE w:val="0"/>
        <w:autoSpaceDN w:val="0"/>
        <w:adjustRightInd w:val="0"/>
        <w:ind w:left="440" w:hanging="440"/>
        <w:rPr>
          <w:rFonts w:ascii="Times New Roman" w:hAnsi="Times New Roman" w:cs="Times New Roman"/>
          <w:kern w:val="0"/>
          <w:sz w:val="24"/>
          <w:szCs w:val="24"/>
        </w:rPr>
      </w:pPr>
      <w:bookmarkStart w:id="3" w:name="_neb4F0308AA_6B2E_47EC_B284_2FE1C72300A0"/>
      <w:r>
        <w:rPr>
          <w:rFonts w:ascii="Times New Roman" w:hAnsi="Times New Roman" w:cs="Times New Roman"/>
          <w:color w:val="000000"/>
          <w:kern w:val="0"/>
          <w:sz w:val="20"/>
          <w:szCs w:val="20"/>
        </w:rPr>
        <w:t xml:space="preserve">Reddit. (2021). </w:t>
      </w:r>
      <w:r>
        <w:rPr>
          <w:rFonts w:ascii="Times New Roman" w:hAnsi="Times New Roman" w:cs="Times New Roman"/>
          <w:i/>
          <w:iCs/>
          <w:color w:val="000000"/>
          <w:kern w:val="0"/>
          <w:sz w:val="20"/>
          <w:szCs w:val="20"/>
        </w:rPr>
        <w:t>Personal Finance Wiki</w:t>
      </w:r>
      <w:r>
        <w:rPr>
          <w:rFonts w:ascii="Times New Roman" w:hAnsi="Times New Roman" w:cs="Times New Roman"/>
          <w:color w:val="000000"/>
          <w:kern w:val="0"/>
          <w:sz w:val="20"/>
          <w:szCs w:val="20"/>
        </w:rPr>
        <w:t xml:space="preserve"> https://www.reddit.com/r/personalfinance/wiki/index</w:t>
      </w:r>
      <w:bookmarkEnd w:id="3"/>
    </w:p>
    <w:p w14:paraId="0973BAA4" w14:textId="77777777" w:rsidR="008A4B62" w:rsidRDefault="008A4B62" w:rsidP="008A4B62">
      <w:pPr>
        <w:autoSpaceDE w:val="0"/>
        <w:autoSpaceDN w:val="0"/>
        <w:adjustRightInd w:val="0"/>
        <w:ind w:left="440" w:hanging="440"/>
        <w:rPr>
          <w:rFonts w:ascii="Times New Roman" w:hAnsi="Times New Roman" w:cs="Times New Roman"/>
          <w:kern w:val="0"/>
          <w:sz w:val="24"/>
          <w:szCs w:val="24"/>
        </w:rPr>
      </w:pPr>
      <w:bookmarkStart w:id="4" w:name="_nebF21CBC84_3E89_45EC_A0F9_398AA4AC5D2B"/>
      <w:proofErr w:type="spellStart"/>
      <w:r>
        <w:rPr>
          <w:rFonts w:ascii="Times New Roman" w:hAnsi="Times New Roman" w:cs="Times New Roman"/>
          <w:color w:val="000000"/>
          <w:kern w:val="0"/>
          <w:sz w:val="20"/>
          <w:szCs w:val="20"/>
        </w:rPr>
        <w:t>Researve</w:t>
      </w:r>
      <w:proofErr w:type="spellEnd"/>
      <w:r>
        <w:rPr>
          <w:rFonts w:ascii="Times New Roman" w:hAnsi="Times New Roman" w:cs="Times New Roman"/>
          <w:color w:val="000000"/>
          <w:kern w:val="0"/>
          <w:sz w:val="20"/>
          <w:szCs w:val="20"/>
        </w:rPr>
        <w:t>, F. (2018). Report on the Economic Well-Being of U.S. Households in 2017. (Reprinted.</w:t>
      </w:r>
      <w:bookmarkEnd w:id="4"/>
    </w:p>
    <w:p w14:paraId="37CBE4E5" w14:textId="77777777" w:rsidR="008A4B62" w:rsidRDefault="008A4B62" w:rsidP="008A4B62">
      <w:pPr>
        <w:autoSpaceDE w:val="0"/>
        <w:autoSpaceDN w:val="0"/>
        <w:adjustRightInd w:val="0"/>
        <w:ind w:left="440" w:hanging="440"/>
        <w:rPr>
          <w:rFonts w:ascii="Times New Roman" w:hAnsi="Times New Roman" w:cs="Times New Roman"/>
          <w:kern w:val="0"/>
          <w:sz w:val="24"/>
          <w:szCs w:val="24"/>
        </w:rPr>
      </w:pPr>
      <w:bookmarkStart w:id="5" w:name="_neb55FC9855_C5C4_4B51_AA61_FD5071FC0AA5"/>
      <w:r>
        <w:rPr>
          <w:rFonts w:ascii="Times New Roman" w:hAnsi="Times New Roman" w:cs="Times New Roman"/>
          <w:color w:val="000000"/>
          <w:kern w:val="0"/>
          <w:sz w:val="20"/>
          <w:szCs w:val="20"/>
        </w:rPr>
        <w:t xml:space="preserve">Scikit-learn. (2021). </w:t>
      </w:r>
      <w:proofErr w:type="spellStart"/>
      <w:r>
        <w:rPr>
          <w:rFonts w:ascii="Times New Roman" w:hAnsi="Times New Roman" w:cs="Times New Roman"/>
          <w:i/>
          <w:iCs/>
          <w:color w:val="000000"/>
          <w:kern w:val="0"/>
          <w:sz w:val="20"/>
          <w:szCs w:val="20"/>
        </w:rPr>
        <w:t>CountVectorizer</w:t>
      </w:r>
      <w:proofErr w:type="spellEnd"/>
      <w:r>
        <w:rPr>
          <w:rFonts w:ascii="Times New Roman" w:hAnsi="Times New Roman" w:cs="Times New Roman"/>
          <w:color w:val="000000"/>
          <w:kern w:val="0"/>
          <w:sz w:val="20"/>
          <w:szCs w:val="20"/>
        </w:rPr>
        <w:t xml:space="preserve"> https://scikit-learn.org/stable/modules/generated/sklearn.feature_extraction.text.CountVectorizer.html</w:t>
      </w:r>
      <w:bookmarkEnd w:id="5"/>
    </w:p>
    <w:p w14:paraId="2F6C49F2" w14:textId="421A1194" w:rsidR="00267F43" w:rsidRPr="000A05C8" w:rsidRDefault="008A4B62" w:rsidP="007131F2">
      <w:pPr>
        <w:spacing w:afterLines="50" w:after="156"/>
        <w:rPr>
          <w:rFonts w:ascii="Times New Roman" w:hAnsi="Times New Roman" w:cs="Times New Roman"/>
          <w:sz w:val="24"/>
          <w:szCs w:val="24"/>
        </w:rPr>
      </w:pPr>
      <w:r>
        <w:rPr>
          <w:rFonts w:ascii="Times New Roman" w:hAnsi="Times New Roman" w:cs="Times New Roman"/>
          <w:sz w:val="24"/>
          <w:szCs w:val="24"/>
        </w:rPr>
        <w:fldChar w:fldCharType="end"/>
      </w:r>
    </w:p>
    <w:sectPr w:rsidR="00267F43" w:rsidRPr="000A05C8">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6EB7A" w14:textId="77777777" w:rsidR="0007524A" w:rsidRDefault="0007524A" w:rsidP="008233F1">
      <w:r>
        <w:separator/>
      </w:r>
    </w:p>
  </w:endnote>
  <w:endnote w:type="continuationSeparator" w:id="0">
    <w:p w14:paraId="431266B5" w14:textId="77777777" w:rsidR="0007524A" w:rsidRDefault="0007524A" w:rsidP="0082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13240"/>
      <w:docPartObj>
        <w:docPartGallery w:val="Page Numbers (Bottom of Page)"/>
        <w:docPartUnique/>
      </w:docPartObj>
    </w:sdtPr>
    <w:sdtEndPr>
      <w:rPr>
        <w:rFonts w:ascii="Times New Roman" w:hAnsi="Times New Roman" w:cs="Times New Roman"/>
        <w:noProof/>
      </w:rPr>
    </w:sdtEndPr>
    <w:sdtContent>
      <w:p w14:paraId="270A28E8" w14:textId="3C96117C" w:rsidR="00F93FA4" w:rsidRPr="008233F1" w:rsidRDefault="00F93FA4" w:rsidP="008233F1">
        <w:pPr>
          <w:pStyle w:val="Footer"/>
          <w:jc w:val="center"/>
          <w:rPr>
            <w:rFonts w:ascii="Times New Roman" w:hAnsi="Times New Roman" w:cs="Times New Roman"/>
          </w:rPr>
        </w:pPr>
        <w:r w:rsidRPr="008233F1">
          <w:rPr>
            <w:rFonts w:ascii="Times New Roman" w:hAnsi="Times New Roman" w:cs="Times New Roman"/>
          </w:rPr>
          <w:fldChar w:fldCharType="begin"/>
        </w:r>
        <w:r w:rsidRPr="008233F1">
          <w:rPr>
            <w:rFonts w:ascii="Times New Roman" w:hAnsi="Times New Roman" w:cs="Times New Roman"/>
          </w:rPr>
          <w:instrText xml:space="preserve"> PAGE   \* MERGEFORMAT </w:instrText>
        </w:r>
        <w:r w:rsidRPr="008233F1">
          <w:rPr>
            <w:rFonts w:ascii="Times New Roman" w:hAnsi="Times New Roman" w:cs="Times New Roman"/>
          </w:rPr>
          <w:fldChar w:fldCharType="separate"/>
        </w:r>
        <w:r w:rsidRPr="008233F1">
          <w:rPr>
            <w:rFonts w:ascii="Times New Roman" w:hAnsi="Times New Roman" w:cs="Times New Roman"/>
            <w:noProof/>
          </w:rPr>
          <w:t>2</w:t>
        </w:r>
        <w:r w:rsidRPr="008233F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1B324" w14:textId="77777777" w:rsidR="0007524A" w:rsidRDefault="0007524A" w:rsidP="008233F1">
      <w:r>
        <w:separator/>
      </w:r>
    </w:p>
  </w:footnote>
  <w:footnote w:type="continuationSeparator" w:id="0">
    <w:p w14:paraId="38FA7219" w14:textId="77777777" w:rsidR="0007524A" w:rsidRDefault="0007524A" w:rsidP="00823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F6B57"/>
    <w:multiLevelType w:val="hybridMultilevel"/>
    <w:tmpl w:val="66789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4E3843"/>
    <w:multiLevelType w:val="hybridMultilevel"/>
    <w:tmpl w:val="59CEC734"/>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C554A07"/>
    <w:multiLevelType w:val="hybridMultilevel"/>
    <w:tmpl w:val="6060C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654728B"/>
    <w:multiLevelType w:val="hybridMultilevel"/>
    <w:tmpl w:val="136EE276"/>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kwrQUAj/3RlCwAAAA="/>
    <w:docVar w:name="NE.Ref{7D24732E-37D0-4B77-90B2-3B994283BAF2}" w:val=" ADDIN NE.Ref.{7D24732E-37D0-4B77-90B2-3B994283BAF2}&lt;Citation&gt;&lt;Group&gt;&lt;References&gt;&lt;Item&gt;&lt;ID&gt;1&lt;/ID&gt;&lt;UID&gt;{F21CBC84-3E89-45EC-A0F9-398AA4AC5D2B}&lt;/UID&gt;&lt;Title&gt;Report on the Economic Well-Being of U.S. Households in 2017&lt;/Title&gt;&lt;Template&gt;Report&lt;/Template&gt;&lt;Star&gt;0&lt;/Star&gt;&lt;Tag&gt;0&lt;/Tag&gt;&lt;Author&gt;Researve, Federal&lt;/Author&gt;&lt;Year&gt;2018&lt;/Year&gt;&lt;Details&gt;&lt;_accessed&gt;63748814&lt;/_accessed&gt;&lt;_created&gt;63748814&lt;/_created&gt;&lt;_modified&gt;63748814&lt;/_modified&gt;&lt;/Details&gt;&lt;Extra&gt;&lt;DBUID&gt;{B33D40C2-B99B-4793-888D-39019B8071D4}&lt;/DBUID&gt;&lt;/Extra&gt;&lt;/Item&gt;&lt;/References&gt;&lt;/Group&gt;&lt;/Citation&gt;_x000a_"/>
    <w:docVar w:name="NE.Ref{D9974382-9A32-411A-A2B4-717409F0B0B8}" w:val=" ADDIN NE.Ref.{D9974382-9A32-411A-A2B4-717409F0B0B8}&lt;Citation&gt;&lt;Group&gt;&lt;References&gt;&lt;Item&gt;&lt;ID&gt;4&lt;/ID&gt;&lt;UID&gt;{D472B6C2-4813-4694-A610-C157EBC5DB78}&lt;/UID&gt;&lt;Title&gt;An introduction to statistical learning : with applications in R&lt;/Title&gt;&lt;Template&gt;Book&lt;/Template&gt;&lt;Star&gt;0&lt;/Star&gt;&lt;Tag&gt;0&lt;/Tag&gt;&lt;Author&gt;Gareth James, Daniela Witten Trevor Hastie&lt;/Author&gt;&lt;Year&gt;2013&lt;/Year&gt;&lt;Details&gt;&lt;_number&gt;9910207152902121&lt;/_number&gt;&lt;_publisher&gt;New York : Springer, [2013] ©2013&lt;/_publisher&gt;&lt;_url&gt;https://search.library.wisc.edu/catalog/9910207152902121&lt;/_url&gt;&lt;_created&gt;63752378&lt;/_created&gt;&lt;_modified&gt;63752378&lt;/_modified&gt;&lt;/Details&gt;&lt;Extra&gt;&lt;DBUID&gt;{B33D40C2-B99B-4793-888D-39019B8071D4}&lt;/DBUID&gt;&lt;/Extra&gt;&lt;/Item&gt;&lt;/References&gt;&lt;/Group&gt;&lt;/Citation&gt;_x000a_"/>
    <w:docVar w:name="NE.Ref{E16546F9-99F9-485C-9CAA-4876D6DD69BB}" w:val=" ADDIN NE.Ref.{E16546F9-99F9-485C-9CAA-4876D6DD69BB}&lt;Citation&gt;&lt;Group&gt;&lt;References&gt;&lt;Item&gt;&lt;ID&gt;3&lt;/ID&gt;&lt;UID&gt;{55FC9855-C5C4-4B51-AA61-FD5071FC0AA5}&lt;/UID&gt;&lt;Title&gt;CountVectorizer&lt;/Title&gt;&lt;Template&gt;Web Page&lt;/Template&gt;&lt;Star&gt;0&lt;/Star&gt;&lt;Tag&gt;0&lt;/Tag&gt;&lt;Author&gt;Scikit-learn&lt;/Author&gt;&lt;Year&gt;2021&lt;/Year&gt;&lt;Details&gt;&lt;_url&gt;https://scikit-learn.org/stable/modules/generated/sklearn.feature_extraction.text.CountVectorizer.html&lt;/_url&gt;&lt;_accessed&gt;63752241&lt;/_accessed&gt;&lt;_created&gt;63752241&lt;/_created&gt;&lt;_modified&gt;63752241&lt;/_modified&gt;&lt;/Details&gt;&lt;Extra&gt;&lt;DBUID&gt;{B33D40C2-B99B-4793-888D-39019B8071D4}&lt;/DBUID&gt;&lt;/Extra&gt;&lt;/Item&gt;&lt;/References&gt;&lt;/Group&gt;&lt;/Citation&gt;_x000a_"/>
    <w:docVar w:name="NE.Ref{E458426B-2A9A-4BB8-A5D8-9F3A8212FA4D}" w:val=" ADDIN NE.Ref.{E458426B-2A9A-4BB8-A5D8-9F3A8212FA4D}&lt;Citation&gt;&lt;Group&gt;&lt;References&gt;&lt;Item&gt;&lt;ID&gt;2&lt;/ID&gt;&lt;UID&gt;{4F0308AA-6B2E-47EC-B284-2FE1C72300A0}&lt;/UID&gt;&lt;Title&gt;Personal Finance Wiki&lt;/Title&gt;&lt;Template&gt;Web Page&lt;/Template&gt;&lt;Star&gt;0&lt;/Star&gt;&lt;Tag&gt;0&lt;/Tag&gt;&lt;Author&gt;Reddit&lt;/Author&gt;&lt;Year&gt;2021&lt;/Year&gt;&lt;Details&gt;&lt;_url&gt;https://www.reddit.com/r/personalfinance/wiki/index&lt;/_url&gt;&lt;_accessed&gt;63749487&lt;/_accessed&gt;&lt;_created&gt;63749487&lt;/_created&gt;&lt;_modified&gt;63749487&lt;/_modified&gt;&lt;/Details&gt;&lt;Extra&gt;&lt;DBUID&gt;{B33D40C2-B99B-4793-888D-39019B8071D4}&lt;/DBUID&gt;&lt;/Extra&gt;&lt;/Item&gt;&lt;/References&gt;&lt;/Group&gt;&lt;/Citation&gt;_x000a_"/>
    <w:docVar w:name="NE.Ref{EE1EE482-4D56-4219-83FB-E0DF7D24CB42}" w:val=" ADDIN NE.Ref.{EE1EE482-4D56-4219-83FB-E0DF7D24CB42}&lt;Citation&gt;&lt;Group&gt;&lt;References&gt;&lt;Item&gt;&lt;ID&gt;5&lt;/ID&gt;&lt;UID&gt;{2A9F5113-F710-4314-A7E6-472869DDA092}&lt;/UID&gt;&lt;Title&gt;Dynamic Topic Models&lt;/Title&gt;&lt;Template&gt;Book&lt;/Template&gt;&lt;Star&gt;0&lt;/Star&gt;&lt;Tag&gt;0&lt;/Tag&gt;&lt;Author&gt;Blei, David; Lafferty, John&lt;/Author&gt;&lt;Year&gt;2006&lt;/Year&gt;&lt;Details&gt;&lt;_doi&gt;10.1145/1143844.1143859&lt;/_doi&gt;&lt;_pages&gt;113-120&lt;/_pages&gt;&lt;_volume&gt;2006&lt;/_volume&gt;&lt;_created&gt;63752426&lt;/_created&gt;&lt;_modified&gt;63752426&lt;/_modified&gt;&lt;/Details&gt;&lt;Extra&gt;&lt;DBUID&gt;{B33D40C2-B99B-4793-888D-39019B8071D4}&lt;/DBUID&gt;&lt;/Extra&gt;&lt;/Item&gt;&lt;/References&gt;&lt;/Group&gt;&lt;/Citation&gt;_x000a_"/>
    <w:docVar w:name="ne_docsoft" w:val="MSWord"/>
    <w:docVar w:name="ne_docversion" w:val="NoteExpress 2.0"/>
  </w:docVars>
  <w:rsids>
    <w:rsidRoot w:val="007F7307"/>
    <w:rsid w:val="000121D8"/>
    <w:rsid w:val="00061555"/>
    <w:rsid w:val="000672E7"/>
    <w:rsid w:val="00071BA9"/>
    <w:rsid w:val="000732D0"/>
    <w:rsid w:val="0007524A"/>
    <w:rsid w:val="00075A44"/>
    <w:rsid w:val="00095552"/>
    <w:rsid w:val="000A05C8"/>
    <w:rsid w:val="000C74CE"/>
    <w:rsid w:val="001867D3"/>
    <w:rsid w:val="001D74AD"/>
    <w:rsid w:val="00202C07"/>
    <w:rsid w:val="0021241F"/>
    <w:rsid w:val="002200A6"/>
    <w:rsid w:val="0023532B"/>
    <w:rsid w:val="0025521F"/>
    <w:rsid w:val="00265F8A"/>
    <w:rsid w:val="00267F43"/>
    <w:rsid w:val="00295487"/>
    <w:rsid w:val="00296C10"/>
    <w:rsid w:val="002A2520"/>
    <w:rsid w:val="002C1EEE"/>
    <w:rsid w:val="002C5FB4"/>
    <w:rsid w:val="002C6240"/>
    <w:rsid w:val="002D6C6E"/>
    <w:rsid w:val="00322F74"/>
    <w:rsid w:val="00323666"/>
    <w:rsid w:val="00394576"/>
    <w:rsid w:val="003A5425"/>
    <w:rsid w:val="00405438"/>
    <w:rsid w:val="00416E5F"/>
    <w:rsid w:val="004579FC"/>
    <w:rsid w:val="004A352F"/>
    <w:rsid w:val="004E416B"/>
    <w:rsid w:val="00542B18"/>
    <w:rsid w:val="00543504"/>
    <w:rsid w:val="00570B38"/>
    <w:rsid w:val="00576F14"/>
    <w:rsid w:val="005A2185"/>
    <w:rsid w:val="005B4AA5"/>
    <w:rsid w:val="005F237D"/>
    <w:rsid w:val="005F25D8"/>
    <w:rsid w:val="005F391D"/>
    <w:rsid w:val="00604B46"/>
    <w:rsid w:val="00611C0F"/>
    <w:rsid w:val="00652455"/>
    <w:rsid w:val="006747E8"/>
    <w:rsid w:val="00674B01"/>
    <w:rsid w:val="006B01D9"/>
    <w:rsid w:val="006B12E7"/>
    <w:rsid w:val="006B3CC5"/>
    <w:rsid w:val="006D0340"/>
    <w:rsid w:val="006E7C5E"/>
    <w:rsid w:val="007131F2"/>
    <w:rsid w:val="007161FB"/>
    <w:rsid w:val="00735C82"/>
    <w:rsid w:val="00744A69"/>
    <w:rsid w:val="007620DC"/>
    <w:rsid w:val="0078009A"/>
    <w:rsid w:val="007828DB"/>
    <w:rsid w:val="007834A3"/>
    <w:rsid w:val="007B19CA"/>
    <w:rsid w:val="007E4B5E"/>
    <w:rsid w:val="007E6406"/>
    <w:rsid w:val="007F7307"/>
    <w:rsid w:val="00801F46"/>
    <w:rsid w:val="00816AD0"/>
    <w:rsid w:val="008233F1"/>
    <w:rsid w:val="00857208"/>
    <w:rsid w:val="0086083F"/>
    <w:rsid w:val="008A4B62"/>
    <w:rsid w:val="008A54ED"/>
    <w:rsid w:val="0092297F"/>
    <w:rsid w:val="00962D7E"/>
    <w:rsid w:val="009823A5"/>
    <w:rsid w:val="009A4455"/>
    <w:rsid w:val="009D5A66"/>
    <w:rsid w:val="009E1225"/>
    <w:rsid w:val="009E141A"/>
    <w:rsid w:val="00A0587F"/>
    <w:rsid w:val="00A5424A"/>
    <w:rsid w:val="00A61B4E"/>
    <w:rsid w:val="00A7645D"/>
    <w:rsid w:val="00A877E1"/>
    <w:rsid w:val="00AA3883"/>
    <w:rsid w:val="00AB637C"/>
    <w:rsid w:val="00B0563E"/>
    <w:rsid w:val="00B2706D"/>
    <w:rsid w:val="00B3274E"/>
    <w:rsid w:val="00B3695F"/>
    <w:rsid w:val="00B917AB"/>
    <w:rsid w:val="00BA250D"/>
    <w:rsid w:val="00BB136E"/>
    <w:rsid w:val="00BC04A7"/>
    <w:rsid w:val="00BC5D76"/>
    <w:rsid w:val="00BC712B"/>
    <w:rsid w:val="00C12351"/>
    <w:rsid w:val="00C520D0"/>
    <w:rsid w:val="00C92682"/>
    <w:rsid w:val="00C9628C"/>
    <w:rsid w:val="00D1220D"/>
    <w:rsid w:val="00D26FEA"/>
    <w:rsid w:val="00D45A52"/>
    <w:rsid w:val="00D57284"/>
    <w:rsid w:val="00D76105"/>
    <w:rsid w:val="00D91760"/>
    <w:rsid w:val="00DA4802"/>
    <w:rsid w:val="00DD4115"/>
    <w:rsid w:val="00DF33FB"/>
    <w:rsid w:val="00E10DA8"/>
    <w:rsid w:val="00E504B2"/>
    <w:rsid w:val="00E61599"/>
    <w:rsid w:val="00E67707"/>
    <w:rsid w:val="00E759F1"/>
    <w:rsid w:val="00ED6745"/>
    <w:rsid w:val="00F05242"/>
    <w:rsid w:val="00F12EDB"/>
    <w:rsid w:val="00F61CCB"/>
    <w:rsid w:val="00F65CA2"/>
    <w:rsid w:val="00F673EA"/>
    <w:rsid w:val="00F71F74"/>
    <w:rsid w:val="00F72D43"/>
    <w:rsid w:val="00F93FA4"/>
    <w:rsid w:val="00F94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A3883"/>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 w:type="character" w:styleId="Hyperlink">
    <w:name w:val="Hyperlink"/>
    <w:basedOn w:val="DefaultParagraphFont"/>
    <w:uiPriority w:val="99"/>
    <w:unhideWhenUsed/>
    <w:rsid w:val="00D1220D"/>
    <w:rPr>
      <w:color w:val="0563C1" w:themeColor="hyperlink"/>
      <w:u w:val="single"/>
    </w:rPr>
  </w:style>
  <w:style w:type="character" w:styleId="UnresolvedMention">
    <w:name w:val="Unresolved Mention"/>
    <w:basedOn w:val="DefaultParagraphFont"/>
    <w:uiPriority w:val="99"/>
    <w:semiHidden/>
    <w:unhideWhenUsed/>
    <w:rsid w:val="00D1220D"/>
    <w:rPr>
      <w:color w:val="605E5C"/>
      <w:shd w:val="clear" w:color="auto" w:fill="E1DFDD"/>
    </w:rPr>
  </w:style>
  <w:style w:type="paragraph" w:styleId="ListParagraph">
    <w:name w:val="List Paragraph"/>
    <w:basedOn w:val="Normal"/>
    <w:uiPriority w:val="34"/>
    <w:qFormat/>
    <w:rsid w:val="00BC5D76"/>
    <w:pPr>
      <w:ind w:firstLineChars="200" w:firstLine="420"/>
    </w:pPr>
  </w:style>
  <w:style w:type="paragraph" w:customStyle="1" w:styleId="Style1">
    <w:name w:val="Style1"/>
    <w:basedOn w:val="Normal"/>
    <w:next w:val="Normal"/>
    <w:link w:val="Style1Char"/>
    <w:qFormat/>
    <w:rsid w:val="00D76105"/>
    <w:pPr>
      <w:keepNext/>
      <w:autoSpaceDE w:val="0"/>
      <w:autoSpaceDN w:val="0"/>
      <w:adjustRightInd w:val="0"/>
      <w:jc w:val="left"/>
      <w:outlineLvl w:val="0"/>
    </w:pPr>
    <w:rPr>
      <w:rFonts w:ascii="Times New Roman" w:eastAsia="Times New Roman" w:hAnsi="Times New Roman" w:cs="Times New Roman"/>
      <w:b/>
      <w:bCs/>
      <w:color w:val="000000"/>
      <w:kern w:val="0"/>
      <w:sz w:val="32"/>
      <w:szCs w:val="40"/>
    </w:rPr>
  </w:style>
  <w:style w:type="paragraph" w:styleId="Header">
    <w:name w:val="header"/>
    <w:basedOn w:val="Normal"/>
    <w:link w:val="HeaderChar"/>
    <w:uiPriority w:val="99"/>
    <w:unhideWhenUsed/>
    <w:rsid w:val="008233F1"/>
    <w:pPr>
      <w:pBdr>
        <w:bottom w:val="single" w:sz="6" w:space="1" w:color="auto"/>
      </w:pBdr>
      <w:tabs>
        <w:tab w:val="center" w:pos="4153"/>
        <w:tab w:val="right" w:pos="8306"/>
      </w:tabs>
      <w:snapToGrid w:val="0"/>
      <w:jc w:val="center"/>
    </w:pPr>
    <w:rPr>
      <w:sz w:val="18"/>
      <w:szCs w:val="18"/>
    </w:rPr>
  </w:style>
  <w:style w:type="character" w:customStyle="1" w:styleId="Style1Char">
    <w:name w:val="Style1 Char"/>
    <w:basedOn w:val="DefaultParagraphFont"/>
    <w:link w:val="Style1"/>
    <w:rsid w:val="00D76105"/>
    <w:rPr>
      <w:rFonts w:ascii="Times New Roman" w:eastAsia="Times New Roman" w:hAnsi="Times New Roman" w:cs="Times New Roman"/>
      <w:b/>
      <w:bCs/>
      <w:color w:val="000000"/>
      <w:kern w:val="0"/>
      <w:sz w:val="32"/>
      <w:szCs w:val="40"/>
    </w:rPr>
  </w:style>
  <w:style w:type="character" w:customStyle="1" w:styleId="HeaderChar">
    <w:name w:val="Header Char"/>
    <w:basedOn w:val="DefaultParagraphFont"/>
    <w:link w:val="Header"/>
    <w:uiPriority w:val="99"/>
    <w:rsid w:val="008233F1"/>
    <w:rPr>
      <w:sz w:val="18"/>
      <w:szCs w:val="18"/>
    </w:rPr>
  </w:style>
  <w:style w:type="paragraph" w:styleId="Footer">
    <w:name w:val="footer"/>
    <w:basedOn w:val="Normal"/>
    <w:link w:val="FooterChar"/>
    <w:uiPriority w:val="99"/>
    <w:unhideWhenUsed/>
    <w:rsid w:val="008233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233F1"/>
    <w:rPr>
      <w:sz w:val="18"/>
      <w:szCs w:val="18"/>
    </w:rPr>
  </w:style>
  <w:style w:type="character" w:styleId="PlaceholderText">
    <w:name w:val="Placeholder Text"/>
    <w:basedOn w:val="DefaultParagraphFont"/>
    <w:uiPriority w:val="99"/>
    <w:semiHidden/>
    <w:rsid w:val="000672E7"/>
    <w:rPr>
      <w:color w:val="808080"/>
    </w:rPr>
  </w:style>
  <w:style w:type="paragraph" w:customStyle="1" w:styleId="Style2">
    <w:name w:val="Style2"/>
    <w:basedOn w:val="Normal"/>
    <w:link w:val="Style2Char"/>
    <w:qFormat/>
    <w:rsid w:val="00A61B4E"/>
    <w:pPr>
      <w:keepNext/>
      <w:spacing w:afterLines="50" w:after="50"/>
      <w:outlineLvl w:val="1"/>
    </w:pPr>
    <w:rPr>
      <w:rFonts w:ascii="Times New Roman" w:hAnsi="Times New Roman" w:cs="Times New Roman"/>
      <w:b/>
      <w:bCs/>
      <w:sz w:val="24"/>
      <w:szCs w:val="24"/>
    </w:rPr>
  </w:style>
  <w:style w:type="character" w:styleId="Emphasis">
    <w:name w:val="Emphasis"/>
    <w:basedOn w:val="DefaultParagraphFont"/>
    <w:uiPriority w:val="20"/>
    <w:qFormat/>
    <w:rsid w:val="00C520D0"/>
    <w:rPr>
      <w:i/>
      <w:iCs/>
    </w:rPr>
  </w:style>
  <w:style w:type="character" w:customStyle="1" w:styleId="Style2Char">
    <w:name w:val="Style2 Char"/>
    <w:basedOn w:val="DefaultParagraphFont"/>
    <w:link w:val="Style2"/>
    <w:rsid w:val="00A61B4E"/>
    <w:rPr>
      <w:rFonts w:ascii="Times New Roman" w:hAnsi="Times New Roman" w:cs="Times New Roman"/>
      <w:b/>
      <w:bCs/>
      <w:sz w:val="24"/>
      <w:szCs w:val="24"/>
    </w:rPr>
  </w:style>
  <w:style w:type="table" w:styleId="PlainTable5">
    <w:name w:val="Plain Table 5"/>
    <w:basedOn w:val="TableNormal"/>
    <w:uiPriority w:val="45"/>
    <w:rsid w:val="000121D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
    <w:name w:val="text"/>
    <w:basedOn w:val="NormalWeb"/>
    <w:link w:val="textChar"/>
    <w:qFormat/>
    <w:rsid w:val="00D26FEA"/>
    <w:pPr>
      <w:spacing w:afterLines="50" w:after="156" w:afterAutospacing="0"/>
      <w:jc w:val="both"/>
    </w:pPr>
    <w:rPr>
      <w:rFonts w:ascii="Times New Roman" w:hAnsi="Times New Roman" w:cs="Times New Roman"/>
    </w:rPr>
  </w:style>
  <w:style w:type="character" w:customStyle="1" w:styleId="NormalWebChar">
    <w:name w:val="Normal (Web) Char"/>
    <w:basedOn w:val="DefaultParagraphFont"/>
    <w:link w:val="NormalWeb"/>
    <w:uiPriority w:val="99"/>
    <w:rsid w:val="00D26FEA"/>
    <w:rPr>
      <w:rFonts w:ascii="宋体" w:eastAsia="宋体" w:hAnsi="宋体" w:cs="宋体"/>
      <w:kern w:val="0"/>
      <w:sz w:val="24"/>
      <w:szCs w:val="24"/>
    </w:rPr>
  </w:style>
  <w:style w:type="character" w:customStyle="1" w:styleId="textChar">
    <w:name w:val="text Char"/>
    <w:basedOn w:val="NormalWebChar"/>
    <w:link w:val="text"/>
    <w:rsid w:val="00D26FEA"/>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12254080">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780761472">
      <w:bodyDiv w:val="1"/>
      <w:marLeft w:val="0"/>
      <w:marRight w:val="0"/>
      <w:marTop w:val="0"/>
      <w:marBottom w:val="0"/>
      <w:divBdr>
        <w:top w:val="none" w:sz="0" w:space="0" w:color="auto"/>
        <w:left w:val="none" w:sz="0" w:space="0" w:color="auto"/>
        <w:bottom w:val="none" w:sz="0" w:space="0" w:color="auto"/>
        <w:right w:val="none" w:sz="0" w:space="0" w:color="auto"/>
      </w:divBdr>
      <w:divsChild>
        <w:div w:id="907422229">
          <w:marLeft w:val="0"/>
          <w:marRight w:val="0"/>
          <w:marTop w:val="0"/>
          <w:marBottom w:val="0"/>
          <w:divBdr>
            <w:top w:val="none" w:sz="0" w:space="0" w:color="auto"/>
            <w:left w:val="none" w:sz="0" w:space="0" w:color="auto"/>
            <w:bottom w:val="none" w:sz="0" w:space="0" w:color="auto"/>
            <w:right w:val="none" w:sz="0" w:space="0" w:color="auto"/>
          </w:divBdr>
        </w:div>
      </w:divsChild>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25280685">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jinfei@uchicago.edu"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64E59-A5D7-4585-B0C7-B50FF855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3857</TotalTime>
  <Pages>27</Pages>
  <Words>5722</Words>
  <Characters>32622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NE.Bib</dc:description>
  <cp:lastModifiedBy>Zhu Jinfei</cp:lastModifiedBy>
  <cp:revision>47</cp:revision>
  <dcterms:created xsi:type="dcterms:W3CDTF">2021-03-13T03:37:00Z</dcterms:created>
  <dcterms:modified xsi:type="dcterms:W3CDTF">2021-03-19T16:28:00Z</dcterms:modified>
</cp:coreProperties>
</file>