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6DB" w:rsidRPr="00D052EC" w:rsidRDefault="00AC35CF" w:rsidP="00D052EC">
      <w:pPr>
        <w:jc w:val="both"/>
        <w:rPr>
          <w:rFonts w:ascii="Times New Roman" w:hAnsi="Times New Roman" w:cs="Times New Roman"/>
          <w:b/>
          <w:sz w:val="24"/>
          <w:szCs w:val="24"/>
          <w:u w:val="single"/>
        </w:rPr>
      </w:pPr>
      <w:r w:rsidRPr="00D052EC">
        <w:rPr>
          <w:rFonts w:ascii="Times New Roman" w:hAnsi="Times New Roman" w:cs="Times New Roman"/>
          <w:b/>
          <w:sz w:val="24"/>
          <w:szCs w:val="24"/>
          <w:u w:val="single"/>
        </w:rPr>
        <w:t>Frédérique St-Georges</w:t>
      </w:r>
      <w:r w:rsidR="00B866DB" w:rsidRPr="00D052EC">
        <w:rPr>
          <w:rFonts w:ascii="Times New Roman" w:hAnsi="Times New Roman" w:cs="Times New Roman"/>
          <w:b/>
          <w:sz w:val="24"/>
          <w:szCs w:val="24"/>
          <w:u w:val="single"/>
        </w:rPr>
        <w:t xml:space="preserve"> - </w:t>
      </w:r>
      <w:r w:rsidRPr="00D052EC">
        <w:rPr>
          <w:rFonts w:ascii="Times New Roman" w:hAnsi="Times New Roman" w:cs="Times New Roman"/>
          <w:b/>
          <w:sz w:val="24"/>
          <w:szCs w:val="24"/>
          <w:u w:val="single"/>
        </w:rPr>
        <w:t>Bilan</w:t>
      </w:r>
    </w:p>
    <w:p w:rsidR="00B866DB" w:rsidRDefault="00AC35CF" w:rsidP="00D052EC">
      <w:pPr>
        <w:jc w:val="both"/>
        <w:rPr>
          <w:rFonts w:ascii="Times New Roman" w:hAnsi="Times New Roman" w:cs="Times New Roman"/>
          <w:sz w:val="24"/>
          <w:szCs w:val="24"/>
        </w:rPr>
      </w:pPr>
      <w:r w:rsidRPr="00D052EC">
        <w:rPr>
          <w:rFonts w:ascii="Times New Roman" w:hAnsi="Times New Roman" w:cs="Times New Roman"/>
          <w:sz w:val="24"/>
          <w:szCs w:val="24"/>
        </w:rPr>
        <w:t>Notre projet final est bien différent du projet av</w:t>
      </w:r>
      <w:r w:rsidR="00F00216" w:rsidRPr="00D052EC">
        <w:rPr>
          <w:rFonts w:ascii="Times New Roman" w:hAnsi="Times New Roman" w:cs="Times New Roman"/>
          <w:sz w:val="24"/>
          <w:szCs w:val="24"/>
        </w:rPr>
        <w:t xml:space="preserve">ec lequel nous avions commencé, sans briser la nature de celui-ci. </w:t>
      </w:r>
      <w:r w:rsidR="00D052EC" w:rsidRPr="00D052EC">
        <w:rPr>
          <w:rFonts w:ascii="Times New Roman" w:hAnsi="Times New Roman" w:cs="Times New Roman"/>
          <w:sz w:val="24"/>
          <w:szCs w:val="24"/>
        </w:rPr>
        <w:t>Globalement, je suis fière du travail que j’ai accompli. Les dessins et animations sont</w:t>
      </w:r>
      <w:r w:rsidR="00A27FE4">
        <w:rPr>
          <w:rFonts w:ascii="Times New Roman" w:hAnsi="Times New Roman" w:cs="Times New Roman"/>
          <w:sz w:val="24"/>
          <w:szCs w:val="24"/>
        </w:rPr>
        <w:t xml:space="preserve"> les</w:t>
      </w:r>
      <w:bookmarkStart w:id="0" w:name="_GoBack"/>
      <w:bookmarkEnd w:id="0"/>
      <w:r w:rsidR="00D052EC" w:rsidRPr="00D052EC">
        <w:rPr>
          <w:rFonts w:ascii="Times New Roman" w:hAnsi="Times New Roman" w:cs="Times New Roman"/>
          <w:sz w:val="24"/>
          <w:szCs w:val="24"/>
        </w:rPr>
        <w:t xml:space="preserve"> miens. Cela me prou</w:t>
      </w:r>
      <w:r w:rsidR="00565E91">
        <w:rPr>
          <w:rFonts w:ascii="Times New Roman" w:hAnsi="Times New Roman" w:cs="Times New Roman"/>
          <w:sz w:val="24"/>
          <w:szCs w:val="24"/>
        </w:rPr>
        <w:t>ve que je suis capable de faire</w:t>
      </w:r>
      <w:r w:rsidR="0010615C">
        <w:rPr>
          <w:rFonts w:ascii="Times New Roman" w:hAnsi="Times New Roman" w:cs="Times New Roman"/>
          <w:sz w:val="24"/>
          <w:szCs w:val="24"/>
        </w:rPr>
        <w:t xml:space="preserve"> tout cela, c</w:t>
      </w:r>
      <w:r w:rsidR="00565E91">
        <w:rPr>
          <w:rFonts w:ascii="Times New Roman" w:hAnsi="Times New Roman" w:cs="Times New Roman"/>
          <w:sz w:val="24"/>
          <w:szCs w:val="24"/>
        </w:rPr>
        <w:t>e que je croyais impossible</w:t>
      </w:r>
      <w:r w:rsidR="0010615C">
        <w:rPr>
          <w:rFonts w:ascii="Times New Roman" w:hAnsi="Times New Roman" w:cs="Times New Roman"/>
          <w:sz w:val="24"/>
          <w:szCs w:val="24"/>
        </w:rPr>
        <w:t xml:space="preserve"> à faire, au début.</w:t>
      </w:r>
    </w:p>
    <w:p w:rsidR="0010615C" w:rsidRDefault="0010615C" w:rsidP="00D052EC">
      <w:pPr>
        <w:jc w:val="both"/>
        <w:rPr>
          <w:rFonts w:ascii="Times New Roman" w:hAnsi="Times New Roman" w:cs="Times New Roman"/>
          <w:sz w:val="24"/>
          <w:szCs w:val="24"/>
        </w:rPr>
      </w:pPr>
      <w:r>
        <w:rPr>
          <w:rFonts w:ascii="Times New Roman" w:hAnsi="Times New Roman" w:cs="Times New Roman"/>
          <w:sz w:val="24"/>
          <w:szCs w:val="24"/>
        </w:rPr>
        <w:t xml:space="preserve">La version finale du projet possède de nouveaux dessins, mais aussi de nouvelles fonctionnalités. </w:t>
      </w:r>
      <w:r w:rsidR="00D249FD">
        <w:rPr>
          <w:rFonts w:ascii="Times New Roman" w:hAnsi="Times New Roman" w:cs="Times New Roman"/>
          <w:sz w:val="24"/>
          <w:szCs w:val="24"/>
        </w:rPr>
        <w:t xml:space="preserve">Celles-ci amènent un grand changement dans le jeu et </w:t>
      </w:r>
      <w:r w:rsidR="00A50F1F">
        <w:rPr>
          <w:rFonts w:ascii="Times New Roman" w:hAnsi="Times New Roman" w:cs="Times New Roman"/>
          <w:sz w:val="24"/>
          <w:szCs w:val="24"/>
        </w:rPr>
        <w:t>font</w:t>
      </w:r>
      <w:r w:rsidR="00D249FD">
        <w:rPr>
          <w:rFonts w:ascii="Times New Roman" w:hAnsi="Times New Roman" w:cs="Times New Roman"/>
          <w:sz w:val="24"/>
          <w:szCs w:val="24"/>
        </w:rPr>
        <w:t xml:space="preserve"> en sorte qu’</w:t>
      </w:r>
      <w:r w:rsidR="00C1195A">
        <w:rPr>
          <w:rFonts w:ascii="Times New Roman" w:hAnsi="Times New Roman" w:cs="Times New Roman"/>
          <w:sz w:val="24"/>
          <w:szCs w:val="24"/>
        </w:rPr>
        <w:t>il se démarque des autres.</w:t>
      </w:r>
      <w:r w:rsidR="00BB4A4A">
        <w:rPr>
          <w:rFonts w:ascii="Times New Roman" w:hAnsi="Times New Roman" w:cs="Times New Roman"/>
          <w:sz w:val="24"/>
          <w:szCs w:val="24"/>
        </w:rPr>
        <w:t xml:space="preserve"> À l’instar de l’original, le joueur est guidé dans le jeu. Certaines zones sont restreintes au joueur s’il n’accompli par certaines tâches. Cela peut paraître anodin, de prime abord, mais </w:t>
      </w:r>
      <w:r w:rsidR="00E93D98">
        <w:rPr>
          <w:rFonts w:ascii="Times New Roman" w:hAnsi="Times New Roman" w:cs="Times New Roman"/>
          <w:sz w:val="24"/>
          <w:szCs w:val="24"/>
        </w:rPr>
        <w:t>cela permet au joueur de savoir ce</w:t>
      </w:r>
      <w:r w:rsidR="00BB4A4A">
        <w:rPr>
          <w:rFonts w:ascii="Times New Roman" w:hAnsi="Times New Roman" w:cs="Times New Roman"/>
          <w:sz w:val="24"/>
          <w:szCs w:val="24"/>
        </w:rPr>
        <w:t xml:space="preserve"> qu’il doit f</w:t>
      </w:r>
      <w:r w:rsidR="00BE663C">
        <w:rPr>
          <w:rFonts w:ascii="Times New Roman" w:hAnsi="Times New Roman" w:cs="Times New Roman"/>
          <w:sz w:val="24"/>
          <w:szCs w:val="24"/>
        </w:rPr>
        <w:t>aire et comment le faire.</w:t>
      </w:r>
    </w:p>
    <w:p w:rsidR="00BE663C" w:rsidRDefault="00BE663C" w:rsidP="00D052EC">
      <w:pPr>
        <w:jc w:val="both"/>
        <w:rPr>
          <w:rFonts w:ascii="Times New Roman" w:hAnsi="Times New Roman" w:cs="Times New Roman"/>
          <w:sz w:val="24"/>
          <w:szCs w:val="24"/>
        </w:rPr>
      </w:pPr>
      <w:r>
        <w:rPr>
          <w:rFonts w:ascii="Times New Roman" w:hAnsi="Times New Roman" w:cs="Times New Roman"/>
          <w:sz w:val="24"/>
          <w:szCs w:val="24"/>
        </w:rPr>
        <w:t xml:space="preserve">Au niveau visuel, je suis fière du travail que j’ai fait. Cependant, pour tout faire, j’ai dû couper dans plusieurs choses et certains aspects du projet n’ont pas été retravaillés. À mes yeux, l’aspect visuel pourrait mériter une meilleure finition. S’il m’advenait à faire une nouvelle version du projet, je </w:t>
      </w:r>
      <w:r w:rsidR="00211518">
        <w:rPr>
          <w:rFonts w:ascii="Times New Roman" w:hAnsi="Times New Roman" w:cs="Times New Roman"/>
          <w:sz w:val="24"/>
          <w:szCs w:val="24"/>
        </w:rPr>
        <w:t xml:space="preserve">fignolerais le visuel. Les dessins manquent de profondeur et d’éclairage. Presque aucune zone de couleur </w:t>
      </w:r>
      <w:r w:rsidR="0019611A">
        <w:rPr>
          <w:rFonts w:ascii="Times New Roman" w:hAnsi="Times New Roman" w:cs="Times New Roman"/>
          <w:sz w:val="24"/>
          <w:szCs w:val="24"/>
        </w:rPr>
        <w:t>des éléments visuels n’</w:t>
      </w:r>
      <w:r w:rsidR="00211518">
        <w:rPr>
          <w:rFonts w:ascii="Times New Roman" w:hAnsi="Times New Roman" w:cs="Times New Roman"/>
          <w:sz w:val="24"/>
          <w:szCs w:val="24"/>
        </w:rPr>
        <w:t>est ombrée ou éclairée, les rendant plates. Les décors manquent de vivant. Seuls les symboles de base sont placés dans les tableaux. Dessiner des éléments de décor propres aux tableaux serait envisageable. Les interfaces n’ont pas été retouchées, notamment le menu d’informations. Même si nos testeurs n’ont jamais ouvert ce menu, j’aimerais le rendre plus attrayant, plus ergonomique et plus lisible.</w:t>
      </w:r>
    </w:p>
    <w:p w:rsidR="0019611A" w:rsidRDefault="00C4085A" w:rsidP="00D052EC">
      <w:pPr>
        <w:jc w:val="both"/>
        <w:rPr>
          <w:rFonts w:ascii="Times New Roman" w:hAnsi="Times New Roman" w:cs="Times New Roman"/>
          <w:sz w:val="24"/>
          <w:szCs w:val="24"/>
        </w:rPr>
      </w:pPr>
      <w:r>
        <w:rPr>
          <w:rFonts w:ascii="Times New Roman" w:hAnsi="Times New Roman" w:cs="Times New Roman"/>
          <w:sz w:val="24"/>
          <w:szCs w:val="24"/>
        </w:rPr>
        <w:t xml:space="preserve">Au moment où j’écris ce bilan, </w:t>
      </w:r>
      <w:r w:rsidR="0021199F">
        <w:rPr>
          <w:rFonts w:ascii="Times New Roman" w:hAnsi="Times New Roman" w:cs="Times New Roman"/>
          <w:sz w:val="24"/>
          <w:szCs w:val="24"/>
        </w:rPr>
        <w:t xml:space="preserve">il </w:t>
      </w:r>
      <w:r w:rsidR="0093794A">
        <w:rPr>
          <w:rFonts w:ascii="Times New Roman" w:hAnsi="Times New Roman" w:cs="Times New Roman"/>
          <w:sz w:val="24"/>
          <w:szCs w:val="24"/>
        </w:rPr>
        <w:t xml:space="preserve">y a plusieurs bugs dans le jeu, mais cela n’empêche pas le bon déroulement du jeu. </w:t>
      </w:r>
      <w:r w:rsidR="00793DDF">
        <w:rPr>
          <w:rFonts w:ascii="Times New Roman" w:hAnsi="Times New Roman" w:cs="Times New Roman"/>
          <w:sz w:val="24"/>
          <w:szCs w:val="24"/>
        </w:rPr>
        <w:t xml:space="preserve">Par exemple, il est possible d’acheter Spero. </w:t>
      </w:r>
      <w:r w:rsidR="0093794A">
        <w:rPr>
          <w:rFonts w:ascii="Times New Roman" w:hAnsi="Times New Roman" w:cs="Times New Roman"/>
          <w:sz w:val="24"/>
          <w:szCs w:val="24"/>
        </w:rPr>
        <w:t>Régler ces bugs serait envisageable.</w:t>
      </w:r>
    </w:p>
    <w:p w:rsidR="00793DDF" w:rsidRDefault="00793DDF" w:rsidP="00D052EC">
      <w:pPr>
        <w:jc w:val="both"/>
        <w:rPr>
          <w:rFonts w:ascii="Times New Roman" w:hAnsi="Times New Roman" w:cs="Times New Roman"/>
          <w:sz w:val="24"/>
          <w:szCs w:val="24"/>
        </w:rPr>
      </w:pPr>
      <w:r>
        <w:rPr>
          <w:rFonts w:ascii="Times New Roman" w:hAnsi="Times New Roman" w:cs="Times New Roman"/>
          <w:sz w:val="24"/>
          <w:szCs w:val="24"/>
        </w:rPr>
        <w:t>L’échéancier a été suivi de manière peu rigoureuse. Il y avait des semaines où nous ne le respections pas du tout. Parfois, on le modifiait au milieu de la semaine, car ce qu’on prévoyait prenait beaucoup plus de temps qu’</w:t>
      </w:r>
      <w:r w:rsidR="00BC70D9">
        <w:rPr>
          <w:rFonts w:ascii="Times New Roman" w:hAnsi="Times New Roman" w:cs="Times New Roman"/>
          <w:sz w:val="24"/>
          <w:szCs w:val="24"/>
        </w:rPr>
        <w:t>escompté. Je crois que n</w:t>
      </w:r>
      <w:r>
        <w:rPr>
          <w:rFonts w:ascii="Times New Roman" w:hAnsi="Times New Roman" w:cs="Times New Roman"/>
          <w:sz w:val="24"/>
          <w:szCs w:val="24"/>
        </w:rPr>
        <w:t xml:space="preserve">otre façon de gérer notre échéancier allait de pair avec la façon dont on </w:t>
      </w:r>
      <w:r w:rsidR="00BC70D9">
        <w:rPr>
          <w:rFonts w:ascii="Times New Roman" w:hAnsi="Times New Roman" w:cs="Times New Roman"/>
          <w:sz w:val="24"/>
          <w:szCs w:val="24"/>
        </w:rPr>
        <w:t>prenait le projet. Cela pouvait dépendre des semaines, mais il y a des moments où nous travaillons peu sur le jeu, à cause d’autres cours ou d’autres raisons</w:t>
      </w:r>
      <w:r w:rsidR="00102150">
        <w:rPr>
          <w:rFonts w:ascii="Times New Roman" w:hAnsi="Times New Roman" w:cs="Times New Roman"/>
          <w:sz w:val="24"/>
          <w:szCs w:val="24"/>
        </w:rPr>
        <w:t xml:space="preserve">. L’échéancier était plus un outil pour nous guider dans le temps qu’un outil de travail. Personnellement, je n’ai presque jamais ouvert cet échéancier. J’ai préféré utiliser des listes à cocher. Le fait que le logiciel </w:t>
      </w:r>
      <w:r w:rsidR="006F55C6">
        <w:rPr>
          <w:rFonts w:ascii="Times New Roman" w:hAnsi="Times New Roman" w:cs="Times New Roman"/>
          <w:sz w:val="24"/>
          <w:szCs w:val="24"/>
        </w:rPr>
        <w:t>soit</w:t>
      </w:r>
      <w:r w:rsidR="00102150">
        <w:rPr>
          <w:rFonts w:ascii="Times New Roman" w:hAnsi="Times New Roman" w:cs="Times New Roman"/>
          <w:sz w:val="24"/>
          <w:szCs w:val="24"/>
        </w:rPr>
        <w:t xml:space="preserve"> très instable et lent n’a pas aidé sa cause.</w:t>
      </w:r>
    </w:p>
    <w:p w:rsidR="00E06147" w:rsidRDefault="00C808B7" w:rsidP="00D052EC">
      <w:pPr>
        <w:jc w:val="both"/>
        <w:rPr>
          <w:rFonts w:ascii="Times New Roman" w:hAnsi="Times New Roman" w:cs="Times New Roman"/>
          <w:sz w:val="24"/>
          <w:szCs w:val="24"/>
        </w:rPr>
      </w:pPr>
      <w:r>
        <w:rPr>
          <w:rFonts w:ascii="Times New Roman" w:hAnsi="Times New Roman" w:cs="Times New Roman"/>
          <w:sz w:val="24"/>
          <w:szCs w:val="24"/>
        </w:rPr>
        <w:t>Ayant fait de nombreux travaux d’équipe par le passé, je n’</w:t>
      </w:r>
      <w:r w:rsidR="00325C08">
        <w:rPr>
          <w:rFonts w:ascii="Times New Roman" w:hAnsi="Times New Roman" w:cs="Times New Roman"/>
          <w:sz w:val="24"/>
          <w:szCs w:val="24"/>
        </w:rPr>
        <w:t>ai pas appris grand-chose sur cette façon de travailler</w:t>
      </w:r>
      <w:r>
        <w:rPr>
          <w:rFonts w:ascii="Times New Roman" w:hAnsi="Times New Roman" w:cs="Times New Roman"/>
          <w:sz w:val="24"/>
          <w:szCs w:val="24"/>
        </w:rPr>
        <w:t>. Je tiens à souligner qu’une bonne communication est primordiale, dans une équipe. Connaître les forces, les faiblesses et les limites de son partenaire est</w:t>
      </w:r>
      <w:r w:rsidR="00D60EA4">
        <w:rPr>
          <w:rFonts w:ascii="Times New Roman" w:hAnsi="Times New Roman" w:cs="Times New Roman"/>
          <w:sz w:val="24"/>
          <w:szCs w:val="24"/>
        </w:rPr>
        <w:t xml:space="preserve"> tout autant</w:t>
      </w:r>
      <w:r>
        <w:rPr>
          <w:rFonts w:ascii="Times New Roman" w:hAnsi="Times New Roman" w:cs="Times New Roman"/>
          <w:sz w:val="24"/>
          <w:szCs w:val="24"/>
        </w:rPr>
        <w:t xml:space="preserve"> important. Cela permet de mieux comprendre comment avancer dans le projet</w:t>
      </w:r>
      <w:r w:rsidR="005213FB">
        <w:rPr>
          <w:rFonts w:ascii="Times New Roman" w:hAnsi="Times New Roman" w:cs="Times New Roman"/>
          <w:sz w:val="24"/>
          <w:szCs w:val="24"/>
        </w:rPr>
        <w:t xml:space="preserve"> et se fixer des objectifs réalisables</w:t>
      </w:r>
      <w:r>
        <w:rPr>
          <w:rFonts w:ascii="Times New Roman" w:hAnsi="Times New Roman" w:cs="Times New Roman"/>
          <w:sz w:val="24"/>
          <w:szCs w:val="24"/>
        </w:rPr>
        <w:t xml:space="preserve">. </w:t>
      </w:r>
      <w:r w:rsidR="00D60EA4">
        <w:rPr>
          <w:rFonts w:ascii="Times New Roman" w:hAnsi="Times New Roman" w:cs="Times New Roman"/>
          <w:sz w:val="24"/>
          <w:szCs w:val="24"/>
        </w:rPr>
        <w:t>Connaître personnellement</w:t>
      </w:r>
      <w:r>
        <w:rPr>
          <w:rFonts w:ascii="Times New Roman" w:hAnsi="Times New Roman" w:cs="Times New Roman"/>
          <w:sz w:val="24"/>
          <w:szCs w:val="24"/>
        </w:rPr>
        <w:t xml:space="preserve"> de Nicolas a beaucoup aidé pour ce projet. </w:t>
      </w:r>
      <w:r w:rsidR="00D60EA4">
        <w:rPr>
          <w:rFonts w:ascii="Times New Roman" w:hAnsi="Times New Roman" w:cs="Times New Roman"/>
          <w:sz w:val="24"/>
          <w:szCs w:val="24"/>
        </w:rPr>
        <w:t>Avoir été avec un autre équipier, les choses</w:t>
      </w:r>
      <w:r w:rsidR="00D770D7">
        <w:rPr>
          <w:rFonts w:ascii="Times New Roman" w:hAnsi="Times New Roman" w:cs="Times New Roman"/>
          <w:sz w:val="24"/>
          <w:szCs w:val="24"/>
        </w:rPr>
        <w:t xml:space="preserve"> se seraient passées autrement.</w:t>
      </w:r>
    </w:p>
    <w:p w:rsidR="000A53D2" w:rsidRDefault="000A53D2" w:rsidP="00D052EC">
      <w:pPr>
        <w:jc w:val="both"/>
        <w:rPr>
          <w:rFonts w:ascii="Times New Roman" w:hAnsi="Times New Roman" w:cs="Times New Roman"/>
          <w:sz w:val="24"/>
          <w:szCs w:val="24"/>
        </w:rPr>
      </w:pPr>
      <w:r>
        <w:rPr>
          <w:rFonts w:ascii="Times New Roman" w:hAnsi="Times New Roman" w:cs="Times New Roman"/>
          <w:sz w:val="24"/>
          <w:szCs w:val="24"/>
        </w:rPr>
        <w:lastRenderedPageBreak/>
        <w:t xml:space="preserve">La gestion de la qualité est un aspect important dans un projet et ce, peu importe sa nature. C’est comme une rétro inspection du travail accompli, une fois qu’il est terminé. Nos attentes sont-elles respectées ? Celles-du client le sont-elles ? Que pouvons-nous faire pour améliorer le projet ? Y a-t-il des éléments problématiques ? Comment les corriger ? </w:t>
      </w:r>
      <w:r w:rsidR="003662E6">
        <w:rPr>
          <w:rFonts w:ascii="Times New Roman" w:hAnsi="Times New Roman" w:cs="Times New Roman"/>
          <w:sz w:val="24"/>
          <w:szCs w:val="24"/>
        </w:rPr>
        <w:t>Faire cette inspection pendant la production du travail permet aussi de comparer ses attentes au produit présent.</w:t>
      </w:r>
    </w:p>
    <w:p w:rsidR="00CF3B78" w:rsidRDefault="000A53D2" w:rsidP="00D052EC">
      <w:pPr>
        <w:jc w:val="both"/>
        <w:rPr>
          <w:rFonts w:ascii="Times New Roman" w:hAnsi="Times New Roman" w:cs="Times New Roman"/>
          <w:sz w:val="24"/>
          <w:szCs w:val="24"/>
        </w:rPr>
      </w:pPr>
      <w:r>
        <w:rPr>
          <w:rFonts w:ascii="Times New Roman" w:hAnsi="Times New Roman" w:cs="Times New Roman"/>
          <w:sz w:val="24"/>
          <w:szCs w:val="24"/>
        </w:rPr>
        <w:t xml:space="preserve">Il est important de cerner un problème à la fois. De plus, envisager plusieurs solutions </w:t>
      </w:r>
      <w:r w:rsidR="003662E6">
        <w:rPr>
          <w:rFonts w:ascii="Times New Roman" w:hAnsi="Times New Roman" w:cs="Times New Roman"/>
          <w:sz w:val="24"/>
          <w:szCs w:val="24"/>
        </w:rPr>
        <w:t xml:space="preserve">au même problème </w:t>
      </w:r>
      <w:r>
        <w:rPr>
          <w:rFonts w:ascii="Times New Roman" w:hAnsi="Times New Roman" w:cs="Times New Roman"/>
          <w:sz w:val="24"/>
          <w:szCs w:val="24"/>
        </w:rPr>
        <w:t>permet de s’ou</w:t>
      </w:r>
      <w:r w:rsidR="003662E6">
        <w:rPr>
          <w:rFonts w:ascii="Times New Roman" w:hAnsi="Times New Roman" w:cs="Times New Roman"/>
          <w:sz w:val="24"/>
          <w:szCs w:val="24"/>
        </w:rPr>
        <w:t>vrir à toutes les possibilités.</w:t>
      </w:r>
    </w:p>
    <w:p w:rsidR="003662E6" w:rsidRPr="00D052EC" w:rsidRDefault="003662E6" w:rsidP="00D052EC">
      <w:pPr>
        <w:jc w:val="both"/>
        <w:rPr>
          <w:rFonts w:ascii="Times New Roman" w:hAnsi="Times New Roman" w:cs="Times New Roman"/>
          <w:sz w:val="24"/>
          <w:szCs w:val="24"/>
        </w:rPr>
      </w:pPr>
      <w:r>
        <w:rPr>
          <w:rFonts w:ascii="Times New Roman" w:hAnsi="Times New Roman" w:cs="Times New Roman"/>
          <w:sz w:val="24"/>
          <w:szCs w:val="24"/>
        </w:rPr>
        <w:t>Parfois, il y a des sacrifices à faire. Le temps n’est pas une ressource illimitée. Il faut donc évaluer ses priorité</w:t>
      </w:r>
      <w:r w:rsidR="000630C8">
        <w:rPr>
          <w:rFonts w:ascii="Times New Roman" w:hAnsi="Times New Roman" w:cs="Times New Roman"/>
          <w:sz w:val="24"/>
          <w:szCs w:val="24"/>
        </w:rPr>
        <w:t>s</w:t>
      </w:r>
      <w:r w:rsidR="00A50F1F">
        <w:rPr>
          <w:rFonts w:ascii="Times New Roman" w:hAnsi="Times New Roman" w:cs="Times New Roman"/>
          <w:sz w:val="24"/>
          <w:szCs w:val="24"/>
        </w:rPr>
        <w:t xml:space="preserve"> correctement en fonction du temps restant.</w:t>
      </w:r>
    </w:p>
    <w:sectPr w:rsidR="003662E6" w:rsidRPr="00D052E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16691"/>
    <w:multiLevelType w:val="hybridMultilevel"/>
    <w:tmpl w:val="A014C5D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5CF"/>
    <w:rsid w:val="000160E2"/>
    <w:rsid w:val="000630C8"/>
    <w:rsid w:val="000A53D2"/>
    <w:rsid w:val="00102150"/>
    <w:rsid w:val="0010615C"/>
    <w:rsid w:val="0019611A"/>
    <w:rsid w:val="00211518"/>
    <w:rsid w:val="0021199F"/>
    <w:rsid w:val="00325C08"/>
    <w:rsid w:val="003662E6"/>
    <w:rsid w:val="00413D4B"/>
    <w:rsid w:val="005213FB"/>
    <w:rsid w:val="00565E91"/>
    <w:rsid w:val="006F55C6"/>
    <w:rsid w:val="00793DDF"/>
    <w:rsid w:val="0093794A"/>
    <w:rsid w:val="00A27FE4"/>
    <w:rsid w:val="00A50F1F"/>
    <w:rsid w:val="00AC35CF"/>
    <w:rsid w:val="00B866DB"/>
    <w:rsid w:val="00BB4A4A"/>
    <w:rsid w:val="00BC70D9"/>
    <w:rsid w:val="00BE663C"/>
    <w:rsid w:val="00C0099C"/>
    <w:rsid w:val="00C1195A"/>
    <w:rsid w:val="00C4085A"/>
    <w:rsid w:val="00C808B7"/>
    <w:rsid w:val="00CF3B78"/>
    <w:rsid w:val="00D052EC"/>
    <w:rsid w:val="00D249FD"/>
    <w:rsid w:val="00D60EA4"/>
    <w:rsid w:val="00D770D7"/>
    <w:rsid w:val="00E06147"/>
    <w:rsid w:val="00E93D98"/>
    <w:rsid w:val="00F0021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3C563"/>
  <w15:chartTrackingRefBased/>
  <w15:docId w15:val="{86DF7F2A-F452-4CB9-9FDB-04B69808E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602</Words>
  <Characters>3317</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Cegep St-Jerome</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GTI</dc:creator>
  <cp:keywords/>
  <dc:description/>
  <cp:lastModifiedBy>Nicolas Labonté</cp:lastModifiedBy>
  <cp:revision>27</cp:revision>
  <dcterms:created xsi:type="dcterms:W3CDTF">2016-12-13T14:28:00Z</dcterms:created>
  <dcterms:modified xsi:type="dcterms:W3CDTF">2016-12-15T02:11:00Z</dcterms:modified>
</cp:coreProperties>
</file>