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A624B6" w14:textId="77777777" w:rsidR="00F90993" w:rsidRDefault="00F90993" w:rsidP="00F90993">
      <w:pPr>
        <w:spacing w:afterLines="50" w:after="167"/>
        <w:rPr>
          <w:rFonts w:hint="eastAsia"/>
        </w:rPr>
      </w:pPr>
      <w:r>
        <w:rPr>
          <w:rFonts w:hint="eastAsia"/>
        </w:rPr>
        <w:t xml:space="preserve">　　　　　　　　　　　　　　　　　　　　　　　　　　　　　</w:t>
      </w:r>
      <w:r w:rsidR="008D7489">
        <w:rPr>
          <w:rFonts w:hint="eastAsia"/>
        </w:rPr>
        <w:t>議案編號：</w:t>
      </w:r>
      <w:r w:rsidR="008D7489">
        <w:rPr>
          <w:rFonts w:hint="eastAsia"/>
        </w:rPr>
        <w:t>202110008100000</w:t>
      </w:r>
    </w:p>
    <w:p w14:paraId="19DB5347" w14:textId="77777777" w:rsidR="00F90993" w:rsidRDefault="00F90993" w:rsidP="00F90993">
      <w:pPr>
        <w:snapToGrid w:val="0"/>
        <w:ind w:leftChars="400" w:left="844"/>
        <w:rPr>
          <w:rFonts w:ascii="細明體" w:hAnsi="細明體" w:hint="eastAsia"/>
        </w:rPr>
      </w:pPr>
      <w:r w:rsidRPr="00F90993">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\o\ad(\s\up5(（中華民國41年9月起編號）),\s\do5(中華民國113年2月27日印發))</w:instrText>
      </w:r>
      <w:r>
        <w:rPr>
          <w:rFonts w:ascii="細明體" w:hAnsi="細明體"/>
        </w:rPr>
        <w:fldChar w:fldCharType="end"/>
      </w:r>
    </w:p>
    <w:p w14:paraId="0E1699B2" w14:textId="77777777" w:rsidR="00F90993" w:rsidRDefault="00F90993" w:rsidP="00F90993">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F90993" w14:paraId="5A87EFD3" w14:textId="77777777" w:rsidTr="003D1E64">
        <w:tc>
          <w:tcPr>
            <w:tcW w:w="0" w:type="auto"/>
            <w:vAlign w:val="center"/>
          </w:tcPr>
          <w:p w14:paraId="1412FF68" w14:textId="77777777" w:rsidR="00F90993" w:rsidRDefault="00F90993" w:rsidP="003D1E64">
            <w:pPr>
              <w:pStyle w:val="affff"/>
              <w:rPr>
                <w:rFonts w:hint="eastAsia"/>
              </w:rPr>
            </w:pPr>
            <w:r>
              <w:rPr>
                <w:rFonts w:hint="eastAsia"/>
              </w:rPr>
              <w:t>院總第</w:t>
            </w:r>
            <w:r>
              <w:rPr>
                <w:rFonts w:hint="eastAsia"/>
              </w:rPr>
              <w:t>20</w:t>
            </w:r>
            <w:r>
              <w:rPr>
                <w:rFonts w:hint="eastAsia"/>
              </w:rPr>
              <w:t>號</w:t>
            </w:r>
          </w:p>
        </w:tc>
        <w:tc>
          <w:tcPr>
            <w:tcW w:w="0" w:type="auto"/>
            <w:vAlign w:val="center"/>
          </w:tcPr>
          <w:p w14:paraId="37DD0608" w14:textId="77777777" w:rsidR="00F90993" w:rsidRDefault="00F90993" w:rsidP="003D1E64">
            <w:pPr>
              <w:pStyle w:val="affff5"/>
              <w:ind w:leftChars="200" w:left="422"/>
              <w:rPr>
                <w:rFonts w:hint="eastAsia"/>
              </w:rPr>
            </w:pPr>
            <w:r>
              <w:rPr>
                <w:rFonts w:hint="eastAsia"/>
              </w:rPr>
              <w:t>委員</w:t>
            </w:r>
          </w:p>
        </w:tc>
        <w:tc>
          <w:tcPr>
            <w:tcW w:w="0" w:type="auto"/>
            <w:vAlign w:val="center"/>
          </w:tcPr>
          <w:p w14:paraId="353D4529" w14:textId="77777777" w:rsidR="00F90993" w:rsidRDefault="00F90993" w:rsidP="003D1E64">
            <w:pPr>
              <w:pStyle w:val="affff5"/>
              <w:rPr>
                <w:rFonts w:hint="eastAsia"/>
              </w:rPr>
            </w:pPr>
            <w:r>
              <w:rPr>
                <w:rFonts w:hint="eastAsia"/>
              </w:rPr>
              <w:t>提案第</w:t>
            </w:r>
          </w:p>
        </w:tc>
        <w:tc>
          <w:tcPr>
            <w:tcW w:w="0" w:type="auto"/>
            <w:tcMar>
              <w:left w:w="113" w:type="dxa"/>
              <w:right w:w="113" w:type="dxa"/>
            </w:tcMar>
            <w:vAlign w:val="center"/>
          </w:tcPr>
          <w:p w14:paraId="0A931116" w14:textId="77777777" w:rsidR="00F90993" w:rsidRDefault="00F90993" w:rsidP="003D1E64">
            <w:pPr>
              <w:pStyle w:val="affff5"/>
              <w:jc w:val="distribute"/>
              <w:rPr>
                <w:rFonts w:hint="eastAsia"/>
              </w:rPr>
            </w:pPr>
            <w:r>
              <w:t>11000810</w:t>
            </w:r>
          </w:p>
        </w:tc>
        <w:tc>
          <w:tcPr>
            <w:tcW w:w="0" w:type="auto"/>
            <w:vAlign w:val="center"/>
          </w:tcPr>
          <w:p w14:paraId="47032EA4" w14:textId="77777777" w:rsidR="00F90993" w:rsidRDefault="00F90993" w:rsidP="003D1E64">
            <w:pPr>
              <w:pStyle w:val="affff5"/>
              <w:rPr>
                <w:rFonts w:hint="eastAsia"/>
              </w:rPr>
            </w:pPr>
            <w:r>
              <w:rPr>
                <w:rFonts w:hint="eastAsia"/>
              </w:rPr>
              <w:t>號</w:t>
            </w:r>
          </w:p>
        </w:tc>
        <w:tc>
          <w:tcPr>
            <w:tcW w:w="0" w:type="auto"/>
            <w:vAlign w:val="center"/>
          </w:tcPr>
          <w:p w14:paraId="60212583" w14:textId="77777777" w:rsidR="00F90993" w:rsidRDefault="00F90993" w:rsidP="003D1E64">
            <w:pPr>
              <w:pStyle w:val="affff5"/>
              <w:rPr>
                <w:rFonts w:hint="eastAsia"/>
              </w:rPr>
            </w:pPr>
          </w:p>
        </w:tc>
        <w:tc>
          <w:tcPr>
            <w:tcW w:w="0" w:type="auto"/>
            <w:tcMar>
              <w:left w:w="113" w:type="dxa"/>
            </w:tcMar>
            <w:vAlign w:val="center"/>
          </w:tcPr>
          <w:p w14:paraId="72A90DEB" w14:textId="77777777" w:rsidR="00F90993" w:rsidRDefault="00F90993" w:rsidP="003D1E64">
            <w:pPr>
              <w:pStyle w:val="affff5"/>
              <w:rPr>
                <w:rFonts w:hint="eastAsia"/>
              </w:rPr>
            </w:pPr>
          </w:p>
        </w:tc>
      </w:tr>
    </w:tbl>
    <w:p w14:paraId="2C084A72" w14:textId="77777777" w:rsidR="00F90993" w:rsidRDefault="00F90993" w:rsidP="00F90993">
      <w:pPr>
        <w:pStyle w:val="afb"/>
        <w:spacing w:line="600" w:lineRule="exact"/>
        <w:ind w:left="1382" w:hanging="855"/>
        <w:rPr>
          <w:rFonts w:hint="eastAsia"/>
        </w:rPr>
      </w:pPr>
    </w:p>
    <w:p w14:paraId="551CB441" w14:textId="77777777" w:rsidR="00F90993" w:rsidRDefault="00F90993" w:rsidP="00F90993">
      <w:pPr>
        <w:pStyle w:val="afb"/>
        <w:ind w:left="1382" w:hanging="855"/>
        <w:rPr>
          <w:rFonts w:hint="eastAsia"/>
        </w:rPr>
      </w:pPr>
      <w:r>
        <w:rPr>
          <w:rFonts w:hint="eastAsia"/>
        </w:rPr>
        <w:t>案由：本</w:t>
      </w:r>
      <w:r w:rsidRPr="006C5CE7">
        <w:rPr>
          <w:rFonts w:hint="eastAsia"/>
          <w:spacing w:val="15"/>
        </w:rPr>
        <w:t>院委員范雲、陳冠廷等</w:t>
      </w:r>
      <w:r w:rsidRPr="006C5CE7">
        <w:rPr>
          <w:rFonts w:hint="eastAsia"/>
          <w:spacing w:val="15"/>
        </w:rPr>
        <w:t>17</w:t>
      </w:r>
      <w:r w:rsidRPr="006C5CE7">
        <w:rPr>
          <w:rFonts w:hint="eastAsia"/>
          <w:spacing w:val="15"/>
        </w:rPr>
        <w:t>人，有鑑於本法已超過十年未</w:t>
      </w:r>
      <w:r w:rsidRPr="006C5CE7">
        <w:rPr>
          <w:rFonts w:hint="eastAsia"/>
          <w:spacing w:val="8"/>
        </w:rPr>
        <w:t>進行大幅修正，社會變遷下，現行家戶人口組成與家庭</w:t>
      </w:r>
      <w:r>
        <w:rPr>
          <w:rFonts w:hint="eastAsia"/>
        </w:rPr>
        <w:t>親屬關係已與過往不同，導致現行社會救助制度設計，無法承接貧窮人民的需要。為消除對貧窮之歧視、保障國人適足生</w:t>
      </w:r>
      <w:r w:rsidRPr="006C5CE7">
        <w:rPr>
          <w:rFonts w:hint="eastAsia"/>
          <w:spacing w:val="0"/>
        </w:rPr>
        <w:t>活權利，給予貧窮者、無家者尊嚴對待，爰擬具「社會救</w:t>
      </w:r>
      <w:r>
        <w:rPr>
          <w:rFonts w:hint="eastAsia"/>
        </w:rPr>
        <w:t>助法部分條文修正草案」。是否有當？敬請公決。</w:t>
      </w:r>
    </w:p>
    <w:p w14:paraId="493C0E56" w14:textId="77777777" w:rsidR="00F90993" w:rsidRPr="00F90993" w:rsidRDefault="00F90993" w:rsidP="00F90993">
      <w:pPr>
        <w:pStyle w:val="afb"/>
        <w:ind w:left="1382" w:hanging="855"/>
        <w:rPr>
          <w:rFonts w:hint="eastAsia"/>
        </w:rPr>
      </w:pPr>
    </w:p>
    <w:p w14:paraId="1FFEC23A" w14:textId="77777777" w:rsidR="00F90993" w:rsidRDefault="00F90993" w:rsidP="00F90993">
      <w:pPr>
        <w:pStyle w:val="a4"/>
        <w:ind w:left="633" w:hanging="633"/>
        <w:rPr>
          <w:rFonts w:hint="eastAsia"/>
        </w:rPr>
      </w:pPr>
      <w:r>
        <w:rPr>
          <w:rFonts w:hint="eastAsia"/>
        </w:rPr>
        <w:t>說明：</w:t>
      </w:r>
    </w:p>
    <w:p w14:paraId="0B6DDB67" w14:textId="77777777" w:rsidR="00F90993" w:rsidRDefault="00F90993" w:rsidP="00F90993">
      <w:pPr>
        <w:pStyle w:val="afffff0"/>
        <w:ind w:left="633" w:hanging="422"/>
        <w:rPr>
          <w:rFonts w:hint="eastAsia"/>
        </w:rPr>
      </w:pPr>
      <w:r>
        <w:rPr>
          <w:rFonts w:hint="eastAsia"/>
        </w:rPr>
        <w:t>一、有鑑於聯合國國際人權公約將居住權、適足生權視為政府對人民的基本保障；國際間已有共</w:t>
      </w:r>
      <w:r w:rsidRPr="006C5CE7">
        <w:rPr>
          <w:rFonts w:hint="eastAsia"/>
          <w:spacing w:val="4"/>
        </w:rPr>
        <w:t>識，政府照顧人民之生活，應為有尊嚴的適足生活，而非僅能維持溫飽的基本生活，爰</w:t>
      </w:r>
      <w:r>
        <w:rPr>
          <w:rFonts w:hint="eastAsia"/>
        </w:rPr>
        <w:t>將本法名稱由社會救助法更正為「適足生活權利保障法」，宣示我國社福體制從殘補式救助轉換為權利保障的決心。</w:t>
      </w:r>
    </w:p>
    <w:p w14:paraId="1086B7F7" w14:textId="77777777" w:rsidR="00F90993" w:rsidRPr="006C5CE7" w:rsidRDefault="00F90993" w:rsidP="00F90993">
      <w:pPr>
        <w:pStyle w:val="afffff0"/>
        <w:ind w:left="633" w:hanging="422"/>
        <w:rPr>
          <w:rFonts w:hint="eastAsia"/>
          <w:spacing w:val="4"/>
        </w:rPr>
      </w:pPr>
      <w:r>
        <w:rPr>
          <w:rFonts w:hint="eastAsia"/>
        </w:rPr>
        <w:t>二、</w:t>
      </w:r>
      <w:r w:rsidRPr="006C5CE7">
        <w:rPr>
          <w:rFonts w:hint="eastAsia"/>
          <w:spacing w:val="4"/>
        </w:rPr>
        <w:t>為保障人民生存權及居住權，政府應維持其適足生活水準，消除任何形式歧視；且社會救助並非僅限金錢救助，新增居住支持、自立支援、生活重建等多元形式。（第一條、第二條）</w:t>
      </w:r>
    </w:p>
    <w:p w14:paraId="1B4C4564" w14:textId="77777777" w:rsidR="00F90993" w:rsidRDefault="00F90993" w:rsidP="00F90993">
      <w:pPr>
        <w:pStyle w:val="afffff0"/>
        <w:ind w:left="633" w:hanging="422"/>
        <w:rPr>
          <w:rFonts w:hint="eastAsia"/>
        </w:rPr>
      </w:pPr>
      <w:r>
        <w:rPr>
          <w:rFonts w:hint="eastAsia"/>
        </w:rPr>
        <w:t>三、社會變遷下，家庭型態已改變，為調整現行不合時宜的申請門檻，避免有需要的人民被拒於門外，爰修正低收入戶、中低收入戶申請相關規範。例如：家戶人口列計不符社會生活事</w:t>
      </w:r>
      <w:r w:rsidRPr="006C5CE7">
        <w:rPr>
          <w:rFonts w:hint="eastAsia"/>
          <w:spacing w:val="4"/>
        </w:rPr>
        <w:t>實、最低生活費並未隨物價漲幅調整、戶籍地申請限制等。（第四條至第五條之二、</w:t>
      </w:r>
      <w:r>
        <w:rPr>
          <w:rFonts w:hint="eastAsia"/>
        </w:rPr>
        <w:t>第十條、第十八條）</w:t>
      </w:r>
    </w:p>
    <w:p w14:paraId="580ECBD1" w14:textId="77777777" w:rsidR="00F90993" w:rsidRDefault="00F90993" w:rsidP="00F90993">
      <w:pPr>
        <w:pStyle w:val="afffff0"/>
        <w:ind w:left="633" w:hanging="422"/>
        <w:rPr>
          <w:rFonts w:hint="eastAsia"/>
        </w:rPr>
      </w:pPr>
      <w:r>
        <w:rPr>
          <w:rFonts w:hint="eastAsia"/>
        </w:rPr>
        <w:t>四、現行斷崖式的福利服務、一刀切的福利資格，導致貧窮處境者難以運用脫貧方案、「不敢脫貧」，為建立階段性脫貧措施，使民眾達真正自立，爰修正相關條文。（第五條之三、第九條之二、第十一條、第十五條、第十五條之一）</w:t>
      </w:r>
    </w:p>
    <w:p w14:paraId="4AADFD7F" w14:textId="77777777" w:rsidR="00F90993" w:rsidRDefault="00F90993" w:rsidP="00F90993">
      <w:pPr>
        <w:pStyle w:val="afffff0"/>
        <w:ind w:left="633" w:hanging="422"/>
        <w:rPr>
          <w:rFonts w:hint="eastAsia"/>
        </w:rPr>
      </w:pPr>
      <w:r>
        <w:rPr>
          <w:rFonts w:hint="eastAsia"/>
        </w:rPr>
        <w:t>五、無家者有其特殊性，其生活困境有異於低收入戶及中低收入戶，除了缺乏經濟安全以外，該群體同時面臨居住危殆、身心狀況不佳等風險。為保障無家者人權，英國、美國、日本</w:t>
      </w:r>
      <w:r>
        <w:rPr>
          <w:rFonts w:hint="eastAsia"/>
        </w:rPr>
        <w:lastRenderedPageBreak/>
        <w:t>、韓國皆於近十至二十年制定相關專法，為保障無家者人權，爰特將其納入本法服務對象，並制定專章規範之。（第一條、第十五條之二、第十七條至第十七條之十五）</w:t>
      </w:r>
    </w:p>
    <w:p w14:paraId="0FE2D28C" w14:textId="77777777" w:rsidR="00F90993" w:rsidRDefault="00F90993" w:rsidP="00F90993"/>
    <w:p w14:paraId="0BB3FD6F" w14:textId="77777777" w:rsidR="00F90993" w:rsidRDefault="00F90993" w:rsidP="00F90993">
      <w:pPr>
        <w:pStyle w:val="-"/>
        <w:ind w:left="3165" w:right="633" w:hanging="844"/>
        <w:rPr>
          <w:rFonts w:hint="eastAsia"/>
        </w:rPr>
      </w:pPr>
      <w:r>
        <w:rPr>
          <w:rFonts w:hint="eastAsia"/>
        </w:rPr>
        <w:t xml:space="preserve">提案人：范　雲　　陳冠廷　　</w:t>
      </w:r>
    </w:p>
    <w:p w14:paraId="130E441F" w14:textId="77777777" w:rsidR="00F90993" w:rsidRDefault="00F90993" w:rsidP="00F90993">
      <w:pPr>
        <w:pStyle w:val="-"/>
        <w:ind w:left="3165" w:right="633" w:hanging="844"/>
      </w:pPr>
      <w:r>
        <w:rPr>
          <w:rFonts w:hint="eastAsia"/>
        </w:rPr>
        <w:t xml:space="preserve">連署人：郭昱晴　　羅美玲　　黃秀芳　　林月琴　　王美惠　　李坤城　　王正旭　　沈伯洋　　陳培瑜　　徐富癸　　沈發惠　　黃　捷　　鍾佳濱　　陳秀寳　　劉建國　　</w:t>
      </w:r>
    </w:p>
    <w:p w14:paraId="255826F7" w14:textId="77777777" w:rsidR="00F90993" w:rsidRDefault="00F90993" w:rsidP="00F90993">
      <w:pPr>
        <w:pStyle w:val="affffe"/>
        <w:ind w:firstLine="422"/>
        <w:sectPr w:rsidR="00F90993" w:rsidSect="008418F0">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91"/>
          <w:cols w:space="720"/>
          <w:docGrid w:type="linesAndChars" w:linePitch="335" w:charSpace="200"/>
        </w:sectPr>
      </w:pPr>
    </w:p>
    <w:p w14:paraId="41DB9311" w14:textId="77777777" w:rsidR="00F90993" w:rsidRDefault="00F90993" w:rsidP="0080520E">
      <w:pPr>
        <w:spacing w:line="14" w:lineRule="exact"/>
        <w:sectPr w:rsidR="00F90993" w:rsidSect="00F90993">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F90993" w14:paraId="38F5CA43" w14:textId="77777777" w:rsidTr="003D1E64">
        <w:tc>
          <w:tcPr>
            <w:tcW w:w="9128" w:type="dxa"/>
            <w:gridSpan w:val="3"/>
            <w:tcBorders>
              <w:top w:val="nil"/>
              <w:left w:val="nil"/>
              <w:bottom w:val="nil"/>
              <w:right w:val="nil"/>
            </w:tcBorders>
          </w:tcPr>
          <w:p w14:paraId="1FA5DC01" w14:textId="77777777" w:rsidR="00F90993" w:rsidRPr="003D1E64" w:rsidRDefault="00F90993" w:rsidP="003D1E64">
            <w:pPr>
              <w:spacing w:before="105" w:after="105" w:line="480" w:lineRule="exact"/>
              <w:ind w:leftChars="500" w:left="1055"/>
              <w:rPr>
                <w:rFonts w:ascii="標楷體" w:eastAsia="標楷體" w:hAnsi="標楷體" w:hint="eastAsia"/>
                <w:sz w:val="28"/>
              </w:rPr>
            </w:pPr>
            <w:r w:rsidRPr="003D1E64">
              <w:rPr>
                <w:rFonts w:ascii="標楷體" w:eastAsia="標楷體" w:hAnsi="標楷體"/>
                <w:sz w:val="28"/>
              </w:rPr>
              <w:br w:type="page"/>
              <w:t>社會救助法部分條文修正草案對照表</w:t>
            </w:r>
            <w:bookmarkStart w:id="0" w:name="TA9568139"/>
            <w:bookmarkEnd w:id="0"/>
          </w:p>
        </w:tc>
      </w:tr>
      <w:tr w:rsidR="00F90993" w14:paraId="5905F6FF" w14:textId="77777777" w:rsidTr="003D1E64">
        <w:tc>
          <w:tcPr>
            <w:tcW w:w="3042" w:type="dxa"/>
            <w:tcBorders>
              <w:top w:val="nil"/>
            </w:tcBorders>
          </w:tcPr>
          <w:p w14:paraId="485D3326" w14:textId="77777777" w:rsidR="00F90993" w:rsidRDefault="008C1CF3" w:rsidP="003D1E64">
            <w:pPr>
              <w:pStyle w:val="aff8"/>
              <w:ind w:left="105" w:right="105"/>
              <w:rPr>
                <w:rFonts w:hint="eastAsia"/>
              </w:rPr>
            </w:pPr>
            <w:r>
              <w:rPr>
                <w:rFonts w:hint="eastAsia"/>
              </w:rPr>
              <w:pict w14:anchorId="3166ADDD">
                <v:line id="DW1291793" o:spid="_x0000_s1074" style="position:absolute;left:0;text-align:left;z-index:251664384;mso-position-horizontal-relative:text;mso-position-vertical-relative:text" from="-2pt,-.7pt" to="455.8pt,-.7pt" strokeweight="1.5pt"/>
              </w:pict>
            </w:r>
            <w:r w:rsidR="00F90993">
              <w:rPr>
                <w:rFonts w:hint="eastAsia"/>
              </w:rPr>
              <w:t>修正名稱</w:t>
            </w:r>
          </w:p>
        </w:tc>
        <w:tc>
          <w:tcPr>
            <w:tcW w:w="3043" w:type="dxa"/>
            <w:tcBorders>
              <w:top w:val="nil"/>
            </w:tcBorders>
          </w:tcPr>
          <w:p w14:paraId="3A80053B" w14:textId="77777777" w:rsidR="00F90993" w:rsidRDefault="00F90993" w:rsidP="003D1E64">
            <w:pPr>
              <w:pStyle w:val="aff8"/>
              <w:ind w:left="105" w:right="105"/>
              <w:rPr>
                <w:rFonts w:hint="eastAsia"/>
              </w:rPr>
            </w:pPr>
            <w:r>
              <w:rPr>
                <w:rFonts w:hint="eastAsia"/>
              </w:rPr>
              <w:t>法案名稱</w:t>
            </w:r>
          </w:p>
        </w:tc>
        <w:tc>
          <w:tcPr>
            <w:tcW w:w="3043" w:type="dxa"/>
            <w:tcBorders>
              <w:top w:val="nil"/>
            </w:tcBorders>
          </w:tcPr>
          <w:p w14:paraId="5C558CC3" w14:textId="77777777" w:rsidR="00F90993" w:rsidRDefault="00F90993" w:rsidP="003D1E64">
            <w:pPr>
              <w:pStyle w:val="aff8"/>
              <w:ind w:left="105" w:right="105"/>
              <w:rPr>
                <w:rFonts w:hint="eastAsia"/>
              </w:rPr>
            </w:pPr>
            <w:r>
              <w:rPr>
                <w:rFonts w:hint="eastAsia"/>
              </w:rPr>
              <w:t>說明</w:t>
            </w:r>
          </w:p>
        </w:tc>
      </w:tr>
      <w:tr w:rsidR="00F90993" w14:paraId="0DB18EB7" w14:textId="77777777" w:rsidTr="003D1E64">
        <w:tc>
          <w:tcPr>
            <w:tcW w:w="3042" w:type="dxa"/>
          </w:tcPr>
          <w:p w14:paraId="54E16C87" w14:textId="77777777" w:rsidR="00F90993" w:rsidRDefault="00F90993" w:rsidP="0080520E">
            <w:pPr>
              <w:spacing w:line="315" w:lineRule="exact"/>
              <w:ind w:leftChars="50" w:left="105" w:rightChars="50" w:right="105"/>
              <w:rPr>
                <w:rFonts w:hint="eastAsia"/>
              </w:rPr>
            </w:pPr>
            <w:r>
              <w:rPr>
                <w:rFonts w:hint="eastAsia"/>
              </w:rPr>
              <w:t>適足生活權利保障法</w:t>
            </w:r>
          </w:p>
        </w:tc>
        <w:tc>
          <w:tcPr>
            <w:tcW w:w="3043" w:type="dxa"/>
          </w:tcPr>
          <w:p w14:paraId="670D535A" w14:textId="77777777" w:rsidR="00F90993" w:rsidRDefault="00F90993" w:rsidP="0080520E">
            <w:pPr>
              <w:spacing w:line="315" w:lineRule="exact"/>
              <w:ind w:leftChars="50" w:left="105" w:rightChars="50" w:right="105"/>
              <w:rPr>
                <w:rFonts w:hint="eastAsia"/>
              </w:rPr>
            </w:pPr>
            <w:r>
              <w:rPr>
                <w:rFonts w:hint="eastAsia"/>
              </w:rPr>
              <w:t>社會救助法</w:t>
            </w:r>
          </w:p>
        </w:tc>
        <w:tc>
          <w:tcPr>
            <w:tcW w:w="3043" w:type="dxa"/>
          </w:tcPr>
          <w:p w14:paraId="05439B82" w14:textId="77777777" w:rsidR="00F90993" w:rsidRDefault="00F90993" w:rsidP="0080520E">
            <w:pPr>
              <w:spacing w:line="315" w:lineRule="exact"/>
              <w:ind w:leftChars="50" w:left="105" w:rightChars="50" w:right="105"/>
              <w:rPr>
                <w:rFonts w:hint="eastAsia"/>
              </w:rPr>
            </w:pPr>
            <w:r>
              <w:rPr>
                <w:rFonts w:hint="eastAsia"/>
              </w:rPr>
              <w:t>有鑑於我國《憲法》第</w:t>
            </w:r>
            <w:r w:rsidR="0080520E">
              <w:rPr>
                <w:rFonts w:hint="eastAsia"/>
              </w:rPr>
              <w:t>十</w:t>
            </w:r>
            <w:r>
              <w:rPr>
                <w:rFonts w:hint="eastAsia"/>
              </w:rPr>
              <w:t>條與第</w:t>
            </w:r>
            <w:r w:rsidR="0080520E">
              <w:rPr>
                <w:rFonts w:hint="eastAsia"/>
              </w:rPr>
              <w:t>十五</w:t>
            </w:r>
            <w:r>
              <w:rPr>
                <w:rFonts w:hint="eastAsia"/>
              </w:rPr>
              <w:t>條對人民居住權與生存權之保障及《經濟社會文化權利國際公約》第</w:t>
            </w:r>
            <w:r w:rsidR="0080520E">
              <w:rPr>
                <w:rFonts w:hint="eastAsia"/>
              </w:rPr>
              <w:t>十一</w:t>
            </w:r>
            <w:r>
              <w:rPr>
                <w:rFonts w:hint="eastAsia"/>
              </w:rPr>
              <w:t>條闡明國家有保障人民適足生活權利之義務，為將「權利保障法」的精神觀念入法，平衡過往殘補式社會救助思維，爰修正法案名稱。</w:t>
            </w:r>
          </w:p>
        </w:tc>
      </w:tr>
      <w:tr w:rsidR="00F90993" w14:paraId="08EE536B" w14:textId="77777777" w:rsidTr="003D1E64">
        <w:tc>
          <w:tcPr>
            <w:tcW w:w="3042" w:type="dxa"/>
          </w:tcPr>
          <w:p w14:paraId="6FBCB6B4" w14:textId="77777777" w:rsidR="00F90993" w:rsidRDefault="00F90993" w:rsidP="0080520E">
            <w:pPr>
              <w:spacing w:line="315" w:lineRule="exact"/>
              <w:ind w:leftChars="50" w:left="105" w:rightChars="50" w:right="105"/>
              <w:jc w:val="distribute"/>
              <w:rPr>
                <w:rFonts w:hint="eastAsia"/>
              </w:rPr>
            </w:pPr>
            <w:r>
              <w:rPr>
                <w:rFonts w:hint="eastAsia"/>
              </w:rPr>
              <w:t>修正條文</w:t>
            </w:r>
          </w:p>
        </w:tc>
        <w:tc>
          <w:tcPr>
            <w:tcW w:w="3043" w:type="dxa"/>
          </w:tcPr>
          <w:p w14:paraId="35BA0862" w14:textId="77777777" w:rsidR="00F90993" w:rsidRDefault="00F90993" w:rsidP="0080520E">
            <w:pPr>
              <w:spacing w:line="315" w:lineRule="exact"/>
              <w:ind w:leftChars="50" w:left="105" w:rightChars="50" w:right="105"/>
              <w:jc w:val="distribute"/>
              <w:rPr>
                <w:rFonts w:hint="eastAsia"/>
              </w:rPr>
            </w:pPr>
            <w:r>
              <w:rPr>
                <w:rFonts w:hint="eastAsia"/>
              </w:rPr>
              <w:t>現行條文</w:t>
            </w:r>
          </w:p>
        </w:tc>
        <w:tc>
          <w:tcPr>
            <w:tcW w:w="3043" w:type="dxa"/>
          </w:tcPr>
          <w:p w14:paraId="3CE06E25" w14:textId="77777777" w:rsidR="00F90993" w:rsidRDefault="00F90993" w:rsidP="0080520E">
            <w:pPr>
              <w:spacing w:line="315" w:lineRule="exact"/>
              <w:ind w:leftChars="50" w:left="105" w:rightChars="50" w:right="105"/>
              <w:jc w:val="distribute"/>
              <w:rPr>
                <w:rFonts w:hint="eastAsia"/>
              </w:rPr>
            </w:pPr>
            <w:r>
              <w:rPr>
                <w:rFonts w:hint="eastAsia"/>
              </w:rPr>
              <w:t>說明</w:t>
            </w:r>
          </w:p>
        </w:tc>
      </w:tr>
      <w:tr w:rsidR="00F90993" w14:paraId="062F61CE" w14:textId="77777777" w:rsidTr="003D1E64">
        <w:tc>
          <w:tcPr>
            <w:tcW w:w="3042" w:type="dxa"/>
          </w:tcPr>
          <w:p w14:paraId="3A02D868" w14:textId="77777777" w:rsidR="00F90993" w:rsidRDefault="008C1CF3" w:rsidP="000F517C">
            <w:pPr>
              <w:spacing w:line="300" w:lineRule="exact"/>
              <w:ind w:leftChars="50" w:left="316" w:rightChars="50" w:right="105" w:hangingChars="100" w:hanging="211"/>
              <w:rPr>
                <w:rFonts w:hint="eastAsia"/>
              </w:rPr>
            </w:pPr>
            <w:r>
              <w:rPr>
                <w:rFonts w:hint="eastAsia"/>
              </w:rPr>
              <w:pict w14:anchorId="4B28D76B">
                <v:line id="DW6033092" o:spid="_x0000_s1062" style="position:absolute;left:0;text-align:left;z-index:251652096;mso-position-horizontal-relative:text;mso-position-vertical-relative:text" from="-2.2pt,436.4pt" to="455.6pt,436.4pt" strokeweight=".5pt"/>
              </w:pict>
            </w:r>
            <w:r w:rsidR="00F90993">
              <w:rPr>
                <w:rFonts w:hint="eastAsia"/>
              </w:rPr>
              <w:t>第一條　為照顧低收入戶、中低收入戶、</w:t>
            </w:r>
            <w:r w:rsidR="00F90993" w:rsidRPr="003D1E64">
              <w:rPr>
                <w:rFonts w:hint="eastAsia"/>
                <w:u w:val="single"/>
              </w:rPr>
              <w:t>無家者</w:t>
            </w:r>
            <w:r w:rsidR="00F90993">
              <w:rPr>
                <w:rFonts w:hint="eastAsia"/>
              </w:rPr>
              <w:t>，及救助遭受急難</w:t>
            </w:r>
            <w:r w:rsidR="00F90993" w:rsidRPr="003D1E64">
              <w:rPr>
                <w:rFonts w:hint="eastAsia"/>
                <w:u w:val="single"/>
              </w:rPr>
              <w:t>、災害或居住危殆者，即時保障貧困人民之生存權與居住權，</w:t>
            </w:r>
            <w:r w:rsidR="00F90993">
              <w:rPr>
                <w:rFonts w:hint="eastAsia"/>
              </w:rPr>
              <w:t>並</w:t>
            </w:r>
            <w:r w:rsidR="00F90993" w:rsidRPr="003D1E64">
              <w:rPr>
                <w:rFonts w:hint="eastAsia"/>
                <w:u w:val="single"/>
              </w:rPr>
              <w:t>整合政府與民間資源</w:t>
            </w:r>
            <w:r w:rsidR="00F90993">
              <w:rPr>
                <w:rFonts w:hint="eastAsia"/>
              </w:rPr>
              <w:t>協助其自立</w:t>
            </w:r>
            <w:r w:rsidR="00F90993" w:rsidRPr="003D1E64">
              <w:rPr>
                <w:rFonts w:hint="eastAsia"/>
                <w:u w:val="single"/>
              </w:rPr>
              <w:t>與維持</w:t>
            </w:r>
            <w:r w:rsidR="00F90993" w:rsidRPr="006C5CE7">
              <w:rPr>
                <w:rFonts w:hint="eastAsia"/>
                <w:spacing w:val="4"/>
                <w:kern w:val="0"/>
                <w:u w:val="single"/>
              </w:rPr>
              <w:t>適足生活水準，並消除對其歧視與排除</w:t>
            </w:r>
            <w:r w:rsidR="00F90993" w:rsidRPr="006C5CE7">
              <w:rPr>
                <w:rFonts w:hint="eastAsia"/>
                <w:spacing w:val="4"/>
                <w:kern w:val="0"/>
              </w:rPr>
              <w:t>，特制定本</w:t>
            </w:r>
            <w:r w:rsidR="00F90993">
              <w:rPr>
                <w:rFonts w:hint="eastAsia"/>
              </w:rPr>
              <w:t>法。</w:t>
            </w:r>
          </w:p>
        </w:tc>
        <w:tc>
          <w:tcPr>
            <w:tcW w:w="3043" w:type="dxa"/>
          </w:tcPr>
          <w:p w14:paraId="1A34F1E3" w14:textId="77777777" w:rsidR="00F90993" w:rsidRDefault="00F90993" w:rsidP="000F517C">
            <w:pPr>
              <w:spacing w:line="300" w:lineRule="exact"/>
              <w:ind w:leftChars="50" w:left="316" w:rightChars="50" w:right="105" w:hangingChars="100" w:hanging="211"/>
              <w:rPr>
                <w:rFonts w:hint="eastAsia"/>
              </w:rPr>
            </w:pPr>
            <w:r>
              <w:rPr>
                <w:rFonts w:hint="eastAsia"/>
              </w:rPr>
              <w:t>第一條　為照顧低收入戶、中低收入戶及救助遭受急難或災害者，並協助其自立，特制定本法。</w:t>
            </w:r>
          </w:p>
        </w:tc>
        <w:tc>
          <w:tcPr>
            <w:tcW w:w="3043" w:type="dxa"/>
          </w:tcPr>
          <w:p w14:paraId="7C305EB6" w14:textId="77777777" w:rsidR="00F90993" w:rsidRDefault="00F90993" w:rsidP="000F517C">
            <w:pPr>
              <w:spacing w:line="300" w:lineRule="exact"/>
              <w:ind w:leftChars="50" w:left="316" w:rightChars="50" w:right="105" w:hangingChars="100" w:hanging="211"/>
              <w:rPr>
                <w:rFonts w:hint="eastAsia"/>
              </w:rPr>
            </w:pPr>
            <w:r>
              <w:rPr>
                <w:rFonts w:hint="eastAsia"/>
              </w:rPr>
              <w:t>一、有鑑於聯合國《經濟社會文化權利國際公約》（以下簡稱經社文公約）已將居住權視為基本人權，且第</w:t>
            </w:r>
            <w:r>
              <w:rPr>
                <w:rFonts w:hint="eastAsia"/>
              </w:rPr>
              <w:t>4</w:t>
            </w:r>
            <w:r>
              <w:rPr>
                <w:rFonts w:hint="eastAsia"/>
              </w:rPr>
              <w:t>號一般性意見書亦指出，未享有適足住房權者、遭強制驅離者、居住實質不宜人居住所或居住不穩定之人，皆為無家者。爰正式將無家者列為本法保障之權利主體，並關注其實務上常見家庭破裂、孤身獨居、難以安居落戶的特殊性，容許其跳脫須具備「家庭」及「戶籍」的框架限制。</w:t>
            </w:r>
          </w:p>
          <w:p w14:paraId="66AE76BC" w14:textId="77777777" w:rsidR="0098366D" w:rsidRPr="0098366D" w:rsidRDefault="00F90993" w:rsidP="000F517C">
            <w:pPr>
              <w:spacing w:line="300" w:lineRule="exact"/>
              <w:ind w:leftChars="50" w:left="316" w:rightChars="50" w:right="105" w:hangingChars="100" w:hanging="211"/>
              <w:rPr>
                <w:rFonts w:hint="eastAsia"/>
              </w:rPr>
            </w:pPr>
            <w:r>
              <w:rPr>
                <w:rFonts w:hint="eastAsia"/>
              </w:rPr>
              <w:t>二、參酌國際人權公約，納入保障居住權、生存權，維持適足生活水準，消除對貧窮者之歧視與排除。包含：考量被勞動力市場排除之多元樣態高齡者與身心障礙者貧困處境，提供其足以維持適足生活之政府與民間支持、整合性、</w:t>
            </w:r>
            <w:r w:rsidR="0098366D" w:rsidRPr="0098366D">
              <w:rPr>
                <w:rFonts w:hint="eastAsia"/>
              </w:rPr>
              <w:t>連續性與多元化之服務與資源。</w:t>
            </w:r>
          </w:p>
          <w:p w14:paraId="4E0DE5A2" w14:textId="77777777" w:rsidR="00F90993" w:rsidRDefault="0098366D" w:rsidP="000F517C">
            <w:pPr>
              <w:spacing w:line="300" w:lineRule="exact"/>
              <w:ind w:leftChars="50" w:left="316" w:rightChars="50" w:right="105" w:hangingChars="100" w:hanging="211"/>
              <w:rPr>
                <w:rFonts w:hint="eastAsia"/>
              </w:rPr>
            </w:pPr>
            <w:r w:rsidRPr="0098366D">
              <w:rPr>
                <w:rFonts w:hint="eastAsia"/>
              </w:rPr>
              <w:t>三、適足生活水準，指維持國民一般健康與文化生活所需之基本條件，不僅僅維持最低限度之生存條件。</w:t>
            </w:r>
          </w:p>
        </w:tc>
      </w:tr>
      <w:tr w:rsidR="0080520E" w14:paraId="6E891789" w14:textId="77777777" w:rsidTr="003E1EE4">
        <w:tc>
          <w:tcPr>
            <w:tcW w:w="3042" w:type="dxa"/>
          </w:tcPr>
          <w:p w14:paraId="62C7C92A" w14:textId="77777777" w:rsidR="0080520E" w:rsidRDefault="008C1CF3" w:rsidP="003E1EE4">
            <w:pPr>
              <w:spacing w:line="315" w:lineRule="exact"/>
              <w:ind w:leftChars="50" w:left="316" w:rightChars="50" w:right="105" w:hangingChars="100" w:hanging="211"/>
              <w:rPr>
                <w:rFonts w:hint="eastAsia"/>
              </w:rPr>
            </w:pPr>
            <w:r>
              <w:rPr>
                <w:rFonts w:hint="eastAsia"/>
              </w:rPr>
              <w:pict w14:anchorId="78DCFF6E">
                <v:line id="DW5749170" o:spid="_x0000_s1061" style="position:absolute;left:0;text-align:left;z-index:251651072;mso-position-horizontal-relative:text;mso-position-vertical-relative:text" from="-2.35pt,-1.4pt" to="455.45pt,-1.4pt" strokeweight=".5pt"/>
              </w:pict>
            </w:r>
            <w:r w:rsidR="0080520E">
              <w:rPr>
                <w:rFonts w:hint="eastAsia"/>
              </w:rPr>
              <w:t>第二條　本法所稱社會救助，分生活扶助、</w:t>
            </w:r>
            <w:r w:rsidR="0080520E" w:rsidRPr="0004013B">
              <w:rPr>
                <w:rFonts w:hint="eastAsia"/>
                <w:u w:val="single"/>
              </w:rPr>
              <w:t>居住支持、自立支援、生活重建、</w:t>
            </w:r>
            <w:r w:rsidR="0080520E">
              <w:rPr>
                <w:rFonts w:hint="eastAsia"/>
              </w:rPr>
              <w:t>醫療補助、急難救助及災害救助。</w:t>
            </w:r>
          </w:p>
        </w:tc>
        <w:tc>
          <w:tcPr>
            <w:tcW w:w="3043" w:type="dxa"/>
          </w:tcPr>
          <w:p w14:paraId="257D4C57" w14:textId="77777777" w:rsidR="0080520E" w:rsidRDefault="0080520E" w:rsidP="003E1EE4">
            <w:pPr>
              <w:spacing w:line="315" w:lineRule="exact"/>
              <w:ind w:leftChars="50" w:left="316" w:rightChars="50" w:right="105" w:hangingChars="100" w:hanging="211"/>
              <w:rPr>
                <w:rFonts w:hint="eastAsia"/>
              </w:rPr>
            </w:pPr>
            <w:r>
              <w:rPr>
                <w:rFonts w:hint="eastAsia"/>
              </w:rPr>
              <w:t>第二條　本法所稱社會救助，分生活扶助、醫療補助、急難救助及災害救助。</w:t>
            </w:r>
          </w:p>
        </w:tc>
        <w:tc>
          <w:tcPr>
            <w:tcW w:w="3043" w:type="dxa"/>
          </w:tcPr>
          <w:p w14:paraId="52E677A7" w14:textId="77777777" w:rsidR="0080520E" w:rsidRDefault="0080520E" w:rsidP="003E1EE4">
            <w:pPr>
              <w:spacing w:line="315" w:lineRule="exact"/>
              <w:ind w:leftChars="50" w:left="105" w:rightChars="50" w:right="105"/>
              <w:rPr>
                <w:rFonts w:hint="eastAsia"/>
              </w:rPr>
            </w:pPr>
            <w:r>
              <w:rPr>
                <w:rFonts w:hint="eastAsia"/>
              </w:rPr>
              <w:t>配合新增無家者專章等各條文之支持性服務項目，增訂本法之社會救助項目定義。</w:t>
            </w:r>
          </w:p>
        </w:tc>
      </w:tr>
      <w:tr w:rsidR="0080520E" w14:paraId="186589C2" w14:textId="77777777" w:rsidTr="003E1EE4">
        <w:tc>
          <w:tcPr>
            <w:tcW w:w="3042" w:type="dxa"/>
          </w:tcPr>
          <w:p w14:paraId="1C58C2C1" w14:textId="77777777" w:rsidR="0080520E" w:rsidRDefault="0080520E" w:rsidP="003E1EE4">
            <w:pPr>
              <w:spacing w:line="315" w:lineRule="exact"/>
              <w:ind w:leftChars="50" w:left="316" w:rightChars="50" w:right="105" w:hangingChars="100" w:hanging="211"/>
              <w:rPr>
                <w:rFonts w:hint="eastAsia"/>
              </w:rPr>
            </w:pPr>
            <w:r>
              <w:rPr>
                <w:rFonts w:hint="eastAsia"/>
              </w:rPr>
              <w:t>第四條　本法所稱低收入戶，指經申請戶籍所在地</w:t>
            </w:r>
            <w:r w:rsidRPr="0004013B">
              <w:rPr>
                <w:rFonts w:hint="eastAsia"/>
                <w:u w:val="single"/>
              </w:rPr>
              <w:t>或居住地</w:t>
            </w:r>
            <w:r>
              <w:rPr>
                <w:rFonts w:hint="eastAsia"/>
              </w:rPr>
              <w:t>直轄市、縣（市）主管機關審核認定，符合家庭總收入平均分配全家人口，每人每月在最低生活費以下，且家庭財產</w:t>
            </w:r>
            <w:r w:rsidRPr="0004013B">
              <w:rPr>
                <w:rFonts w:hint="eastAsia"/>
                <w:u w:val="single"/>
              </w:rPr>
              <w:t>除自住用途之房屋外</w:t>
            </w:r>
            <w:r>
              <w:rPr>
                <w:rFonts w:hint="eastAsia"/>
              </w:rPr>
              <w:t>，未超過中央、直轄市主管機關公告之當年度一定金額者。</w:t>
            </w:r>
          </w:p>
          <w:p w14:paraId="143433D1" w14:textId="77777777" w:rsidR="0080520E" w:rsidRDefault="0080520E" w:rsidP="003E1EE4">
            <w:pPr>
              <w:spacing w:line="315" w:lineRule="exact"/>
              <w:ind w:leftChars="150" w:left="316" w:rightChars="50" w:right="105" w:firstLineChars="200" w:firstLine="422"/>
              <w:rPr>
                <w:rFonts w:hint="eastAsia"/>
              </w:rPr>
            </w:pPr>
            <w:r>
              <w:rPr>
                <w:rFonts w:hint="eastAsia"/>
              </w:rPr>
              <w:t>前項所稱最低生活費，由中央、直轄市主管機關參照中央主計機關所公布當地區最近一年每人可支配所得中位數百分之六十定之，並於新年度計算出之數額較現行最低生活費變動達百分之</w:t>
            </w:r>
            <w:r w:rsidRPr="0004013B">
              <w:rPr>
                <w:rFonts w:hint="eastAsia"/>
                <w:u w:val="single"/>
              </w:rPr>
              <w:t>二</w:t>
            </w:r>
            <w:r>
              <w:rPr>
                <w:rFonts w:hint="eastAsia"/>
              </w:rPr>
              <w:t>以上時調整之；</w:t>
            </w:r>
            <w:r w:rsidRPr="0004013B">
              <w:rPr>
                <w:rFonts w:hint="eastAsia"/>
                <w:u w:val="single"/>
              </w:rPr>
              <w:t>中央、直轄市主管機關公告之家庭財產一定金額，應每年檢討是否調整。</w:t>
            </w:r>
            <w:r>
              <w:rPr>
                <w:rFonts w:hint="eastAsia"/>
              </w:rPr>
              <w:t>直轄市主管機關並應報中央主管機關備查。</w:t>
            </w:r>
          </w:p>
          <w:p w14:paraId="31B49A44" w14:textId="77777777" w:rsidR="0080520E" w:rsidRDefault="0080520E" w:rsidP="003E1EE4">
            <w:pPr>
              <w:spacing w:line="315" w:lineRule="exact"/>
              <w:ind w:leftChars="150" w:left="316" w:rightChars="50" w:right="105" w:firstLineChars="200" w:firstLine="422"/>
              <w:rPr>
                <w:rFonts w:hint="eastAsia"/>
              </w:rPr>
            </w:pPr>
            <w:r>
              <w:rPr>
                <w:rFonts w:hint="eastAsia"/>
              </w:rPr>
              <w:t>前項最低生活費之數額，不得超過同一最近年度中央主計機關所公布全國每人可</w:t>
            </w:r>
            <w:r w:rsidRPr="006C5CE7">
              <w:rPr>
                <w:rFonts w:hint="eastAsia"/>
                <w:spacing w:val="4"/>
                <w:kern w:val="0"/>
              </w:rPr>
              <w:t>支配所得中位數（以下稱所得基準）百分之七十，同時不得低於台灣省其餘縣</w:t>
            </w:r>
            <w:r>
              <w:rPr>
                <w:rFonts w:hint="eastAsia"/>
              </w:rPr>
              <w:t>（市）可支配所得中位數百分之六十。</w:t>
            </w:r>
          </w:p>
          <w:p w14:paraId="788EE529" w14:textId="77777777" w:rsidR="0080520E" w:rsidRDefault="0080520E" w:rsidP="003E1EE4">
            <w:pPr>
              <w:spacing w:line="315" w:lineRule="exact"/>
              <w:ind w:leftChars="150" w:left="316" w:rightChars="50" w:right="105" w:firstLineChars="200" w:firstLine="422"/>
              <w:rPr>
                <w:rFonts w:hint="eastAsia"/>
              </w:rPr>
            </w:pPr>
            <w:r>
              <w:rPr>
                <w:rFonts w:hint="eastAsia"/>
              </w:rPr>
              <w:t>第一項所定家庭財產，包括動產及不動產，其金額應分別定之。</w:t>
            </w:r>
          </w:p>
          <w:p w14:paraId="1CFA5A85" w14:textId="77777777" w:rsidR="0080520E" w:rsidRDefault="0080520E" w:rsidP="003E1EE4">
            <w:pPr>
              <w:spacing w:line="315" w:lineRule="exact"/>
              <w:ind w:leftChars="150" w:left="316" w:rightChars="50" w:right="105" w:firstLineChars="200" w:firstLine="422"/>
              <w:rPr>
                <w:rFonts w:hint="eastAsia"/>
              </w:rPr>
            </w:pPr>
            <w:r>
              <w:rPr>
                <w:rFonts w:hint="eastAsia"/>
              </w:rPr>
              <w:t>第一項申請應檢附之文件、審核認定程序等事項之規定，由直轄市、縣（市）主管機關定之。</w:t>
            </w:r>
          </w:p>
          <w:p w14:paraId="4B6F6746" w14:textId="77777777" w:rsidR="0080520E" w:rsidRDefault="0080520E" w:rsidP="003E1EE4">
            <w:pPr>
              <w:spacing w:line="315" w:lineRule="exact"/>
              <w:ind w:leftChars="150" w:left="316" w:rightChars="50" w:right="105" w:firstLineChars="200" w:firstLine="422"/>
              <w:rPr>
                <w:rFonts w:hint="eastAsia"/>
              </w:rPr>
            </w:pPr>
            <w:r>
              <w:rPr>
                <w:rFonts w:hint="eastAsia"/>
              </w:rPr>
              <w:t>依第一項規定申請時，其申請戶之戶內人口均應實際居住於戶籍</w:t>
            </w:r>
            <w:r w:rsidRPr="0004013B">
              <w:rPr>
                <w:rFonts w:hint="eastAsia"/>
                <w:u w:val="single"/>
              </w:rPr>
              <w:t>或申請</w:t>
            </w:r>
            <w:r>
              <w:rPr>
                <w:rFonts w:hint="eastAsia"/>
              </w:rPr>
              <w:t>所在地之直轄市、縣（市），且最近一年居住國內超過一百八十三日；其申請時設籍之期間，不予限制。</w:t>
            </w:r>
          </w:p>
          <w:p w14:paraId="0BD9C2CC" w14:textId="77777777" w:rsidR="0080520E" w:rsidRDefault="0080520E" w:rsidP="003E1EE4">
            <w:pPr>
              <w:spacing w:line="315" w:lineRule="exact"/>
              <w:ind w:leftChars="150" w:left="316" w:rightChars="50" w:right="105" w:firstLineChars="200" w:firstLine="422"/>
              <w:rPr>
                <w:rFonts w:hint="eastAsia"/>
              </w:rPr>
            </w:pPr>
            <w:r w:rsidRPr="0004013B">
              <w:rPr>
                <w:rFonts w:hint="eastAsia"/>
                <w:u w:val="single"/>
              </w:rPr>
              <w:t>主管機關審核收入戶資格及相關補助案件時，應於自申請日四十五內核定完成，且予以積極行政協助，減輕申請人之舉證責任，從優核定補助等級與適當生活水準。</w:t>
            </w:r>
          </w:p>
          <w:p w14:paraId="3C12C1D5" w14:textId="77777777" w:rsidR="0080520E" w:rsidRDefault="0080520E" w:rsidP="003E1EE4">
            <w:pPr>
              <w:spacing w:line="315" w:lineRule="exact"/>
              <w:ind w:leftChars="150" w:left="316" w:rightChars="50" w:right="105" w:firstLineChars="200" w:firstLine="422"/>
              <w:rPr>
                <w:rFonts w:hint="eastAsia"/>
              </w:rPr>
            </w:pPr>
            <w:r w:rsidRPr="0004013B">
              <w:rPr>
                <w:rFonts w:hint="eastAsia"/>
                <w:u w:val="single"/>
              </w:rPr>
              <w:t>尚未設有戶籍但具有申請歸化資格之新住民，具有依第一項規定申請低收入戶之資格。</w:t>
            </w:r>
          </w:p>
        </w:tc>
        <w:tc>
          <w:tcPr>
            <w:tcW w:w="3043" w:type="dxa"/>
          </w:tcPr>
          <w:p w14:paraId="36A2EB49" w14:textId="77777777" w:rsidR="0080520E" w:rsidRDefault="0080520E" w:rsidP="003E1EE4">
            <w:pPr>
              <w:spacing w:line="315" w:lineRule="exact"/>
              <w:ind w:leftChars="50" w:left="316" w:rightChars="50" w:right="105" w:hangingChars="100" w:hanging="211"/>
              <w:rPr>
                <w:rFonts w:hint="eastAsia"/>
              </w:rPr>
            </w:pPr>
            <w:r>
              <w:rPr>
                <w:rFonts w:hint="eastAsia"/>
              </w:rPr>
              <w:t>第四條　本法所稱低收入戶，指經申請戶籍所在地直轄市、縣（市）主管機關審核認定，符合家庭總收入平均分配全家人口，每人每月在最低生活費以下，且家庭財產未超過中央、直轄市主管機關公告之當年度一定金額者。</w:t>
            </w:r>
          </w:p>
          <w:p w14:paraId="2329205F" w14:textId="77777777" w:rsidR="0080520E" w:rsidRDefault="0080520E" w:rsidP="003E1EE4">
            <w:pPr>
              <w:spacing w:line="315" w:lineRule="exact"/>
              <w:ind w:leftChars="150" w:left="316" w:rightChars="50" w:right="105" w:firstLineChars="200" w:firstLine="422"/>
              <w:rPr>
                <w:rFonts w:hint="eastAsia"/>
              </w:rPr>
            </w:pPr>
            <w:r>
              <w:rPr>
                <w:rFonts w:hint="eastAsia"/>
              </w:rPr>
              <w:t>前項所稱最低生活費，由中央、直轄市主管機關參照中央主計機關所公布當地區最近一年每人可支配所得中位數百分之六十定之，並於新年度計算出之數額較現行最低生活費變動達百分之五以上時調整之。直轄市主管機關並應報中央主管機關備查。</w:t>
            </w:r>
          </w:p>
          <w:p w14:paraId="7BCB8F9C" w14:textId="77777777" w:rsidR="0080520E" w:rsidRDefault="0080520E" w:rsidP="003E1EE4">
            <w:pPr>
              <w:spacing w:line="315" w:lineRule="exact"/>
              <w:ind w:leftChars="150" w:left="316" w:rightChars="50" w:right="105" w:firstLineChars="200" w:firstLine="422"/>
              <w:rPr>
                <w:rFonts w:hint="eastAsia"/>
              </w:rPr>
            </w:pPr>
            <w:r>
              <w:rPr>
                <w:rFonts w:hint="eastAsia"/>
              </w:rPr>
              <w:t>前項最低生活費之數額，不得超過同一最近年度中央主</w:t>
            </w:r>
            <w:r w:rsidRPr="006C5CE7">
              <w:rPr>
                <w:rFonts w:hint="eastAsia"/>
                <w:spacing w:val="4"/>
                <w:kern w:val="0"/>
              </w:rPr>
              <w:t>計機關所公布全國每人可支配所得中位數（以下稱所得基準）百分之七十，同時不得低於台灣省其</w:t>
            </w:r>
            <w:r>
              <w:rPr>
                <w:rFonts w:hint="eastAsia"/>
              </w:rPr>
              <w:t>餘縣（市）可支配所得中位數百分之六十。</w:t>
            </w:r>
          </w:p>
          <w:p w14:paraId="4B514F3A" w14:textId="77777777" w:rsidR="0080520E" w:rsidRDefault="0080520E" w:rsidP="003E1EE4">
            <w:pPr>
              <w:spacing w:line="315" w:lineRule="exact"/>
              <w:ind w:leftChars="150" w:left="316" w:rightChars="50" w:right="105" w:firstLineChars="200" w:firstLine="422"/>
              <w:rPr>
                <w:rFonts w:hint="eastAsia"/>
              </w:rPr>
            </w:pPr>
            <w:r>
              <w:rPr>
                <w:rFonts w:hint="eastAsia"/>
              </w:rPr>
              <w:t>第一項所定家庭財產，包括動產及不動產，其金額應分別定之。</w:t>
            </w:r>
          </w:p>
          <w:p w14:paraId="09595225" w14:textId="77777777" w:rsidR="0080520E" w:rsidRDefault="0080520E" w:rsidP="003E1EE4">
            <w:pPr>
              <w:spacing w:line="315" w:lineRule="exact"/>
              <w:ind w:leftChars="150" w:left="316" w:rightChars="50" w:right="105" w:firstLineChars="200" w:firstLine="422"/>
              <w:rPr>
                <w:rFonts w:hint="eastAsia"/>
              </w:rPr>
            </w:pPr>
            <w:r>
              <w:rPr>
                <w:rFonts w:hint="eastAsia"/>
              </w:rPr>
              <w:t>第一項申請應檢附之文件、審核認定程序等事項之規定，由直轄市、縣（市）主管機關定之。</w:t>
            </w:r>
          </w:p>
          <w:p w14:paraId="42B10266" w14:textId="77777777" w:rsidR="0080520E" w:rsidRDefault="0080520E" w:rsidP="003E1EE4">
            <w:pPr>
              <w:spacing w:line="315" w:lineRule="exact"/>
              <w:ind w:leftChars="150" w:left="316" w:rightChars="50" w:right="105" w:firstLineChars="200" w:firstLine="422"/>
              <w:rPr>
                <w:rFonts w:hint="eastAsia"/>
              </w:rPr>
            </w:pPr>
            <w:r>
              <w:rPr>
                <w:rFonts w:hint="eastAsia"/>
              </w:rPr>
              <w:t>依第一項規定申請時，其申請戶之戶內人口均應實際居住於戶籍所在地之直轄市、縣（市），且最近一年居住國內超過一百八十三日；其申請時設籍之期間，不予限制。</w:t>
            </w:r>
          </w:p>
        </w:tc>
        <w:tc>
          <w:tcPr>
            <w:tcW w:w="3043" w:type="dxa"/>
          </w:tcPr>
          <w:p w14:paraId="1BB5DC4C" w14:textId="77777777" w:rsidR="0080520E" w:rsidRDefault="0080520E" w:rsidP="003E1EE4">
            <w:pPr>
              <w:spacing w:line="315" w:lineRule="exact"/>
              <w:ind w:leftChars="50" w:left="316" w:rightChars="50" w:right="105" w:hangingChars="100" w:hanging="211"/>
              <w:rPr>
                <w:rFonts w:hint="eastAsia"/>
              </w:rPr>
            </w:pPr>
            <w:r>
              <w:rPr>
                <w:rFonts w:hint="eastAsia"/>
              </w:rPr>
              <w:t>一、依據聯合國經社文公約，國家有義務保障人民行使各項權利時免受歧視。依此不歧視原則，國家不應以戶籍等技術理由限制人民申請低收入戶認定及相關公共補助之權利。國家應積極實現人民受公約及法律保障之生存、居住與各項適足生活權利。我國人民居住地與戶籍地不同的現象相當普遍，常見原因包括移地工作、社會排除，或租屋市場上缺乏可置戶籍的房屋。然而現行本法針對戶籍之限制規定，已實質構成對於無戶籍者與不在戶籍地居住者的歧視，使部分亟待救助之貧困人民無法申請低收入戶。爰修正第一項，容許人民向「實際居住地」主管機關申請低收入戶認定及相關公共補助，以積極保障貧困人民之生存權。</w:t>
            </w:r>
          </w:p>
          <w:p w14:paraId="2AD10FE6" w14:textId="77777777" w:rsidR="0080520E" w:rsidRDefault="0080520E" w:rsidP="003E1EE4">
            <w:pPr>
              <w:spacing w:line="315" w:lineRule="exact"/>
              <w:ind w:leftChars="50" w:left="316" w:rightChars="50" w:right="105" w:hangingChars="100" w:hanging="211"/>
              <w:rPr>
                <w:rFonts w:hint="eastAsia"/>
              </w:rPr>
            </w:pPr>
            <w:r>
              <w:rPr>
                <w:rFonts w:hint="eastAsia"/>
              </w:rPr>
              <w:t>二、參酌國際經驗，合理居住用途之房屋可免計入財產限額，以保障貧困人民之居住與生存權利。</w:t>
            </w:r>
          </w:p>
          <w:p w14:paraId="315BBE8D" w14:textId="77777777" w:rsidR="0080520E" w:rsidRDefault="0080520E" w:rsidP="003E1EE4">
            <w:pPr>
              <w:spacing w:line="315" w:lineRule="exact"/>
              <w:ind w:leftChars="50" w:left="316" w:rightChars="50" w:right="105" w:hangingChars="100" w:hanging="211"/>
              <w:rPr>
                <w:rFonts w:hint="eastAsia"/>
              </w:rPr>
            </w:pPr>
            <w:r>
              <w:rPr>
                <w:rFonts w:hint="eastAsia"/>
              </w:rPr>
              <w:t>三、為使最低生活費符合社會實情，爰於第二項將變動達百分之五以上時調整，改為百分之二以上即調整。</w:t>
            </w:r>
          </w:p>
          <w:p w14:paraId="27A9F274" w14:textId="77777777" w:rsidR="0080520E" w:rsidRDefault="0080520E" w:rsidP="003E1EE4">
            <w:pPr>
              <w:spacing w:line="315" w:lineRule="exact"/>
              <w:ind w:leftChars="50" w:left="316" w:rightChars="50" w:right="105" w:hangingChars="100" w:hanging="211"/>
              <w:rPr>
                <w:rFonts w:hint="eastAsia"/>
              </w:rPr>
            </w:pPr>
            <w:r>
              <w:rPr>
                <w:rFonts w:hint="eastAsia"/>
              </w:rPr>
              <w:t>四、為落實對人民生存權保障，申請低收入戶資格及相關補助案件時，應遵循《公民與政治權利國際公約及經濟社會文化權利國際公約施行法》意旨，減輕申請人之舉證責任及予以積極行政協助，自申請日起</w:t>
            </w:r>
            <w:r>
              <w:rPr>
                <w:rFonts w:hint="eastAsia"/>
              </w:rPr>
              <w:t>45</w:t>
            </w:r>
            <w:r>
              <w:rPr>
                <w:rFonts w:hint="eastAsia"/>
              </w:rPr>
              <w:t>日之內核定完成，並從優核定補助等級與適當生活水準，以穩定弱勢民眾生活之處境，爰新增第</w:t>
            </w:r>
            <w:r w:rsidR="001C7AB6">
              <w:rPr>
                <w:rFonts w:hint="eastAsia"/>
              </w:rPr>
              <w:t>七</w:t>
            </w:r>
            <w:r>
              <w:rPr>
                <w:rFonts w:hint="eastAsia"/>
              </w:rPr>
              <w:t>項。</w:t>
            </w:r>
          </w:p>
          <w:p w14:paraId="3DC70DB4" w14:textId="77777777" w:rsidR="0080520E" w:rsidRDefault="0080520E" w:rsidP="001C7AB6">
            <w:pPr>
              <w:spacing w:line="315" w:lineRule="exact"/>
              <w:ind w:leftChars="50" w:left="316" w:rightChars="50" w:right="105" w:hangingChars="100" w:hanging="211"/>
              <w:rPr>
                <w:rFonts w:hint="eastAsia"/>
              </w:rPr>
            </w:pPr>
            <w:r>
              <w:rPr>
                <w:rFonts w:hint="eastAsia"/>
              </w:rPr>
              <w:t>五、有鑑於新住民單親家長面臨照顧與經濟生活壓力，同時相較本國人民更面臨社會與文化適應及缺乏親屬支持之狀況。為協助其生活自立，並保障未成年子女之基本生活，應列入本法之保障範圍，爰新增第</w:t>
            </w:r>
            <w:r w:rsidR="001C7AB6">
              <w:rPr>
                <w:rFonts w:hint="eastAsia"/>
              </w:rPr>
              <w:t>八</w:t>
            </w:r>
            <w:r>
              <w:rPr>
                <w:rFonts w:hint="eastAsia"/>
              </w:rPr>
              <w:t>項。</w:t>
            </w:r>
          </w:p>
        </w:tc>
      </w:tr>
      <w:tr w:rsidR="0080520E" w14:paraId="26C7E19A" w14:textId="77777777" w:rsidTr="003E1EE4">
        <w:tc>
          <w:tcPr>
            <w:tcW w:w="3042" w:type="dxa"/>
          </w:tcPr>
          <w:p w14:paraId="0A62A960" w14:textId="77777777" w:rsidR="0080520E" w:rsidRDefault="0080520E" w:rsidP="003E1EE4">
            <w:pPr>
              <w:spacing w:line="315" w:lineRule="exact"/>
              <w:ind w:leftChars="50" w:left="316" w:rightChars="50" w:right="105" w:hangingChars="100" w:hanging="211"/>
              <w:rPr>
                <w:rFonts w:hint="eastAsia"/>
              </w:rPr>
            </w:pPr>
            <w:r>
              <w:rPr>
                <w:rFonts w:hint="eastAsia"/>
              </w:rPr>
              <w:t>第四條之一　本法所稱中低收入戶，指經申請戶籍所在地</w:t>
            </w:r>
            <w:r w:rsidRPr="0004013B">
              <w:rPr>
                <w:rFonts w:hint="eastAsia"/>
                <w:u w:val="single"/>
              </w:rPr>
              <w:t>或居住地</w:t>
            </w:r>
            <w:r>
              <w:rPr>
                <w:rFonts w:hint="eastAsia"/>
              </w:rPr>
              <w:t>直轄市、縣（市）主管機關審核認定，符合下列規定者：</w:t>
            </w:r>
          </w:p>
          <w:p w14:paraId="06088FCF" w14:textId="77777777" w:rsidR="0080520E" w:rsidRDefault="0080520E" w:rsidP="003E1EE4">
            <w:pPr>
              <w:spacing w:line="315" w:lineRule="exact"/>
              <w:ind w:leftChars="150" w:left="527" w:rightChars="50" w:right="105" w:hangingChars="100" w:hanging="211"/>
              <w:rPr>
                <w:rFonts w:hint="eastAsia"/>
              </w:rPr>
            </w:pPr>
            <w:r w:rsidRPr="0004013B">
              <w:rPr>
                <w:rFonts w:hint="eastAsia"/>
                <w:u w:val="single"/>
              </w:rPr>
              <w:t>一、</w:t>
            </w:r>
            <w:r>
              <w:rPr>
                <w:rFonts w:hint="eastAsia"/>
              </w:rPr>
              <w:t>家庭總收入平均分配全家人口，每人每月不超過最低生活費一點五倍，且不得超過前條第三項之所得基準。</w:t>
            </w:r>
          </w:p>
          <w:p w14:paraId="1181BA10" w14:textId="77777777" w:rsidR="0080520E" w:rsidRDefault="0080520E" w:rsidP="003E1EE4">
            <w:pPr>
              <w:spacing w:line="315" w:lineRule="exact"/>
              <w:ind w:leftChars="150" w:left="527" w:rightChars="50" w:right="105" w:hangingChars="100" w:hanging="211"/>
              <w:rPr>
                <w:rFonts w:hint="eastAsia"/>
              </w:rPr>
            </w:pPr>
            <w:r w:rsidRPr="0004013B">
              <w:rPr>
                <w:rFonts w:hint="eastAsia"/>
                <w:u w:val="single"/>
              </w:rPr>
              <w:t>二、</w:t>
            </w:r>
            <w:r>
              <w:rPr>
                <w:rFonts w:hint="eastAsia"/>
              </w:rPr>
              <w:t>家庭財產</w:t>
            </w:r>
            <w:r w:rsidRPr="0004013B">
              <w:rPr>
                <w:rFonts w:hint="eastAsia"/>
                <w:u w:val="single"/>
              </w:rPr>
              <w:t>除自住房屋外</w:t>
            </w:r>
            <w:r>
              <w:rPr>
                <w:rFonts w:hint="eastAsia"/>
              </w:rPr>
              <w:t>未超過中央、直轄市主管機關公告之當年度一定金額。</w:t>
            </w:r>
          </w:p>
          <w:p w14:paraId="38CBC4B1" w14:textId="77777777" w:rsidR="0080520E" w:rsidRDefault="0080520E" w:rsidP="003E1EE4">
            <w:pPr>
              <w:spacing w:line="315" w:lineRule="exact"/>
              <w:ind w:leftChars="150" w:left="316" w:rightChars="50" w:right="105" w:firstLineChars="200" w:firstLine="422"/>
              <w:rPr>
                <w:rFonts w:hint="eastAsia"/>
              </w:rPr>
            </w:pPr>
            <w:r>
              <w:rPr>
                <w:rFonts w:hint="eastAsia"/>
              </w:rPr>
              <w:t>前項最低生活費、申請應檢附之文件及審核認定程序等事項之規定，依前條第二項、第三項、第五項及第六項規定。</w:t>
            </w:r>
          </w:p>
          <w:p w14:paraId="7C457BB6" w14:textId="77777777" w:rsidR="0080520E" w:rsidRDefault="0080520E" w:rsidP="003E1EE4">
            <w:pPr>
              <w:spacing w:line="315" w:lineRule="exact"/>
              <w:ind w:leftChars="150" w:left="316" w:rightChars="50" w:right="105" w:firstLineChars="200" w:firstLine="422"/>
              <w:rPr>
                <w:rFonts w:hint="eastAsia"/>
              </w:rPr>
            </w:pPr>
            <w:r>
              <w:rPr>
                <w:rFonts w:hint="eastAsia"/>
              </w:rPr>
              <w:t>第一項第二款所定家庭財產，包括動產及不動產，其金額應分別定之。</w:t>
            </w:r>
          </w:p>
          <w:p w14:paraId="10A7E4EA" w14:textId="77777777" w:rsidR="0080520E" w:rsidRDefault="0080520E" w:rsidP="003E1EE4">
            <w:pPr>
              <w:spacing w:line="315" w:lineRule="exact"/>
              <w:ind w:leftChars="150" w:left="316" w:rightChars="50" w:right="105" w:firstLineChars="200" w:firstLine="422"/>
              <w:rPr>
                <w:rFonts w:hint="eastAsia"/>
              </w:rPr>
            </w:pPr>
            <w:r w:rsidRPr="0004013B">
              <w:rPr>
                <w:rFonts w:hint="eastAsia"/>
                <w:u w:val="single"/>
              </w:rPr>
              <w:t>具申請歸化資格之非本國籍配偶或大陸地區配偶，具有依第一項規定申請中低收入戶之資格。</w:t>
            </w:r>
          </w:p>
        </w:tc>
        <w:tc>
          <w:tcPr>
            <w:tcW w:w="3043" w:type="dxa"/>
          </w:tcPr>
          <w:p w14:paraId="140598C9" w14:textId="77777777" w:rsidR="0080520E" w:rsidRDefault="0080520E" w:rsidP="003E1EE4">
            <w:pPr>
              <w:spacing w:line="315" w:lineRule="exact"/>
              <w:ind w:leftChars="50" w:left="316" w:rightChars="50" w:right="105" w:hangingChars="100" w:hanging="211"/>
              <w:rPr>
                <w:rFonts w:hint="eastAsia"/>
              </w:rPr>
            </w:pPr>
            <w:r>
              <w:rPr>
                <w:rFonts w:hint="eastAsia"/>
              </w:rPr>
              <w:t>第四條之一　本法所稱中低收入</w:t>
            </w:r>
            <w:r w:rsidRPr="006C5CE7">
              <w:rPr>
                <w:rFonts w:hint="eastAsia"/>
                <w:spacing w:val="6"/>
                <w:kern w:val="0"/>
              </w:rPr>
              <w:t>戶，指經申請戶籍所在地直轄市、縣（市）主管機關審核認定，符合下列規定</w:t>
            </w:r>
            <w:r>
              <w:rPr>
                <w:rFonts w:hint="eastAsia"/>
              </w:rPr>
              <w:t>者：</w:t>
            </w:r>
          </w:p>
          <w:p w14:paraId="35C31E34" w14:textId="77777777" w:rsidR="0080520E" w:rsidRDefault="0080520E" w:rsidP="003E1EE4">
            <w:pPr>
              <w:spacing w:line="315" w:lineRule="exact"/>
              <w:ind w:leftChars="150" w:left="527" w:rightChars="50" w:right="105" w:hangingChars="100" w:hanging="211"/>
              <w:rPr>
                <w:rFonts w:hint="eastAsia"/>
              </w:rPr>
            </w:pPr>
            <w:r>
              <w:rPr>
                <w:rFonts w:hint="eastAsia"/>
              </w:rPr>
              <w:t>一、家庭總收入平均分配全家人口，每人每月不超過最低生活費一點五倍，且不得超過前條第三項之所得基準。</w:t>
            </w:r>
          </w:p>
          <w:p w14:paraId="196A79CC" w14:textId="77777777" w:rsidR="0080520E" w:rsidRDefault="0080520E" w:rsidP="003E1EE4">
            <w:pPr>
              <w:spacing w:line="315" w:lineRule="exact"/>
              <w:ind w:leftChars="150" w:left="527" w:rightChars="50" w:right="105" w:hangingChars="100" w:hanging="211"/>
              <w:rPr>
                <w:rFonts w:hint="eastAsia"/>
              </w:rPr>
            </w:pPr>
            <w:r>
              <w:rPr>
                <w:rFonts w:hint="eastAsia"/>
              </w:rPr>
              <w:t>二、家庭財產未超過中央、直轄市主管機關公告之當年度一定金額。</w:t>
            </w:r>
          </w:p>
          <w:p w14:paraId="24CF56D6" w14:textId="77777777" w:rsidR="0080520E" w:rsidRDefault="0080520E" w:rsidP="003E1EE4">
            <w:pPr>
              <w:spacing w:line="315" w:lineRule="exact"/>
              <w:ind w:leftChars="150" w:left="316" w:rightChars="50" w:right="105" w:firstLineChars="200" w:firstLine="422"/>
              <w:rPr>
                <w:rFonts w:hint="eastAsia"/>
              </w:rPr>
            </w:pPr>
            <w:r>
              <w:rPr>
                <w:rFonts w:hint="eastAsia"/>
              </w:rPr>
              <w:t>前項最低生活費、申請應檢附之文件及審核認定程序等事項之規定，依前條第二項、第三項、第五項及第六項規定。</w:t>
            </w:r>
          </w:p>
          <w:p w14:paraId="41430D69" w14:textId="77777777" w:rsidR="0080520E" w:rsidRDefault="0080520E" w:rsidP="003E1EE4">
            <w:pPr>
              <w:spacing w:line="315" w:lineRule="exact"/>
              <w:ind w:leftChars="150" w:left="316" w:rightChars="50" w:right="105" w:firstLineChars="200" w:firstLine="422"/>
              <w:rPr>
                <w:rFonts w:hint="eastAsia"/>
              </w:rPr>
            </w:pPr>
            <w:r>
              <w:rPr>
                <w:rFonts w:hint="eastAsia"/>
              </w:rPr>
              <w:t>第一項第二款所定家庭財產，包括動產及不動產，其金額應分別定之。</w:t>
            </w:r>
          </w:p>
        </w:tc>
        <w:tc>
          <w:tcPr>
            <w:tcW w:w="3043" w:type="dxa"/>
          </w:tcPr>
          <w:p w14:paraId="44663B6D" w14:textId="77777777" w:rsidR="0080520E" w:rsidRDefault="0080520E" w:rsidP="003E1EE4">
            <w:pPr>
              <w:spacing w:line="315" w:lineRule="exact"/>
              <w:ind w:leftChars="50" w:left="316" w:rightChars="50" w:right="105" w:hangingChars="100" w:hanging="211"/>
              <w:rPr>
                <w:rFonts w:hint="eastAsia"/>
              </w:rPr>
            </w:pPr>
            <w:r>
              <w:rPr>
                <w:rFonts w:hint="eastAsia"/>
              </w:rPr>
              <w:t>一、依據聯合國經社文公約，國家有義務保障人民行使各項權利時免受歧視。依此不歧視原則，國家不應以戶籍等技術理由限制人民申請低收入戶認定及相關公共補助之權利。國家應積極實現人民受公約及法律保障之生存、居住與各項適足生活權利。我國人民居住地與戶籍地不同的現象相當普遍，常見原因包括移地工作、社會排除，或租屋市場上缺乏可置戶籍的房屋。然而現行本法針對戶籍之限制規定，已實質構成對於無戶籍者與不在戶籍地居住者的歧視，使部分亟待救助之貧困人民無法申請低收入戶。爰修正第一項，容許人民向「實際居住地</w:t>
            </w:r>
            <w:r w:rsidRPr="006C5CE7">
              <w:rPr>
                <w:rFonts w:hint="eastAsia"/>
                <w:spacing w:val="4"/>
                <w:kern w:val="0"/>
              </w:rPr>
              <w:t>」主管機關申請中低收入戶認定及相關公共補助，以積極保障貧困人民之生存</w:t>
            </w:r>
            <w:r>
              <w:rPr>
                <w:rFonts w:hint="eastAsia"/>
              </w:rPr>
              <w:t>權。</w:t>
            </w:r>
          </w:p>
          <w:p w14:paraId="2102ACFA" w14:textId="77777777" w:rsidR="0080520E" w:rsidRDefault="0080520E" w:rsidP="003E1EE4">
            <w:pPr>
              <w:spacing w:line="315" w:lineRule="exact"/>
              <w:ind w:leftChars="50" w:left="316" w:rightChars="50" w:right="105" w:hangingChars="100" w:hanging="211"/>
              <w:rPr>
                <w:rFonts w:hint="eastAsia"/>
              </w:rPr>
            </w:pPr>
            <w:r>
              <w:rPr>
                <w:rFonts w:hint="eastAsia"/>
              </w:rPr>
              <w:t>二、參酌國際經驗，合理居住用途之房屋可免計入財產限額，以保障貧困人民之居住與生存權利。</w:t>
            </w:r>
          </w:p>
          <w:p w14:paraId="7EB2A744" w14:textId="77777777" w:rsidR="0080520E" w:rsidRDefault="0080520E" w:rsidP="003E1EE4">
            <w:pPr>
              <w:spacing w:line="315" w:lineRule="exact"/>
              <w:ind w:leftChars="50" w:left="316" w:rightChars="50" w:right="105" w:hangingChars="100" w:hanging="211"/>
              <w:rPr>
                <w:rFonts w:hint="eastAsia"/>
              </w:rPr>
            </w:pPr>
            <w:r>
              <w:rPr>
                <w:rFonts w:hint="eastAsia"/>
              </w:rPr>
              <w:t>三、具申請歸化資格之非本國籍配偶或大陸地區配偶，已可於國內合法工作與依法納稅，</w:t>
            </w:r>
            <w:r w:rsidRPr="006C5CE7">
              <w:rPr>
                <w:rFonts w:hint="eastAsia"/>
                <w:spacing w:val="4"/>
                <w:kern w:val="0"/>
              </w:rPr>
              <w:t>作為準國民，理應享有公共扶助，以保障適足或基本生活權利，爰新增第四</w:t>
            </w:r>
            <w:r>
              <w:rPr>
                <w:rFonts w:hint="eastAsia"/>
              </w:rPr>
              <w:t>項。</w:t>
            </w:r>
          </w:p>
        </w:tc>
      </w:tr>
      <w:tr w:rsidR="0080520E" w14:paraId="0044417B" w14:textId="77777777" w:rsidTr="003E1EE4">
        <w:tc>
          <w:tcPr>
            <w:tcW w:w="3042" w:type="dxa"/>
          </w:tcPr>
          <w:p w14:paraId="5D269B33" w14:textId="77777777" w:rsidR="0080520E" w:rsidRDefault="0080520E" w:rsidP="003E1EE4">
            <w:pPr>
              <w:spacing w:line="315" w:lineRule="exact"/>
              <w:ind w:leftChars="50" w:left="316" w:rightChars="50" w:right="105" w:hangingChars="100" w:hanging="211"/>
              <w:rPr>
                <w:rFonts w:hint="eastAsia"/>
              </w:rPr>
            </w:pPr>
            <w:r>
              <w:rPr>
                <w:rFonts w:hint="eastAsia"/>
              </w:rPr>
              <w:t>第五條　第四條第一項及前條所定家庭，其應計算人口範圍，除申請人外，包括下列人員：</w:t>
            </w:r>
          </w:p>
          <w:p w14:paraId="2D1CCD98" w14:textId="77777777" w:rsidR="0080520E" w:rsidRDefault="0080520E" w:rsidP="003E1EE4">
            <w:pPr>
              <w:spacing w:line="315" w:lineRule="exact"/>
              <w:ind w:leftChars="150" w:left="527" w:rightChars="50" w:right="105" w:hangingChars="100" w:hanging="211"/>
              <w:rPr>
                <w:rFonts w:hint="eastAsia"/>
              </w:rPr>
            </w:pPr>
            <w:r w:rsidRPr="0004013B">
              <w:rPr>
                <w:rFonts w:hint="eastAsia"/>
                <w:u w:val="single"/>
              </w:rPr>
              <w:t>一、</w:t>
            </w:r>
            <w:r>
              <w:rPr>
                <w:rFonts w:hint="eastAsia"/>
              </w:rPr>
              <w:t>配偶。</w:t>
            </w:r>
          </w:p>
          <w:p w14:paraId="4508006F" w14:textId="77777777" w:rsidR="0080520E" w:rsidRDefault="0080520E" w:rsidP="003E1EE4">
            <w:pPr>
              <w:spacing w:line="315" w:lineRule="exact"/>
              <w:ind w:leftChars="150" w:left="527" w:rightChars="50" w:right="105" w:hangingChars="100" w:hanging="211"/>
              <w:rPr>
                <w:rFonts w:hint="eastAsia"/>
              </w:rPr>
            </w:pPr>
            <w:r w:rsidRPr="0004013B">
              <w:rPr>
                <w:rFonts w:hint="eastAsia"/>
                <w:u w:val="single"/>
              </w:rPr>
              <w:t>二、</w:t>
            </w:r>
            <w:r>
              <w:rPr>
                <w:rFonts w:hint="eastAsia"/>
              </w:rPr>
              <w:t>同一戶籍或共同生活之</w:t>
            </w:r>
            <w:r w:rsidRPr="0004013B">
              <w:rPr>
                <w:rFonts w:hint="eastAsia"/>
                <w:u w:val="single"/>
              </w:rPr>
              <w:t>一等親</w:t>
            </w:r>
            <w:r>
              <w:rPr>
                <w:rFonts w:hint="eastAsia"/>
              </w:rPr>
              <w:t>直系血親。</w:t>
            </w:r>
          </w:p>
          <w:p w14:paraId="5F056F59" w14:textId="77777777" w:rsidR="0080520E" w:rsidRDefault="0080520E" w:rsidP="003E1EE4">
            <w:pPr>
              <w:spacing w:line="315" w:lineRule="exact"/>
              <w:ind w:leftChars="150" w:left="527" w:rightChars="50" w:right="105" w:hangingChars="100" w:hanging="211"/>
              <w:rPr>
                <w:rFonts w:hint="eastAsia"/>
              </w:rPr>
            </w:pPr>
            <w:r w:rsidRPr="0004013B">
              <w:rPr>
                <w:rFonts w:hint="eastAsia"/>
                <w:u w:val="single"/>
              </w:rPr>
              <w:t>三、</w:t>
            </w:r>
            <w:r>
              <w:rPr>
                <w:rFonts w:hint="eastAsia"/>
              </w:rPr>
              <w:t>前</w:t>
            </w:r>
            <w:r w:rsidRPr="00367C03">
              <w:rPr>
                <w:rFonts w:hint="eastAsia"/>
                <w:u w:val="single"/>
              </w:rPr>
              <w:t>兩</w:t>
            </w:r>
            <w:r>
              <w:rPr>
                <w:rFonts w:hint="eastAsia"/>
              </w:rPr>
              <w:t>款以外，認列綜合所得稅扶養親屬免稅額之納稅義務人。</w:t>
            </w:r>
          </w:p>
          <w:p w14:paraId="6E8D9F0B" w14:textId="77777777" w:rsidR="0080520E" w:rsidRDefault="0080520E" w:rsidP="003E1EE4">
            <w:pPr>
              <w:spacing w:line="315" w:lineRule="exact"/>
              <w:ind w:leftChars="150" w:left="527" w:rightChars="50" w:right="105" w:hangingChars="100" w:hanging="211"/>
              <w:rPr>
                <w:rFonts w:hint="eastAsia"/>
              </w:rPr>
            </w:pPr>
            <w:r w:rsidRPr="0004013B">
              <w:rPr>
                <w:rFonts w:hint="eastAsia"/>
                <w:u w:val="single"/>
              </w:rPr>
              <w:t>四、具申請歸化資格之非本國籍配偶或大陸地區配偶。</w:t>
            </w:r>
          </w:p>
          <w:p w14:paraId="4A1B508C" w14:textId="77777777" w:rsidR="0080520E" w:rsidRDefault="0080520E" w:rsidP="003E1EE4">
            <w:pPr>
              <w:spacing w:line="315" w:lineRule="exact"/>
              <w:ind w:leftChars="150" w:left="316" w:rightChars="50" w:right="105" w:firstLineChars="200" w:firstLine="422"/>
              <w:rPr>
                <w:rFonts w:hint="eastAsia"/>
              </w:rPr>
            </w:pPr>
            <w:r>
              <w:rPr>
                <w:rFonts w:hint="eastAsia"/>
              </w:rPr>
              <w:t>前項之申請人，應由同一戶籍</w:t>
            </w:r>
            <w:r w:rsidRPr="0004013B">
              <w:rPr>
                <w:rFonts w:hint="eastAsia"/>
                <w:u w:val="single"/>
              </w:rPr>
              <w:t>或共同生活</w:t>
            </w:r>
            <w:r>
              <w:rPr>
                <w:rFonts w:hint="eastAsia"/>
              </w:rPr>
              <w:t>具行為能力之人代表之。但情形特殊，經直轄市、縣（市）主管機關同意者，不在此限。</w:t>
            </w:r>
          </w:p>
          <w:p w14:paraId="14EDE5E6" w14:textId="77777777" w:rsidR="0080520E" w:rsidRDefault="0080520E" w:rsidP="003E1EE4">
            <w:pPr>
              <w:spacing w:line="315" w:lineRule="exact"/>
              <w:ind w:leftChars="150" w:left="316" w:rightChars="50" w:right="105" w:firstLineChars="200" w:firstLine="422"/>
              <w:rPr>
                <w:rFonts w:hint="eastAsia"/>
              </w:rPr>
            </w:pPr>
            <w:r>
              <w:rPr>
                <w:rFonts w:hint="eastAsia"/>
              </w:rPr>
              <w:t>第一項各款人員有下列情形之一者，不列入應計算人口範圍：</w:t>
            </w:r>
          </w:p>
          <w:p w14:paraId="059976A2" w14:textId="77777777" w:rsidR="0080520E" w:rsidRDefault="0080520E" w:rsidP="003E1EE4">
            <w:pPr>
              <w:spacing w:line="315" w:lineRule="exact"/>
              <w:ind w:leftChars="150" w:left="527" w:rightChars="50" w:right="105" w:hangingChars="100" w:hanging="211"/>
              <w:rPr>
                <w:rFonts w:hint="eastAsia"/>
              </w:rPr>
            </w:pPr>
            <w:r>
              <w:rPr>
                <w:rFonts w:hint="eastAsia"/>
              </w:rPr>
              <w:t>一、</w:t>
            </w:r>
            <w:r w:rsidRPr="0004013B">
              <w:rPr>
                <w:rFonts w:hint="eastAsia"/>
                <w:u w:val="single"/>
              </w:rPr>
              <w:t>非本國籍之人。</w:t>
            </w:r>
          </w:p>
          <w:p w14:paraId="6B68E2AA" w14:textId="77777777" w:rsidR="0080520E" w:rsidRDefault="0080520E" w:rsidP="003E1EE4">
            <w:pPr>
              <w:spacing w:line="315" w:lineRule="exact"/>
              <w:ind w:leftChars="150" w:left="527" w:rightChars="50" w:right="105" w:hangingChars="100" w:hanging="211"/>
              <w:rPr>
                <w:rFonts w:hint="eastAsia"/>
              </w:rPr>
            </w:pPr>
            <w:r>
              <w:rPr>
                <w:rFonts w:hint="eastAsia"/>
              </w:rPr>
              <w:t>二、未共同生活且無扶養事實之特定境遇單親家庭直系血親尊親屬。</w:t>
            </w:r>
          </w:p>
          <w:p w14:paraId="31CC8E57" w14:textId="77777777" w:rsidR="0080520E" w:rsidRDefault="0080520E" w:rsidP="003E1EE4">
            <w:pPr>
              <w:spacing w:line="315" w:lineRule="exact"/>
              <w:ind w:leftChars="150" w:left="527" w:rightChars="50" w:right="105" w:hangingChars="100" w:hanging="211"/>
              <w:rPr>
                <w:rFonts w:hint="eastAsia"/>
              </w:rPr>
            </w:pPr>
            <w:r>
              <w:rPr>
                <w:rFonts w:hint="eastAsia"/>
              </w:rPr>
              <w:t>三、未共同生活且無扶養能力之已結婚直系血親卑親屬。</w:t>
            </w:r>
          </w:p>
          <w:p w14:paraId="0F7D7FBE" w14:textId="77777777" w:rsidR="0080520E" w:rsidRDefault="0080520E" w:rsidP="003E1EE4">
            <w:pPr>
              <w:spacing w:line="315" w:lineRule="exact"/>
              <w:ind w:leftChars="150" w:left="527" w:rightChars="50" w:right="105" w:hangingChars="100" w:hanging="211"/>
              <w:rPr>
                <w:rFonts w:hint="eastAsia"/>
              </w:rPr>
            </w:pPr>
            <w:r>
              <w:rPr>
                <w:rFonts w:hint="eastAsia"/>
              </w:rPr>
              <w:t>四、未與單親家庭子女共同生活、無扶養事實，且未行使、負擔其對子女權利義務之父或母。</w:t>
            </w:r>
          </w:p>
          <w:p w14:paraId="5C9A5139" w14:textId="77777777" w:rsidR="0080520E" w:rsidRDefault="0080520E" w:rsidP="003E1EE4">
            <w:pPr>
              <w:spacing w:line="315" w:lineRule="exact"/>
              <w:ind w:leftChars="150" w:left="527" w:rightChars="50" w:right="105" w:hangingChars="100" w:hanging="211"/>
              <w:rPr>
                <w:rFonts w:hint="eastAsia"/>
              </w:rPr>
            </w:pPr>
            <w:r>
              <w:rPr>
                <w:rFonts w:hint="eastAsia"/>
              </w:rPr>
              <w:t>五、應徵集召集入營服兵役或替代役現役。</w:t>
            </w:r>
          </w:p>
          <w:p w14:paraId="272AD033" w14:textId="77777777" w:rsidR="0080520E" w:rsidRDefault="0080520E" w:rsidP="003E1EE4">
            <w:pPr>
              <w:spacing w:line="315" w:lineRule="exact"/>
              <w:ind w:leftChars="150" w:left="527" w:rightChars="50" w:right="105" w:hangingChars="100" w:hanging="211"/>
              <w:rPr>
                <w:rFonts w:hint="eastAsia"/>
              </w:rPr>
            </w:pPr>
            <w:r>
              <w:rPr>
                <w:rFonts w:hint="eastAsia"/>
              </w:rPr>
              <w:t>六、在學領有公費。</w:t>
            </w:r>
          </w:p>
          <w:p w14:paraId="3081FBDC" w14:textId="77777777" w:rsidR="0080520E" w:rsidRDefault="0080520E" w:rsidP="003E1EE4">
            <w:pPr>
              <w:spacing w:line="315" w:lineRule="exact"/>
              <w:ind w:leftChars="150" w:left="527" w:rightChars="50" w:right="105" w:hangingChars="100" w:hanging="211"/>
              <w:rPr>
                <w:rFonts w:hint="eastAsia"/>
              </w:rPr>
            </w:pPr>
            <w:r>
              <w:rPr>
                <w:rFonts w:hint="eastAsia"/>
              </w:rPr>
              <w:t>七、入獄服刑、因案羈押或依法拘禁。</w:t>
            </w:r>
          </w:p>
          <w:p w14:paraId="05A7FDC5" w14:textId="77777777" w:rsidR="0080520E" w:rsidRDefault="0080520E" w:rsidP="003E1EE4">
            <w:pPr>
              <w:spacing w:line="315" w:lineRule="exact"/>
              <w:ind w:leftChars="150" w:left="527" w:rightChars="50" w:right="105" w:hangingChars="100" w:hanging="211"/>
              <w:rPr>
                <w:rFonts w:hint="eastAsia"/>
              </w:rPr>
            </w:pPr>
            <w:r>
              <w:rPr>
                <w:rFonts w:hint="eastAsia"/>
              </w:rPr>
              <w:t>八、失蹤，經向警察機關報案協尋未獲，達六個月以上。</w:t>
            </w:r>
          </w:p>
          <w:p w14:paraId="18BF0FB0" w14:textId="77777777" w:rsidR="0080520E" w:rsidRDefault="0080520E" w:rsidP="003E1EE4">
            <w:pPr>
              <w:spacing w:line="315" w:lineRule="exact"/>
              <w:ind w:leftChars="150" w:left="527" w:rightChars="50" w:right="105" w:hangingChars="100" w:hanging="211"/>
              <w:rPr>
                <w:rFonts w:hint="eastAsia"/>
              </w:rPr>
            </w:pPr>
            <w:r>
              <w:rPr>
                <w:rFonts w:hint="eastAsia"/>
              </w:rPr>
              <w:t>九、因其他情形特殊，未履行扶養義務，致申請人生活陷於困境，經直轄市、縣（市）主管機關</w:t>
            </w:r>
            <w:r w:rsidRPr="0004013B">
              <w:rPr>
                <w:rFonts w:hint="eastAsia"/>
                <w:u w:val="single"/>
              </w:rPr>
              <w:t>或委由社會工作人員</w:t>
            </w:r>
            <w:r>
              <w:rPr>
                <w:rFonts w:hint="eastAsia"/>
              </w:rPr>
              <w:t>訪視評估以申請人最佳利益考量，認定以不列入應計算人口為宜。</w:t>
            </w:r>
          </w:p>
          <w:p w14:paraId="74C9915A" w14:textId="77777777" w:rsidR="0080520E" w:rsidRDefault="0080520E" w:rsidP="003E1EE4">
            <w:pPr>
              <w:spacing w:line="315" w:lineRule="exact"/>
              <w:ind w:leftChars="150" w:left="316" w:rightChars="50" w:right="105" w:firstLineChars="200" w:firstLine="422"/>
              <w:rPr>
                <w:rFonts w:hint="eastAsia"/>
              </w:rPr>
            </w:pPr>
            <w:r w:rsidRPr="0004013B">
              <w:rPr>
                <w:rFonts w:hint="eastAsia"/>
                <w:u w:val="single"/>
              </w:rPr>
              <w:t>經社會工作人員訪視評估所做成之事實判斷，主管機關如不採納或有異議時，應由主管機關負舉證責任。主管機關得邀集學者專家組成審議委員會。</w:t>
            </w:r>
          </w:p>
          <w:p w14:paraId="73DA0F4C" w14:textId="77777777" w:rsidR="0080520E" w:rsidRDefault="0080520E" w:rsidP="003E1EE4">
            <w:pPr>
              <w:spacing w:line="315" w:lineRule="exact"/>
              <w:ind w:leftChars="150" w:left="316" w:rightChars="50" w:right="105" w:firstLineChars="200" w:firstLine="422"/>
              <w:rPr>
                <w:rFonts w:hint="eastAsia"/>
              </w:rPr>
            </w:pPr>
            <w:r w:rsidRPr="0004013B">
              <w:rPr>
                <w:rFonts w:hint="eastAsia"/>
                <w:u w:val="single"/>
              </w:rPr>
              <w:t>前項審議委員會訂定辦法由主管機關定之。</w:t>
            </w:r>
          </w:p>
          <w:p w14:paraId="0F89BC24" w14:textId="77777777" w:rsidR="0080520E" w:rsidRDefault="0080520E" w:rsidP="003E1EE4">
            <w:pPr>
              <w:spacing w:line="315" w:lineRule="exact"/>
              <w:ind w:leftChars="150" w:left="316" w:rightChars="50" w:right="105" w:firstLineChars="200" w:firstLine="422"/>
              <w:rPr>
                <w:rFonts w:hint="eastAsia"/>
              </w:rPr>
            </w:pPr>
            <w:r w:rsidRPr="0004013B">
              <w:rPr>
                <w:rFonts w:hint="eastAsia"/>
                <w:u w:val="single"/>
              </w:rPr>
              <w:t>第三</w:t>
            </w:r>
            <w:r>
              <w:rPr>
                <w:rFonts w:hint="eastAsia"/>
              </w:rPr>
              <w:t>項第九款直轄市、縣（市）主管機關應訂定處理原則，並報中央主管機關備查。</w:t>
            </w:r>
          </w:p>
          <w:p w14:paraId="3203695A" w14:textId="77777777" w:rsidR="0080520E" w:rsidRDefault="0080520E" w:rsidP="003E1EE4">
            <w:pPr>
              <w:spacing w:line="315" w:lineRule="exact"/>
              <w:ind w:leftChars="150" w:left="316" w:rightChars="50" w:right="105" w:firstLineChars="200" w:firstLine="422"/>
              <w:rPr>
                <w:rFonts w:hint="eastAsia"/>
              </w:rPr>
            </w:pPr>
            <w:r>
              <w:rPr>
                <w:rFonts w:hint="eastAsia"/>
              </w:rPr>
              <w:t>直轄市、縣（市）主管機關得協助申請人對第三項第四款及第九款未履行扶養義務者，請求給付扶養費。</w:t>
            </w:r>
          </w:p>
        </w:tc>
        <w:tc>
          <w:tcPr>
            <w:tcW w:w="3043" w:type="dxa"/>
          </w:tcPr>
          <w:p w14:paraId="47ED64FB" w14:textId="77777777" w:rsidR="0080520E" w:rsidRDefault="0080520E" w:rsidP="003E1EE4">
            <w:pPr>
              <w:spacing w:line="315" w:lineRule="exact"/>
              <w:ind w:leftChars="50" w:left="316" w:rightChars="50" w:right="105" w:hangingChars="100" w:hanging="211"/>
              <w:rPr>
                <w:rFonts w:hint="eastAsia"/>
              </w:rPr>
            </w:pPr>
            <w:r>
              <w:rPr>
                <w:rFonts w:hint="eastAsia"/>
              </w:rPr>
              <w:t>第五條　第四條第一項及前條所定家庭，其應計算人口範圍，除申請人外，包括下列人員：</w:t>
            </w:r>
          </w:p>
          <w:p w14:paraId="7947CF5E" w14:textId="77777777" w:rsidR="0080520E" w:rsidRDefault="0080520E" w:rsidP="003E1EE4">
            <w:pPr>
              <w:spacing w:line="315" w:lineRule="exact"/>
              <w:ind w:leftChars="150" w:left="527" w:rightChars="50" w:right="105" w:hangingChars="100" w:hanging="211"/>
              <w:rPr>
                <w:rFonts w:hint="eastAsia"/>
              </w:rPr>
            </w:pPr>
            <w:r w:rsidRPr="0004013B">
              <w:rPr>
                <w:rFonts w:hint="eastAsia"/>
                <w:u w:val="single"/>
              </w:rPr>
              <w:t>一、</w:t>
            </w:r>
            <w:r>
              <w:rPr>
                <w:rFonts w:hint="eastAsia"/>
              </w:rPr>
              <w:t>配偶。</w:t>
            </w:r>
          </w:p>
          <w:p w14:paraId="52EB2F5A" w14:textId="77777777" w:rsidR="0080520E" w:rsidRDefault="0080520E" w:rsidP="003E1EE4">
            <w:pPr>
              <w:spacing w:line="315" w:lineRule="exact"/>
              <w:ind w:leftChars="150" w:left="527" w:rightChars="50" w:right="105" w:hangingChars="100" w:hanging="211"/>
              <w:rPr>
                <w:rFonts w:hint="eastAsia"/>
              </w:rPr>
            </w:pPr>
            <w:r w:rsidRPr="0004013B">
              <w:rPr>
                <w:rFonts w:hint="eastAsia"/>
                <w:u w:val="single"/>
              </w:rPr>
              <w:t>二、一親等之直系血親。</w:t>
            </w:r>
          </w:p>
          <w:p w14:paraId="2384603F" w14:textId="77777777" w:rsidR="0080520E" w:rsidRDefault="0080520E" w:rsidP="003E1EE4">
            <w:pPr>
              <w:spacing w:line="315" w:lineRule="exact"/>
              <w:ind w:leftChars="150" w:left="527" w:rightChars="50" w:right="105" w:hangingChars="100" w:hanging="211"/>
              <w:rPr>
                <w:rFonts w:hint="eastAsia"/>
              </w:rPr>
            </w:pPr>
            <w:r w:rsidRPr="0004013B">
              <w:rPr>
                <w:rFonts w:hint="eastAsia"/>
                <w:u w:val="single"/>
              </w:rPr>
              <w:t>三、</w:t>
            </w:r>
            <w:r>
              <w:rPr>
                <w:rFonts w:hint="eastAsia"/>
              </w:rPr>
              <w:t>同一戶籍或共同生活之</w:t>
            </w:r>
            <w:r w:rsidRPr="0004013B">
              <w:rPr>
                <w:rFonts w:hint="eastAsia"/>
                <w:u w:val="single"/>
              </w:rPr>
              <w:t>其他</w:t>
            </w:r>
            <w:r>
              <w:rPr>
                <w:rFonts w:hint="eastAsia"/>
              </w:rPr>
              <w:t>直系血親。</w:t>
            </w:r>
          </w:p>
          <w:p w14:paraId="286D0E7B" w14:textId="77777777" w:rsidR="0080520E" w:rsidRDefault="0080520E" w:rsidP="003E1EE4">
            <w:pPr>
              <w:spacing w:line="315" w:lineRule="exact"/>
              <w:ind w:leftChars="150" w:left="527" w:rightChars="50" w:right="105" w:hangingChars="100" w:hanging="211"/>
              <w:rPr>
                <w:rFonts w:hint="eastAsia"/>
              </w:rPr>
            </w:pPr>
            <w:r w:rsidRPr="0004013B">
              <w:rPr>
                <w:rFonts w:hint="eastAsia"/>
                <w:u w:val="single"/>
              </w:rPr>
              <w:t>四、</w:t>
            </w:r>
            <w:r>
              <w:rPr>
                <w:rFonts w:hint="eastAsia"/>
              </w:rPr>
              <w:t>前三款以外，認列綜合所得稅扶養親屬免稅額之納稅義務人。</w:t>
            </w:r>
          </w:p>
          <w:p w14:paraId="7AD143FF" w14:textId="77777777" w:rsidR="0080520E" w:rsidRDefault="0080520E" w:rsidP="003E1EE4">
            <w:pPr>
              <w:spacing w:line="315" w:lineRule="exact"/>
              <w:ind w:leftChars="150" w:left="316" w:rightChars="50" w:right="105" w:firstLineChars="200" w:firstLine="422"/>
              <w:rPr>
                <w:rFonts w:hint="eastAsia"/>
              </w:rPr>
            </w:pPr>
            <w:r>
              <w:rPr>
                <w:rFonts w:hint="eastAsia"/>
              </w:rPr>
              <w:t>前項之申請人，應由同一戶籍具行為能力之人代表之。但情形特殊，經直轄市、縣（市）主管機關同意者，不在此限。</w:t>
            </w:r>
          </w:p>
          <w:p w14:paraId="492A7A22" w14:textId="77777777" w:rsidR="0080520E" w:rsidRDefault="0080520E" w:rsidP="003E1EE4">
            <w:pPr>
              <w:spacing w:line="315" w:lineRule="exact"/>
              <w:ind w:leftChars="150" w:left="316" w:rightChars="50" w:right="105" w:firstLineChars="200" w:firstLine="422"/>
              <w:rPr>
                <w:rFonts w:hint="eastAsia"/>
              </w:rPr>
            </w:pPr>
            <w:r>
              <w:rPr>
                <w:rFonts w:hint="eastAsia"/>
              </w:rPr>
              <w:t>第一項各款人員有下列情形之一者，不列入應計算人口範圍：</w:t>
            </w:r>
          </w:p>
          <w:p w14:paraId="7D9C44C9" w14:textId="77777777" w:rsidR="0080520E" w:rsidRDefault="0080520E" w:rsidP="003E1EE4">
            <w:pPr>
              <w:spacing w:line="315" w:lineRule="exact"/>
              <w:ind w:leftChars="150" w:left="527" w:rightChars="50" w:right="105" w:hangingChars="100" w:hanging="211"/>
              <w:rPr>
                <w:rFonts w:hint="eastAsia"/>
              </w:rPr>
            </w:pPr>
            <w:r>
              <w:rPr>
                <w:rFonts w:hint="eastAsia"/>
              </w:rPr>
              <w:t>一、尚未</w:t>
            </w:r>
            <w:r w:rsidRPr="0004013B">
              <w:rPr>
                <w:rFonts w:hint="eastAsia"/>
                <w:u w:val="single"/>
              </w:rPr>
              <w:t>設有戶籍</w:t>
            </w:r>
            <w:r>
              <w:rPr>
                <w:rFonts w:hint="eastAsia"/>
              </w:rPr>
              <w:t>之非本國籍配偶或大陸地區配偶。</w:t>
            </w:r>
          </w:p>
          <w:p w14:paraId="6F07DC6F" w14:textId="77777777" w:rsidR="0080520E" w:rsidRDefault="0080520E" w:rsidP="003E1EE4">
            <w:pPr>
              <w:spacing w:line="315" w:lineRule="exact"/>
              <w:ind w:leftChars="150" w:left="527" w:rightChars="50" w:right="105" w:hangingChars="100" w:hanging="211"/>
              <w:rPr>
                <w:rFonts w:hint="eastAsia"/>
              </w:rPr>
            </w:pPr>
            <w:r>
              <w:rPr>
                <w:rFonts w:hint="eastAsia"/>
              </w:rPr>
              <w:t>二、未共同生活且無扶養事實之特定境遇單親家庭直系血親尊親屬。</w:t>
            </w:r>
          </w:p>
          <w:p w14:paraId="1BA093A0" w14:textId="77777777" w:rsidR="0080520E" w:rsidRDefault="0080520E" w:rsidP="003E1EE4">
            <w:pPr>
              <w:spacing w:line="315" w:lineRule="exact"/>
              <w:ind w:leftChars="150" w:left="527" w:rightChars="50" w:right="105" w:hangingChars="100" w:hanging="211"/>
              <w:rPr>
                <w:rFonts w:hint="eastAsia"/>
              </w:rPr>
            </w:pPr>
            <w:r>
              <w:rPr>
                <w:rFonts w:hint="eastAsia"/>
              </w:rPr>
              <w:t>三、未共同生活且無扶養能力之已結婚直系血親卑親屬。</w:t>
            </w:r>
          </w:p>
          <w:p w14:paraId="7A4C19FE" w14:textId="77777777" w:rsidR="0080520E" w:rsidRDefault="0080520E" w:rsidP="003E1EE4">
            <w:pPr>
              <w:spacing w:line="315" w:lineRule="exact"/>
              <w:ind w:leftChars="150" w:left="527" w:rightChars="50" w:right="105" w:hangingChars="100" w:hanging="211"/>
              <w:rPr>
                <w:rFonts w:hint="eastAsia"/>
              </w:rPr>
            </w:pPr>
            <w:r>
              <w:rPr>
                <w:rFonts w:hint="eastAsia"/>
              </w:rPr>
              <w:t>四、未與單親家庭未成年子女共同生活、無扶養事實，且未行使、負擔其對</w:t>
            </w:r>
            <w:r w:rsidRPr="0004013B">
              <w:rPr>
                <w:rFonts w:hint="eastAsia"/>
                <w:u w:val="single"/>
              </w:rPr>
              <w:t>未成年</w:t>
            </w:r>
            <w:r>
              <w:rPr>
                <w:rFonts w:hint="eastAsia"/>
              </w:rPr>
              <w:t>子女權利義務之父或母。</w:t>
            </w:r>
          </w:p>
          <w:p w14:paraId="548E204E" w14:textId="77777777" w:rsidR="0080520E" w:rsidRDefault="0080520E" w:rsidP="003E1EE4">
            <w:pPr>
              <w:spacing w:line="315" w:lineRule="exact"/>
              <w:ind w:leftChars="150" w:left="527" w:rightChars="50" w:right="105" w:hangingChars="100" w:hanging="211"/>
              <w:rPr>
                <w:rFonts w:hint="eastAsia"/>
              </w:rPr>
            </w:pPr>
            <w:r>
              <w:rPr>
                <w:rFonts w:hint="eastAsia"/>
              </w:rPr>
              <w:t>五、應徵集召集入營服兵役或替代役現役。</w:t>
            </w:r>
          </w:p>
          <w:p w14:paraId="6B7A3410" w14:textId="77777777" w:rsidR="0080520E" w:rsidRDefault="0080520E" w:rsidP="003E1EE4">
            <w:pPr>
              <w:spacing w:line="315" w:lineRule="exact"/>
              <w:ind w:leftChars="150" w:left="527" w:rightChars="50" w:right="105" w:hangingChars="100" w:hanging="211"/>
              <w:rPr>
                <w:rFonts w:hint="eastAsia"/>
              </w:rPr>
            </w:pPr>
            <w:r>
              <w:rPr>
                <w:rFonts w:hint="eastAsia"/>
              </w:rPr>
              <w:t>六、在學領有公費。</w:t>
            </w:r>
          </w:p>
          <w:p w14:paraId="4A2C40F3" w14:textId="77777777" w:rsidR="0080520E" w:rsidRDefault="0080520E" w:rsidP="003E1EE4">
            <w:pPr>
              <w:spacing w:line="315" w:lineRule="exact"/>
              <w:ind w:leftChars="150" w:left="527" w:rightChars="50" w:right="105" w:hangingChars="100" w:hanging="211"/>
              <w:rPr>
                <w:rFonts w:hint="eastAsia"/>
              </w:rPr>
            </w:pPr>
            <w:r>
              <w:rPr>
                <w:rFonts w:hint="eastAsia"/>
              </w:rPr>
              <w:t>七、入獄服刑、因案羈押或依法拘禁。</w:t>
            </w:r>
          </w:p>
          <w:p w14:paraId="1EC47CED" w14:textId="77777777" w:rsidR="0080520E" w:rsidRDefault="0080520E" w:rsidP="003E1EE4">
            <w:pPr>
              <w:spacing w:line="315" w:lineRule="exact"/>
              <w:ind w:leftChars="150" w:left="527" w:rightChars="50" w:right="105" w:hangingChars="100" w:hanging="211"/>
              <w:rPr>
                <w:rFonts w:hint="eastAsia"/>
              </w:rPr>
            </w:pPr>
            <w:r>
              <w:rPr>
                <w:rFonts w:hint="eastAsia"/>
              </w:rPr>
              <w:t>八、失蹤，經向警察機關報案協尋未獲，達六個月以上。</w:t>
            </w:r>
          </w:p>
          <w:p w14:paraId="72F950FC" w14:textId="77777777" w:rsidR="0080520E" w:rsidRDefault="0080520E" w:rsidP="003E1EE4">
            <w:pPr>
              <w:spacing w:line="315" w:lineRule="exact"/>
              <w:ind w:leftChars="150" w:left="527" w:rightChars="50" w:right="105" w:hangingChars="100" w:hanging="211"/>
              <w:rPr>
                <w:rFonts w:hint="eastAsia"/>
              </w:rPr>
            </w:pPr>
            <w:r>
              <w:rPr>
                <w:rFonts w:hint="eastAsia"/>
              </w:rPr>
              <w:t>九、因其他情形特殊，未履行扶養義務，致申請人生活陷於困境，經直轄市、縣（市）主管機關訪視評估以申請人最佳利益考量，認定以不列入應計算人口為宜。</w:t>
            </w:r>
          </w:p>
          <w:p w14:paraId="61A4B8EC" w14:textId="77777777" w:rsidR="0080520E" w:rsidRDefault="0080520E" w:rsidP="003E1EE4">
            <w:pPr>
              <w:spacing w:line="315" w:lineRule="exact"/>
              <w:ind w:leftChars="150" w:left="316" w:rightChars="50" w:right="105" w:firstLineChars="200" w:firstLine="422"/>
              <w:rPr>
                <w:rFonts w:hint="eastAsia"/>
              </w:rPr>
            </w:pPr>
            <w:r w:rsidRPr="0004013B">
              <w:rPr>
                <w:rFonts w:hint="eastAsia"/>
                <w:u w:val="single"/>
              </w:rPr>
              <w:t>前</w:t>
            </w:r>
            <w:r>
              <w:rPr>
                <w:rFonts w:hint="eastAsia"/>
              </w:rPr>
              <w:t>項第九款直轄市、縣（市）主管機關應訂定處理原則，並報中央主管機關備查。</w:t>
            </w:r>
          </w:p>
          <w:p w14:paraId="07572CCD" w14:textId="77777777" w:rsidR="0080520E" w:rsidRDefault="0080520E" w:rsidP="003E1EE4">
            <w:pPr>
              <w:spacing w:line="315" w:lineRule="exact"/>
              <w:ind w:leftChars="150" w:left="316" w:rightChars="50" w:right="105" w:firstLineChars="200" w:firstLine="422"/>
              <w:rPr>
                <w:rFonts w:hint="eastAsia"/>
              </w:rPr>
            </w:pPr>
            <w:r>
              <w:rPr>
                <w:rFonts w:hint="eastAsia"/>
              </w:rPr>
              <w:t>直轄市、縣（市）主管機關得協助申請人對第三項第四款及第九款未履行扶養義務者，請求給付扶養費。</w:t>
            </w:r>
          </w:p>
        </w:tc>
        <w:tc>
          <w:tcPr>
            <w:tcW w:w="3043" w:type="dxa"/>
          </w:tcPr>
          <w:p w14:paraId="365E59A3" w14:textId="77777777" w:rsidR="0080520E" w:rsidRDefault="0080520E" w:rsidP="003E1EE4">
            <w:pPr>
              <w:spacing w:line="315" w:lineRule="exact"/>
              <w:ind w:leftChars="50" w:left="316" w:rightChars="50" w:right="105" w:hangingChars="100" w:hanging="211"/>
              <w:rPr>
                <w:rFonts w:hint="eastAsia"/>
              </w:rPr>
            </w:pPr>
            <w:r>
              <w:rPr>
                <w:rFonts w:hint="eastAsia"/>
              </w:rPr>
              <w:t>一、有鑑於本法已超過十年未修正，社會變遷下，家庭關係不同以往，本法預設之家戶組成，亦與社會現實不符。爰修正第一項家戶人口列計方式。</w:t>
            </w:r>
          </w:p>
          <w:p w14:paraId="5CA19FA6" w14:textId="77777777" w:rsidR="0080520E" w:rsidRDefault="0080520E" w:rsidP="003E1EE4">
            <w:pPr>
              <w:spacing w:line="315" w:lineRule="exact"/>
              <w:ind w:leftChars="50" w:left="316" w:rightChars="50" w:right="105" w:hangingChars="100" w:hanging="211"/>
              <w:rPr>
                <w:rFonts w:hint="eastAsia"/>
              </w:rPr>
            </w:pPr>
            <w:r>
              <w:rPr>
                <w:rFonts w:hint="eastAsia"/>
              </w:rPr>
              <w:t>二、為使本法符合現今社會關係，爰修正第二項，增加「共同生活」者，得代為申請福利資格。</w:t>
            </w:r>
          </w:p>
          <w:p w14:paraId="3F76908D" w14:textId="77777777" w:rsidR="0080520E" w:rsidRDefault="0080520E" w:rsidP="003E1EE4">
            <w:pPr>
              <w:spacing w:line="315" w:lineRule="exact"/>
              <w:ind w:leftChars="50" w:left="316" w:rightChars="50" w:right="105" w:hangingChars="100" w:hanging="211"/>
              <w:rPr>
                <w:rFonts w:hint="eastAsia"/>
              </w:rPr>
            </w:pPr>
            <w:r>
              <w:rPr>
                <w:rFonts w:hint="eastAsia"/>
              </w:rPr>
              <w:t>三、有鑑於現行規範導致新住民申請社會福利資格，仍需取得原國籍家人之資產調查，申請過程曠日廢時，且事實常理事實相悖，爰修正第三項第一款，將排除外國籍之直系血親列計。</w:t>
            </w:r>
          </w:p>
          <w:p w14:paraId="4294449E" w14:textId="77777777" w:rsidR="0080520E" w:rsidRDefault="0080520E" w:rsidP="003E1EE4">
            <w:pPr>
              <w:spacing w:line="315" w:lineRule="exact"/>
              <w:ind w:leftChars="50" w:left="316" w:rightChars="50" w:right="105" w:hangingChars="100" w:hanging="211"/>
              <w:rPr>
                <w:rFonts w:hint="eastAsia"/>
              </w:rPr>
            </w:pPr>
            <w:r>
              <w:rPr>
                <w:rFonts w:hint="eastAsia"/>
              </w:rPr>
              <w:t>四、實務上，常出現申請人於自己未成年時，家長已離婚，其中一方對其不具扶養義務，亦未負擔扶養責任，然而現行法卻導致其成年後，仍須扶養該家長，影響到自身</w:t>
            </w:r>
            <w:r w:rsidRPr="006C5CE7">
              <w:rPr>
                <w:rFonts w:hint="eastAsia"/>
                <w:spacing w:val="4"/>
                <w:kern w:val="0"/>
              </w:rPr>
              <w:t>無法申請社會救助之矛盾情況，爰修正第三項第四</w:t>
            </w:r>
            <w:r>
              <w:rPr>
                <w:rFonts w:hint="eastAsia"/>
              </w:rPr>
              <w:t>款。</w:t>
            </w:r>
          </w:p>
          <w:p w14:paraId="4D19419B" w14:textId="77777777" w:rsidR="0080520E" w:rsidRDefault="0080520E" w:rsidP="003E1EE4">
            <w:pPr>
              <w:spacing w:line="315" w:lineRule="exact"/>
              <w:ind w:leftChars="50" w:left="316" w:rightChars="50" w:right="105" w:hangingChars="100" w:hanging="211"/>
              <w:rPr>
                <w:rFonts w:hint="eastAsia"/>
              </w:rPr>
            </w:pPr>
            <w:r>
              <w:rPr>
                <w:rFonts w:hint="eastAsia"/>
              </w:rPr>
              <w:t>五、現行本條第三項第九款原意賦予縣市政府行政裁量權，依據實際情況給予救助。然而第一線社工發現，現行實務卻是國人必須進行扶養訴訟，證明家人未進行扶養義務，使得原就脆弱的社會關係更加危殆。爰修正第三項第九款，增加委由社會工作專業人員訪視評估，並設置審議委員會，必要時得由審議委員決議。</w:t>
            </w:r>
          </w:p>
          <w:p w14:paraId="5CF6B9D6" w14:textId="77777777" w:rsidR="0080520E" w:rsidRDefault="0080520E" w:rsidP="003E1EE4">
            <w:pPr>
              <w:spacing w:line="315" w:lineRule="exact"/>
              <w:ind w:leftChars="50" w:left="316" w:rightChars="50" w:right="105" w:hangingChars="100" w:hanging="211"/>
              <w:rPr>
                <w:rFonts w:hint="eastAsia"/>
              </w:rPr>
            </w:pPr>
            <w:r>
              <w:rPr>
                <w:rFonts w:hint="eastAsia"/>
              </w:rPr>
              <w:t>六、為保障社會工作專業人員之專業自主權，主管機關不應任意推翻、忽視或不採納其對申請人的訪視評估事實認定，導致防弊過苛、難以即時救助之情況。當主管機關對於社會工作人員之評估報告有異議時，應由主管機關負舉證責任，爰新增第四項。</w:t>
            </w:r>
          </w:p>
        </w:tc>
      </w:tr>
      <w:tr w:rsidR="0080520E" w14:paraId="3FDB781D" w14:textId="77777777" w:rsidTr="003E1EE4">
        <w:tc>
          <w:tcPr>
            <w:tcW w:w="3042" w:type="dxa"/>
          </w:tcPr>
          <w:p w14:paraId="5590AD07" w14:textId="77777777" w:rsidR="0080520E" w:rsidRDefault="0080520E" w:rsidP="003E1EE4">
            <w:pPr>
              <w:spacing w:line="315" w:lineRule="exact"/>
              <w:ind w:leftChars="50" w:left="316" w:rightChars="50" w:right="105" w:hangingChars="100" w:hanging="211"/>
              <w:rPr>
                <w:rFonts w:hint="eastAsia"/>
              </w:rPr>
            </w:pPr>
            <w:r>
              <w:rPr>
                <w:rFonts w:hint="eastAsia"/>
              </w:rPr>
              <w:t>第五條之一　第四條第一項及第四條之一第一項第一款所稱家庭總收入，指下列各款之總額：</w:t>
            </w:r>
          </w:p>
          <w:p w14:paraId="2A4AB8DE" w14:textId="77777777" w:rsidR="0080520E" w:rsidRDefault="0080520E" w:rsidP="003E1EE4">
            <w:pPr>
              <w:spacing w:line="315" w:lineRule="exact"/>
              <w:ind w:leftChars="150" w:left="527" w:rightChars="50" w:right="105" w:hangingChars="100" w:hanging="211"/>
              <w:rPr>
                <w:rFonts w:hint="eastAsia"/>
              </w:rPr>
            </w:pPr>
            <w:r>
              <w:rPr>
                <w:rFonts w:hint="eastAsia"/>
              </w:rPr>
              <w:t>一、工作收入，依下列規定計算：</w:t>
            </w:r>
          </w:p>
          <w:p w14:paraId="0FA2DDEA" w14:textId="77777777" w:rsidR="0080520E" w:rsidRDefault="0080520E" w:rsidP="001C7AB6">
            <w:pPr>
              <w:pStyle w:val="a3"/>
              <w:spacing w:line="315" w:lineRule="exact"/>
              <w:ind w:leftChars="250" w:left="949" w:rightChars="50" w:right="105" w:hangingChars="200" w:hanging="422"/>
              <w:rPr>
                <w:rFonts w:hint="eastAsia"/>
              </w:rPr>
            </w:pPr>
            <w:r w:rsidRPr="0004013B">
              <w:rPr>
                <w:rFonts w:ascii="細明體" w:hint="eastAsia"/>
              </w:rPr>
              <w:t>(</w:t>
            </w:r>
            <w:r>
              <w:rPr>
                <w:rFonts w:hint="eastAsia"/>
              </w:rPr>
              <w:t>一</w:t>
            </w:r>
            <w:r w:rsidRPr="0004013B">
              <w:rPr>
                <w:rFonts w:ascii="細明體" w:hint="eastAsia"/>
              </w:rPr>
              <w:t>)</w:t>
            </w:r>
            <w:r w:rsidRPr="006C5CE7">
              <w:rPr>
                <w:rFonts w:hint="eastAsia"/>
                <w:spacing w:val="4"/>
              </w:rPr>
              <w:t>已就業者，</w:t>
            </w:r>
            <w:r>
              <w:rPr>
                <w:rFonts w:hint="eastAsia"/>
              </w:rPr>
              <w:t>依全家人口當年度實際工作收入並提供薪資證明核算。無法提出薪資證明者，</w:t>
            </w:r>
            <w:r w:rsidRPr="0004013B">
              <w:rPr>
                <w:rFonts w:hint="eastAsia"/>
                <w:u w:val="single"/>
              </w:rPr>
              <w:t>得依申請人自述核算其收入，並於事後一年內提供當年度之財稅資料供主管機關備核。</w:t>
            </w:r>
          </w:p>
          <w:p w14:paraId="7628157F" w14:textId="77777777" w:rsidR="0080520E" w:rsidRDefault="0080520E" w:rsidP="003E1EE4">
            <w:pPr>
              <w:pStyle w:val="a3"/>
              <w:spacing w:line="315" w:lineRule="exact"/>
              <w:ind w:leftChars="250" w:left="949" w:rightChars="50" w:right="105" w:hangingChars="200" w:hanging="422"/>
              <w:rPr>
                <w:rFonts w:hint="eastAsia"/>
              </w:rPr>
            </w:pPr>
            <w:r w:rsidRPr="0004013B">
              <w:rPr>
                <w:rFonts w:ascii="細明體" w:hint="eastAsia"/>
              </w:rPr>
              <w:t>(</w:t>
            </w:r>
            <w:r>
              <w:rPr>
                <w:rFonts w:hint="eastAsia"/>
              </w:rPr>
              <w:t>二</w:t>
            </w:r>
            <w:r w:rsidRPr="0004013B">
              <w:rPr>
                <w:rFonts w:ascii="細明體" w:hint="eastAsia"/>
              </w:rPr>
              <w:t>)</w:t>
            </w:r>
            <w:r>
              <w:rPr>
                <w:rFonts w:hint="eastAsia"/>
              </w:rPr>
              <w:t>有工作能力未就業者，若</w:t>
            </w:r>
            <w:r w:rsidRPr="0004013B">
              <w:rPr>
                <w:rFonts w:hint="eastAsia"/>
                <w:u w:val="single"/>
              </w:rPr>
              <w:t>申請人自述有收入，應採用且核算之，且申請人自述方式不限於書面形式</w:t>
            </w:r>
            <w:r>
              <w:rPr>
                <w:rFonts w:hint="eastAsia"/>
              </w:rPr>
              <w:t>。但經公立就業服務機構認定失業者或五十五歲以上經公立就業服務機構媒介工作三次以上未媒合成功、參加政府主辦或委辦全日制職業訓練，其失業或參加職業訓練期間得不計算工作收入，所領取之失業給付或職業訓練生活津貼，仍應併入其他收入計算。但依高級中等學校建教合作實施及建教生權益保障法規定參加建教合作計畫所領取之職業技能訓練生活津貼不予列計。</w:t>
            </w:r>
          </w:p>
          <w:p w14:paraId="7ACDB1E1" w14:textId="77777777" w:rsidR="0080520E" w:rsidRDefault="0080520E" w:rsidP="003E1EE4">
            <w:pPr>
              <w:pStyle w:val="a3"/>
              <w:spacing w:line="315" w:lineRule="exact"/>
              <w:ind w:leftChars="250" w:left="949" w:rightChars="50" w:right="105" w:hangingChars="200" w:hanging="422"/>
              <w:rPr>
                <w:rFonts w:hint="eastAsia"/>
              </w:rPr>
            </w:pPr>
            <w:r w:rsidRPr="0004013B">
              <w:rPr>
                <w:rFonts w:ascii="細明體" w:hint="eastAsia"/>
                <w:u w:val="single"/>
              </w:rPr>
              <w:t>(</w:t>
            </w:r>
            <w:r w:rsidRPr="0004013B">
              <w:rPr>
                <w:rFonts w:hint="eastAsia"/>
                <w:u w:val="single"/>
              </w:rPr>
              <w:t>三</w:t>
            </w:r>
            <w:r w:rsidRPr="0004013B">
              <w:rPr>
                <w:rFonts w:ascii="細明體" w:hint="eastAsia"/>
                <w:u w:val="single"/>
              </w:rPr>
              <w:t>)</w:t>
            </w:r>
            <w:r w:rsidRPr="0004013B">
              <w:rPr>
                <w:rFonts w:hint="eastAsia"/>
                <w:u w:val="single"/>
              </w:rPr>
              <w:t>二十五歲以下符合第五條之三第一項第一款規定者，可免除其工作收入之計算。</w:t>
            </w:r>
          </w:p>
          <w:p w14:paraId="402DF19C" w14:textId="77777777" w:rsidR="0080520E" w:rsidRDefault="0080520E" w:rsidP="003E1EE4">
            <w:pPr>
              <w:spacing w:line="315" w:lineRule="exact"/>
              <w:ind w:leftChars="150" w:left="527" w:rightChars="50" w:right="105" w:hangingChars="100" w:hanging="211"/>
              <w:rPr>
                <w:rFonts w:hint="eastAsia"/>
              </w:rPr>
            </w:pPr>
            <w:r>
              <w:rPr>
                <w:rFonts w:hint="eastAsia"/>
              </w:rPr>
              <w:t>二、動產及不動產之收益。</w:t>
            </w:r>
          </w:p>
          <w:p w14:paraId="3D9AC4AA" w14:textId="77777777" w:rsidR="0080520E" w:rsidRDefault="0080520E" w:rsidP="003E1EE4">
            <w:pPr>
              <w:spacing w:line="315" w:lineRule="exact"/>
              <w:ind w:leftChars="150" w:left="527" w:rightChars="50" w:right="105" w:hangingChars="100" w:hanging="211"/>
              <w:rPr>
                <w:rFonts w:hint="eastAsia"/>
              </w:rPr>
            </w:pPr>
            <w:r>
              <w:rPr>
                <w:rFonts w:hint="eastAsia"/>
              </w:rPr>
              <w:t>三、</w:t>
            </w:r>
            <w:r w:rsidRPr="006C5CE7">
              <w:rPr>
                <w:rFonts w:hint="eastAsia"/>
                <w:spacing w:val="4"/>
                <w:kern w:val="0"/>
              </w:rPr>
              <w:t>其他收入：前二款以外非屬社會救助給付之收</w:t>
            </w:r>
            <w:r>
              <w:rPr>
                <w:rFonts w:hint="eastAsia"/>
              </w:rPr>
              <w:t>入。</w:t>
            </w:r>
          </w:p>
          <w:p w14:paraId="7577832C" w14:textId="77777777" w:rsidR="0080520E" w:rsidRDefault="0080520E" w:rsidP="003E1EE4">
            <w:pPr>
              <w:spacing w:line="315" w:lineRule="exact"/>
              <w:ind w:leftChars="150" w:left="316" w:rightChars="50" w:right="105" w:firstLineChars="200" w:firstLine="422"/>
              <w:rPr>
                <w:rFonts w:hint="eastAsia"/>
              </w:rPr>
            </w:pPr>
            <w:r>
              <w:rPr>
                <w:rFonts w:hint="eastAsia"/>
              </w:rPr>
              <w:t>前項第一款第一目之二及第一目之三工作收入之計算，原住民應依中央原住民族事務主管機關公布之原住民就業狀況調查報告，按一般民眾主要工作所得與原住民主要工作所得之比例核算。但核算結果未達基本工資者，依基本工資核算。</w:t>
            </w:r>
          </w:p>
          <w:p w14:paraId="04F031E3" w14:textId="77777777" w:rsidR="0080520E" w:rsidRDefault="0080520E" w:rsidP="003E1EE4">
            <w:pPr>
              <w:spacing w:line="315" w:lineRule="exact"/>
              <w:ind w:leftChars="150" w:left="316" w:rightChars="50" w:right="105" w:firstLineChars="200" w:firstLine="422"/>
              <w:rPr>
                <w:rFonts w:hint="eastAsia"/>
              </w:rPr>
            </w:pPr>
            <w:r>
              <w:rPr>
                <w:rFonts w:hint="eastAsia"/>
              </w:rPr>
              <w:t>第一項第一款第一目之二、第一目之三及第二目工作收入之計算，十六歲以上未滿二十歲或六十歲以上未滿六十五歲者，依其核算收入百分之七十計算；身心障礙者，依其核算收入百分之五十五計算；無家者，依其核算收入百分之三十計算。</w:t>
            </w:r>
          </w:p>
          <w:p w14:paraId="0DB69188" w14:textId="77777777" w:rsidR="0080520E" w:rsidRDefault="0080520E" w:rsidP="003E1EE4">
            <w:pPr>
              <w:spacing w:line="315" w:lineRule="exact"/>
              <w:ind w:leftChars="150" w:left="316" w:rightChars="50" w:right="105" w:firstLineChars="200" w:firstLine="422"/>
              <w:rPr>
                <w:rFonts w:hint="eastAsia"/>
              </w:rPr>
            </w:pPr>
            <w:r>
              <w:rPr>
                <w:rFonts w:hint="eastAsia"/>
              </w:rPr>
              <w:t>第一項第三款收入，由直轄市、縣（市）主管機關認定之。</w:t>
            </w:r>
          </w:p>
          <w:p w14:paraId="2FF9CD7F" w14:textId="77777777" w:rsidR="0080520E" w:rsidRDefault="0080520E" w:rsidP="003E1EE4">
            <w:pPr>
              <w:spacing w:line="315" w:lineRule="exact"/>
              <w:ind w:leftChars="150" w:left="316" w:rightChars="50" w:right="105" w:firstLineChars="200" w:firstLine="422"/>
              <w:rPr>
                <w:rFonts w:hint="eastAsia"/>
              </w:rPr>
            </w:pPr>
            <w:r>
              <w:rPr>
                <w:rFonts w:hint="eastAsia"/>
              </w:rPr>
              <w:t>申請人家庭總收入及家庭財產之申報，直轄市、縣（市）主管機關得予訪查；其有虛偽不實之情形者，除撤銷低收入戶或中低收入戶資格外，並應以書面限期命其返還已領之補助。</w:t>
            </w:r>
          </w:p>
        </w:tc>
        <w:tc>
          <w:tcPr>
            <w:tcW w:w="3043" w:type="dxa"/>
          </w:tcPr>
          <w:p w14:paraId="1D4D58BB" w14:textId="77777777" w:rsidR="0080520E" w:rsidRDefault="0080520E" w:rsidP="003E1EE4">
            <w:pPr>
              <w:spacing w:line="315" w:lineRule="exact"/>
              <w:ind w:leftChars="50" w:left="316" w:rightChars="50" w:right="105" w:hangingChars="100" w:hanging="211"/>
              <w:rPr>
                <w:rFonts w:hint="eastAsia"/>
              </w:rPr>
            </w:pPr>
            <w:r>
              <w:rPr>
                <w:rFonts w:hint="eastAsia"/>
              </w:rPr>
              <w:t>第五條之一　第四條第一項及第四條之一第一項第一款所稱家庭總收入，指下列各款之總額：</w:t>
            </w:r>
          </w:p>
          <w:p w14:paraId="3B51BE5F" w14:textId="77777777" w:rsidR="0080520E" w:rsidRDefault="0080520E" w:rsidP="003E1EE4">
            <w:pPr>
              <w:spacing w:line="315" w:lineRule="exact"/>
              <w:ind w:leftChars="150" w:left="527" w:rightChars="50" w:right="105" w:hangingChars="100" w:hanging="211"/>
              <w:rPr>
                <w:rFonts w:hint="eastAsia"/>
              </w:rPr>
            </w:pPr>
            <w:r>
              <w:rPr>
                <w:rFonts w:hint="eastAsia"/>
              </w:rPr>
              <w:t>一、工作收入，依下列規定計算：</w:t>
            </w:r>
          </w:p>
          <w:p w14:paraId="4A012471" w14:textId="77777777" w:rsidR="0080520E" w:rsidRDefault="0080520E" w:rsidP="003E1EE4">
            <w:pPr>
              <w:pStyle w:val="a3"/>
              <w:spacing w:line="315" w:lineRule="exact"/>
              <w:ind w:leftChars="250" w:left="949" w:rightChars="50" w:right="105" w:hangingChars="200" w:hanging="422"/>
              <w:rPr>
                <w:rFonts w:hint="eastAsia"/>
              </w:rPr>
            </w:pPr>
            <w:r w:rsidRPr="0004013B">
              <w:rPr>
                <w:rFonts w:ascii="細明體" w:hint="eastAsia"/>
              </w:rPr>
              <w:t>(</w:t>
            </w:r>
            <w:r>
              <w:rPr>
                <w:rFonts w:hint="eastAsia"/>
              </w:rPr>
              <w:t>一</w:t>
            </w:r>
            <w:r w:rsidRPr="0004013B">
              <w:rPr>
                <w:rFonts w:ascii="細明體" w:hint="eastAsia"/>
              </w:rPr>
              <w:t>)</w:t>
            </w:r>
            <w:r w:rsidRPr="006C5CE7">
              <w:rPr>
                <w:rFonts w:hint="eastAsia"/>
                <w:spacing w:val="4"/>
              </w:rPr>
              <w:t>已就業者，依序核算</w:t>
            </w:r>
            <w:r>
              <w:rPr>
                <w:rFonts w:hint="eastAsia"/>
              </w:rPr>
              <w:t>：</w:t>
            </w:r>
          </w:p>
          <w:p w14:paraId="28DFEC67" w14:textId="77777777" w:rsidR="0080520E" w:rsidRDefault="0080520E" w:rsidP="003E1EE4">
            <w:pPr>
              <w:spacing w:line="315" w:lineRule="exact"/>
              <w:ind w:leftChars="450" w:left="1160" w:rightChars="50" w:right="105" w:hangingChars="100" w:hanging="211"/>
              <w:rPr>
                <w:rFonts w:hint="eastAsia"/>
              </w:rPr>
            </w:pPr>
            <w:r w:rsidRPr="0004013B">
              <w:rPr>
                <w:kern w:val="0"/>
              </w:rPr>
              <w:t>1</w:t>
            </w:r>
            <w:r w:rsidRPr="0004013B">
              <w:rPr>
                <w:rFonts w:ascii="細明體" w:hAnsi="細明體"/>
                <w:kern w:val="0"/>
              </w:rPr>
              <w:t>.</w:t>
            </w:r>
            <w:r>
              <w:rPr>
                <w:rFonts w:hint="eastAsia"/>
              </w:rPr>
              <w:t>依全家人口當年度實際工作收入並提供薪資證明核算。</w:t>
            </w:r>
            <w:r w:rsidRPr="0004013B">
              <w:rPr>
                <w:rFonts w:hint="eastAsia"/>
                <w:u w:val="single"/>
              </w:rPr>
              <w:t>無法提出薪資證明者，依最近一年度之財稅資料所列工作收入核算。</w:t>
            </w:r>
          </w:p>
          <w:p w14:paraId="317CEDBB" w14:textId="77777777" w:rsidR="0080520E" w:rsidRDefault="0080520E" w:rsidP="003E1EE4">
            <w:pPr>
              <w:spacing w:line="315" w:lineRule="exact"/>
              <w:ind w:leftChars="450" w:left="1160" w:rightChars="50" w:right="105" w:hangingChars="100" w:hanging="211"/>
              <w:rPr>
                <w:rFonts w:hint="eastAsia"/>
              </w:rPr>
            </w:pPr>
            <w:r w:rsidRPr="0004013B">
              <w:rPr>
                <w:kern w:val="0"/>
                <w:u w:val="single"/>
              </w:rPr>
              <w:t>2</w:t>
            </w:r>
            <w:r w:rsidRPr="0004013B">
              <w:rPr>
                <w:rFonts w:ascii="細明體" w:hAnsi="細明體"/>
                <w:kern w:val="0"/>
                <w:u w:val="single"/>
              </w:rPr>
              <w:t>.</w:t>
            </w:r>
            <w:r w:rsidRPr="0004013B">
              <w:rPr>
                <w:rFonts w:hint="eastAsia"/>
                <w:u w:val="single"/>
              </w:rPr>
              <w:t>最近一年度之財稅資料查無工作收入，且未能提出薪資證明者，依臺灣地區職類別薪資調查報告各職類每人月平均經常性薪資核算。</w:t>
            </w:r>
          </w:p>
          <w:p w14:paraId="20B8EF42" w14:textId="77777777" w:rsidR="0080520E" w:rsidRDefault="0080520E" w:rsidP="003E1EE4">
            <w:pPr>
              <w:spacing w:line="315" w:lineRule="exact"/>
              <w:ind w:leftChars="450" w:left="1160" w:rightChars="50" w:right="105" w:hangingChars="100" w:hanging="211"/>
              <w:rPr>
                <w:rFonts w:hint="eastAsia"/>
              </w:rPr>
            </w:pPr>
            <w:r w:rsidRPr="0004013B">
              <w:rPr>
                <w:kern w:val="0"/>
                <w:u w:val="single"/>
              </w:rPr>
              <w:t>3</w:t>
            </w:r>
            <w:r w:rsidRPr="0004013B">
              <w:rPr>
                <w:rFonts w:ascii="細明體" w:hAnsi="細明體"/>
                <w:kern w:val="0"/>
                <w:u w:val="single"/>
              </w:rPr>
              <w:t>.</w:t>
            </w:r>
            <w:r w:rsidRPr="0004013B">
              <w:rPr>
                <w:rFonts w:hint="eastAsia"/>
                <w:u w:val="single"/>
              </w:rPr>
              <w:t>未列入臺灣地區職類別薪資調查報告各職類者，依中央勞工主管機關公布之最近一次各業初任人員每月平均經常性薪資核算。</w:t>
            </w:r>
          </w:p>
          <w:p w14:paraId="71BF8606" w14:textId="77777777" w:rsidR="0080520E" w:rsidRDefault="0080520E" w:rsidP="003E1EE4">
            <w:pPr>
              <w:pStyle w:val="a3"/>
              <w:spacing w:line="315" w:lineRule="exact"/>
              <w:ind w:leftChars="250" w:left="949" w:rightChars="50" w:right="105" w:hangingChars="200" w:hanging="422"/>
              <w:rPr>
                <w:rFonts w:hint="eastAsia"/>
              </w:rPr>
            </w:pPr>
            <w:r w:rsidRPr="0004013B">
              <w:rPr>
                <w:rFonts w:ascii="細明體" w:hint="eastAsia"/>
              </w:rPr>
              <w:t>(</w:t>
            </w:r>
            <w:r>
              <w:rPr>
                <w:rFonts w:hint="eastAsia"/>
              </w:rPr>
              <w:t>二</w:t>
            </w:r>
            <w:r w:rsidRPr="0004013B">
              <w:rPr>
                <w:rFonts w:ascii="細明體" w:hint="eastAsia"/>
              </w:rPr>
              <w:t>)</w:t>
            </w:r>
            <w:r>
              <w:rPr>
                <w:rFonts w:hint="eastAsia"/>
              </w:rPr>
              <w:t>有工作能力未就業者，依基本工資核算。但經公立就業服務機構認定失業者或五十五歲以上經公立就業服務機構媒介工作三次以上未媒合成功、參加政府主辦或委辦全日制職業訓練，其失業或參加職業訓練期間得不計算工作收入，所領取之失業給付或職業訓練生活津貼，仍應併入其他收入計算。但依高級中等學校建教合作實施及建教生權益保障法規定參加建教合作計畫所領取之職業技能訓練生活津貼不予列計。</w:t>
            </w:r>
          </w:p>
          <w:p w14:paraId="5B858638" w14:textId="77777777" w:rsidR="0080520E" w:rsidRDefault="0080520E" w:rsidP="003E1EE4">
            <w:pPr>
              <w:spacing w:line="315" w:lineRule="exact"/>
              <w:ind w:leftChars="150" w:left="527" w:rightChars="50" w:right="105" w:hangingChars="100" w:hanging="211"/>
              <w:rPr>
                <w:rFonts w:hint="eastAsia"/>
              </w:rPr>
            </w:pPr>
            <w:r>
              <w:rPr>
                <w:rFonts w:hint="eastAsia"/>
              </w:rPr>
              <w:t>二、動產及不動產之收益。</w:t>
            </w:r>
          </w:p>
          <w:p w14:paraId="2C7AFDDE" w14:textId="77777777" w:rsidR="0080520E" w:rsidRDefault="0080520E" w:rsidP="003E1EE4">
            <w:pPr>
              <w:spacing w:line="315" w:lineRule="exact"/>
              <w:ind w:leftChars="150" w:left="527" w:rightChars="50" w:right="105" w:hangingChars="100" w:hanging="211"/>
              <w:rPr>
                <w:rFonts w:hint="eastAsia"/>
              </w:rPr>
            </w:pPr>
            <w:r>
              <w:rPr>
                <w:rFonts w:hint="eastAsia"/>
              </w:rPr>
              <w:t>三、</w:t>
            </w:r>
            <w:r w:rsidRPr="006C5CE7">
              <w:rPr>
                <w:rFonts w:hint="eastAsia"/>
                <w:spacing w:val="4"/>
                <w:kern w:val="0"/>
              </w:rPr>
              <w:t>其他收入：前二款以外非屬社會救助給付之收</w:t>
            </w:r>
            <w:r>
              <w:rPr>
                <w:rFonts w:hint="eastAsia"/>
              </w:rPr>
              <w:t>入。</w:t>
            </w:r>
          </w:p>
          <w:p w14:paraId="0569FA3B" w14:textId="77777777" w:rsidR="0080520E" w:rsidRDefault="0080520E" w:rsidP="003E1EE4">
            <w:pPr>
              <w:spacing w:line="315" w:lineRule="exact"/>
              <w:ind w:leftChars="150" w:left="316" w:rightChars="50" w:right="105" w:firstLineChars="200" w:firstLine="422"/>
              <w:rPr>
                <w:rFonts w:hint="eastAsia"/>
              </w:rPr>
            </w:pPr>
            <w:r>
              <w:rPr>
                <w:rFonts w:hint="eastAsia"/>
              </w:rPr>
              <w:t>前項第一款第一目之二及第一目之三工作收入之計算，原住民應依中央原住民族事務主管機關公布之原住民就業狀況調查報告，按一般民眾主要工作所得與原住民主要工作所得之比例核算。但核算結果未達基本工資者，依基本工資核算。</w:t>
            </w:r>
          </w:p>
          <w:p w14:paraId="4DB14EF9" w14:textId="77777777" w:rsidR="0080520E" w:rsidRDefault="0080520E" w:rsidP="003E1EE4">
            <w:pPr>
              <w:spacing w:line="315" w:lineRule="exact"/>
              <w:ind w:leftChars="150" w:left="316" w:rightChars="50" w:right="105" w:firstLineChars="200" w:firstLine="422"/>
              <w:rPr>
                <w:rFonts w:hint="eastAsia"/>
              </w:rPr>
            </w:pPr>
            <w:r>
              <w:rPr>
                <w:rFonts w:hint="eastAsia"/>
              </w:rPr>
              <w:t>第一項第一款第一目之二、第一目之三及第二目工作收入之計算，十六歲以上未滿二十歲或六十歲以上未滿六十五歲者，依其核算收入百分之七十計算；身心障礙者，依其核算收入百分之五十五計算。</w:t>
            </w:r>
          </w:p>
          <w:p w14:paraId="262F805F" w14:textId="77777777" w:rsidR="0080520E" w:rsidRDefault="0080520E" w:rsidP="003E1EE4">
            <w:pPr>
              <w:spacing w:line="315" w:lineRule="exact"/>
              <w:ind w:leftChars="150" w:left="316" w:rightChars="50" w:right="105" w:firstLineChars="200" w:firstLine="422"/>
              <w:rPr>
                <w:rFonts w:hint="eastAsia"/>
              </w:rPr>
            </w:pPr>
            <w:r>
              <w:rPr>
                <w:rFonts w:hint="eastAsia"/>
              </w:rPr>
              <w:t>第一項第三款收入，由直轄市、縣（市）主管機關認定之。</w:t>
            </w:r>
          </w:p>
          <w:p w14:paraId="075C9528" w14:textId="77777777" w:rsidR="0080520E" w:rsidRDefault="0080520E" w:rsidP="003E1EE4">
            <w:pPr>
              <w:spacing w:line="315" w:lineRule="exact"/>
              <w:ind w:leftChars="150" w:left="316" w:rightChars="50" w:right="105" w:firstLineChars="200" w:firstLine="422"/>
              <w:rPr>
                <w:rFonts w:hint="eastAsia"/>
              </w:rPr>
            </w:pPr>
            <w:r>
              <w:rPr>
                <w:rFonts w:hint="eastAsia"/>
              </w:rPr>
              <w:t>申請人家庭總收入及家庭財產之申報，直轄市、縣（市）主管機關得予訪查；其有虛偽不實之情形者，除撤銷低收入戶或中低收入戶資格外，並應以書面限期命其返還已領之補助。</w:t>
            </w:r>
          </w:p>
        </w:tc>
        <w:tc>
          <w:tcPr>
            <w:tcW w:w="3043" w:type="dxa"/>
          </w:tcPr>
          <w:p w14:paraId="05D2CE71" w14:textId="77777777" w:rsidR="0080520E" w:rsidRDefault="0080520E" w:rsidP="003E1EE4">
            <w:pPr>
              <w:spacing w:line="315" w:lineRule="exact"/>
              <w:ind w:leftChars="50" w:left="316" w:rightChars="50" w:right="105" w:hangingChars="100" w:hanging="211"/>
              <w:rPr>
                <w:rFonts w:hint="eastAsia"/>
              </w:rPr>
            </w:pPr>
            <w:r>
              <w:rPr>
                <w:rFonts w:hint="eastAsia"/>
              </w:rPr>
              <w:t>一、第一線社工指出，實務上主管機關常依前一年度或前二年度之財稅資料核算申請人工作收入，與其當年度實際收入有嚴重落差，排除許多頓失收入的申請人，無異於行政程序不當地使弱勢人民必須「先貧窮一、二年」才有機會獲得低收入戶資格及必要救助。為即時救助受苦民眾，爰修正本條。</w:t>
            </w:r>
          </w:p>
          <w:p w14:paraId="03466D4B" w14:textId="77777777" w:rsidR="0080520E" w:rsidRDefault="0080520E" w:rsidP="003E1EE4">
            <w:pPr>
              <w:spacing w:line="315" w:lineRule="exact"/>
              <w:ind w:leftChars="50" w:left="316" w:rightChars="50" w:right="105" w:hangingChars="100" w:hanging="211"/>
              <w:rPr>
                <w:rFonts w:hint="eastAsia"/>
              </w:rPr>
            </w:pPr>
            <w:r>
              <w:rPr>
                <w:rFonts w:hint="eastAsia"/>
              </w:rPr>
              <w:t>二、查無工作收入者，若依臺灣地區職類別薪資調查報告各職類每人月平均經常性薪資核算，缺乏合理性與事實基礎，此「虛擬收入」可能嚴重高估當事人的實際收入。為避免防弊之價值觀凌駕本法以保障人民生存權利為優先之意旨，爰修正本條相關條文。</w:t>
            </w:r>
          </w:p>
        </w:tc>
      </w:tr>
      <w:tr w:rsidR="0080520E" w14:paraId="36431D7C" w14:textId="77777777" w:rsidTr="003E1EE4">
        <w:tc>
          <w:tcPr>
            <w:tcW w:w="3042" w:type="dxa"/>
          </w:tcPr>
          <w:p w14:paraId="619BCE45" w14:textId="77777777" w:rsidR="0080520E" w:rsidRDefault="0080520E" w:rsidP="003E1EE4">
            <w:pPr>
              <w:spacing w:line="315" w:lineRule="exact"/>
              <w:ind w:leftChars="50" w:left="316" w:rightChars="50" w:right="105" w:hangingChars="100" w:hanging="211"/>
              <w:rPr>
                <w:rFonts w:hint="eastAsia"/>
              </w:rPr>
            </w:pPr>
            <w:r>
              <w:rPr>
                <w:rFonts w:hint="eastAsia"/>
              </w:rPr>
              <w:br w:type="page"/>
            </w:r>
            <w:r>
              <w:rPr>
                <w:rFonts w:hint="eastAsia"/>
              </w:rPr>
              <w:t>第五條之二　下列土地，經直轄市、縣（市）主管機關認定者，不列入家庭之不動產計算：</w:t>
            </w:r>
          </w:p>
          <w:p w14:paraId="314526D3" w14:textId="77777777" w:rsidR="0080520E" w:rsidRDefault="0080520E" w:rsidP="003E1EE4">
            <w:pPr>
              <w:spacing w:line="315" w:lineRule="exact"/>
              <w:ind w:leftChars="150" w:left="527" w:rightChars="50" w:right="105" w:hangingChars="100" w:hanging="211"/>
              <w:rPr>
                <w:rFonts w:hint="eastAsia"/>
              </w:rPr>
            </w:pPr>
            <w:r>
              <w:rPr>
                <w:rFonts w:hint="eastAsia"/>
              </w:rPr>
              <w:t>一、未產生經濟效益之原住民保留地。</w:t>
            </w:r>
          </w:p>
          <w:p w14:paraId="44EF4CDC" w14:textId="77777777" w:rsidR="0080520E" w:rsidRDefault="0080520E" w:rsidP="003E1EE4">
            <w:pPr>
              <w:spacing w:line="315" w:lineRule="exact"/>
              <w:ind w:leftChars="150" w:left="527" w:rightChars="50" w:right="105" w:hangingChars="100" w:hanging="211"/>
              <w:rPr>
                <w:rFonts w:hint="eastAsia"/>
              </w:rPr>
            </w:pPr>
            <w:r>
              <w:rPr>
                <w:rFonts w:hint="eastAsia"/>
              </w:rPr>
              <w:t>二、未產生經濟效益之公共設施保留地及具公用地役關係之既成道路。</w:t>
            </w:r>
          </w:p>
          <w:p w14:paraId="2B647674" w14:textId="77777777" w:rsidR="0080520E" w:rsidRDefault="0080520E" w:rsidP="003E1EE4">
            <w:pPr>
              <w:spacing w:line="315" w:lineRule="exact"/>
              <w:ind w:leftChars="150" w:left="527" w:rightChars="50" w:right="105" w:hangingChars="100" w:hanging="211"/>
              <w:rPr>
                <w:rFonts w:hint="eastAsia"/>
              </w:rPr>
            </w:pPr>
            <w:r>
              <w:rPr>
                <w:rFonts w:hint="eastAsia"/>
              </w:rPr>
              <w:t>三、未產生經濟效益之非都市土地之國土保安用地、生態保護用地、古蹟保存用地、墳墓用地及水利用地。</w:t>
            </w:r>
          </w:p>
          <w:p w14:paraId="48211482" w14:textId="77777777" w:rsidR="0080520E" w:rsidRDefault="0080520E" w:rsidP="003E1EE4">
            <w:pPr>
              <w:spacing w:line="315" w:lineRule="exact"/>
              <w:ind w:leftChars="150" w:left="527" w:rightChars="50" w:right="105" w:hangingChars="100" w:hanging="211"/>
              <w:rPr>
                <w:rFonts w:hint="eastAsia"/>
              </w:rPr>
            </w:pPr>
            <w:r>
              <w:rPr>
                <w:rFonts w:hint="eastAsia"/>
              </w:rPr>
              <w:t>四、祭祀公業解散後派下員由分割所得未產生經濟效益之土地。</w:t>
            </w:r>
          </w:p>
          <w:p w14:paraId="381CAD4C" w14:textId="77777777" w:rsidR="0080520E" w:rsidRDefault="0080520E" w:rsidP="003E1EE4">
            <w:pPr>
              <w:spacing w:line="315" w:lineRule="exact"/>
              <w:ind w:leftChars="150" w:left="527" w:rightChars="50" w:right="105" w:hangingChars="100" w:hanging="211"/>
              <w:rPr>
                <w:rFonts w:hint="eastAsia"/>
              </w:rPr>
            </w:pPr>
            <w:r>
              <w:rPr>
                <w:rFonts w:hint="eastAsia"/>
              </w:rPr>
              <w:t>五、未產生經濟效益之嚴重地層下陷區之農牧用地、養殖用地。</w:t>
            </w:r>
          </w:p>
          <w:p w14:paraId="3F310FEE" w14:textId="77777777" w:rsidR="0080520E" w:rsidRDefault="0080520E" w:rsidP="003E1EE4">
            <w:pPr>
              <w:spacing w:line="315" w:lineRule="exact"/>
              <w:ind w:leftChars="150" w:left="527" w:rightChars="50" w:right="105" w:hangingChars="100" w:hanging="211"/>
              <w:rPr>
                <w:rFonts w:hint="eastAsia"/>
              </w:rPr>
            </w:pPr>
            <w:r>
              <w:rPr>
                <w:rFonts w:hint="eastAsia"/>
              </w:rPr>
              <w:t>六、因天然災害致未產生經濟效益之農牧用地、養殖用地及林業用地。</w:t>
            </w:r>
          </w:p>
          <w:p w14:paraId="583CF6B3" w14:textId="77777777" w:rsidR="0080520E" w:rsidRDefault="0080520E" w:rsidP="003E1EE4">
            <w:pPr>
              <w:spacing w:line="315" w:lineRule="exact"/>
              <w:ind w:leftChars="150" w:left="527" w:rightChars="50" w:right="105" w:hangingChars="100" w:hanging="211"/>
              <w:rPr>
                <w:rFonts w:hint="eastAsia"/>
              </w:rPr>
            </w:pPr>
            <w:r>
              <w:rPr>
                <w:rFonts w:hint="eastAsia"/>
              </w:rPr>
              <w:t>七、依法公告為污染整治場址。但土地所有人為污染行為人，不在此限。</w:t>
            </w:r>
          </w:p>
          <w:p w14:paraId="35D117AE" w14:textId="77777777" w:rsidR="0080520E" w:rsidRDefault="0080520E" w:rsidP="003E1EE4">
            <w:pPr>
              <w:spacing w:line="315" w:lineRule="exact"/>
              <w:ind w:leftChars="150" w:left="527" w:rightChars="50" w:right="105" w:hangingChars="100" w:hanging="211"/>
              <w:rPr>
                <w:rFonts w:hint="eastAsia"/>
              </w:rPr>
            </w:pPr>
            <w:r>
              <w:rPr>
                <w:rFonts w:hint="eastAsia"/>
              </w:rPr>
              <w:t>八、</w:t>
            </w:r>
            <w:r w:rsidRPr="00C06343">
              <w:rPr>
                <w:rFonts w:hint="eastAsia"/>
                <w:u w:val="single"/>
              </w:rPr>
              <w:t>其他難以利用或處分，致未產生經濟效益之土地，經直轄市、縣（市）主管機關訪視評估以申請人最佳利益考量，認定以不列入家庭之不動產計算為宜。</w:t>
            </w:r>
          </w:p>
          <w:p w14:paraId="31864235" w14:textId="77777777" w:rsidR="0080520E" w:rsidRDefault="0080520E" w:rsidP="003E1EE4">
            <w:pPr>
              <w:spacing w:line="315" w:lineRule="exact"/>
              <w:ind w:leftChars="150" w:left="316" w:rightChars="50" w:right="105" w:firstLineChars="200" w:firstLine="422"/>
              <w:rPr>
                <w:rFonts w:hint="eastAsia"/>
              </w:rPr>
            </w:pPr>
            <w:r>
              <w:rPr>
                <w:rFonts w:hint="eastAsia"/>
              </w:rPr>
              <w:t>前項各款土地之認定標準，由各中央目的事業主管機關會商本法中央及地方主管機關定之。</w:t>
            </w:r>
            <w:bookmarkStart w:id="1" w:name="TA821802"/>
            <w:bookmarkEnd w:id="1"/>
          </w:p>
        </w:tc>
        <w:tc>
          <w:tcPr>
            <w:tcW w:w="3043" w:type="dxa"/>
          </w:tcPr>
          <w:p w14:paraId="06A6B67C" w14:textId="77777777" w:rsidR="0080520E" w:rsidRDefault="0080520E" w:rsidP="003E1EE4">
            <w:pPr>
              <w:spacing w:line="315" w:lineRule="exact"/>
              <w:ind w:leftChars="50" w:left="316" w:rightChars="50" w:right="105" w:hangingChars="100" w:hanging="211"/>
              <w:rPr>
                <w:rFonts w:hint="eastAsia"/>
              </w:rPr>
            </w:pPr>
            <w:r>
              <w:rPr>
                <w:rFonts w:hint="eastAsia"/>
              </w:rPr>
              <w:t>第五條之二　下列土地，經直轄市、縣（市）主管機關認定者，不列入家庭之不動產計算：</w:t>
            </w:r>
          </w:p>
          <w:p w14:paraId="44B3749C" w14:textId="77777777" w:rsidR="0080520E" w:rsidRDefault="0080520E" w:rsidP="003E1EE4">
            <w:pPr>
              <w:spacing w:line="315" w:lineRule="exact"/>
              <w:ind w:leftChars="150" w:left="527" w:rightChars="50" w:right="105" w:hangingChars="100" w:hanging="211"/>
              <w:rPr>
                <w:rFonts w:hint="eastAsia"/>
              </w:rPr>
            </w:pPr>
            <w:r>
              <w:rPr>
                <w:rFonts w:hint="eastAsia"/>
              </w:rPr>
              <w:t>一、未產生經濟效益之原住民保留地。</w:t>
            </w:r>
          </w:p>
          <w:p w14:paraId="338D5C0A" w14:textId="77777777" w:rsidR="0080520E" w:rsidRDefault="0080520E" w:rsidP="003E1EE4">
            <w:pPr>
              <w:spacing w:line="315" w:lineRule="exact"/>
              <w:ind w:leftChars="150" w:left="527" w:rightChars="50" w:right="105" w:hangingChars="100" w:hanging="211"/>
              <w:rPr>
                <w:rFonts w:hint="eastAsia"/>
              </w:rPr>
            </w:pPr>
            <w:r>
              <w:rPr>
                <w:rFonts w:hint="eastAsia"/>
              </w:rPr>
              <w:t>二、未產生經濟效益之公共設施保留地及具公用地役關係之既成道路。</w:t>
            </w:r>
          </w:p>
          <w:p w14:paraId="5110BD87" w14:textId="77777777" w:rsidR="0080520E" w:rsidRDefault="0080520E" w:rsidP="003E1EE4">
            <w:pPr>
              <w:spacing w:line="315" w:lineRule="exact"/>
              <w:ind w:leftChars="150" w:left="527" w:rightChars="50" w:right="105" w:hangingChars="100" w:hanging="211"/>
              <w:rPr>
                <w:rFonts w:hint="eastAsia"/>
              </w:rPr>
            </w:pPr>
            <w:r>
              <w:rPr>
                <w:rFonts w:hint="eastAsia"/>
              </w:rPr>
              <w:t>三、未產生經濟效益之非都市土地之國土保安用地、生態保護用地、古蹟保存用地、墳墓用地及水利用地。</w:t>
            </w:r>
          </w:p>
          <w:p w14:paraId="0A43D257" w14:textId="77777777" w:rsidR="0080520E" w:rsidRDefault="0080520E" w:rsidP="003E1EE4">
            <w:pPr>
              <w:spacing w:line="315" w:lineRule="exact"/>
              <w:ind w:leftChars="150" w:left="527" w:rightChars="50" w:right="105" w:hangingChars="100" w:hanging="211"/>
              <w:rPr>
                <w:rFonts w:hint="eastAsia"/>
              </w:rPr>
            </w:pPr>
            <w:r>
              <w:rPr>
                <w:rFonts w:hint="eastAsia"/>
              </w:rPr>
              <w:t>四、祭祀公業解散後派下員由分割所得未產生經濟效益之土地。</w:t>
            </w:r>
          </w:p>
          <w:p w14:paraId="66E91577" w14:textId="77777777" w:rsidR="0080520E" w:rsidRDefault="0080520E" w:rsidP="003E1EE4">
            <w:pPr>
              <w:spacing w:line="315" w:lineRule="exact"/>
              <w:ind w:leftChars="150" w:left="527" w:rightChars="50" w:right="105" w:hangingChars="100" w:hanging="211"/>
              <w:rPr>
                <w:rFonts w:hint="eastAsia"/>
              </w:rPr>
            </w:pPr>
            <w:r>
              <w:rPr>
                <w:rFonts w:hint="eastAsia"/>
              </w:rPr>
              <w:t>五、未產生經濟效益之嚴重地層下陷區之農牧用地、養殖用地。</w:t>
            </w:r>
          </w:p>
          <w:p w14:paraId="16E96979" w14:textId="77777777" w:rsidR="0080520E" w:rsidRDefault="0080520E" w:rsidP="003E1EE4">
            <w:pPr>
              <w:spacing w:line="315" w:lineRule="exact"/>
              <w:ind w:leftChars="150" w:left="527" w:rightChars="50" w:right="105" w:hangingChars="100" w:hanging="211"/>
              <w:rPr>
                <w:rFonts w:hint="eastAsia"/>
              </w:rPr>
            </w:pPr>
            <w:r>
              <w:rPr>
                <w:rFonts w:hint="eastAsia"/>
              </w:rPr>
              <w:t>六、因天然災害致未產生經濟效益之農牧用地、養殖用地及林業用地。</w:t>
            </w:r>
          </w:p>
          <w:p w14:paraId="1380085F" w14:textId="77777777" w:rsidR="0080520E" w:rsidRDefault="0080520E" w:rsidP="003E1EE4">
            <w:pPr>
              <w:spacing w:line="315" w:lineRule="exact"/>
              <w:ind w:leftChars="150" w:left="527" w:rightChars="50" w:right="105" w:hangingChars="100" w:hanging="211"/>
              <w:rPr>
                <w:rFonts w:hint="eastAsia"/>
              </w:rPr>
            </w:pPr>
            <w:r>
              <w:rPr>
                <w:rFonts w:hint="eastAsia"/>
              </w:rPr>
              <w:t>七、依法公告為污染整治場址。但土地所有人為污染行為人，不在此限。</w:t>
            </w:r>
          </w:p>
          <w:p w14:paraId="31CDEDF1" w14:textId="77777777" w:rsidR="0080520E" w:rsidRDefault="0080520E" w:rsidP="003E1EE4">
            <w:pPr>
              <w:spacing w:line="315" w:lineRule="exact"/>
              <w:ind w:leftChars="150" w:left="316" w:rightChars="50" w:right="105" w:firstLineChars="200" w:firstLine="422"/>
              <w:rPr>
                <w:rFonts w:hint="eastAsia"/>
              </w:rPr>
            </w:pPr>
            <w:r>
              <w:rPr>
                <w:rFonts w:hint="eastAsia"/>
              </w:rPr>
              <w:t>前項各款土地之認定標準，由各中央目的事業主管機關會商本法中央及地方主管機關定之。</w:t>
            </w:r>
          </w:p>
        </w:tc>
        <w:tc>
          <w:tcPr>
            <w:tcW w:w="3043" w:type="dxa"/>
          </w:tcPr>
          <w:p w14:paraId="442E10B1" w14:textId="77777777" w:rsidR="0080520E" w:rsidRDefault="0080520E" w:rsidP="003E1EE4">
            <w:pPr>
              <w:spacing w:line="315" w:lineRule="exact"/>
              <w:ind w:leftChars="50" w:left="105" w:rightChars="50" w:right="105"/>
              <w:rPr>
                <w:rFonts w:hint="eastAsia"/>
              </w:rPr>
            </w:pPr>
            <w:r>
              <w:rPr>
                <w:rFonts w:hint="eastAsia"/>
              </w:rPr>
              <w:t>第一線社工指出，實務上許多擁有共同持分土地的民眾，已錯過放棄繼承的時機，並囿於無法獨自處分土地之限制，未能通過低收入戶資格之財產審查，爰新增第一項第八款，以符合社會生活實情。</w:t>
            </w:r>
          </w:p>
        </w:tc>
      </w:tr>
      <w:tr w:rsidR="0080520E" w14:paraId="55274D58" w14:textId="77777777" w:rsidTr="003E1EE4">
        <w:tc>
          <w:tcPr>
            <w:tcW w:w="3042" w:type="dxa"/>
          </w:tcPr>
          <w:p w14:paraId="47CEE6F4" w14:textId="77777777" w:rsidR="0080520E" w:rsidRDefault="0080520E" w:rsidP="003E1EE4">
            <w:pPr>
              <w:spacing w:line="315" w:lineRule="exact"/>
              <w:ind w:leftChars="50" w:left="316" w:rightChars="50" w:right="105" w:hangingChars="100" w:hanging="211"/>
              <w:rPr>
                <w:rFonts w:hint="eastAsia"/>
              </w:rPr>
            </w:pPr>
            <w:r>
              <w:rPr>
                <w:rFonts w:hint="eastAsia"/>
              </w:rPr>
              <w:t>第五條之三　本法所稱有工作能力，指</w:t>
            </w:r>
            <w:r w:rsidRPr="00C06343">
              <w:rPr>
                <w:rFonts w:hint="eastAsia"/>
                <w:u w:val="single"/>
              </w:rPr>
              <w:t>十八</w:t>
            </w:r>
            <w:r>
              <w:rPr>
                <w:rFonts w:hint="eastAsia"/>
              </w:rPr>
              <w:t>歲以上，未滿六十五歲，而無下列情事之一者：</w:t>
            </w:r>
          </w:p>
          <w:p w14:paraId="677EEE5D" w14:textId="77777777" w:rsidR="0080520E" w:rsidRDefault="0080520E" w:rsidP="003E1EE4">
            <w:pPr>
              <w:spacing w:line="315" w:lineRule="exact"/>
              <w:ind w:leftChars="150" w:left="527" w:rightChars="50" w:right="105" w:hangingChars="100" w:hanging="211"/>
              <w:rPr>
                <w:rFonts w:hint="eastAsia"/>
              </w:rPr>
            </w:pPr>
            <w:r>
              <w:rPr>
                <w:rFonts w:hint="eastAsia"/>
              </w:rPr>
              <w:t>一、二十五歲以下仍在國內就讀</w:t>
            </w:r>
            <w:r w:rsidRPr="00C06343">
              <w:rPr>
                <w:rFonts w:hint="eastAsia"/>
                <w:u w:val="single"/>
              </w:rPr>
              <w:t>高級中等學校、專科學校、</w:t>
            </w:r>
            <w:r>
              <w:rPr>
                <w:rFonts w:hint="eastAsia"/>
              </w:rPr>
              <w:t>空中大學、大學院校以上進修學校、在職班、學分班、僅於夜間或假日上課、遠距教學以外學校，致不能工作。</w:t>
            </w:r>
          </w:p>
          <w:p w14:paraId="0B8B49D1" w14:textId="77777777" w:rsidR="0080520E" w:rsidRDefault="0080520E" w:rsidP="003E1EE4">
            <w:pPr>
              <w:spacing w:line="315" w:lineRule="exact"/>
              <w:ind w:leftChars="150" w:left="527" w:rightChars="50" w:right="105" w:hangingChars="100" w:hanging="211"/>
              <w:rPr>
                <w:rFonts w:hint="eastAsia"/>
              </w:rPr>
            </w:pPr>
            <w:r>
              <w:rPr>
                <w:rFonts w:hint="eastAsia"/>
              </w:rPr>
              <w:t>二、身心障礙致不能工作。</w:t>
            </w:r>
          </w:p>
          <w:p w14:paraId="799B9D35" w14:textId="77777777" w:rsidR="0080520E" w:rsidRDefault="0080520E" w:rsidP="003E1EE4">
            <w:pPr>
              <w:spacing w:line="315" w:lineRule="exact"/>
              <w:ind w:leftChars="150" w:left="527" w:rightChars="50" w:right="105" w:hangingChars="100" w:hanging="211"/>
              <w:rPr>
                <w:rFonts w:hint="eastAsia"/>
              </w:rPr>
            </w:pPr>
            <w:r>
              <w:rPr>
                <w:rFonts w:hint="eastAsia"/>
              </w:rPr>
              <w:t>三、罹患嚴重傷、病，必須三個月以上之治療或療養致不能工作。</w:t>
            </w:r>
          </w:p>
          <w:p w14:paraId="61EAE2A1" w14:textId="77777777" w:rsidR="0080520E" w:rsidRDefault="0080520E" w:rsidP="003E1EE4">
            <w:pPr>
              <w:spacing w:line="315" w:lineRule="exact"/>
              <w:ind w:leftChars="150" w:left="527" w:rightChars="50" w:right="105" w:hangingChars="100" w:hanging="211"/>
              <w:rPr>
                <w:rFonts w:hint="eastAsia"/>
              </w:rPr>
            </w:pPr>
            <w:r>
              <w:rPr>
                <w:rFonts w:hint="eastAsia"/>
              </w:rPr>
              <w:t>四、因照顧特定身心障礙或罹患特定病症且不能自理生活之共同生活或受扶養親屬，致不能工作。</w:t>
            </w:r>
          </w:p>
          <w:p w14:paraId="0B051561" w14:textId="77777777" w:rsidR="0080520E" w:rsidRDefault="0080520E" w:rsidP="003E1EE4">
            <w:pPr>
              <w:spacing w:line="315" w:lineRule="exact"/>
              <w:ind w:leftChars="150" w:left="527" w:rightChars="50" w:right="105" w:hangingChars="100" w:hanging="211"/>
              <w:rPr>
                <w:rFonts w:hint="eastAsia"/>
              </w:rPr>
            </w:pPr>
            <w:r>
              <w:rPr>
                <w:rFonts w:hint="eastAsia"/>
              </w:rPr>
              <w:t>五、扶養</w:t>
            </w:r>
            <w:r w:rsidRPr="00C06343">
              <w:rPr>
                <w:rFonts w:hint="eastAsia"/>
                <w:u w:val="single"/>
              </w:rPr>
              <w:t>十二</w:t>
            </w:r>
            <w:r>
              <w:rPr>
                <w:rFonts w:hint="eastAsia"/>
              </w:rPr>
              <w:t>歲以下之直系血親卑親屬致不能工作</w:t>
            </w:r>
            <w:r w:rsidRPr="00C06343">
              <w:rPr>
                <w:rFonts w:hint="eastAsia"/>
                <w:u w:val="single"/>
              </w:rPr>
              <w:t>，或難以從事全時工作</w:t>
            </w:r>
            <w:r>
              <w:rPr>
                <w:rFonts w:hint="eastAsia"/>
              </w:rPr>
              <w:t>。</w:t>
            </w:r>
          </w:p>
          <w:p w14:paraId="5D11EA60" w14:textId="77777777" w:rsidR="0080520E" w:rsidRDefault="0080520E" w:rsidP="003E1EE4">
            <w:pPr>
              <w:spacing w:line="315" w:lineRule="exact"/>
              <w:ind w:leftChars="150" w:left="527" w:rightChars="50" w:right="105" w:hangingChars="100" w:hanging="211"/>
              <w:rPr>
                <w:rFonts w:hint="eastAsia"/>
              </w:rPr>
            </w:pPr>
            <w:r>
              <w:rPr>
                <w:rFonts w:hint="eastAsia"/>
              </w:rPr>
              <w:t>六、婦女懷胎六個月以上至分娩後二個月內，致不能工作；或懷胎期間經醫師診斷不宜工作。</w:t>
            </w:r>
          </w:p>
          <w:p w14:paraId="1359514D" w14:textId="77777777" w:rsidR="0080520E" w:rsidRDefault="0080520E" w:rsidP="003E1EE4">
            <w:pPr>
              <w:spacing w:line="315" w:lineRule="exact"/>
              <w:ind w:leftChars="150" w:left="527" w:rightChars="50" w:right="105" w:hangingChars="100" w:hanging="211"/>
              <w:rPr>
                <w:rFonts w:hint="eastAsia"/>
              </w:rPr>
            </w:pPr>
            <w:r>
              <w:rPr>
                <w:rFonts w:hint="eastAsia"/>
              </w:rPr>
              <w:t>七、受監護宣告。</w:t>
            </w:r>
          </w:p>
          <w:p w14:paraId="6490A414" w14:textId="77777777" w:rsidR="0080520E" w:rsidRDefault="0080520E" w:rsidP="003E1EE4">
            <w:pPr>
              <w:spacing w:line="315" w:lineRule="exact"/>
              <w:ind w:leftChars="150" w:left="316" w:rightChars="50" w:right="105" w:firstLineChars="200" w:firstLine="422"/>
              <w:rPr>
                <w:rFonts w:hint="eastAsia"/>
              </w:rPr>
            </w:pPr>
            <w:r>
              <w:rPr>
                <w:rFonts w:hint="eastAsia"/>
              </w:rPr>
              <w:t>依前項第四款規定主張無工作能力者，同一低收入戶、中低收入戶家庭以一人為限。</w:t>
            </w:r>
          </w:p>
          <w:p w14:paraId="1BF37A72" w14:textId="77777777" w:rsidR="0080520E" w:rsidRDefault="0080520E" w:rsidP="003E1EE4">
            <w:pPr>
              <w:spacing w:line="315" w:lineRule="exact"/>
              <w:ind w:leftChars="150" w:left="316" w:rightChars="50" w:right="105" w:firstLineChars="200" w:firstLine="422"/>
              <w:rPr>
                <w:rFonts w:hint="eastAsia"/>
              </w:rPr>
            </w:pPr>
            <w:r>
              <w:rPr>
                <w:rFonts w:hint="eastAsia"/>
              </w:rPr>
              <w:t>第一項第二款所稱身心障礙致不能工作之範圍，由中央主管機關定之。</w:t>
            </w:r>
          </w:p>
        </w:tc>
        <w:tc>
          <w:tcPr>
            <w:tcW w:w="3043" w:type="dxa"/>
          </w:tcPr>
          <w:p w14:paraId="66AD1F75" w14:textId="77777777" w:rsidR="0080520E" w:rsidRDefault="0080520E" w:rsidP="003E1EE4">
            <w:pPr>
              <w:spacing w:line="315" w:lineRule="exact"/>
              <w:ind w:leftChars="50" w:left="316" w:rightChars="50" w:right="105" w:hangingChars="100" w:hanging="211"/>
              <w:rPr>
                <w:rFonts w:hint="eastAsia"/>
              </w:rPr>
            </w:pPr>
            <w:r>
              <w:rPr>
                <w:rFonts w:hint="eastAsia"/>
              </w:rPr>
              <w:t>第五條之三　本法所稱有工作能力，指</w:t>
            </w:r>
            <w:r w:rsidRPr="00C06343">
              <w:rPr>
                <w:rFonts w:hint="eastAsia"/>
                <w:u w:val="single"/>
              </w:rPr>
              <w:t>十六</w:t>
            </w:r>
            <w:r>
              <w:rPr>
                <w:rFonts w:hint="eastAsia"/>
              </w:rPr>
              <w:t>歲以上，未滿六十五歲，而無下列情事之一者：</w:t>
            </w:r>
          </w:p>
          <w:p w14:paraId="1A9CC69D" w14:textId="77777777" w:rsidR="0080520E" w:rsidRDefault="0080520E" w:rsidP="003E1EE4">
            <w:pPr>
              <w:spacing w:line="315" w:lineRule="exact"/>
              <w:ind w:leftChars="150" w:left="527" w:rightChars="50" w:right="105" w:hangingChars="100" w:hanging="211"/>
              <w:rPr>
                <w:rFonts w:hint="eastAsia"/>
              </w:rPr>
            </w:pPr>
            <w:r>
              <w:rPr>
                <w:rFonts w:hint="eastAsia"/>
              </w:rPr>
              <w:t>一、二十五歲以下仍在國內就讀空中大學、大學院校以上進修學校、在職班、學分班、僅於夜間或假日上課、遠距教學以外學校，致不能工作。</w:t>
            </w:r>
          </w:p>
          <w:p w14:paraId="0B7C3939" w14:textId="77777777" w:rsidR="0080520E" w:rsidRDefault="0080520E" w:rsidP="003E1EE4">
            <w:pPr>
              <w:spacing w:line="315" w:lineRule="exact"/>
              <w:ind w:leftChars="150" w:left="527" w:rightChars="50" w:right="105" w:hangingChars="100" w:hanging="211"/>
              <w:rPr>
                <w:rFonts w:hint="eastAsia"/>
              </w:rPr>
            </w:pPr>
            <w:r>
              <w:rPr>
                <w:rFonts w:hint="eastAsia"/>
              </w:rPr>
              <w:t>二、身心障礙致不能工作。</w:t>
            </w:r>
          </w:p>
          <w:p w14:paraId="37ABFE6C" w14:textId="77777777" w:rsidR="0080520E" w:rsidRDefault="0080520E" w:rsidP="003E1EE4">
            <w:pPr>
              <w:spacing w:line="315" w:lineRule="exact"/>
              <w:ind w:leftChars="150" w:left="527" w:rightChars="50" w:right="105" w:hangingChars="100" w:hanging="211"/>
              <w:rPr>
                <w:rFonts w:hint="eastAsia"/>
              </w:rPr>
            </w:pPr>
            <w:r>
              <w:rPr>
                <w:rFonts w:hint="eastAsia"/>
              </w:rPr>
              <w:t>三、罹患嚴重傷、病，必須三個月以上之治療或療養致不能工作。</w:t>
            </w:r>
          </w:p>
          <w:p w14:paraId="5C4C5059" w14:textId="77777777" w:rsidR="0080520E" w:rsidRDefault="0080520E" w:rsidP="003E1EE4">
            <w:pPr>
              <w:spacing w:line="315" w:lineRule="exact"/>
              <w:ind w:leftChars="150" w:left="527" w:rightChars="50" w:right="105" w:hangingChars="100" w:hanging="211"/>
              <w:rPr>
                <w:rFonts w:hint="eastAsia"/>
              </w:rPr>
            </w:pPr>
            <w:r>
              <w:rPr>
                <w:rFonts w:hint="eastAsia"/>
              </w:rPr>
              <w:t>四、因照顧特定身心障礙或罹患特定病症且不能自理生活之共同生活或受扶養親屬，致不能工作。</w:t>
            </w:r>
          </w:p>
          <w:p w14:paraId="76B33B5F" w14:textId="77777777" w:rsidR="0080520E" w:rsidRDefault="0080520E" w:rsidP="003E1EE4">
            <w:pPr>
              <w:spacing w:line="315" w:lineRule="exact"/>
              <w:ind w:leftChars="150" w:left="527" w:rightChars="50" w:right="105" w:hangingChars="100" w:hanging="211"/>
              <w:rPr>
                <w:rFonts w:hint="eastAsia"/>
              </w:rPr>
            </w:pPr>
            <w:r>
              <w:rPr>
                <w:rFonts w:hint="eastAsia"/>
              </w:rPr>
              <w:t>五、</w:t>
            </w:r>
            <w:r w:rsidRPr="004E010C">
              <w:rPr>
                <w:rFonts w:hint="eastAsia"/>
                <w:u w:val="single"/>
              </w:rPr>
              <w:t>獨自</w:t>
            </w:r>
            <w:r>
              <w:rPr>
                <w:rFonts w:hint="eastAsia"/>
              </w:rPr>
              <w:t>扶養六歲以下之直系血親卑親屬致不能工作。</w:t>
            </w:r>
          </w:p>
          <w:p w14:paraId="54F9B1EF" w14:textId="77777777" w:rsidR="0080520E" w:rsidRDefault="0080520E" w:rsidP="003E1EE4">
            <w:pPr>
              <w:spacing w:line="315" w:lineRule="exact"/>
              <w:ind w:leftChars="150" w:left="527" w:rightChars="50" w:right="105" w:hangingChars="100" w:hanging="211"/>
              <w:rPr>
                <w:rFonts w:hint="eastAsia"/>
              </w:rPr>
            </w:pPr>
            <w:r>
              <w:rPr>
                <w:rFonts w:hint="eastAsia"/>
              </w:rPr>
              <w:t>六、婦女懷胎六個月以上至分娩後二個月內，致不能工作；或懷胎期間經醫師診斷不宜工作。</w:t>
            </w:r>
          </w:p>
          <w:p w14:paraId="0A2BF292" w14:textId="77777777" w:rsidR="0080520E" w:rsidRDefault="0080520E" w:rsidP="003E1EE4">
            <w:pPr>
              <w:spacing w:line="315" w:lineRule="exact"/>
              <w:ind w:leftChars="150" w:left="527" w:rightChars="50" w:right="105" w:hangingChars="100" w:hanging="211"/>
              <w:rPr>
                <w:rFonts w:hint="eastAsia"/>
              </w:rPr>
            </w:pPr>
            <w:r>
              <w:rPr>
                <w:rFonts w:hint="eastAsia"/>
              </w:rPr>
              <w:t>七、受監護宣告。</w:t>
            </w:r>
          </w:p>
          <w:p w14:paraId="53058F39" w14:textId="77777777" w:rsidR="0080520E" w:rsidRDefault="0080520E" w:rsidP="003E1EE4">
            <w:pPr>
              <w:spacing w:line="315" w:lineRule="exact"/>
              <w:ind w:leftChars="150" w:left="316" w:rightChars="50" w:right="105" w:firstLineChars="200" w:firstLine="422"/>
              <w:rPr>
                <w:rFonts w:hint="eastAsia"/>
              </w:rPr>
            </w:pPr>
            <w:r>
              <w:rPr>
                <w:rFonts w:hint="eastAsia"/>
              </w:rPr>
              <w:t>依前項第四款規定主張無工作能力者，同一低收入戶、中低收入戶家庭以一人為限。</w:t>
            </w:r>
          </w:p>
          <w:p w14:paraId="175462CA" w14:textId="77777777" w:rsidR="0080520E" w:rsidRDefault="0080520E" w:rsidP="003E1EE4">
            <w:pPr>
              <w:spacing w:line="315" w:lineRule="exact"/>
              <w:ind w:leftChars="150" w:left="316" w:rightChars="50" w:right="105" w:firstLineChars="200" w:firstLine="422"/>
              <w:rPr>
                <w:rFonts w:hint="eastAsia"/>
              </w:rPr>
            </w:pPr>
            <w:r>
              <w:rPr>
                <w:rFonts w:hint="eastAsia"/>
              </w:rPr>
              <w:t>第一項第二款所稱身心障礙致不能工作之範圍，由中央主管機關定之。</w:t>
            </w:r>
          </w:p>
        </w:tc>
        <w:tc>
          <w:tcPr>
            <w:tcW w:w="3043" w:type="dxa"/>
          </w:tcPr>
          <w:p w14:paraId="1B5E9423" w14:textId="77777777" w:rsidR="0080520E" w:rsidRDefault="0080520E" w:rsidP="003E1EE4">
            <w:pPr>
              <w:spacing w:line="315" w:lineRule="exact"/>
              <w:ind w:leftChars="50" w:left="316" w:rightChars="50" w:right="105" w:hangingChars="100" w:hanging="211"/>
              <w:rPr>
                <w:rFonts w:hint="eastAsia"/>
              </w:rPr>
            </w:pPr>
            <w:r>
              <w:rPr>
                <w:rFonts w:hint="eastAsia"/>
              </w:rPr>
              <w:t>一、為因應十二年國教精神，保障貧困家庭兒少受教育權，提升其教育程度與就業能力，預防教育中斷及貧窮階級世襲，故將有工作能力者改自十八歲起算，並於排除對象中增列高級中等學校與專科學校在學生。</w:t>
            </w:r>
          </w:p>
          <w:p w14:paraId="1665B166" w14:textId="77777777" w:rsidR="0080520E" w:rsidRDefault="0080520E" w:rsidP="003E1EE4">
            <w:pPr>
              <w:spacing w:line="315" w:lineRule="exact"/>
              <w:ind w:leftChars="50" w:left="316" w:rightChars="50" w:right="105" w:hangingChars="100" w:hanging="211"/>
              <w:rPr>
                <w:rFonts w:hint="eastAsia"/>
              </w:rPr>
            </w:pPr>
            <w:r>
              <w:rPr>
                <w:rFonts w:hint="eastAsia"/>
              </w:rPr>
              <w:t>二、為符合《兒童及少年福利與權益保障法》所稱兒童，指未滿十二歲之人，爰修正本條。</w:t>
            </w:r>
          </w:p>
          <w:p w14:paraId="56534FC0" w14:textId="77777777" w:rsidR="0080520E" w:rsidRDefault="0080520E" w:rsidP="003E1EE4">
            <w:pPr>
              <w:spacing w:line="315" w:lineRule="exact"/>
              <w:ind w:leftChars="50" w:left="316" w:rightChars="50" w:right="105" w:hangingChars="100" w:hanging="211"/>
              <w:rPr>
                <w:rFonts w:hint="eastAsia"/>
              </w:rPr>
            </w:pPr>
            <w:r>
              <w:rPr>
                <w:rFonts w:hint="eastAsia"/>
              </w:rPr>
              <w:t>三、為符合《兒童及少年福利與權益保障法》兒童與少年之父母及監護人均應負教養與保護之責任，主管機關應協助實際照顧之人，提供所需保護、救助與其他特殊協助服務及措施。因實際負擔照顧兒童之責任而難以從事全時工作者，雖其為部分工時勞動者、臨時性或季節性勞動者，其運用工作能力從就業市場賺取收入的機會已經受限，故不應視其為具有完全的工作能力，爰修正本條。</w:t>
            </w:r>
          </w:p>
        </w:tc>
      </w:tr>
      <w:tr w:rsidR="0080520E" w14:paraId="6E0E9925" w14:textId="77777777" w:rsidTr="003E1EE4">
        <w:tc>
          <w:tcPr>
            <w:tcW w:w="3042" w:type="dxa"/>
          </w:tcPr>
          <w:p w14:paraId="5FCF0594" w14:textId="77777777" w:rsidR="0080520E" w:rsidRDefault="0080520E" w:rsidP="003E1EE4">
            <w:pPr>
              <w:spacing w:line="315" w:lineRule="exact"/>
              <w:ind w:leftChars="50" w:left="316" w:rightChars="50" w:right="105" w:hangingChars="100" w:hanging="211"/>
              <w:rPr>
                <w:rFonts w:hint="eastAsia"/>
              </w:rPr>
            </w:pPr>
            <w:r>
              <w:rPr>
                <w:rFonts w:hint="eastAsia"/>
              </w:rPr>
              <w:t>第六條　為執行有關社會救助</w:t>
            </w:r>
            <w:r w:rsidRPr="00C06343">
              <w:rPr>
                <w:rFonts w:hint="eastAsia"/>
                <w:u w:val="single"/>
              </w:rPr>
              <w:t>、生存發展與居住權利保障</w:t>
            </w:r>
            <w:r>
              <w:rPr>
                <w:rFonts w:hint="eastAsia"/>
              </w:rPr>
              <w:t>業務，各級主管機關應設專責單位或置專責人員。</w:t>
            </w:r>
          </w:p>
        </w:tc>
        <w:tc>
          <w:tcPr>
            <w:tcW w:w="3043" w:type="dxa"/>
          </w:tcPr>
          <w:p w14:paraId="2415EC17" w14:textId="77777777" w:rsidR="0080520E" w:rsidRDefault="0080520E" w:rsidP="003E1EE4">
            <w:pPr>
              <w:spacing w:line="315" w:lineRule="exact"/>
              <w:ind w:leftChars="50" w:left="316" w:rightChars="50" w:right="105" w:hangingChars="100" w:hanging="211"/>
              <w:rPr>
                <w:rFonts w:hint="eastAsia"/>
              </w:rPr>
            </w:pPr>
            <w:r>
              <w:rPr>
                <w:rFonts w:hint="eastAsia"/>
              </w:rPr>
              <w:t>第六條　為執行有關社會救助業務，各級主管機關應設專責單位或置專責人員。</w:t>
            </w:r>
          </w:p>
        </w:tc>
        <w:tc>
          <w:tcPr>
            <w:tcW w:w="3043" w:type="dxa"/>
          </w:tcPr>
          <w:p w14:paraId="780EE25A" w14:textId="77777777" w:rsidR="0080520E" w:rsidRDefault="0080520E" w:rsidP="003E1EE4">
            <w:pPr>
              <w:spacing w:line="315" w:lineRule="exact"/>
              <w:ind w:leftChars="50" w:left="105" w:rightChars="50" w:right="105"/>
              <w:rPr>
                <w:rFonts w:hint="eastAsia"/>
              </w:rPr>
            </w:pPr>
            <w:r>
              <w:rPr>
                <w:rFonts w:hint="eastAsia"/>
              </w:rPr>
              <w:t>為保障人民適足生活權利，爰修正本條，明文規範權利保障業務，以反映權利保障法之積極意旨。</w:t>
            </w:r>
          </w:p>
        </w:tc>
      </w:tr>
      <w:tr w:rsidR="0080520E" w14:paraId="712001A2" w14:textId="77777777" w:rsidTr="003E1EE4">
        <w:tc>
          <w:tcPr>
            <w:tcW w:w="3042" w:type="dxa"/>
          </w:tcPr>
          <w:p w14:paraId="4116036C" w14:textId="77777777" w:rsidR="0080520E" w:rsidRDefault="0080520E" w:rsidP="003E1EE4">
            <w:pPr>
              <w:spacing w:line="315" w:lineRule="exact"/>
              <w:ind w:leftChars="50" w:left="316" w:rightChars="50" w:right="105" w:hangingChars="100" w:hanging="211"/>
              <w:rPr>
                <w:rFonts w:hint="eastAsia"/>
              </w:rPr>
            </w:pPr>
            <w:r>
              <w:rPr>
                <w:rFonts w:hint="eastAsia"/>
              </w:rPr>
              <w:t>第八條　（刪除）</w:t>
            </w:r>
          </w:p>
        </w:tc>
        <w:tc>
          <w:tcPr>
            <w:tcW w:w="3043" w:type="dxa"/>
          </w:tcPr>
          <w:p w14:paraId="048E1E21" w14:textId="77777777" w:rsidR="0080520E" w:rsidRDefault="0080520E" w:rsidP="003E1EE4">
            <w:pPr>
              <w:spacing w:line="315" w:lineRule="exact"/>
              <w:ind w:leftChars="50" w:left="316" w:rightChars="50" w:right="105" w:hangingChars="100" w:hanging="211"/>
              <w:rPr>
                <w:rFonts w:hint="eastAsia"/>
              </w:rPr>
            </w:pPr>
            <w:r>
              <w:rPr>
                <w:rFonts w:hint="eastAsia"/>
              </w:rPr>
              <w:t>第八條　依本法或其他法令每人每月所領取政府核發之救助總金額，不得超過當年政府公告之基本工資。</w:t>
            </w:r>
          </w:p>
        </w:tc>
        <w:tc>
          <w:tcPr>
            <w:tcW w:w="3043" w:type="dxa"/>
          </w:tcPr>
          <w:p w14:paraId="5B268DEF" w14:textId="77777777" w:rsidR="0080520E" w:rsidRDefault="0080520E" w:rsidP="003E1EE4">
            <w:pPr>
              <w:spacing w:line="315" w:lineRule="exact"/>
              <w:ind w:leftChars="50" w:left="105" w:rightChars="50" w:right="105"/>
              <w:rPr>
                <w:rFonts w:hint="eastAsia"/>
              </w:rPr>
            </w:pPr>
            <w:r>
              <w:rPr>
                <w:rFonts w:hint="eastAsia"/>
              </w:rPr>
              <w:t>有鑑於制定「基本工資」之目的，乃為保障廣大勞動者之工資水準，而非用於設定社會救助之天花板、限制貧困人民之扶助。並且，期待以全國一致之基本工資即足以支應各縣市地區不同生活成本，既不符現實條件，亦不符合實質平等原則，爰刪除本條。</w:t>
            </w:r>
          </w:p>
        </w:tc>
      </w:tr>
      <w:tr w:rsidR="0080520E" w14:paraId="67BADEC6" w14:textId="77777777" w:rsidTr="003E1EE4">
        <w:tc>
          <w:tcPr>
            <w:tcW w:w="3042" w:type="dxa"/>
          </w:tcPr>
          <w:p w14:paraId="73EB8EB2" w14:textId="77777777" w:rsidR="0080520E" w:rsidRPr="004E010C" w:rsidRDefault="0080520E" w:rsidP="003E1EE4">
            <w:pPr>
              <w:spacing w:line="315" w:lineRule="exact"/>
              <w:ind w:leftChars="50" w:left="316" w:rightChars="50" w:right="105" w:hangingChars="100" w:hanging="211"/>
              <w:rPr>
                <w:rFonts w:hint="eastAsia"/>
              </w:rPr>
            </w:pPr>
            <w:r w:rsidRPr="004E010C">
              <w:rPr>
                <w:rFonts w:hint="eastAsia"/>
              </w:rPr>
              <w:t xml:space="preserve">第九條之二　</w:t>
            </w:r>
            <w:r w:rsidRPr="009304CE">
              <w:rPr>
                <w:rFonts w:hint="eastAsia"/>
                <w:spacing w:val="-6"/>
                <w:kern w:val="0"/>
              </w:rPr>
              <w:t>直轄市、縣（市</w:t>
            </w:r>
            <w:r w:rsidRPr="004E010C">
              <w:rPr>
                <w:rFonts w:hint="eastAsia"/>
              </w:rPr>
              <w:t>）主管機關為及時執行社會救助之業務，應在調查事實完備之前對亟待救助之家庭或個人以暫時性救助之方式給予適足之生活扶助、居住支持、醫療補助。</w:t>
            </w:r>
          </w:p>
          <w:p w14:paraId="2ECE43C4" w14:textId="77777777" w:rsidR="0080520E" w:rsidRDefault="0080520E" w:rsidP="003E1EE4">
            <w:pPr>
              <w:spacing w:line="315" w:lineRule="exact"/>
              <w:ind w:leftChars="150" w:left="316" w:rightChars="50" w:right="105" w:firstLineChars="200" w:firstLine="422"/>
              <w:rPr>
                <w:rFonts w:hint="eastAsia"/>
              </w:rPr>
            </w:pPr>
            <w:r w:rsidRPr="004E010C">
              <w:rPr>
                <w:rFonts w:hint="eastAsia"/>
              </w:rPr>
              <w:t>依前項所為之暫時性救助，主管機關得依調查事實與</w:t>
            </w:r>
            <w:r w:rsidRPr="006C5CE7">
              <w:rPr>
                <w:rFonts w:hint="eastAsia"/>
                <w:spacing w:val="4"/>
                <w:kern w:val="0"/>
              </w:rPr>
              <w:t>審查結果，向申請人追回超出與不符規定之救助額</w:t>
            </w:r>
            <w:r w:rsidRPr="004E010C">
              <w:rPr>
                <w:rFonts w:hint="eastAsia"/>
              </w:rPr>
              <w:t>度。</w:t>
            </w:r>
          </w:p>
        </w:tc>
        <w:tc>
          <w:tcPr>
            <w:tcW w:w="3043" w:type="dxa"/>
          </w:tcPr>
          <w:p w14:paraId="3A0A8ED8" w14:textId="77777777" w:rsidR="0080520E" w:rsidRDefault="0080520E" w:rsidP="003E1EE4">
            <w:pPr>
              <w:spacing w:line="315" w:lineRule="exact"/>
              <w:ind w:leftChars="50" w:left="105" w:rightChars="50" w:right="105"/>
              <w:rPr>
                <w:rFonts w:hint="eastAsia"/>
              </w:rPr>
            </w:pPr>
          </w:p>
        </w:tc>
        <w:tc>
          <w:tcPr>
            <w:tcW w:w="3043" w:type="dxa"/>
          </w:tcPr>
          <w:p w14:paraId="4216C9BD" w14:textId="77777777" w:rsidR="0080520E" w:rsidRDefault="0080520E" w:rsidP="003E1EE4">
            <w:pPr>
              <w:spacing w:line="315" w:lineRule="exact"/>
              <w:ind w:leftChars="50" w:left="316" w:rightChars="50" w:right="105" w:hangingChars="100" w:hanging="211"/>
              <w:rPr>
                <w:rFonts w:hint="eastAsia"/>
              </w:rPr>
            </w:pPr>
            <w:r>
              <w:rPr>
                <w:rFonts w:hint="eastAsia"/>
              </w:rPr>
              <w:t>一、本條新增。</w:t>
            </w:r>
          </w:p>
          <w:p w14:paraId="7F462642" w14:textId="77777777" w:rsidR="0080520E" w:rsidRDefault="0080520E" w:rsidP="003E1EE4">
            <w:pPr>
              <w:spacing w:line="315" w:lineRule="exact"/>
              <w:ind w:leftChars="50" w:left="316" w:rightChars="50" w:right="105" w:hangingChars="100" w:hanging="211"/>
              <w:rPr>
                <w:rFonts w:hint="eastAsia"/>
              </w:rPr>
            </w:pPr>
            <w:r>
              <w:rPr>
                <w:rFonts w:hint="eastAsia"/>
              </w:rPr>
              <w:t>二、根據第一線社工指出，實務上審核低收入戶資格經常超過</w:t>
            </w:r>
            <w:r>
              <w:rPr>
                <w:rFonts w:hint="eastAsia"/>
              </w:rPr>
              <w:t>2</w:t>
            </w:r>
            <w:r>
              <w:rPr>
                <w:rFonts w:hint="eastAsia"/>
              </w:rPr>
              <w:t>個月甚至數年之久，陷入冗長扶養訴訟之案例屢見不</w:t>
            </w:r>
            <w:r w:rsidRPr="006C5CE7">
              <w:rPr>
                <w:rFonts w:hint="eastAsia"/>
                <w:spacing w:val="4"/>
                <w:kern w:val="0"/>
              </w:rPr>
              <w:t>鮮，社會救助空窗期，甚有危及申請人生存權可</w:t>
            </w:r>
            <w:r>
              <w:rPr>
                <w:rFonts w:hint="eastAsia"/>
              </w:rPr>
              <w:t>能。</w:t>
            </w:r>
          </w:p>
          <w:p w14:paraId="4136A092" w14:textId="77777777" w:rsidR="0080520E" w:rsidRDefault="0080520E" w:rsidP="003E1EE4">
            <w:pPr>
              <w:spacing w:line="315" w:lineRule="exact"/>
              <w:ind w:leftChars="50" w:left="316" w:rightChars="50" w:right="105" w:hangingChars="100" w:hanging="211"/>
              <w:rPr>
                <w:rFonts w:hint="eastAsia"/>
              </w:rPr>
            </w:pPr>
            <w:r>
              <w:rPr>
                <w:rFonts w:hint="eastAsia"/>
              </w:rPr>
              <w:t>三、為兼顧亟需救助者之生存權利與社會救助行政合法性，相關文獻指出可參照國際經驗賦予主管機關權限，先以暫時性方式給予救助，並搭配事後追回不合法規救助額度之機制，爰新增本條。</w:t>
            </w:r>
          </w:p>
        </w:tc>
      </w:tr>
      <w:tr w:rsidR="0080520E" w14:paraId="5C955D85" w14:textId="77777777" w:rsidTr="003E1EE4">
        <w:tc>
          <w:tcPr>
            <w:tcW w:w="3042" w:type="dxa"/>
          </w:tcPr>
          <w:p w14:paraId="070134B0" w14:textId="77777777" w:rsidR="0080520E" w:rsidRDefault="0080520E" w:rsidP="000F517C">
            <w:pPr>
              <w:spacing w:line="330" w:lineRule="exact"/>
              <w:ind w:leftChars="50" w:left="316" w:rightChars="50" w:right="105" w:hangingChars="100" w:hanging="211"/>
              <w:rPr>
                <w:rFonts w:hint="eastAsia"/>
              </w:rPr>
            </w:pPr>
            <w:r>
              <w:rPr>
                <w:rFonts w:hint="eastAsia"/>
              </w:rPr>
              <w:t xml:space="preserve">第十條　</w:t>
            </w:r>
            <w:r w:rsidRPr="006C5CE7">
              <w:rPr>
                <w:rFonts w:hint="eastAsia"/>
                <w:spacing w:val="4"/>
                <w:kern w:val="0"/>
              </w:rPr>
              <w:t>低收入戶得向戶籍所在地</w:t>
            </w:r>
            <w:r w:rsidRPr="006C5CE7">
              <w:rPr>
                <w:rFonts w:hint="eastAsia"/>
                <w:spacing w:val="4"/>
                <w:kern w:val="0"/>
                <w:u w:val="single"/>
              </w:rPr>
              <w:t>或居住地</w:t>
            </w:r>
            <w:r w:rsidRPr="006C5CE7">
              <w:rPr>
                <w:rFonts w:hint="eastAsia"/>
                <w:spacing w:val="4"/>
                <w:kern w:val="0"/>
              </w:rPr>
              <w:t>直轄市、</w:t>
            </w:r>
            <w:r>
              <w:rPr>
                <w:rFonts w:hint="eastAsia"/>
              </w:rPr>
              <w:t>縣（市）主管機關申請生活扶助。</w:t>
            </w:r>
          </w:p>
          <w:p w14:paraId="544F06D9" w14:textId="77777777" w:rsidR="0080520E" w:rsidRDefault="0080520E" w:rsidP="000F517C">
            <w:pPr>
              <w:spacing w:line="330" w:lineRule="exact"/>
              <w:ind w:leftChars="150" w:left="316" w:rightChars="50" w:right="105" w:firstLineChars="200" w:firstLine="422"/>
              <w:rPr>
                <w:rFonts w:hint="eastAsia"/>
              </w:rPr>
            </w:pPr>
            <w:r>
              <w:rPr>
                <w:rFonts w:hint="eastAsia"/>
              </w:rPr>
              <w:t>直轄市、縣（市）主管機關應自受理前項申請之日起五日內，派員調查申請人家庭環境、經濟狀況等項目後核定之；必要時，得委由鄉（鎮、市、區）公所</w:t>
            </w:r>
            <w:r w:rsidRPr="00C06343">
              <w:rPr>
                <w:rFonts w:hint="eastAsia"/>
                <w:u w:val="single"/>
              </w:rPr>
              <w:t>或執業社工師</w:t>
            </w:r>
            <w:r>
              <w:rPr>
                <w:rFonts w:hint="eastAsia"/>
              </w:rPr>
              <w:t>為之。</w:t>
            </w:r>
          </w:p>
          <w:p w14:paraId="76C69489" w14:textId="77777777" w:rsidR="0080520E" w:rsidRDefault="0080520E" w:rsidP="000F517C">
            <w:pPr>
              <w:spacing w:line="330" w:lineRule="exact"/>
              <w:ind w:leftChars="150" w:left="316" w:rightChars="50" w:right="105" w:firstLineChars="200" w:firstLine="422"/>
              <w:rPr>
                <w:rFonts w:hint="eastAsia"/>
              </w:rPr>
            </w:pPr>
            <w:r>
              <w:rPr>
                <w:rFonts w:hint="eastAsia"/>
              </w:rPr>
              <w:t>申請生活扶助，應檢附之文件、申請調查及核定程序等事項之規定，由直轄市、縣（市）主管機關定之。</w:t>
            </w:r>
          </w:p>
          <w:p w14:paraId="3B3D4694" w14:textId="77777777" w:rsidR="0080520E" w:rsidRDefault="0080520E" w:rsidP="000F517C">
            <w:pPr>
              <w:spacing w:line="330" w:lineRule="exact"/>
              <w:ind w:leftChars="150" w:left="316" w:rightChars="50" w:right="105" w:firstLineChars="200" w:firstLine="422"/>
              <w:rPr>
                <w:rFonts w:hint="eastAsia"/>
              </w:rPr>
            </w:pPr>
            <w:r>
              <w:rPr>
                <w:rFonts w:hint="eastAsia"/>
              </w:rPr>
              <w:t>前項申請生活扶助經核准者，溯自備齊文件之當月生效。</w:t>
            </w:r>
          </w:p>
        </w:tc>
        <w:tc>
          <w:tcPr>
            <w:tcW w:w="3043" w:type="dxa"/>
          </w:tcPr>
          <w:p w14:paraId="38C96A84" w14:textId="77777777" w:rsidR="0080520E" w:rsidRDefault="0080520E" w:rsidP="000F517C">
            <w:pPr>
              <w:spacing w:line="330" w:lineRule="exact"/>
              <w:ind w:leftChars="50" w:left="316" w:rightChars="50" w:right="105" w:hangingChars="100" w:hanging="211"/>
              <w:rPr>
                <w:rFonts w:hint="eastAsia"/>
              </w:rPr>
            </w:pPr>
            <w:r>
              <w:rPr>
                <w:rFonts w:hint="eastAsia"/>
              </w:rPr>
              <w:t>第十條　低收入戶得向戶籍所在地直轄市、縣（市）主管機關申請生活扶助。</w:t>
            </w:r>
          </w:p>
          <w:p w14:paraId="2208201F" w14:textId="77777777" w:rsidR="0080520E" w:rsidRDefault="0080520E" w:rsidP="000F517C">
            <w:pPr>
              <w:spacing w:line="330" w:lineRule="exact"/>
              <w:ind w:leftChars="150" w:left="316" w:rightChars="50" w:right="105" w:firstLineChars="200" w:firstLine="422"/>
              <w:rPr>
                <w:rFonts w:hint="eastAsia"/>
              </w:rPr>
            </w:pPr>
            <w:r>
              <w:rPr>
                <w:rFonts w:hint="eastAsia"/>
              </w:rPr>
              <w:t>直轄市、縣（市）主管機關應自受理前項申請之日起五日內，派員調查申請人家庭環境、經濟狀況等項目後</w:t>
            </w:r>
            <w:r w:rsidRPr="006C5CE7">
              <w:rPr>
                <w:rFonts w:hint="eastAsia"/>
                <w:spacing w:val="4"/>
                <w:kern w:val="0"/>
              </w:rPr>
              <w:t>核定之；必要時，得委由鄉（鎮、市、區）公所為之</w:t>
            </w:r>
            <w:r>
              <w:rPr>
                <w:rFonts w:hint="eastAsia"/>
              </w:rPr>
              <w:t>。</w:t>
            </w:r>
          </w:p>
          <w:p w14:paraId="2CC51AC2" w14:textId="77777777" w:rsidR="0080520E" w:rsidRDefault="0080520E" w:rsidP="000F517C">
            <w:pPr>
              <w:spacing w:line="330" w:lineRule="exact"/>
              <w:ind w:leftChars="150" w:left="316" w:rightChars="50" w:right="105" w:firstLineChars="200" w:firstLine="422"/>
              <w:rPr>
                <w:rFonts w:hint="eastAsia"/>
              </w:rPr>
            </w:pPr>
            <w:r>
              <w:rPr>
                <w:rFonts w:hint="eastAsia"/>
              </w:rPr>
              <w:t>申請生活扶助，應檢附之文件、申請調查及核定程序等事項之規定，由直轄市、縣（市）主管機關定之。</w:t>
            </w:r>
          </w:p>
          <w:p w14:paraId="20A0419F" w14:textId="77777777" w:rsidR="0080520E" w:rsidRDefault="0080520E" w:rsidP="000F517C">
            <w:pPr>
              <w:spacing w:line="330" w:lineRule="exact"/>
              <w:ind w:leftChars="150" w:left="316" w:rightChars="50" w:right="105" w:firstLineChars="200" w:firstLine="422"/>
              <w:rPr>
                <w:rFonts w:hint="eastAsia"/>
              </w:rPr>
            </w:pPr>
            <w:r>
              <w:rPr>
                <w:rFonts w:hint="eastAsia"/>
              </w:rPr>
              <w:t>前項申請生活扶助經核准者，溯自備齊文件之當月生效。</w:t>
            </w:r>
          </w:p>
        </w:tc>
        <w:tc>
          <w:tcPr>
            <w:tcW w:w="3043" w:type="dxa"/>
          </w:tcPr>
          <w:p w14:paraId="3F022CA1" w14:textId="77777777" w:rsidR="0080520E" w:rsidRDefault="0080520E" w:rsidP="000F517C">
            <w:pPr>
              <w:spacing w:line="330" w:lineRule="exact"/>
              <w:ind w:leftChars="50" w:left="316" w:rightChars="50" w:right="105" w:hangingChars="100" w:hanging="211"/>
              <w:rPr>
                <w:rFonts w:hint="eastAsia"/>
              </w:rPr>
            </w:pPr>
            <w:r>
              <w:rPr>
                <w:rFonts w:hint="eastAsia"/>
              </w:rPr>
              <w:t>一、我國人民居住地與戶籍地不同的現象相當普遍，常見原因包括移地工作、社會排除，或租屋市場上缺乏可置戶籍的房屋。依據聯合國經社文公約，國家應保障人民行使權利時免受歧視。然而現行本法針對戶籍之限制規定，已實質構成對於無戶籍者與不在戶籍地居住者的歧視，使部分亟待救助之貧困人民無法申請低收入戶。爰修正本條，應容許人民向「實際居住地」主管機關申請低收入戶認定及相關公共補助，以積極保障貧困人民之生存權。</w:t>
            </w:r>
          </w:p>
          <w:p w14:paraId="5176FB59" w14:textId="77777777" w:rsidR="0080520E" w:rsidRDefault="0080520E" w:rsidP="000F517C">
            <w:pPr>
              <w:spacing w:line="330" w:lineRule="exact"/>
              <w:ind w:leftChars="50" w:left="316" w:rightChars="50" w:right="105" w:hangingChars="100" w:hanging="211"/>
              <w:rPr>
                <w:rFonts w:hint="eastAsia"/>
              </w:rPr>
            </w:pPr>
            <w:r>
              <w:rPr>
                <w:rFonts w:hint="eastAsia"/>
              </w:rPr>
              <w:t>二、為強化社工師專業權能，可避免行政邏輯凌駕專業評估之情況，新增得委由專業社工師做調查評估報告，可有</w:t>
            </w:r>
            <w:r w:rsidRPr="006C5CE7">
              <w:rPr>
                <w:rFonts w:hint="eastAsia"/>
                <w:spacing w:val="4"/>
                <w:kern w:val="0"/>
              </w:rPr>
              <w:t>效降低社政機關後端審查及申覆成本，提升行政效</w:t>
            </w:r>
            <w:r>
              <w:rPr>
                <w:rFonts w:hint="eastAsia"/>
              </w:rPr>
              <w:t>率。</w:t>
            </w:r>
          </w:p>
        </w:tc>
      </w:tr>
      <w:tr w:rsidR="0080520E" w14:paraId="0298FF8D" w14:textId="77777777" w:rsidTr="003E1EE4">
        <w:tc>
          <w:tcPr>
            <w:tcW w:w="3042" w:type="dxa"/>
          </w:tcPr>
          <w:p w14:paraId="6931AF80" w14:textId="77777777" w:rsidR="0080520E" w:rsidRDefault="008C1CF3" w:rsidP="000F517C">
            <w:pPr>
              <w:spacing w:line="330" w:lineRule="exact"/>
              <w:ind w:leftChars="50" w:left="316" w:rightChars="50" w:right="105" w:hangingChars="100" w:hanging="211"/>
              <w:rPr>
                <w:rFonts w:hint="eastAsia"/>
              </w:rPr>
            </w:pPr>
            <w:r>
              <w:rPr>
                <w:rFonts w:hint="eastAsia"/>
              </w:rPr>
              <w:pict w14:anchorId="51401DD0">
                <v:line id="DW7280542" o:spid="_x0000_s1064" style="position:absolute;left:0;text-align:left;z-index:251654144;mso-position-horizontal-relative:text;mso-position-vertical-relative:text" from="-2.2pt,199.4pt" to="455.6pt,199.4pt" strokeweight=".5pt"/>
              </w:pict>
            </w:r>
            <w:r w:rsidR="0080520E">
              <w:rPr>
                <w:rFonts w:hint="eastAsia"/>
              </w:rPr>
              <w:t xml:space="preserve">第十條之一　</w:t>
            </w:r>
            <w:r w:rsidR="0080520E" w:rsidRPr="006C5CE7">
              <w:rPr>
                <w:rFonts w:hint="eastAsia"/>
                <w:spacing w:val="2"/>
                <w:kern w:val="0"/>
              </w:rPr>
              <w:t>直轄市、縣（市</w:t>
            </w:r>
            <w:r w:rsidR="0080520E">
              <w:rPr>
                <w:rFonts w:hint="eastAsia"/>
              </w:rPr>
              <w:t>）主管機關對於不予核定之案件，應付不予核定理由，並告知申請人救濟途徑與法律扶助資源。</w:t>
            </w:r>
          </w:p>
          <w:p w14:paraId="3226A8D4" w14:textId="77777777" w:rsidR="0080520E" w:rsidRDefault="0080520E" w:rsidP="000F517C">
            <w:pPr>
              <w:spacing w:line="330" w:lineRule="exact"/>
              <w:ind w:leftChars="150" w:left="316" w:rightChars="50" w:right="105" w:firstLineChars="200" w:firstLine="422"/>
              <w:rPr>
                <w:rFonts w:hint="eastAsia"/>
              </w:rPr>
            </w:pPr>
            <w:r>
              <w:rPr>
                <w:rFonts w:hint="eastAsia"/>
              </w:rPr>
              <w:t>不予核定之申請案件除可依法提出行政救濟外，申請人亦可向中央主管機關提出爭議審議。</w:t>
            </w:r>
          </w:p>
          <w:p w14:paraId="10279300" w14:textId="77777777" w:rsidR="0080520E" w:rsidRDefault="0080520E" w:rsidP="000F517C">
            <w:pPr>
              <w:spacing w:line="330" w:lineRule="exact"/>
              <w:ind w:leftChars="150" w:left="316" w:rightChars="50" w:right="105" w:firstLineChars="200" w:firstLine="422"/>
              <w:rPr>
                <w:rFonts w:hint="eastAsia"/>
              </w:rPr>
            </w:pPr>
            <w:r>
              <w:rPr>
                <w:rFonts w:hint="eastAsia"/>
              </w:rPr>
              <w:t>前項爭議審議之要件、程序及審議小組之組成等事項，由中央主管機關定之。</w:t>
            </w:r>
          </w:p>
        </w:tc>
        <w:tc>
          <w:tcPr>
            <w:tcW w:w="3043" w:type="dxa"/>
          </w:tcPr>
          <w:p w14:paraId="593F3380" w14:textId="77777777" w:rsidR="0080520E" w:rsidRDefault="0080520E" w:rsidP="000F517C">
            <w:pPr>
              <w:spacing w:line="330" w:lineRule="exact"/>
              <w:ind w:leftChars="50" w:left="105" w:rightChars="50" w:right="105"/>
              <w:rPr>
                <w:rFonts w:hint="eastAsia"/>
              </w:rPr>
            </w:pPr>
          </w:p>
        </w:tc>
        <w:tc>
          <w:tcPr>
            <w:tcW w:w="3043" w:type="dxa"/>
          </w:tcPr>
          <w:p w14:paraId="68A7A0CC" w14:textId="77777777" w:rsidR="0080520E" w:rsidRDefault="0080520E" w:rsidP="000F517C">
            <w:pPr>
              <w:spacing w:line="330" w:lineRule="exact"/>
              <w:ind w:leftChars="50" w:left="316" w:rightChars="50" w:right="105" w:hangingChars="100" w:hanging="211"/>
              <w:rPr>
                <w:rFonts w:hint="eastAsia"/>
              </w:rPr>
            </w:pPr>
            <w:r>
              <w:rPr>
                <w:rFonts w:hint="eastAsia"/>
              </w:rPr>
              <w:t>一、本條新增。</w:t>
            </w:r>
          </w:p>
          <w:p w14:paraId="01D09026" w14:textId="77777777" w:rsidR="0080520E" w:rsidRDefault="0080520E" w:rsidP="000F517C">
            <w:pPr>
              <w:spacing w:line="330" w:lineRule="exact"/>
              <w:ind w:leftChars="50" w:left="316" w:rightChars="50" w:right="105" w:hangingChars="100" w:hanging="211"/>
              <w:rPr>
                <w:rFonts w:hint="eastAsia"/>
              </w:rPr>
            </w:pPr>
            <w:r>
              <w:rPr>
                <w:rFonts w:hint="eastAsia"/>
              </w:rPr>
              <w:t>二、明定主管機關應主動充分告知不予核定案件之救濟管道，以保障人民權益。</w:t>
            </w:r>
          </w:p>
          <w:p w14:paraId="3936B3B5" w14:textId="77777777" w:rsidR="0080520E" w:rsidRDefault="0080520E" w:rsidP="000F517C">
            <w:pPr>
              <w:spacing w:line="330" w:lineRule="exact"/>
              <w:ind w:leftChars="50" w:left="316" w:rightChars="50" w:right="105" w:hangingChars="100" w:hanging="211"/>
              <w:rPr>
                <w:rFonts w:hint="eastAsia"/>
              </w:rPr>
            </w:pPr>
            <w:r>
              <w:rPr>
                <w:rFonts w:hint="eastAsia"/>
              </w:rPr>
              <w:t>三、為有效解決爭議，於既有行政救濟架構下，增訂爭議審議機制，並授權中央主管機關訂定相關子法。</w:t>
            </w:r>
          </w:p>
        </w:tc>
      </w:tr>
      <w:tr w:rsidR="0080520E" w14:paraId="46F66E85" w14:textId="77777777" w:rsidTr="003E1EE4">
        <w:tc>
          <w:tcPr>
            <w:tcW w:w="3042" w:type="dxa"/>
          </w:tcPr>
          <w:p w14:paraId="429071B4" w14:textId="77777777" w:rsidR="0080520E" w:rsidRDefault="008C1CF3" w:rsidP="003E1EE4">
            <w:pPr>
              <w:spacing w:line="315" w:lineRule="exact"/>
              <w:ind w:leftChars="50" w:left="316" w:rightChars="50" w:right="105" w:hangingChars="100" w:hanging="211"/>
              <w:rPr>
                <w:rFonts w:hint="eastAsia"/>
              </w:rPr>
            </w:pPr>
            <w:r>
              <w:rPr>
                <w:rFonts w:hint="eastAsia"/>
              </w:rPr>
              <w:pict w14:anchorId="23C4A256">
                <v:line id="DW8385060" o:spid="_x0000_s1063" style="position:absolute;left:0;text-align:left;z-index:251653120;mso-position-horizontal-relative:text;mso-position-vertical-relative:text" from="-2.35pt,-1.4pt" to="455.45pt,-1.4pt" strokeweight=".5pt"/>
              </w:pict>
            </w:r>
            <w:r w:rsidR="0080520E">
              <w:rPr>
                <w:rFonts w:hint="eastAsia"/>
              </w:rPr>
              <w:t>第十一條　生活扶助以現金給付為原則</w:t>
            </w:r>
            <w:r w:rsidR="0080520E" w:rsidRPr="00C06343">
              <w:rPr>
                <w:rFonts w:hint="eastAsia"/>
                <w:u w:val="single"/>
              </w:rPr>
              <w:t>，實物及服務之兌換券為輔</w:t>
            </w:r>
            <w:r w:rsidR="0080520E">
              <w:rPr>
                <w:rFonts w:hint="eastAsia"/>
              </w:rPr>
              <w:t>。但因實際需要，得委託適當之社會救助機構、社會福利機構或其他家庭予以收容</w:t>
            </w:r>
            <w:r w:rsidR="0080520E" w:rsidRPr="00C06343">
              <w:rPr>
                <w:rFonts w:hint="eastAsia"/>
                <w:u w:val="single"/>
              </w:rPr>
              <w:t>，或發放住宿券予受扶助者於適當之住宿業者使用住宿空間及設施</w:t>
            </w:r>
            <w:r w:rsidR="0080520E">
              <w:rPr>
                <w:rFonts w:hint="eastAsia"/>
              </w:rPr>
              <w:t>。</w:t>
            </w:r>
          </w:p>
          <w:p w14:paraId="3A66EA0C" w14:textId="77777777" w:rsidR="0080520E" w:rsidRDefault="0080520E" w:rsidP="003E1EE4">
            <w:pPr>
              <w:spacing w:line="315" w:lineRule="exact"/>
              <w:ind w:leftChars="150" w:left="316" w:rightChars="50" w:right="105" w:firstLineChars="200" w:firstLine="422"/>
              <w:rPr>
                <w:rFonts w:hint="eastAsia"/>
              </w:rPr>
            </w:pPr>
            <w:r>
              <w:rPr>
                <w:rFonts w:hint="eastAsia"/>
              </w:rPr>
              <w:t>前項現金給付，中央、直轄市主管機關並得依收入差別訂定等級；直轄市主管機關並應報中央主管機關備查。</w:t>
            </w:r>
          </w:p>
          <w:p w14:paraId="192DAF2B" w14:textId="77777777" w:rsidR="0080520E" w:rsidRDefault="0080520E" w:rsidP="003E1EE4">
            <w:pPr>
              <w:spacing w:line="315" w:lineRule="exact"/>
              <w:ind w:leftChars="150" w:left="316" w:rightChars="50" w:right="105" w:firstLineChars="200" w:firstLine="422"/>
              <w:rPr>
                <w:rFonts w:hint="eastAsia"/>
              </w:rPr>
            </w:pPr>
            <w:r>
              <w:rPr>
                <w:rFonts w:hint="eastAsia"/>
              </w:rPr>
              <w:t>第一項現金給付所定金額，每四年調整一次，由中央、直轄市主管機關參照中央主計機關發布之最近一年消費者物價指數較前次調整之前一年消費者物價指數成長率公告調整之。但成長率為零或負數時，不予調整。</w:t>
            </w:r>
          </w:p>
        </w:tc>
        <w:tc>
          <w:tcPr>
            <w:tcW w:w="3043" w:type="dxa"/>
          </w:tcPr>
          <w:p w14:paraId="08A5D22D" w14:textId="77777777" w:rsidR="0080520E" w:rsidRDefault="0080520E" w:rsidP="003E1EE4">
            <w:pPr>
              <w:spacing w:line="315" w:lineRule="exact"/>
              <w:ind w:leftChars="50" w:left="316" w:rightChars="50" w:right="105" w:hangingChars="100" w:hanging="211"/>
              <w:rPr>
                <w:rFonts w:hint="eastAsia"/>
              </w:rPr>
            </w:pPr>
            <w:r>
              <w:rPr>
                <w:rFonts w:hint="eastAsia"/>
              </w:rPr>
              <w:t>第十一條　生活扶助以現金給付為原則。但因實際需要，得委託適當之社會救助機構、社會福利機構或其他家庭予以收容。</w:t>
            </w:r>
          </w:p>
          <w:p w14:paraId="5C7CBBBF" w14:textId="77777777" w:rsidR="0080520E" w:rsidRDefault="0080520E" w:rsidP="003E1EE4">
            <w:pPr>
              <w:spacing w:line="315" w:lineRule="exact"/>
              <w:ind w:leftChars="150" w:left="316" w:rightChars="50" w:right="105" w:firstLineChars="200" w:firstLine="422"/>
              <w:rPr>
                <w:rFonts w:hint="eastAsia"/>
              </w:rPr>
            </w:pPr>
            <w:r>
              <w:rPr>
                <w:rFonts w:hint="eastAsia"/>
              </w:rPr>
              <w:t>前項現金給付，中央、直轄市主管機關並得依收入差別訂定等級；直轄市主管機關並應報中央主管機關備查。</w:t>
            </w:r>
          </w:p>
          <w:p w14:paraId="383B7F74" w14:textId="77777777" w:rsidR="0080520E" w:rsidRDefault="0080520E" w:rsidP="003E1EE4">
            <w:pPr>
              <w:spacing w:line="315" w:lineRule="exact"/>
              <w:ind w:leftChars="150" w:left="316" w:rightChars="50" w:right="105" w:firstLineChars="200" w:firstLine="422"/>
              <w:rPr>
                <w:rFonts w:hint="eastAsia"/>
              </w:rPr>
            </w:pPr>
            <w:r>
              <w:rPr>
                <w:rFonts w:hint="eastAsia"/>
              </w:rPr>
              <w:t>第一項現金給付所定金額，每四年調整一次，由中央、直轄市主管機關參照中央主計機關發布之最近一年消費者物價指數較前次調整之前一年消費者物價指數成長率公告調整之。但成長率為零或負數時，不予調整。</w:t>
            </w:r>
          </w:p>
        </w:tc>
        <w:tc>
          <w:tcPr>
            <w:tcW w:w="3043" w:type="dxa"/>
          </w:tcPr>
          <w:p w14:paraId="5D9562A6" w14:textId="77777777" w:rsidR="0080520E" w:rsidRDefault="0080520E" w:rsidP="003E1EE4">
            <w:pPr>
              <w:spacing w:line="315" w:lineRule="exact"/>
              <w:ind w:leftChars="50" w:left="105" w:rightChars="50" w:right="105"/>
              <w:rPr>
                <w:rFonts w:hint="eastAsia"/>
              </w:rPr>
            </w:pPr>
            <w:r>
              <w:rPr>
                <w:rFonts w:hint="eastAsia"/>
              </w:rPr>
              <w:t>有鑑於美國、日本近十年來的「居住優先」（</w:t>
            </w:r>
            <w:r>
              <w:rPr>
                <w:rFonts w:hint="eastAsia"/>
              </w:rPr>
              <w:t>housing first</w:t>
            </w:r>
            <w:r>
              <w:rPr>
                <w:rFonts w:hint="eastAsia"/>
              </w:rPr>
              <w:t>）政策已顯著減少露宿遊民人數，而且帶動多元支持性服務之執行成效。爰修正第一項，增加實務及服務兌換券之形式，結合民間住宿業之資源，發展以居住權為核心之社會救助與自立脫貧策略，落實公民社會相互扶助之精神。</w:t>
            </w:r>
          </w:p>
        </w:tc>
      </w:tr>
      <w:tr w:rsidR="0080520E" w14:paraId="5794E5A9" w14:textId="77777777" w:rsidTr="003E1EE4">
        <w:tc>
          <w:tcPr>
            <w:tcW w:w="3042" w:type="dxa"/>
          </w:tcPr>
          <w:p w14:paraId="76FAB396" w14:textId="77777777" w:rsidR="0080520E" w:rsidRDefault="0080520E" w:rsidP="003E1EE4">
            <w:pPr>
              <w:spacing w:line="315" w:lineRule="exact"/>
              <w:ind w:leftChars="50" w:left="316" w:rightChars="50" w:right="105" w:hangingChars="100" w:hanging="211"/>
              <w:rPr>
                <w:rFonts w:hint="eastAsia"/>
              </w:rPr>
            </w:pPr>
            <w:r>
              <w:rPr>
                <w:rFonts w:hint="eastAsia"/>
              </w:rPr>
              <w:t>第十四條　直轄市及縣（市）主管機關應經常派員訪視、關懷受生活扶助者之生活情形，並提供必要之協助及輔導；其收入或資產增減者，</w:t>
            </w:r>
            <w:r w:rsidRPr="00C06343">
              <w:rPr>
                <w:rFonts w:hint="eastAsia"/>
                <w:u w:val="single"/>
              </w:rPr>
              <w:t>得</w:t>
            </w:r>
            <w:r>
              <w:rPr>
                <w:rFonts w:hint="eastAsia"/>
              </w:rPr>
              <w:t>調整其扶助等級或停止扶助，</w:t>
            </w:r>
            <w:r w:rsidRPr="00C06343">
              <w:rPr>
                <w:rFonts w:hint="eastAsia"/>
                <w:u w:val="single"/>
              </w:rPr>
              <w:t>且應經評估後保留其維持適足生存權、居住權、醫療服務及其他福利措施，其補助金額按其增加收入之一定比例遞減，實施標準由中央主管機關訂立之</w:t>
            </w:r>
            <w:r>
              <w:rPr>
                <w:rFonts w:hint="eastAsia"/>
              </w:rPr>
              <w:t>；其生活寬裕與低收入戶、中低收入戶顯不相當者，或扶養義務人已能履行扶養義務者，亦同。</w:t>
            </w:r>
          </w:p>
        </w:tc>
        <w:tc>
          <w:tcPr>
            <w:tcW w:w="3043" w:type="dxa"/>
          </w:tcPr>
          <w:p w14:paraId="0AC88871" w14:textId="77777777" w:rsidR="0080520E" w:rsidRDefault="0080520E" w:rsidP="003E1EE4">
            <w:pPr>
              <w:spacing w:line="315" w:lineRule="exact"/>
              <w:ind w:leftChars="50" w:left="316" w:rightChars="50" w:right="105" w:hangingChars="100" w:hanging="211"/>
              <w:rPr>
                <w:rFonts w:hint="eastAsia"/>
              </w:rPr>
            </w:pPr>
            <w:r>
              <w:rPr>
                <w:rFonts w:hint="eastAsia"/>
              </w:rPr>
              <w:t>第十四條　直轄市及縣（市）主管機關應經常派員訪視、關懷受生活扶助者之生活情形，並提供必要之協助及輔導；其收入或資產增減者，應調整其扶助等級或停止扶助；其生活寬裕與低收入戶、中低收入戶顯不相當者，或扶養義務人已能履行扶養義務者，亦同。</w:t>
            </w:r>
          </w:p>
        </w:tc>
        <w:tc>
          <w:tcPr>
            <w:tcW w:w="3043" w:type="dxa"/>
          </w:tcPr>
          <w:p w14:paraId="4A270FC5" w14:textId="77777777" w:rsidR="0080520E" w:rsidRDefault="0080520E" w:rsidP="003E1EE4">
            <w:pPr>
              <w:spacing w:line="315" w:lineRule="exact"/>
              <w:ind w:leftChars="50" w:left="105" w:rightChars="50" w:right="105"/>
              <w:rPr>
                <w:rFonts w:hint="eastAsia"/>
              </w:rPr>
            </w:pPr>
            <w:r>
              <w:rPr>
                <w:rFonts w:hint="eastAsia"/>
              </w:rPr>
              <w:t>為避免國人因預期一旦生活境況略高於貧窮線就將減少收入與公共支持、增加難以克服之生活障礙，而寧可放棄工作與教育機會以停留於可受扶助之生活水準，進而不敢脫貧、無法自立，爰修正本條，以階段式脫貧措施取代殘補式補助。</w:t>
            </w:r>
          </w:p>
        </w:tc>
      </w:tr>
      <w:tr w:rsidR="0080520E" w14:paraId="5EB4DB91" w14:textId="77777777" w:rsidTr="003E1EE4">
        <w:tc>
          <w:tcPr>
            <w:tcW w:w="3042" w:type="dxa"/>
          </w:tcPr>
          <w:p w14:paraId="063B7038" w14:textId="77777777" w:rsidR="0080520E" w:rsidRDefault="0080520E" w:rsidP="003E1EE4">
            <w:pPr>
              <w:spacing w:line="315" w:lineRule="exact"/>
              <w:ind w:leftChars="50" w:left="316" w:rightChars="50" w:right="105" w:hangingChars="100" w:hanging="211"/>
              <w:rPr>
                <w:rFonts w:hint="eastAsia"/>
              </w:rPr>
            </w:pPr>
            <w:r>
              <w:rPr>
                <w:rFonts w:hint="eastAsia"/>
              </w:rPr>
              <w:t>第十五條　直轄市、縣（市）主管機關應依需求提供或轉介低收入戶及中低收入戶中有工作能力者相關就業服務、職業訓練或以工代賑。</w:t>
            </w:r>
          </w:p>
          <w:p w14:paraId="314CD66F" w14:textId="77777777" w:rsidR="0080520E" w:rsidRDefault="0080520E" w:rsidP="003E1EE4">
            <w:pPr>
              <w:spacing w:line="315" w:lineRule="exact"/>
              <w:ind w:leftChars="150" w:left="316" w:rightChars="50" w:right="105" w:firstLineChars="200" w:firstLine="422"/>
              <w:rPr>
                <w:rFonts w:hint="eastAsia"/>
              </w:rPr>
            </w:pPr>
            <w:r>
              <w:rPr>
                <w:rFonts w:hint="eastAsia"/>
              </w:rPr>
              <w:t>直轄市、縣（市）主管機關得視需要提供低收入戶及中低收入戶創業輔導、創業貸款利息補貼、求職交通補助、求職或職業訓練期間之臨時托育及日間照顧津貼等其他就業服務與補助。</w:t>
            </w:r>
          </w:p>
          <w:p w14:paraId="6BCB1BBD" w14:textId="77777777" w:rsidR="0080520E" w:rsidRDefault="0080520E" w:rsidP="003E1EE4">
            <w:pPr>
              <w:spacing w:line="315" w:lineRule="exact"/>
              <w:ind w:leftChars="150" w:left="316" w:rightChars="50" w:right="105" w:firstLineChars="200" w:firstLine="422"/>
              <w:rPr>
                <w:rFonts w:hint="eastAsia"/>
              </w:rPr>
            </w:pPr>
            <w:r>
              <w:rPr>
                <w:rFonts w:hint="eastAsia"/>
              </w:rPr>
              <w:t>低收入戶、中低收入戶</w:t>
            </w:r>
            <w:r w:rsidRPr="00C06343">
              <w:rPr>
                <w:rFonts w:hint="eastAsia"/>
                <w:u w:val="single"/>
              </w:rPr>
              <w:t>及無家者</w:t>
            </w:r>
            <w:r>
              <w:rPr>
                <w:rFonts w:hint="eastAsia"/>
              </w:rPr>
              <w:t>，於一定期間因就業（含自行求職）而增加之收入，得</w:t>
            </w:r>
            <w:r w:rsidRPr="00C06343">
              <w:rPr>
                <w:rFonts w:hint="eastAsia"/>
                <w:u w:val="single"/>
              </w:rPr>
              <w:t>經主管機關或社會工作人員評估申請</w:t>
            </w:r>
            <w:r>
              <w:rPr>
                <w:rFonts w:hint="eastAsia"/>
              </w:rPr>
              <w:t>免計入第四條第一項及第四條之一第一項第一款之家庭總收入，最長以三年為限，經評估有必要者，得延長一年，</w:t>
            </w:r>
            <w:r w:rsidRPr="00C06343">
              <w:rPr>
                <w:rFonts w:hint="eastAsia"/>
                <w:u w:val="single"/>
              </w:rPr>
              <w:t>並得重複申請。</w:t>
            </w:r>
          </w:p>
          <w:p w14:paraId="69F4236F" w14:textId="77777777" w:rsidR="0080520E" w:rsidRDefault="0080520E" w:rsidP="003E1EE4">
            <w:pPr>
              <w:spacing w:line="315" w:lineRule="exact"/>
              <w:ind w:leftChars="150" w:left="316" w:rightChars="50" w:right="105" w:firstLineChars="200" w:firstLine="422"/>
              <w:rPr>
                <w:rFonts w:hint="eastAsia"/>
              </w:rPr>
            </w:pPr>
            <w:r>
              <w:rPr>
                <w:rFonts w:hint="eastAsia"/>
              </w:rPr>
              <w:t>不願接受第一項之服務措施，或接受後不願工作者，直轄市、縣（市）主管機關不予扶助。其他法令有性質相同之補助規定者，不得重複領取。</w:t>
            </w:r>
          </w:p>
          <w:p w14:paraId="56004A3D" w14:textId="77777777" w:rsidR="0080520E" w:rsidRDefault="0080520E" w:rsidP="003E1EE4">
            <w:pPr>
              <w:spacing w:line="315" w:lineRule="exact"/>
              <w:ind w:leftChars="150" w:left="316" w:rightChars="50" w:right="105" w:firstLineChars="200" w:firstLine="422"/>
              <w:rPr>
                <w:rFonts w:hint="eastAsia"/>
              </w:rPr>
            </w:pPr>
            <w:r w:rsidRPr="00C06343">
              <w:rPr>
                <w:rFonts w:hint="eastAsia"/>
                <w:u w:val="single"/>
              </w:rPr>
              <w:t>參與直轄市、縣（市）主管機關或民間資源辦理第一項職業訓練措施之低收入戶、中低收入戶及無家者，應由就業安定基金提供職業訓練生活津貼，並於兩年內最長補助六個月。</w:t>
            </w:r>
          </w:p>
          <w:p w14:paraId="642CFC18" w14:textId="77777777" w:rsidR="0080520E" w:rsidRDefault="0080520E" w:rsidP="003E1EE4">
            <w:pPr>
              <w:spacing w:line="315" w:lineRule="exact"/>
              <w:ind w:leftChars="150" w:left="316" w:rightChars="50" w:right="105" w:firstLineChars="200" w:firstLine="422"/>
              <w:rPr>
                <w:rFonts w:hint="eastAsia"/>
              </w:rPr>
            </w:pPr>
            <w:r w:rsidRPr="00C06343">
              <w:rPr>
                <w:rFonts w:hint="eastAsia"/>
                <w:u w:val="single"/>
              </w:rPr>
              <w:t>自行求職之低收入戶及中低收入戶二十五歲以下成員未持續就學者，可免除未持續就學後三年內工作收入之計算。</w:t>
            </w:r>
          </w:p>
        </w:tc>
        <w:tc>
          <w:tcPr>
            <w:tcW w:w="3043" w:type="dxa"/>
          </w:tcPr>
          <w:p w14:paraId="2CD0212D" w14:textId="77777777" w:rsidR="0080520E" w:rsidRDefault="0080520E" w:rsidP="003E1EE4">
            <w:pPr>
              <w:spacing w:line="315" w:lineRule="exact"/>
              <w:ind w:leftChars="50" w:left="316" w:rightChars="50" w:right="105" w:hangingChars="100" w:hanging="211"/>
              <w:rPr>
                <w:rFonts w:hint="eastAsia"/>
              </w:rPr>
            </w:pPr>
            <w:r>
              <w:rPr>
                <w:rFonts w:hint="eastAsia"/>
              </w:rPr>
              <w:t>第十五條　直轄市、縣（市）主管機關應依需求提供或轉介低收入戶及中低收入戶中有工作能力者相關就業服務、職業訓練或以工代賑。</w:t>
            </w:r>
          </w:p>
          <w:p w14:paraId="479589DF" w14:textId="77777777" w:rsidR="0080520E" w:rsidRDefault="0080520E" w:rsidP="003E1EE4">
            <w:pPr>
              <w:spacing w:line="315" w:lineRule="exact"/>
              <w:ind w:leftChars="150" w:left="316" w:rightChars="50" w:right="105" w:firstLineChars="200" w:firstLine="422"/>
              <w:rPr>
                <w:rFonts w:hint="eastAsia"/>
              </w:rPr>
            </w:pPr>
            <w:r>
              <w:rPr>
                <w:rFonts w:hint="eastAsia"/>
              </w:rPr>
              <w:t>直轄市、縣（市）主管機關得視需要提供低收入戶及中低收入戶創業輔導、創業貸款利息補貼、求職交通補助、求職或職業訓練期間之臨時托育及日間照顧津貼等其他就業服務與補助。</w:t>
            </w:r>
          </w:p>
          <w:p w14:paraId="4ED717A3" w14:textId="77777777" w:rsidR="0080520E" w:rsidRDefault="0080520E" w:rsidP="003E1EE4">
            <w:pPr>
              <w:spacing w:line="315" w:lineRule="exact"/>
              <w:ind w:leftChars="150" w:left="316" w:rightChars="50" w:right="105" w:firstLineChars="200" w:firstLine="422"/>
              <w:rPr>
                <w:rFonts w:hint="eastAsia"/>
              </w:rPr>
            </w:pPr>
            <w:r>
              <w:rPr>
                <w:rFonts w:hint="eastAsia"/>
              </w:rPr>
              <w:t>參與第一項服務措施之低收入戶及中低收入戶，於一定期間及額度內因就業（含自行求職）而增加之收入，得免計入第四條第一項及第四條之一第一項第一款之家庭總收入，最長以三年為限，經評估有必要者，得延長一年；其增加收入之認定、免計入之期間及額度之限制等事項之規定，由直轄市、縣（市）主管機關定之。</w:t>
            </w:r>
          </w:p>
          <w:p w14:paraId="2CB2AA13" w14:textId="77777777" w:rsidR="0080520E" w:rsidRDefault="0080520E" w:rsidP="003E1EE4">
            <w:pPr>
              <w:spacing w:line="315" w:lineRule="exact"/>
              <w:ind w:leftChars="150" w:left="316" w:rightChars="50" w:right="105" w:firstLineChars="200" w:firstLine="422"/>
              <w:rPr>
                <w:rFonts w:hint="eastAsia"/>
              </w:rPr>
            </w:pPr>
            <w:r>
              <w:rPr>
                <w:rFonts w:hint="eastAsia"/>
              </w:rPr>
              <w:t>不願接受第一項之服務措施，或接受後不願工作者，直轄市、縣（市）主管機關不予扶助。其他法令有性質相同之補助規定者，不得重複領取。</w:t>
            </w:r>
          </w:p>
        </w:tc>
        <w:tc>
          <w:tcPr>
            <w:tcW w:w="3043" w:type="dxa"/>
          </w:tcPr>
          <w:p w14:paraId="5D3356EB" w14:textId="77777777" w:rsidR="0080520E" w:rsidRDefault="0080520E" w:rsidP="003E1EE4">
            <w:pPr>
              <w:spacing w:line="315" w:lineRule="exact"/>
              <w:ind w:leftChars="50" w:left="316" w:rightChars="50" w:right="105" w:hangingChars="100" w:hanging="211"/>
              <w:rPr>
                <w:rFonts w:hint="eastAsia"/>
              </w:rPr>
            </w:pPr>
            <w:r>
              <w:rPr>
                <w:rFonts w:hint="eastAsia"/>
              </w:rPr>
              <w:t>一、有鑑於現行條文限定需參與主管機關辦理之相關就業服務、職業訓練或以工代賑者，方能免計入家庭總收入。然而其提供就業範圍有限，就業類型大多難以符合無家者、低收入戶、中低收入戶之就業需求，實務上難以使用。另，現行規定就業脫貧措施只限使用一次，實務上導致服務使用者擔心「浪費次數」而不敢使用該服務，使其無法嘗試就業。為落實鼓勵其脫貧自立，爰修正第三項，增加若通過專業人員評估者，亦得免計入收入，且得重複申請。</w:t>
            </w:r>
          </w:p>
          <w:p w14:paraId="159A622B" w14:textId="77777777" w:rsidR="0080520E" w:rsidRDefault="0080520E" w:rsidP="003E1EE4">
            <w:pPr>
              <w:spacing w:line="315" w:lineRule="exact"/>
              <w:ind w:leftChars="50" w:left="316" w:rightChars="50" w:right="105" w:hangingChars="100" w:hanging="211"/>
              <w:rPr>
                <w:rFonts w:hint="eastAsia"/>
              </w:rPr>
            </w:pPr>
            <w:r>
              <w:rPr>
                <w:rFonts w:hint="eastAsia"/>
              </w:rPr>
              <w:t>二、為鼓勵貧困家庭少年於就學階段結束後得自立生活，具有更多時間準備進入社會，並穩定發展。爰比照本法第十五條，免除其三年內之收入計算，以利生活之穩定發展及儲蓄計畫之執行，最終達成脫貧、自立之效果。</w:t>
            </w:r>
          </w:p>
        </w:tc>
      </w:tr>
      <w:tr w:rsidR="0080520E" w14:paraId="22DC3645" w14:textId="77777777" w:rsidTr="003E1EE4">
        <w:tc>
          <w:tcPr>
            <w:tcW w:w="3042" w:type="dxa"/>
          </w:tcPr>
          <w:p w14:paraId="5B58429C" w14:textId="77777777" w:rsidR="0080520E" w:rsidRDefault="0080520E" w:rsidP="003E1EE4">
            <w:pPr>
              <w:spacing w:line="315" w:lineRule="exact"/>
              <w:ind w:leftChars="50" w:left="316" w:rightChars="50" w:right="105" w:hangingChars="100" w:hanging="211"/>
              <w:rPr>
                <w:rFonts w:hint="eastAsia"/>
              </w:rPr>
            </w:pPr>
            <w:r>
              <w:rPr>
                <w:rFonts w:hint="eastAsia"/>
              </w:rPr>
              <w:t>第十五條之一　直轄市、縣（市）主管機關為協助低收入戶及中低收入戶積極自立，得自行或運用民間資源辦理脫離貧窮相關措施。</w:t>
            </w:r>
          </w:p>
          <w:p w14:paraId="64003AF4" w14:textId="77777777" w:rsidR="0080520E" w:rsidRDefault="0080520E" w:rsidP="003E1EE4">
            <w:pPr>
              <w:spacing w:line="315" w:lineRule="exact"/>
              <w:ind w:leftChars="150" w:left="316" w:rightChars="50" w:right="105" w:firstLineChars="200" w:firstLine="422"/>
              <w:rPr>
                <w:rFonts w:hint="eastAsia"/>
              </w:rPr>
            </w:pPr>
            <w:r>
              <w:rPr>
                <w:rFonts w:hint="eastAsia"/>
              </w:rPr>
              <w:t>參與前項措施之低收入戶及中低收入戶，於一定期間因措施所增加之收入及存款，得免計入第四條第一項之家庭總收入及家庭財產，最長以三年為限，經評估有必要者，得延長一年</w:t>
            </w:r>
            <w:r w:rsidRPr="00C06343">
              <w:rPr>
                <w:rFonts w:hint="eastAsia"/>
                <w:u w:val="single"/>
              </w:rPr>
              <w:t>，並得重複申請</w:t>
            </w:r>
            <w:r>
              <w:rPr>
                <w:rFonts w:hint="eastAsia"/>
              </w:rPr>
              <w:t>；其增加收入及存款之認定、免計入之期間及額度之限制等事項之規定，由直轄市、縣（市）主管機關定之。</w:t>
            </w:r>
          </w:p>
          <w:p w14:paraId="77E28C23" w14:textId="77777777" w:rsidR="0080520E" w:rsidRDefault="0080520E" w:rsidP="003E1EE4">
            <w:pPr>
              <w:spacing w:line="315" w:lineRule="exact"/>
              <w:ind w:leftChars="150" w:left="316" w:rightChars="50" w:right="105" w:firstLineChars="200" w:firstLine="422"/>
              <w:rPr>
                <w:rFonts w:hint="eastAsia"/>
              </w:rPr>
            </w:pPr>
            <w:r>
              <w:rPr>
                <w:rFonts w:hint="eastAsia"/>
              </w:rPr>
              <w:t>第一項脫離貧窮相關措施之對象、實施方式及其他相關事項規定之辦法，由中央主管機關定之。</w:t>
            </w:r>
          </w:p>
        </w:tc>
        <w:tc>
          <w:tcPr>
            <w:tcW w:w="3043" w:type="dxa"/>
          </w:tcPr>
          <w:p w14:paraId="49271153" w14:textId="77777777" w:rsidR="0080520E" w:rsidRDefault="0080520E" w:rsidP="003E1EE4">
            <w:pPr>
              <w:spacing w:line="315" w:lineRule="exact"/>
              <w:ind w:leftChars="50" w:left="316" w:rightChars="50" w:right="105" w:hangingChars="100" w:hanging="211"/>
              <w:rPr>
                <w:rFonts w:hint="eastAsia"/>
              </w:rPr>
            </w:pPr>
            <w:r>
              <w:rPr>
                <w:rFonts w:hint="eastAsia"/>
              </w:rPr>
              <w:t>第十五條之一　直轄市、縣（市）主管機關為協助低收入戶及中低收入戶積極自立，得自行或運用民間資源辦理脫離貧窮相關措施。</w:t>
            </w:r>
          </w:p>
          <w:p w14:paraId="7AD08BAB" w14:textId="77777777" w:rsidR="0080520E" w:rsidRDefault="0080520E" w:rsidP="003E1EE4">
            <w:pPr>
              <w:spacing w:line="315" w:lineRule="exact"/>
              <w:ind w:leftChars="150" w:left="316" w:rightChars="50" w:right="105" w:firstLineChars="200" w:firstLine="422"/>
              <w:rPr>
                <w:rFonts w:hint="eastAsia"/>
              </w:rPr>
            </w:pPr>
            <w:r>
              <w:rPr>
                <w:rFonts w:hint="eastAsia"/>
              </w:rPr>
              <w:t>參與前項措施之低收入戶及中低收入戶，於一定期間及額度內因措施所增加之收入及存款，得免計入第四條第一項之家庭總收入及家庭財產，最長以三年為限，經評估有必要者，得延長一年；其增加收入及存款之認定、免計入之期間及額度之限制等事項之規定，由直轄市、縣（市）主管機關定之。</w:t>
            </w:r>
          </w:p>
          <w:p w14:paraId="2D8B1C41" w14:textId="77777777" w:rsidR="0080520E" w:rsidRDefault="0080520E" w:rsidP="003E1EE4">
            <w:pPr>
              <w:spacing w:line="315" w:lineRule="exact"/>
              <w:ind w:leftChars="150" w:left="316" w:rightChars="50" w:right="105" w:firstLineChars="200" w:firstLine="422"/>
              <w:rPr>
                <w:rFonts w:hint="eastAsia"/>
              </w:rPr>
            </w:pPr>
            <w:r>
              <w:rPr>
                <w:rFonts w:hint="eastAsia"/>
              </w:rPr>
              <w:t>第一項脫離貧窮相關措施之對象、實施方式及其他相關事項規定之辦法，由中央主管機關定之。</w:t>
            </w:r>
          </w:p>
        </w:tc>
        <w:tc>
          <w:tcPr>
            <w:tcW w:w="3043" w:type="dxa"/>
          </w:tcPr>
          <w:p w14:paraId="4CC7AA47" w14:textId="77777777" w:rsidR="0080520E" w:rsidRDefault="0080520E" w:rsidP="003E1EE4">
            <w:pPr>
              <w:spacing w:line="315" w:lineRule="exact"/>
              <w:ind w:leftChars="50" w:left="105" w:rightChars="50" w:right="105"/>
              <w:rPr>
                <w:rFonts w:hint="eastAsia"/>
              </w:rPr>
            </w:pPr>
            <w:r>
              <w:rPr>
                <w:rFonts w:hint="eastAsia"/>
              </w:rPr>
              <w:t>有鑑於現行規定就業脫貧措施只限使用一次，實務上導致服務使用者擔心「浪費次數」而不敢使用該服務，使其無法嘗試就業脫貧、難以自力。為落實鼓勵其脫貧自立，爰修正第二項，得重複申請。</w:t>
            </w:r>
          </w:p>
        </w:tc>
      </w:tr>
      <w:tr w:rsidR="0080520E" w14:paraId="6C7546D4" w14:textId="77777777" w:rsidTr="003E1EE4">
        <w:tc>
          <w:tcPr>
            <w:tcW w:w="3042" w:type="dxa"/>
          </w:tcPr>
          <w:p w14:paraId="751AABB0" w14:textId="77777777" w:rsidR="0080520E" w:rsidRDefault="0080520E" w:rsidP="003E1EE4">
            <w:pPr>
              <w:spacing w:line="315" w:lineRule="exact"/>
              <w:ind w:leftChars="50" w:left="316" w:rightChars="50" w:right="105" w:hangingChars="100" w:hanging="211"/>
              <w:rPr>
                <w:rFonts w:hint="eastAsia"/>
              </w:rPr>
            </w:pPr>
            <w:r>
              <w:rPr>
                <w:rFonts w:hint="eastAsia"/>
              </w:rPr>
              <w:t>第十五條之二　直轄市、縣（市）主管機關為促進低收入戶</w:t>
            </w:r>
            <w:r w:rsidRPr="00C06343">
              <w:rPr>
                <w:rFonts w:hint="eastAsia"/>
                <w:u w:val="single"/>
              </w:rPr>
              <w:t>、</w:t>
            </w:r>
            <w:r>
              <w:rPr>
                <w:rFonts w:hint="eastAsia"/>
              </w:rPr>
              <w:t>中低收入戶</w:t>
            </w:r>
            <w:r w:rsidRPr="00C06343">
              <w:rPr>
                <w:rFonts w:hint="eastAsia"/>
                <w:u w:val="single"/>
              </w:rPr>
              <w:t>及</w:t>
            </w:r>
            <w:r w:rsidR="0098366D" w:rsidRPr="0098366D">
              <w:rPr>
                <w:rFonts w:hint="eastAsia"/>
                <w:u w:val="single"/>
              </w:rPr>
              <w:t>無家者</w:t>
            </w:r>
            <w:r w:rsidR="0098366D" w:rsidRPr="000C46DD">
              <w:rPr>
                <w:rFonts w:hint="eastAsia"/>
              </w:rPr>
              <w:t>之社會參與及社會融入，得擬訂相關教育訓練、社區活動及非營利組織社會服務計畫，提供低收入戶及中低收入戶</w:t>
            </w:r>
            <w:r w:rsidR="0098366D" w:rsidRPr="0098366D">
              <w:rPr>
                <w:rFonts w:hint="eastAsia"/>
                <w:u w:val="single"/>
              </w:rPr>
              <w:t>及無家者</w:t>
            </w:r>
            <w:r w:rsidR="0098366D" w:rsidRPr="000C46DD">
              <w:rPr>
                <w:rFonts w:hint="eastAsia"/>
              </w:rPr>
              <w:t>參與。</w:t>
            </w:r>
          </w:p>
        </w:tc>
        <w:tc>
          <w:tcPr>
            <w:tcW w:w="3043" w:type="dxa"/>
          </w:tcPr>
          <w:p w14:paraId="1B3968BD" w14:textId="77777777" w:rsidR="0080520E" w:rsidRDefault="0080520E" w:rsidP="003E1EE4">
            <w:pPr>
              <w:spacing w:line="315" w:lineRule="exact"/>
              <w:ind w:leftChars="50" w:left="316" w:rightChars="50" w:right="105" w:hangingChars="100" w:hanging="211"/>
              <w:rPr>
                <w:rFonts w:hint="eastAsia"/>
              </w:rPr>
            </w:pPr>
            <w:r>
              <w:rPr>
                <w:rFonts w:hint="eastAsia"/>
              </w:rPr>
              <w:t>第十五條之二　直轄市、縣（市）主管機關為促進低收入戶及中低收入戶之</w:t>
            </w:r>
            <w:r w:rsidR="0098366D" w:rsidRPr="0098366D">
              <w:rPr>
                <w:rFonts w:hint="eastAsia"/>
              </w:rPr>
              <w:t>社會參與及社會融入，得擬訂相關教育訓練、社區活動及非營利組織社會服務計畫，提供低收入戶及中低收入戶參與。</w:t>
            </w:r>
          </w:p>
        </w:tc>
        <w:tc>
          <w:tcPr>
            <w:tcW w:w="3043" w:type="dxa"/>
          </w:tcPr>
          <w:p w14:paraId="0473E06C" w14:textId="77777777" w:rsidR="0080520E" w:rsidRDefault="0080520E" w:rsidP="003E1EE4">
            <w:pPr>
              <w:spacing w:line="315" w:lineRule="exact"/>
              <w:ind w:leftChars="50" w:left="105" w:rightChars="50" w:right="105"/>
              <w:rPr>
                <w:rFonts w:hint="eastAsia"/>
              </w:rPr>
            </w:pPr>
            <w:r>
              <w:rPr>
                <w:rFonts w:hint="eastAsia"/>
              </w:rPr>
              <w:t>為配合本法第一條之修正，將無家者視為本法保障權利之群體，落實其人權保障，爰修正</w:t>
            </w:r>
            <w:r w:rsidR="0098366D" w:rsidRPr="0098366D">
              <w:rPr>
                <w:rFonts w:hint="eastAsia"/>
              </w:rPr>
              <w:t>本條，新增無家者為社會參與及社會融入促進計畫之服務使用者。</w:t>
            </w:r>
          </w:p>
        </w:tc>
      </w:tr>
      <w:tr w:rsidR="0080520E" w14:paraId="53CECCD9" w14:textId="77777777" w:rsidTr="003E1EE4">
        <w:tc>
          <w:tcPr>
            <w:tcW w:w="3042" w:type="dxa"/>
          </w:tcPr>
          <w:p w14:paraId="6A2B2AAD" w14:textId="77777777" w:rsidR="0080520E" w:rsidRDefault="008C1CF3" w:rsidP="003E1EE4">
            <w:pPr>
              <w:spacing w:line="315" w:lineRule="exact"/>
              <w:ind w:leftChars="50" w:left="316" w:rightChars="50" w:right="105" w:hangingChars="100" w:hanging="211"/>
              <w:rPr>
                <w:rFonts w:hint="eastAsia"/>
              </w:rPr>
            </w:pPr>
            <w:r>
              <w:rPr>
                <w:rFonts w:hint="eastAsia"/>
              </w:rPr>
              <w:pict w14:anchorId="499474B0">
                <v:line id="DW696161" o:spid="_x0000_s1066" style="position:absolute;left:0;text-align:left;z-index:251656192;mso-position-horizontal-relative:text;mso-position-vertical-relative:text" from="-2.2pt,300.65pt" to="455.6pt,300.65pt" strokeweight=".5pt"/>
              </w:pict>
            </w:r>
            <w:r w:rsidR="0080520E">
              <w:rPr>
                <w:rFonts w:hint="eastAsia"/>
              </w:rPr>
              <w:t>第十六條　直轄市、縣（市）主管機關得視實際需要及財力，對設籍於該地之低收入戶或中低收入戶提供下列特殊項目救助及服務：</w:t>
            </w:r>
          </w:p>
          <w:p w14:paraId="15110BD6" w14:textId="77777777" w:rsidR="0080520E" w:rsidRDefault="0080520E" w:rsidP="003E1EE4">
            <w:pPr>
              <w:spacing w:line="315" w:lineRule="exact"/>
              <w:ind w:leftChars="150" w:left="527" w:rightChars="50" w:right="105" w:hangingChars="100" w:hanging="211"/>
              <w:rPr>
                <w:rFonts w:hint="eastAsia"/>
              </w:rPr>
            </w:pPr>
            <w:r>
              <w:rPr>
                <w:rFonts w:hint="eastAsia"/>
              </w:rPr>
              <w:t>一、產婦及嬰兒營養補助。</w:t>
            </w:r>
          </w:p>
          <w:p w14:paraId="49FFD42D" w14:textId="77777777" w:rsidR="0080520E" w:rsidRDefault="0080520E" w:rsidP="003E1EE4">
            <w:pPr>
              <w:spacing w:line="315" w:lineRule="exact"/>
              <w:ind w:leftChars="150" w:left="527" w:rightChars="50" w:right="105" w:hangingChars="100" w:hanging="211"/>
              <w:rPr>
                <w:rFonts w:hint="eastAsia"/>
              </w:rPr>
            </w:pPr>
            <w:r>
              <w:rPr>
                <w:rFonts w:hint="eastAsia"/>
              </w:rPr>
              <w:t>二、托兒補助。</w:t>
            </w:r>
          </w:p>
          <w:p w14:paraId="767BAE77" w14:textId="77777777" w:rsidR="0080520E" w:rsidRDefault="0080520E" w:rsidP="003E1EE4">
            <w:pPr>
              <w:spacing w:line="315" w:lineRule="exact"/>
              <w:ind w:leftChars="150" w:left="527" w:rightChars="50" w:right="105" w:hangingChars="100" w:hanging="211"/>
              <w:rPr>
                <w:rFonts w:hint="eastAsia"/>
              </w:rPr>
            </w:pPr>
            <w:r>
              <w:rPr>
                <w:rFonts w:hint="eastAsia"/>
              </w:rPr>
              <w:t>三、教育補助。</w:t>
            </w:r>
          </w:p>
          <w:p w14:paraId="01E10F8F" w14:textId="77777777" w:rsidR="0080520E" w:rsidRDefault="0080520E" w:rsidP="003E1EE4">
            <w:pPr>
              <w:spacing w:line="315" w:lineRule="exact"/>
              <w:ind w:leftChars="150" w:left="527" w:rightChars="50" w:right="105" w:hangingChars="100" w:hanging="211"/>
              <w:rPr>
                <w:rFonts w:hint="eastAsia"/>
              </w:rPr>
            </w:pPr>
            <w:r>
              <w:rPr>
                <w:rFonts w:hint="eastAsia"/>
              </w:rPr>
              <w:t>四、喪葬補助。</w:t>
            </w:r>
          </w:p>
          <w:p w14:paraId="321E8C09" w14:textId="77777777" w:rsidR="0080520E" w:rsidRDefault="0080520E" w:rsidP="003E1EE4">
            <w:pPr>
              <w:spacing w:line="315" w:lineRule="exact"/>
              <w:ind w:leftChars="150" w:left="527" w:rightChars="50" w:right="105" w:hangingChars="100" w:hanging="211"/>
              <w:rPr>
                <w:rFonts w:hint="eastAsia"/>
              </w:rPr>
            </w:pPr>
            <w:r>
              <w:rPr>
                <w:rFonts w:hint="eastAsia"/>
              </w:rPr>
              <w:t>五、居家服務。</w:t>
            </w:r>
          </w:p>
          <w:p w14:paraId="58EEF9C1" w14:textId="77777777" w:rsidR="0080520E" w:rsidRDefault="0080520E" w:rsidP="003E1EE4">
            <w:pPr>
              <w:spacing w:line="315" w:lineRule="exact"/>
              <w:ind w:leftChars="150" w:left="527" w:rightChars="50" w:right="105" w:hangingChars="100" w:hanging="211"/>
              <w:rPr>
                <w:rFonts w:hint="eastAsia"/>
              </w:rPr>
            </w:pPr>
            <w:r>
              <w:rPr>
                <w:rFonts w:hint="eastAsia"/>
              </w:rPr>
              <w:t>六、生育補助。</w:t>
            </w:r>
          </w:p>
          <w:p w14:paraId="62F052B4" w14:textId="77777777" w:rsidR="0080520E" w:rsidRDefault="0080520E" w:rsidP="003E1EE4">
            <w:pPr>
              <w:spacing w:line="315" w:lineRule="exact"/>
              <w:ind w:leftChars="150" w:left="527" w:rightChars="50" w:right="105" w:hangingChars="100" w:hanging="211"/>
              <w:rPr>
                <w:rFonts w:hint="eastAsia"/>
              </w:rPr>
            </w:pPr>
            <w:r w:rsidRPr="003E47AF">
              <w:rPr>
                <w:rFonts w:hint="eastAsia"/>
                <w:u w:val="single"/>
              </w:rPr>
              <w:t>七、生理用品。</w:t>
            </w:r>
          </w:p>
          <w:p w14:paraId="38A1AB51" w14:textId="77777777" w:rsidR="0080520E" w:rsidRDefault="0080520E" w:rsidP="003E1EE4">
            <w:pPr>
              <w:spacing w:line="315" w:lineRule="exact"/>
              <w:ind w:leftChars="150" w:left="527" w:rightChars="50" w:right="105" w:hangingChars="100" w:hanging="211"/>
              <w:rPr>
                <w:rFonts w:hint="eastAsia"/>
              </w:rPr>
            </w:pPr>
            <w:r>
              <w:rPr>
                <w:rFonts w:hint="eastAsia"/>
              </w:rPr>
              <w:t>八、</w:t>
            </w:r>
            <w:r w:rsidRPr="006C5CE7">
              <w:rPr>
                <w:rFonts w:hint="eastAsia"/>
                <w:spacing w:val="4"/>
                <w:kern w:val="0"/>
              </w:rPr>
              <w:t>其他必要之救助及服務</w:t>
            </w:r>
            <w:r>
              <w:rPr>
                <w:rFonts w:hint="eastAsia"/>
              </w:rPr>
              <w:t>。</w:t>
            </w:r>
          </w:p>
          <w:p w14:paraId="2D3619CB" w14:textId="77777777" w:rsidR="0080520E" w:rsidRDefault="0080520E" w:rsidP="003E1EE4">
            <w:pPr>
              <w:spacing w:line="315" w:lineRule="exact"/>
              <w:ind w:leftChars="150" w:left="316" w:rightChars="50" w:right="105" w:firstLineChars="200" w:firstLine="422"/>
              <w:rPr>
                <w:rFonts w:hint="eastAsia"/>
              </w:rPr>
            </w:pPr>
            <w:r>
              <w:rPr>
                <w:rFonts w:hint="eastAsia"/>
              </w:rPr>
              <w:t>前項救助對象、特殊項目救助及服務之內容、申請條件及程序等事項之規定，由直轄市、縣（市）主管機關定之。</w:t>
            </w:r>
          </w:p>
        </w:tc>
        <w:tc>
          <w:tcPr>
            <w:tcW w:w="3043" w:type="dxa"/>
          </w:tcPr>
          <w:p w14:paraId="0F8852A5" w14:textId="77777777" w:rsidR="0080520E" w:rsidRDefault="0080520E" w:rsidP="003E1EE4">
            <w:pPr>
              <w:spacing w:line="315" w:lineRule="exact"/>
              <w:ind w:leftChars="50" w:left="316" w:rightChars="50" w:right="105" w:hangingChars="100" w:hanging="211"/>
              <w:rPr>
                <w:rFonts w:hint="eastAsia"/>
              </w:rPr>
            </w:pPr>
            <w:r>
              <w:rPr>
                <w:rFonts w:hint="eastAsia"/>
              </w:rPr>
              <w:t>第十六條　直轄市、縣（市）主管機關得視實際需要及財力，對設籍於該地之低收入戶或中低收入戶提供下列特殊項目救助及服務：</w:t>
            </w:r>
          </w:p>
          <w:p w14:paraId="7BD74BDF" w14:textId="77777777" w:rsidR="0080520E" w:rsidRDefault="0080520E" w:rsidP="003E1EE4">
            <w:pPr>
              <w:spacing w:line="315" w:lineRule="exact"/>
              <w:ind w:leftChars="150" w:left="527" w:rightChars="50" w:right="105" w:hangingChars="100" w:hanging="211"/>
              <w:rPr>
                <w:rFonts w:hint="eastAsia"/>
              </w:rPr>
            </w:pPr>
            <w:r>
              <w:rPr>
                <w:rFonts w:hint="eastAsia"/>
              </w:rPr>
              <w:t>一、產婦及嬰兒營養補助。</w:t>
            </w:r>
          </w:p>
          <w:p w14:paraId="0D86923E" w14:textId="77777777" w:rsidR="0080520E" w:rsidRDefault="0080520E" w:rsidP="003E1EE4">
            <w:pPr>
              <w:spacing w:line="315" w:lineRule="exact"/>
              <w:ind w:leftChars="150" w:left="527" w:rightChars="50" w:right="105" w:hangingChars="100" w:hanging="211"/>
              <w:rPr>
                <w:rFonts w:hint="eastAsia"/>
              </w:rPr>
            </w:pPr>
            <w:r>
              <w:rPr>
                <w:rFonts w:hint="eastAsia"/>
              </w:rPr>
              <w:t>二、托兒補助。</w:t>
            </w:r>
          </w:p>
          <w:p w14:paraId="7EA4FB1C" w14:textId="77777777" w:rsidR="0080520E" w:rsidRDefault="0080520E" w:rsidP="003E1EE4">
            <w:pPr>
              <w:spacing w:line="315" w:lineRule="exact"/>
              <w:ind w:leftChars="150" w:left="527" w:rightChars="50" w:right="105" w:hangingChars="100" w:hanging="211"/>
              <w:rPr>
                <w:rFonts w:hint="eastAsia"/>
              </w:rPr>
            </w:pPr>
            <w:r>
              <w:rPr>
                <w:rFonts w:hint="eastAsia"/>
              </w:rPr>
              <w:t>三、教育補助。</w:t>
            </w:r>
          </w:p>
          <w:p w14:paraId="1A424FEB" w14:textId="77777777" w:rsidR="0080520E" w:rsidRDefault="0080520E" w:rsidP="003E1EE4">
            <w:pPr>
              <w:spacing w:line="315" w:lineRule="exact"/>
              <w:ind w:leftChars="150" w:left="527" w:rightChars="50" w:right="105" w:hangingChars="100" w:hanging="211"/>
              <w:rPr>
                <w:rFonts w:hint="eastAsia"/>
              </w:rPr>
            </w:pPr>
            <w:r>
              <w:rPr>
                <w:rFonts w:hint="eastAsia"/>
              </w:rPr>
              <w:t>四、喪葬補助。</w:t>
            </w:r>
          </w:p>
          <w:p w14:paraId="7D00AFD4" w14:textId="77777777" w:rsidR="0080520E" w:rsidRDefault="0080520E" w:rsidP="003E1EE4">
            <w:pPr>
              <w:spacing w:line="315" w:lineRule="exact"/>
              <w:ind w:leftChars="150" w:left="527" w:rightChars="50" w:right="105" w:hangingChars="100" w:hanging="211"/>
              <w:rPr>
                <w:rFonts w:hint="eastAsia"/>
              </w:rPr>
            </w:pPr>
            <w:r>
              <w:rPr>
                <w:rFonts w:hint="eastAsia"/>
              </w:rPr>
              <w:t>五、居家服務。</w:t>
            </w:r>
          </w:p>
          <w:p w14:paraId="1E664078" w14:textId="77777777" w:rsidR="0080520E" w:rsidRDefault="0080520E" w:rsidP="003E1EE4">
            <w:pPr>
              <w:spacing w:line="315" w:lineRule="exact"/>
              <w:ind w:leftChars="150" w:left="527" w:rightChars="50" w:right="105" w:hangingChars="100" w:hanging="211"/>
              <w:rPr>
                <w:rFonts w:hint="eastAsia"/>
              </w:rPr>
            </w:pPr>
            <w:r>
              <w:rPr>
                <w:rFonts w:hint="eastAsia"/>
              </w:rPr>
              <w:t>六、生育補助。</w:t>
            </w:r>
          </w:p>
          <w:p w14:paraId="53C3F729" w14:textId="77777777" w:rsidR="0080520E" w:rsidRDefault="0080520E" w:rsidP="003E1EE4">
            <w:pPr>
              <w:spacing w:line="315" w:lineRule="exact"/>
              <w:ind w:leftChars="150" w:left="527" w:rightChars="50" w:right="105" w:hangingChars="100" w:hanging="211"/>
              <w:rPr>
                <w:rFonts w:hint="eastAsia"/>
              </w:rPr>
            </w:pPr>
            <w:r>
              <w:rPr>
                <w:rFonts w:hint="eastAsia"/>
              </w:rPr>
              <w:t>七、</w:t>
            </w:r>
            <w:r w:rsidRPr="006C5CE7">
              <w:rPr>
                <w:rFonts w:hint="eastAsia"/>
                <w:spacing w:val="4"/>
                <w:kern w:val="0"/>
              </w:rPr>
              <w:t>其他必要之救助及服務</w:t>
            </w:r>
            <w:r>
              <w:rPr>
                <w:rFonts w:hint="eastAsia"/>
              </w:rPr>
              <w:t>。</w:t>
            </w:r>
          </w:p>
          <w:p w14:paraId="1FEDC93F" w14:textId="77777777" w:rsidR="0080520E" w:rsidRDefault="0080520E" w:rsidP="003E1EE4">
            <w:pPr>
              <w:spacing w:line="315" w:lineRule="exact"/>
              <w:ind w:leftChars="150" w:left="316" w:rightChars="50" w:right="105" w:firstLineChars="200" w:firstLine="422"/>
              <w:rPr>
                <w:rFonts w:hint="eastAsia"/>
              </w:rPr>
            </w:pPr>
            <w:r>
              <w:rPr>
                <w:rFonts w:hint="eastAsia"/>
              </w:rPr>
              <w:t>前項救助對象、特殊項目救助及服務之內容、申請條件及程序等事項之規定，由直轄市、縣（市）主管機關定之。</w:t>
            </w:r>
          </w:p>
        </w:tc>
        <w:tc>
          <w:tcPr>
            <w:tcW w:w="3043" w:type="dxa"/>
          </w:tcPr>
          <w:p w14:paraId="004E3834" w14:textId="77777777" w:rsidR="0080520E" w:rsidRDefault="0080520E" w:rsidP="003E1EE4">
            <w:pPr>
              <w:spacing w:line="315" w:lineRule="exact"/>
              <w:ind w:leftChars="50" w:left="105" w:rightChars="50" w:right="105"/>
              <w:rPr>
                <w:rFonts w:hint="eastAsia"/>
              </w:rPr>
            </w:pPr>
            <w:r>
              <w:rPr>
                <w:rFonts w:hint="eastAsia"/>
              </w:rPr>
              <w:t>依我國實際情況，國人月經周期間所使用之生理用品係每月固定支出，倘生理用品以每件五元新台幣（以下同）計算，生理周期期間為每月七日，每日須使用五件生理用品，則每年將有兩千一百元之支出；倘生理周期每人約三十年計算，則半數人口一生會使用超過一萬兩千份生理用品，支出費用將有六萬三千元。爰於本條第一項新增「生理用品補助」一款，以保障低收入戶或中低收入戶生理期之基本生活需求，避免其因經濟負擔而減少使用或不使用生理用品，致影響生理期健康情形及正常生活。</w:t>
            </w:r>
          </w:p>
        </w:tc>
      </w:tr>
      <w:tr w:rsidR="0080520E" w14:paraId="70DA6C78" w14:textId="77777777" w:rsidTr="003E1EE4">
        <w:tc>
          <w:tcPr>
            <w:tcW w:w="3042" w:type="dxa"/>
          </w:tcPr>
          <w:p w14:paraId="3F95963F" w14:textId="77777777" w:rsidR="0080520E" w:rsidRDefault="008C1CF3" w:rsidP="003E1EE4">
            <w:pPr>
              <w:spacing w:line="315" w:lineRule="exact"/>
              <w:ind w:leftChars="50" w:left="316" w:rightChars="50" w:right="105" w:hangingChars="100" w:hanging="211"/>
              <w:rPr>
                <w:rFonts w:hint="eastAsia"/>
              </w:rPr>
            </w:pPr>
            <w:r>
              <w:rPr>
                <w:rFonts w:hint="eastAsia"/>
              </w:rPr>
              <w:pict w14:anchorId="5F4D6DA9">
                <v:line id="DW6996836" o:spid="_x0000_s1065" style="position:absolute;left:0;text-align:left;z-index:251655168;mso-position-horizontal-relative:text;mso-position-vertical-relative:text" from="-2.35pt,-1.4pt" to="455.45pt,-1.4pt" strokeweight=".5pt"/>
              </w:pict>
            </w:r>
            <w:r w:rsidR="0080520E">
              <w:rPr>
                <w:rFonts w:hint="eastAsia"/>
              </w:rPr>
              <w:t>第十六條之一　為照顧低收入戶及中低收入戶得到適宜之居所及居住環境，各級住宅主管機關</w:t>
            </w:r>
            <w:r w:rsidR="0080520E" w:rsidRPr="003E47AF">
              <w:rPr>
                <w:rFonts w:hint="eastAsia"/>
                <w:u w:val="single"/>
              </w:rPr>
              <w:t>應</w:t>
            </w:r>
            <w:r w:rsidR="0080520E">
              <w:rPr>
                <w:rFonts w:hint="eastAsia"/>
              </w:rPr>
              <w:t>提供下列住宅補貼措施：</w:t>
            </w:r>
          </w:p>
          <w:p w14:paraId="68B1C8F3" w14:textId="77777777" w:rsidR="0080520E" w:rsidRDefault="0080520E" w:rsidP="003E1EE4">
            <w:pPr>
              <w:spacing w:line="315" w:lineRule="exact"/>
              <w:ind w:leftChars="150" w:left="527" w:rightChars="50" w:right="105" w:hangingChars="100" w:hanging="211"/>
              <w:rPr>
                <w:rFonts w:hint="eastAsia"/>
              </w:rPr>
            </w:pPr>
            <w:r>
              <w:rPr>
                <w:rFonts w:hint="eastAsia"/>
              </w:rPr>
              <w:t>一、優先入住由政府興辦或獎勵民間興辦，用以出租予經濟或社會弱勢者居住之住宅。</w:t>
            </w:r>
          </w:p>
          <w:p w14:paraId="0776F8DC" w14:textId="77777777" w:rsidR="0080520E" w:rsidRDefault="0080520E" w:rsidP="003E1EE4">
            <w:pPr>
              <w:spacing w:line="315" w:lineRule="exact"/>
              <w:ind w:leftChars="150" w:left="527" w:rightChars="50" w:right="105" w:hangingChars="100" w:hanging="211"/>
              <w:rPr>
                <w:rFonts w:hint="eastAsia"/>
              </w:rPr>
            </w:pPr>
            <w:r>
              <w:rPr>
                <w:rFonts w:hint="eastAsia"/>
              </w:rPr>
              <w:t>二、承租住宅租金費用。</w:t>
            </w:r>
          </w:p>
          <w:p w14:paraId="7A35B695" w14:textId="77777777" w:rsidR="0080520E" w:rsidRDefault="0080520E" w:rsidP="003E1EE4">
            <w:pPr>
              <w:spacing w:line="315" w:lineRule="exact"/>
              <w:ind w:leftChars="150" w:left="527" w:rightChars="50" w:right="105" w:hangingChars="100" w:hanging="211"/>
              <w:rPr>
                <w:rFonts w:hint="eastAsia"/>
              </w:rPr>
            </w:pPr>
            <w:r>
              <w:rPr>
                <w:rFonts w:hint="eastAsia"/>
              </w:rPr>
              <w:t>三、簡易修繕住宅費用。</w:t>
            </w:r>
          </w:p>
          <w:p w14:paraId="79AA67D7" w14:textId="77777777" w:rsidR="0080520E" w:rsidRDefault="0080520E" w:rsidP="003E1EE4">
            <w:pPr>
              <w:spacing w:line="315" w:lineRule="exact"/>
              <w:ind w:leftChars="150" w:left="527" w:rightChars="50" w:right="105" w:hangingChars="100" w:hanging="211"/>
              <w:rPr>
                <w:rFonts w:hint="eastAsia"/>
              </w:rPr>
            </w:pPr>
            <w:r>
              <w:rPr>
                <w:rFonts w:hint="eastAsia"/>
              </w:rPr>
              <w:t>四、自購住宅貸款利息。</w:t>
            </w:r>
          </w:p>
          <w:p w14:paraId="195E8ABC" w14:textId="77777777" w:rsidR="0080520E" w:rsidRDefault="0080520E" w:rsidP="003E1EE4">
            <w:pPr>
              <w:spacing w:line="315" w:lineRule="exact"/>
              <w:ind w:leftChars="150" w:left="527" w:rightChars="50" w:right="105" w:hangingChars="100" w:hanging="211"/>
              <w:rPr>
                <w:rFonts w:hint="eastAsia"/>
              </w:rPr>
            </w:pPr>
            <w:r>
              <w:rPr>
                <w:rFonts w:hint="eastAsia"/>
              </w:rPr>
              <w:t>五、自建住宅貸款利息。</w:t>
            </w:r>
          </w:p>
          <w:p w14:paraId="5AFD09DD" w14:textId="77777777" w:rsidR="0080520E" w:rsidRDefault="0080520E" w:rsidP="003E1EE4">
            <w:pPr>
              <w:spacing w:line="315" w:lineRule="exact"/>
              <w:ind w:leftChars="150" w:left="527" w:rightChars="50" w:right="105" w:hangingChars="100" w:hanging="211"/>
              <w:rPr>
                <w:rFonts w:hint="eastAsia"/>
              </w:rPr>
            </w:pPr>
            <w:r>
              <w:rPr>
                <w:rFonts w:hint="eastAsia"/>
              </w:rPr>
              <w:t>六、其他必要之住宅補貼。</w:t>
            </w:r>
          </w:p>
          <w:p w14:paraId="38704CA3" w14:textId="77777777" w:rsidR="0080520E" w:rsidRDefault="0080520E" w:rsidP="003E1EE4">
            <w:pPr>
              <w:spacing w:line="315" w:lineRule="exact"/>
              <w:ind w:leftChars="150" w:left="316" w:rightChars="50" w:right="105" w:firstLineChars="200" w:firstLine="422"/>
              <w:rPr>
                <w:rFonts w:hint="eastAsia"/>
              </w:rPr>
            </w:pPr>
            <w:r>
              <w:rPr>
                <w:rFonts w:hint="eastAsia"/>
              </w:rPr>
              <w:t>前項各款補貼資格、補貼基準及其他應遵行事項之辦法，由中央住宅主管機關會同中央主管機關定之。</w:t>
            </w:r>
          </w:p>
        </w:tc>
        <w:tc>
          <w:tcPr>
            <w:tcW w:w="3043" w:type="dxa"/>
          </w:tcPr>
          <w:p w14:paraId="4738CB87" w14:textId="77777777" w:rsidR="0080520E" w:rsidRDefault="0080520E" w:rsidP="003E1EE4">
            <w:pPr>
              <w:spacing w:line="315" w:lineRule="exact"/>
              <w:ind w:leftChars="50" w:left="316" w:rightChars="50" w:right="105" w:hangingChars="100" w:hanging="211"/>
              <w:rPr>
                <w:rFonts w:hint="eastAsia"/>
              </w:rPr>
            </w:pPr>
            <w:r>
              <w:rPr>
                <w:rFonts w:hint="eastAsia"/>
              </w:rPr>
              <w:t>第十六條之一　為照顧低收入戶及中低收入戶得到適宜之居所及居住環境，各級住宅主管機關</w:t>
            </w:r>
            <w:r w:rsidRPr="003E47AF">
              <w:rPr>
                <w:rFonts w:hint="eastAsia"/>
                <w:u w:val="single"/>
              </w:rPr>
              <w:t>得</w:t>
            </w:r>
            <w:r>
              <w:rPr>
                <w:rFonts w:hint="eastAsia"/>
              </w:rPr>
              <w:t>提供下列住宅補貼措施：</w:t>
            </w:r>
          </w:p>
          <w:p w14:paraId="68E4CA5D" w14:textId="77777777" w:rsidR="0080520E" w:rsidRDefault="0080520E" w:rsidP="003E1EE4">
            <w:pPr>
              <w:spacing w:line="315" w:lineRule="exact"/>
              <w:ind w:leftChars="150" w:left="527" w:rightChars="50" w:right="105" w:hangingChars="100" w:hanging="211"/>
              <w:rPr>
                <w:rFonts w:hint="eastAsia"/>
              </w:rPr>
            </w:pPr>
            <w:r>
              <w:rPr>
                <w:rFonts w:hint="eastAsia"/>
              </w:rPr>
              <w:t>一、優先入住由政府興辦或獎勵民間興辦，用以出租予經濟或社會弱勢者居住之住宅。</w:t>
            </w:r>
          </w:p>
          <w:p w14:paraId="2C344733" w14:textId="77777777" w:rsidR="0080520E" w:rsidRDefault="0080520E" w:rsidP="003E1EE4">
            <w:pPr>
              <w:spacing w:line="315" w:lineRule="exact"/>
              <w:ind w:leftChars="150" w:left="527" w:rightChars="50" w:right="105" w:hangingChars="100" w:hanging="211"/>
              <w:rPr>
                <w:rFonts w:hint="eastAsia"/>
              </w:rPr>
            </w:pPr>
            <w:r>
              <w:rPr>
                <w:rFonts w:hint="eastAsia"/>
              </w:rPr>
              <w:t>二、承租住宅租金費用。</w:t>
            </w:r>
          </w:p>
          <w:p w14:paraId="6C9C3B34" w14:textId="77777777" w:rsidR="0080520E" w:rsidRDefault="0080520E" w:rsidP="003E1EE4">
            <w:pPr>
              <w:spacing w:line="315" w:lineRule="exact"/>
              <w:ind w:leftChars="150" w:left="527" w:rightChars="50" w:right="105" w:hangingChars="100" w:hanging="211"/>
              <w:rPr>
                <w:rFonts w:hint="eastAsia"/>
              </w:rPr>
            </w:pPr>
            <w:r>
              <w:rPr>
                <w:rFonts w:hint="eastAsia"/>
              </w:rPr>
              <w:t>三、簡易修繕住宅費用。</w:t>
            </w:r>
          </w:p>
          <w:p w14:paraId="40982543" w14:textId="77777777" w:rsidR="0080520E" w:rsidRDefault="0080520E" w:rsidP="003E1EE4">
            <w:pPr>
              <w:spacing w:line="315" w:lineRule="exact"/>
              <w:ind w:leftChars="150" w:left="527" w:rightChars="50" w:right="105" w:hangingChars="100" w:hanging="211"/>
              <w:rPr>
                <w:rFonts w:hint="eastAsia"/>
              </w:rPr>
            </w:pPr>
            <w:r>
              <w:rPr>
                <w:rFonts w:hint="eastAsia"/>
              </w:rPr>
              <w:t>四、自購住宅貸款利息。</w:t>
            </w:r>
          </w:p>
          <w:p w14:paraId="27DA606B" w14:textId="77777777" w:rsidR="0080520E" w:rsidRDefault="0080520E" w:rsidP="003E1EE4">
            <w:pPr>
              <w:spacing w:line="315" w:lineRule="exact"/>
              <w:ind w:leftChars="150" w:left="527" w:rightChars="50" w:right="105" w:hangingChars="100" w:hanging="211"/>
              <w:rPr>
                <w:rFonts w:hint="eastAsia"/>
              </w:rPr>
            </w:pPr>
            <w:r>
              <w:rPr>
                <w:rFonts w:hint="eastAsia"/>
              </w:rPr>
              <w:t>五、自建住宅貸款利息。</w:t>
            </w:r>
          </w:p>
          <w:p w14:paraId="7FB1C3FB" w14:textId="77777777" w:rsidR="0080520E" w:rsidRDefault="0080520E" w:rsidP="003E1EE4">
            <w:pPr>
              <w:spacing w:line="315" w:lineRule="exact"/>
              <w:ind w:leftChars="150" w:left="527" w:rightChars="50" w:right="105" w:hangingChars="100" w:hanging="211"/>
              <w:rPr>
                <w:rFonts w:hint="eastAsia"/>
              </w:rPr>
            </w:pPr>
            <w:r>
              <w:rPr>
                <w:rFonts w:hint="eastAsia"/>
              </w:rPr>
              <w:t>六、其他必要之住宅補貼。</w:t>
            </w:r>
          </w:p>
          <w:p w14:paraId="61B86F97" w14:textId="77777777" w:rsidR="0080520E" w:rsidRDefault="0080520E" w:rsidP="003E1EE4">
            <w:pPr>
              <w:spacing w:line="315" w:lineRule="exact"/>
              <w:ind w:leftChars="150" w:left="316" w:rightChars="50" w:right="105" w:firstLineChars="200" w:firstLine="422"/>
              <w:rPr>
                <w:rFonts w:hint="eastAsia"/>
              </w:rPr>
            </w:pPr>
            <w:r>
              <w:rPr>
                <w:rFonts w:hint="eastAsia"/>
              </w:rPr>
              <w:t>前項各款補貼資格、補貼基準及其他應遵行事項之辦法，由中央住宅主管機關會同中央主管機關定之。</w:t>
            </w:r>
          </w:p>
        </w:tc>
        <w:tc>
          <w:tcPr>
            <w:tcW w:w="3043" w:type="dxa"/>
          </w:tcPr>
          <w:p w14:paraId="7B9DD3FC" w14:textId="77777777" w:rsidR="0080520E" w:rsidRDefault="0080520E" w:rsidP="003E1EE4">
            <w:pPr>
              <w:spacing w:line="315" w:lineRule="exact"/>
              <w:ind w:leftChars="50" w:left="105" w:rightChars="50" w:right="105"/>
              <w:rPr>
                <w:rFonts w:hint="eastAsia"/>
              </w:rPr>
            </w:pPr>
            <w:r>
              <w:rPr>
                <w:rFonts w:hint="eastAsia"/>
              </w:rPr>
              <w:t>居住權為基本人權，而保障貧困人民享有適宜居住環境為政府不可推卸之職責，爰修正本條。</w:t>
            </w:r>
          </w:p>
        </w:tc>
      </w:tr>
      <w:tr w:rsidR="0080520E" w14:paraId="1E398A4A" w14:textId="77777777" w:rsidTr="003E1EE4">
        <w:tc>
          <w:tcPr>
            <w:tcW w:w="3042" w:type="dxa"/>
          </w:tcPr>
          <w:p w14:paraId="0680369A" w14:textId="77777777" w:rsidR="0080520E" w:rsidRDefault="0080520E" w:rsidP="003E1EE4">
            <w:pPr>
              <w:spacing w:line="315" w:lineRule="exact"/>
              <w:ind w:leftChars="150" w:left="316" w:rightChars="50" w:right="105" w:firstLineChars="200" w:firstLine="422"/>
              <w:rPr>
                <w:rFonts w:hint="eastAsia"/>
              </w:rPr>
            </w:pPr>
            <w:r>
              <w:rPr>
                <w:rFonts w:hint="eastAsia"/>
              </w:rPr>
              <w:t>第二章之一</w:t>
            </w:r>
            <w:r>
              <w:rPr>
                <w:rFonts w:hint="eastAsia"/>
              </w:rPr>
              <w:t xml:space="preserve"> </w:t>
            </w:r>
            <w:r w:rsidR="00094268">
              <w:rPr>
                <w:rFonts w:hint="eastAsia"/>
              </w:rPr>
              <w:t xml:space="preserve"> </w:t>
            </w:r>
            <w:r>
              <w:rPr>
                <w:rFonts w:hint="eastAsia"/>
              </w:rPr>
              <w:t>無家可歸者之扶助、安置、輔導與支援</w:t>
            </w:r>
          </w:p>
        </w:tc>
        <w:tc>
          <w:tcPr>
            <w:tcW w:w="3043" w:type="dxa"/>
          </w:tcPr>
          <w:p w14:paraId="7FBB60EC" w14:textId="77777777" w:rsidR="0080520E" w:rsidRDefault="0080520E" w:rsidP="003E1EE4">
            <w:pPr>
              <w:spacing w:line="315" w:lineRule="exact"/>
              <w:ind w:leftChars="50" w:left="105" w:rightChars="50" w:right="105"/>
              <w:rPr>
                <w:rFonts w:hint="eastAsia"/>
              </w:rPr>
            </w:pPr>
          </w:p>
        </w:tc>
        <w:tc>
          <w:tcPr>
            <w:tcW w:w="3043" w:type="dxa"/>
          </w:tcPr>
          <w:p w14:paraId="528239AA" w14:textId="77777777" w:rsidR="0080520E" w:rsidRDefault="0080520E" w:rsidP="003E1EE4">
            <w:pPr>
              <w:spacing w:line="315" w:lineRule="exact"/>
              <w:ind w:leftChars="50" w:left="316" w:rightChars="50" w:right="105" w:hangingChars="100" w:hanging="211"/>
              <w:rPr>
                <w:rFonts w:hint="eastAsia"/>
              </w:rPr>
            </w:pPr>
            <w:r>
              <w:rPr>
                <w:rFonts w:hint="eastAsia"/>
              </w:rPr>
              <w:t>一、本章新增。</w:t>
            </w:r>
          </w:p>
          <w:p w14:paraId="68EB1961" w14:textId="77777777" w:rsidR="0080520E" w:rsidRDefault="0080520E" w:rsidP="003E1EE4">
            <w:pPr>
              <w:spacing w:line="315" w:lineRule="exact"/>
              <w:ind w:leftChars="50" w:left="316" w:rightChars="50" w:right="105" w:hangingChars="100" w:hanging="211"/>
              <w:rPr>
                <w:rFonts w:hint="eastAsia"/>
              </w:rPr>
            </w:pPr>
            <w:r>
              <w:rPr>
                <w:rFonts w:hint="eastAsia"/>
              </w:rPr>
              <w:t>二、國際人權兩公約國際專家審查委員會在</w:t>
            </w:r>
            <w:r>
              <w:rPr>
                <w:rFonts w:hint="eastAsia"/>
              </w:rPr>
              <w:t>2017</w:t>
            </w:r>
            <w:r>
              <w:rPr>
                <w:rFonts w:hint="eastAsia"/>
              </w:rPr>
              <w:t>年的結論性建議，明示我國政府應制定無家可歸者福利及人權法，及建立對於無家可歸者與非正式住居者人數的全面性調查精確資料庫。</w:t>
            </w:r>
            <w:r>
              <w:rPr>
                <w:rFonts w:hint="eastAsia"/>
              </w:rPr>
              <w:t>2022</w:t>
            </w:r>
            <w:r>
              <w:rPr>
                <w:rFonts w:hint="eastAsia"/>
              </w:rPr>
              <w:t>年國際專家審查委員會重申落實</w:t>
            </w:r>
            <w:r>
              <w:rPr>
                <w:rFonts w:hint="eastAsia"/>
              </w:rPr>
              <w:t>2017</w:t>
            </w:r>
            <w:r>
              <w:rPr>
                <w:rFonts w:hint="eastAsia"/>
              </w:rPr>
              <w:t>年與</w:t>
            </w:r>
            <w:r>
              <w:rPr>
                <w:rFonts w:hint="eastAsia"/>
              </w:rPr>
              <w:t>2013</w:t>
            </w:r>
            <w:r>
              <w:rPr>
                <w:rFonts w:hint="eastAsia"/>
              </w:rPr>
              <w:t>年結論性</w:t>
            </w:r>
            <w:r w:rsidRPr="000C46DD">
              <w:rPr>
                <w:rFonts w:hint="eastAsia"/>
                <w:spacing w:val="4"/>
                <w:kern w:val="0"/>
              </w:rPr>
              <w:t>建議的重要性。為保障無家者之人權，爰制定此專章</w:t>
            </w:r>
            <w:r>
              <w:rPr>
                <w:rFonts w:hint="eastAsia"/>
              </w:rPr>
              <w:t>。</w:t>
            </w:r>
          </w:p>
        </w:tc>
      </w:tr>
      <w:tr w:rsidR="0080520E" w14:paraId="2A8355E8" w14:textId="77777777" w:rsidTr="003E1EE4">
        <w:tc>
          <w:tcPr>
            <w:tcW w:w="3042" w:type="dxa"/>
          </w:tcPr>
          <w:p w14:paraId="207AE983" w14:textId="77777777" w:rsidR="0080520E" w:rsidRDefault="0080520E" w:rsidP="003E1EE4">
            <w:pPr>
              <w:spacing w:line="315" w:lineRule="exact"/>
              <w:ind w:leftChars="50" w:left="316" w:rightChars="50" w:right="105" w:hangingChars="100" w:hanging="211"/>
              <w:rPr>
                <w:rFonts w:hint="eastAsia"/>
              </w:rPr>
            </w:pPr>
            <w:r w:rsidRPr="003E47AF">
              <w:rPr>
                <w:rFonts w:hint="eastAsia"/>
                <w:u w:val="single"/>
              </w:rPr>
              <w:t>第十七條</w:t>
            </w:r>
            <w:r>
              <w:rPr>
                <w:rFonts w:hint="eastAsia"/>
              </w:rPr>
              <w:t xml:space="preserve">　</w:t>
            </w:r>
            <w:r w:rsidRPr="003E47AF">
              <w:rPr>
                <w:rFonts w:hint="eastAsia"/>
                <w:u w:val="single"/>
              </w:rPr>
              <w:t>本法所稱無家者，包括以下居住狀態之人，符合以下任一種居住狀態者，則推定為無家者：</w:t>
            </w:r>
          </w:p>
          <w:p w14:paraId="265D1C03" w14:textId="77777777" w:rsidR="0080520E" w:rsidRDefault="0080520E" w:rsidP="003E1EE4">
            <w:pPr>
              <w:spacing w:line="315" w:lineRule="exact"/>
              <w:ind w:leftChars="150" w:left="527" w:rightChars="50" w:right="105" w:hangingChars="100" w:hanging="211"/>
              <w:rPr>
                <w:rFonts w:hint="eastAsia"/>
              </w:rPr>
            </w:pPr>
            <w:r>
              <w:rPr>
                <w:rFonts w:hint="eastAsia"/>
              </w:rPr>
              <w:t>一、</w:t>
            </w:r>
            <w:r w:rsidRPr="003E47AF">
              <w:rPr>
                <w:rFonts w:hint="eastAsia"/>
                <w:u w:val="single"/>
              </w:rPr>
              <w:t>露宿街頭或宿於公共場所者。</w:t>
            </w:r>
          </w:p>
          <w:p w14:paraId="5D085543" w14:textId="77777777" w:rsidR="0080520E" w:rsidRDefault="0080520E" w:rsidP="003E1EE4">
            <w:pPr>
              <w:spacing w:line="315" w:lineRule="exact"/>
              <w:ind w:leftChars="150" w:left="527" w:rightChars="50" w:right="105" w:hangingChars="100" w:hanging="211"/>
              <w:rPr>
                <w:rFonts w:hint="eastAsia"/>
              </w:rPr>
            </w:pPr>
            <w:r>
              <w:rPr>
                <w:rFonts w:hint="eastAsia"/>
              </w:rPr>
              <w:t>二、</w:t>
            </w:r>
            <w:r w:rsidRPr="003E47AF">
              <w:rPr>
                <w:rFonts w:hint="eastAsia"/>
                <w:u w:val="single"/>
              </w:rPr>
              <w:t>居住於不宜人居之住所者。</w:t>
            </w:r>
          </w:p>
          <w:p w14:paraId="23BBD1B2" w14:textId="77777777" w:rsidR="0080520E" w:rsidRDefault="0080520E" w:rsidP="003E1EE4">
            <w:pPr>
              <w:spacing w:line="315" w:lineRule="exact"/>
              <w:ind w:leftChars="150" w:left="527" w:rightChars="50" w:right="105" w:hangingChars="100" w:hanging="211"/>
              <w:rPr>
                <w:rFonts w:hint="eastAsia"/>
              </w:rPr>
            </w:pPr>
            <w:r>
              <w:rPr>
                <w:rFonts w:hint="eastAsia"/>
              </w:rPr>
              <w:t>三、</w:t>
            </w:r>
            <w:r w:rsidRPr="003E47AF">
              <w:rPr>
                <w:rFonts w:hint="eastAsia"/>
                <w:u w:val="single"/>
              </w:rPr>
              <w:t>安置於無家者收容場所者。</w:t>
            </w:r>
          </w:p>
          <w:p w14:paraId="776851C8" w14:textId="77777777" w:rsidR="0080520E" w:rsidRDefault="0080520E" w:rsidP="003E1EE4">
            <w:pPr>
              <w:spacing w:line="315" w:lineRule="exact"/>
              <w:ind w:leftChars="150" w:left="527" w:rightChars="50" w:right="105" w:hangingChars="100" w:hanging="211"/>
              <w:rPr>
                <w:rFonts w:hint="eastAsia"/>
              </w:rPr>
            </w:pPr>
            <w:r>
              <w:rPr>
                <w:rFonts w:hint="eastAsia"/>
              </w:rPr>
              <w:t>四、</w:t>
            </w:r>
            <w:r w:rsidRPr="003E47AF">
              <w:rPr>
                <w:rFonts w:hint="eastAsia"/>
                <w:u w:val="single"/>
              </w:rPr>
              <w:t>基於無家者身分領取居住補助或得以使用居住設施者。</w:t>
            </w:r>
          </w:p>
          <w:p w14:paraId="781667BB" w14:textId="77777777" w:rsidR="0080520E" w:rsidRDefault="0080520E" w:rsidP="003E1EE4">
            <w:pPr>
              <w:spacing w:line="315" w:lineRule="exact"/>
              <w:ind w:leftChars="150" w:left="527" w:rightChars="50" w:right="105" w:hangingChars="100" w:hanging="211"/>
              <w:rPr>
                <w:rFonts w:hint="eastAsia"/>
              </w:rPr>
            </w:pPr>
            <w:r>
              <w:rPr>
                <w:rFonts w:hint="eastAsia"/>
              </w:rPr>
              <w:t>五、</w:t>
            </w:r>
            <w:r w:rsidRPr="003E47AF">
              <w:rPr>
                <w:rFonts w:hint="eastAsia"/>
                <w:u w:val="single"/>
              </w:rPr>
              <w:t>未來十四天之內即將被迫遷離現行住所，且無其他居住替代方案或居住支持資源之人。</w:t>
            </w:r>
          </w:p>
          <w:p w14:paraId="0E96575D" w14:textId="77777777" w:rsidR="0080520E" w:rsidRDefault="0080520E" w:rsidP="003E1EE4">
            <w:pPr>
              <w:spacing w:line="315" w:lineRule="exact"/>
              <w:ind w:leftChars="150" w:left="527" w:rightChars="50" w:right="105" w:hangingChars="100" w:hanging="211"/>
              <w:rPr>
                <w:rFonts w:hint="eastAsia"/>
              </w:rPr>
            </w:pPr>
            <w:r>
              <w:rPr>
                <w:rFonts w:hint="eastAsia"/>
              </w:rPr>
              <w:t>六、</w:t>
            </w:r>
            <w:r w:rsidRPr="003E47AF">
              <w:rPr>
                <w:rFonts w:hint="eastAsia"/>
                <w:u w:val="single"/>
              </w:rPr>
              <w:t>有遭受家庭暴力、跟蹤騷擾、身體虐待等創傷性經驗或可預期之情況，而被迫逃離現行住所，且無其他居住替代方案或居住支持資源之人。</w:t>
            </w:r>
          </w:p>
          <w:p w14:paraId="38A249F3" w14:textId="77777777" w:rsidR="0080520E" w:rsidRDefault="0080520E" w:rsidP="003E1EE4">
            <w:pPr>
              <w:spacing w:line="315" w:lineRule="exact"/>
              <w:ind w:leftChars="150" w:left="316" w:rightChars="50" w:right="105" w:firstLineChars="200" w:firstLine="422"/>
              <w:rPr>
                <w:rFonts w:hint="eastAsia"/>
              </w:rPr>
            </w:pPr>
            <w:r w:rsidRPr="003E47AF">
              <w:rPr>
                <w:rFonts w:hint="eastAsia"/>
                <w:u w:val="single"/>
              </w:rPr>
              <w:t>依實際居住狀態而推定為無家者之人，如有例外事實而擬取消其無家者身分，應由主管機關負舉證責任。</w:t>
            </w:r>
          </w:p>
        </w:tc>
        <w:tc>
          <w:tcPr>
            <w:tcW w:w="3043" w:type="dxa"/>
          </w:tcPr>
          <w:p w14:paraId="44FBCDD6" w14:textId="77777777" w:rsidR="0080520E" w:rsidRDefault="0080520E" w:rsidP="003E1EE4">
            <w:pPr>
              <w:spacing w:line="315" w:lineRule="exact"/>
              <w:ind w:leftChars="50" w:left="316" w:rightChars="50" w:right="105" w:hangingChars="100" w:hanging="211"/>
              <w:rPr>
                <w:rFonts w:hint="eastAsia"/>
              </w:rPr>
            </w:pPr>
            <w:r>
              <w:rPr>
                <w:rFonts w:hint="eastAsia"/>
              </w:rPr>
              <w:t xml:space="preserve">第十七條　</w:t>
            </w:r>
            <w:r w:rsidRPr="003E47AF">
              <w:rPr>
                <w:rFonts w:hint="eastAsia"/>
                <w:u w:val="single"/>
              </w:rPr>
              <w:t>警察機關發現無家可歸之遊民，除其他法律另有規定外，應通知社政機關（單位）共同處理，並查明其身分及協助護送前往社會救助機構或社會福利機構安置輔導；其身分經查明者，立即通知其家屬。不願接受安置者，予以列冊並提供社會福利相關資訊。</w:t>
            </w:r>
          </w:p>
          <w:p w14:paraId="0B146D6D" w14:textId="77777777" w:rsidR="0080520E" w:rsidRDefault="0080520E" w:rsidP="003E1EE4">
            <w:pPr>
              <w:spacing w:line="315" w:lineRule="exact"/>
              <w:ind w:leftChars="150" w:left="316" w:rightChars="50" w:right="105" w:firstLineChars="200" w:firstLine="422"/>
              <w:rPr>
                <w:rFonts w:hint="eastAsia"/>
              </w:rPr>
            </w:pPr>
            <w:r w:rsidRPr="003E47AF">
              <w:rPr>
                <w:rFonts w:hint="eastAsia"/>
                <w:u w:val="single"/>
              </w:rPr>
              <w:t>有關遊民之安置及輔導規定，由直轄市、縣（市）主管機關定之。</w:t>
            </w:r>
          </w:p>
          <w:p w14:paraId="29B6AA8B" w14:textId="77777777" w:rsidR="0080520E" w:rsidRDefault="0080520E" w:rsidP="003E1EE4">
            <w:pPr>
              <w:spacing w:line="315" w:lineRule="exact"/>
              <w:ind w:leftChars="150" w:left="316" w:rightChars="50" w:right="105" w:firstLineChars="200" w:firstLine="422"/>
              <w:rPr>
                <w:rFonts w:hint="eastAsia"/>
              </w:rPr>
            </w:pPr>
            <w:r w:rsidRPr="003E47AF">
              <w:rPr>
                <w:rFonts w:hint="eastAsia"/>
                <w:u w:val="single"/>
              </w:rPr>
              <w:t>為強化遊民之安置及輔導功能，應以直轄市、縣（市）為單位，並結合警政、衛政、社政、民政、法務及勞政機關（單位），建立遊民安置輔導體系，並定期召開遊民輔導聯繫會報。</w:t>
            </w:r>
          </w:p>
        </w:tc>
        <w:tc>
          <w:tcPr>
            <w:tcW w:w="3043" w:type="dxa"/>
          </w:tcPr>
          <w:p w14:paraId="5FB955F5" w14:textId="77777777" w:rsidR="0080520E" w:rsidRDefault="0080520E" w:rsidP="003E1EE4">
            <w:pPr>
              <w:spacing w:line="315" w:lineRule="exact"/>
              <w:ind w:leftChars="50" w:left="316" w:rightChars="50" w:right="105" w:hangingChars="100" w:hanging="211"/>
              <w:rPr>
                <w:rFonts w:hint="eastAsia"/>
              </w:rPr>
            </w:pPr>
            <w:r>
              <w:rPr>
                <w:rFonts w:hint="eastAsia"/>
              </w:rPr>
              <w:t>一、參酌聯合國經社文公約以及英國、美國等無家者專法，明定無家者之範圍，以例保障其基本人權。</w:t>
            </w:r>
          </w:p>
          <w:p w14:paraId="6423926F" w14:textId="77777777" w:rsidR="0080520E" w:rsidRDefault="0080520E" w:rsidP="003E1EE4">
            <w:pPr>
              <w:spacing w:line="315" w:lineRule="exact"/>
              <w:ind w:leftChars="50" w:left="316" w:rightChars="50" w:right="105" w:hangingChars="100" w:hanging="211"/>
              <w:rPr>
                <w:rFonts w:hint="eastAsia"/>
              </w:rPr>
            </w:pPr>
            <w:r>
              <w:rPr>
                <w:rFonts w:hint="eastAsia"/>
              </w:rPr>
              <w:t>二、基於無家者身分而暫獲安置住所者、領取居住補助或得以使用居住設施者，理應保有其無家者身分，俾利相關政府部門提供支持性服務，與各階段安置輔導服務，而不致於中斷服務，而使無家者再次流落街頭。</w:t>
            </w:r>
          </w:p>
          <w:p w14:paraId="43B5A4E2" w14:textId="77777777" w:rsidR="0080520E" w:rsidRDefault="0080520E" w:rsidP="003E1EE4">
            <w:pPr>
              <w:spacing w:line="315" w:lineRule="exact"/>
              <w:ind w:leftChars="50" w:left="316" w:rightChars="50" w:right="105" w:hangingChars="100" w:hanging="211"/>
              <w:rPr>
                <w:rFonts w:hint="eastAsia"/>
              </w:rPr>
            </w:pPr>
            <w:r>
              <w:rPr>
                <w:rFonts w:hint="eastAsia"/>
              </w:rPr>
              <w:t>三、為保障無家者之人權，明定依實際居住狀態而推定為無家者之人，若政府欲取消其福利資格，應由主管機關負舉證責任。</w:t>
            </w:r>
          </w:p>
        </w:tc>
      </w:tr>
      <w:tr w:rsidR="0080520E" w14:paraId="17A1BB44" w14:textId="77777777" w:rsidTr="003E1EE4">
        <w:tc>
          <w:tcPr>
            <w:tcW w:w="3042" w:type="dxa"/>
          </w:tcPr>
          <w:p w14:paraId="0B837D07" w14:textId="77777777" w:rsidR="0080520E" w:rsidRDefault="008C1CF3" w:rsidP="000F517C">
            <w:pPr>
              <w:spacing w:line="330" w:lineRule="exact"/>
              <w:ind w:leftChars="50" w:left="316" w:rightChars="50" w:right="105" w:hangingChars="100" w:hanging="211"/>
              <w:rPr>
                <w:rFonts w:hint="eastAsia"/>
              </w:rPr>
            </w:pPr>
            <w:r>
              <w:rPr>
                <w:rFonts w:hint="eastAsia"/>
              </w:rPr>
              <w:pict w14:anchorId="3874D18C">
                <v:line id="DW859494" o:spid="_x0000_s1068" style="position:absolute;left:0;text-align:left;z-index:251658240;mso-position-horizontal-relative:text;mso-position-vertical-relative:text" from="-2.2pt,413.9pt" to="455.6pt,413.9pt" strokeweight=".5pt"/>
              </w:pict>
            </w:r>
            <w:r w:rsidR="0080520E">
              <w:rPr>
                <w:rFonts w:hint="eastAsia"/>
              </w:rPr>
              <w:t>第十七條之一　中央主管機關、直轄市、縣（市）主管機關應視無家者需求，結合民間</w:t>
            </w:r>
            <w:r w:rsidR="0080520E" w:rsidRPr="009304CE">
              <w:rPr>
                <w:rFonts w:hint="eastAsia"/>
                <w:spacing w:val="4"/>
                <w:kern w:val="0"/>
              </w:rPr>
              <w:t>資源辦理租金補助、支持性服務和下列安置輔導</w:t>
            </w:r>
            <w:r w:rsidR="0080520E">
              <w:rPr>
                <w:rFonts w:hint="eastAsia"/>
              </w:rPr>
              <w:t>服務：</w:t>
            </w:r>
          </w:p>
          <w:p w14:paraId="4E601D8E" w14:textId="77777777" w:rsidR="0080520E" w:rsidRDefault="0080520E" w:rsidP="000F517C">
            <w:pPr>
              <w:spacing w:line="330" w:lineRule="exact"/>
              <w:ind w:leftChars="150" w:left="527" w:rightChars="50" w:right="105" w:hangingChars="100" w:hanging="211"/>
              <w:rPr>
                <w:rFonts w:hint="eastAsia"/>
              </w:rPr>
            </w:pPr>
            <w:r>
              <w:rPr>
                <w:rFonts w:hint="eastAsia"/>
              </w:rPr>
              <w:t>一、居住服務：提供適足穩定住房、長期安置、社會住宅安置、租屋媒合或租賃諮詢，及居住相關支持服務與資源。</w:t>
            </w:r>
          </w:p>
          <w:p w14:paraId="585AAA46" w14:textId="77777777" w:rsidR="0080520E" w:rsidRDefault="0080520E" w:rsidP="000F517C">
            <w:pPr>
              <w:spacing w:line="330" w:lineRule="exact"/>
              <w:ind w:leftChars="150" w:left="527" w:rightChars="50" w:right="105" w:hangingChars="100" w:hanging="211"/>
              <w:rPr>
                <w:rFonts w:hint="eastAsia"/>
              </w:rPr>
            </w:pPr>
            <w:r>
              <w:rPr>
                <w:rFonts w:hint="eastAsia"/>
              </w:rPr>
              <w:t>二、生存保障與支持服務：失能者安置服務、辦理緊急及外展服務、極端氣候緊急庇護、緊急安置、短期</w:t>
            </w:r>
            <w:r w:rsidRPr="009304CE">
              <w:rPr>
                <w:rFonts w:hint="eastAsia"/>
                <w:spacing w:val="4"/>
                <w:kern w:val="0"/>
              </w:rPr>
              <w:t>安置、中繼安置、醫療服務或生活扶助金等</w:t>
            </w:r>
            <w:r>
              <w:rPr>
                <w:rFonts w:hint="eastAsia"/>
              </w:rPr>
              <w:t>服務。</w:t>
            </w:r>
          </w:p>
          <w:p w14:paraId="29432988" w14:textId="77777777" w:rsidR="0080520E" w:rsidRDefault="0080520E" w:rsidP="000F517C">
            <w:pPr>
              <w:spacing w:line="330" w:lineRule="exact"/>
              <w:ind w:leftChars="150" w:left="527" w:rightChars="50" w:right="105" w:hangingChars="100" w:hanging="211"/>
              <w:rPr>
                <w:rFonts w:hint="eastAsia"/>
              </w:rPr>
            </w:pPr>
            <w:r>
              <w:rPr>
                <w:rFonts w:hint="eastAsia"/>
              </w:rPr>
              <w:t>三、生活重建服務：辦理生活重建、心理重建或癮症戒治等服務。</w:t>
            </w:r>
          </w:p>
          <w:p w14:paraId="109D01AE" w14:textId="77777777" w:rsidR="0080520E" w:rsidRDefault="0080520E" w:rsidP="000F517C">
            <w:pPr>
              <w:spacing w:line="330" w:lineRule="exact"/>
              <w:ind w:leftChars="150" w:left="527" w:rightChars="50" w:right="105" w:hangingChars="100" w:hanging="211"/>
              <w:rPr>
                <w:rFonts w:hint="eastAsia"/>
              </w:rPr>
            </w:pPr>
            <w:r>
              <w:rPr>
                <w:rFonts w:hint="eastAsia"/>
              </w:rPr>
              <w:t>四、自立支援服務：提供有助無家者藉由工作自立或福利自立之支持服務與資源。</w:t>
            </w:r>
          </w:p>
        </w:tc>
        <w:tc>
          <w:tcPr>
            <w:tcW w:w="3043" w:type="dxa"/>
          </w:tcPr>
          <w:p w14:paraId="72561752" w14:textId="77777777" w:rsidR="0080520E" w:rsidRDefault="0080520E" w:rsidP="000F517C">
            <w:pPr>
              <w:spacing w:line="330" w:lineRule="exact"/>
              <w:ind w:leftChars="50" w:left="105" w:rightChars="50" w:right="105"/>
              <w:rPr>
                <w:rFonts w:hint="eastAsia"/>
              </w:rPr>
            </w:pPr>
          </w:p>
        </w:tc>
        <w:tc>
          <w:tcPr>
            <w:tcW w:w="3043" w:type="dxa"/>
          </w:tcPr>
          <w:p w14:paraId="6BC99DF2" w14:textId="77777777" w:rsidR="0080520E" w:rsidRDefault="0080520E" w:rsidP="000F517C">
            <w:pPr>
              <w:spacing w:line="330" w:lineRule="exact"/>
              <w:ind w:leftChars="50" w:left="316" w:rightChars="50" w:right="105" w:hangingChars="100" w:hanging="211"/>
              <w:rPr>
                <w:rFonts w:hint="eastAsia"/>
              </w:rPr>
            </w:pPr>
            <w:r>
              <w:rPr>
                <w:rFonts w:hint="eastAsia"/>
              </w:rPr>
              <w:t>一、本條新增。</w:t>
            </w:r>
          </w:p>
          <w:p w14:paraId="30BD422E" w14:textId="77777777" w:rsidR="0080520E" w:rsidRDefault="0080520E" w:rsidP="000F517C">
            <w:pPr>
              <w:spacing w:line="330" w:lineRule="exact"/>
              <w:ind w:leftChars="50" w:left="316" w:rightChars="50" w:right="105" w:hangingChars="100" w:hanging="211"/>
              <w:rPr>
                <w:rFonts w:hint="eastAsia"/>
              </w:rPr>
            </w:pPr>
            <w:r>
              <w:rPr>
                <w:rFonts w:hint="eastAsia"/>
              </w:rPr>
              <w:t>二、</w:t>
            </w:r>
            <w:r w:rsidRPr="000C46DD">
              <w:rPr>
                <w:rFonts w:hint="eastAsia"/>
                <w:spacing w:val="4"/>
                <w:kern w:val="0"/>
              </w:rPr>
              <w:t>美國無家者政策指出，「</w:t>
            </w:r>
            <w:r w:rsidRPr="000C46DD">
              <w:rPr>
                <w:rFonts w:hint="eastAsia"/>
                <w:spacing w:val="-6"/>
                <w:kern w:val="0"/>
              </w:rPr>
              <w:t>居住優先」模式（</w:t>
            </w:r>
            <w:r>
              <w:rPr>
                <w:rFonts w:hint="eastAsia"/>
              </w:rPr>
              <w:t>Housing First Approach</w:t>
            </w:r>
            <w:r>
              <w:rPr>
                <w:rFonts w:hint="eastAsia"/>
              </w:rPr>
              <w:t>），強調先給予穩定住房與居住支持，輔以各類支持性服務幫助無家者戒除癮習、重建生活與職能</w:t>
            </w:r>
            <w:r w:rsidRPr="000C46DD">
              <w:rPr>
                <w:rFonts w:hint="eastAsia"/>
                <w:spacing w:val="4"/>
                <w:kern w:val="0"/>
              </w:rPr>
              <w:t>，方收事半功倍之綜效。美國倡導及實施「居住優先」模式至今已超過</w:t>
            </w:r>
            <w:r w:rsidRPr="000C46DD">
              <w:rPr>
                <w:rFonts w:hint="eastAsia"/>
                <w:spacing w:val="4"/>
                <w:kern w:val="0"/>
              </w:rPr>
              <w:t>20</w:t>
            </w:r>
            <w:r w:rsidRPr="000C46DD">
              <w:rPr>
                <w:rFonts w:hint="eastAsia"/>
                <w:spacing w:val="4"/>
                <w:kern w:val="0"/>
              </w:rPr>
              <w:t>年，參酌其經驗，以穩定安</w:t>
            </w:r>
            <w:r>
              <w:rPr>
                <w:rFonts w:hint="eastAsia"/>
              </w:rPr>
              <w:t>居政策為優先主軸服務，明定各項支持性服務。</w:t>
            </w:r>
          </w:p>
          <w:p w14:paraId="67A09C86" w14:textId="77777777" w:rsidR="0080520E" w:rsidRDefault="0080520E" w:rsidP="000F517C">
            <w:pPr>
              <w:spacing w:line="330" w:lineRule="exact"/>
              <w:ind w:leftChars="50" w:left="316" w:rightChars="50" w:right="105" w:hangingChars="100" w:hanging="211"/>
              <w:rPr>
                <w:rFonts w:hint="eastAsia"/>
              </w:rPr>
            </w:pPr>
            <w:r>
              <w:rPr>
                <w:rFonts w:hint="eastAsia"/>
              </w:rPr>
              <w:t>三、無家可歸問題實際上經常跨越縣市行政區域，現行遊民業務以縣市自治為主，導致不易跨區域治理無家可歸問題。爰明定中央政府權責與預算法源，支持地方政府實施無家者福利政策積極推動跨區域合作，在全國範圍內治理無家可歸問題。</w:t>
            </w:r>
          </w:p>
        </w:tc>
      </w:tr>
      <w:tr w:rsidR="0080520E" w14:paraId="5A2314B6" w14:textId="77777777" w:rsidTr="003E1EE4">
        <w:tc>
          <w:tcPr>
            <w:tcW w:w="3042" w:type="dxa"/>
          </w:tcPr>
          <w:p w14:paraId="3299D979" w14:textId="77777777" w:rsidR="0080520E" w:rsidRDefault="008C1CF3" w:rsidP="003E1EE4">
            <w:pPr>
              <w:spacing w:line="315" w:lineRule="exact"/>
              <w:ind w:leftChars="50" w:left="316" w:rightChars="50" w:right="105" w:hangingChars="100" w:hanging="211"/>
              <w:rPr>
                <w:rFonts w:hint="eastAsia"/>
              </w:rPr>
            </w:pPr>
            <w:r>
              <w:rPr>
                <w:rFonts w:hint="eastAsia"/>
              </w:rPr>
              <w:pict w14:anchorId="7497C9F0">
                <v:line id="DW1036935" o:spid="_x0000_s1067" style="position:absolute;left:0;text-align:left;z-index:251657216;mso-position-horizontal-relative:text;mso-position-vertical-relative:text" from="-2.35pt,-1.4pt" to="455.45pt,-1.4pt" strokeweight=".5pt"/>
              </w:pict>
            </w:r>
            <w:r w:rsidR="0080520E">
              <w:rPr>
                <w:rFonts w:hint="eastAsia"/>
              </w:rPr>
              <w:t>第十七條之二　為照顧無家者得到適宜居所及居住環境，社政主管機關自行或委託民間團體辦理無家者之服務，各級住宅主管機關應就服務空間提供協助。</w:t>
            </w:r>
          </w:p>
          <w:p w14:paraId="5338D285" w14:textId="77777777" w:rsidR="0080520E" w:rsidRDefault="0080520E" w:rsidP="003E1EE4">
            <w:pPr>
              <w:spacing w:line="315" w:lineRule="exact"/>
              <w:ind w:leftChars="150" w:left="316" w:rightChars="50" w:right="105" w:firstLineChars="200" w:firstLine="422"/>
              <w:rPr>
                <w:rFonts w:hint="eastAsia"/>
              </w:rPr>
            </w:pPr>
            <w:r>
              <w:rPr>
                <w:rFonts w:hint="eastAsia"/>
              </w:rPr>
              <w:t>除其他法律另有規定外，直轄市、縣（市）住宅主管機關應自行或結合民間資源辦理無家者租屋之媒合服務、租賃糾紛諮詢、租金補貼諮詢等相關服務。關於上開服務之辦法，應由直轄市、縣（市）住宅主管機關會同社政主管機關定之。</w:t>
            </w:r>
          </w:p>
          <w:p w14:paraId="45F110CF" w14:textId="77777777" w:rsidR="0080520E" w:rsidRDefault="0080520E" w:rsidP="003E1EE4">
            <w:pPr>
              <w:spacing w:line="315" w:lineRule="exact"/>
              <w:ind w:leftChars="150" w:left="316" w:rightChars="50" w:right="105" w:firstLineChars="200" w:firstLine="422"/>
              <w:rPr>
                <w:rFonts w:hint="eastAsia"/>
              </w:rPr>
            </w:pPr>
            <w:r>
              <w:rPr>
                <w:rFonts w:hint="eastAsia"/>
              </w:rPr>
              <w:t>中央主管機關、直轄市、縣（市）住宅主管機關辦理無家者之租屋與社會住宅安置所需租金補助，應依據無家者所得、人口數量與弱勢狀況，以及合理負擔能力標準等，計算合理租金補助額度和管理維護費用。</w:t>
            </w:r>
          </w:p>
        </w:tc>
        <w:tc>
          <w:tcPr>
            <w:tcW w:w="3043" w:type="dxa"/>
          </w:tcPr>
          <w:p w14:paraId="4C1E9C88" w14:textId="77777777" w:rsidR="0080520E" w:rsidRDefault="0080520E" w:rsidP="003E1EE4">
            <w:pPr>
              <w:spacing w:line="315" w:lineRule="exact"/>
              <w:ind w:leftChars="50" w:left="105" w:rightChars="50" w:right="105"/>
              <w:rPr>
                <w:rFonts w:hint="eastAsia"/>
              </w:rPr>
            </w:pPr>
          </w:p>
        </w:tc>
        <w:tc>
          <w:tcPr>
            <w:tcW w:w="3043" w:type="dxa"/>
          </w:tcPr>
          <w:p w14:paraId="4D67E43F" w14:textId="77777777" w:rsidR="0080520E" w:rsidRDefault="0080520E" w:rsidP="003E1EE4">
            <w:pPr>
              <w:spacing w:line="315" w:lineRule="exact"/>
              <w:ind w:leftChars="50" w:left="316" w:rightChars="50" w:right="105" w:hangingChars="100" w:hanging="211"/>
              <w:rPr>
                <w:rFonts w:hint="eastAsia"/>
              </w:rPr>
            </w:pPr>
            <w:r>
              <w:rPr>
                <w:rFonts w:hint="eastAsia"/>
              </w:rPr>
              <w:t>一、本條新增。</w:t>
            </w:r>
          </w:p>
          <w:p w14:paraId="25AC32BC" w14:textId="77777777" w:rsidR="0080520E" w:rsidRDefault="0080520E" w:rsidP="003E1EE4">
            <w:pPr>
              <w:spacing w:line="315" w:lineRule="exact"/>
              <w:ind w:leftChars="50" w:left="316" w:rightChars="50" w:right="105" w:hangingChars="100" w:hanging="211"/>
              <w:rPr>
                <w:rFonts w:hint="eastAsia"/>
              </w:rPr>
            </w:pPr>
            <w:r>
              <w:rPr>
                <w:rFonts w:hint="eastAsia"/>
              </w:rPr>
              <w:t>二、國際無家者政策多以政府住宅部門為主管機關，然而在我國卻囿限於社政部門，難以回應居住缺乏之基本生活需求。爰明定住宅主管部門應具備規劃執行無家者居住政策之權責與意識，會同社政主管機關、結合民間資源提供專業服務，以建立幫助無家者安居之公私協力網絡，並於規劃居住補助政策時善加考慮無家者政策之整體連續性。</w:t>
            </w:r>
          </w:p>
        </w:tc>
      </w:tr>
      <w:tr w:rsidR="0080520E" w14:paraId="7EE37321" w14:textId="77777777" w:rsidTr="003E1EE4">
        <w:tc>
          <w:tcPr>
            <w:tcW w:w="3042" w:type="dxa"/>
          </w:tcPr>
          <w:p w14:paraId="0EDE6FB9" w14:textId="77777777" w:rsidR="0080520E" w:rsidRDefault="0080520E" w:rsidP="003E1EE4">
            <w:pPr>
              <w:spacing w:line="315" w:lineRule="exact"/>
              <w:ind w:leftChars="50" w:left="316" w:rightChars="50" w:right="105" w:hangingChars="100" w:hanging="211"/>
              <w:rPr>
                <w:rFonts w:hint="eastAsia"/>
              </w:rPr>
            </w:pPr>
            <w:r>
              <w:rPr>
                <w:rFonts w:hint="eastAsia"/>
              </w:rPr>
              <w:t>第十七條之三　無家者之安置，直轄市、縣（市）主管機關應於轄區內之適當區位辦理，但有合理事由或為無家者之利益者，不在此限。關於</w:t>
            </w:r>
            <w:r w:rsidRPr="009304CE">
              <w:rPr>
                <w:rFonts w:hint="eastAsia"/>
                <w:spacing w:val="4"/>
                <w:kern w:val="0"/>
              </w:rPr>
              <w:t>適當區位，應考量無家者之生活與就業等地方關聯</w:t>
            </w:r>
            <w:r>
              <w:rPr>
                <w:rFonts w:hint="eastAsia"/>
              </w:rPr>
              <w:t>性。</w:t>
            </w:r>
          </w:p>
          <w:p w14:paraId="0670CB60" w14:textId="77777777" w:rsidR="0080520E" w:rsidRDefault="0080520E" w:rsidP="003E1EE4">
            <w:pPr>
              <w:spacing w:line="315" w:lineRule="exact"/>
              <w:ind w:leftChars="150" w:left="316" w:rightChars="50" w:right="105" w:firstLineChars="200" w:firstLine="422"/>
              <w:rPr>
                <w:rFonts w:hint="eastAsia"/>
              </w:rPr>
            </w:pPr>
            <w:r>
              <w:rPr>
                <w:rFonts w:hint="eastAsia"/>
              </w:rPr>
              <w:t>無家者之扶助、安置、輔導及支援，不受戶籍或身分不明之限制。直轄市、縣（市）主管機關應以無家者之露宿、居住、就業、家屬照顧等事實作為其管轄依據。因管轄所生之疑義，依行政程序法之規定辦理。</w:t>
            </w:r>
          </w:p>
        </w:tc>
        <w:tc>
          <w:tcPr>
            <w:tcW w:w="3043" w:type="dxa"/>
          </w:tcPr>
          <w:p w14:paraId="3036DA13" w14:textId="77777777" w:rsidR="0080520E" w:rsidRDefault="0080520E" w:rsidP="003E1EE4">
            <w:pPr>
              <w:spacing w:line="315" w:lineRule="exact"/>
              <w:ind w:leftChars="50" w:left="105" w:rightChars="50" w:right="105"/>
              <w:rPr>
                <w:rFonts w:hint="eastAsia"/>
              </w:rPr>
            </w:pPr>
          </w:p>
        </w:tc>
        <w:tc>
          <w:tcPr>
            <w:tcW w:w="3043" w:type="dxa"/>
          </w:tcPr>
          <w:p w14:paraId="4358C738" w14:textId="77777777" w:rsidR="0080520E" w:rsidRDefault="0080520E" w:rsidP="003E1EE4">
            <w:pPr>
              <w:spacing w:line="315" w:lineRule="exact"/>
              <w:ind w:leftChars="50" w:left="316" w:rightChars="50" w:right="105" w:hangingChars="100" w:hanging="211"/>
              <w:rPr>
                <w:rFonts w:hint="eastAsia"/>
              </w:rPr>
            </w:pPr>
            <w:r>
              <w:rPr>
                <w:rFonts w:hint="eastAsia"/>
              </w:rPr>
              <w:t>一、本條新增。</w:t>
            </w:r>
          </w:p>
          <w:p w14:paraId="3FDF91A6" w14:textId="77777777" w:rsidR="0080520E" w:rsidRDefault="0080520E" w:rsidP="003E1EE4">
            <w:pPr>
              <w:spacing w:line="315" w:lineRule="exact"/>
              <w:ind w:leftChars="50" w:left="316" w:rightChars="50" w:right="105" w:hangingChars="100" w:hanging="211"/>
              <w:rPr>
                <w:rFonts w:hint="eastAsia"/>
              </w:rPr>
            </w:pPr>
            <w:r>
              <w:rPr>
                <w:rFonts w:hint="eastAsia"/>
              </w:rPr>
              <w:t>二、參酌英國無家者政策，避免戶籍主義之行政劃分，不當割裂無家者賴以自立生活之地方條件，提供無家者選擇地方主管機關之權利，依其實際生活所在行政區辦理相關業務。</w:t>
            </w:r>
          </w:p>
        </w:tc>
      </w:tr>
      <w:tr w:rsidR="0080520E" w14:paraId="3200FF5F" w14:textId="77777777" w:rsidTr="003E1EE4">
        <w:tc>
          <w:tcPr>
            <w:tcW w:w="3042" w:type="dxa"/>
          </w:tcPr>
          <w:p w14:paraId="76C4B36B" w14:textId="77777777" w:rsidR="0080520E" w:rsidRDefault="0080520E" w:rsidP="003E1EE4">
            <w:pPr>
              <w:spacing w:line="315" w:lineRule="exact"/>
              <w:ind w:leftChars="50" w:left="316" w:rightChars="50" w:right="105" w:hangingChars="100" w:hanging="211"/>
              <w:rPr>
                <w:rFonts w:hint="eastAsia"/>
              </w:rPr>
            </w:pPr>
            <w:r>
              <w:rPr>
                <w:rFonts w:hint="eastAsia"/>
              </w:rPr>
              <w:t>第十七條之四　協助無家者自立支援相關措施，未達以下兩款目標時，應持續提供服務：</w:t>
            </w:r>
          </w:p>
          <w:p w14:paraId="73240894" w14:textId="77777777" w:rsidR="0080520E" w:rsidRDefault="0080520E" w:rsidP="003E1EE4">
            <w:pPr>
              <w:spacing w:line="315" w:lineRule="exact"/>
              <w:ind w:leftChars="150" w:left="527" w:rightChars="50" w:right="105" w:hangingChars="100" w:hanging="211"/>
              <w:rPr>
                <w:rFonts w:hint="eastAsia"/>
              </w:rPr>
            </w:pPr>
            <w:r>
              <w:rPr>
                <w:rFonts w:hint="eastAsia"/>
              </w:rPr>
              <w:t>一、工作自立：無家者經主管機關或民間資源提供或媒合之工作，而取得之個人經常性工資，超過個人適</w:t>
            </w:r>
            <w:r w:rsidRPr="009304CE">
              <w:rPr>
                <w:rFonts w:hint="eastAsia"/>
                <w:spacing w:val="4"/>
                <w:kern w:val="0"/>
              </w:rPr>
              <w:t>足居住費用與所在地最低生活費一點五倍之總</w:t>
            </w:r>
            <w:r>
              <w:rPr>
                <w:rFonts w:hint="eastAsia"/>
              </w:rPr>
              <w:t>和。</w:t>
            </w:r>
          </w:p>
          <w:p w14:paraId="486A0795" w14:textId="77777777" w:rsidR="0080520E" w:rsidRDefault="008C1CF3" w:rsidP="003E1EE4">
            <w:pPr>
              <w:spacing w:line="315" w:lineRule="exact"/>
              <w:ind w:leftChars="150" w:left="527" w:rightChars="50" w:right="105" w:hangingChars="100" w:hanging="211"/>
              <w:rPr>
                <w:rFonts w:hint="eastAsia"/>
              </w:rPr>
            </w:pPr>
            <w:r>
              <w:rPr>
                <w:rFonts w:hint="eastAsia"/>
              </w:rPr>
              <w:pict w14:anchorId="7E2AF378">
                <v:line id="DW2333451" o:spid="_x0000_s1070" style="position:absolute;left:0;text-align:left;z-index:251660288" from="-2.35pt,536.95pt" to="455.45pt,536.95pt" strokeweight=".5pt"/>
              </w:pict>
            </w:r>
            <w:r w:rsidR="0080520E">
              <w:rPr>
                <w:rFonts w:hint="eastAsia"/>
              </w:rPr>
              <w:t>二、福利自立：無家者不足以獨立在競爭性就業市場工作者，在政府與社會支持下能維持適足居住環境與自主照顧生活之功能。</w:t>
            </w:r>
          </w:p>
        </w:tc>
        <w:tc>
          <w:tcPr>
            <w:tcW w:w="3043" w:type="dxa"/>
          </w:tcPr>
          <w:p w14:paraId="26B1B5AC" w14:textId="77777777" w:rsidR="0080520E" w:rsidRDefault="0080520E" w:rsidP="003E1EE4">
            <w:pPr>
              <w:spacing w:line="315" w:lineRule="exact"/>
              <w:ind w:leftChars="50" w:left="105" w:rightChars="50" w:right="105"/>
              <w:rPr>
                <w:rFonts w:hint="eastAsia"/>
              </w:rPr>
            </w:pPr>
          </w:p>
        </w:tc>
        <w:tc>
          <w:tcPr>
            <w:tcW w:w="3043" w:type="dxa"/>
          </w:tcPr>
          <w:p w14:paraId="0A935976" w14:textId="77777777" w:rsidR="0080520E" w:rsidRDefault="0080520E" w:rsidP="003E1EE4">
            <w:pPr>
              <w:spacing w:line="315" w:lineRule="exact"/>
              <w:ind w:leftChars="50" w:left="316" w:rightChars="50" w:right="105" w:hangingChars="100" w:hanging="211"/>
              <w:rPr>
                <w:rFonts w:hint="eastAsia"/>
              </w:rPr>
            </w:pPr>
            <w:r>
              <w:rPr>
                <w:rFonts w:hint="eastAsia"/>
              </w:rPr>
              <w:t>一、本條新增。</w:t>
            </w:r>
          </w:p>
          <w:p w14:paraId="51DBAC67" w14:textId="77777777" w:rsidR="0080520E" w:rsidRDefault="0080520E" w:rsidP="003E1EE4">
            <w:pPr>
              <w:spacing w:line="315" w:lineRule="exact"/>
              <w:ind w:leftChars="50" w:left="316" w:rightChars="50" w:right="105" w:hangingChars="100" w:hanging="211"/>
              <w:rPr>
                <w:rFonts w:hint="eastAsia"/>
              </w:rPr>
            </w:pPr>
            <w:r>
              <w:rPr>
                <w:rFonts w:hint="eastAsia"/>
              </w:rPr>
              <w:t>二、有鑑於無家者處於經濟安全、居住權、社會關係等多重困境，處境有其特殊性，爰具以下資格者，需採福利自立服務策略：</w:t>
            </w:r>
          </w:p>
          <w:p w14:paraId="7371CF85" w14:textId="77777777" w:rsidR="0080520E" w:rsidRDefault="001C7AB6" w:rsidP="003E1EE4">
            <w:pPr>
              <w:spacing w:line="315" w:lineRule="exact"/>
              <w:ind w:leftChars="150" w:left="527" w:rightChars="50" w:right="105" w:hangingChars="100" w:hanging="211"/>
              <w:rPr>
                <w:rFonts w:hint="eastAsia"/>
              </w:rPr>
            </w:pPr>
            <w:r>
              <w:rPr>
                <w:rFonts w:hint="eastAsia"/>
                <w:kern w:val="0"/>
              </w:rPr>
              <w:t>(</w:t>
            </w:r>
            <w:r>
              <w:rPr>
                <w:rFonts w:hint="eastAsia"/>
                <w:kern w:val="0"/>
              </w:rPr>
              <w:t>一</w:t>
            </w:r>
            <w:r>
              <w:rPr>
                <w:rFonts w:hint="eastAsia"/>
                <w:kern w:val="0"/>
              </w:rPr>
              <w:t>)</w:t>
            </w:r>
            <w:r w:rsidR="0080520E">
              <w:rPr>
                <w:rFonts w:hint="eastAsia"/>
              </w:rPr>
              <w:t>無家者之居住狀態。</w:t>
            </w:r>
          </w:p>
          <w:p w14:paraId="703314EE" w14:textId="77777777" w:rsidR="0080520E" w:rsidRDefault="001C7AB6" w:rsidP="003E1EE4">
            <w:pPr>
              <w:spacing w:line="315" w:lineRule="exact"/>
              <w:ind w:leftChars="150" w:left="527" w:rightChars="50" w:right="105" w:hangingChars="100" w:hanging="211"/>
              <w:rPr>
                <w:rFonts w:hint="eastAsia"/>
              </w:rPr>
            </w:pPr>
            <w:r>
              <w:rPr>
                <w:rFonts w:hint="eastAsia"/>
                <w:kern w:val="0"/>
              </w:rPr>
              <w:t>(</w:t>
            </w:r>
            <w:r>
              <w:rPr>
                <w:rFonts w:hint="eastAsia"/>
                <w:kern w:val="0"/>
              </w:rPr>
              <w:t>二</w:t>
            </w:r>
            <w:r>
              <w:rPr>
                <w:rFonts w:hint="eastAsia"/>
                <w:kern w:val="0"/>
              </w:rPr>
              <w:t>)</w:t>
            </w:r>
            <w:r w:rsidR="0080520E">
              <w:rPr>
                <w:rFonts w:hint="eastAsia"/>
              </w:rPr>
              <w:t>年滿</w:t>
            </w:r>
            <w:r w:rsidR="0080520E">
              <w:rPr>
                <w:rFonts w:hint="eastAsia"/>
              </w:rPr>
              <w:t>50</w:t>
            </w:r>
            <w:r w:rsidR="0080520E">
              <w:rPr>
                <w:rFonts w:hint="eastAsia"/>
              </w:rPr>
              <w:t>歲以上。</w:t>
            </w:r>
          </w:p>
          <w:p w14:paraId="72B6D2CA" w14:textId="77777777" w:rsidR="0080520E" w:rsidRDefault="001C7AB6" w:rsidP="003E1EE4">
            <w:pPr>
              <w:spacing w:line="315" w:lineRule="exact"/>
              <w:ind w:leftChars="150" w:left="527" w:rightChars="50" w:right="105" w:hangingChars="100" w:hanging="211"/>
              <w:rPr>
                <w:rFonts w:hint="eastAsia"/>
              </w:rPr>
            </w:pPr>
            <w:r>
              <w:rPr>
                <w:rFonts w:hint="eastAsia"/>
                <w:kern w:val="0"/>
              </w:rPr>
              <w:t>(</w:t>
            </w:r>
            <w:r>
              <w:rPr>
                <w:rFonts w:hint="eastAsia"/>
                <w:kern w:val="0"/>
              </w:rPr>
              <w:t>三</w:t>
            </w:r>
            <w:r>
              <w:rPr>
                <w:rFonts w:hint="eastAsia"/>
                <w:kern w:val="0"/>
              </w:rPr>
              <w:t>)</w:t>
            </w:r>
            <w:r w:rsidR="0080520E">
              <w:rPr>
                <w:rFonts w:hint="eastAsia"/>
              </w:rPr>
              <w:t>身心障礙者。</w:t>
            </w:r>
          </w:p>
          <w:p w14:paraId="6AC1719D" w14:textId="77777777" w:rsidR="0080520E" w:rsidRDefault="001C7AB6" w:rsidP="001C7AB6">
            <w:pPr>
              <w:spacing w:line="315" w:lineRule="exact"/>
              <w:ind w:leftChars="150" w:left="632" w:rightChars="50" w:right="105" w:hangingChars="150" w:hanging="316"/>
              <w:rPr>
                <w:rFonts w:hint="eastAsia"/>
              </w:rPr>
            </w:pPr>
            <w:r>
              <w:rPr>
                <w:rFonts w:hint="eastAsia"/>
                <w:kern w:val="0"/>
              </w:rPr>
              <w:t>(</w:t>
            </w:r>
            <w:r>
              <w:rPr>
                <w:rFonts w:hint="eastAsia"/>
                <w:kern w:val="0"/>
              </w:rPr>
              <w:t>四</w:t>
            </w:r>
            <w:r>
              <w:rPr>
                <w:rFonts w:hint="eastAsia"/>
                <w:kern w:val="0"/>
              </w:rPr>
              <w:t>)</w:t>
            </w:r>
            <w:r w:rsidR="0080520E">
              <w:rPr>
                <w:rFonts w:hint="eastAsia"/>
              </w:rPr>
              <w:t>因疾病、傷害或衰老等因素，體力不足以支持長時間工作者。</w:t>
            </w:r>
          </w:p>
          <w:p w14:paraId="1A3072F9" w14:textId="77777777" w:rsidR="0080520E" w:rsidRDefault="001C7AB6" w:rsidP="003E1EE4">
            <w:pPr>
              <w:spacing w:line="315" w:lineRule="exact"/>
              <w:ind w:leftChars="150" w:left="527" w:rightChars="50" w:right="105" w:hangingChars="100" w:hanging="211"/>
              <w:rPr>
                <w:rFonts w:hint="eastAsia"/>
              </w:rPr>
            </w:pPr>
            <w:r>
              <w:rPr>
                <w:rFonts w:hint="eastAsia"/>
                <w:kern w:val="0"/>
              </w:rPr>
              <w:t>(</w:t>
            </w:r>
            <w:r>
              <w:rPr>
                <w:rFonts w:hint="eastAsia"/>
                <w:kern w:val="0"/>
              </w:rPr>
              <w:t>五</w:t>
            </w:r>
            <w:r>
              <w:rPr>
                <w:rFonts w:hint="eastAsia"/>
                <w:kern w:val="0"/>
              </w:rPr>
              <w:t>)</w:t>
            </w:r>
            <w:r w:rsidR="0080520E">
              <w:rPr>
                <w:rFonts w:hint="eastAsia"/>
              </w:rPr>
              <w:t>精神疾患病人。</w:t>
            </w:r>
          </w:p>
          <w:p w14:paraId="4FB77341" w14:textId="77777777" w:rsidR="0080520E" w:rsidRDefault="0069237E" w:rsidP="003E1EE4">
            <w:pPr>
              <w:spacing w:line="315" w:lineRule="exact"/>
              <w:ind w:leftChars="150" w:left="527" w:rightChars="50" w:right="105" w:hangingChars="100" w:hanging="211"/>
              <w:rPr>
                <w:rFonts w:hint="eastAsia"/>
              </w:rPr>
            </w:pPr>
            <w:r>
              <w:rPr>
                <w:rFonts w:hint="eastAsia"/>
                <w:kern w:val="0"/>
              </w:rPr>
              <w:t>(</w:t>
            </w:r>
            <w:r>
              <w:rPr>
                <w:rFonts w:hint="eastAsia"/>
                <w:kern w:val="0"/>
              </w:rPr>
              <w:t>六</w:t>
            </w:r>
            <w:r>
              <w:rPr>
                <w:rFonts w:hint="eastAsia"/>
                <w:kern w:val="0"/>
              </w:rPr>
              <w:t>)</w:t>
            </w:r>
            <w:r w:rsidR="0080520E">
              <w:rPr>
                <w:rFonts w:hint="eastAsia"/>
              </w:rPr>
              <w:t>罕見疾病患者。</w:t>
            </w:r>
          </w:p>
          <w:p w14:paraId="4BCD5250" w14:textId="77777777" w:rsidR="0080520E" w:rsidRDefault="0069237E" w:rsidP="003E1EE4">
            <w:pPr>
              <w:spacing w:line="315" w:lineRule="exact"/>
              <w:ind w:leftChars="150" w:left="527" w:rightChars="50" w:right="105" w:hangingChars="100" w:hanging="211"/>
              <w:rPr>
                <w:rFonts w:hint="eastAsia"/>
              </w:rPr>
            </w:pPr>
            <w:r>
              <w:rPr>
                <w:rFonts w:hint="eastAsia"/>
                <w:kern w:val="0"/>
              </w:rPr>
              <w:t>(</w:t>
            </w:r>
            <w:r>
              <w:rPr>
                <w:rFonts w:hint="eastAsia"/>
                <w:kern w:val="0"/>
              </w:rPr>
              <w:t>七</w:t>
            </w:r>
            <w:r>
              <w:rPr>
                <w:rFonts w:hint="eastAsia"/>
                <w:kern w:val="0"/>
              </w:rPr>
              <w:t>)</w:t>
            </w:r>
            <w:r w:rsidR="0080520E">
              <w:rPr>
                <w:rFonts w:hint="eastAsia"/>
              </w:rPr>
              <w:t>災民。</w:t>
            </w:r>
          </w:p>
          <w:p w14:paraId="1EDBAEC4" w14:textId="77777777" w:rsidR="0080520E" w:rsidRDefault="0069237E" w:rsidP="003E1EE4">
            <w:pPr>
              <w:spacing w:line="315" w:lineRule="exact"/>
              <w:ind w:leftChars="150" w:left="527" w:rightChars="50" w:right="105" w:hangingChars="100" w:hanging="211"/>
              <w:rPr>
                <w:rFonts w:hint="eastAsia"/>
              </w:rPr>
            </w:pPr>
            <w:r>
              <w:rPr>
                <w:rFonts w:hint="eastAsia"/>
                <w:kern w:val="0"/>
              </w:rPr>
              <w:t>(</w:t>
            </w:r>
            <w:r>
              <w:rPr>
                <w:rFonts w:hint="eastAsia"/>
                <w:kern w:val="0"/>
              </w:rPr>
              <w:t>八</w:t>
            </w:r>
            <w:r>
              <w:rPr>
                <w:rFonts w:hint="eastAsia"/>
                <w:kern w:val="0"/>
              </w:rPr>
              <w:t>)</w:t>
            </w:r>
            <w:r w:rsidR="0080520E">
              <w:rPr>
                <w:rFonts w:hint="eastAsia"/>
              </w:rPr>
              <w:t>難民。</w:t>
            </w:r>
          </w:p>
          <w:p w14:paraId="6CCC57AA" w14:textId="77777777" w:rsidR="0080520E" w:rsidRDefault="0069237E" w:rsidP="0069237E">
            <w:pPr>
              <w:spacing w:line="315" w:lineRule="exact"/>
              <w:ind w:leftChars="150" w:left="632" w:rightChars="50" w:right="105" w:hangingChars="150" w:hanging="316"/>
              <w:rPr>
                <w:rFonts w:hint="eastAsia"/>
              </w:rPr>
            </w:pPr>
            <w:r>
              <w:rPr>
                <w:rFonts w:hint="eastAsia"/>
                <w:kern w:val="0"/>
              </w:rPr>
              <w:t>(</w:t>
            </w:r>
            <w:r>
              <w:rPr>
                <w:rFonts w:hint="eastAsia"/>
                <w:kern w:val="0"/>
              </w:rPr>
              <w:t>九</w:t>
            </w:r>
            <w:r>
              <w:rPr>
                <w:rFonts w:hint="eastAsia"/>
                <w:kern w:val="0"/>
              </w:rPr>
              <w:t>)</w:t>
            </w:r>
            <w:r w:rsidR="0080520E">
              <w:rPr>
                <w:rFonts w:hint="eastAsia"/>
              </w:rPr>
              <w:t>其他經主管機關認定者。</w:t>
            </w:r>
          </w:p>
          <w:p w14:paraId="764BF304" w14:textId="77777777" w:rsidR="0080520E" w:rsidRDefault="0080520E" w:rsidP="003E1EE4">
            <w:pPr>
              <w:spacing w:line="315" w:lineRule="exact"/>
              <w:ind w:leftChars="50" w:left="316" w:rightChars="50" w:right="105" w:hangingChars="100" w:hanging="211"/>
              <w:rPr>
                <w:rFonts w:hint="eastAsia"/>
              </w:rPr>
            </w:pPr>
            <w:r>
              <w:rPr>
                <w:rFonts w:hint="eastAsia"/>
              </w:rPr>
              <w:t>三、工作自立，是指具有競爭性勞動力或資產者在適當的產業結構、市場條件、工作機會與勞動權利保障等條件下，具有轉化勞動力與資產為商品價值（工資、利潤或租金）之能力，並以工作或投資所得建立自立生活之基礎，實現自主、尊嚴與適足之生活。此為傳統觀念強調的工作價值，兼而考慮工作能力賴以轉化為工資或利潤之個人不可控制的外部經濟與社會條件。</w:t>
            </w:r>
          </w:p>
          <w:p w14:paraId="5AB6CDC6" w14:textId="77777777" w:rsidR="0080520E" w:rsidRDefault="0080520E" w:rsidP="003E1EE4">
            <w:pPr>
              <w:spacing w:line="315" w:lineRule="exact"/>
              <w:ind w:leftChars="50" w:left="316" w:rightChars="50" w:right="105" w:hangingChars="100" w:hanging="211"/>
              <w:rPr>
                <w:rFonts w:hint="eastAsia"/>
              </w:rPr>
            </w:pPr>
            <w:r>
              <w:rPr>
                <w:rFonts w:hint="eastAsia"/>
              </w:rPr>
              <w:t>四、福利自立，指因個人弱勢狀態、缺乏適當的產業結構、市場條件、工作機會或勞動權利保障，而不足以獨立在競爭性就業市場穩定工作、以勞動力換取足資生活之工資，但在政府與社會支持下能夠維持自主、尊嚴與適足之生活。此路線起源於國際身心障礙者自立維權運動，強調自立生活為基本人權，不應因身心障礙與各種弱勢狀態而受到歧視、剝奪。</w:t>
            </w:r>
          </w:p>
        </w:tc>
      </w:tr>
      <w:tr w:rsidR="0080520E" w14:paraId="43BEFE87" w14:textId="77777777" w:rsidTr="003E1EE4">
        <w:tc>
          <w:tcPr>
            <w:tcW w:w="3042" w:type="dxa"/>
          </w:tcPr>
          <w:p w14:paraId="6B519C34" w14:textId="77777777" w:rsidR="0080520E" w:rsidRDefault="008C1CF3" w:rsidP="003E1EE4">
            <w:pPr>
              <w:spacing w:line="315" w:lineRule="exact"/>
              <w:ind w:leftChars="50" w:left="316" w:rightChars="50" w:right="105" w:hangingChars="100" w:hanging="211"/>
              <w:rPr>
                <w:rFonts w:hint="eastAsia"/>
              </w:rPr>
            </w:pPr>
            <w:r>
              <w:rPr>
                <w:rFonts w:hint="eastAsia"/>
              </w:rPr>
              <w:pict w14:anchorId="50CB4964">
                <v:line id="DW8334566" o:spid="_x0000_s1069" style="position:absolute;left:0;text-align:left;z-index:251659264;mso-position-horizontal-relative:text;mso-position-vertical-relative:text" from="-2.35pt,-1.4pt" to="455.45pt,-1.4pt" strokeweight=".5pt"/>
              </w:pict>
            </w:r>
            <w:r w:rsidR="0080520E">
              <w:rPr>
                <w:rFonts w:hint="eastAsia"/>
              </w:rPr>
              <w:t>第十七條之五　直轄市、縣（市）政府對無家者之醫療協助，得準用低收入戶相關支持措施。</w:t>
            </w:r>
          </w:p>
        </w:tc>
        <w:tc>
          <w:tcPr>
            <w:tcW w:w="3043" w:type="dxa"/>
          </w:tcPr>
          <w:p w14:paraId="34E255AD" w14:textId="77777777" w:rsidR="0080520E" w:rsidRDefault="0080520E" w:rsidP="003E1EE4">
            <w:pPr>
              <w:spacing w:line="315" w:lineRule="exact"/>
              <w:ind w:leftChars="50" w:left="105" w:rightChars="50" w:right="105"/>
              <w:rPr>
                <w:rFonts w:hint="eastAsia"/>
              </w:rPr>
            </w:pPr>
          </w:p>
        </w:tc>
        <w:tc>
          <w:tcPr>
            <w:tcW w:w="3043" w:type="dxa"/>
          </w:tcPr>
          <w:p w14:paraId="69FD9F25" w14:textId="77777777" w:rsidR="0080520E" w:rsidRDefault="0080520E" w:rsidP="003E1EE4">
            <w:pPr>
              <w:spacing w:line="315" w:lineRule="exact"/>
              <w:ind w:leftChars="50" w:left="316" w:rightChars="50" w:right="105" w:hangingChars="100" w:hanging="211"/>
              <w:rPr>
                <w:rFonts w:hint="eastAsia"/>
              </w:rPr>
            </w:pPr>
            <w:r>
              <w:rPr>
                <w:rFonts w:hint="eastAsia"/>
              </w:rPr>
              <w:t>一、本條新增。</w:t>
            </w:r>
          </w:p>
          <w:p w14:paraId="41CF2B5A" w14:textId="77777777" w:rsidR="0080520E" w:rsidRDefault="0080520E" w:rsidP="003E1EE4">
            <w:pPr>
              <w:spacing w:line="315" w:lineRule="exact"/>
              <w:ind w:leftChars="50" w:left="316" w:rightChars="50" w:right="105" w:hangingChars="100" w:hanging="211"/>
              <w:rPr>
                <w:rFonts w:hint="eastAsia"/>
              </w:rPr>
            </w:pPr>
            <w:r>
              <w:rPr>
                <w:rFonts w:hint="eastAsia"/>
              </w:rPr>
              <w:t>二、將現行部分縣市採行的醫療掛帳制度普及到全國範圍，提供無家者免費醫療支持，以實現其生存權及自立生活必要條件。</w:t>
            </w:r>
          </w:p>
        </w:tc>
      </w:tr>
      <w:tr w:rsidR="0080520E" w14:paraId="6D833D9B" w14:textId="77777777" w:rsidTr="003E1EE4">
        <w:tc>
          <w:tcPr>
            <w:tcW w:w="3042" w:type="dxa"/>
          </w:tcPr>
          <w:p w14:paraId="11374AED" w14:textId="77777777" w:rsidR="0080520E" w:rsidRDefault="0080520E" w:rsidP="003E1EE4">
            <w:pPr>
              <w:spacing w:line="315" w:lineRule="exact"/>
              <w:ind w:leftChars="50" w:left="316" w:rightChars="50" w:right="105" w:hangingChars="100" w:hanging="211"/>
              <w:rPr>
                <w:rFonts w:hint="eastAsia"/>
              </w:rPr>
            </w:pPr>
            <w:r>
              <w:rPr>
                <w:rFonts w:hint="eastAsia"/>
              </w:rPr>
              <w:t>第十七條之六　中央主管機關、直轄市、縣（市）主管機關得會同住宅主管機關，辦理轄區內無家者資訊之蒐集及公布、預防無家計畫之擬定及執行。</w:t>
            </w:r>
          </w:p>
        </w:tc>
        <w:tc>
          <w:tcPr>
            <w:tcW w:w="3043" w:type="dxa"/>
          </w:tcPr>
          <w:p w14:paraId="11421D53" w14:textId="77777777" w:rsidR="0080520E" w:rsidRDefault="0080520E" w:rsidP="003E1EE4">
            <w:pPr>
              <w:spacing w:line="315" w:lineRule="exact"/>
              <w:ind w:leftChars="50" w:left="105" w:rightChars="50" w:right="105"/>
              <w:rPr>
                <w:rFonts w:hint="eastAsia"/>
              </w:rPr>
            </w:pPr>
          </w:p>
        </w:tc>
        <w:tc>
          <w:tcPr>
            <w:tcW w:w="3043" w:type="dxa"/>
          </w:tcPr>
          <w:p w14:paraId="306BA79C" w14:textId="77777777" w:rsidR="0080520E" w:rsidRDefault="0080520E" w:rsidP="003E1EE4">
            <w:pPr>
              <w:spacing w:line="315" w:lineRule="exact"/>
              <w:ind w:leftChars="50" w:left="316" w:rightChars="50" w:right="105" w:hangingChars="100" w:hanging="211"/>
              <w:rPr>
                <w:rFonts w:hint="eastAsia"/>
              </w:rPr>
            </w:pPr>
            <w:r>
              <w:rPr>
                <w:rFonts w:hint="eastAsia"/>
              </w:rPr>
              <w:t>一、本條新增。</w:t>
            </w:r>
          </w:p>
          <w:p w14:paraId="2D09D6D4" w14:textId="77777777" w:rsidR="0080520E" w:rsidRDefault="0080520E" w:rsidP="003E1EE4">
            <w:pPr>
              <w:spacing w:line="315" w:lineRule="exact"/>
              <w:ind w:leftChars="50" w:left="316" w:rightChars="50" w:right="105" w:hangingChars="100" w:hanging="211"/>
              <w:rPr>
                <w:rFonts w:hint="eastAsia"/>
              </w:rPr>
            </w:pPr>
            <w:r>
              <w:rPr>
                <w:rFonts w:hint="eastAsia"/>
              </w:rPr>
              <w:t>二、無家可歸問題之預防與治理，需有全國性政策計畫與全國一致之研究調查方法，且需要住宅主管機關與社政主管機關之合作，本條立法賦予中央、地方及住宅主管機關權責。</w:t>
            </w:r>
          </w:p>
        </w:tc>
      </w:tr>
      <w:tr w:rsidR="0080520E" w14:paraId="64B3E097" w14:textId="77777777" w:rsidTr="003E1EE4">
        <w:tc>
          <w:tcPr>
            <w:tcW w:w="3042" w:type="dxa"/>
          </w:tcPr>
          <w:p w14:paraId="5EDF6528" w14:textId="77777777" w:rsidR="0080520E" w:rsidRDefault="0080520E" w:rsidP="003E1EE4">
            <w:pPr>
              <w:spacing w:line="315" w:lineRule="exact"/>
              <w:ind w:leftChars="50" w:left="316" w:rightChars="50" w:right="105" w:hangingChars="100" w:hanging="211"/>
              <w:rPr>
                <w:rFonts w:hint="eastAsia"/>
              </w:rPr>
            </w:pPr>
            <w:r>
              <w:rPr>
                <w:rFonts w:hint="eastAsia"/>
              </w:rPr>
              <w:t>第十七條之七　無家者當年度及前一年度之財稅資料查無工作收入，且未能提出薪資證明者，得視為無工作收入，或依所在地縣市前二年內無家者生活狀況調查之無家者工作收入中位數核算。</w:t>
            </w:r>
          </w:p>
          <w:p w14:paraId="3B38A77E" w14:textId="77777777" w:rsidR="0080520E" w:rsidRDefault="0080520E" w:rsidP="003E1EE4">
            <w:pPr>
              <w:spacing w:line="315" w:lineRule="exact"/>
              <w:ind w:leftChars="150" w:left="316" w:rightChars="50" w:right="105" w:firstLineChars="200" w:firstLine="422"/>
              <w:rPr>
                <w:rFonts w:hint="eastAsia"/>
              </w:rPr>
            </w:pPr>
            <w:r>
              <w:rPr>
                <w:rFonts w:hint="eastAsia"/>
              </w:rPr>
              <w:t>主管機關審核無家者（中）低收入戶資格及相關補助案件時，應於自申請日三十日內核定完成，且予以積極行政協助，減輕申請人之舉證責任，從優核定補助等級與適當生活水準。</w:t>
            </w:r>
          </w:p>
        </w:tc>
        <w:tc>
          <w:tcPr>
            <w:tcW w:w="3043" w:type="dxa"/>
          </w:tcPr>
          <w:p w14:paraId="077E5F33" w14:textId="77777777" w:rsidR="0080520E" w:rsidRDefault="0080520E" w:rsidP="003E1EE4">
            <w:pPr>
              <w:spacing w:line="315" w:lineRule="exact"/>
              <w:ind w:leftChars="50" w:left="105" w:rightChars="50" w:right="105"/>
              <w:rPr>
                <w:rFonts w:hint="eastAsia"/>
              </w:rPr>
            </w:pPr>
          </w:p>
        </w:tc>
        <w:tc>
          <w:tcPr>
            <w:tcW w:w="3043" w:type="dxa"/>
          </w:tcPr>
          <w:p w14:paraId="1616D383" w14:textId="77777777" w:rsidR="0080520E" w:rsidRDefault="0080520E" w:rsidP="003E1EE4">
            <w:pPr>
              <w:spacing w:line="315" w:lineRule="exact"/>
              <w:ind w:leftChars="50" w:left="316" w:rightChars="50" w:right="105" w:hangingChars="100" w:hanging="211"/>
              <w:rPr>
                <w:rFonts w:hint="eastAsia"/>
              </w:rPr>
            </w:pPr>
            <w:r>
              <w:rPr>
                <w:rFonts w:hint="eastAsia"/>
              </w:rPr>
              <w:t>一、本條新增。</w:t>
            </w:r>
          </w:p>
          <w:p w14:paraId="04BD13F9" w14:textId="77777777" w:rsidR="0080520E" w:rsidRDefault="0080520E" w:rsidP="003E1EE4">
            <w:pPr>
              <w:spacing w:line="315" w:lineRule="exact"/>
              <w:ind w:leftChars="50" w:left="316" w:rightChars="50" w:right="105" w:hangingChars="100" w:hanging="211"/>
              <w:rPr>
                <w:rFonts w:hint="eastAsia"/>
              </w:rPr>
            </w:pPr>
            <w:r>
              <w:rPr>
                <w:rFonts w:hint="eastAsia"/>
              </w:rPr>
              <w:t>二、為落實人民生存權與適足居住權之保障，主管機關審核遊民申請（中）低收入戶資格時，應遵循《公民與政治權利國際公約及經濟社會文化權利國際公約施行法》意旨，減輕申請人之舉證責任及予以積極行政協助，自申請日起</w:t>
            </w:r>
            <w:r>
              <w:rPr>
                <w:rFonts w:hint="eastAsia"/>
              </w:rPr>
              <w:t>30</w:t>
            </w:r>
            <w:r>
              <w:rPr>
                <w:rFonts w:hint="eastAsia"/>
              </w:rPr>
              <w:t>日之內核定完成，並從優核定補助等級與適當生活水準。</w:t>
            </w:r>
          </w:p>
        </w:tc>
      </w:tr>
      <w:tr w:rsidR="0080520E" w14:paraId="0EC5E741" w14:textId="77777777" w:rsidTr="003E1EE4">
        <w:tc>
          <w:tcPr>
            <w:tcW w:w="3042" w:type="dxa"/>
          </w:tcPr>
          <w:p w14:paraId="63BBF657" w14:textId="77777777" w:rsidR="0080520E" w:rsidRDefault="0080520E" w:rsidP="003E1EE4">
            <w:pPr>
              <w:spacing w:line="315" w:lineRule="exact"/>
              <w:ind w:leftChars="50" w:left="316" w:rightChars="50" w:right="105" w:hangingChars="100" w:hanging="211"/>
              <w:rPr>
                <w:rFonts w:hint="eastAsia"/>
              </w:rPr>
            </w:pPr>
            <w:r>
              <w:rPr>
                <w:rFonts w:hint="eastAsia"/>
              </w:rPr>
              <w:t>第十七條之八　為強化無家者之扶助、安置、輔導及支援等服務工作，應以直轄市、</w:t>
            </w:r>
            <w:r w:rsidRPr="00094268">
              <w:rPr>
                <w:rFonts w:hint="eastAsia"/>
                <w:spacing w:val="4"/>
                <w:kern w:val="0"/>
              </w:rPr>
              <w:t>縣（市）為單位，並結合警政、衛政、社政、民政、法務、勞政、住宅機關（單位）首長（主管），至少每</w:t>
            </w:r>
            <w:r>
              <w:rPr>
                <w:rFonts w:hint="eastAsia"/>
              </w:rPr>
              <w:t>半</w:t>
            </w:r>
            <w:r w:rsidR="0098366D" w:rsidRPr="0098366D">
              <w:rPr>
                <w:rFonts w:hint="eastAsia"/>
              </w:rPr>
              <w:t>年定期召開一次工作聯繫會報。</w:t>
            </w:r>
          </w:p>
        </w:tc>
        <w:tc>
          <w:tcPr>
            <w:tcW w:w="3043" w:type="dxa"/>
          </w:tcPr>
          <w:p w14:paraId="3CE6609D" w14:textId="77777777" w:rsidR="0080520E" w:rsidRDefault="0080520E" w:rsidP="003E1EE4">
            <w:pPr>
              <w:spacing w:line="315" w:lineRule="exact"/>
              <w:ind w:leftChars="50" w:left="105" w:rightChars="50" w:right="105"/>
              <w:rPr>
                <w:rFonts w:hint="eastAsia"/>
              </w:rPr>
            </w:pPr>
          </w:p>
        </w:tc>
        <w:tc>
          <w:tcPr>
            <w:tcW w:w="3043" w:type="dxa"/>
          </w:tcPr>
          <w:p w14:paraId="6D154E49" w14:textId="77777777" w:rsidR="0080520E" w:rsidRDefault="0080520E" w:rsidP="003E1EE4">
            <w:pPr>
              <w:spacing w:line="315" w:lineRule="exact"/>
              <w:ind w:leftChars="50" w:left="316" w:rightChars="50" w:right="105" w:hangingChars="100" w:hanging="211"/>
              <w:rPr>
                <w:rFonts w:hint="eastAsia"/>
              </w:rPr>
            </w:pPr>
            <w:r>
              <w:rPr>
                <w:rFonts w:hint="eastAsia"/>
              </w:rPr>
              <w:t>一、本條新增。</w:t>
            </w:r>
          </w:p>
          <w:p w14:paraId="65692BE5" w14:textId="77777777" w:rsidR="0080520E" w:rsidRDefault="0080520E" w:rsidP="003E1EE4">
            <w:pPr>
              <w:spacing w:line="315" w:lineRule="exact"/>
              <w:ind w:leftChars="50" w:left="316" w:rightChars="50" w:right="105" w:hangingChars="100" w:hanging="211"/>
              <w:rPr>
                <w:rFonts w:hint="eastAsia"/>
              </w:rPr>
            </w:pPr>
            <w:r>
              <w:rPr>
                <w:rFonts w:hint="eastAsia"/>
              </w:rPr>
              <w:t>二、有鑑於現行實務僅每年一次聯繫會報，且限於社政主管機關，權限與資源與皆很有限，聯繫會報易流於形式。本條立法規定各主管機關應每半年召開一次無家者服務工作聯繫會</w:t>
            </w:r>
            <w:r w:rsidR="0098366D" w:rsidRPr="0098366D">
              <w:rPr>
                <w:rFonts w:hint="eastAsia"/>
              </w:rPr>
              <w:t>報，以強化地方政府跨部門協調之權責與反應能力。</w:t>
            </w:r>
          </w:p>
        </w:tc>
      </w:tr>
      <w:tr w:rsidR="0080520E" w14:paraId="3F63A826" w14:textId="77777777" w:rsidTr="003E1EE4">
        <w:tc>
          <w:tcPr>
            <w:tcW w:w="3042" w:type="dxa"/>
          </w:tcPr>
          <w:p w14:paraId="59457424" w14:textId="77777777" w:rsidR="0080520E" w:rsidRDefault="0080520E" w:rsidP="003E1EE4">
            <w:pPr>
              <w:spacing w:line="315" w:lineRule="exact"/>
              <w:ind w:leftChars="50" w:left="316" w:rightChars="50" w:right="105" w:hangingChars="100" w:hanging="211"/>
              <w:rPr>
                <w:rFonts w:hint="eastAsia"/>
              </w:rPr>
            </w:pPr>
            <w:r>
              <w:rPr>
                <w:rFonts w:hint="eastAsia"/>
              </w:rPr>
              <w:t>第十七條之九　為促進跨部會協調全國無家者之社會救助、人權保障與調查統計，行政院應設無家者人權會報，召集相關部會首長、專家學者及民間團體出席，至少每年定期開會一次，以落實預防無家可歸之全國性政策，及推動相關法制之研擬與修訂。</w:t>
            </w:r>
          </w:p>
          <w:p w14:paraId="58856683" w14:textId="77777777" w:rsidR="0080520E" w:rsidRDefault="0080520E" w:rsidP="003E1EE4">
            <w:pPr>
              <w:spacing w:line="315" w:lineRule="exact"/>
              <w:ind w:leftChars="150" w:left="316" w:rightChars="50" w:right="105" w:firstLineChars="200" w:firstLine="422"/>
              <w:rPr>
                <w:rFonts w:hint="eastAsia"/>
              </w:rPr>
            </w:pPr>
            <w:r>
              <w:rPr>
                <w:rFonts w:hint="eastAsia"/>
              </w:rPr>
              <w:t>無</w:t>
            </w:r>
            <w:r w:rsidRPr="00094268">
              <w:rPr>
                <w:rFonts w:hint="eastAsia"/>
                <w:spacing w:val="4"/>
                <w:kern w:val="0"/>
              </w:rPr>
              <w:t>家者人權會報之決議，應納入國家人權行動計畫</w:t>
            </w:r>
            <w:r>
              <w:rPr>
                <w:rFonts w:hint="eastAsia"/>
              </w:rPr>
              <w:t>。</w:t>
            </w:r>
          </w:p>
          <w:p w14:paraId="10BA9CD7" w14:textId="77777777" w:rsidR="0080520E" w:rsidRDefault="0080520E" w:rsidP="003E1EE4">
            <w:pPr>
              <w:spacing w:line="315" w:lineRule="exact"/>
              <w:ind w:leftChars="150" w:left="316" w:rightChars="50" w:right="105" w:firstLineChars="200" w:firstLine="422"/>
              <w:rPr>
                <w:rFonts w:hint="eastAsia"/>
              </w:rPr>
            </w:pPr>
            <w:r>
              <w:rPr>
                <w:rFonts w:hint="eastAsia"/>
              </w:rPr>
              <w:t>無家者人權會報之會議紀錄，應於會議召開後一個月內公開供民眾閱覽。</w:t>
            </w:r>
          </w:p>
        </w:tc>
        <w:tc>
          <w:tcPr>
            <w:tcW w:w="3043" w:type="dxa"/>
          </w:tcPr>
          <w:p w14:paraId="621F9123" w14:textId="77777777" w:rsidR="0080520E" w:rsidRDefault="0080520E" w:rsidP="003E1EE4">
            <w:pPr>
              <w:spacing w:line="315" w:lineRule="exact"/>
              <w:ind w:leftChars="50" w:left="105" w:rightChars="50" w:right="105"/>
              <w:rPr>
                <w:rFonts w:hint="eastAsia"/>
              </w:rPr>
            </w:pPr>
          </w:p>
        </w:tc>
        <w:tc>
          <w:tcPr>
            <w:tcW w:w="3043" w:type="dxa"/>
          </w:tcPr>
          <w:p w14:paraId="700FCBEC" w14:textId="77777777" w:rsidR="0080520E" w:rsidRDefault="0080520E" w:rsidP="003E1EE4">
            <w:pPr>
              <w:spacing w:line="315" w:lineRule="exact"/>
              <w:ind w:leftChars="50" w:left="316" w:rightChars="50" w:right="105" w:hangingChars="100" w:hanging="211"/>
              <w:rPr>
                <w:rFonts w:hint="eastAsia"/>
              </w:rPr>
            </w:pPr>
            <w:r>
              <w:rPr>
                <w:rFonts w:hint="eastAsia"/>
              </w:rPr>
              <w:t>一、本條新增。</w:t>
            </w:r>
          </w:p>
          <w:p w14:paraId="290EFF44" w14:textId="77777777" w:rsidR="0080520E" w:rsidRDefault="0080520E" w:rsidP="003E1EE4">
            <w:pPr>
              <w:spacing w:line="315" w:lineRule="exact"/>
              <w:ind w:leftChars="50" w:left="316" w:rightChars="50" w:right="105" w:hangingChars="100" w:hanging="211"/>
              <w:rPr>
                <w:rFonts w:hint="eastAsia"/>
              </w:rPr>
            </w:pPr>
            <w:r>
              <w:rPr>
                <w:rFonts w:hint="eastAsia"/>
              </w:rPr>
              <w:t>二、參酌美國無家者法案，明定無家可歸問題在中央政府之治理層級，及與國家人權計畫之結合，俾利協調各部會推展全國性無家可歸預防工作與無家者扶助計畫。</w:t>
            </w:r>
          </w:p>
        </w:tc>
      </w:tr>
      <w:tr w:rsidR="0080520E" w14:paraId="2C3D2FE7" w14:textId="77777777" w:rsidTr="003E1EE4">
        <w:tc>
          <w:tcPr>
            <w:tcW w:w="3042" w:type="dxa"/>
          </w:tcPr>
          <w:p w14:paraId="6D36887A" w14:textId="77777777" w:rsidR="0080520E" w:rsidRDefault="0080520E" w:rsidP="000F517C">
            <w:pPr>
              <w:spacing w:line="330" w:lineRule="exact"/>
              <w:ind w:leftChars="50" w:left="316" w:rightChars="50" w:right="105" w:hangingChars="100" w:hanging="211"/>
              <w:rPr>
                <w:rFonts w:hint="eastAsia"/>
              </w:rPr>
            </w:pPr>
            <w:r>
              <w:rPr>
                <w:rFonts w:hint="eastAsia"/>
              </w:rPr>
              <w:t>第十七條之十　各級政府應至少每五年舉辦無家者生活狀況、保健醫療、特殊教育、就業與訓練、交通及福利等需求評估及服務調查研究，並應出版、公布調查研究結果。</w:t>
            </w:r>
          </w:p>
          <w:p w14:paraId="601EA5E2" w14:textId="77777777" w:rsidR="0080520E" w:rsidRDefault="0080520E" w:rsidP="000F517C">
            <w:pPr>
              <w:spacing w:line="330" w:lineRule="exact"/>
              <w:ind w:leftChars="150" w:left="316" w:rightChars="50" w:right="105" w:firstLineChars="200" w:firstLine="422"/>
              <w:rPr>
                <w:rFonts w:hint="eastAsia"/>
              </w:rPr>
            </w:pPr>
            <w:r>
              <w:rPr>
                <w:rFonts w:hint="eastAsia"/>
              </w:rPr>
              <w:t>行政院每十年辦理全國人口普查時，應將無家者人口調查納入普查項目。</w:t>
            </w:r>
          </w:p>
        </w:tc>
        <w:tc>
          <w:tcPr>
            <w:tcW w:w="3043" w:type="dxa"/>
          </w:tcPr>
          <w:p w14:paraId="12CEA8CB" w14:textId="77777777" w:rsidR="0080520E" w:rsidRDefault="0080520E" w:rsidP="000F517C">
            <w:pPr>
              <w:spacing w:line="330" w:lineRule="exact"/>
              <w:ind w:leftChars="50" w:left="105" w:rightChars="50" w:right="105"/>
              <w:rPr>
                <w:rFonts w:hint="eastAsia"/>
              </w:rPr>
            </w:pPr>
          </w:p>
        </w:tc>
        <w:tc>
          <w:tcPr>
            <w:tcW w:w="3043" w:type="dxa"/>
          </w:tcPr>
          <w:p w14:paraId="1D2E377C" w14:textId="77777777" w:rsidR="0080520E" w:rsidRDefault="0080520E" w:rsidP="000F517C">
            <w:pPr>
              <w:spacing w:line="330" w:lineRule="exact"/>
              <w:ind w:leftChars="50" w:left="316" w:rightChars="50" w:right="105" w:hangingChars="100" w:hanging="211"/>
              <w:rPr>
                <w:rFonts w:hint="eastAsia"/>
              </w:rPr>
            </w:pPr>
            <w:r>
              <w:rPr>
                <w:rFonts w:hint="eastAsia"/>
              </w:rPr>
              <w:t>一、本條新增。</w:t>
            </w:r>
          </w:p>
          <w:p w14:paraId="11134B51" w14:textId="77777777" w:rsidR="0080520E" w:rsidRDefault="0080520E" w:rsidP="000F517C">
            <w:pPr>
              <w:spacing w:line="330" w:lineRule="exact"/>
              <w:ind w:leftChars="50" w:left="316" w:rightChars="50" w:right="105" w:hangingChars="100" w:hanging="211"/>
              <w:rPr>
                <w:rFonts w:hint="eastAsia"/>
              </w:rPr>
            </w:pPr>
            <w:r>
              <w:rPr>
                <w:rFonts w:hint="eastAsia"/>
              </w:rPr>
              <w:t>二、參酌美國與日本無家者法案，並回應經社文人權公約國家報告國際審查委員會之結論性意見，範定各級政府應於管轄範圍內系統性研究無家者生活狀況，俾以實證資料發展無家可歸預防與扶助計畫。</w:t>
            </w:r>
          </w:p>
        </w:tc>
      </w:tr>
      <w:tr w:rsidR="0080520E" w14:paraId="64F08525" w14:textId="77777777" w:rsidTr="003E1EE4">
        <w:tc>
          <w:tcPr>
            <w:tcW w:w="3042" w:type="dxa"/>
          </w:tcPr>
          <w:p w14:paraId="426383B7" w14:textId="77777777" w:rsidR="0080520E" w:rsidRDefault="008C1CF3" w:rsidP="000F517C">
            <w:pPr>
              <w:spacing w:line="330" w:lineRule="exact"/>
              <w:ind w:leftChars="50" w:left="316" w:rightChars="50" w:right="105" w:hangingChars="100" w:hanging="211"/>
              <w:rPr>
                <w:rFonts w:hint="eastAsia"/>
              </w:rPr>
            </w:pPr>
            <w:r>
              <w:rPr>
                <w:rFonts w:hint="eastAsia"/>
              </w:rPr>
              <w:pict w14:anchorId="21CB527A">
                <v:line id="DW1964576" o:spid="_x0000_s1072" style="position:absolute;left:0;text-align:left;z-index:251662336;mso-position-horizontal-relative:text;mso-position-vertical-relative:text" from="-2.2pt,281.9pt" to="455.6pt,281.9pt" strokeweight=".5pt"/>
              </w:pict>
            </w:r>
            <w:r w:rsidR="0080520E">
              <w:rPr>
                <w:rFonts w:hint="eastAsia"/>
              </w:rPr>
              <w:t>第十七條之十一　無家者福利經費來源如下：</w:t>
            </w:r>
          </w:p>
          <w:p w14:paraId="7EC0D24D" w14:textId="77777777" w:rsidR="0080520E" w:rsidRDefault="0080520E" w:rsidP="000F517C">
            <w:pPr>
              <w:spacing w:line="330" w:lineRule="exact"/>
              <w:ind w:leftChars="150" w:left="527" w:rightChars="50" w:right="105" w:hangingChars="100" w:hanging="211"/>
              <w:rPr>
                <w:rFonts w:hint="eastAsia"/>
              </w:rPr>
            </w:pPr>
            <w:r>
              <w:rPr>
                <w:rFonts w:hint="eastAsia"/>
              </w:rPr>
              <w:t>一、各級政府按年編列之無家者福利預算。</w:t>
            </w:r>
          </w:p>
          <w:p w14:paraId="4650D779" w14:textId="77777777" w:rsidR="0080520E" w:rsidRDefault="0080520E" w:rsidP="000F517C">
            <w:pPr>
              <w:spacing w:line="330" w:lineRule="exact"/>
              <w:ind w:leftChars="150" w:left="527" w:rightChars="50" w:right="105" w:hangingChars="100" w:hanging="211"/>
              <w:rPr>
                <w:rFonts w:hint="eastAsia"/>
              </w:rPr>
            </w:pPr>
            <w:r>
              <w:rPr>
                <w:rFonts w:hint="eastAsia"/>
              </w:rPr>
              <w:t>二、社會福利基金。</w:t>
            </w:r>
          </w:p>
          <w:p w14:paraId="26670E68" w14:textId="77777777" w:rsidR="0080520E" w:rsidRDefault="0080520E" w:rsidP="000F517C">
            <w:pPr>
              <w:spacing w:line="330" w:lineRule="exact"/>
              <w:ind w:leftChars="150" w:left="527" w:rightChars="50" w:right="105" w:hangingChars="100" w:hanging="211"/>
              <w:rPr>
                <w:rFonts w:hint="eastAsia"/>
              </w:rPr>
            </w:pPr>
            <w:r>
              <w:rPr>
                <w:rFonts w:hint="eastAsia"/>
              </w:rPr>
              <w:t>三、中央政府、直轄市、縣（市）之住宅基金。</w:t>
            </w:r>
          </w:p>
          <w:p w14:paraId="5AA07044" w14:textId="77777777" w:rsidR="0080520E" w:rsidRDefault="0080520E" w:rsidP="000F517C">
            <w:pPr>
              <w:spacing w:line="330" w:lineRule="exact"/>
              <w:ind w:leftChars="150" w:left="527" w:rightChars="50" w:right="105" w:hangingChars="100" w:hanging="211"/>
              <w:rPr>
                <w:rFonts w:hint="eastAsia"/>
              </w:rPr>
            </w:pPr>
            <w:r>
              <w:rPr>
                <w:rFonts w:hint="eastAsia"/>
              </w:rPr>
              <w:t>四、私人或團體捐款。</w:t>
            </w:r>
          </w:p>
          <w:p w14:paraId="57FFBB4A" w14:textId="77777777" w:rsidR="0080520E" w:rsidRDefault="0080520E" w:rsidP="000F517C">
            <w:pPr>
              <w:spacing w:line="330" w:lineRule="exact"/>
              <w:ind w:leftChars="150" w:left="527" w:rightChars="50" w:right="105" w:hangingChars="100" w:hanging="211"/>
              <w:rPr>
                <w:rFonts w:hint="eastAsia"/>
              </w:rPr>
            </w:pPr>
            <w:r>
              <w:rPr>
                <w:rFonts w:hint="eastAsia"/>
              </w:rPr>
              <w:t>五、其他收入。</w:t>
            </w:r>
          </w:p>
          <w:p w14:paraId="08C0F6E1" w14:textId="77777777" w:rsidR="0080520E" w:rsidRDefault="0080520E" w:rsidP="000F517C">
            <w:pPr>
              <w:spacing w:line="330" w:lineRule="exact"/>
              <w:ind w:leftChars="150" w:left="316" w:rightChars="50" w:right="105" w:firstLineChars="200" w:firstLine="422"/>
              <w:rPr>
                <w:rFonts w:hint="eastAsia"/>
              </w:rPr>
            </w:pPr>
            <w:r>
              <w:rPr>
                <w:rFonts w:hint="eastAsia"/>
              </w:rPr>
              <w:t>前項第一款無家者福利預算，應以前條之調查報告為依據，按年從寬編列。</w:t>
            </w:r>
          </w:p>
          <w:p w14:paraId="6DCBC5EA" w14:textId="77777777" w:rsidR="0080520E" w:rsidRDefault="0080520E" w:rsidP="000F517C">
            <w:pPr>
              <w:spacing w:line="330" w:lineRule="exact"/>
              <w:ind w:leftChars="150" w:left="316" w:rightChars="50" w:right="105" w:firstLineChars="200" w:firstLine="422"/>
              <w:rPr>
                <w:rFonts w:hint="eastAsia"/>
              </w:rPr>
            </w:pPr>
            <w:r>
              <w:rPr>
                <w:rFonts w:hint="eastAsia"/>
              </w:rPr>
              <w:t>第一項第一款無家者福利預算，直轄市、縣（市）主管機關財政確有困難者，應由中央政府補助，並應專款專用。</w:t>
            </w:r>
          </w:p>
        </w:tc>
        <w:tc>
          <w:tcPr>
            <w:tcW w:w="3043" w:type="dxa"/>
          </w:tcPr>
          <w:p w14:paraId="3D749A58" w14:textId="77777777" w:rsidR="0080520E" w:rsidRDefault="0080520E" w:rsidP="000F517C">
            <w:pPr>
              <w:spacing w:line="330" w:lineRule="exact"/>
              <w:ind w:leftChars="50" w:left="105" w:rightChars="50" w:right="105"/>
              <w:rPr>
                <w:rFonts w:hint="eastAsia"/>
              </w:rPr>
            </w:pPr>
          </w:p>
        </w:tc>
        <w:tc>
          <w:tcPr>
            <w:tcW w:w="3043" w:type="dxa"/>
          </w:tcPr>
          <w:p w14:paraId="3D51F105" w14:textId="77777777" w:rsidR="0080520E" w:rsidRDefault="0080520E" w:rsidP="000F517C">
            <w:pPr>
              <w:spacing w:line="330" w:lineRule="exact"/>
              <w:ind w:leftChars="50" w:left="316" w:rightChars="50" w:right="105" w:hangingChars="100" w:hanging="211"/>
              <w:rPr>
                <w:rFonts w:hint="eastAsia"/>
              </w:rPr>
            </w:pPr>
            <w:r>
              <w:rPr>
                <w:rFonts w:hint="eastAsia"/>
              </w:rPr>
              <w:t>一、本條新增。</w:t>
            </w:r>
          </w:p>
          <w:p w14:paraId="0B98187F" w14:textId="77777777" w:rsidR="0080520E" w:rsidRDefault="0080520E" w:rsidP="000F517C">
            <w:pPr>
              <w:spacing w:line="330" w:lineRule="exact"/>
              <w:ind w:leftChars="50" w:left="316" w:rightChars="50" w:right="105" w:hangingChars="100" w:hanging="211"/>
              <w:rPr>
                <w:rFonts w:hint="eastAsia"/>
              </w:rPr>
            </w:pPr>
            <w:r>
              <w:rPr>
                <w:rFonts w:hint="eastAsia"/>
              </w:rPr>
              <w:t>二、有鑑於現行遊民政策缺乏按年編列之專門預算，無以支持系統性的無家可歸預防與扶助計畫，致使中央設算之社福經費不足且易在地方政府層級分散或挪作他用。爰建立無家者福利經費之專門預算法源，並規定專款專用，確保中央規劃之全國性政策能落實到各地方政府。</w:t>
            </w:r>
          </w:p>
        </w:tc>
      </w:tr>
      <w:tr w:rsidR="0080520E" w14:paraId="7253DB59" w14:textId="77777777" w:rsidTr="003E1EE4">
        <w:tc>
          <w:tcPr>
            <w:tcW w:w="3042" w:type="dxa"/>
          </w:tcPr>
          <w:p w14:paraId="7A30C171" w14:textId="77777777" w:rsidR="0080520E" w:rsidRDefault="008C1CF3" w:rsidP="003E1EE4">
            <w:pPr>
              <w:spacing w:line="315" w:lineRule="exact"/>
              <w:ind w:leftChars="50" w:left="316" w:rightChars="50" w:right="105" w:hangingChars="100" w:hanging="211"/>
              <w:rPr>
                <w:rFonts w:hint="eastAsia"/>
              </w:rPr>
            </w:pPr>
            <w:r>
              <w:rPr>
                <w:rFonts w:hint="eastAsia"/>
              </w:rPr>
              <w:pict w14:anchorId="1027E14C">
                <v:line id="DW3808172" o:spid="_x0000_s1071" style="position:absolute;left:0;text-align:left;z-index:251661312;mso-position-horizontal-relative:text;mso-position-vertical-relative:text" from="-2.35pt,-1.4pt" to="455.45pt,-1.4pt" strokeweight=".5pt"/>
              </w:pict>
            </w:r>
            <w:r w:rsidR="0080520E">
              <w:rPr>
                <w:rFonts w:hint="eastAsia"/>
              </w:rPr>
              <w:t>第十七條之十二　主管機關及各目的事業主管機關應置專責人員辦理無家者相關事宜；其人數應依業務增減而調整之。</w:t>
            </w:r>
          </w:p>
        </w:tc>
        <w:tc>
          <w:tcPr>
            <w:tcW w:w="3043" w:type="dxa"/>
          </w:tcPr>
          <w:p w14:paraId="3B7A068F" w14:textId="77777777" w:rsidR="0080520E" w:rsidRDefault="0080520E" w:rsidP="003E1EE4">
            <w:pPr>
              <w:spacing w:line="315" w:lineRule="exact"/>
              <w:ind w:leftChars="50" w:left="105" w:rightChars="50" w:right="105"/>
              <w:rPr>
                <w:rFonts w:hint="eastAsia"/>
              </w:rPr>
            </w:pPr>
          </w:p>
        </w:tc>
        <w:tc>
          <w:tcPr>
            <w:tcW w:w="3043" w:type="dxa"/>
          </w:tcPr>
          <w:p w14:paraId="535A7530" w14:textId="77777777" w:rsidR="0080520E" w:rsidRDefault="0080520E" w:rsidP="003E1EE4">
            <w:pPr>
              <w:spacing w:line="315" w:lineRule="exact"/>
              <w:ind w:leftChars="50" w:left="316" w:rightChars="50" w:right="105" w:hangingChars="100" w:hanging="211"/>
              <w:rPr>
                <w:rFonts w:hint="eastAsia"/>
              </w:rPr>
            </w:pPr>
            <w:r>
              <w:rPr>
                <w:rFonts w:hint="eastAsia"/>
              </w:rPr>
              <w:t>一、本條新增。</w:t>
            </w:r>
          </w:p>
          <w:p w14:paraId="504E9917" w14:textId="77777777" w:rsidR="0080520E" w:rsidRDefault="0080520E" w:rsidP="003E1EE4">
            <w:pPr>
              <w:spacing w:line="315" w:lineRule="exact"/>
              <w:ind w:leftChars="50" w:left="316" w:rightChars="50" w:right="105" w:hangingChars="100" w:hanging="211"/>
              <w:rPr>
                <w:rFonts w:hint="eastAsia"/>
              </w:rPr>
            </w:pPr>
            <w:r>
              <w:rPr>
                <w:rFonts w:hint="eastAsia"/>
              </w:rPr>
              <w:t>二、明定無家者事務應置專責人員辦理，編制充足人力以體現專業化公共服務。</w:t>
            </w:r>
          </w:p>
        </w:tc>
      </w:tr>
      <w:tr w:rsidR="0080520E" w14:paraId="3030EDDD" w14:textId="77777777" w:rsidTr="003E1EE4">
        <w:tc>
          <w:tcPr>
            <w:tcW w:w="3042" w:type="dxa"/>
          </w:tcPr>
          <w:p w14:paraId="1612D6ED" w14:textId="77777777" w:rsidR="0080520E" w:rsidRDefault="0080520E" w:rsidP="003E1EE4">
            <w:pPr>
              <w:spacing w:line="315" w:lineRule="exact"/>
              <w:ind w:leftChars="50" w:left="316" w:rightChars="50" w:right="105" w:hangingChars="100" w:hanging="211"/>
              <w:rPr>
                <w:rFonts w:hint="eastAsia"/>
              </w:rPr>
            </w:pPr>
            <w:r>
              <w:rPr>
                <w:rFonts w:hint="eastAsia"/>
              </w:rPr>
              <w:t>第十七條之十三　無家者依法請領各項現金給付或補助，得檢具直轄市、縣（市）主管機關出具之證明文件，於金融機構開立專戶，並載明金融機構名稱、地址、帳號及戶名，報直轄市、縣（市）主管機關核可後，專供存入各項現金給付或補助之用。</w:t>
            </w:r>
          </w:p>
          <w:p w14:paraId="6BCC03A8" w14:textId="77777777" w:rsidR="0080520E" w:rsidRDefault="0080520E" w:rsidP="003E1EE4">
            <w:pPr>
              <w:spacing w:line="315" w:lineRule="exact"/>
              <w:ind w:leftChars="150" w:left="316" w:rightChars="50" w:right="105" w:firstLineChars="200" w:firstLine="422"/>
              <w:rPr>
                <w:rFonts w:hint="eastAsia"/>
              </w:rPr>
            </w:pPr>
            <w:r>
              <w:rPr>
                <w:rFonts w:hint="eastAsia"/>
              </w:rPr>
              <w:t>前項專戶內之存款，不得作為抵銷、扣押、供擔保或強制執行之標的。</w:t>
            </w:r>
          </w:p>
        </w:tc>
        <w:tc>
          <w:tcPr>
            <w:tcW w:w="3043" w:type="dxa"/>
          </w:tcPr>
          <w:p w14:paraId="0CB541C4" w14:textId="77777777" w:rsidR="0080520E" w:rsidRDefault="0080520E" w:rsidP="003E1EE4">
            <w:pPr>
              <w:spacing w:line="315" w:lineRule="exact"/>
              <w:ind w:leftChars="50" w:left="105" w:rightChars="50" w:right="105"/>
              <w:rPr>
                <w:rFonts w:hint="eastAsia"/>
              </w:rPr>
            </w:pPr>
          </w:p>
        </w:tc>
        <w:tc>
          <w:tcPr>
            <w:tcW w:w="3043" w:type="dxa"/>
          </w:tcPr>
          <w:p w14:paraId="20A8A7E3" w14:textId="77777777" w:rsidR="0080520E" w:rsidRDefault="0080520E" w:rsidP="003E1EE4">
            <w:pPr>
              <w:spacing w:line="315" w:lineRule="exact"/>
              <w:ind w:leftChars="50" w:left="316" w:rightChars="50" w:right="105" w:hangingChars="100" w:hanging="211"/>
              <w:rPr>
                <w:rFonts w:hint="eastAsia"/>
              </w:rPr>
            </w:pPr>
            <w:r>
              <w:rPr>
                <w:rFonts w:hint="eastAsia"/>
              </w:rPr>
              <w:t>一、本條新增。</w:t>
            </w:r>
          </w:p>
          <w:p w14:paraId="013D8556" w14:textId="77777777" w:rsidR="0080520E" w:rsidRDefault="0080520E" w:rsidP="001875F7">
            <w:pPr>
              <w:spacing w:line="315" w:lineRule="exact"/>
              <w:ind w:leftChars="50" w:left="316" w:rightChars="50" w:right="105" w:hangingChars="100" w:hanging="211"/>
              <w:rPr>
                <w:rFonts w:hint="eastAsia"/>
              </w:rPr>
            </w:pPr>
            <w:r>
              <w:rPr>
                <w:rFonts w:hint="eastAsia"/>
              </w:rPr>
              <w:t>二、為保障無家者基本生活，參酌本法第四十四條，對於無家者請領各項福利給付或補助之權利，不得作為扣押、讓與或供擔保之標的。並參酌《身心障礙者權利保障法》第</w:t>
            </w:r>
            <w:r w:rsidR="001875F7">
              <w:rPr>
                <w:rFonts w:hint="eastAsia"/>
              </w:rPr>
              <w:t>十七</w:t>
            </w:r>
            <w:r>
              <w:rPr>
                <w:rFonts w:hint="eastAsia"/>
              </w:rPr>
              <w:t>條之實施經驗，預防請領權利人之各項福利給付或補助遭金融行庫扣押或行使抵銷權之情況。</w:t>
            </w:r>
          </w:p>
        </w:tc>
      </w:tr>
      <w:tr w:rsidR="0080520E" w14:paraId="773B6E53" w14:textId="77777777" w:rsidTr="003E1EE4">
        <w:tc>
          <w:tcPr>
            <w:tcW w:w="3042" w:type="dxa"/>
          </w:tcPr>
          <w:p w14:paraId="602204E9" w14:textId="77777777" w:rsidR="0080520E" w:rsidRPr="002A5147" w:rsidRDefault="0080520E" w:rsidP="003E1EE4">
            <w:pPr>
              <w:spacing w:line="315" w:lineRule="exact"/>
              <w:ind w:leftChars="50" w:left="316" w:rightChars="50" w:right="105" w:hangingChars="100" w:hanging="211"/>
              <w:rPr>
                <w:rFonts w:hint="eastAsia"/>
                <w:u w:val="single"/>
              </w:rPr>
            </w:pPr>
            <w:r w:rsidRPr="002A5147">
              <w:rPr>
                <w:rFonts w:hint="eastAsia"/>
                <w:u w:val="single"/>
              </w:rPr>
              <w:t>第十七條之十四</w:t>
            </w:r>
            <w:r w:rsidRPr="00D02031">
              <w:rPr>
                <w:rFonts w:hint="eastAsia"/>
              </w:rPr>
              <w:t xml:space="preserve">　</w:t>
            </w:r>
            <w:r w:rsidRPr="002A5147">
              <w:rPr>
                <w:rFonts w:hint="eastAsia"/>
                <w:u w:val="single"/>
              </w:rPr>
              <w:t>警察機關發現無家者，除其他法律另有規定外，應通知社政機關（單位）共同處理，並查明其身分及協助護送前往社會救助機構或社會福利機構安置輔導；其身分經查明者，立即通知其家屬。不願接受安置者，予以列冊並提供社會福利相關資訊。</w:t>
            </w:r>
          </w:p>
        </w:tc>
        <w:tc>
          <w:tcPr>
            <w:tcW w:w="3043" w:type="dxa"/>
          </w:tcPr>
          <w:p w14:paraId="14234AE2" w14:textId="77777777" w:rsidR="0080520E" w:rsidRDefault="0080520E" w:rsidP="003E1EE4">
            <w:pPr>
              <w:spacing w:line="315" w:lineRule="exact"/>
              <w:ind w:leftChars="50" w:left="105" w:rightChars="50" w:right="105"/>
              <w:rPr>
                <w:rFonts w:hint="eastAsia"/>
              </w:rPr>
            </w:pPr>
          </w:p>
        </w:tc>
        <w:tc>
          <w:tcPr>
            <w:tcW w:w="3043" w:type="dxa"/>
          </w:tcPr>
          <w:p w14:paraId="28FC6F02" w14:textId="77777777" w:rsidR="0080520E" w:rsidRDefault="0080520E" w:rsidP="003E1EE4">
            <w:pPr>
              <w:spacing w:line="315" w:lineRule="exact"/>
              <w:ind w:leftChars="50" w:left="105" w:rightChars="50" w:right="105"/>
              <w:rPr>
                <w:rFonts w:hint="eastAsia"/>
              </w:rPr>
            </w:pPr>
            <w:r>
              <w:rPr>
                <w:rFonts w:hint="eastAsia"/>
              </w:rPr>
              <w:t>條次變更，本法原第十七條移列。</w:t>
            </w:r>
          </w:p>
        </w:tc>
      </w:tr>
      <w:tr w:rsidR="0080520E" w14:paraId="7254C846" w14:textId="77777777" w:rsidTr="003E1EE4">
        <w:tc>
          <w:tcPr>
            <w:tcW w:w="3042" w:type="dxa"/>
          </w:tcPr>
          <w:p w14:paraId="3E0454BF" w14:textId="77777777" w:rsidR="0080520E" w:rsidRDefault="0080520E" w:rsidP="003E1EE4">
            <w:pPr>
              <w:spacing w:line="315" w:lineRule="exact"/>
              <w:ind w:leftChars="50" w:left="316" w:rightChars="50" w:right="105" w:hangingChars="100" w:hanging="211"/>
              <w:rPr>
                <w:rFonts w:hint="eastAsia"/>
              </w:rPr>
            </w:pPr>
            <w:r>
              <w:rPr>
                <w:rFonts w:hint="eastAsia"/>
              </w:rPr>
              <w:t>第十七條之十五　中央與地方政府制定之無家者安置輔導規範、辦法、條例及相關規定，如有與本章條文衝突者，應於本章公告施行一年內修正。</w:t>
            </w:r>
          </w:p>
        </w:tc>
        <w:tc>
          <w:tcPr>
            <w:tcW w:w="3043" w:type="dxa"/>
          </w:tcPr>
          <w:p w14:paraId="4734011F" w14:textId="77777777" w:rsidR="0080520E" w:rsidRDefault="0080520E" w:rsidP="003E1EE4">
            <w:pPr>
              <w:spacing w:line="315" w:lineRule="exact"/>
              <w:ind w:leftChars="50" w:left="105" w:rightChars="50" w:right="105"/>
              <w:rPr>
                <w:rFonts w:hint="eastAsia"/>
              </w:rPr>
            </w:pPr>
          </w:p>
        </w:tc>
        <w:tc>
          <w:tcPr>
            <w:tcW w:w="3043" w:type="dxa"/>
          </w:tcPr>
          <w:p w14:paraId="311BE505" w14:textId="77777777" w:rsidR="0080520E" w:rsidRDefault="0080520E" w:rsidP="003E1EE4">
            <w:pPr>
              <w:spacing w:line="315" w:lineRule="exact"/>
              <w:ind w:leftChars="50" w:left="316" w:rightChars="50" w:right="105" w:hangingChars="100" w:hanging="211"/>
              <w:rPr>
                <w:rFonts w:hint="eastAsia"/>
              </w:rPr>
            </w:pPr>
            <w:r>
              <w:rPr>
                <w:rFonts w:hint="eastAsia"/>
              </w:rPr>
              <w:t>一、本條新增。</w:t>
            </w:r>
          </w:p>
          <w:p w14:paraId="162DB3BB" w14:textId="77777777" w:rsidR="0080520E" w:rsidRDefault="0080520E" w:rsidP="003E1EE4">
            <w:pPr>
              <w:spacing w:line="315" w:lineRule="exact"/>
              <w:ind w:leftChars="50" w:left="316" w:rightChars="50" w:right="105" w:hangingChars="100" w:hanging="211"/>
              <w:rPr>
                <w:rFonts w:hint="eastAsia"/>
              </w:rPr>
            </w:pPr>
            <w:r>
              <w:rPr>
                <w:rFonts w:hint="eastAsia"/>
              </w:rPr>
              <w:t>二、為確保全國共通一致之無家者定義、調查方法、扶助基準與方針等，避免無家者因居住不同行政區遭受差別待遇，爰制定修法年限。</w:t>
            </w:r>
          </w:p>
        </w:tc>
      </w:tr>
      <w:tr w:rsidR="0080520E" w14:paraId="007084A1" w14:textId="77777777" w:rsidTr="003E1EE4">
        <w:tc>
          <w:tcPr>
            <w:tcW w:w="3042" w:type="dxa"/>
          </w:tcPr>
          <w:p w14:paraId="3994203D" w14:textId="77777777" w:rsidR="0080520E" w:rsidRDefault="0080520E" w:rsidP="003E1EE4">
            <w:pPr>
              <w:spacing w:line="315" w:lineRule="exact"/>
              <w:ind w:leftChars="50" w:left="316" w:rightChars="50" w:right="105" w:hangingChars="100" w:hanging="211"/>
              <w:rPr>
                <w:rFonts w:hint="eastAsia"/>
              </w:rPr>
            </w:pPr>
            <w:r>
              <w:rPr>
                <w:rFonts w:hint="eastAsia"/>
              </w:rPr>
              <w:t>第十八條　具有下列情形之一者，得檢同有關證明，向戶籍所在地</w:t>
            </w:r>
            <w:r w:rsidRPr="002A5147">
              <w:rPr>
                <w:rFonts w:hint="eastAsia"/>
                <w:u w:val="single"/>
              </w:rPr>
              <w:t>或居住地</w:t>
            </w:r>
            <w:r>
              <w:rPr>
                <w:rFonts w:hint="eastAsia"/>
              </w:rPr>
              <w:t>主管機關申請醫療補助：</w:t>
            </w:r>
          </w:p>
          <w:p w14:paraId="02A592EA" w14:textId="77777777" w:rsidR="0080520E" w:rsidRDefault="0080520E" w:rsidP="003E1EE4">
            <w:pPr>
              <w:spacing w:line="315" w:lineRule="exact"/>
              <w:ind w:leftChars="150" w:left="527" w:rightChars="50" w:right="105" w:hangingChars="100" w:hanging="211"/>
              <w:rPr>
                <w:rFonts w:hint="eastAsia"/>
              </w:rPr>
            </w:pPr>
            <w:r>
              <w:rPr>
                <w:rFonts w:hint="eastAsia"/>
              </w:rPr>
              <w:t>一、</w:t>
            </w:r>
            <w:r w:rsidRPr="00094268">
              <w:rPr>
                <w:rFonts w:hint="eastAsia"/>
                <w:spacing w:val="4"/>
                <w:kern w:val="0"/>
              </w:rPr>
              <w:t>低收入戶之傷、病患者</w:t>
            </w:r>
            <w:r>
              <w:rPr>
                <w:rFonts w:hint="eastAsia"/>
              </w:rPr>
              <w:t>。</w:t>
            </w:r>
          </w:p>
          <w:p w14:paraId="2501CAD0" w14:textId="77777777" w:rsidR="0080520E" w:rsidRDefault="0080520E" w:rsidP="003E1EE4">
            <w:pPr>
              <w:spacing w:line="315" w:lineRule="exact"/>
              <w:ind w:leftChars="150" w:left="527" w:rightChars="50" w:right="105" w:hangingChars="100" w:hanging="211"/>
              <w:rPr>
                <w:rFonts w:hint="eastAsia"/>
              </w:rPr>
            </w:pPr>
            <w:r>
              <w:rPr>
                <w:rFonts w:hint="eastAsia"/>
              </w:rPr>
              <w:t>二、患嚴重傷、病，所需醫療費用非其本人或扶養義務人所能負擔者。</w:t>
            </w:r>
          </w:p>
          <w:p w14:paraId="50CE630F" w14:textId="77777777" w:rsidR="0080520E" w:rsidRDefault="0080520E" w:rsidP="003E1EE4">
            <w:pPr>
              <w:spacing w:line="315" w:lineRule="exact"/>
              <w:ind w:leftChars="150" w:left="316" w:rightChars="50" w:right="105" w:firstLineChars="200" w:firstLine="422"/>
              <w:rPr>
                <w:rFonts w:hint="eastAsia"/>
              </w:rPr>
            </w:pPr>
            <w:r>
              <w:rPr>
                <w:rFonts w:hint="eastAsia"/>
              </w:rPr>
              <w:t>參加全民健康保險可取得之醫療給付者，不得再依前項規定申請醫療補助。</w:t>
            </w:r>
          </w:p>
        </w:tc>
        <w:tc>
          <w:tcPr>
            <w:tcW w:w="3043" w:type="dxa"/>
          </w:tcPr>
          <w:p w14:paraId="18BB0A99" w14:textId="77777777" w:rsidR="0080520E" w:rsidRDefault="0080520E" w:rsidP="003E1EE4">
            <w:pPr>
              <w:spacing w:line="315" w:lineRule="exact"/>
              <w:ind w:leftChars="50" w:left="316" w:rightChars="50" w:right="105" w:hangingChars="100" w:hanging="211"/>
              <w:rPr>
                <w:rFonts w:hint="eastAsia"/>
              </w:rPr>
            </w:pPr>
            <w:r>
              <w:rPr>
                <w:rFonts w:hint="eastAsia"/>
              </w:rPr>
              <w:t>第十八條　具有下列情形之一者，得檢同有關證明，向戶籍所在地主管機關申請醫療補助：</w:t>
            </w:r>
          </w:p>
          <w:p w14:paraId="5A924262" w14:textId="77777777" w:rsidR="0080520E" w:rsidRDefault="0080520E" w:rsidP="003E1EE4">
            <w:pPr>
              <w:spacing w:line="315" w:lineRule="exact"/>
              <w:ind w:leftChars="150" w:left="527" w:rightChars="50" w:right="105" w:hangingChars="100" w:hanging="211"/>
              <w:rPr>
                <w:rFonts w:hint="eastAsia"/>
              </w:rPr>
            </w:pPr>
            <w:r>
              <w:rPr>
                <w:rFonts w:hint="eastAsia"/>
              </w:rPr>
              <w:t>一、</w:t>
            </w:r>
            <w:r w:rsidRPr="00094268">
              <w:rPr>
                <w:rFonts w:hint="eastAsia"/>
                <w:spacing w:val="4"/>
                <w:kern w:val="0"/>
              </w:rPr>
              <w:t>低收入戶之傷、病患者</w:t>
            </w:r>
            <w:r>
              <w:rPr>
                <w:rFonts w:hint="eastAsia"/>
              </w:rPr>
              <w:t>。</w:t>
            </w:r>
          </w:p>
          <w:p w14:paraId="38098949" w14:textId="77777777" w:rsidR="0080520E" w:rsidRDefault="0080520E" w:rsidP="003E1EE4">
            <w:pPr>
              <w:spacing w:line="315" w:lineRule="exact"/>
              <w:ind w:leftChars="150" w:left="527" w:rightChars="50" w:right="105" w:hangingChars="100" w:hanging="211"/>
              <w:rPr>
                <w:rFonts w:hint="eastAsia"/>
              </w:rPr>
            </w:pPr>
            <w:r>
              <w:rPr>
                <w:rFonts w:hint="eastAsia"/>
              </w:rPr>
              <w:t>二、患嚴重傷、病，所需醫療費用非其本人或扶養義務人所能負擔者。</w:t>
            </w:r>
          </w:p>
          <w:p w14:paraId="60E48DA2" w14:textId="77777777" w:rsidR="0080520E" w:rsidRDefault="0080520E" w:rsidP="003E1EE4">
            <w:pPr>
              <w:spacing w:line="315" w:lineRule="exact"/>
              <w:ind w:leftChars="150" w:left="316" w:rightChars="50" w:right="105" w:firstLineChars="200" w:firstLine="422"/>
              <w:rPr>
                <w:rFonts w:hint="eastAsia"/>
              </w:rPr>
            </w:pPr>
            <w:r>
              <w:rPr>
                <w:rFonts w:hint="eastAsia"/>
              </w:rPr>
              <w:t>參加全民健康保險可取得之醫療給付者，不得再依前項規定申請醫療補助。</w:t>
            </w:r>
          </w:p>
        </w:tc>
        <w:tc>
          <w:tcPr>
            <w:tcW w:w="3043" w:type="dxa"/>
          </w:tcPr>
          <w:p w14:paraId="3B1A7112" w14:textId="77777777" w:rsidR="0080520E" w:rsidRDefault="0080520E" w:rsidP="003E1EE4">
            <w:pPr>
              <w:spacing w:line="315" w:lineRule="exact"/>
              <w:ind w:leftChars="50" w:left="105" w:rightChars="50" w:right="105"/>
              <w:rPr>
                <w:rFonts w:hint="eastAsia"/>
              </w:rPr>
            </w:pPr>
            <w:r>
              <w:rPr>
                <w:rFonts w:hint="eastAsia"/>
              </w:rPr>
              <w:t>我國人民居住地與戶籍地不同的現象相當普遍。依據聯合國經社文公約，國家應保障人民行使權利時免受歧視。現行本法戶限制規定，已構成對無戶籍者與不在戶籍地居住者的歧視，使部分貧困人民無法申請低收入戶。爰修正本條，以積極保障貧困人民之生存權。</w:t>
            </w:r>
          </w:p>
        </w:tc>
      </w:tr>
      <w:tr w:rsidR="0080520E" w14:paraId="3AA678EC" w14:textId="77777777" w:rsidTr="003E1EE4">
        <w:tc>
          <w:tcPr>
            <w:tcW w:w="3042" w:type="dxa"/>
          </w:tcPr>
          <w:p w14:paraId="779CB3BB" w14:textId="77777777" w:rsidR="0080520E" w:rsidRDefault="0080520E" w:rsidP="003E1EE4">
            <w:pPr>
              <w:spacing w:line="315" w:lineRule="exact"/>
              <w:ind w:leftChars="50" w:left="316" w:rightChars="50" w:right="105" w:hangingChars="100" w:hanging="211"/>
              <w:rPr>
                <w:rFonts w:hint="eastAsia"/>
              </w:rPr>
            </w:pPr>
            <w:r>
              <w:rPr>
                <w:rFonts w:hint="eastAsia"/>
              </w:rPr>
              <w:t>第二十一條　具有下列情形之一者，得檢同有關證明，向戶籍所在地</w:t>
            </w:r>
            <w:r w:rsidRPr="002A5147">
              <w:rPr>
                <w:rFonts w:hint="eastAsia"/>
                <w:u w:val="single"/>
              </w:rPr>
              <w:t>或居住地</w:t>
            </w:r>
            <w:r>
              <w:rPr>
                <w:rFonts w:hint="eastAsia"/>
              </w:rPr>
              <w:t>主管機關申請急難救助：</w:t>
            </w:r>
          </w:p>
          <w:p w14:paraId="51A80352" w14:textId="77777777" w:rsidR="0080520E" w:rsidRDefault="0080520E" w:rsidP="003E1EE4">
            <w:pPr>
              <w:spacing w:line="315" w:lineRule="exact"/>
              <w:ind w:leftChars="150" w:left="527" w:rightChars="50" w:right="105" w:hangingChars="100" w:hanging="211"/>
              <w:rPr>
                <w:rFonts w:hint="eastAsia"/>
              </w:rPr>
            </w:pPr>
            <w:r>
              <w:rPr>
                <w:rFonts w:hint="eastAsia"/>
              </w:rPr>
              <w:t>一、</w:t>
            </w:r>
            <w:r w:rsidRPr="00094268">
              <w:rPr>
                <w:rFonts w:hint="eastAsia"/>
                <w:spacing w:val="4"/>
                <w:kern w:val="0"/>
              </w:rPr>
              <w:t>戶內人口死亡無力殮葬</w:t>
            </w:r>
            <w:r>
              <w:rPr>
                <w:rFonts w:hint="eastAsia"/>
              </w:rPr>
              <w:t>。</w:t>
            </w:r>
          </w:p>
          <w:p w14:paraId="359445DE" w14:textId="77777777" w:rsidR="0080520E" w:rsidRDefault="0080520E" w:rsidP="003E1EE4">
            <w:pPr>
              <w:spacing w:line="315" w:lineRule="exact"/>
              <w:ind w:leftChars="150" w:left="527" w:rightChars="50" w:right="105" w:hangingChars="100" w:hanging="211"/>
              <w:rPr>
                <w:rFonts w:hint="eastAsia"/>
              </w:rPr>
            </w:pPr>
            <w:r>
              <w:rPr>
                <w:rFonts w:hint="eastAsia"/>
              </w:rPr>
              <w:t>二、戶內人口遭受意外傷害或罹患重病，致生活陷於困境。</w:t>
            </w:r>
          </w:p>
          <w:p w14:paraId="144930C4" w14:textId="77777777" w:rsidR="0080520E" w:rsidRDefault="0080520E" w:rsidP="003E1EE4">
            <w:pPr>
              <w:spacing w:line="315" w:lineRule="exact"/>
              <w:ind w:leftChars="150" w:left="527" w:rightChars="50" w:right="105" w:hangingChars="100" w:hanging="211"/>
              <w:rPr>
                <w:rFonts w:hint="eastAsia"/>
              </w:rPr>
            </w:pPr>
            <w:r>
              <w:rPr>
                <w:rFonts w:hint="eastAsia"/>
              </w:rPr>
              <w:t>三、負家庭主要生計責任者，失業、失蹤、應徵集召集入營服兵役或替代役現役、入獄服刑、因案羈押、</w:t>
            </w:r>
            <w:r w:rsidRPr="00094268">
              <w:rPr>
                <w:rFonts w:hint="eastAsia"/>
                <w:spacing w:val="4"/>
                <w:kern w:val="0"/>
              </w:rPr>
              <w:t>依法拘禁或其他原因，無法工作致生活陷於困</w:t>
            </w:r>
            <w:r>
              <w:rPr>
                <w:rFonts w:hint="eastAsia"/>
              </w:rPr>
              <w:t>境。</w:t>
            </w:r>
          </w:p>
          <w:p w14:paraId="56E07DE2" w14:textId="77777777" w:rsidR="0080520E" w:rsidRDefault="0080520E" w:rsidP="003E1EE4">
            <w:pPr>
              <w:spacing w:line="315" w:lineRule="exact"/>
              <w:ind w:leftChars="150" w:left="527" w:rightChars="50" w:right="105" w:hangingChars="100" w:hanging="211"/>
              <w:rPr>
                <w:rFonts w:hint="eastAsia"/>
              </w:rPr>
            </w:pPr>
            <w:r>
              <w:rPr>
                <w:rFonts w:hint="eastAsia"/>
              </w:rPr>
              <w:t>四、財產或存款帳戶因遭強制執行、凍結或其他原因未能及時運用，致生活陷於困境。</w:t>
            </w:r>
          </w:p>
          <w:p w14:paraId="7D4A2728" w14:textId="77777777" w:rsidR="0080520E" w:rsidRDefault="0080520E" w:rsidP="003E1EE4">
            <w:pPr>
              <w:spacing w:line="315" w:lineRule="exact"/>
              <w:ind w:leftChars="150" w:left="527" w:rightChars="50" w:right="105" w:hangingChars="100" w:hanging="211"/>
              <w:rPr>
                <w:rFonts w:hint="eastAsia"/>
              </w:rPr>
            </w:pPr>
            <w:r>
              <w:rPr>
                <w:rFonts w:hint="eastAsia"/>
              </w:rPr>
              <w:t>五、已申請福利項目或保險給付，尚未核准期間生活陷於困境。</w:t>
            </w:r>
          </w:p>
          <w:p w14:paraId="20CD247E" w14:textId="77777777" w:rsidR="0080520E" w:rsidRDefault="0080520E" w:rsidP="003E1EE4">
            <w:pPr>
              <w:spacing w:line="315" w:lineRule="exact"/>
              <w:ind w:leftChars="150" w:left="527" w:rightChars="50" w:right="105" w:hangingChars="100" w:hanging="211"/>
              <w:rPr>
                <w:rFonts w:hint="eastAsia"/>
              </w:rPr>
            </w:pPr>
            <w:r>
              <w:rPr>
                <w:rFonts w:hint="eastAsia"/>
              </w:rPr>
              <w:t>六、其他因遭遇重大變故，致生活陷於困境，經直轄市、縣（市）主管機關訪視評估，認定確有救助需要。</w:t>
            </w:r>
          </w:p>
        </w:tc>
        <w:tc>
          <w:tcPr>
            <w:tcW w:w="3043" w:type="dxa"/>
          </w:tcPr>
          <w:p w14:paraId="78FDAC18" w14:textId="77777777" w:rsidR="0080520E" w:rsidRDefault="0080520E" w:rsidP="003E1EE4">
            <w:pPr>
              <w:spacing w:line="315" w:lineRule="exact"/>
              <w:ind w:leftChars="50" w:left="316" w:rightChars="50" w:right="105" w:hangingChars="100" w:hanging="211"/>
              <w:rPr>
                <w:rFonts w:hint="eastAsia"/>
              </w:rPr>
            </w:pPr>
            <w:r>
              <w:rPr>
                <w:rFonts w:hint="eastAsia"/>
              </w:rPr>
              <w:t>第二十一條　具有下列情形之一者，得檢同有關證明，向戶籍所在地主管機關申請急難救助：</w:t>
            </w:r>
          </w:p>
          <w:p w14:paraId="36C00902" w14:textId="77777777" w:rsidR="0080520E" w:rsidRDefault="0080520E" w:rsidP="003E1EE4">
            <w:pPr>
              <w:spacing w:line="315" w:lineRule="exact"/>
              <w:ind w:leftChars="150" w:left="527" w:rightChars="50" w:right="105" w:hangingChars="100" w:hanging="211"/>
              <w:rPr>
                <w:rFonts w:hint="eastAsia"/>
              </w:rPr>
            </w:pPr>
            <w:r>
              <w:rPr>
                <w:rFonts w:hint="eastAsia"/>
              </w:rPr>
              <w:t>一、</w:t>
            </w:r>
            <w:r w:rsidRPr="00094268">
              <w:rPr>
                <w:rFonts w:hint="eastAsia"/>
                <w:spacing w:val="4"/>
                <w:kern w:val="0"/>
              </w:rPr>
              <w:t>戶內人口死亡無力殮葬</w:t>
            </w:r>
            <w:r>
              <w:rPr>
                <w:rFonts w:hint="eastAsia"/>
              </w:rPr>
              <w:t>。</w:t>
            </w:r>
          </w:p>
          <w:p w14:paraId="002667F9" w14:textId="77777777" w:rsidR="0080520E" w:rsidRDefault="0080520E" w:rsidP="003E1EE4">
            <w:pPr>
              <w:spacing w:line="315" w:lineRule="exact"/>
              <w:ind w:leftChars="150" w:left="527" w:rightChars="50" w:right="105" w:hangingChars="100" w:hanging="211"/>
              <w:rPr>
                <w:rFonts w:hint="eastAsia"/>
              </w:rPr>
            </w:pPr>
            <w:r>
              <w:rPr>
                <w:rFonts w:hint="eastAsia"/>
              </w:rPr>
              <w:t>二、戶內人口遭受意外傷害或罹患重病，致生活陷於困境。</w:t>
            </w:r>
          </w:p>
          <w:p w14:paraId="5C6F718E" w14:textId="77777777" w:rsidR="0080520E" w:rsidRDefault="0080520E" w:rsidP="003E1EE4">
            <w:pPr>
              <w:spacing w:line="315" w:lineRule="exact"/>
              <w:ind w:leftChars="150" w:left="527" w:rightChars="50" w:right="105" w:hangingChars="100" w:hanging="211"/>
              <w:rPr>
                <w:rFonts w:hint="eastAsia"/>
              </w:rPr>
            </w:pPr>
            <w:r>
              <w:rPr>
                <w:rFonts w:hint="eastAsia"/>
              </w:rPr>
              <w:t>三、負家庭主要生計責任者，失業、失蹤、應徵集召集入營服兵役或替代役現役、入獄服刑、因案羈押、</w:t>
            </w:r>
            <w:r w:rsidRPr="00094268">
              <w:rPr>
                <w:rFonts w:hint="eastAsia"/>
                <w:spacing w:val="4"/>
                <w:kern w:val="0"/>
              </w:rPr>
              <w:t>依法拘禁或其他原因，無法工作致生活陷於困</w:t>
            </w:r>
            <w:r>
              <w:rPr>
                <w:rFonts w:hint="eastAsia"/>
              </w:rPr>
              <w:t>境。</w:t>
            </w:r>
          </w:p>
          <w:p w14:paraId="3A6433F9" w14:textId="77777777" w:rsidR="0080520E" w:rsidRDefault="0080520E" w:rsidP="003E1EE4">
            <w:pPr>
              <w:spacing w:line="315" w:lineRule="exact"/>
              <w:ind w:leftChars="150" w:left="527" w:rightChars="50" w:right="105" w:hangingChars="100" w:hanging="211"/>
              <w:rPr>
                <w:rFonts w:hint="eastAsia"/>
              </w:rPr>
            </w:pPr>
            <w:r>
              <w:rPr>
                <w:rFonts w:hint="eastAsia"/>
              </w:rPr>
              <w:t>四、財產或存款帳戶因遭強制執行、凍結或其他原因未能及時運用，致生活陷於困境。</w:t>
            </w:r>
          </w:p>
          <w:p w14:paraId="312AA216" w14:textId="77777777" w:rsidR="0080520E" w:rsidRDefault="0080520E" w:rsidP="003E1EE4">
            <w:pPr>
              <w:spacing w:line="315" w:lineRule="exact"/>
              <w:ind w:leftChars="150" w:left="527" w:rightChars="50" w:right="105" w:hangingChars="100" w:hanging="211"/>
              <w:rPr>
                <w:rFonts w:hint="eastAsia"/>
              </w:rPr>
            </w:pPr>
            <w:r>
              <w:rPr>
                <w:rFonts w:hint="eastAsia"/>
              </w:rPr>
              <w:t>五、已申請福利項目或保險給付，尚未核准期間生活陷於困境。</w:t>
            </w:r>
          </w:p>
          <w:p w14:paraId="4B98FC89" w14:textId="77777777" w:rsidR="0080520E" w:rsidRDefault="0080520E" w:rsidP="003E1EE4">
            <w:pPr>
              <w:spacing w:line="315" w:lineRule="exact"/>
              <w:ind w:leftChars="150" w:left="527" w:rightChars="50" w:right="105" w:hangingChars="100" w:hanging="211"/>
              <w:rPr>
                <w:rFonts w:hint="eastAsia"/>
              </w:rPr>
            </w:pPr>
            <w:r>
              <w:rPr>
                <w:rFonts w:hint="eastAsia"/>
              </w:rPr>
              <w:t>六、其他因遭遇重大變故，致生活陷於困境，經直轄市、縣（市）主管機關訪視評估，認定確有救助需要。</w:t>
            </w:r>
          </w:p>
        </w:tc>
        <w:tc>
          <w:tcPr>
            <w:tcW w:w="3043" w:type="dxa"/>
          </w:tcPr>
          <w:p w14:paraId="471CE5BE" w14:textId="77777777" w:rsidR="0080520E" w:rsidRDefault="0080520E" w:rsidP="003E1EE4">
            <w:pPr>
              <w:spacing w:line="315" w:lineRule="exact"/>
              <w:ind w:leftChars="50" w:left="105" w:rightChars="50" w:right="105"/>
              <w:rPr>
                <w:rFonts w:hint="eastAsia"/>
              </w:rPr>
            </w:pPr>
            <w:r>
              <w:rPr>
                <w:rFonts w:hint="eastAsia"/>
              </w:rPr>
              <w:t>我國人民居住地與戶籍地不同的現象相當普遍。依據聯合國經社文公約，國家應保障人民行使權利時免受歧視。現行本法戶限制規定，已構成對無戶籍者與不在戶籍地居住者的歧視，使部分貧困人民無法申請低收入戶。爰修正本條，以積極保障貧困人民之生存權。</w:t>
            </w:r>
          </w:p>
        </w:tc>
      </w:tr>
      <w:tr w:rsidR="0080520E" w14:paraId="5BB90D40" w14:textId="77777777" w:rsidTr="003E1EE4">
        <w:tc>
          <w:tcPr>
            <w:tcW w:w="3042" w:type="dxa"/>
          </w:tcPr>
          <w:p w14:paraId="1F79D9D7" w14:textId="77777777" w:rsidR="0080520E" w:rsidRDefault="0080520E" w:rsidP="003E1EE4">
            <w:pPr>
              <w:spacing w:line="315" w:lineRule="exact"/>
              <w:ind w:leftChars="50" w:left="316" w:rightChars="50" w:right="105" w:hangingChars="100" w:hanging="211"/>
              <w:rPr>
                <w:rFonts w:hint="eastAsia"/>
              </w:rPr>
            </w:pPr>
            <w:r>
              <w:rPr>
                <w:rFonts w:hint="eastAsia"/>
              </w:rPr>
              <w:t>第二十五條　人民遭受水、火、風、雹、旱、地震、</w:t>
            </w:r>
            <w:r w:rsidRPr="002A5147">
              <w:rPr>
                <w:rFonts w:hint="eastAsia"/>
                <w:u w:val="single"/>
              </w:rPr>
              <w:t>法定傳染病流行疫情</w:t>
            </w:r>
            <w:r>
              <w:rPr>
                <w:rFonts w:hint="eastAsia"/>
              </w:rPr>
              <w:t>及其他災害，致損害重大，影響生活者，予以災害救助。</w:t>
            </w:r>
          </w:p>
        </w:tc>
        <w:tc>
          <w:tcPr>
            <w:tcW w:w="3043" w:type="dxa"/>
          </w:tcPr>
          <w:p w14:paraId="20A6DA5C" w14:textId="77777777" w:rsidR="0080520E" w:rsidRDefault="0080520E" w:rsidP="003E1EE4">
            <w:pPr>
              <w:spacing w:line="315" w:lineRule="exact"/>
              <w:ind w:leftChars="50" w:left="316" w:rightChars="50" w:right="105" w:hangingChars="100" w:hanging="211"/>
              <w:rPr>
                <w:rFonts w:hint="eastAsia"/>
              </w:rPr>
            </w:pPr>
            <w:r>
              <w:rPr>
                <w:rFonts w:hint="eastAsia"/>
              </w:rPr>
              <w:t>第二十五條　人民遭受水、火、風、雹、旱、地震及其他災害，致損害重大，影響生活者，予以災害救助。</w:t>
            </w:r>
          </w:p>
        </w:tc>
        <w:tc>
          <w:tcPr>
            <w:tcW w:w="3043" w:type="dxa"/>
          </w:tcPr>
          <w:p w14:paraId="3C13B950" w14:textId="77777777" w:rsidR="0080520E" w:rsidRDefault="0080520E" w:rsidP="003E1EE4">
            <w:pPr>
              <w:spacing w:line="315" w:lineRule="exact"/>
              <w:ind w:leftChars="50" w:left="105" w:rightChars="50" w:right="105"/>
              <w:rPr>
                <w:rFonts w:hint="eastAsia"/>
              </w:rPr>
            </w:pPr>
            <w:r>
              <w:rPr>
                <w:rFonts w:hint="eastAsia"/>
              </w:rPr>
              <w:t>有鑑於</w:t>
            </w:r>
            <w:r>
              <w:rPr>
                <w:rFonts w:hint="eastAsia"/>
              </w:rPr>
              <w:t>COVID-19</w:t>
            </w:r>
            <w:r>
              <w:rPr>
                <w:rFonts w:hint="eastAsia"/>
              </w:rPr>
              <w:t>疫情特別對底層勞動者與無家者造成衝擊，現行法規卻缺乏相關規定。因失業、收入減少而失去住處；因公共場所關閉而被迫露宿街頭、車站，加劇生活與居住困境。爰修訂本條，明定主管機關於法定傳染病流行疫情期間，予以人民及時救助，俾利潛在災害之前期預防、中期防制與災後復原。</w:t>
            </w:r>
          </w:p>
        </w:tc>
      </w:tr>
      <w:tr w:rsidR="0080520E" w14:paraId="007E5C5D" w14:textId="77777777" w:rsidTr="003E1EE4">
        <w:tc>
          <w:tcPr>
            <w:tcW w:w="3042" w:type="dxa"/>
          </w:tcPr>
          <w:p w14:paraId="653E2C43" w14:textId="77777777" w:rsidR="0080520E" w:rsidRDefault="008C1CF3" w:rsidP="003E1EE4">
            <w:pPr>
              <w:spacing w:line="315" w:lineRule="exact"/>
              <w:ind w:leftChars="50" w:left="316" w:rightChars="50" w:right="105" w:hangingChars="100" w:hanging="211"/>
              <w:rPr>
                <w:rFonts w:hint="eastAsia"/>
              </w:rPr>
            </w:pPr>
            <w:r>
              <w:rPr>
                <w:rFonts w:hint="eastAsia"/>
              </w:rPr>
              <w:pict w14:anchorId="64FAE551">
                <v:line id="DW3714389" o:spid="_x0000_s1073" style="position:absolute;left:0;text-align:left;z-index:251663360;mso-position-horizontal-relative:text;mso-position-vertical-relative:text" from="-2.2pt,332.15pt" to="455.6pt,332.15pt" strokeweight="1.5pt"/>
              </w:pict>
            </w:r>
            <w:r w:rsidR="0080520E">
              <w:rPr>
                <w:rFonts w:hint="eastAsia"/>
              </w:rPr>
              <w:t xml:space="preserve">第二十六條　</w:t>
            </w:r>
            <w:r w:rsidR="0080520E" w:rsidRPr="002A5147">
              <w:rPr>
                <w:rFonts w:hint="eastAsia"/>
                <w:u w:val="single"/>
              </w:rPr>
              <w:t>中央主管機關、</w:t>
            </w:r>
            <w:r w:rsidR="0080520E">
              <w:rPr>
                <w:rFonts w:hint="eastAsia"/>
              </w:rPr>
              <w:t>直轄市或縣（市）主管機關應視災情需要，依下列方式辦理災害救助：</w:t>
            </w:r>
          </w:p>
          <w:p w14:paraId="1D34E248" w14:textId="77777777" w:rsidR="0080520E" w:rsidRDefault="0080520E" w:rsidP="003E1EE4">
            <w:pPr>
              <w:spacing w:line="315" w:lineRule="exact"/>
              <w:ind w:leftChars="150" w:left="527" w:rightChars="50" w:right="105" w:hangingChars="100" w:hanging="211"/>
              <w:rPr>
                <w:rFonts w:hint="eastAsia"/>
              </w:rPr>
            </w:pPr>
            <w:r>
              <w:rPr>
                <w:rFonts w:hint="eastAsia"/>
              </w:rPr>
              <w:t>一、協助搶救及善後處理。</w:t>
            </w:r>
          </w:p>
          <w:p w14:paraId="10D992C4" w14:textId="77777777" w:rsidR="0080520E" w:rsidRDefault="0080520E" w:rsidP="003E1EE4">
            <w:pPr>
              <w:spacing w:line="315" w:lineRule="exact"/>
              <w:ind w:leftChars="150" w:left="527" w:rightChars="50" w:right="105" w:hangingChars="100" w:hanging="211"/>
              <w:rPr>
                <w:rFonts w:hint="eastAsia"/>
              </w:rPr>
            </w:pPr>
            <w:r>
              <w:rPr>
                <w:rFonts w:hint="eastAsia"/>
              </w:rPr>
              <w:t>二、提供受災戶膳食口糧。</w:t>
            </w:r>
          </w:p>
          <w:p w14:paraId="05E01BEF" w14:textId="77777777" w:rsidR="0080520E" w:rsidRDefault="0080520E" w:rsidP="003E1EE4">
            <w:pPr>
              <w:spacing w:line="315" w:lineRule="exact"/>
              <w:ind w:leftChars="150" w:left="527" w:rightChars="50" w:right="105" w:hangingChars="100" w:hanging="211"/>
              <w:rPr>
                <w:rFonts w:hint="eastAsia"/>
              </w:rPr>
            </w:pPr>
            <w:r>
              <w:rPr>
                <w:rFonts w:hint="eastAsia"/>
              </w:rPr>
              <w:t>三、</w:t>
            </w:r>
            <w:r w:rsidRPr="00094268">
              <w:rPr>
                <w:rFonts w:hint="eastAsia"/>
                <w:spacing w:val="4"/>
                <w:kern w:val="0"/>
              </w:rPr>
              <w:t>給與傷、亡或失蹤濟助</w:t>
            </w:r>
            <w:r>
              <w:rPr>
                <w:rFonts w:hint="eastAsia"/>
              </w:rPr>
              <w:t>。</w:t>
            </w:r>
          </w:p>
          <w:p w14:paraId="019C522E" w14:textId="77777777" w:rsidR="0080520E" w:rsidRDefault="0080520E" w:rsidP="003E1EE4">
            <w:pPr>
              <w:spacing w:line="315" w:lineRule="exact"/>
              <w:ind w:leftChars="150" w:left="527" w:rightChars="50" w:right="105" w:hangingChars="100" w:hanging="211"/>
              <w:rPr>
                <w:rFonts w:hint="eastAsia"/>
              </w:rPr>
            </w:pPr>
            <w:r>
              <w:rPr>
                <w:rFonts w:hint="eastAsia"/>
              </w:rPr>
              <w:t>四、輔導修建房舍。</w:t>
            </w:r>
          </w:p>
          <w:p w14:paraId="65096495" w14:textId="77777777" w:rsidR="0080520E" w:rsidRDefault="0080520E" w:rsidP="003E1EE4">
            <w:pPr>
              <w:spacing w:line="315" w:lineRule="exact"/>
              <w:ind w:leftChars="150" w:left="527" w:rightChars="50" w:right="105" w:hangingChars="100" w:hanging="211"/>
              <w:rPr>
                <w:rFonts w:hint="eastAsia"/>
              </w:rPr>
            </w:pPr>
            <w:r>
              <w:rPr>
                <w:rFonts w:hint="eastAsia"/>
              </w:rPr>
              <w:t>五、</w:t>
            </w:r>
            <w:r w:rsidRPr="00094268">
              <w:rPr>
                <w:rFonts w:hint="eastAsia"/>
                <w:spacing w:val="4"/>
                <w:kern w:val="0"/>
              </w:rPr>
              <w:t>設立臨時災害收容場所</w:t>
            </w:r>
            <w:r>
              <w:rPr>
                <w:rFonts w:hint="eastAsia"/>
              </w:rPr>
              <w:t>。</w:t>
            </w:r>
          </w:p>
          <w:p w14:paraId="346498F9" w14:textId="77777777" w:rsidR="0080520E" w:rsidRDefault="0080520E" w:rsidP="003E1EE4">
            <w:pPr>
              <w:spacing w:line="315" w:lineRule="exact"/>
              <w:ind w:leftChars="150" w:left="527" w:rightChars="50" w:right="105" w:hangingChars="100" w:hanging="211"/>
              <w:rPr>
                <w:rFonts w:hint="eastAsia"/>
              </w:rPr>
            </w:pPr>
            <w:r>
              <w:rPr>
                <w:rFonts w:hint="eastAsia"/>
              </w:rPr>
              <w:t>六、其他必要之救助。</w:t>
            </w:r>
          </w:p>
          <w:p w14:paraId="124D5C88" w14:textId="77777777" w:rsidR="0080520E" w:rsidRDefault="0080520E" w:rsidP="00C23EEE">
            <w:pPr>
              <w:spacing w:line="315" w:lineRule="exact"/>
              <w:ind w:leftChars="150" w:left="316" w:rightChars="50" w:right="105" w:firstLineChars="200" w:firstLine="438"/>
              <w:rPr>
                <w:rFonts w:hint="eastAsia"/>
              </w:rPr>
            </w:pPr>
            <w:r w:rsidRPr="00C23EEE">
              <w:rPr>
                <w:rFonts w:hint="eastAsia"/>
                <w:spacing w:val="4"/>
                <w:kern w:val="0"/>
              </w:rPr>
              <w:t>前項救助方式，得由</w:t>
            </w:r>
            <w:r w:rsidRPr="00C23EEE">
              <w:rPr>
                <w:rFonts w:hint="eastAsia"/>
                <w:spacing w:val="4"/>
                <w:kern w:val="0"/>
                <w:u w:val="single"/>
              </w:rPr>
              <w:t>中央主管機關、</w:t>
            </w:r>
            <w:r w:rsidRPr="00C23EEE">
              <w:rPr>
                <w:rFonts w:hint="eastAsia"/>
                <w:spacing w:val="4"/>
                <w:kern w:val="0"/>
              </w:rPr>
              <w:t>直轄市、縣</w:t>
            </w:r>
            <w:r>
              <w:rPr>
                <w:rFonts w:hint="eastAsia"/>
              </w:rPr>
              <w:t>（市）主管機關依實際需要訂定規定辦理之。</w:t>
            </w:r>
          </w:p>
          <w:p w14:paraId="3CE3793D" w14:textId="77777777" w:rsidR="0080520E" w:rsidRDefault="0080520E" w:rsidP="00C23EEE">
            <w:pPr>
              <w:spacing w:line="315" w:lineRule="exact"/>
              <w:ind w:leftChars="150" w:left="316" w:rightChars="50" w:right="105" w:firstLineChars="200" w:firstLine="438"/>
              <w:rPr>
                <w:rFonts w:hint="eastAsia"/>
              </w:rPr>
            </w:pPr>
            <w:r w:rsidRPr="00C23EEE">
              <w:rPr>
                <w:rFonts w:hint="eastAsia"/>
                <w:spacing w:val="4"/>
                <w:kern w:val="0"/>
                <w:u w:val="single"/>
              </w:rPr>
              <w:t>依第一項辦理之災害救助，中央及直轄市或縣（市）主管機關，得徵用公園、學校、車站</w:t>
            </w:r>
            <w:r w:rsidRPr="002A5147">
              <w:rPr>
                <w:rFonts w:hint="eastAsia"/>
                <w:u w:val="single"/>
              </w:rPr>
              <w:t>或其他公共空間辦理之。</w:t>
            </w:r>
          </w:p>
        </w:tc>
        <w:tc>
          <w:tcPr>
            <w:tcW w:w="3043" w:type="dxa"/>
          </w:tcPr>
          <w:p w14:paraId="7DAEFCF6" w14:textId="77777777" w:rsidR="0080520E" w:rsidRDefault="0080520E" w:rsidP="003E1EE4">
            <w:pPr>
              <w:spacing w:line="315" w:lineRule="exact"/>
              <w:ind w:leftChars="50" w:left="316" w:rightChars="50" w:right="105" w:hangingChars="100" w:hanging="211"/>
              <w:rPr>
                <w:rFonts w:hint="eastAsia"/>
              </w:rPr>
            </w:pPr>
            <w:r>
              <w:rPr>
                <w:rFonts w:hint="eastAsia"/>
              </w:rPr>
              <w:t>第二十六條　直轄市或縣（市）主管機關應視災情需要，依下列方式辦理災害救助：</w:t>
            </w:r>
          </w:p>
          <w:p w14:paraId="3D2B6779" w14:textId="77777777" w:rsidR="0080520E" w:rsidRDefault="0080520E" w:rsidP="003E1EE4">
            <w:pPr>
              <w:spacing w:line="315" w:lineRule="exact"/>
              <w:ind w:leftChars="150" w:left="527" w:rightChars="50" w:right="105" w:hangingChars="100" w:hanging="211"/>
              <w:rPr>
                <w:rFonts w:hint="eastAsia"/>
              </w:rPr>
            </w:pPr>
            <w:r>
              <w:rPr>
                <w:rFonts w:hint="eastAsia"/>
              </w:rPr>
              <w:t>一、協助搶救及善後處理。</w:t>
            </w:r>
          </w:p>
          <w:p w14:paraId="452D5B68" w14:textId="77777777" w:rsidR="0080520E" w:rsidRDefault="0080520E" w:rsidP="003E1EE4">
            <w:pPr>
              <w:spacing w:line="315" w:lineRule="exact"/>
              <w:ind w:leftChars="150" w:left="527" w:rightChars="50" w:right="105" w:hangingChars="100" w:hanging="211"/>
              <w:rPr>
                <w:rFonts w:hint="eastAsia"/>
              </w:rPr>
            </w:pPr>
            <w:r>
              <w:rPr>
                <w:rFonts w:hint="eastAsia"/>
              </w:rPr>
              <w:t>二、提供受災戶膳食口糧。</w:t>
            </w:r>
          </w:p>
          <w:p w14:paraId="78188570" w14:textId="77777777" w:rsidR="0080520E" w:rsidRDefault="0080520E" w:rsidP="003E1EE4">
            <w:pPr>
              <w:spacing w:line="315" w:lineRule="exact"/>
              <w:ind w:leftChars="150" w:left="527" w:rightChars="50" w:right="105" w:hangingChars="100" w:hanging="211"/>
              <w:rPr>
                <w:rFonts w:hint="eastAsia"/>
              </w:rPr>
            </w:pPr>
            <w:r>
              <w:rPr>
                <w:rFonts w:hint="eastAsia"/>
              </w:rPr>
              <w:t>三、</w:t>
            </w:r>
            <w:r w:rsidRPr="00094268">
              <w:rPr>
                <w:rFonts w:hint="eastAsia"/>
                <w:spacing w:val="4"/>
                <w:kern w:val="0"/>
              </w:rPr>
              <w:t>給與傷、亡或失蹤濟助</w:t>
            </w:r>
            <w:r>
              <w:rPr>
                <w:rFonts w:hint="eastAsia"/>
              </w:rPr>
              <w:t>。</w:t>
            </w:r>
          </w:p>
          <w:p w14:paraId="5FC3FFAA" w14:textId="77777777" w:rsidR="0080520E" w:rsidRDefault="0080520E" w:rsidP="003E1EE4">
            <w:pPr>
              <w:spacing w:line="315" w:lineRule="exact"/>
              <w:ind w:leftChars="150" w:left="527" w:rightChars="50" w:right="105" w:hangingChars="100" w:hanging="211"/>
              <w:rPr>
                <w:rFonts w:hint="eastAsia"/>
              </w:rPr>
            </w:pPr>
            <w:r>
              <w:rPr>
                <w:rFonts w:hint="eastAsia"/>
              </w:rPr>
              <w:t>四、輔導修建房舍。</w:t>
            </w:r>
          </w:p>
          <w:p w14:paraId="7D33FED6" w14:textId="77777777" w:rsidR="0080520E" w:rsidRDefault="0080520E" w:rsidP="003E1EE4">
            <w:pPr>
              <w:spacing w:line="315" w:lineRule="exact"/>
              <w:ind w:leftChars="150" w:left="527" w:rightChars="50" w:right="105" w:hangingChars="100" w:hanging="211"/>
              <w:rPr>
                <w:rFonts w:hint="eastAsia"/>
              </w:rPr>
            </w:pPr>
            <w:r>
              <w:rPr>
                <w:rFonts w:hint="eastAsia"/>
              </w:rPr>
              <w:t>五、</w:t>
            </w:r>
            <w:r w:rsidRPr="00094268">
              <w:rPr>
                <w:rFonts w:hint="eastAsia"/>
                <w:spacing w:val="4"/>
                <w:kern w:val="0"/>
              </w:rPr>
              <w:t>設立臨時災害收容場所</w:t>
            </w:r>
            <w:r>
              <w:rPr>
                <w:rFonts w:hint="eastAsia"/>
              </w:rPr>
              <w:t>。</w:t>
            </w:r>
          </w:p>
          <w:p w14:paraId="4EC44F07" w14:textId="77777777" w:rsidR="0080520E" w:rsidRDefault="0080520E" w:rsidP="003E1EE4">
            <w:pPr>
              <w:spacing w:line="315" w:lineRule="exact"/>
              <w:ind w:leftChars="150" w:left="527" w:rightChars="50" w:right="105" w:hangingChars="100" w:hanging="211"/>
              <w:rPr>
                <w:rFonts w:hint="eastAsia"/>
              </w:rPr>
            </w:pPr>
            <w:r>
              <w:rPr>
                <w:rFonts w:hint="eastAsia"/>
              </w:rPr>
              <w:t>六、其他必要之救助。</w:t>
            </w:r>
          </w:p>
          <w:p w14:paraId="5C189FF9" w14:textId="77777777" w:rsidR="0080520E" w:rsidRDefault="0080520E" w:rsidP="003E1EE4">
            <w:pPr>
              <w:spacing w:line="315" w:lineRule="exact"/>
              <w:ind w:leftChars="150" w:left="316" w:rightChars="50" w:right="105" w:firstLineChars="200" w:firstLine="422"/>
              <w:rPr>
                <w:rFonts w:hint="eastAsia"/>
              </w:rPr>
            </w:pPr>
            <w:r>
              <w:rPr>
                <w:rFonts w:hint="eastAsia"/>
              </w:rPr>
              <w:t>前項救助方式，得由直轄市、縣（市）主管機關依實際需要訂定規定辦理之。</w:t>
            </w:r>
          </w:p>
        </w:tc>
        <w:tc>
          <w:tcPr>
            <w:tcW w:w="3043" w:type="dxa"/>
          </w:tcPr>
          <w:p w14:paraId="37BE0AE5" w14:textId="77777777" w:rsidR="0080520E" w:rsidRDefault="0080520E" w:rsidP="003E1EE4">
            <w:pPr>
              <w:spacing w:line="315" w:lineRule="exact"/>
              <w:ind w:leftChars="50" w:left="316" w:rightChars="50" w:right="105" w:hangingChars="100" w:hanging="211"/>
              <w:rPr>
                <w:rFonts w:hint="eastAsia"/>
              </w:rPr>
            </w:pPr>
            <w:r>
              <w:rPr>
                <w:rFonts w:hint="eastAsia"/>
              </w:rPr>
              <w:t>一、全國範圍或跨區域之災害救</w:t>
            </w:r>
            <w:r w:rsidRPr="00094268">
              <w:rPr>
                <w:rFonts w:hint="eastAsia"/>
                <w:spacing w:val="4"/>
                <w:kern w:val="0"/>
              </w:rPr>
              <w:t>助，需要中央主管機關之統籌，故修正條賦予其權</w:t>
            </w:r>
            <w:r>
              <w:rPr>
                <w:rFonts w:hint="eastAsia"/>
              </w:rPr>
              <w:t>責。</w:t>
            </w:r>
          </w:p>
          <w:p w14:paraId="10B4BB33" w14:textId="77777777" w:rsidR="0080520E" w:rsidRDefault="0080520E" w:rsidP="003E1EE4">
            <w:pPr>
              <w:spacing w:line="315" w:lineRule="exact"/>
              <w:ind w:leftChars="50" w:left="316" w:rightChars="50" w:right="105" w:hangingChars="100" w:hanging="211"/>
              <w:rPr>
                <w:rFonts w:hint="eastAsia"/>
              </w:rPr>
            </w:pPr>
            <w:r>
              <w:rPr>
                <w:rFonts w:hint="eastAsia"/>
              </w:rPr>
              <w:t>二、考量公園、學校與車站等重要公共空間之管轄權責可能屬於中央主管機關之情況，為及時徵用該等公共空間辦理災害救助，減少行政延宕，爰新增第三項。</w:t>
            </w:r>
          </w:p>
        </w:tc>
      </w:tr>
    </w:tbl>
    <w:p w14:paraId="0AA9FE2E" w14:textId="77777777" w:rsidR="0080520E" w:rsidRDefault="0080520E" w:rsidP="003E1EE4">
      <w:pPr>
        <w:rPr>
          <w:rFonts w:hint="eastAsia"/>
        </w:rPr>
      </w:pPr>
    </w:p>
    <w:p w14:paraId="3688EC80" w14:textId="77777777" w:rsidR="0080520E" w:rsidRPr="00BD18F6" w:rsidRDefault="0080520E" w:rsidP="003E1EE4">
      <w:pPr>
        <w:rPr>
          <w:rFonts w:hint="eastAsia"/>
        </w:rPr>
      </w:pPr>
    </w:p>
    <w:p w14:paraId="3DE5BBE9" w14:textId="77777777" w:rsidR="00F90993" w:rsidRPr="00441B24" w:rsidRDefault="00F90993" w:rsidP="00F90993">
      <w:pPr>
        <w:rPr>
          <w:rFonts w:hint="eastAsia"/>
        </w:rPr>
      </w:pPr>
    </w:p>
    <w:sectPr w:rsidR="00F90993" w:rsidRPr="00441B24" w:rsidSect="00F90993">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B641EC" w14:textId="77777777" w:rsidR="00627C85" w:rsidRDefault="00627C85">
      <w:r>
        <w:separator/>
      </w:r>
    </w:p>
  </w:endnote>
  <w:endnote w:type="continuationSeparator" w:id="0">
    <w:p w14:paraId="5BD92BC2" w14:textId="77777777" w:rsidR="00627C85" w:rsidRDefault="00627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E72139" w14:textId="77777777" w:rsidR="009201E8" w:rsidRPr="008418F0" w:rsidRDefault="008418F0" w:rsidP="008418F0">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32497E">
      <w:t>114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BA10D4" w14:textId="77777777" w:rsidR="009201E8" w:rsidRPr="008418F0" w:rsidRDefault="008418F0" w:rsidP="008418F0">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627C85">
      <w:t>91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067301" w14:textId="77777777" w:rsidR="00627C85" w:rsidRDefault="00627C85">
      <w:r>
        <w:separator/>
      </w:r>
    </w:p>
  </w:footnote>
  <w:footnote w:type="continuationSeparator" w:id="0">
    <w:p w14:paraId="0EB1CD88" w14:textId="77777777" w:rsidR="00627C85" w:rsidRDefault="00627C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72146" w14:textId="77777777" w:rsidR="009201E8" w:rsidRPr="008418F0" w:rsidRDefault="008418F0" w:rsidP="008418F0">
    <w:pPr>
      <w:pStyle w:val="afffa"/>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3</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15BDE" w14:textId="77777777" w:rsidR="009201E8" w:rsidRPr="008418F0" w:rsidRDefault="008418F0" w:rsidP="008418F0">
    <w:pPr>
      <w:pStyle w:val="afffa"/>
      <w:spacing w:line="210" w:lineRule="exact"/>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3</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408187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0993"/>
    <w:rsid w:val="00001B01"/>
    <w:rsid w:val="00021974"/>
    <w:rsid w:val="000322E4"/>
    <w:rsid w:val="00034179"/>
    <w:rsid w:val="0006260D"/>
    <w:rsid w:val="0007483B"/>
    <w:rsid w:val="00092EFA"/>
    <w:rsid w:val="00094268"/>
    <w:rsid w:val="000B190B"/>
    <w:rsid w:val="000C46DD"/>
    <w:rsid w:val="000C6344"/>
    <w:rsid w:val="000D2076"/>
    <w:rsid w:val="000E3372"/>
    <w:rsid w:val="000F48AA"/>
    <w:rsid w:val="000F517C"/>
    <w:rsid w:val="001132D3"/>
    <w:rsid w:val="001166AB"/>
    <w:rsid w:val="00123301"/>
    <w:rsid w:val="00130626"/>
    <w:rsid w:val="001346DF"/>
    <w:rsid w:val="00135156"/>
    <w:rsid w:val="00152E55"/>
    <w:rsid w:val="00153AD0"/>
    <w:rsid w:val="00174DC3"/>
    <w:rsid w:val="001776A7"/>
    <w:rsid w:val="001875F7"/>
    <w:rsid w:val="00192966"/>
    <w:rsid w:val="001A0A32"/>
    <w:rsid w:val="001A5138"/>
    <w:rsid w:val="001A7C69"/>
    <w:rsid w:val="001C260B"/>
    <w:rsid w:val="001C7AB6"/>
    <w:rsid w:val="001E1A19"/>
    <w:rsid w:val="001E385A"/>
    <w:rsid w:val="00235073"/>
    <w:rsid w:val="00235BD9"/>
    <w:rsid w:val="00240FA3"/>
    <w:rsid w:val="0024333A"/>
    <w:rsid w:val="00243679"/>
    <w:rsid w:val="00252A12"/>
    <w:rsid w:val="00293B0A"/>
    <w:rsid w:val="002A04DC"/>
    <w:rsid w:val="002A3425"/>
    <w:rsid w:val="002A509E"/>
    <w:rsid w:val="002C335B"/>
    <w:rsid w:val="0032497E"/>
    <w:rsid w:val="003516B8"/>
    <w:rsid w:val="00355CB3"/>
    <w:rsid w:val="00360394"/>
    <w:rsid w:val="00362E94"/>
    <w:rsid w:val="00372E8D"/>
    <w:rsid w:val="00387860"/>
    <w:rsid w:val="00395E18"/>
    <w:rsid w:val="003A00D7"/>
    <w:rsid w:val="003A6947"/>
    <w:rsid w:val="003B341B"/>
    <w:rsid w:val="003D1E64"/>
    <w:rsid w:val="003E1EE4"/>
    <w:rsid w:val="004034F0"/>
    <w:rsid w:val="004047CB"/>
    <w:rsid w:val="00405CC1"/>
    <w:rsid w:val="004126B4"/>
    <w:rsid w:val="0042704C"/>
    <w:rsid w:val="0044045C"/>
    <w:rsid w:val="00441B24"/>
    <w:rsid w:val="00443AB2"/>
    <w:rsid w:val="00453F8A"/>
    <w:rsid w:val="00473B4E"/>
    <w:rsid w:val="00485C17"/>
    <w:rsid w:val="004C459D"/>
    <w:rsid w:val="004D78BA"/>
    <w:rsid w:val="004E74DF"/>
    <w:rsid w:val="004F17A8"/>
    <w:rsid w:val="00516906"/>
    <w:rsid w:val="00542984"/>
    <w:rsid w:val="00552448"/>
    <w:rsid w:val="00570C42"/>
    <w:rsid w:val="00572D70"/>
    <w:rsid w:val="005B1DB0"/>
    <w:rsid w:val="00613FA6"/>
    <w:rsid w:val="00627C85"/>
    <w:rsid w:val="00632430"/>
    <w:rsid w:val="00655703"/>
    <w:rsid w:val="006873C4"/>
    <w:rsid w:val="0069237E"/>
    <w:rsid w:val="006B2CB0"/>
    <w:rsid w:val="006C5CE7"/>
    <w:rsid w:val="006C7F9F"/>
    <w:rsid w:val="006D1185"/>
    <w:rsid w:val="006D7D23"/>
    <w:rsid w:val="006E2402"/>
    <w:rsid w:val="006E3C20"/>
    <w:rsid w:val="006F10CF"/>
    <w:rsid w:val="006F5861"/>
    <w:rsid w:val="00722A05"/>
    <w:rsid w:val="00732BD2"/>
    <w:rsid w:val="00735FD8"/>
    <w:rsid w:val="007776A4"/>
    <w:rsid w:val="00781901"/>
    <w:rsid w:val="007908D5"/>
    <w:rsid w:val="00794FA3"/>
    <w:rsid w:val="007A1C27"/>
    <w:rsid w:val="007A4599"/>
    <w:rsid w:val="007C4084"/>
    <w:rsid w:val="007D04A0"/>
    <w:rsid w:val="007E5F06"/>
    <w:rsid w:val="007E74DC"/>
    <w:rsid w:val="007F7A16"/>
    <w:rsid w:val="0080520E"/>
    <w:rsid w:val="008141A1"/>
    <w:rsid w:val="008418F0"/>
    <w:rsid w:val="00861B21"/>
    <w:rsid w:val="00863C32"/>
    <w:rsid w:val="00864C67"/>
    <w:rsid w:val="00883D74"/>
    <w:rsid w:val="008A0C5D"/>
    <w:rsid w:val="008B4209"/>
    <w:rsid w:val="008C1CF3"/>
    <w:rsid w:val="008D7489"/>
    <w:rsid w:val="008E326C"/>
    <w:rsid w:val="008E5D88"/>
    <w:rsid w:val="0090241A"/>
    <w:rsid w:val="009201E8"/>
    <w:rsid w:val="00926F56"/>
    <w:rsid w:val="009304CE"/>
    <w:rsid w:val="00963798"/>
    <w:rsid w:val="0098366D"/>
    <w:rsid w:val="00992003"/>
    <w:rsid w:val="009960AC"/>
    <w:rsid w:val="009C16B2"/>
    <w:rsid w:val="009C3904"/>
    <w:rsid w:val="009D3F34"/>
    <w:rsid w:val="009E10F6"/>
    <w:rsid w:val="00A05B7F"/>
    <w:rsid w:val="00A0600A"/>
    <w:rsid w:val="00A13259"/>
    <w:rsid w:val="00A32A9C"/>
    <w:rsid w:val="00A678DC"/>
    <w:rsid w:val="00A80A44"/>
    <w:rsid w:val="00A81DEA"/>
    <w:rsid w:val="00A86BD4"/>
    <w:rsid w:val="00A876DC"/>
    <w:rsid w:val="00AA2ADF"/>
    <w:rsid w:val="00AC692A"/>
    <w:rsid w:val="00AC6A09"/>
    <w:rsid w:val="00AD6810"/>
    <w:rsid w:val="00AF1CCC"/>
    <w:rsid w:val="00B15BB5"/>
    <w:rsid w:val="00B278AB"/>
    <w:rsid w:val="00B40364"/>
    <w:rsid w:val="00B80A1D"/>
    <w:rsid w:val="00BA71D7"/>
    <w:rsid w:val="00BB5684"/>
    <w:rsid w:val="00BB72D5"/>
    <w:rsid w:val="00BE0A55"/>
    <w:rsid w:val="00BF63AF"/>
    <w:rsid w:val="00C201E0"/>
    <w:rsid w:val="00C216C6"/>
    <w:rsid w:val="00C23EEE"/>
    <w:rsid w:val="00C50091"/>
    <w:rsid w:val="00C56D95"/>
    <w:rsid w:val="00C84B2E"/>
    <w:rsid w:val="00C9556F"/>
    <w:rsid w:val="00C9653B"/>
    <w:rsid w:val="00CD541C"/>
    <w:rsid w:val="00CE016C"/>
    <w:rsid w:val="00CF12AE"/>
    <w:rsid w:val="00CF6866"/>
    <w:rsid w:val="00D03570"/>
    <w:rsid w:val="00D05F85"/>
    <w:rsid w:val="00D07EA1"/>
    <w:rsid w:val="00D22A25"/>
    <w:rsid w:val="00D32121"/>
    <w:rsid w:val="00D542A5"/>
    <w:rsid w:val="00D60754"/>
    <w:rsid w:val="00D65F9F"/>
    <w:rsid w:val="00D84D2B"/>
    <w:rsid w:val="00D922B6"/>
    <w:rsid w:val="00DA65B7"/>
    <w:rsid w:val="00DA6A2B"/>
    <w:rsid w:val="00DA7D72"/>
    <w:rsid w:val="00DB36B1"/>
    <w:rsid w:val="00DC1C3F"/>
    <w:rsid w:val="00DC2697"/>
    <w:rsid w:val="00DE0D1A"/>
    <w:rsid w:val="00DF37C2"/>
    <w:rsid w:val="00DF389A"/>
    <w:rsid w:val="00E049FB"/>
    <w:rsid w:val="00E10D3F"/>
    <w:rsid w:val="00E174AB"/>
    <w:rsid w:val="00E20354"/>
    <w:rsid w:val="00E21EEE"/>
    <w:rsid w:val="00E42982"/>
    <w:rsid w:val="00E51C63"/>
    <w:rsid w:val="00E62000"/>
    <w:rsid w:val="00E6460C"/>
    <w:rsid w:val="00E67FFE"/>
    <w:rsid w:val="00E72EE7"/>
    <w:rsid w:val="00E84848"/>
    <w:rsid w:val="00EA02A7"/>
    <w:rsid w:val="00EC145C"/>
    <w:rsid w:val="00ED580D"/>
    <w:rsid w:val="00ED5C0E"/>
    <w:rsid w:val="00ED5E9D"/>
    <w:rsid w:val="00EE3F61"/>
    <w:rsid w:val="00F1464A"/>
    <w:rsid w:val="00F30B58"/>
    <w:rsid w:val="00F4466C"/>
    <w:rsid w:val="00F474B2"/>
    <w:rsid w:val="00F61EC1"/>
    <w:rsid w:val="00F71D61"/>
    <w:rsid w:val="00F71E07"/>
    <w:rsid w:val="00F82284"/>
    <w:rsid w:val="00F85C4D"/>
    <w:rsid w:val="00F90993"/>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ED6FEBF"/>
  <w15:chartTrackingRefBased/>
  <w15:docId w15:val="{7D855453-EAB7-4281-A295-56646CFD1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02135F-FE75-4004-B5DD-8C7CCE21C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3238</Words>
  <Characters>18458</Characters>
  <Application>Microsoft Office Word</Application>
  <DocSecurity>0</DocSecurity>
  <Lines>153</Lines>
  <Paragraphs>43</Paragraphs>
  <ScaleCrop>false</ScaleCrop>
  <Company/>
  <LinksUpToDate>false</LinksUpToDate>
  <CharactersWithSpaces>21653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24號</dc:creator>
  <cp:keywords>11;1;3</cp:keywords>
  <dc:description>委91;委114;24;議案202110008100000</dc:description>
  <cp:lastModifiedBy>景濰 李</cp:lastModifiedBy>
  <cp:revision>2</cp:revision>
  <cp:lastPrinted>2004-10-07T02:24:00Z</cp:lastPrinted>
  <dcterms:created xsi:type="dcterms:W3CDTF">2025-08-05T09:34:00Z</dcterms:created>
  <dcterms:modified xsi:type="dcterms:W3CDTF">2025-08-05T09:34:00Z</dcterms:modified>
</cp:coreProperties>
</file>