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36963" w14:textId="77777777" w:rsidR="00AC5D1F" w:rsidRDefault="00AC5D1F" w:rsidP="00AC5D1F">
      <w:pPr>
        <w:spacing w:afterLines="50" w:after="167"/>
        <w:rPr>
          <w:rFonts w:hint="eastAsia"/>
        </w:rPr>
      </w:pPr>
      <w:r>
        <w:rPr>
          <w:rFonts w:hint="eastAsia"/>
        </w:rPr>
        <w:t xml:space="preserve">　　　　　　　　　　　　　　　　　　　　　　　　　　　　　</w:t>
      </w:r>
      <w:r w:rsidR="009E24CB">
        <w:rPr>
          <w:rFonts w:hint="eastAsia"/>
        </w:rPr>
        <w:t>議案編號：</w:t>
      </w:r>
      <w:r w:rsidR="009E24CB">
        <w:rPr>
          <w:rFonts w:hint="eastAsia"/>
        </w:rPr>
        <w:t>202110072130000</w:t>
      </w:r>
    </w:p>
    <w:p w14:paraId="603EA872" w14:textId="77777777" w:rsidR="00AC5D1F" w:rsidRDefault="00AC5D1F" w:rsidP="00AC5D1F">
      <w:pPr>
        <w:snapToGrid w:val="0"/>
        <w:ind w:leftChars="400" w:left="844"/>
        <w:rPr>
          <w:rFonts w:ascii="細明體" w:hAnsi="細明體" w:hint="eastAsia"/>
        </w:rPr>
      </w:pPr>
      <w:r w:rsidRPr="00AC5D1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\o\ad(\s\up5(（中華民國41年9月起編號）),\s\do5(中華民國113年10月23日印發))</w:instrText>
      </w:r>
      <w:r>
        <w:rPr>
          <w:rFonts w:ascii="細明體" w:hAnsi="細明體"/>
        </w:rPr>
        <w:fldChar w:fldCharType="end"/>
      </w:r>
    </w:p>
    <w:p w14:paraId="5ED10111" w14:textId="77777777" w:rsidR="00AC5D1F" w:rsidRDefault="00AC5D1F" w:rsidP="00AC5D1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AC5D1F" w14:paraId="32D0544D" w14:textId="77777777" w:rsidTr="00C75DB5">
        <w:tc>
          <w:tcPr>
            <w:tcW w:w="0" w:type="auto"/>
            <w:vAlign w:val="center"/>
          </w:tcPr>
          <w:p w14:paraId="1322D959" w14:textId="77777777" w:rsidR="00AC5D1F" w:rsidRDefault="00AC5D1F" w:rsidP="00C75DB5">
            <w:pPr>
              <w:pStyle w:val="affff"/>
              <w:rPr>
                <w:rFonts w:hint="eastAsia"/>
              </w:rPr>
            </w:pPr>
            <w:r>
              <w:rPr>
                <w:rFonts w:hint="eastAsia"/>
              </w:rPr>
              <w:t>院總第</w:t>
            </w:r>
            <w:r>
              <w:rPr>
                <w:rFonts w:hint="eastAsia"/>
              </w:rPr>
              <w:t>20</w:t>
            </w:r>
            <w:r>
              <w:rPr>
                <w:rFonts w:hint="eastAsia"/>
              </w:rPr>
              <w:t>號</w:t>
            </w:r>
          </w:p>
        </w:tc>
        <w:tc>
          <w:tcPr>
            <w:tcW w:w="0" w:type="auto"/>
            <w:vAlign w:val="center"/>
          </w:tcPr>
          <w:p w14:paraId="3AF8DB96" w14:textId="77777777" w:rsidR="00AC5D1F" w:rsidRDefault="00AC5D1F" w:rsidP="00C75DB5">
            <w:pPr>
              <w:pStyle w:val="affff5"/>
              <w:ind w:leftChars="200" w:left="422"/>
              <w:rPr>
                <w:rFonts w:hint="eastAsia"/>
              </w:rPr>
            </w:pPr>
            <w:r>
              <w:rPr>
                <w:rFonts w:hint="eastAsia"/>
              </w:rPr>
              <w:t>委員</w:t>
            </w:r>
          </w:p>
        </w:tc>
        <w:tc>
          <w:tcPr>
            <w:tcW w:w="0" w:type="auto"/>
            <w:vAlign w:val="center"/>
          </w:tcPr>
          <w:p w14:paraId="780CE26E" w14:textId="77777777" w:rsidR="00AC5D1F" w:rsidRDefault="00AC5D1F" w:rsidP="00C75DB5">
            <w:pPr>
              <w:pStyle w:val="affff5"/>
              <w:rPr>
                <w:rFonts w:hint="eastAsia"/>
              </w:rPr>
            </w:pPr>
            <w:r>
              <w:rPr>
                <w:rFonts w:hint="eastAsia"/>
              </w:rPr>
              <w:t>提案第</w:t>
            </w:r>
          </w:p>
        </w:tc>
        <w:tc>
          <w:tcPr>
            <w:tcW w:w="0" w:type="auto"/>
            <w:tcMar>
              <w:left w:w="113" w:type="dxa"/>
              <w:right w:w="113" w:type="dxa"/>
            </w:tcMar>
            <w:vAlign w:val="center"/>
          </w:tcPr>
          <w:p w14:paraId="2157871B" w14:textId="77777777" w:rsidR="00AC5D1F" w:rsidRDefault="00AC5D1F" w:rsidP="00C75DB5">
            <w:pPr>
              <w:pStyle w:val="affff5"/>
              <w:jc w:val="distribute"/>
              <w:rPr>
                <w:rFonts w:hint="eastAsia"/>
              </w:rPr>
            </w:pPr>
            <w:r>
              <w:t>11007213</w:t>
            </w:r>
          </w:p>
        </w:tc>
        <w:tc>
          <w:tcPr>
            <w:tcW w:w="0" w:type="auto"/>
            <w:vAlign w:val="center"/>
          </w:tcPr>
          <w:p w14:paraId="35E6D513" w14:textId="77777777" w:rsidR="00AC5D1F" w:rsidRDefault="00AC5D1F" w:rsidP="00C75DB5">
            <w:pPr>
              <w:pStyle w:val="affff5"/>
              <w:rPr>
                <w:rFonts w:hint="eastAsia"/>
              </w:rPr>
            </w:pPr>
            <w:r>
              <w:rPr>
                <w:rFonts w:hint="eastAsia"/>
              </w:rPr>
              <w:t>號</w:t>
            </w:r>
          </w:p>
        </w:tc>
        <w:tc>
          <w:tcPr>
            <w:tcW w:w="0" w:type="auto"/>
            <w:vAlign w:val="center"/>
          </w:tcPr>
          <w:p w14:paraId="73891191" w14:textId="77777777" w:rsidR="00AC5D1F" w:rsidRDefault="00AC5D1F" w:rsidP="00C75DB5">
            <w:pPr>
              <w:pStyle w:val="affff5"/>
              <w:rPr>
                <w:rFonts w:hint="eastAsia"/>
              </w:rPr>
            </w:pPr>
          </w:p>
        </w:tc>
        <w:tc>
          <w:tcPr>
            <w:tcW w:w="0" w:type="auto"/>
            <w:tcMar>
              <w:left w:w="113" w:type="dxa"/>
            </w:tcMar>
            <w:vAlign w:val="center"/>
          </w:tcPr>
          <w:p w14:paraId="6C73D571" w14:textId="77777777" w:rsidR="00AC5D1F" w:rsidRDefault="00AC5D1F" w:rsidP="00C75DB5">
            <w:pPr>
              <w:pStyle w:val="affff5"/>
              <w:rPr>
                <w:rFonts w:hint="eastAsia"/>
              </w:rPr>
            </w:pPr>
          </w:p>
        </w:tc>
      </w:tr>
    </w:tbl>
    <w:p w14:paraId="7D3ED85F" w14:textId="77777777" w:rsidR="00AC5D1F" w:rsidRDefault="00AC5D1F" w:rsidP="00AC5D1F">
      <w:pPr>
        <w:pStyle w:val="afb"/>
        <w:spacing w:line="600" w:lineRule="exact"/>
        <w:ind w:left="1382" w:hanging="855"/>
        <w:rPr>
          <w:rFonts w:hint="eastAsia"/>
        </w:rPr>
      </w:pPr>
    </w:p>
    <w:p w14:paraId="6EFFC2DF" w14:textId="77777777" w:rsidR="00AC5D1F" w:rsidRDefault="00AC5D1F" w:rsidP="0040374B">
      <w:pPr>
        <w:pStyle w:val="afb"/>
        <w:spacing w:line="500" w:lineRule="exact"/>
        <w:ind w:left="1382" w:hanging="855"/>
        <w:rPr>
          <w:rFonts w:hint="eastAsia"/>
        </w:rPr>
      </w:pPr>
      <w:r>
        <w:rPr>
          <w:rFonts w:hint="eastAsia"/>
        </w:rPr>
        <w:t>案由：本院委員萬美玲、謝龍介等</w:t>
      </w:r>
      <w:r>
        <w:rPr>
          <w:rFonts w:hint="eastAsia"/>
        </w:rPr>
        <w:t>20</w:t>
      </w:r>
      <w:r>
        <w:rPr>
          <w:rFonts w:hint="eastAsia"/>
        </w:rPr>
        <w:t>人，鑒於近年來受新冠疫情與烏</w:t>
      </w:r>
      <w:r w:rsidRPr="00F3782C">
        <w:rPr>
          <w:rFonts w:hint="eastAsia"/>
          <w:spacing w:val="8"/>
        </w:rPr>
        <w:t>俄戰爭影響，我國出現通貨膨脹之情形，以致實質薪資</w:t>
      </w:r>
      <w:r>
        <w:rPr>
          <w:rFonts w:hint="eastAsia"/>
        </w:rPr>
        <w:t>縮</w:t>
      </w:r>
      <w:r w:rsidRPr="00F3782C">
        <w:rPr>
          <w:rFonts w:hint="eastAsia"/>
          <w:spacing w:val="8"/>
        </w:rPr>
        <w:t>減，購買力下降，而現行「社會救助法」自</w:t>
      </w:r>
      <w:r w:rsidRPr="00F3782C">
        <w:rPr>
          <w:rFonts w:hint="eastAsia"/>
          <w:spacing w:val="8"/>
        </w:rPr>
        <w:t>104</w:t>
      </w:r>
      <w:r w:rsidRPr="00F3782C">
        <w:rPr>
          <w:rFonts w:hint="eastAsia"/>
          <w:spacing w:val="8"/>
        </w:rPr>
        <w:t>年起便</w:t>
      </w:r>
      <w:r>
        <w:rPr>
          <w:rFonts w:hint="eastAsia"/>
        </w:rPr>
        <w:t>未</w:t>
      </w:r>
      <w:r w:rsidRPr="00F3782C">
        <w:rPr>
          <w:rFonts w:hint="eastAsia"/>
          <w:spacing w:val="8"/>
        </w:rPr>
        <w:t>曾修正，許多條文規定已不符當前社會現況，確有修正之</w:t>
      </w:r>
      <w:r w:rsidRPr="00F3782C">
        <w:rPr>
          <w:rFonts w:hint="eastAsia"/>
          <w:spacing w:val="0"/>
        </w:rPr>
        <w:t>必要，為能更加妥善照顧社會中有需要幫助之家庭，爰擬</w:t>
      </w:r>
      <w:r>
        <w:rPr>
          <w:rFonts w:hint="eastAsia"/>
        </w:rPr>
        <w:t>具「</w:t>
      </w:r>
      <w:r w:rsidRPr="00F3782C">
        <w:rPr>
          <w:rFonts w:hint="eastAsia"/>
          <w:spacing w:val="-6"/>
        </w:rPr>
        <w:t>社會救助法第四條及第十一條條文修正草案」，將最低生活</w:t>
      </w:r>
      <w:r w:rsidRPr="0040374B">
        <w:rPr>
          <w:rFonts w:hint="eastAsia"/>
          <w:spacing w:val="0"/>
        </w:rPr>
        <w:t>費變</w:t>
      </w:r>
      <w:r w:rsidRPr="00F3782C">
        <w:rPr>
          <w:rFonts w:hint="eastAsia"/>
          <w:spacing w:val="6"/>
        </w:rPr>
        <w:t>動達百分之五以上時調整之，下調至百分之三，並將生活扶</w:t>
      </w:r>
      <w:r w:rsidRPr="0040374B">
        <w:rPr>
          <w:rFonts w:hint="eastAsia"/>
          <w:spacing w:val="0"/>
        </w:rPr>
        <w:t>助金每四年調整一次之現行規定，更改為每兩年調整一次，期</w:t>
      </w:r>
      <w:r w:rsidRPr="00F3782C">
        <w:rPr>
          <w:rFonts w:hint="eastAsia"/>
          <w:spacing w:val="6"/>
        </w:rPr>
        <w:t>待藉此修正使規定更符合社會實際狀況。是否有當？敬請</w:t>
      </w:r>
      <w:r w:rsidRPr="0040374B">
        <w:rPr>
          <w:rFonts w:hint="eastAsia"/>
          <w:spacing w:val="0"/>
        </w:rPr>
        <w:t>公決。</w:t>
      </w:r>
    </w:p>
    <w:p w14:paraId="64E3E9B5" w14:textId="77777777" w:rsidR="00AC5D1F" w:rsidRPr="00AC5D1F" w:rsidRDefault="00AC5D1F" w:rsidP="00AC5D1F">
      <w:pPr>
        <w:pStyle w:val="afb"/>
        <w:ind w:left="1382" w:hanging="855"/>
        <w:rPr>
          <w:rFonts w:hint="eastAsia"/>
        </w:rPr>
      </w:pPr>
    </w:p>
    <w:p w14:paraId="1689B8F8" w14:textId="77777777" w:rsidR="00AC5D1F" w:rsidRDefault="00AC5D1F" w:rsidP="00AC5D1F">
      <w:pPr>
        <w:pStyle w:val="a4"/>
        <w:ind w:left="633" w:hanging="633"/>
        <w:rPr>
          <w:rFonts w:hint="eastAsia"/>
        </w:rPr>
      </w:pPr>
      <w:r>
        <w:rPr>
          <w:rFonts w:hint="eastAsia"/>
        </w:rPr>
        <w:t>說明：</w:t>
      </w:r>
    </w:p>
    <w:p w14:paraId="3C89D15E" w14:textId="77777777" w:rsidR="00AC5D1F" w:rsidRDefault="00AC5D1F" w:rsidP="0040374B">
      <w:pPr>
        <w:pStyle w:val="afffff0"/>
        <w:spacing w:line="440" w:lineRule="exact"/>
        <w:ind w:left="633" w:hanging="422"/>
        <w:rPr>
          <w:rFonts w:hint="eastAsia"/>
        </w:rPr>
      </w:pPr>
      <w:r>
        <w:rPr>
          <w:rFonts w:hint="eastAsia"/>
        </w:rPr>
        <w:t>一、鑒</w:t>
      </w:r>
      <w:r w:rsidRPr="000F153D">
        <w:rPr>
          <w:rFonts w:hint="eastAsia"/>
          <w:spacing w:val="-2"/>
        </w:rPr>
        <w:t>於近年來，受新冠疫情與烏俄戰爭影響，我國出現通貨膨脹之情形，以致實質薪資縮減</w:t>
      </w:r>
      <w:r>
        <w:rPr>
          <w:rFonts w:hint="eastAsia"/>
        </w:rPr>
        <w:t>，購買力下降，貧富差距更進一步拉大，導致中低收入戶等需要幫助之家庭生活更加拮据。</w:t>
      </w:r>
    </w:p>
    <w:p w14:paraId="0E31E3BC" w14:textId="77777777" w:rsidR="00AC5D1F" w:rsidRDefault="00AC5D1F" w:rsidP="0040374B">
      <w:pPr>
        <w:pStyle w:val="afffff0"/>
        <w:spacing w:line="440" w:lineRule="exact"/>
        <w:ind w:left="633" w:hanging="422"/>
        <w:rPr>
          <w:rFonts w:hint="eastAsia"/>
        </w:rPr>
      </w:pPr>
      <w:r>
        <w:rPr>
          <w:rFonts w:hint="eastAsia"/>
        </w:rPr>
        <w:t>二、此外，現行「社會救助法」第四條雖有訂定可申請低收入戶之標準，然該標準所訂之最低生活費，自</w:t>
      </w:r>
      <w:r>
        <w:rPr>
          <w:rFonts w:hint="eastAsia"/>
        </w:rPr>
        <w:t>99</w:t>
      </w:r>
      <w:r>
        <w:rPr>
          <w:rFonts w:hint="eastAsia"/>
        </w:rPr>
        <w:t>年迄今已有</w:t>
      </w:r>
      <w:r>
        <w:rPr>
          <w:rFonts w:hint="eastAsia"/>
        </w:rPr>
        <w:t>13</w:t>
      </w:r>
      <w:r>
        <w:rPr>
          <w:rFonts w:hint="eastAsia"/>
        </w:rPr>
        <w:t>年未做調整；另「社會救助法」第十一條規定之低收入戶可申請生活扶助金，然其規定該生活扶助金每四年調整一次，其調整周期過長，易與當前社會狀況脫節，無法妥善照顧有需要之家庭，實有修改之必要。</w:t>
      </w:r>
    </w:p>
    <w:p w14:paraId="2AFA5BF2" w14:textId="77777777" w:rsidR="00AC5D1F" w:rsidRDefault="00AC5D1F" w:rsidP="0040374B">
      <w:pPr>
        <w:pStyle w:val="afffff0"/>
        <w:spacing w:line="440" w:lineRule="exact"/>
        <w:ind w:left="633" w:hanging="422"/>
        <w:rPr>
          <w:rFonts w:hint="eastAsia"/>
        </w:rPr>
      </w:pPr>
      <w:r>
        <w:rPr>
          <w:rFonts w:hint="eastAsia"/>
        </w:rPr>
        <w:t>三、綜上所述，為能更加妥善照顧中低收入戶等有需要幫助之家庭，爰擬具「社會救助法第四條</w:t>
      </w:r>
      <w:r w:rsidR="000F153D">
        <w:rPr>
          <w:rFonts w:hint="eastAsia"/>
        </w:rPr>
        <w:t>及</w:t>
      </w:r>
      <w:r>
        <w:rPr>
          <w:rFonts w:hint="eastAsia"/>
        </w:rPr>
        <w:t>第十一條條文修正草案」，將最低生活費變動達百分之五以上時調整之，下修至百分之三，並將生活扶助每四年調整一次，下修為每兩年調整一次，期待藉此修正，使規定更符合社會實際狀況。</w:t>
      </w:r>
    </w:p>
    <w:p w14:paraId="61A612AD" w14:textId="77777777" w:rsidR="00AC5D1F" w:rsidRDefault="00AC5D1F" w:rsidP="00AC5D1F">
      <w:pPr>
        <w:rPr>
          <w:rFonts w:hint="eastAsia"/>
        </w:rPr>
      </w:pPr>
    </w:p>
    <w:p w14:paraId="3B2766CB" w14:textId="77777777" w:rsidR="00AC5D1F" w:rsidRDefault="00AC5D1F" w:rsidP="00AC5D1F">
      <w:pPr>
        <w:pStyle w:val="-"/>
        <w:ind w:left="3165" w:right="633" w:hanging="844"/>
        <w:rPr>
          <w:rFonts w:hint="eastAsia"/>
        </w:rPr>
      </w:pPr>
      <w:r>
        <w:rPr>
          <w:rFonts w:hint="eastAsia"/>
        </w:rPr>
        <w:lastRenderedPageBreak/>
        <w:t xml:space="preserve">提案人：萬美玲　　謝龍介　　</w:t>
      </w:r>
    </w:p>
    <w:p w14:paraId="719F3B75" w14:textId="77777777" w:rsidR="00AC5D1F" w:rsidRDefault="00AC5D1F" w:rsidP="00AC5D1F">
      <w:pPr>
        <w:pStyle w:val="-"/>
        <w:ind w:left="3165" w:right="633" w:hanging="844"/>
        <w:rPr>
          <w:rFonts w:hint="eastAsia"/>
        </w:rPr>
      </w:pPr>
      <w:r>
        <w:rPr>
          <w:rFonts w:hint="eastAsia"/>
        </w:rPr>
        <w:t xml:space="preserve">連署人：牛煦庭　　林思銘　　林倩綺　　邱鎮軍　　柯志恩　　洪孟楷　　徐欣瑩　　翁曉玲　　馬文君　　張嘉郡　　陳永康　　陳玉珍　　廖先翔　　顏寬恒　　羅廷瑋　　羅智強　　王育敏　　楊瓊瓔　　</w:t>
      </w:r>
    </w:p>
    <w:p w14:paraId="04B8DCD0" w14:textId="77777777" w:rsidR="00AC5D1F" w:rsidRDefault="00AC5D1F" w:rsidP="00AC5D1F"/>
    <w:p w14:paraId="42FBBADB" w14:textId="77777777" w:rsidR="00AC5D1F" w:rsidRDefault="00AC5D1F" w:rsidP="00AC5D1F">
      <w:pPr>
        <w:pStyle w:val="affffe"/>
        <w:ind w:firstLine="422"/>
        <w:sectPr w:rsidR="00AC5D1F" w:rsidSect="00FC0A8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49"/>
          <w:cols w:space="720"/>
          <w:docGrid w:type="linesAndChars" w:linePitch="335" w:charSpace="200"/>
        </w:sectPr>
      </w:pPr>
    </w:p>
    <w:p w14:paraId="4E3C2C3D" w14:textId="77777777" w:rsidR="00AC5D1F" w:rsidRDefault="00AC5D1F" w:rsidP="000F153D">
      <w:pPr>
        <w:spacing w:line="14" w:lineRule="exact"/>
        <w:sectPr w:rsidR="00AC5D1F" w:rsidSect="00AC5D1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AC5D1F" w14:paraId="649256FF" w14:textId="77777777" w:rsidTr="00C75DB5">
        <w:tc>
          <w:tcPr>
            <w:tcW w:w="9128" w:type="dxa"/>
            <w:gridSpan w:val="3"/>
            <w:tcBorders>
              <w:top w:val="nil"/>
              <w:left w:val="nil"/>
              <w:bottom w:val="nil"/>
              <w:right w:val="nil"/>
            </w:tcBorders>
          </w:tcPr>
          <w:p w14:paraId="757A0157" w14:textId="77777777" w:rsidR="00AC5D1F" w:rsidRPr="00C75DB5" w:rsidRDefault="00AC5D1F" w:rsidP="00C75DB5">
            <w:pPr>
              <w:spacing w:before="105" w:after="105" w:line="480" w:lineRule="exact"/>
              <w:ind w:leftChars="500" w:left="1055"/>
              <w:rPr>
                <w:rFonts w:ascii="標楷體" w:eastAsia="標楷體" w:hAnsi="標楷體" w:hint="eastAsia"/>
                <w:sz w:val="28"/>
              </w:rPr>
            </w:pPr>
            <w:r w:rsidRPr="00C75DB5">
              <w:rPr>
                <w:rFonts w:ascii="標楷體" w:eastAsia="標楷體" w:hAnsi="標楷體"/>
                <w:sz w:val="28"/>
              </w:rPr>
              <w:br w:type="page"/>
              <w:t>社會救助法第四條及第十一條條文修正草案對照表</w:t>
            </w:r>
            <w:bookmarkStart w:id="0" w:name="TA9078071"/>
            <w:bookmarkEnd w:id="0"/>
          </w:p>
        </w:tc>
      </w:tr>
      <w:tr w:rsidR="00AC5D1F" w14:paraId="560603D6" w14:textId="77777777" w:rsidTr="00C75DB5">
        <w:tc>
          <w:tcPr>
            <w:tcW w:w="3042" w:type="dxa"/>
            <w:tcBorders>
              <w:top w:val="nil"/>
            </w:tcBorders>
          </w:tcPr>
          <w:p w14:paraId="5D206028" w14:textId="77777777" w:rsidR="00AC5D1F" w:rsidRDefault="00F3782C" w:rsidP="00C75DB5">
            <w:pPr>
              <w:pStyle w:val="aff8"/>
              <w:ind w:left="105" w:right="105"/>
              <w:rPr>
                <w:rFonts w:hint="eastAsia"/>
              </w:rPr>
            </w:pPr>
            <w:r>
              <w:rPr>
                <w:rFonts w:hint="eastAsia"/>
              </w:rPr>
              <w:pict w14:anchorId="418D8BF3">
                <v:line id="DW5118938" o:spid="_x0000_s1037" style="position:absolute;left:0;text-align:left;z-index:251658240;mso-position-horizontal-relative:text;mso-position-vertical-relative:text" from="-2pt,-.7pt" to="455.8pt,-.7pt" strokeweight="1.5pt"/>
              </w:pict>
            </w:r>
            <w:r w:rsidR="00AC5D1F">
              <w:rPr>
                <w:rFonts w:hint="eastAsia"/>
              </w:rPr>
              <w:t>修正條文</w:t>
            </w:r>
          </w:p>
        </w:tc>
        <w:tc>
          <w:tcPr>
            <w:tcW w:w="3043" w:type="dxa"/>
            <w:tcBorders>
              <w:top w:val="nil"/>
            </w:tcBorders>
          </w:tcPr>
          <w:p w14:paraId="3E15D179" w14:textId="77777777" w:rsidR="00AC5D1F" w:rsidRDefault="00AC5D1F" w:rsidP="00C75DB5">
            <w:pPr>
              <w:pStyle w:val="aff8"/>
              <w:ind w:left="105" w:right="105"/>
              <w:rPr>
                <w:rFonts w:hint="eastAsia"/>
              </w:rPr>
            </w:pPr>
            <w:r>
              <w:rPr>
                <w:rFonts w:hint="eastAsia"/>
              </w:rPr>
              <w:t>現行條文</w:t>
            </w:r>
          </w:p>
        </w:tc>
        <w:tc>
          <w:tcPr>
            <w:tcW w:w="3043" w:type="dxa"/>
            <w:tcBorders>
              <w:top w:val="nil"/>
            </w:tcBorders>
          </w:tcPr>
          <w:p w14:paraId="6611DADB" w14:textId="77777777" w:rsidR="00AC5D1F" w:rsidRDefault="00AC5D1F" w:rsidP="00C75DB5">
            <w:pPr>
              <w:pStyle w:val="aff8"/>
              <w:ind w:left="105" w:right="105"/>
              <w:rPr>
                <w:rFonts w:hint="eastAsia"/>
              </w:rPr>
            </w:pPr>
            <w:r>
              <w:rPr>
                <w:rFonts w:hint="eastAsia"/>
              </w:rPr>
              <w:t>說明</w:t>
            </w:r>
          </w:p>
        </w:tc>
      </w:tr>
      <w:tr w:rsidR="00AC5D1F" w14:paraId="78064602" w14:textId="77777777" w:rsidTr="00C75DB5">
        <w:tc>
          <w:tcPr>
            <w:tcW w:w="3042" w:type="dxa"/>
          </w:tcPr>
          <w:p w14:paraId="3FCE0162" w14:textId="77777777" w:rsidR="00AC5D1F" w:rsidRDefault="00AC5D1F" w:rsidP="00C75DB5">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全家人口，每人每月在最低生活費以下，且家庭財產未超過中央、直轄市主管機關公告之當年度一定金額者。</w:t>
            </w:r>
          </w:p>
          <w:p w14:paraId="5D17E1DE" w14:textId="77777777" w:rsidR="00AC5D1F" w:rsidRDefault="00AC5D1F" w:rsidP="00C75DB5">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w:t>
            </w:r>
            <w:r w:rsidRPr="00C75DB5">
              <w:rPr>
                <w:rFonts w:hint="eastAsia"/>
                <w:u w:val="single"/>
              </w:rPr>
              <w:t>三</w:t>
            </w:r>
            <w:r>
              <w:rPr>
                <w:rFonts w:hint="eastAsia"/>
              </w:rPr>
              <w:t>以上時調整之。直轄市主管機關並應報中央主管機關備查。</w:t>
            </w:r>
          </w:p>
          <w:p w14:paraId="7840F69C" w14:textId="77777777" w:rsidR="00AC5D1F" w:rsidRDefault="00AC5D1F" w:rsidP="00C75DB5">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前項最低生活費之數額，不得超過同一最近年度中央主計機關所公布全國每人可支配所得中位數（以下稱所得基準）百分之七十，同時不得低於台灣省其餘縣（市）可支配所得中位數百分之六十。</w:t>
            </w:r>
          </w:p>
          <w:p w14:paraId="6F41AD43" w14:textId="77777777" w:rsidR="00AC5D1F" w:rsidRDefault="00AC5D1F" w:rsidP="00C75DB5">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45A0E770" w14:textId="77777777" w:rsidR="00AC5D1F" w:rsidRDefault="00AC5D1F" w:rsidP="00C75DB5">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48DB9685" w14:textId="77777777" w:rsidR="00AC5D1F" w:rsidRDefault="00AC5D1F" w:rsidP="00C75DB5">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依第一項規定申請時，其申請戶之戶內人口均應實際居住於戶籍所在地之直轄市、縣（市），且最近一年居住國內超過一百八十三日；其申請時設籍之期間，不予限制。</w:t>
            </w:r>
          </w:p>
        </w:tc>
        <w:tc>
          <w:tcPr>
            <w:tcW w:w="3043" w:type="dxa"/>
          </w:tcPr>
          <w:p w14:paraId="2B2A3633" w14:textId="77777777" w:rsidR="00AC5D1F" w:rsidRDefault="00AC5D1F" w:rsidP="00C75DB5">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全家人口，每人每月在最低生活費以下，且家庭財產未超過中央、直轄市主管機關公告之當年度一定金額者。</w:t>
            </w:r>
          </w:p>
          <w:p w14:paraId="0D6DF9C1" w14:textId="77777777" w:rsidR="00AC5D1F" w:rsidRDefault="00AC5D1F" w:rsidP="00C75DB5">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w:t>
            </w:r>
            <w:r w:rsidRPr="00C75DB5">
              <w:rPr>
                <w:rFonts w:hint="eastAsia"/>
                <w:u w:val="single"/>
              </w:rPr>
              <w:t>五</w:t>
            </w:r>
            <w:r>
              <w:rPr>
                <w:rFonts w:hint="eastAsia"/>
              </w:rPr>
              <w:t>以上時調整之。直轄市主管機關並應報中央主管機關備查。</w:t>
            </w:r>
          </w:p>
          <w:p w14:paraId="4F130F91" w14:textId="77777777" w:rsidR="00AC5D1F" w:rsidRDefault="00AC5D1F" w:rsidP="00C75DB5">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前項最低生活費之數額，不得超過同一最近年度中央主計機關所公布全國每人可支配所得中位數（以下稱所得基準）百分之七十，同時不得低於台灣省其餘縣（市）可支配所得中位數百分之六十。</w:t>
            </w:r>
          </w:p>
          <w:p w14:paraId="29491F32" w14:textId="77777777" w:rsidR="00AC5D1F" w:rsidRDefault="00AC5D1F" w:rsidP="00C75DB5">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753E7BC1" w14:textId="77777777" w:rsidR="00AC5D1F" w:rsidRDefault="00AC5D1F" w:rsidP="00C75DB5">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791E9CF6" w14:textId="77777777" w:rsidR="00AC5D1F" w:rsidRDefault="00AC5D1F" w:rsidP="00C75DB5">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依第一項規定申請時，其申請戶之戶內人口均應實際居住於戶籍所在地之直轄市、縣（市），且最近一年居住國內超過一百八十三日；其申請時設籍之期間，不予限制。</w:t>
            </w:r>
          </w:p>
        </w:tc>
        <w:tc>
          <w:tcPr>
            <w:tcW w:w="3043" w:type="dxa"/>
          </w:tcPr>
          <w:p w14:paraId="26788154" w14:textId="77777777" w:rsidR="00AC5D1F" w:rsidRDefault="00AC5D1F" w:rsidP="00C75DB5">
            <w:pPr>
              <w:spacing w:line="315" w:lineRule="exact"/>
              <w:ind w:leftChars="50" w:left="105" w:rightChars="50" w:right="105"/>
              <w:rPr>
                <w:rFonts w:hint="eastAsia"/>
              </w:rPr>
            </w:pPr>
            <w:r>
              <w:rPr>
                <w:rFonts w:hint="eastAsia"/>
              </w:rPr>
              <w:t>鑒於近年來，受新冠疫情與烏俄戰爭影響，我國出現通貨膨脹之情形，以致人民實質薪資縮減，購買力下降，且現行本條文所定之最低生活費變動百分比，已有</w:t>
            </w:r>
            <w:r>
              <w:rPr>
                <w:rFonts w:hint="eastAsia"/>
              </w:rPr>
              <w:t>13</w:t>
            </w:r>
            <w:r>
              <w:rPr>
                <w:rFonts w:hint="eastAsia"/>
              </w:rPr>
              <w:t>年未修正，為使該規定更能符合社會實際狀況，爰修正第二項，新年度計算出之數額較現行最低生活費變動達百分之「五」以上調整之，改為達百分之「三」以上調整之。</w:t>
            </w:r>
          </w:p>
        </w:tc>
      </w:tr>
      <w:tr w:rsidR="00AC5D1F" w14:paraId="383B9362" w14:textId="77777777" w:rsidTr="00C75DB5">
        <w:tc>
          <w:tcPr>
            <w:tcW w:w="3042" w:type="dxa"/>
          </w:tcPr>
          <w:p w14:paraId="23B8BA68" w14:textId="77777777" w:rsidR="00AC5D1F" w:rsidRDefault="00F3782C" w:rsidP="00C75DB5">
            <w:pPr>
              <w:spacing w:line="315" w:lineRule="exact"/>
              <w:ind w:leftChars="50" w:left="316" w:rightChars="50" w:right="105" w:hangingChars="100" w:hanging="211"/>
              <w:rPr>
                <w:rFonts w:hint="eastAsia"/>
              </w:rPr>
            </w:pPr>
            <w:r>
              <w:rPr>
                <w:rFonts w:hint="eastAsia"/>
              </w:rPr>
              <w:pict w14:anchorId="6E3EC1EA">
                <v:line id="DW6733819" o:spid="_x0000_s1036" style="position:absolute;left:0;text-align:left;z-index:251657216;mso-position-horizontal-relative:text;mso-position-vertical-relative:text" from="-2.2pt,284.9pt" to="455.6pt,284.9pt" strokeweight="1.5pt"/>
              </w:pict>
            </w:r>
            <w:r w:rsidR="00AC5D1F">
              <w:rPr>
                <w:rFonts w:hint="eastAsia"/>
              </w:rPr>
              <w:t>第十一條　生活扶助以現金給付為原則。但因實際需要，得委託適當之社會救助機構、社會福利機構或其他家庭予以收容。</w:t>
            </w:r>
          </w:p>
          <w:p w14:paraId="00D3EF0B" w14:textId="77777777" w:rsidR="00AC5D1F" w:rsidRDefault="00AC5D1F" w:rsidP="00C75DB5">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5D862281" w14:textId="77777777" w:rsidR="00AC5D1F" w:rsidRDefault="00AC5D1F" w:rsidP="00C75DB5">
            <w:pPr>
              <w:spacing w:line="315" w:lineRule="exact"/>
              <w:ind w:leftChars="150" w:left="316" w:rightChars="50" w:right="105" w:firstLineChars="200" w:firstLine="422"/>
              <w:rPr>
                <w:rFonts w:hint="eastAsia"/>
              </w:rPr>
            </w:pPr>
            <w:r>
              <w:rPr>
                <w:rFonts w:hint="eastAsia"/>
              </w:rPr>
              <w:t>第一項現金給付所定金額，每</w:t>
            </w:r>
            <w:r w:rsidRPr="00C75DB5">
              <w:rPr>
                <w:rFonts w:hint="eastAsia"/>
                <w:u w:val="single"/>
              </w:rPr>
              <w:t>二</w:t>
            </w:r>
            <w:r>
              <w:rPr>
                <w:rFonts w:hint="eastAsia"/>
              </w:rPr>
              <w:t>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7DE6A0D4" w14:textId="77777777" w:rsidR="00AC5D1F" w:rsidRDefault="00AC5D1F" w:rsidP="00C75DB5">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13B4D4E3" w14:textId="77777777" w:rsidR="00AC5D1F" w:rsidRDefault="00AC5D1F" w:rsidP="00C75DB5">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1B57C349" w14:textId="77777777" w:rsidR="00AC5D1F" w:rsidRDefault="00AC5D1F" w:rsidP="00C75DB5">
            <w:pPr>
              <w:spacing w:line="315" w:lineRule="exact"/>
              <w:ind w:leftChars="150" w:left="316" w:rightChars="50" w:right="105" w:firstLineChars="200" w:firstLine="422"/>
              <w:rPr>
                <w:rFonts w:hint="eastAsia"/>
              </w:rPr>
            </w:pPr>
            <w:r>
              <w:rPr>
                <w:rFonts w:hint="eastAsia"/>
              </w:rPr>
              <w:t>第一項現金給付所定金額，每</w:t>
            </w:r>
            <w:r w:rsidRPr="00C75DB5">
              <w:rPr>
                <w:rFonts w:hint="eastAsia"/>
                <w:u w:val="single"/>
              </w:rPr>
              <w:t>四</w:t>
            </w:r>
            <w:r>
              <w:rPr>
                <w:rFonts w:hint="eastAsia"/>
              </w:rPr>
              <w:t>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10EB918D" w14:textId="77777777" w:rsidR="00AC5D1F" w:rsidRDefault="00AC5D1F" w:rsidP="00C75DB5">
            <w:pPr>
              <w:spacing w:line="315" w:lineRule="exact"/>
              <w:ind w:leftChars="50" w:left="105" w:rightChars="50" w:right="105"/>
              <w:rPr>
                <w:rFonts w:hint="eastAsia"/>
              </w:rPr>
            </w:pPr>
            <w:r>
              <w:rPr>
                <w:rFonts w:hint="eastAsia"/>
              </w:rPr>
              <w:t>鑒於近年來，受新冠肺炎疫情與烏俄戰爭影響，我國出現通貨膨脹之情形，以致實質薪資縮減，購買力下降，亦導致中低收入戶等有困難之家庭，生活更加拮据，雖本法定有生活扶助金之救濟機制，得發放給予有困難之家庭，然本條文自</w:t>
            </w:r>
            <w:r>
              <w:rPr>
                <w:rFonts w:hint="eastAsia"/>
              </w:rPr>
              <w:t>104</w:t>
            </w:r>
            <w:r>
              <w:rPr>
                <w:rFonts w:hint="eastAsia"/>
              </w:rPr>
              <w:t>年起，即規定該生活扶助金每四年調整一次，其調整扶助金之時間過長，易與當前社會實際狀況脫節，無法妥善照顧有須要之家庭，實有修改之必要。爰修正本條文第三項，將每「四」年調整一次，改為每「二」年調整一次</w:t>
            </w:r>
          </w:p>
        </w:tc>
      </w:tr>
    </w:tbl>
    <w:p w14:paraId="6091E32D" w14:textId="77777777" w:rsidR="00635B52" w:rsidRDefault="00635B52" w:rsidP="00AC5D1F">
      <w:pPr>
        <w:rPr>
          <w:rFonts w:hint="eastAsia"/>
        </w:rPr>
      </w:pPr>
    </w:p>
    <w:p w14:paraId="57C5279D" w14:textId="77777777" w:rsidR="00AC5D1F" w:rsidRPr="00AC5D1F" w:rsidRDefault="00AC5D1F" w:rsidP="00AC5D1F">
      <w:pPr>
        <w:rPr>
          <w:rFonts w:hint="eastAsia"/>
        </w:rPr>
      </w:pPr>
    </w:p>
    <w:sectPr w:rsidR="00AC5D1F" w:rsidRPr="00AC5D1F" w:rsidSect="00AC5D1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BFDD8" w14:textId="77777777" w:rsidR="00C32398" w:rsidRDefault="00C32398">
      <w:r>
        <w:separator/>
      </w:r>
    </w:p>
  </w:endnote>
  <w:endnote w:type="continuationSeparator" w:id="0">
    <w:p w14:paraId="1EEF9AE3" w14:textId="77777777" w:rsidR="00C32398" w:rsidRDefault="00C3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DEDFF" w14:textId="77777777" w:rsidR="009E24CB" w:rsidRPr="00FC0A8F" w:rsidRDefault="00FC0A8F" w:rsidP="00FC0A8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256847">
      <w:t>152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12360" w14:textId="77777777" w:rsidR="009E24CB" w:rsidRPr="00FC0A8F" w:rsidRDefault="00FC0A8F" w:rsidP="00FC0A8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32398">
      <w:t>149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44755" w14:textId="77777777" w:rsidR="00C32398" w:rsidRDefault="00C32398">
      <w:r>
        <w:separator/>
      </w:r>
    </w:p>
  </w:footnote>
  <w:footnote w:type="continuationSeparator" w:id="0">
    <w:p w14:paraId="1754E9F1" w14:textId="77777777" w:rsidR="00C32398" w:rsidRDefault="00C3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43529" w14:textId="77777777" w:rsidR="009E24CB" w:rsidRPr="00FC0A8F" w:rsidRDefault="00FC0A8F" w:rsidP="00FC0A8F">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CC4DD" w14:textId="77777777" w:rsidR="009E24CB" w:rsidRPr="00FC0A8F" w:rsidRDefault="00FC0A8F" w:rsidP="00FC0A8F">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565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0B03"/>
    <w:rsid w:val="00021974"/>
    <w:rsid w:val="000322E4"/>
    <w:rsid w:val="00034179"/>
    <w:rsid w:val="0006260D"/>
    <w:rsid w:val="0007483B"/>
    <w:rsid w:val="00092EFA"/>
    <w:rsid w:val="000A696D"/>
    <w:rsid w:val="000B190B"/>
    <w:rsid w:val="000C6344"/>
    <w:rsid w:val="000D2076"/>
    <w:rsid w:val="000E3372"/>
    <w:rsid w:val="000F153D"/>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1281F"/>
    <w:rsid w:val="00235073"/>
    <w:rsid w:val="00235BD9"/>
    <w:rsid w:val="00240FA3"/>
    <w:rsid w:val="0024333A"/>
    <w:rsid w:val="00243679"/>
    <w:rsid w:val="00252A12"/>
    <w:rsid w:val="00256847"/>
    <w:rsid w:val="00293B0A"/>
    <w:rsid w:val="002A04DC"/>
    <w:rsid w:val="002A509E"/>
    <w:rsid w:val="002C335B"/>
    <w:rsid w:val="003516B8"/>
    <w:rsid w:val="00355CB3"/>
    <w:rsid w:val="00360394"/>
    <w:rsid w:val="00362E94"/>
    <w:rsid w:val="00372E8D"/>
    <w:rsid w:val="00387860"/>
    <w:rsid w:val="00391696"/>
    <w:rsid w:val="00395E18"/>
    <w:rsid w:val="003A00D7"/>
    <w:rsid w:val="003A6947"/>
    <w:rsid w:val="003B341B"/>
    <w:rsid w:val="004034F0"/>
    <w:rsid w:val="0040374B"/>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5C7C51"/>
    <w:rsid w:val="00632430"/>
    <w:rsid w:val="00632E3E"/>
    <w:rsid w:val="00635B52"/>
    <w:rsid w:val="00655703"/>
    <w:rsid w:val="006873C4"/>
    <w:rsid w:val="006B2CB0"/>
    <w:rsid w:val="006C7F9F"/>
    <w:rsid w:val="006D7D23"/>
    <w:rsid w:val="006E2402"/>
    <w:rsid w:val="006E3C20"/>
    <w:rsid w:val="006F10CF"/>
    <w:rsid w:val="006F5861"/>
    <w:rsid w:val="00722A05"/>
    <w:rsid w:val="0073261F"/>
    <w:rsid w:val="00732BD2"/>
    <w:rsid w:val="00735FD8"/>
    <w:rsid w:val="007776A4"/>
    <w:rsid w:val="00781901"/>
    <w:rsid w:val="00782F7F"/>
    <w:rsid w:val="007908D5"/>
    <w:rsid w:val="00794FA3"/>
    <w:rsid w:val="007A1C27"/>
    <w:rsid w:val="007A4599"/>
    <w:rsid w:val="007C4084"/>
    <w:rsid w:val="007D04A0"/>
    <w:rsid w:val="007E74DC"/>
    <w:rsid w:val="007F7A16"/>
    <w:rsid w:val="008129B5"/>
    <w:rsid w:val="00861B21"/>
    <w:rsid w:val="00863C32"/>
    <w:rsid w:val="00864C67"/>
    <w:rsid w:val="00883D74"/>
    <w:rsid w:val="008A0C5D"/>
    <w:rsid w:val="008B4209"/>
    <w:rsid w:val="008E326C"/>
    <w:rsid w:val="008E5D88"/>
    <w:rsid w:val="0090241A"/>
    <w:rsid w:val="00926F56"/>
    <w:rsid w:val="00947A9C"/>
    <w:rsid w:val="00963798"/>
    <w:rsid w:val="0097521F"/>
    <w:rsid w:val="00992003"/>
    <w:rsid w:val="009C16B2"/>
    <w:rsid w:val="009C3904"/>
    <w:rsid w:val="009D3F34"/>
    <w:rsid w:val="009E10F6"/>
    <w:rsid w:val="009E24CB"/>
    <w:rsid w:val="00A05B7F"/>
    <w:rsid w:val="00A0600A"/>
    <w:rsid w:val="00A13259"/>
    <w:rsid w:val="00A32A9C"/>
    <w:rsid w:val="00A642DC"/>
    <w:rsid w:val="00A678DC"/>
    <w:rsid w:val="00A80A44"/>
    <w:rsid w:val="00A86BD4"/>
    <w:rsid w:val="00A876DC"/>
    <w:rsid w:val="00AA2ADF"/>
    <w:rsid w:val="00AB6BDB"/>
    <w:rsid w:val="00AC5D1F"/>
    <w:rsid w:val="00AC692A"/>
    <w:rsid w:val="00AC6A09"/>
    <w:rsid w:val="00AD6810"/>
    <w:rsid w:val="00AF1CCC"/>
    <w:rsid w:val="00B15BB5"/>
    <w:rsid w:val="00B278AB"/>
    <w:rsid w:val="00B40364"/>
    <w:rsid w:val="00B823E2"/>
    <w:rsid w:val="00BA71D7"/>
    <w:rsid w:val="00BB5684"/>
    <w:rsid w:val="00BE0A55"/>
    <w:rsid w:val="00BF63AF"/>
    <w:rsid w:val="00C201E0"/>
    <w:rsid w:val="00C216C6"/>
    <w:rsid w:val="00C32398"/>
    <w:rsid w:val="00C50091"/>
    <w:rsid w:val="00C56D95"/>
    <w:rsid w:val="00C75DB5"/>
    <w:rsid w:val="00C84B2E"/>
    <w:rsid w:val="00C9556F"/>
    <w:rsid w:val="00C9653B"/>
    <w:rsid w:val="00CD47FC"/>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2068"/>
    <w:rsid w:val="00DC1C3F"/>
    <w:rsid w:val="00DC1FB2"/>
    <w:rsid w:val="00DC2697"/>
    <w:rsid w:val="00DC43D0"/>
    <w:rsid w:val="00DC479D"/>
    <w:rsid w:val="00DE0D1A"/>
    <w:rsid w:val="00DF37C2"/>
    <w:rsid w:val="00DF389A"/>
    <w:rsid w:val="00E049FB"/>
    <w:rsid w:val="00E10D3F"/>
    <w:rsid w:val="00E143BA"/>
    <w:rsid w:val="00E174AB"/>
    <w:rsid w:val="00E20354"/>
    <w:rsid w:val="00E21EEE"/>
    <w:rsid w:val="00E40B03"/>
    <w:rsid w:val="00E42982"/>
    <w:rsid w:val="00E51C63"/>
    <w:rsid w:val="00E62000"/>
    <w:rsid w:val="00E67FFE"/>
    <w:rsid w:val="00E72EE7"/>
    <w:rsid w:val="00E852F0"/>
    <w:rsid w:val="00EA02A7"/>
    <w:rsid w:val="00EC145C"/>
    <w:rsid w:val="00ED580D"/>
    <w:rsid w:val="00ED5C0E"/>
    <w:rsid w:val="00ED5E9D"/>
    <w:rsid w:val="00ED72F0"/>
    <w:rsid w:val="00F1464A"/>
    <w:rsid w:val="00F30B58"/>
    <w:rsid w:val="00F3782C"/>
    <w:rsid w:val="00F474B2"/>
    <w:rsid w:val="00F61EC1"/>
    <w:rsid w:val="00F71E07"/>
    <w:rsid w:val="00F82284"/>
    <w:rsid w:val="00F85C4D"/>
    <w:rsid w:val="00F92C63"/>
    <w:rsid w:val="00FA2348"/>
    <w:rsid w:val="00FC0A8F"/>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3E6BF06"/>
  <w15:chartTrackingRefBased/>
  <w15:docId w15:val="{4A7A8D17-6F10-40FB-892C-0DE428CB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DC1FB2"/>
    <w:rPr>
      <w:rFonts w:ascii="Cambria" w:eastAsia="新細明體" w:hAnsi="Cambria"/>
      <w:sz w:val="18"/>
      <w:szCs w:val="18"/>
    </w:rPr>
  </w:style>
  <w:style w:type="character" w:customStyle="1" w:styleId="affffff8">
    <w:name w:val="註解方塊文字 字元"/>
    <w:link w:val="affffff7"/>
    <w:uiPriority w:val="99"/>
    <w:semiHidden/>
    <w:rsid w:val="00DC1FB2"/>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70608-3B04-4998-8277-9D056AEC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1號</dc:creator>
  <cp:keywords>11;2;6</cp:keywords>
  <dc:description>委149;委152;4;議案202110072130000</dc:description>
  <cp:lastModifiedBy>景濰 李</cp:lastModifiedBy>
  <cp:revision>2</cp:revision>
  <cp:lastPrinted>2024-10-17T13:46:00Z</cp:lastPrinted>
  <dcterms:created xsi:type="dcterms:W3CDTF">2025-08-05T09:34:00Z</dcterms:created>
  <dcterms:modified xsi:type="dcterms:W3CDTF">2025-08-05T09:34:00Z</dcterms:modified>
</cp:coreProperties>
</file>