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8E10D" w14:textId="77777777" w:rsidR="00963080" w:rsidRDefault="00963080" w:rsidP="00963080">
      <w:pPr>
        <w:spacing w:afterLines="50" w:after="167"/>
      </w:pPr>
      <w:r>
        <w:rPr>
          <w:rFonts w:hint="eastAsia"/>
        </w:rPr>
        <w:t xml:space="preserve">　　　　　　　　　　　　　　　　　　　　　　　　　　　　　</w:t>
      </w:r>
      <w:r w:rsidR="00D63386">
        <w:rPr>
          <w:rFonts w:hint="eastAsia"/>
        </w:rPr>
        <w:t>議案編號：</w:t>
      </w:r>
      <w:r w:rsidR="00D63386">
        <w:rPr>
          <w:rFonts w:hint="eastAsia"/>
        </w:rPr>
        <w:t>202110143360000</w:t>
      </w:r>
    </w:p>
    <w:p w14:paraId="14FE9687" w14:textId="77777777" w:rsidR="00963080" w:rsidRDefault="00963080" w:rsidP="00963080">
      <w:pPr>
        <w:snapToGrid w:val="0"/>
        <w:ind w:leftChars="400" w:left="844"/>
        <w:rPr>
          <w:rFonts w:ascii="細明體" w:hAnsi="細明體" w:hint="eastAsia"/>
        </w:rPr>
      </w:pPr>
      <w:r w:rsidRPr="00963080">
        <w:rPr>
          <w:rFonts w:eastAsia="標楷體" w:hint="eastAsia"/>
          <w:kern w:val="0"/>
          <w:sz w:val="42"/>
        </w:rPr>
        <w:t>立法院議案關係文書</w:t>
      </w:r>
      <w:r>
        <w:rPr>
          <w:rFonts w:hint="eastAsia"/>
        </w:rPr>
        <w:t xml:space="preserve">　</w:t>
      </w:r>
      <w:r w:rsidR="00AB0CB7">
        <w:rPr>
          <w:rFonts w:ascii="細明體" w:hAnsi="細明體" w:hint="eastAsia"/>
        </w:rPr>
        <w:fldChar w:fldCharType="begin"/>
      </w:r>
      <w:r w:rsidR="00AB0CB7">
        <w:rPr>
          <w:rFonts w:ascii="細明體" w:hAnsi="細明體" w:hint="eastAsia"/>
        </w:rPr>
        <w:instrText xml:space="preserve"> eq \o\ad(\s\up5(（中華民國41年9月起編號）),\s\do5(中華民國114年7月11日印發))</w:instrText>
      </w:r>
      <w:r w:rsidR="00AB0CB7">
        <w:rPr>
          <w:rFonts w:ascii="細明體" w:hAnsi="細明體" w:hint="eastAsia"/>
        </w:rPr>
        <w:fldChar w:fldCharType="end"/>
      </w:r>
    </w:p>
    <w:p w14:paraId="05E1749D" w14:textId="77777777" w:rsidR="00963080" w:rsidRDefault="00963080" w:rsidP="0096308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63080" w14:paraId="70D10E1A" w14:textId="77777777" w:rsidTr="00DA3DAF">
        <w:tc>
          <w:tcPr>
            <w:tcW w:w="0" w:type="auto"/>
            <w:vAlign w:val="center"/>
          </w:tcPr>
          <w:p w14:paraId="35436E06" w14:textId="77777777" w:rsidR="00963080" w:rsidRDefault="00963080" w:rsidP="00DA3DAF">
            <w:pPr>
              <w:pStyle w:val="affff"/>
              <w:rPr>
                <w:rFonts w:hint="eastAsia"/>
              </w:rPr>
            </w:pPr>
            <w:r>
              <w:rPr>
                <w:rFonts w:hint="eastAsia"/>
              </w:rPr>
              <w:t>院總第</w:t>
            </w:r>
            <w:r>
              <w:rPr>
                <w:rFonts w:hint="eastAsia"/>
              </w:rPr>
              <w:t>20</w:t>
            </w:r>
            <w:r>
              <w:rPr>
                <w:rFonts w:hint="eastAsia"/>
              </w:rPr>
              <w:t>號</w:t>
            </w:r>
          </w:p>
        </w:tc>
        <w:tc>
          <w:tcPr>
            <w:tcW w:w="0" w:type="auto"/>
            <w:vAlign w:val="center"/>
          </w:tcPr>
          <w:p w14:paraId="76E09E7D" w14:textId="77777777" w:rsidR="00963080" w:rsidRDefault="00963080" w:rsidP="00DA3DAF">
            <w:pPr>
              <w:pStyle w:val="affff5"/>
              <w:ind w:leftChars="200" w:left="422"/>
              <w:rPr>
                <w:rFonts w:hint="eastAsia"/>
              </w:rPr>
            </w:pPr>
            <w:r>
              <w:rPr>
                <w:rFonts w:hint="eastAsia"/>
              </w:rPr>
              <w:t>委員</w:t>
            </w:r>
          </w:p>
        </w:tc>
        <w:tc>
          <w:tcPr>
            <w:tcW w:w="0" w:type="auto"/>
            <w:vAlign w:val="center"/>
          </w:tcPr>
          <w:p w14:paraId="222D1819" w14:textId="77777777" w:rsidR="00963080" w:rsidRDefault="00963080" w:rsidP="00DA3DAF">
            <w:pPr>
              <w:pStyle w:val="affff5"/>
              <w:rPr>
                <w:rFonts w:hint="eastAsia"/>
              </w:rPr>
            </w:pPr>
            <w:r>
              <w:rPr>
                <w:rFonts w:hint="eastAsia"/>
              </w:rPr>
              <w:t>提案第</w:t>
            </w:r>
          </w:p>
        </w:tc>
        <w:tc>
          <w:tcPr>
            <w:tcW w:w="0" w:type="auto"/>
            <w:tcMar>
              <w:left w:w="113" w:type="dxa"/>
              <w:right w:w="113" w:type="dxa"/>
            </w:tcMar>
            <w:vAlign w:val="center"/>
          </w:tcPr>
          <w:p w14:paraId="37024622" w14:textId="77777777" w:rsidR="00963080" w:rsidRDefault="00963080" w:rsidP="00DA3DAF">
            <w:pPr>
              <w:pStyle w:val="affff5"/>
              <w:jc w:val="distribute"/>
              <w:rPr>
                <w:rFonts w:hint="eastAsia"/>
              </w:rPr>
            </w:pPr>
            <w:r>
              <w:t>11014336</w:t>
            </w:r>
          </w:p>
        </w:tc>
        <w:tc>
          <w:tcPr>
            <w:tcW w:w="0" w:type="auto"/>
            <w:vAlign w:val="center"/>
          </w:tcPr>
          <w:p w14:paraId="6D495207" w14:textId="77777777" w:rsidR="00963080" w:rsidRDefault="00963080" w:rsidP="00DA3DAF">
            <w:pPr>
              <w:pStyle w:val="affff5"/>
              <w:rPr>
                <w:rFonts w:hint="eastAsia"/>
              </w:rPr>
            </w:pPr>
            <w:r>
              <w:rPr>
                <w:rFonts w:hint="eastAsia"/>
              </w:rPr>
              <w:t>號</w:t>
            </w:r>
          </w:p>
        </w:tc>
        <w:tc>
          <w:tcPr>
            <w:tcW w:w="0" w:type="auto"/>
            <w:vAlign w:val="center"/>
          </w:tcPr>
          <w:p w14:paraId="30DCC1EB" w14:textId="77777777" w:rsidR="00963080" w:rsidRDefault="00963080" w:rsidP="00DA3DAF">
            <w:pPr>
              <w:pStyle w:val="affff5"/>
              <w:rPr>
                <w:rFonts w:hint="eastAsia"/>
              </w:rPr>
            </w:pPr>
          </w:p>
        </w:tc>
        <w:tc>
          <w:tcPr>
            <w:tcW w:w="0" w:type="auto"/>
            <w:tcMar>
              <w:left w:w="113" w:type="dxa"/>
            </w:tcMar>
            <w:vAlign w:val="center"/>
          </w:tcPr>
          <w:p w14:paraId="20081317" w14:textId="77777777" w:rsidR="00963080" w:rsidRDefault="00963080" w:rsidP="00DA3DAF">
            <w:pPr>
              <w:pStyle w:val="affff5"/>
              <w:rPr>
                <w:rFonts w:hint="eastAsia"/>
              </w:rPr>
            </w:pPr>
          </w:p>
        </w:tc>
      </w:tr>
    </w:tbl>
    <w:p w14:paraId="1F16F6DB" w14:textId="77777777" w:rsidR="00963080" w:rsidRDefault="00963080" w:rsidP="00963080">
      <w:pPr>
        <w:pStyle w:val="afb"/>
        <w:spacing w:line="600" w:lineRule="exact"/>
        <w:ind w:left="1382" w:hanging="855"/>
        <w:rPr>
          <w:rFonts w:hint="eastAsia"/>
        </w:rPr>
      </w:pPr>
    </w:p>
    <w:p w14:paraId="4F08E954" w14:textId="77777777" w:rsidR="00963080" w:rsidRDefault="00963080" w:rsidP="00963080">
      <w:pPr>
        <w:pStyle w:val="afb"/>
        <w:ind w:left="1382" w:hanging="855"/>
        <w:rPr>
          <w:rFonts w:hint="eastAsia"/>
        </w:rPr>
      </w:pPr>
      <w:r>
        <w:rPr>
          <w:rFonts w:hint="eastAsia"/>
        </w:rPr>
        <w:t>案由：本</w:t>
      </w:r>
      <w:r w:rsidRPr="003632F9">
        <w:rPr>
          <w:rFonts w:hint="eastAsia"/>
          <w:spacing w:val="6"/>
        </w:rPr>
        <w:t>院委員黃健豪、許宇甄、蘇清泉等</w:t>
      </w:r>
      <w:r w:rsidRPr="003632F9">
        <w:rPr>
          <w:rFonts w:hint="eastAsia"/>
          <w:spacing w:val="6"/>
        </w:rPr>
        <w:t>17</w:t>
      </w:r>
      <w:r w:rsidRPr="003632F9">
        <w:rPr>
          <w:rFonts w:hint="eastAsia"/>
          <w:spacing w:val="6"/>
        </w:rPr>
        <w:t>人，鑑於現行二歲以</w:t>
      </w:r>
      <w:r w:rsidRPr="003632F9">
        <w:rPr>
          <w:rFonts w:hint="eastAsia"/>
          <w:spacing w:val="8"/>
        </w:rPr>
        <w:t>上幼兒就讀教保服務機構有「幼兒教育及照顧法」專法規</w:t>
      </w:r>
      <w:r>
        <w:rPr>
          <w:rFonts w:hint="eastAsia"/>
        </w:rPr>
        <w:t>範，然而二歲以下嬰幼兒及居家式托育並無專法，而僅以兒童及少年福利與權益保障法規定辦理，該法不僅涵蓋兒童及</w:t>
      </w:r>
      <w:r w:rsidRPr="003632F9">
        <w:rPr>
          <w:rFonts w:hint="eastAsia"/>
          <w:spacing w:val="0"/>
        </w:rPr>
        <w:t>少年，且對於兒少業務規範甚廣，對於嬰幼兒托育及居家</w:t>
      </w:r>
      <w:r>
        <w:rPr>
          <w:rFonts w:hint="eastAsia"/>
        </w:rPr>
        <w:t>式托</w:t>
      </w:r>
      <w:r w:rsidRPr="003632F9">
        <w:rPr>
          <w:rFonts w:hint="eastAsia"/>
          <w:spacing w:val="8"/>
        </w:rPr>
        <w:t>育服務似有增訂專法之必要</w:t>
      </w:r>
      <w:r w:rsidR="003632F9">
        <w:rPr>
          <w:rFonts w:hint="eastAsia"/>
          <w:spacing w:val="8"/>
        </w:rPr>
        <w:t>，</w:t>
      </w:r>
      <w:r w:rsidRPr="003632F9">
        <w:rPr>
          <w:rFonts w:hint="eastAsia"/>
          <w:spacing w:val="8"/>
        </w:rPr>
        <w:t>爰擬具「兒童托育服務法草</w:t>
      </w:r>
      <w:r>
        <w:rPr>
          <w:rFonts w:hint="eastAsia"/>
        </w:rPr>
        <w:t>案」。是否有當？敬請公決。</w:t>
      </w:r>
    </w:p>
    <w:p w14:paraId="23EC1714" w14:textId="77777777" w:rsidR="00963080" w:rsidRPr="00963080" w:rsidRDefault="00963080" w:rsidP="00963080">
      <w:pPr>
        <w:pStyle w:val="afb"/>
        <w:ind w:left="1382" w:hanging="855"/>
      </w:pPr>
    </w:p>
    <w:p w14:paraId="333E32C2" w14:textId="77777777" w:rsidR="00963080" w:rsidRDefault="00963080" w:rsidP="00963080"/>
    <w:p w14:paraId="742E03CE" w14:textId="77777777" w:rsidR="00963080" w:rsidRDefault="00963080" w:rsidP="00963080">
      <w:pPr>
        <w:pStyle w:val="-"/>
        <w:ind w:left="3165" w:right="633" w:hanging="844"/>
        <w:rPr>
          <w:rFonts w:hint="eastAsia"/>
        </w:rPr>
      </w:pPr>
      <w:r>
        <w:rPr>
          <w:rFonts w:hint="eastAsia"/>
        </w:rPr>
        <w:t xml:space="preserve">提案人：黃健豪　　許宇甄　　蘇清泉　　</w:t>
      </w:r>
    </w:p>
    <w:p w14:paraId="2454F30B" w14:textId="77777777" w:rsidR="00963080" w:rsidRDefault="00963080" w:rsidP="00963080">
      <w:pPr>
        <w:pStyle w:val="-"/>
        <w:ind w:left="3165" w:right="633" w:hanging="844"/>
        <w:rPr>
          <w:rFonts w:hint="eastAsia"/>
        </w:rPr>
      </w:pPr>
      <w:r>
        <w:rPr>
          <w:rFonts w:hint="eastAsia"/>
        </w:rPr>
        <w:t>連署人：顏寬恒　　黃　仁　　葉元之　　鄭正鈐　　邱鎮軍　　鄭天財</w:t>
      </w:r>
      <w:r>
        <w:rPr>
          <w:rFonts w:hint="eastAsia"/>
        </w:rPr>
        <w:t>Sra Kacaw</w:t>
      </w:r>
      <w:r w:rsidR="00BA704E">
        <w:rPr>
          <w:rFonts w:hint="eastAsia"/>
        </w:rPr>
        <w:t xml:space="preserve">　　</w:t>
      </w:r>
      <w:r w:rsidR="00BA704E">
        <w:rPr>
          <w:rFonts w:hint="eastAsia"/>
          <w:sz w:val="8"/>
        </w:rPr>
        <w:t xml:space="preserve">　</w:t>
      </w:r>
      <w:r>
        <w:rPr>
          <w:rFonts w:hint="eastAsia"/>
        </w:rPr>
        <w:t xml:space="preserve">陳玉珍　　陳菁徽　　廖先翔　　馬文君　　盧縣一　　林倩綺　　牛煦庭　　魯明哲　　</w:t>
      </w:r>
    </w:p>
    <w:p w14:paraId="69FCB48D" w14:textId="77777777" w:rsidR="00963080" w:rsidRDefault="00963080" w:rsidP="00963080">
      <w:pPr>
        <w:pStyle w:val="afffff9"/>
        <w:spacing w:after="167" w:line="500" w:lineRule="exact"/>
        <w:ind w:left="1055" w:firstLineChars="0" w:firstLine="0"/>
        <w:sectPr w:rsidR="00963080" w:rsidSect="006050C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3"/>
          <w:cols w:space="720"/>
          <w:docGrid w:type="linesAndChars" w:linePitch="335" w:charSpace="200"/>
        </w:sectPr>
      </w:pPr>
    </w:p>
    <w:p w14:paraId="1EA770F9" w14:textId="77777777" w:rsidR="00963080" w:rsidRDefault="00963080" w:rsidP="00963080">
      <w:pPr>
        <w:pStyle w:val="afffff9"/>
        <w:spacing w:after="167" w:line="500" w:lineRule="exact"/>
        <w:ind w:left="1055" w:firstLineChars="0" w:firstLine="0"/>
        <w:rPr>
          <w:rFonts w:hint="eastAsia"/>
        </w:rPr>
      </w:pPr>
      <w:r>
        <w:rPr>
          <w:rFonts w:hint="eastAsia"/>
        </w:rPr>
        <w:lastRenderedPageBreak/>
        <w:t>兒童托育服務法草案總說明</w:t>
      </w:r>
    </w:p>
    <w:p w14:paraId="18A5BB94" w14:textId="77777777" w:rsidR="00963080" w:rsidRDefault="00963080" w:rsidP="00963080">
      <w:pPr>
        <w:pStyle w:val="afffff3"/>
        <w:ind w:firstLine="422"/>
        <w:rPr>
          <w:rFonts w:hint="eastAsia"/>
        </w:rPr>
      </w:pPr>
      <w:r>
        <w:rPr>
          <w:rFonts w:hint="eastAsia"/>
        </w:rPr>
        <w:t>目</w:t>
      </w:r>
      <w:r w:rsidRPr="003632F9">
        <w:rPr>
          <w:rFonts w:hint="eastAsia"/>
          <w:spacing w:val="-2"/>
        </w:rPr>
        <w:t>前我國的幼兒照顧與教育業務，分別由衛生福利部與教育部負責。針對嬰幼兒（未滿二歲</w:t>
      </w:r>
      <w:r>
        <w:rPr>
          <w:rFonts w:hint="eastAsia"/>
        </w:rPr>
        <w:t>），由衛生福利部依據《兒童及少年福利與權益保障法》（以下簡稱《兒少權法》）及相關法規提供以照</w:t>
      </w:r>
      <w:r w:rsidRPr="003632F9">
        <w:rPr>
          <w:rFonts w:hint="eastAsia"/>
          <w:spacing w:val="4"/>
        </w:rPr>
        <w:t>顧與保育為主的托育服務；至於年滿二歲至未滿六歲之兒童，則由教育部依《幼兒教育及照</w:t>
      </w:r>
      <w:r w:rsidRPr="003632F9">
        <w:rPr>
          <w:rFonts w:hint="eastAsia"/>
          <w:spacing w:val="2"/>
        </w:rPr>
        <w:t>顧</w:t>
      </w:r>
      <w:r>
        <w:rPr>
          <w:rFonts w:hint="eastAsia"/>
        </w:rPr>
        <w:t>法》（以下簡稱《幼照法》）與相關法規提供兼具教育與照顧功能的教保服務。</w:t>
      </w:r>
    </w:p>
    <w:p w14:paraId="2919DC4E" w14:textId="77777777" w:rsidR="00963080" w:rsidRDefault="00963080" w:rsidP="00963080">
      <w:pPr>
        <w:pStyle w:val="afffff3"/>
        <w:ind w:firstLine="422"/>
      </w:pPr>
      <w:r>
        <w:rPr>
          <w:rFonts w:hint="eastAsia"/>
        </w:rPr>
        <w:t>在《兒少權法》下，托育服務可分為「居家式」與「機構式」兩大類型。隨著社會對托育需求的日益增加，以及家長就業型態日趨多元，社會對政府提供更具彈性托育模式的期待也隨之提升。為回應此一需求，衛生福利部自</w:t>
      </w:r>
      <w:r>
        <w:rPr>
          <w:rFonts w:hint="eastAsia"/>
        </w:rPr>
        <w:t>106</w:t>
      </w:r>
      <w:r>
        <w:rPr>
          <w:rFonts w:hint="eastAsia"/>
        </w:rPr>
        <w:t>年起推動「社區公共托育家園」試辦計畫，結合地方政府與民</w:t>
      </w:r>
      <w:r w:rsidRPr="003632F9">
        <w:rPr>
          <w:rFonts w:hint="eastAsia"/>
          <w:spacing w:val="-2"/>
        </w:rPr>
        <w:t>間專業團體資源，共同打造不同於傳統居家式與機構式的「第三類托育模式」。截至</w:t>
      </w:r>
      <w:r w:rsidRPr="003632F9">
        <w:rPr>
          <w:rFonts w:hint="eastAsia"/>
          <w:spacing w:val="-2"/>
        </w:rPr>
        <w:t>111</w:t>
      </w:r>
      <w:r w:rsidRPr="003632F9">
        <w:rPr>
          <w:rFonts w:hint="eastAsia"/>
          <w:spacing w:val="-2"/>
        </w:rPr>
        <w:t>年</w:t>
      </w:r>
      <w:r w:rsidRPr="003632F9">
        <w:rPr>
          <w:rFonts w:hint="eastAsia"/>
          <w:spacing w:val="-2"/>
        </w:rPr>
        <w:t>12</w:t>
      </w:r>
      <w:r>
        <w:rPr>
          <w:rFonts w:hint="eastAsia"/>
        </w:rPr>
        <w:t>月，全國已設置</w:t>
      </w:r>
      <w:r>
        <w:rPr>
          <w:rFonts w:hint="eastAsia"/>
        </w:rPr>
        <w:t>150</w:t>
      </w:r>
      <w:r>
        <w:rPr>
          <w:rFonts w:hint="eastAsia"/>
        </w:rPr>
        <w:t>家公共托育家園，占全國公設民營托育機構的</w:t>
      </w:r>
      <w:r>
        <w:rPr>
          <w:rFonts w:hint="eastAsia"/>
        </w:rPr>
        <w:t>40%</w:t>
      </w:r>
      <w:r>
        <w:rPr>
          <w:rFonts w:hint="eastAsia"/>
        </w:rPr>
        <w:t>，顯示其重要性與發展潛力，有納入法制規範的必要性。</w:t>
      </w:r>
    </w:p>
    <w:p w14:paraId="6025775F" w14:textId="77777777" w:rsidR="00963080" w:rsidRDefault="00963080" w:rsidP="00963080">
      <w:pPr>
        <w:pStyle w:val="afffff3"/>
        <w:ind w:firstLine="422"/>
        <w:rPr>
          <w:rFonts w:hint="eastAsia"/>
        </w:rPr>
      </w:pPr>
      <w:r>
        <w:rPr>
          <w:rFonts w:hint="eastAsia"/>
        </w:rPr>
        <w:t>然</w:t>
      </w:r>
      <w:r w:rsidRPr="003632F9">
        <w:rPr>
          <w:rFonts w:hint="eastAsia"/>
          <w:spacing w:val="-2"/>
        </w:rPr>
        <w:t>而，目前《兒少權法》涵蓋範圍廣泛，對於居家式托育服務的規定僅有五條（含一條罰則</w:t>
      </w:r>
      <w:r>
        <w:rPr>
          <w:rFonts w:hint="eastAsia"/>
        </w:rPr>
        <w:t>），且輔導與管理機制多依據授權訂定辦法規範，法規層級偏低，難以有效落實管理。此外，機構式托育服務中的托嬰中心雖為兒少福利機構的一環，其性質與其他非營利性兒少機構迥異，卻採用相同的輔導與管理機制，亦有調整與區隔之必要。</w:t>
      </w:r>
    </w:p>
    <w:p w14:paraId="18616BF4" w14:textId="77777777" w:rsidR="00963080" w:rsidRDefault="00963080" w:rsidP="00963080">
      <w:pPr>
        <w:pStyle w:val="afffff3"/>
        <w:ind w:firstLine="422"/>
        <w:rPr>
          <w:rFonts w:hint="eastAsia"/>
        </w:rPr>
      </w:pPr>
      <w:r>
        <w:rPr>
          <w:rFonts w:hint="eastAsia"/>
        </w:rPr>
        <w:t>基於上述問題，單靠修正《兒少權法》難以全面解決。對照二歲以上幼兒已具專法規範教保機構，實有必要為嬰幼兒托育服務另立專法，以建立完整的輔導與管理制度，保障受托兒童與其家庭之權益，並回應社會對政府積極作為的期待。為此，參考《幼照法》之立法架構，並配合社會發展趨勢及托育模式多元化方向，整合公私部門資源，擬定《兒童托育服務法》草案，全案共五章五十二條，重點如下：</w:t>
      </w:r>
    </w:p>
    <w:p w14:paraId="6C772D74" w14:textId="77777777" w:rsidR="00963080" w:rsidRDefault="00963080" w:rsidP="00963080">
      <w:pPr>
        <w:pStyle w:val="afffff1"/>
        <w:ind w:left="422" w:hanging="422"/>
        <w:rPr>
          <w:rFonts w:hint="eastAsia"/>
        </w:rPr>
      </w:pPr>
      <w:r>
        <w:rPr>
          <w:rFonts w:hint="eastAsia"/>
        </w:rPr>
        <w:t>一、第一章「總則」：說明法案目的、名詞定義及主管機關職權，設置地方托育諮詢會，強化政策參與與性別平等。規定政府可依家庭經濟提供補助，優先照顧偏鄉與弱勢，托育以兒童利益為核心，並獎勵績優機構。（草案第一條至第九條）</w:t>
      </w:r>
    </w:p>
    <w:p w14:paraId="3317B5B9" w14:textId="77777777" w:rsidR="00963080" w:rsidRDefault="00963080" w:rsidP="00963080">
      <w:pPr>
        <w:pStyle w:val="afffff1"/>
        <w:ind w:left="422" w:hanging="422"/>
        <w:rPr>
          <w:rFonts w:hint="eastAsia"/>
        </w:rPr>
      </w:pPr>
      <w:r>
        <w:rPr>
          <w:rFonts w:hint="eastAsia"/>
        </w:rPr>
        <w:t>二、第二章「居家托育服務」：規範居家托育人員登記與資格條件、主管機關輔導查核職責、收退費規範與契約義務、保險責任與兒童發展篩檢通報義務，以保障兒童安全與家庭權益。（草案第十條至第十四條）</w:t>
      </w:r>
    </w:p>
    <w:p w14:paraId="2FA35A57" w14:textId="77777777" w:rsidR="00963080" w:rsidRDefault="00963080" w:rsidP="00963080">
      <w:pPr>
        <w:pStyle w:val="afffff1"/>
        <w:ind w:left="422" w:hanging="422"/>
        <w:rPr>
          <w:rFonts w:hint="eastAsia"/>
        </w:rPr>
      </w:pPr>
      <w:r>
        <w:rPr>
          <w:rFonts w:hint="eastAsia"/>
        </w:rPr>
        <w:t>三、第三章「托育機構」：明定托育機構設立條件、許可流程、收托年齡、空間與人力規範，並要求資訊公開、契約簽訂、保險投保、篩檢與通報義務，及收退費基準報備，確保機構品質與信任度。（草案第十五條至第二十二條）</w:t>
      </w:r>
    </w:p>
    <w:p w14:paraId="28CD972B" w14:textId="77777777" w:rsidR="00963080" w:rsidRDefault="00963080" w:rsidP="00963080">
      <w:pPr>
        <w:pStyle w:val="afffff1"/>
        <w:ind w:left="422" w:hanging="422"/>
        <w:rPr>
          <w:rFonts w:hint="eastAsia"/>
        </w:rPr>
      </w:pPr>
      <w:r>
        <w:rPr>
          <w:rFonts w:hint="eastAsia"/>
        </w:rPr>
        <w:t>四、第四章「人員資格管理」：規範不適任情形（如性侵、暴力、毒品）、危害認定機制、查核程序、訓練義務、不得出借資格證照、通報義務等，強化人員管理機制，維護托育品質與兒童</w:t>
      </w:r>
      <w:r>
        <w:rPr>
          <w:rFonts w:hint="eastAsia"/>
        </w:rPr>
        <w:lastRenderedPageBreak/>
        <w:t>安全。（草案第二十三條至第三十五條）</w:t>
      </w:r>
    </w:p>
    <w:p w14:paraId="722D251C" w14:textId="77777777" w:rsidR="00963080" w:rsidRDefault="00963080" w:rsidP="00963080">
      <w:pPr>
        <w:pStyle w:val="afffff1"/>
        <w:ind w:left="422" w:hanging="422"/>
        <w:rPr>
          <w:rFonts w:hint="eastAsia"/>
        </w:rPr>
      </w:pPr>
      <w:r>
        <w:rPr>
          <w:rFonts w:hint="eastAsia"/>
        </w:rPr>
        <w:t>五、第五章「罰則」：針對未依法登記、違規收托、未保險、未通報、違規收費、違反查核或聘用不適任人員等行為，規定行政罰鍰與其他處置措施，並可公告違規名單以保障公眾知情權。（草案第三十六條至第四十六條）</w:t>
      </w:r>
    </w:p>
    <w:p w14:paraId="48F590DE" w14:textId="77777777" w:rsidR="00963080" w:rsidRDefault="00963080" w:rsidP="00963080">
      <w:pPr>
        <w:pStyle w:val="afffff1"/>
        <w:ind w:left="422" w:hanging="422"/>
        <w:rPr>
          <w:rFonts w:hint="eastAsia"/>
        </w:rPr>
      </w:pPr>
      <w:r>
        <w:rPr>
          <w:rFonts w:hint="eastAsia"/>
        </w:rPr>
        <w:t>六、第六章「附則」：包括現有登記人員之過渡條款、主管機關查核職責、施行細則訂定授權與本法施行日期等，作為制度完整收束。（草案第四十七條至第五十二條）</w:t>
      </w:r>
    </w:p>
    <w:p w14:paraId="0FC36B7E" w14:textId="77777777" w:rsidR="00963080" w:rsidRDefault="00963080" w:rsidP="00963080"/>
    <w:p w14:paraId="56FF8841" w14:textId="77777777" w:rsidR="00963080" w:rsidRDefault="00963080" w:rsidP="00963080">
      <w:pPr>
        <w:pStyle w:val="afffff3"/>
        <w:ind w:firstLine="422"/>
        <w:sectPr w:rsidR="00963080" w:rsidSect="00963080">
          <w:pgSz w:w="11906" w:h="16838" w:code="9"/>
          <w:pgMar w:top="1984" w:right="1417" w:bottom="1417" w:left="1417" w:header="1417" w:footer="850" w:gutter="0"/>
          <w:cols w:space="720"/>
          <w:docGrid w:type="linesAndChars" w:linePitch="335" w:charSpace="200"/>
        </w:sectPr>
      </w:pPr>
    </w:p>
    <w:p w14:paraId="241B0A65" w14:textId="77777777" w:rsidR="00963080" w:rsidRDefault="00963080" w:rsidP="003632F9">
      <w:pPr>
        <w:spacing w:line="14" w:lineRule="exact"/>
        <w:sectPr w:rsidR="00963080" w:rsidSect="0096308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963080" w14:paraId="5D5426FD" w14:textId="77777777" w:rsidTr="00DA3DAF">
        <w:tc>
          <w:tcPr>
            <w:tcW w:w="9128" w:type="dxa"/>
            <w:gridSpan w:val="2"/>
            <w:tcBorders>
              <w:top w:val="nil"/>
              <w:left w:val="nil"/>
              <w:bottom w:val="nil"/>
              <w:right w:val="nil"/>
            </w:tcBorders>
          </w:tcPr>
          <w:p w14:paraId="3C6A83EE" w14:textId="77777777" w:rsidR="00963080" w:rsidRPr="00DA3DAF" w:rsidRDefault="00963080" w:rsidP="00DA3DAF">
            <w:pPr>
              <w:spacing w:before="105" w:after="105" w:line="480" w:lineRule="exact"/>
              <w:ind w:leftChars="500" w:left="1055"/>
              <w:rPr>
                <w:rFonts w:ascii="標楷體" w:eastAsia="標楷體" w:hAnsi="標楷體" w:hint="eastAsia"/>
                <w:sz w:val="28"/>
              </w:rPr>
            </w:pPr>
            <w:r w:rsidRPr="00DA3DAF">
              <w:rPr>
                <w:rFonts w:ascii="標楷體" w:eastAsia="標楷體" w:hAnsi="標楷體"/>
                <w:sz w:val="28"/>
              </w:rPr>
              <w:br w:type="page"/>
              <w:t>兒童托育服務法草案</w:t>
            </w:r>
            <w:bookmarkStart w:id="0" w:name="TA5301893"/>
            <w:bookmarkEnd w:id="0"/>
          </w:p>
        </w:tc>
      </w:tr>
      <w:tr w:rsidR="00963080" w14:paraId="7D1DCBBC" w14:textId="77777777" w:rsidTr="00DA3DAF">
        <w:tc>
          <w:tcPr>
            <w:tcW w:w="4564" w:type="dxa"/>
            <w:tcBorders>
              <w:top w:val="nil"/>
            </w:tcBorders>
          </w:tcPr>
          <w:p w14:paraId="00689679" w14:textId="77777777" w:rsidR="00963080" w:rsidRDefault="00DA09E0" w:rsidP="00DA3DAF">
            <w:pPr>
              <w:pStyle w:val="aff8"/>
              <w:ind w:left="105" w:right="105"/>
              <w:rPr>
                <w:rFonts w:hint="eastAsia"/>
              </w:rPr>
            </w:pPr>
            <w:r>
              <w:rPr>
                <w:rFonts w:hint="eastAsia"/>
              </w:rPr>
              <w:pict w14:anchorId="7CAC93CC">
                <v:line id="DW6731076" o:spid="_x0000_s1084" style="position:absolute;left:0;text-align:left;z-index:251662336;mso-position-horizontal-relative:text;mso-position-vertical-relative:text" from="-2pt,-.7pt" to="455.8pt,-.7pt" strokeweight="1.5pt"/>
              </w:pict>
            </w:r>
            <w:r w:rsidR="00963080">
              <w:rPr>
                <w:rFonts w:hint="eastAsia"/>
              </w:rPr>
              <w:t>條文</w:t>
            </w:r>
          </w:p>
        </w:tc>
        <w:tc>
          <w:tcPr>
            <w:tcW w:w="4564" w:type="dxa"/>
            <w:tcBorders>
              <w:top w:val="nil"/>
            </w:tcBorders>
          </w:tcPr>
          <w:p w14:paraId="47615C46" w14:textId="77777777" w:rsidR="00963080" w:rsidRDefault="00963080" w:rsidP="00DA3DAF">
            <w:pPr>
              <w:pStyle w:val="aff8"/>
              <w:ind w:left="105" w:right="105"/>
              <w:rPr>
                <w:rFonts w:hint="eastAsia"/>
              </w:rPr>
            </w:pPr>
            <w:r>
              <w:rPr>
                <w:rFonts w:hint="eastAsia"/>
              </w:rPr>
              <w:t>說明</w:t>
            </w:r>
          </w:p>
        </w:tc>
      </w:tr>
      <w:tr w:rsidR="00963080" w14:paraId="5FB0A5D0" w14:textId="77777777" w:rsidTr="00DA3DAF">
        <w:tc>
          <w:tcPr>
            <w:tcW w:w="4564" w:type="dxa"/>
          </w:tcPr>
          <w:p w14:paraId="7B1DDF82" w14:textId="77777777" w:rsidR="00963080" w:rsidRDefault="00963080" w:rsidP="00DA3DAF">
            <w:pPr>
              <w:spacing w:line="315" w:lineRule="exact"/>
              <w:ind w:leftChars="350" w:left="949" w:rightChars="50" w:right="105" w:hangingChars="100" w:hanging="211"/>
              <w:rPr>
                <w:rFonts w:hint="eastAsia"/>
              </w:rPr>
            </w:pPr>
            <w:r>
              <w:rPr>
                <w:rFonts w:hint="eastAsia"/>
              </w:rPr>
              <w:t>第一章　總　　則</w:t>
            </w:r>
          </w:p>
        </w:tc>
        <w:tc>
          <w:tcPr>
            <w:tcW w:w="4564" w:type="dxa"/>
          </w:tcPr>
          <w:p w14:paraId="441473F0" w14:textId="77777777" w:rsidR="00963080" w:rsidRDefault="00963080" w:rsidP="00DA3DAF">
            <w:pPr>
              <w:spacing w:line="315" w:lineRule="exact"/>
              <w:ind w:leftChars="50" w:left="105" w:rightChars="50" w:right="105"/>
              <w:rPr>
                <w:rFonts w:hint="eastAsia"/>
              </w:rPr>
            </w:pPr>
            <w:r>
              <w:rPr>
                <w:rFonts w:hint="eastAsia"/>
              </w:rPr>
              <w:t>章名</w:t>
            </w:r>
            <w:r w:rsidR="003632F9" w:rsidRPr="003632F9">
              <w:rPr>
                <w:rFonts w:hint="eastAsia"/>
              </w:rPr>
              <w:t>。</w:t>
            </w:r>
          </w:p>
        </w:tc>
      </w:tr>
      <w:tr w:rsidR="00963080" w14:paraId="3CA6094F" w14:textId="77777777" w:rsidTr="00DA3DAF">
        <w:tc>
          <w:tcPr>
            <w:tcW w:w="4564" w:type="dxa"/>
          </w:tcPr>
          <w:p w14:paraId="16D5FE6C" w14:textId="77777777" w:rsidR="00963080" w:rsidRDefault="00963080" w:rsidP="00DA3DAF">
            <w:pPr>
              <w:spacing w:line="315" w:lineRule="exact"/>
              <w:ind w:leftChars="50" w:left="316" w:rightChars="50" w:right="105" w:hangingChars="100" w:hanging="211"/>
              <w:rPr>
                <w:rFonts w:hint="eastAsia"/>
              </w:rPr>
            </w:pPr>
            <w:r>
              <w:rPr>
                <w:rFonts w:hint="eastAsia"/>
              </w:rPr>
              <w:t>第一條　為建構友善育兒環境，健全嬰幼兒及居家托育照顧服務體系，保障嬰幼兒健康成長與發展權益，支持家庭育兒功能，減輕家庭育兒負擔，並提升托育服務品質，促進托育服務多元發展，提升托育人員專業自主性及權益，特制定本法。</w:t>
            </w:r>
          </w:p>
          <w:p w14:paraId="2A8E3141" w14:textId="77777777" w:rsidR="00963080" w:rsidRDefault="00963080" w:rsidP="00DA3DAF">
            <w:pPr>
              <w:spacing w:line="315" w:lineRule="exact"/>
              <w:ind w:leftChars="150" w:left="316" w:rightChars="50" w:right="105" w:firstLineChars="200" w:firstLine="422"/>
              <w:rPr>
                <w:rFonts w:hint="eastAsia"/>
              </w:rPr>
            </w:pPr>
            <w:r>
              <w:rPr>
                <w:rFonts w:hint="eastAsia"/>
              </w:rPr>
              <w:t>幼兒之權益及教育，依兒童及少年福利與權益保障法及幼兒教育及照顧法之規定辦理。</w:t>
            </w:r>
          </w:p>
        </w:tc>
        <w:tc>
          <w:tcPr>
            <w:tcW w:w="4564" w:type="dxa"/>
          </w:tcPr>
          <w:p w14:paraId="2C04510C" w14:textId="77777777" w:rsidR="00963080" w:rsidRDefault="00963080" w:rsidP="00DA3DAF">
            <w:pPr>
              <w:spacing w:line="315" w:lineRule="exact"/>
              <w:ind w:leftChars="50" w:left="105" w:rightChars="50" w:right="105"/>
              <w:rPr>
                <w:rFonts w:hint="eastAsia"/>
              </w:rPr>
            </w:pPr>
            <w:r>
              <w:rPr>
                <w:rFonts w:hint="eastAsia"/>
              </w:rPr>
              <w:t>本法立法目的。</w:t>
            </w:r>
          </w:p>
        </w:tc>
      </w:tr>
      <w:tr w:rsidR="00963080" w14:paraId="7EF204A8" w14:textId="77777777" w:rsidTr="00DA3DAF">
        <w:tc>
          <w:tcPr>
            <w:tcW w:w="4564" w:type="dxa"/>
          </w:tcPr>
          <w:p w14:paraId="48BFEE45" w14:textId="77777777" w:rsidR="00963080" w:rsidRDefault="00963080" w:rsidP="00DA3DAF">
            <w:pPr>
              <w:spacing w:line="315" w:lineRule="exact"/>
              <w:ind w:leftChars="50" w:left="316" w:rightChars="50" w:right="105" w:hangingChars="100" w:hanging="211"/>
              <w:rPr>
                <w:rFonts w:hint="eastAsia"/>
              </w:rPr>
            </w:pPr>
            <w:r>
              <w:rPr>
                <w:rFonts w:hint="eastAsia"/>
              </w:rPr>
              <w:t>第二條　本法所稱主管機關：在中央為衛生福利部；在直轄市為直轄市政府；在縣（市）為縣（市）政府。</w:t>
            </w:r>
          </w:p>
          <w:p w14:paraId="0624AD5A" w14:textId="77777777" w:rsidR="00963080" w:rsidRDefault="00963080" w:rsidP="00DA3DAF">
            <w:pPr>
              <w:spacing w:line="315" w:lineRule="exact"/>
              <w:ind w:leftChars="150" w:left="316" w:rightChars="50" w:right="105" w:firstLineChars="200" w:firstLine="422"/>
              <w:rPr>
                <w:rFonts w:hint="eastAsia"/>
              </w:rPr>
            </w:pPr>
            <w:r>
              <w:rPr>
                <w:rFonts w:hint="eastAsia"/>
              </w:rPr>
              <w:t>本法所定事項涉及目的事業主管機關業務時，各該機關應配合辦理事項如下：</w:t>
            </w:r>
          </w:p>
          <w:p w14:paraId="481B18D5" w14:textId="77777777" w:rsidR="00963080" w:rsidRDefault="00963080" w:rsidP="00DA3DAF">
            <w:pPr>
              <w:spacing w:line="315" w:lineRule="exact"/>
              <w:ind w:leftChars="150" w:left="527" w:rightChars="50" w:right="105" w:hangingChars="100" w:hanging="211"/>
              <w:rPr>
                <w:rFonts w:hint="eastAsia"/>
              </w:rPr>
            </w:pPr>
            <w:r>
              <w:rPr>
                <w:rFonts w:hint="eastAsia"/>
              </w:rPr>
              <w:t>一、衛生主管機關：主管婦幼衛生、發展遲緩兒童早期醫療、兒童身心健康、醫療、復健等相關事宜。</w:t>
            </w:r>
          </w:p>
          <w:p w14:paraId="529473A0" w14:textId="77777777" w:rsidR="00963080" w:rsidRDefault="00963080" w:rsidP="00DA3DAF">
            <w:pPr>
              <w:spacing w:line="315" w:lineRule="exact"/>
              <w:ind w:leftChars="150" w:left="527" w:rightChars="50" w:right="105" w:hangingChars="100" w:hanging="211"/>
              <w:rPr>
                <w:rFonts w:hint="eastAsia"/>
              </w:rPr>
            </w:pPr>
            <w:r>
              <w:rPr>
                <w:rFonts w:hint="eastAsia"/>
              </w:rPr>
              <w:t>二、教育主管機關：主管學前教育及特殊教育等相關事宜。</w:t>
            </w:r>
          </w:p>
          <w:p w14:paraId="2424AF92" w14:textId="77777777" w:rsidR="00963080" w:rsidRDefault="00963080" w:rsidP="00DA3DAF">
            <w:pPr>
              <w:spacing w:line="315" w:lineRule="exact"/>
              <w:ind w:leftChars="150" w:left="527" w:rightChars="50" w:right="105" w:hangingChars="100" w:hanging="211"/>
              <w:rPr>
                <w:rFonts w:hint="eastAsia"/>
              </w:rPr>
            </w:pPr>
            <w:r>
              <w:rPr>
                <w:rFonts w:hint="eastAsia"/>
              </w:rPr>
              <w:t>三、建設、工務、消防主管機關：主管托育機構設置之建築物使用、管理、環境、公共及消防安全檢查等相關事項。</w:t>
            </w:r>
          </w:p>
          <w:p w14:paraId="2E7043D7" w14:textId="77777777" w:rsidR="00963080" w:rsidRDefault="00963080" w:rsidP="00DA3DAF">
            <w:pPr>
              <w:spacing w:line="315" w:lineRule="exact"/>
              <w:ind w:leftChars="150" w:left="527" w:rightChars="50" w:right="105" w:hangingChars="100" w:hanging="211"/>
              <w:rPr>
                <w:rFonts w:hint="eastAsia"/>
              </w:rPr>
            </w:pPr>
            <w:r>
              <w:rPr>
                <w:rFonts w:hint="eastAsia"/>
              </w:rPr>
              <w:t>四、警政主管機關：主管兒童人身安全維護等相關事宜。</w:t>
            </w:r>
          </w:p>
          <w:p w14:paraId="23E753BE" w14:textId="77777777" w:rsidR="00963080" w:rsidRDefault="00963080" w:rsidP="00DA3DAF">
            <w:pPr>
              <w:spacing w:line="315" w:lineRule="exact"/>
              <w:ind w:leftChars="150" w:left="527" w:rightChars="50" w:right="105" w:hangingChars="100" w:hanging="211"/>
              <w:rPr>
                <w:rFonts w:hint="eastAsia"/>
              </w:rPr>
            </w:pPr>
            <w:r>
              <w:rPr>
                <w:rFonts w:hint="eastAsia"/>
              </w:rPr>
              <w:t>五、戶政主管機關：主管兒童身分資料及戶籍等相關事宜。</w:t>
            </w:r>
          </w:p>
          <w:p w14:paraId="7C84622F" w14:textId="77777777" w:rsidR="00963080" w:rsidRDefault="00963080" w:rsidP="00DA3DAF">
            <w:pPr>
              <w:spacing w:line="315" w:lineRule="exact"/>
              <w:ind w:leftChars="150" w:left="527" w:rightChars="50" w:right="105" w:hangingChars="100" w:hanging="211"/>
              <w:rPr>
                <w:rFonts w:hint="eastAsia"/>
              </w:rPr>
            </w:pPr>
            <w:r>
              <w:rPr>
                <w:rFonts w:hint="eastAsia"/>
              </w:rPr>
              <w:t>六、其他兒童托育措施及業務，由相關目的事業主管機關依其權責辦理。</w:t>
            </w:r>
          </w:p>
        </w:tc>
        <w:tc>
          <w:tcPr>
            <w:tcW w:w="4564" w:type="dxa"/>
          </w:tcPr>
          <w:p w14:paraId="7DB78DD2" w14:textId="77777777" w:rsidR="00963080" w:rsidRDefault="00963080" w:rsidP="00DA3DAF">
            <w:pPr>
              <w:spacing w:line="315" w:lineRule="exact"/>
              <w:ind w:leftChars="50" w:left="527" w:rightChars="50" w:right="105" w:hangingChars="200" w:hanging="422"/>
              <w:rPr>
                <w:rFonts w:hint="eastAsia"/>
              </w:rPr>
            </w:pPr>
            <w:r>
              <w:rPr>
                <w:rFonts w:hint="eastAsia"/>
              </w:rPr>
              <w:t>一、第一項規定各級主管機關。</w:t>
            </w:r>
          </w:p>
          <w:p w14:paraId="05C8AF19" w14:textId="77777777" w:rsidR="00963080" w:rsidRDefault="00963080" w:rsidP="00DA3DAF">
            <w:pPr>
              <w:spacing w:line="315" w:lineRule="exact"/>
              <w:ind w:leftChars="50" w:left="527" w:rightChars="50" w:right="105" w:hangingChars="200" w:hanging="422"/>
              <w:rPr>
                <w:rFonts w:hint="eastAsia"/>
              </w:rPr>
            </w:pPr>
            <w:r>
              <w:rPr>
                <w:rFonts w:hint="eastAsia"/>
              </w:rPr>
              <w:t>二、第</w:t>
            </w:r>
            <w:r w:rsidRPr="001C39A1">
              <w:rPr>
                <w:rFonts w:hint="eastAsia"/>
                <w:spacing w:val="4"/>
              </w:rPr>
              <w:t>二項規定本法所定之事項涉及各目的</w:t>
            </w:r>
            <w:r>
              <w:rPr>
                <w:rFonts w:hint="eastAsia"/>
              </w:rPr>
              <w:t>事業主管機關業務時，各該機關應配合辦理。</w:t>
            </w:r>
          </w:p>
        </w:tc>
      </w:tr>
      <w:tr w:rsidR="00963080" w14:paraId="1696E4D8" w14:textId="77777777" w:rsidTr="00DA3DAF">
        <w:tc>
          <w:tcPr>
            <w:tcW w:w="4564" w:type="dxa"/>
          </w:tcPr>
          <w:p w14:paraId="25A9922D" w14:textId="77777777" w:rsidR="00963080" w:rsidRDefault="00963080" w:rsidP="00DA3DAF">
            <w:pPr>
              <w:spacing w:line="315" w:lineRule="exact"/>
              <w:ind w:leftChars="50" w:left="316" w:rightChars="50" w:right="105" w:hangingChars="100" w:hanging="211"/>
              <w:rPr>
                <w:rFonts w:hint="eastAsia"/>
              </w:rPr>
            </w:pPr>
            <w:r>
              <w:rPr>
                <w:rFonts w:hint="eastAsia"/>
              </w:rPr>
              <w:t>第三條　本法用詞，定義如下：</w:t>
            </w:r>
          </w:p>
          <w:p w14:paraId="7559869C" w14:textId="77777777" w:rsidR="00963080" w:rsidRDefault="00963080" w:rsidP="00DA3DAF">
            <w:pPr>
              <w:spacing w:line="315" w:lineRule="exact"/>
              <w:ind w:leftChars="150" w:left="527" w:rightChars="50" w:right="105" w:hangingChars="100" w:hanging="211"/>
              <w:rPr>
                <w:rFonts w:hint="eastAsia"/>
              </w:rPr>
            </w:pPr>
            <w:r>
              <w:rPr>
                <w:rFonts w:hint="eastAsia"/>
              </w:rPr>
              <w:t>一、嬰幼兒：指出生至未滿二歲之人。</w:t>
            </w:r>
          </w:p>
          <w:p w14:paraId="068E0CB5" w14:textId="77777777" w:rsidR="00963080" w:rsidRDefault="00963080" w:rsidP="00DA3DAF">
            <w:pPr>
              <w:spacing w:line="315" w:lineRule="exact"/>
              <w:ind w:leftChars="150" w:left="527" w:rightChars="50" w:right="105" w:hangingChars="100" w:hanging="211"/>
              <w:rPr>
                <w:rFonts w:hint="eastAsia"/>
              </w:rPr>
            </w:pPr>
            <w:r>
              <w:rPr>
                <w:rFonts w:hint="eastAsia"/>
              </w:rPr>
              <w:t>二、兒童：指未滿十二歲之人。</w:t>
            </w:r>
          </w:p>
          <w:p w14:paraId="128A1CF3" w14:textId="77777777" w:rsidR="00BA704E" w:rsidRDefault="00963080" w:rsidP="00DA3DAF">
            <w:pPr>
              <w:spacing w:line="315" w:lineRule="exact"/>
              <w:ind w:leftChars="150" w:left="527" w:rightChars="50" w:right="105" w:hangingChars="100" w:hanging="211"/>
            </w:pPr>
            <w:r>
              <w:rPr>
                <w:rFonts w:hint="eastAsia"/>
              </w:rPr>
              <w:t>三、托育服務：指以下列方式提供兒童適齡適性之保育照顧服務</w:t>
            </w:r>
            <w:r w:rsidR="00BA704E">
              <w:rPr>
                <w:rFonts w:hint="eastAsia"/>
              </w:rPr>
              <w:t>。</w:t>
            </w:r>
          </w:p>
          <w:p w14:paraId="57855BA9" w14:textId="77777777" w:rsidR="00963080" w:rsidRDefault="00963080" w:rsidP="00DA3DAF">
            <w:pPr>
              <w:spacing w:line="315" w:lineRule="exact"/>
              <w:ind w:leftChars="150" w:left="527" w:rightChars="50" w:right="105" w:hangingChars="100" w:hanging="211"/>
              <w:rPr>
                <w:rFonts w:hint="eastAsia"/>
              </w:rPr>
            </w:pPr>
            <w:r>
              <w:rPr>
                <w:rFonts w:hint="eastAsia"/>
              </w:rPr>
              <w:t>四、居家托育：指兒童由其三親等內親屬以外之人員，於居家環境中提供收費之托育服務。</w:t>
            </w:r>
          </w:p>
          <w:p w14:paraId="321A43E1" w14:textId="77777777" w:rsidR="00963080" w:rsidRDefault="00963080" w:rsidP="00DA3DAF">
            <w:pPr>
              <w:spacing w:line="315" w:lineRule="exact"/>
              <w:ind w:leftChars="150" w:left="527" w:rightChars="50" w:right="105" w:hangingChars="100" w:hanging="211"/>
              <w:rPr>
                <w:rFonts w:hint="eastAsia"/>
              </w:rPr>
            </w:pPr>
            <w:r>
              <w:rPr>
                <w:rFonts w:hint="eastAsia"/>
              </w:rPr>
              <w:t>五、托育機構：指提供嬰幼兒托育服務之公共托育家園、托嬰中心或互助式托育機構。</w:t>
            </w:r>
          </w:p>
          <w:p w14:paraId="34AACE47" w14:textId="77777777" w:rsidR="00963080" w:rsidRDefault="00963080" w:rsidP="00DA3DAF">
            <w:pPr>
              <w:spacing w:line="315" w:lineRule="exact"/>
              <w:ind w:leftChars="150" w:left="527" w:rightChars="50" w:right="105" w:hangingChars="100" w:hanging="211"/>
              <w:rPr>
                <w:rFonts w:hint="eastAsia"/>
              </w:rPr>
            </w:pPr>
            <w:r>
              <w:rPr>
                <w:rFonts w:hint="eastAsia"/>
              </w:rPr>
              <w:t>六、公共托育家園：指直轄市、縣（市）主管機關委託非營利性質法人、機構或團體辦理，提供十二名以下嬰幼兒托育服務之機構。</w:t>
            </w:r>
          </w:p>
          <w:p w14:paraId="17B854D5" w14:textId="77777777" w:rsidR="00963080" w:rsidRDefault="00963080" w:rsidP="00DA3DAF">
            <w:pPr>
              <w:spacing w:line="315" w:lineRule="exact"/>
              <w:ind w:leftChars="150" w:left="527" w:rightChars="50" w:right="105" w:hangingChars="100" w:hanging="211"/>
              <w:rPr>
                <w:rFonts w:hint="eastAsia"/>
              </w:rPr>
            </w:pPr>
            <w:r>
              <w:rPr>
                <w:rFonts w:hint="eastAsia"/>
              </w:rPr>
              <w:t>七、托嬰中心：指提供嬰幼兒托育服務之機構，並應有收托五人以上之規模。</w:t>
            </w:r>
          </w:p>
          <w:p w14:paraId="159B3D75" w14:textId="77777777" w:rsidR="00963080" w:rsidRDefault="00963080" w:rsidP="00DA3DAF">
            <w:pPr>
              <w:spacing w:line="315" w:lineRule="exact"/>
              <w:ind w:leftChars="150" w:left="527" w:rightChars="50" w:right="105" w:hangingChars="100" w:hanging="211"/>
              <w:rPr>
                <w:rFonts w:hint="eastAsia"/>
              </w:rPr>
            </w:pPr>
            <w:r>
              <w:rPr>
                <w:rFonts w:hint="eastAsia"/>
              </w:rPr>
              <w:t>八、互助式托育機構：指因應離島、偏遠地區、原住民族地區之特殊性，或政府機關（構）、學校、公司及非政府組織為其員工子女及孫子女之托育需求，提供嬰幼兒之托育服務。</w:t>
            </w:r>
          </w:p>
          <w:p w14:paraId="7F916F51" w14:textId="77777777" w:rsidR="00963080" w:rsidRDefault="00963080" w:rsidP="00DA3DAF">
            <w:pPr>
              <w:spacing w:line="315" w:lineRule="exact"/>
              <w:ind w:leftChars="150" w:left="527" w:rightChars="50" w:right="105" w:hangingChars="100" w:hanging="211"/>
              <w:rPr>
                <w:rFonts w:hint="eastAsia"/>
              </w:rPr>
            </w:pPr>
            <w:r>
              <w:rPr>
                <w:rFonts w:hint="eastAsia"/>
              </w:rPr>
              <w:t>九、</w:t>
            </w:r>
            <w:r w:rsidRPr="001C39A1">
              <w:rPr>
                <w:rFonts w:hint="eastAsia"/>
                <w:spacing w:val="4"/>
              </w:rPr>
              <w:t>居家托育人員：指取得直轄市、縣（市）</w:t>
            </w:r>
            <w:r>
              <w:rPr>
                <w:rFonts w:hint="eastAsia"/>
              </w:rPr>
              <w:t>主管機關核發居家托育服務登記證書之人員。</w:t>
            </w:r>
          </w:p>
          <w:p w14:paraId="09687103" w14:textId="77777777" w:rsidR="00963080" w:rsidRDefault="00963080" w:rsidP="00DA3DAF">
            <w:pPr>
              <w:spacing w:line="315" w:lineRule="exact"/>
              <w:ind w:leftChars="150" w:left="527" w:rightChars="50" w:right="105" w:hangingChars="100" w:hanging="211"/>
              <w:rPr>
                <w:rFonts w:hint="eastAsia"/>
              </w:rPr>
            </w:pPr>
            <w:r>
              <w:rPr>
                <w:rFonts w:hint="eastAsia"/>
              </w:rPr>
              <w:t>十、</w:t>
            </w:r>
            <w:r w:rsidRPr="001C39A1">
              <w:rPr>
                <w:rFonts w:hint="eastAsia"/>
                <w:spacing w:val="-4"/>
              </w:rPr>
              <w:t>居</w:t>
            </w:r>
            <w:r w:rsidRPr="001C39A1">
              <w:rPr>
                <w:rFonts w:hint="eastAsia"/>
                <w:spacing w:val="4"/>
              </w:rPr>
              <w:t>家托育服務中心：指直轄市、縣（市）</w:t>
            </w:r>
            <w:r>
              <w:rPr>
                <w:rFonts w:hint="eastAsia"/>
              </w:rPr>
              <w:t>主管機關委由非營利性質法人、機構或團體，協助辦理居家托育服務登記、管理、媒合、輔導、監督、檢查及爭議調解事項者。</w:t>
            </w:r>
          </w:p>
          <w:p w14:paraId="06C439DD" w14:textId="77777777" w:rsidR="003632F9" w:rsidRDefault="00963080" w:rsidP="003632F9">
            <w:pPr>
              <w:spacing w:line="315" w:lineRule="exact"/>
              <w:ind w:leftChars="150" w:left="527" w:rightChars="50" w:right="105" w:hangingChars="100" w:hanging="211"/>
              <w:rPr>
                <w:rFonts w:hint="eastAsia"/>
              </w:rPr>
            </w:pPr>
            <w:r>
              <w:rPr>
                <w:rFonts w:hint="eastAsia"/>
              </w:rPr>
              <w:t>十一、負責人：指托育機構依本法及其相關法規登記之名義</w:t>
            </w:r>
            <w:r w:rsidR="003632F9">
              <w:rPr>
                <w:rFonts w:hint="eastAsia"/>
              </w:rPr>
              <w:t>人；其為法人者，指其董事長或理事長。</w:t>
            </w:r>
          </w:p>
          <w:p w14:paraId="30EC887C" w14:textId="77777777" w:rsidR="003632F9" w:rsidRDefault="003632F9" w:rsidP="003632F9">
            <w:pPr>
              <w:spacing w:line="315" w:lineRule="exact"/>
              <w:ind w:leftChars="150" w:left="527" w:rightChars="50" w:right="105" w:hangingChars="100" w:hanging="211"/>
              <w:rPr>
                <w:rFonts w:hint="eastAsia"/>
              </w:rPr>
            </w:pPr>
            <w:r>
              <w:rPr>
                <w:rFonts w:hint="eastAsia"/>
              </w:rPr>
              <w:t>十二、托育人員：指於托育機構提供教育及保育之人員。</w:t>
            </w:r>
          </w:p>
          <w:p w14:paraId="7D3CD589" w14:textId="77777777" w:rsidR="003632F9" w:rsidRDefault="003632F9" w:rsidP="003632F9">
            <w:pPr>
              <w:spacing w:line="315" w:lineRule="exact"/>
              <w:ind w:leftChars="150" w:left="527" w:rightChars="50" w:right="105" w:hangingChars="100" w:hanging="211"/>
              <w:rPr>
                <w:rFonts w:hint="eastAsia"/>
              </w:rPr>
            </w:pPr>
            <w:r>
              <w:rPr>
                <w:rFonts w:hint="eastAsia"/>
              </w:rPr>
              <w:t>十三、主管人員：指於托育機構綜理業務之人員。</w:t>
            </w:r>
          </w:p>
          <w:p w14:paraId="21D8D677" w14:textId="77777777" w:rsidR="003632F9" w:rsidRDefault="003632F9" w:rsidP="003632F9">
            <w:pPr>
              <w:spacing w:line="315" w:lineRule="exact"/>
              <w:ind w:leftChars="150" w:left="527" w:rightChars="50" w:right="105" w:hangingChars="100" w:hanging="211"/>
              <w:rPr>
                <w:rFonts w:hint="eastAsia"/>
              </w:rPr>
            </w:pPr>
            <w:r>
              <w:rPr>
                <w:rFonts w:hint="eastAsia"/>
              </w:rPr>
              <w:t>十四、托育專業人員：指第四款、第七款及前款人員。</w:t>
            </w:r>
          </w:p>
          <w:p w14:paraId="16A86A13" w14:textId="77777777" w:rsidR="00963080" w:rsidRDefault="003632F9" w:rsidP="003632F9">
            <w:pPr>
              <w:spacing w:line="315" w:lineRule="exact"/>
              <w:ind w:leftChars="150" w:left="527" w:rightChars="50" w:right="105" w:hangingChars="100" w:hanging="211"/>
              <w:rPr>
                <w:rFonts w:hint="eastAsia"/>
              </w:rPr>
            </w:pPr>
            <w:r>
              <w:rPr>
                <w:rFonts w:hint="eastAsia"/>
              </w:rPr>
              <w:t>十五、工作人員：指負責人、托育專業人員以外，於托育機構服務之人員。</w:t>
            </w:r>
          </w:p>
        </w:tc>
        <w:tc>
          <w:tcPr>
            <w:tcW w:w="4564" w:type="dxa"/>
          </w:tcPr>
          <w:p w14:paraId="55FA2262" w14:textId="77777777" w:rsidR="00963080" w:rsidRDefault="00963080" w:rsidP="00DA3DAF">
            <w:pPr>
              <w:spacing w:line="315" w:lineRule="exact"/>
              <w:ind w:leftChars="50" w:left="527" w:rightChars="50" w:right="105" w:hangingChars="200" w:hanging="422"/>
              <w:rPr>
                <w:rFonts w:hint="eastAsia"/>
              </w:rPr>
            </w:pPr>
            <w:r>
              <w:rPr>
                <w:rFonts w:hint="eastAsia"/>
              </w:rPr>
              <w:t>一、定義本法各用詞，以明確本法適用規範。</w:t>
            </w:r>
          </w:p>
          <w:p w14:paraId="7805EE61" w14:textId="77777777" w:rsidR="00963080" w:rsidRDefault="00963080" w:rsidP="00DA3DAF">
            <w:pPr>
              <w:spacing w:line="315" w:lineRule="exact"/>
              <w:ind w:leftChars="50" w:left="527" w:rightChars="50" w:right="105" w:hangingChars="200" w:hanging="422"/>
              <w:rPr>
                <w:rFonts w:hint="eastAsia"/>
              </w:rPr>
            </w:pPr>
            <w:r>
              <w:rPr>
                <w:rFonts w:hint="eastAsia"/>
              </w:rPr>
              <w:t>二、為避免規範對象用詞混淆，參考幼兒教育及照顧法明確定義幼兒為指二歲以上至入國民小學前之人，未滿二歲之兒童應以嬰幼兒稱之，以便與幼兒區別。</w:t>
            </w:r>
          </w:p>
        </w:tc>
      </w:tr>
      <w:tr w:rsidR="003632F9" w14:paraId="014F7742" w14:textId="77777777" w:rsidTr="00180EC1">
        <w:tc>
          <w:tcPr>
            <w:tcW w:w="4564" w:type="dxa"/>
          </w:tcPr>
          <w:p w14:paraId="35D5F1A2" w14:textId="77777777" w:rsidR="003632F9" w:rsidRDefault="003632F9" w:rsidP="00180EC1">
            <w:pPr>
              <w:spacing w:line="315" w:lineRule="exact"/>
              <w:ind w:leftChars="50" w:left="316" w:rightChars="50" w:right="105" w:hangingChars="100" w:hanging="211"/>
              <w:rPr>
                <w:rFonts w:hint="eastAsia"/>
              </w:rPr>
            </w:pPr>
            <w:r>
              <w:rPr>
                <w:rFonts w:hint="eastAsia"/>
              </w:rPr>
              <w:t>第四條　中央主管機關掌理下列事項：</w:t>
            </w:r>
          </w:p>
          <w:p w14:paraId="6BA3B269" w14:textId="77777777" w:rsidR="003632F9" w:rsidRDefault="003632F9" w:rsidP="00180EC1">
            <w:pPr>
              <w:spacing w:line="315" w:lineRule="exact"/>
              <w:ind w:leftChars="150" w:left="527" w:rightChars="50" w:right="105" w:hangingChars="100" w:hanging="211"/>
              <w:rPr>
                <w:rFonts w:hint="eastAsia"/>
              </w:rPr>
            </w:pPr>
            <w:r>
              <w:rPr>
                <w:rFonts w:hint="eastAsia"/>
              </w:rPr>
              <w:t>一、全國性托育服務政策、法規與方案之規劃、訂定、宣導及研究。</w:t>
            </w:r>
          </w:p>
          <w:p w14:paraId="020048D4" w14:textId="77777777" w:rsidR="003632F9" w:rsidRDefault="003632F9" w:rsidP="00180EC1">
            <w:pPr>
              <w:spacing w:line="315" w:lineRule="exact"/>
              <w:ind w:leftChars="150" w:left="527" w:rightChars="50" w:right="105" w:hangingChars="100" w:hanging="211"/>
              <w:rPr>
                <w:rFonts w:hint="eastAsia"/>
              </w:rPr>
            </w:pPr>
            <w:r>
              <w:rPr>
                <w:rFonts w:hint="eastAsia"/>
              </w:rPr>
              <w:t>二、對直轄市、縣（市）政府執行托育服務之輔導、協調及監督。</w:t>
            </w:r>
          </w:p>
          <w:p w14:paraId="5FF6A908" w14:textId="77777777" w:rsidR="003632F9" w:rsidRDefault="003632F9" w:rsidP="00180EC1">
            <w:pPr>
              <w:spacing w:line="315" w:lineRule="exact"/>
              <w:ind w:leftChars="150" w:left="527" w:rightChars="50" w:right="105" w:hangingChars="100" w:hanging="211"/>
              <w:rPr>
                <w:rFonts w:hint="eastAsia"/>
              </w:rPr>
            </w:pPr>
            <w:r>
              <w:rPr>
                <w:rFonts w:hint="eastAsia"/>
              </w:rPr>
              <w:t>三、中央托育服務經費之分配及補助。</w:t>
            </w:r>
          </w:p>
          <w:p w14:paraId="14BF84B5" w14:textId="77777777" w:rsidR="003632F9" w:rsidRDefault="003632F9" w:rsidP="00180EC1">
            <w:pPr>
              <w:spacing w:line="315" w:lineRule="exact"/>
              <w:ind w:leftChars="150" w:left="527" w:rightChars="50" w:right="105" w:hangingChars="100" w:hanging="211"/>
              <w:rPr>
                <w:rFonts w:hint="eastAsia"/>
              </w:rPr>
            </w:pPr>
            <w:r>
              <w:rPr>
                <w:rFonts w:hint="eastAsia"/>
              </w:rPr>
              <w:t>四、托育服務業務之輔導、獎助及評鑑之規劃。</w:t>
            </w:r>
          </w:p>
          <w:p w14:paraId="1252D458" w14:textId="77777777" w:rsidR="003632F9" w:rsidRDefault="003632F9" w:rsidP="00180EC1">
            <w:pPr>
              <w:spacing w:line="315" w:lineRule="exact"/>
              <w:ind w:leftChars="150" w:left="527" w:rightChars="50" w:right="105" w:hangingChars="100" w:hanging="211"/>
              <w:rPr>
                <w:rFonts w:hint="eastAsia"/>
              </w:rPr>
            </w:pPr>
            <w:r>
              <w:rPr>
                <w:rFonts w:hint="eastAsia"/>
              </w:rPr>
              <w:t>五、托育服務相關專業訓練及規劃。</w:t>
            </w:r>
          </w:p>
          <w:p w14:paraId="0EA8FD7A" w14:textId="77777777" w:rsidR="003632F9" w:rsidRDefault="003632F9" w:rsidP="00180EC1">
            <w:pPr>
              <w:spacing w:line="315" w:lineRule="exact"/>
              <w:ind w:leftChars="150" w:left="527" w:rightChars="50" w:right="105" w:hangingChars="100" w:hanging="211"/>
              <w:rPr>
                <w:rFonts w:hint="eastAsia"/>
              </w:rPr>
            </w:pPr>
            <w:r>
              <w:rPr>
                <w:rFonts w:hint="eastAsia"/>
              </w:rPr>
              <w:t>六、全國性托育服務基本資料之蒐集、調查、統計及公布。</w:t>
            </w:r>
          </w:p>
          <w:p w14:paraId="0410EC11" w14:textId="77777777" w:rsidR="003632F9" w:rsidRDefault="003632F9" w:rsidP="00180EC1">
            <w:pPr>
              <w:spacing w:line="315" w:lineRule="exact"/>
              <w:ind w:leftChars="150" w:left="527" w:rightChars="50" w:right="105" w:hangingChars="100" w:hanging="211"/>
              <w:rPr>
                <w:rFonts w:hint="eastAsia"/>
              </w:rPr>
            </w:pPr>
            <w:r>
              <w:rPr>
                <w:rFonts w:hint="eastAsia"/>
              </w:rPr>
              <w:t>七、其他全國性托育服務之相關事項。</w:t>
            </w:r>
          </w:p>
          <w:p w14:paraId="183D0B3D" w14:textId="77777777" w:rsidR="003632F9" w:rsidRDefault="003632F9" w:rsidP="00180EC1">
            <w:pPr>
              <w:spacing w:line="315" w:lineRule="exact"/>
              <w:ind w:leftChars="150" w:left="316" w:rightChars="50" w:right="105" w:firstLineChars="200" w:firstLine="422"/>
              <w:rPr>
                <w:rFonts w:hint="eastAsia"/>
              </w:rPr>
            </w:pPr>
            <w:r>
              <w:rPr>
                <w:rFonts w:hint="eastAsia"/>
              </w:rPr>
              <w:t>前項第六款托育服務基本資料，至少應包括全國居家托育服務、公共托育家園、托嬰中心及互助式托育之收費項目與數額、評鑑結果、不利處分及其他相關事項。</w:t>
            </w:r>
          </w:p>
        </w:tc>
        <w:tc>
          <w:tcPr>
            <w:tcW w:w="4564" w:type="dxa"/>
          </w:tcPr>
          <w:p w14:paraId="78E4EC70" w14:textId="77777777" w:rsidR="003632F9" w:rsidRDefault="003632F9" w:rsidP="00180EC1">
            <w:pPr>
              <w:spacing w:line="315" w:lineRule="exact"/>
              <w:ind w:leftChars="50" w:left="105" w:rightChars="50" w:right="105"/>
              <w:rPr>
                <w:rFonts w:hint="eastAsia"/>
              </w:rPr>
            </w:pPr>
            <w:r>
              <w:rPr>
                <w:rFonts w:hint="eastAsia"/>
              </w:rPr>
              <w:t>參考兒少權法第八條第一款至第五款、幼照法第五條第一項第一款至第五款、第七款及第二項規定，定明中央主管機關應掌理之事項。</w:t>
            </w:r>
          </w:p>
        </w:tc>
      </w:tr>
      <w:tr w:rsidR="003632F9" w14:paraId="1F0F9A73" w14:textId="77777777" w:rsidTr="00180EC1">
        <w:tc>
          <w:tcPr>
            <w:tcW w:w="4564" w:type="dxa"/>
          </w:tcPr>
          <w:p w14:paraId="609EC81C" w14:textId="77777777" w:rsidR="003632F9" w:rsidRDefault="003632F9" w:rsidP="00180EC1">
            <w:pPr>
              <w:spacing w:line="315" w:lineRule="exact"/>
              <w:ind w:leftChars="50" w:left="316" w:rightChars="50" w:right="105" w:hangingChars="100" w:hanging="211"/>
              <w:rPr>
                <w:rFonts w:hint="eastAsia"/>
              </w:rPr>
            </w:pPr>
            <w:r>
              <w:rPr>
                <w:rFonts w:hint="eastAsia"/>
              </w:rPr>
              <w:t>第五條　直轄市、縣（市）主管機關掌理下列事項：</w:t>
            </w:r>
          </w:p>
          <w:p w14:paraId="466FCFA9" w14:textId="77777777" w:rsidR="003632F9" w:rsidRDefault="003632F9" w:rsidP="00180EC1">
            <w:pPr>
              <w:spacing w:line="315" w:lineRule="exact"/>
              <w:ind w:leftChars="150" w:left="527" w:rightChars="50" w:right="105" w:hangingChars="100" w:hanging="211"/>
              <w:rPr>
                <w:rFonts w:hint="eastAsia"/>
              </w:rPr>
            </w:pPr>
            <w:r>
              <w:rPr>
                <w:rFonts w:hint="eastAsia"/>
              </w:rPr>
              <w:t>一、直轄市、縣（市）托育服務政策與方案之規劃、訂定、宣導、研究及執行。</w:t>
            </w:r>
          </w:p>
          <w:p w14:paraId="4A7E6481" w14:textId="77777777" w:rsidR="003632F9" w:rsidRDefault="003632F9" w:rsidP="00180EC1">
            <w:pPr>
              <w:spacing w:line="315" w:lineRule="exact"/>
              <w:ind w:leftChars="150" w:left="527" w:rightChars="50" w:right="105" w:hangingChars="100" w:hanging="211"/>
              <w:rPr>
                <w:rFonts w:hint="eastAsia"/>
              </w:rPr>
            </w:pPr>
            <w:r>
              <w:rPr>
                <w:rFonts w:hint="eastAsia"/>
              </w:rPr>
              <w:t>二、中央托育服務政策、法規及方案之執行。</w:t>
            </w:r>
          </w:p>
          <w:p w14:paraId="6DE28818" w14:textId="77777777" w:rsidR="003632F9" w:rsidRDefault="003632F9" w:rsidP="00180EC1">
            <w:pPr>
              <w:spacing w:line="315" w:lineRule="exact"/>
              <w:ind w:leftChars="150" w:left="527" w:rightChars="50" w:right="105" w:hangingChars="100" w:hanging="211"/>
              <w:rPr>
                <w:rFonts w:hint="eastAsia"/>
              </w:rPr>
            </w:pPr>
            <w:r>
              <w:rPr>
                <w:rFonts w:hint="eastAsia"/>
              </w:rPr>
              <w:t>三、托育服務相關專業訓練之執行。</w:t>
            </w:r>
          </w:p>
          <w:p w14:paraId="268BFBC1" w14:textId="77777777" w:rsidR="003632F9" w:rsidRDefault="003632F9" w:rsidP="00180EC1">
            <w:pPr>
              <w:spacing w:line="315" w:lineRule="exact"/>
              <w:ind w:leftChars="150" w:left="527" w:rightChars="50" w:right="105" w:hangingChars="100" w:hanging="211"/>
              <w:rPr>
                <w:rFonts w:hint="eastAsia"/>
              </w:rPr>
            </w:pPr>
            <w:r>
              <w:rPr>
                <w:rFonts w:hint="eastAsia"/>
              </w:rPr>
              <w:t>四、直轄市、縣（市）居家托育服務之登記、管理、輔導、監督及檢查。</w:t>
            </w:r>
          </w:p>
          <w:p w14:paraId="6345D87A" w14:textId="77777777" w:rsidR="003632F9" w:rsidRDefault="003632F9" w:rsidP="00180EC1">
            <w:pPr>
              <w:spacing w:line="315" w:lineRule="exact"/>
              <w:ind w:leftChars="150" w:left="527" w:rightChars="50" w:right="105" w:hangingChars="100" w:hanging="211"/>
              <w:rPr>
                <w:rFonts w:hint="eastAsia"/>
              </w:rPr>
            </w:pPr>
            <w:r>
              <w:rPr>
                <w:rFonts w:hint="eastAsia"/>
              </w:rPr>
              <w:t>五、直轄市、縣（市）公共托育家園、托嬰中心及互助式托育之設立、檢查、輔導及評鑑。</w:t>
            </w:r>
          </w:p>
          <w:p w14:paraId="098EB776" w14:textId="77777777" w:rsidR="003632F9" w:rsidRDefault="003632F9" w:rsidP="00180EC1">
            <w:pPr>
              <w:spacing w:line="315" w:lineRule="exact"/>
              <w:ind w:leftChars="150" w:left="527" w:rightChars="50" w:right="105" w:hangingChars="100" w:hanging="211"/>
              <w:rPr>
                <w:rFonts w:hint="eastAsia"/>
              </w:rPr>
            </w:pPr>
            <w:r>
              <w:rPr>
                <w:rFonts w:hint="eastAsia"/>
              </w:rPr>
              <w:t>六、直轄市、縣（市）托育服務基本資料之蒐集、調查、統計及公布。</w:t>
            </w:r>
          </w:p>
          <w:p w14:paraId="4320D600" w14:textId="77777777" w:rsidR="003632F9" w:rsidRDefault="003632F9" w:rsidP="00180EC1">
            <w:pPr>
              <w:spacing w:line="315" w:lineRule="exact"/>
              <w:ind w:leftChars="150" w:left="527" w:rightChars="50" w:right="105" w:hangingChars="100" w:hanging="211"/>
              <w:rPr>
                <w:rFonts w:hint="eastAsia"/>
              </w:rPr>
            </w:pPr>
            <w:r>
              <w:rPr>
                <w:rFonts w:hint="eastAsia"/>
              </w:rPr>
              <w:t>七、其他直轄市、縣（市）托育服務之策劃及督導事項。</w:t>
            </w:r>
          </w:p>
          <w:p w14:paraId="5DBE9750" w14:textId="77777777" w:rsidR="003632F9" w:rsidRDefault="003632F9" w:rsidP="00180EC1">
            <w:pPr>
              <w:spacing w:line="315" w:lineRule="exact"/>
              <w:ind w:leftChars="150" w:left="316" w:rightChars="50" w:right="105" w:firstLineChars="200" w:firstLine="422"/>
              <w:rPr>
                <w:rFonts w:hint="eastAsia"/>
              </w:rPr>
            </w:pPr>
            <w:r>
              <w:rPr>
                <w:rFonts w:hint="eastAsia"/>
              </w:rPr>
              <w:t>前項第六款直轄市、縣（市）托育服務基本資料，至少應包括直轄市、縣（市）主管機關主管之居家托育服務、公共托育家園、托嬰中心及互助式托育服務之收費項目與數額、評鑑結果、不利處分及其他相關事項。</w:t>
            </w:r>
          </w:p>
        </w:tc>
        <w:tc>
          <w:tcPr>
            <w:tcW w:w="4564" w:type="dxa"/>
          </w:tcPr>
          <w:p w14:paraId="73BFC5AE" w14:textId="77777777" w:rsidR="003632F9" w:rsidRDefault="003632F9" w:rsidP="00180EC1">
            <w:pPr>
              <w:spacing w:line="315" w:lineRule="exact"/>
              <w:ind w:leftChars="50" w:left="105" w:rightChars="50" w:right="105"/>
              <w:rPr>
                <w:rFonts w:hint="eastAsia"/>
              </w:rPr>
            </w:pPr>
            <w:r>
              <w:rPr>
                <w:rFonts w:hint="eastAsia"/>
              </w:rPr>
              <w:t>參考兒少權法第九條第一款至第三款、第五款至第六款、幼照法第六條第二款、第五款及第二項規定，定明直轄市、縣（市）主管機關掌理事項。</w:t>
            </w:r>
          </w:p>
        </w:tc>
      </w:tr>
      <w:tr w:rsidR="003632F9" w14:paraId="2BF9FCAC" w14:textId="77777777" w:rsidTr="00180EC1">
        <w:tc>
          <w:tcPr>
            <w:tcW w:w="4564" w:type="dxa"/>
          </w:tcPr>
          <w:p w14:paraId="34A4F988" w14:textId="77777777" w:rsidR="003632F9" w:rsidRDefault="003632F9" w:rsidP="00180EC1">
            <w:pPr>
              <w:spacing w:line="315" w:lineRule="exact"/>
              <w:ind w:leftChars="50" w:left="316" w:rightChars="50" w:right="105" w:hangingChars="100" w:hanging="211"/>
              <w:rPr>
                <w:rFonts w:hint="eastAsia"/>
              </w:rPr>
            </w:pPr>
            <w:r>
              <w:rPr>
                <w:rFonts w:hint="eastAsia"/>
              </w:rPr>
              <w:t>第六條　直轄市、縣（市）主管機關應以首長為召集人，邀集目的事業主管機關代表、相關學者或專家、居家托育人員代表、托育機構代表、托育服務團體代表、兒童福利團體代表、家長團體代表、婦女團體代表、勞工團體代表組成諮詢會，負責協調、研究、審議、諮詢托育服務、收退費項目與金額、人員薪資及其他相關事項。</w:t>
            </w:r>
          </w:p>
          <w:p w14:paraId="3805A262" w14:textId="77777777" w:rsidR="003632F9" w:rsidRDefault="003632F9" w:rsidP="00180EC1">
            <w:pPr>
              <w:spacing w:line="315" w:lineRule="exact"/>
              <w:ind w:leftChars="150" w:left="316" w:rightChars="50" w:right="105" w:firstLineChars="200" w:firstLine="422"/>
              <w:rPr>
                <w:rFonts w:hint="eastAsia"/>
              </w:rPr>
            </w:pPr>
            <w:r>
              <w:rPr>
                <w:rFonts w:hint="eastAsia"/>
              </w:rPr>
              <w:t>前項相關學者、專家、民間相關機構、團體代表不得少於二分之一，任一性別不得少於百分之四十。</w:t>
            </w:r>
          </w:p>
          <w:p w14:paraId="4B336A7C" w14:textId="77777777" w:rsidR="003632F9" w:rsidRDefault="003632F9" w:rsidP="00180EC1">
            <w:pPr>
              <w:spacing w:line="315" w:lineRule="exact"/>
              <w:ind w:leftChars="150" w:left="316" w:rightChars="50" w:right="105" w:firstLineChars="200" w:firstLine="422"/>
              <w:rPr>
                <w:rFonts w:hint="eastAsia"/>
              </w:rPr>
            </w:pPr>
            <w:r>
              <w:rPr>
                <w:rFonts w:hint="eastAsia"/>
              </w:rPr>
              <w:t>負責人不得以非托育團體代表之身分，擔任第一項之代表。團體代表身分有異動者，主管機關應重新聘任。</w:t>
            </w:r>
          </w:p>
          <w:p w14:paraId="0E88EB92" w14:textId="77777777" w:rsidR="003632F9" w:rsidRDefault="003632F9" w:rsidP="00180EC1">
            <w:pPr>
              <w:spacing w:line="315" w:lineRule="exact"/>
              <w:ind w:leftChars="150" w:left="316" w:rightChars="50" w:right="105" w:firstLineChars="200" w:firstLine="422"/>
              <w:rPr>
                <w:rFonts w:hint="eastAsia"/>
              </w:rPr>
            </w:pPr>
            <w:r>
              <w:rPr>
                <w:rFonts w:hint="eastAsia"/>
              </w:rPr>
              <w:t>第一項委員之迴避，依行政程序法之規定辦理。</w:t>
            </w:r>
          </w:p>
        </w:tc>
        <w:tc>
          <w:tcPr>
            <w:tcW w:w="4564" w:type="dxa"/>
          </w:tcPr>
          <w:p w14:paraId="35C1EF52"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兒少權法第十條、幼照法第四條規定，因中央主管機關已依兒少權法，設有兒童及少年福利與權益推動小組等相關委員會，為避免委員會組織人員重複，托育政策可併入小組討論，不另設置，爰僅規定直轄市、縣（市）政府為協調、研究、審議、諮詢托育服務、收退費項目與金額、人員薪資及其他相關事項時，應召開諮詢會。</w:t>
            </w:r>
          </w:p>
          <w:p w14:paraId="6C06E7DD" w14:textId="77777777" w:rsidR="003632F9" w:rsidRDefault="003632F9" w:rsidP="00180EC1">
            <w:pPr>
              <w:spacing w:line="315" w:lineRule="exact"/>
              <w:ind w:leftChars="50" w:left="527" w:rightChars="50" w:right="105" w:hangingChars="200" w:hanging="422"/>
              <w:rPr>
                <w:rFonts w:hint="eastAsia"/>
              </w:rPr>
            </w:pPr>
            <w:r>
              <w:rPr>
                <w:rFonts w:hint="eastAsia"/>
              </w:rPr>
              <w:t>二、第二項規定相關團體代表及性別比例，依據我國「性別平等政策綱領」、「消除對婦女一切形式歧視公約」（</w:t>
            </w:r>
            <w:r>
              <w:rPr>
                <w:rFonts w:hint="eastAsia"/>
              </w:rPr>
              <w:t>CEDAW</w:t>
            </w:r>
            <w:r>
              <w:rPr>
                <w:rFonts w:hint="eastAsia"/>
              </w:rPr>
              <w:t>）及聯合國永續發展目標（</w:t>
            </w:r>
            <w:r>
              <w:rPr>
                <w:rFonts w:hint="eastAsia"/>
              </w:rPr>
              <w:t>SDGs</w:t>
            </w:r>
            <w:r>
              <w:rPr>
                <w:rFonts w:hint="eastAsia"/>
              </w:rPr>
              <w:t>）均揭示確保女性參與公共生活和領導決策，行政院亦將「促進公私部門決策參與之性別平等」列為性別平等重要議題，政府機關所屬委員會委員任一性別比率達百分之四十為目標，以推動公共事務及決策參與之性別平等。</w:t>
            </w:r>
          </w:p>
          <w:p w14:paraId="5FFA09A3" w14:textId="77777777" w:rsidR="003632F9" w:rsidRDefault="003632F9" w:rsidP="00180EC1">
            <w:pPr>
              <w:spacing w:line="315" w:lineRule="exact"/>
              <w:ind w:leftChars="50" w:left="527" w:rightChars="50" w:right="105" w:hangingChars="200" w:hanging="422"/>
              <w:rPr>
                <w:rFonts w:hint="eastAsia"/>
              </w:rPr>
            </w:pPr>
            <w:r>
              <w:rPr>
                <w:rFonts w:hint="eastAsia"/>
              </w:rPr>
              <w:t>三、第三項規定負責人僅能以托育團體代表身分參與諮詢會。</w:t>
            </w:r>
          </w:p>
          <w:p w14:paraId="165091E7" w14:textId="77777777" w:rsidR="003632F9" w:rsidRDefault="003632F9" w:rsidP="00180EC1">
            <w:pPr>
              <w:spacing w:line="315" w:lineRule="exact"/>
              <w:ind w:leftChars="50" w:left="527" w:rightChars="50" w:right="105" w:hangingChars="200" w:hanging="422"/>
              <w:rPr>
                <w:rFonts w:hint="eastAsia"/>
              </w:rPr>
            </w:pPr>
            <w:r>
              <w:rPr>
                <w:rFonts w:hint="eastAsia"/>
              </w:rPr>
              <w:t>四、第四項規定委員迴避義務與相關法律規定。</w:t>
            </w:r>
          </w:p>
        </w:tc>
      </w:tr>
      <w:tr w:rsidR="003632F9" w14:paraId="3714A1A9" w14:textId="77777777" w:rsidTr="00180EC1">
        <w:tc>
          <w:tcPr>
            <w:tcW w:w="4564" w:type="dxa"/>
          </w:tcPr>
          <w:p w14:paraId="305F1D57" w14:textId="77777777" w:rsidR="003632F9" w:rsidRDefault="003632F9" w:rsidP="003632F9">
            <w:pPr>
              <w:spacing w:line="325" w:lineRule="exact"/>
              <w:ind w:leftChars="50" w:left="316" w:rightChars="50" w:right="105" w:hangingChars="100" w:hanging="211"/>
              <w:rPr>
                <w:rFonts w:hint="eastAsia"/>
              </w:rPr>
            </w:pPr>
            <w:r>
              <w:rPr>
                <w:rFonts w:hint="eastAsia"/>
              </w:rPr>
              <w:t>第七條　政府對接受托育服務之兒童，得視其家庭經濟條件補助費用；其補助對象、補助條件、補助額度及其他相關事項之辦法，由中央主管機關定之。</w:t>
            </w:r>
          </w:p>
          <w:p w14:paraId="4BF557B0" w14:textId="77777777" w:rsidR="003632F9" w:rsidRDefault="003632F9" w:rsidP="003632F9">
            <w:pPr>
              <w:spacing w:line="325" w:lineRule="exact"/>
              <w:ind w:leftChars="150" w:left="316" w:rightChars="50" w:right="105" w:firstLineChars="200" w:firstLine="422"/>
              <w:rPr>
                <w:rFonts w:hint="eastAsia"/>
              </w:rPr>
            </w:pPr>
            <w:r>
              <w:rPr>
                <w:rFonts w:hint="eastAsia"/>
              </w:rPr>
              <w:t>兒童之父母、監護人或實際照顧兒童之人，得於金融機構開立專戶，並載明金融機構</w:t>
            </w:r>
            <w:r w:rsidRPr="001C39A1">
              <w:rPr>
                <w:rFonts w:hint="eastAsia"/>
                <w:spacing w:val="4"/>
              </w:rPr>
              <w:t>名稱、地址、帳號及戶名報直轄市、縣</w:t>
            </w:r>
            <w:r>
              <w:rPr>
                <w:rFonts w:hint="eastAsia"/>
              </w:rPr>
              <w:t>（市）主管機關核准後，專供存入前項補助費用；依前項規定請領補助之權利及專戶內之存款，不得作為扣押、讓與、抵銷、供擔保或強制執行之標的。</w:t>
            </w:r>
          </w:p>
        </w:tc>
        <w:tc>
          <w:tcPr>
            <w:tcW w:w="4564" w:type="dxa"/>
          </w:tcPr>
          <w:p w14:paraId="1E31E6E9" w14:textId="77777777" w:rsidR="003632F9" w:rsidRDefault="003632F9" w:rsidP="003632F9">
            <w:pPr>
              <w:spacing w:line="325" w:lineRule="exact"/>
              <w:ind w:leftChars="50" w:left="527" w:rightChars="50" w:right="105" w:hangingChars="200" w:hanging="422"/>
              <w:rPr>
                <w:rFonts w:hint="eastAsia"/>
              </w:rPr>
            </w:pPr>
            <w:r>
              <w:rPr>
                <w:rFonts w:hint="eastAsia"/>
              </w:rPr>
              <w:t>一、第一項參考幼照法第七條第六項，規定政府提供托育補助之法源。</w:t>
            </w:r>
          </w:p>
          <w:p w14:paraId="7B7448AA" w14:textId="77777777" w:rsidR="003632F9" w:rsidRDefault="003632F9" w:rsidP="003632F9">
            <w:pPr>
              <w:spacing w:line="325" w:lineRule="exact"/>
              <w:ind w:leftChars="50" w:left="527" w:rightChars="50" w:right="105" w:hangingChars="200" w:hanging="422"/>
              <w:rPr>
                <w:rFonts w:hint="eastAsia"/>
              </w:rPr>
            </w:pPr>
            <w:r>
              <w:rPr>
                <w:rFonts w:hint="eastAsia"/>
              </w:rPr>
              <w:t>二、為配合我國少子女化對策計畫，及保障政府提供補助確實運用於兒童托育服務，參考社會救助法第四十四條、特殊境遇家庭扶助條例第十三條之一規定、幼照法第七條第十項規定及司法院釋字第五九六解釋理由書有關立法者基於憲法保障特定對象之意旨，或社會政策之考量，於核於比例原則之限制範圍內，仍得以法律規範禁止直行特定債務人之財產意旨，爰為第二項規定。</w:t>
            </w:r>
          </w:p>
        </w:tc>
      </w:tr>
      <w:tr w:rsidR="00DA09E0" w14:paraId="63E538F1" w14:textId="77777777" w:rsidTr="00180EC1">
        <w:tc>
          <w:tcPr>
            <w:tcW w:w="4564" w:type="dxa"/>
          </w:tcPr>
          <w:p w14:paraId="2D8AACA2" w14:textId="77777777" w:rsidR="00DA09E0" w:rsidRDefault="00DA09E0" w:rsidP="00DA09E0">
            <w:pPr>
              <w:spacing w:line="325" w:lineRule="exact"/>
              <w:ind w:leftChars="50" w:left="316" w:rightChars="50" w:right="105" w:hangingChars="100" w:hanging="211"/>
              <w:rPr>
                <w:rFonts w:hint="eastAsia"/>
              </w:rPr>
            </w:pPr>
            <w:r>
              <w:rPr>
                <w:rFonts w:hint="eastAsia"/>
              </w:rPr>
              <w:pict w14:anchorId="03AF006F">
                <v:line id="DW47832" o:spid="_x0000_s1077" style="position:absolute;left:0;text-align:left;z-index:251655168;mso-position-horizontal-relative:text;mso-position-vertical-relative:text" from="-2.2pt,310.15pt" to="455.6pt,310.15pt" strokeweight=".5pt"/>
              </w:pict>
            </w:r>
            <w:r>
              <w:rPr>
                <w:rFonts w:hint="eastAsia"/>
              </w:rPr>
              <w:t>第八條　托育服務，應以兒童之最佳利益為優先考量，提供符合適齡適性之保育照顧；其服務內容如下：</w:t>
            </w:r>
          </w:p>
          <w:p w14:paraId="3C0D8D55" w14:textId="77777777" w:rsidR="00DA09E0" w:rsidRDefault="00DA09E0" w:rsidP="00DA09E0">
            <w:pPr>
              <w:spacing w:line="325" w:lineRule="exact"/>
              <w:ind w:leftChars="150" w:left="527" w:rightChars="50" w:right="105" w:hangingChars="100" w:hanging="211"/>
              <w:rPr>
                <w:rFonts w:hint="eastAsia"/>
              </w:rPr>
            </w:pPr>
            <w:r>
              <w:rPr>
                <w:rFonts w:hint="eastAsia"/>
              </w:rPr>
              <w:t>一、提供清潔、衛生、安全及適宜兒童發展之環境。</w:t>
            </w:r>
          </w:p>
          <w:p w14:paraId="6EF3BE7B" w14:textId="77777777" w:rsidR="00DA09E0" w:rsidRDefault="00DA09E0" w:rsidP="00DA09E0">
            <w:pPr>
              <w:spacing w:line="325" w:lineRule="exact"/>
              <w:ind w:leftChars="150" w:left="527" w:rightChars="50" w:right="105" w:hangingChars="100" w:hanging="211"/>
              <w:rPr>
                <w:rFonts w:hint="eastAsia"/>
              </w:rPr>
            </w:pPr>
            <w:r>
              <w:rPr>
                <w:rFonts w:hint="eastAsia"/>
              </w:rPr>
              <w:t>二、提供兒童充分之營養、衛生保健、生活照顧與學習、遊戲活動及社會發展相關服務。</w:t>
            </w:r>
          </w:p>
          <w:p w14:paraId="17DF7543" w14:textId="77777777" w:rsidR="00DA09E0" w:rsidRDefault="00DA09E0" w:rsidP="00DA09E0">
            <w:pPr>
              <w:spacing w:line="325" w:lineRule="exact"/>
              <w:ind w:leftChars="150" w:left="527" w:rightChars="50" w:right="105" w:hangingChars="100" w:hanging="211"/>
              <w:rPr>
                <w:rFonts w:hint="eastAsia"/>
              </w:rPr>
            </w:pPr>
            <w:r>
              <w:rPr>
                <w:rFonts w:hint="eastAsia"/>
              </w:rPr>
              <w:t>三、記錄兒童生活與成長及轉介服務。</w:t>
            </w:r>
          </w:p>
          <w:p w14:paraId="72A2597D" w14:textId="77777777" w:rsidR="00DA09E0" w:rsidRDefault="00DA09E0" w:rsidP="00DA09E0">
            <w:pPr>
              <w:spacing w:line="325" w:lineRule="exact"/>
              <w:ind w:leftChars="150" w:left="527" w:rightChars="50" w:right="105" w:hangingChars="100" w:hanging="211"/>
              <w:rPr>
                <w:rFonts w:hint="eastAsia"/>
              </w:rPr>
            </w:pPr>
            <w:r>
              <w:rPr>
                <w:rFonts w:hint="eastAsia"/>
              </w:rPr>
              <w:t>四、提供育兒諮詢及支持家庭相關資訊。</w:t>
            </w:r>
          </w:p>
          <w:p w14:paraId="594FFB8E" w14:textId="77777777" w:rsidR="00DA09E0" w:rsidRDefault="00DA09E0" w:rsidP="00DA09E0">
            <w:pPr>
              <w:spacing w:line="325" w:lineRule="exact"/>
              <w:ind w:leftChars="150" w:left="527" w:rightChars="50" w:right="105" w:hangingChars="100" w:hanging="211"/>
              <w:rPr>
                <w:rFonts w:hint="eastAsia"/>
              </w:rPr>
            </w:pPr>
            <w:r>
              <w:rPr>
                <w:rFonts w:hint="eastAsia"/>
              </w:rPr>
              <w:t>五、其他有利於兒童發展之相關服務。</w:t>
            </w:r>
          </w:p>
          <w:p w14:paraId="6C726D32" w14:textId="77777777" w:rsidR="00DA09E0" w:rsidRDefault="00DA09E0" w:rsidP="00DA09E0">
            <w:pPr>
              <w:spacing w:line="325" w:lineRule="exact"/>
              <w:ind w:leftChars="150" w:left="316" w:rightChars="50" w:right="105" w:firstLineChars="200" w:firstLine="422"/>
              <w:rPr>
                <w:rFonts w:hint="eastAsia"/>
              </w:rPr>
            </w:pPr>
            <w:r>
              <w:rPr>
                <w:rFonts w:hint="eastAsia"/>
              </w:rPr>
              <w:t>推動及促進兒童托育服務，為政府、社會、家庭、托育機構及托育專業人員之責任。</w:t>
            </w:r>
          </w:p>
          <w:p w14:paraId="7CD4059B" w14:textId="77777777" w:rsidR="00DA09E0" w:rsidRDefault="00DA09E0" w:rsidP="00DA09E0">
            <w:pPr>
              <w:spacing w:line="325" w:lineRule="exact"/>
              <w:ind w:leftChars="150" w:left="316" w:rightChars="50" w:right="105" w:firstLineChars="200" w:firstLine="422"/>
            </w:pPr>
            <w:r>
              <w:rPr>
                <w:rFonts w:hint="eastAsia"/>
              </w:rPr>
              <w:t>政府對處於離島、偏遠地區，或因經濟、身心、文化與族群而有協助需求之兒童，應優先提供適當托育服務之機會。</w:t>
            </w:r>
          </w:p>
          <w:p w14:paraId="6CE8019E" w14:textId="77777777" w:rsidR="00DA09E0" w:rsidRDefault="00DA09E0" w:rsidP="00DA09E0">
            <w:pPr>
              <w:spacing w:line="325" w:lineRule="exact"/>
              <w:ind w:leftChars="150" w:left="316" w:rightChars="50" w:right="105" w:firstLineChars="200" w:firstLine="422"/>
              <w:rPr>
                <w:rFonts w:hint="eastAsia"/>
              </w:rPr>
            </w:pPr>
            <w:r>
              <w:rPr>
                <w:rFonts w:hint="eastAsia"/>
              </w:rPr>
              <w:t>托育服務辦理績效卓著者，主管機關應予以獎勵。</w:t>
            </w:r>
          </w:p>
        </w:tc>
        <w:tc>
          <w:tcPr>
            <w:tcW w:w="4564" w:type="dxa"/>
          </w:tcPr>
          <w:p w14:paraId="1B930369" w14:textId="77777777" w:rsidR="00DA09E0" w:rsidRDefault="00DA09E0" w:rsidP="00DA09E0">
            <w:pPr>
              <w:spacing w:line="325" w:lineRule="exact"/>
              <w:ind w:leftChars="50" w:left="527" w:rightChars="50" w:right="105" w:hangingChars="200" w:hanging="422"/>
              <w:rPr>
                <w:rFonts w:hint="eastAsia"/>
              </w:rPr>
            </w:pPr>
            <w:r>
              <w:rPr>
                <w:rFonts w:hint="eastAsia"/>
              </w:rPr>
              <w:t>一、第一項規定托育服務之實施，應以兒童最佳利益為優先考量之精神，並參考兒童及少年福利機構設置標準第五條、居家式托育服務提供者登記及管理辦法（以下稱居托管理辦法）第三條以及幼照法第十二條，明列托育服務應提供之服務內容，以保障兒童安全及維護托育品質。</w:t>
            </w:r>
          </w:p>
          <w:p w14:paraId="71F6941B" w14:textId="77777777" w:rsidR="00DA09E0" w:rsidRDefault="00DA09E0" w:rsidP="00DA09E0">
            <w:pPr>
              <w:spacing w:line="325" w:lineRule="exact"/>
              <w:ind w:leftChars="50" w:left="527" w:rightChars="50" w:right="105" w:hangingChars="200" w:hanging="422"/>
              <w:rPr>
                <w:rFonts w:hint="eastAsia"/>
              </w:rPr>
            </w:pPr>
            <w:r>
              <w:rPr>
                <w:rFonts w:hint="eastAsia"/>
              </w:rPr>
              <w:t>二、第二項規定兒童托育服務，係政府、社會、家庭、托育機構及托育專業人員之共同責任，以促進及落實兒童照顧工作。</w:t>
            </w:r>
          </w:p>
          <w:p w14:paraId="1B9CBC28" w14:textId="77777777" w:rsidR="00DA09E0" w:rsidRDefault="00DA09E0" w:rsidP="00DA09E0">
            <w:pPr>
              <w:spacing w:line="325" w:lineRule="exact"/>
              <w:ind w:leftChars="50" w:left="527" w:rightChars="50" w:right="105" w:hangingChars="200" w:hanging="422"/>
              <w:rPr>
                <w:rFonts w:hint="eastAsia"/>
              </w:rPr>
            </w:pPr>
            <w:r>
              <w:rPr>
                <w:rFonts w:hint="eastAsia"/>
              </w:rPr>
              <w:t>三、第三項規定政府應對離島、偏遠地區、文化與族群及弱勢兒童提供適當托育服務機會，使其能獲得適切之照顧服務。</w:t>
            </w:r>
          </w:p>
          <w:p w14:paraId="66EB172E" w14:textId="77777777" w:rsidR="00DA09E0" w:rsidRDefault="00DA09E0" w:rsidP="00DA09E0">
            <w:pPr>
              <w:spacing w:line="325" w:lineRule="exact"/>
              <w:ind w:leftChars="50" w:left="527" w:rightChars="50" w:right="105" w:hangingChars="200" w:hanging="422"/>
              <w:rPr>
                <w:rFonts w:hint="eastAsia"/>
              </w:rPr>
            </w:pPr>
            <w:r>
              <w:rPr>
                <w:rFonts w:hint="eastAsia"/>
              </w:rPr>
              <w:t>四、參考幼照法第四十七條，規定對表現優良之托育專業人員、績效卓著之托育機構應予獎勵，以提升服務品質。</w:t>
            </w:r>
          </w:p>
        </w:tc>
      </w:tr>
      <w:tr w:rsidR="003632F9" w14:paraId="416DAA57" w14:textId="77777777" w:rsidTr="00180EC1">
        <w:tc>
          <w:tcPr>
            <w:tcW w:w="4564" w:type="dxa"/>
          </w:tcPr>
          <w:p w14:paraId="6BC671B4" w14:textId="77777777" w:rsidR="003632F9" w:rsidRDefault="00DA09E0" w:rsidP="00180EC1">
            <w:pPr>
              <w:spacing w:line="315" w:lineRule="exact"/>
              <w:ind w:leftChars="50" w:left="316" w:rightChars="50" w:right="105" w:hangingChars="100" w:hanging="211"/>
              <w:rPr>
                <w:rFonts w:hint="eastAsia"/>
              </w:rPr>
            </w:pPr>
            <w:r>
              <w:rPr>
                <w:rFonts w:hint="eastAsia"/>
                <w:lang w:val="zh-TW"/>
              </w:rPr>
              <w:pict w14:anchorId="6BB05799">
                <v:line id="DW6972314" o:spid="_x0000_s1075" style="position:absolute;left:0;text-align:left;z-index:251654144;mso-position-horizontal-relative:text;mso-position-vertical-relative:text" from="-2.35pt,-1.4pt" to="455.45pt,-1.4pt" strokeweight=".5pt"/>
              </w:pict>
            </w:r>
            <w:r w:rsidR="003632F9">
              <w:rPr>
                <w:rFonts w:hint="eastAsia"/>
              </w:rPr>
              <w:t>第九條　政府對接受托育服務之兒童，得視其家庭經濟條件補助費用；其補助對象、補助條件、補助額度及其他相關事項之辦法，由中央主管機關定之。</w:t>
            </w:r>
          </w:p>
          <w:p w14:paraId="370505C5" w14:textId="77777777" w:rsidR="003632F9" w:rsidRDefault="003632F9" w:rsidP="00180EC1">
            <w:pPr>
              <w:spacing w:line="315" w:lineRule="exact"/>
              <w:ind w:leftChars="150" w:left="316" w:rightChars="50" w:right="105" w:firstLineChars="200" w:firstLine="422"/>
              <w:rPr>
                <w:rFonts w:hint="eastAsia"/>
              </w:rPr>
            </w:pPr>
            <w:r>
              <w:rPr>
                <w:rFonts w:hint="eastAsia"/>
              </w:rPr>
              <w:t>兒童之父母、監護人或實際照顧兒童之人</w:t>
            </w:r>
            <w:r w:rsidRPr="001C39A1">
              <w:rPr>
                <w:rFonts w:hint="eastAsia"/>
                <w:spacing w:val="4"/>
              </w:rPr>
              <w:t>，得於金融機構開立專戶，並載明金融</w:t>
            </w:r>
            <w:r>
              <w:rPr>
                <w:rFonts w:hint="eastAsia"/>
              </w:rPr>
              <w:t>機構名稱、地址、帳號及戶名報直轄市、縣（市）主管機關核准後，專供存入前項補助費用；依前項規定請領補助之權利及專戶內之存款，不得作為扣押、讓與、抵銷、供擔保或強制執行之標的。</w:t>
            </w:r>
          </w:p>
        </w:tc>
        <w:tc>
          <w:tcPr>
            <w:tcW w:w="4564" w:type="dxa"/>
          </w:tcPr>
          <w:p w14:paraId="56BB2850"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一、第一項參考幼照法第七條第六項，規定政府提供托育補助之法源。</w:t>
            </w:r>
          </w:p>
          <w:p w14:paraId="6506656B" w14:textId="77777777" w:rsidR="003632F9" w:rsidRDefault="003632F9" w:rsidP="00180EC1">
            <w:pPr>
              <w:spacing w:line="315" w:lineRule="exact"/>
              <w:ind w:leftChars="50" w:left="527" w:rightChars="50" w:right="105" w:hangingChars="200" w:hanging="422"/>
              <w:rPr>
                <w:rFonts w:hint="eastAsia"/>
              </w:rPr>
            </w:pPr>
            <w:r>
              <w:rPr>
                <w:rFonts w:hint="eastAsia"/>
              </w:rPr>
              <w:t>二、為配合我國少子女化對策計畫，及保障政府提供補助確實運用於兒童托育服務，參考社會救助法第四十四條、特殊境遇家庭扶助條例第十三條之一規定、幼照法第七條第十項規定及司法院釋字第五九六解釋理由書有關立法者基於憲法保障特定對象之意旨，或社會政策之考量，於核於比例原則之限制範圍內，仍得以法律規範禁止直行特定債務人之財產意旨，爰為第二項規定。</w:t>
            </w:r>
          </w:p>
        </w:tc>
      </w:tr>
      <w:tr w:rsidR="003632F9" w14:paraId="63BFEB63" w14:textId="77777777" w:rsidTr="00180EC1">
        <w:tc>
          <w:tcPr>
            <w:tcW w:w="4564" w:type="dxa"/>
          </w:tcPr>
          <w:p w14:paraId="272C97BC" w14:textId="77777777" w:rsidR="003632F9" w:rsidRDefault="003632F9" w:rsidP="00180EC1">
            <w:pPr>
              <w:spacing w:line="315" w:lineRule="exact"/>
              <w:ind w:leftChars="350" w:left="949" w:rightChars="50" w:right="105" w:hangingChars="100" w:hanging="211"/>
              <w:rPr>
                <w:rFonts w:hint="eastAsia"/>
              </w:rPr>
            </w:pPr>
            <w:r>
              <w:rPr>
                <w:rFonts w:hint="eastAsia"/>
              </w:rPr>
              <w:t>第二章　居家托育服務</w:t>
            </w:r>
          </w:p>
        </w:tc>
        <w:tc>
          <w:tcPr>
            <w:tcW w:w="4564" w:type="dxa"/>
          </w:tcPr>
          <w:p w14:paraId="74C5CFC0" w14:textId="77777777" w:rsidR="003632F9" w:rsidRDefault="003632F9" w:rsidP="00180EC1">
            <w:pPr>
              <w:spacing w:line="315" w:lineRule="exact"/>
              <w:ind w:leftChars="50" w:left="105" w:rightChars="50" w:right="105"/>
              <w:rPr>
                <w:rFonts w:hint="eastAsia"/>
              </w:rPr>
            </w:pPr>
            <w:r>
              <w:rPr>
                <w:rFonts w:hint="eastAsia"/>
              </w:rPr>
              <w:t>章名。</w:t>
            </w:r>
          </w:p>
        </w:tc>
      </w:tr>
      <w:tr w:rsidR="003632F9" w14:paraId="2F45F9D2" w14:textId="77777777" w:rsidTr="00180EC1">
        <w:tc>
          <w:tcPr>
            <w:tcW w:w="4564" w:type="dxa"/>
          </w:tcPr>
          <w:p w14:paraId="54B631DF" w14:textId="77777777" w:rsidR="003632F9" w:rsidRDefault="003632F9" w:rsidP="00180EC1">
            <w:pPr>
              <w:spacing w:line="315" w:lineRule="exact"/>
              <w:ind w:leftChars="50" w:left="316" w:rightChars="50" w:right="105" w:hangingChars="100" w:hanging="211"/>
              <w:rPr>
                <w:rFonts w:hint="eastAsia"/>
              </w:rPr>
            </w:pPr>
            <w:r>
              <w:rPr>
                <w:rFonts w:hint="eastAsia"/>
              </w:rPr>
              <w:t>第十條　居家托育人員，應向直轄市、縣（市）主管機關辦理登記，並取得居家托育服務登記證書，始得提供托育服務。</w:t>
            </w:r>
          </w:p>
          <w:p w14:paraId="6CA409FB" w14:textId="77777777" w:rsidR="003632F9" w:rsidRDefault="003632F9" w:rsidP="00180EC1">
            <w:pPr>
              <w:spacing w:line="315" w:lineRule="exact"/>
              <w:ind w:leftChars="150" w:left="316" w:rightChars="50" w:right="105" w:firstLineChars="200" w:firstLine="422"/>
              <w:rPr>
                <w:rFonts w:hint="eastAsia"/>
              </w:rPr>
            </w:pPr>
            <w:r>
              <w:rPr>
                <w:rFonts w:hint="eastAsia"/>
              </w:rPr>
              <w:t>居家托育人員應為成年，並具備下列資格之一：</w:t>
            </w:r>
          </w:p>
          <w:p w14:paraId="6C1FD772" w14:textId="77777777" w:rsidR="003632F9" w:rsidRDefault="003632F9" w:rsidP="00180EC1">
            <w:pPr>
              <w:spacing w:line="315" w:lineRule="exact"/>
              <w:ind w:leftChars="150" w:left="527" w:rightChars="50" w:right="105" w:hangingChars="100" w:hanging="211"/>
              <w:rPr>
                <w:rFonts w:hint="eastAsia"/>
              </w:rPr>
            </w:pPr>
            <w:r>
              <w:rPr>
                <w:rFonts w:hint="eastAsia"/>
              </w:rPr>
              <w:t>一、取得保母或托育人員技術士證。</w:t>
            </w:r>
          </w:p>
          <w:p w14:paraId="1C991498" w14:textId="77777777" w:rsidR="003632F9" w:rsidRDefault="003632F9" w:rsidP="00180EC1">
            <w:pPr>
              <w:spacing w:line="315" w:lineRule="exact"/>
              <w:ind w:leftChars="150" w:left="527" w:rightChars="50" w:right="105" w:hangingChars="100" w:hanging="211"/>
              <w:rPr>
                <w:rFonts w:hint="eastAsia"/>
              </w:rPr>
            </w:pPr>
            <w:r>
              <w:rPr>
                <w:rFonts w:hint="eastAsia"/>
              </w:rPr>
              <w:t>二、高級中等以上學校幼兒保育、幼兒教育、家</w:t>
            </w:r>
            <w:r w:rsidRPr="001C39A1">
              <w:rPr>
                <w:rFonts w:hint="eastAsia"/>
                <w:spacing w:val="4"/>
              </w:rPr>
              <w:t>政、護理相關學程、科、系、所畢</w:t>
            </w:r>
            <w:r>
              <w:rPr>
                <w:rFonts w:hint="eastAsia"/>
              </w:rPr>
              <w:t>業。</w:t>
            </w:r>
          </w:p>
          <w:p w14:paraId="37B7DF84" w14:textId="77777777" w:rsidR="003632F9" w:rsidRDefault="003632F9" w:rsidP="00180EC1">
            <w:pPr>
              <w:spacing w:line="315" w:lineRule="exact"/>
              <w:ind w:leftChars="150" w:left="316" w:rightChars="50" w:right="105" w:firstLineChars="200" w:firstLine="422"/>
              <w:rPr>
                <w:rFonts w:hint="eastAsia"/>
              </w:rPr>
            </w:pPr>
            <w:r>
              <w:rPr>
                <w:rFonts w:hint="eastAsia"/>
              </w:rPr>
              <w:t>直轄市、縣（市）主管機關得自行或委由居家托育服務中心辦理居家托育人員之登記、管理、輔導、監督或檢查事項。</w:t>
            </w:r>
          </w:p>
          <w:p w14:paraId="24068BB1" w14:textId="77777777" w:rsidR="003632F9" w:rsidRDefault="003632F9" w:rsidP="00180EC1">
            <w:pPr>
              <w:spacing w:line="315" w:lineRule="exact"/>
              <w:ind w:leftChars="150" w:left="316" w:rightChars="50" w:right="105" w:firstLineChars="200" w:firstLine="422"/>
              <w:rPr>
                <w:rFonts w:hint="eastAsia"/>
              </w:rPr>
            </w:pPr>
            <w:r>
              <w:rPr>
                <w:rFonts w:hint="eastAsia"/>
              </w:rPr>
              <w:t>居家托育人員對於前項之管理、輔導，應予配合。</w:t>
            </w:r>
          </w:p>
          <w:p w14:paraId="2A29DCBE" w14:textId="77777777" w:rsidR="003632F9" w:rsidRDefault="003632F9" w:rsidP="00180EC1">
            <w:pPr>
              <w:spacing w:line="315" w:lineRule="exact"/>
              <w:ind w:leftChars="150" w:left="316" w:rightChars="50" w:right="105" w:firstLineChars="200" w:firstLine="422"/>
              <w:rPr>
                <w:rFonts w:hint="eastAsia"/>
              </w:rPr>
            </w:pPr>
            <w:r>
              <w:rPr>
                <w:rFonts w:hint="eastAsia"/>
              </w:rPr>
              <w:t>居家托育人員對於直轄市、縣（市）主管機關之監督及檢查，不得規避、妨礙、拒絕及檢查時藏匿兒童。</w:t>
            </w:r>
          </w:p>
          <w:p w14:paraId="23063DE4" w14:textId="77777777" w:rsidR="003632F9" w:rsidRDefault="003632F9" w:rsidP="00180EC1">
            <w:pPr>
              <w:spacing w:line="315" w:lineRule="exact"/>
              <w:ind w:leftChars="150" w:left="316" w:rightChars="50" w:right="105" w:firstLineChars="200" w:firstLine="422"/>
              <w:rPr>
                <w:rFonts w:hint="eastAsia"/>
              </w:rPr>
            </w:pPr>
            <w:r>
              <w:rPr>
                <w:rFonts w:hint="eastAsia"/>
              </w:rPr>
              <w:t>第一項居家托育人員之收托人數、登記、輔導、管理、撤銷與廢止登記、收退費規定及其他應遵行事項之辦法，由中央主管機關定之。</w:t>
            </w:r>
          </w:p>
        </w:tc>
        <w:tc>
          <w:tcPr>
            <w:tcW w:w="4564" w:type="dxa"/>
          </w:tcPr>
          <w:p w14:paraId="418117A3"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一、第一項參考兒少權法第二十六條規定，就居家托育服務予以規範，以保障兒童安全以及維護托育品質，並規定居家托育人員，應向直轄市、縣（市）主管機關辦理登記後，始得從事居家托育服務。</w:t>
            </w:r>
          </w:p>
          <w:p w14:paraId="1074B0D1" w14:textId="77777777" w:rsidR="003632F9" w:rsidRDefault="003632F9" w:rsidP="00180EC1">
            <w:pPr>
              <w:spacing w:line="315" w:lineRule="exact"/>
              <w:ind w:leftChars="50" w:left="527" w:rightChars="50" w:right="105" w:hangingChars="200" w:hanging="422"/>
              <w:rPr>
                <w:rFonts w:hint="eastAsia"/>
              </w:rPr>
            </w:pPr>
            <w:r>
              <w:rPr>
                <w:rFonts w:hint="eastAsia"/>
              </w:rPr>
              <w:t>二、為維護居家托育服務之品質，第二項規定居家托育人員之資格。又依勞動部勞動力發展署技能檢定中心自一百十一年一月一日起，技術士技能檢定保母人員職類修正為「托育人員」，爰第一款增列該名稱。</w:t>
            </w:r>
          </w:p>
          <w:p w14:paraId="67B00B47" w14:textId="77777777" w:rsidR="003632F9" w:rsidRDefault="003632F9" w:rsidP="00180EC1">
            <w:pPr>
              <w:spacing w:line="315" w:lineRule="exact"/>
              <w:ind w:leftChars="50" w:left="527" w:rightChars="50" w:right="105" w:hangingChars="200" w:hanging="422"/>
              <w:rPr>
                <w:rFonts w:hint="eastAsia"/>
              </w:rPr>
            </w:pPr>
            <w:r>
              <w:rPr>
                <w:rFonts w:hint="eastAsia"/>
              </w:rPr>
              <w:t>三、考量居家托育人員相關事務繁雜，爰於第三項規定直轄市、縣（市）主管機關得委由相關專業機構或團體協助辦理。</w:t>
            </w:r>
          </w:p>
          <w:p w14:paraId="67AD9C53" w14:textId="77777777" w:rsidR="003632F9" w:rsidRDefault="003632F9" w:rsidP="00180EC1">
            <w:pPr>
              <w:spacing w:line="315" w:lineRule="exact"/>
              <w:ind w:leftChars="50" w:left="527" w:rightChars="50" w:right="105" w:hangingChars="200" w:hanging="422"/>
              <w:rPr>
                <w:rFonts w:hint="eastAsia"/>
              </w:rPr>
            </w:pPr>
            <w:r>
              <w:rPr>
                <w:rFonts w:hint="eastAsia"/>
              </w:rPr>
              <w:t>四、為維護受托兒童安全，第五項規定居家托育人員對於主管機關執行業務之配合義務。</w:t>
            </w:r>
          </w:p>
          <w:p w14:paraId="0A530DD2" w14:textId="77777777" w:rsidR="003632F9" w:rsidRDefault="003632F9" w:rsidP="00180EC1">
            <w:pPr>
              <w:spacing w:line="315" w:lineRule="exact"/>
              <w:ind w:leftChars="50" w:left="527" w:rightChars="50" w:right="105" w:hangingChars="200" w:hanging="422"/>
              <w:rPr>
                <w:rFonts w:hint="eastAsia"/>
              </w:rPr>
            </w:pPr>
            <w:r>
              <w:rPr>
                <w:rFonts w:hint="eastAsia"/>
              </w:rPr>
              <w:t>五、第六項規定有關居家托育人員相關辦法，授權由中央主管機關定之，俾具一致性。</w:t>
            </w:r>
          </w:p>
        </w:tc>
      </w:tr>
      <w:tr w:rsidR="003632F9" w14:paraId="767C1CBE" w14:textId="77777777" w:rsidTr="00180EC1">
        <w:tc>
          <w:tcPr>
            <w:tcW w:w="4564" w:type="dxa"/>
          </w:tcPr>
          <w:p w14:paraId="2A8DC089" w14:textId="77777777" w:rsidR="003632F9" w:rsidRDefault="003632F9" w:rsidP="00180EC1">
            <w:pPr>
              <w:spacing w:line="315" w:lineRule="exact"/>
              <w:ind w:leftChars="50" w:left="316" w:rightChars="50" w:right="105" w:hangingChars="100" w:hanging="211"/>
              <w:rPr>
                <w:rFonts w:hint="eastAsia"/>
              </w:rPr>
            </w:pPr>
            <w:r>
              <w:rPr>
                <w:rFonts w:hint="eastAsia"/>
              </w:rPr>
              <w:t>第十一條　居家托育服務之收費及退費項目，由中央主管機關公告之。</w:t>
            </w:r>
          </w:p>
          <w:p w14:paraId="1B201A0B" w14:textId="77777777" w:rsidR="003632F9" w:rsidRDefault="003632F9" w:rsidP="00180EC1">
            <w:pPr>
              <w:spacing w:line="315" w:lineRule="exact"/>
              <w:ind w:leftChars="150" w:left="316" w:rightChars="50" w:right="105" w:firstLineChars="200" w:firstLine="422"/>
              <w:rPr>
                <w:rFonts w:hint="eastAsia"/>
              </w:rPr>
            </w:pPr>
            <w:r>
              <w:rPr>
                <w:rFonts w:hint="eastAsia"/>
              </w:rPr>
              <w:t>直轄市、縣（市）主管機關應審酌轄區內物價指數及當地區家庭可支配所得，依居家托育服務收托方式與前項中央主管機關公告之收費及退費項目，分區訂定居家托育服務收費及退費之基準，並定期公告之。</w:t>
            </w:r>
          </w:p>
          <w:p w14:paraId="3993DC68" w14:textId="77777777" w:rsidR="003632F9" w:rsidRDefault="003632F9" w:rsidP="00180EC1">
            <w:pPr>
              <w:spacing w:line="315" w:lineRule="exact"/>
              <w:ind w:leftChars="150" w:left="316" w:rightChars="50" w:right="105" w:firstLineChars="200" w:firstLine="422"/>
              <w:rPr>
                <w:rFonts w:hint="eastAsia"/>
              </w:rPr>
            </w:pPr>
            <w:r>
              <w:rPr>
                <w:rFonts w:hint="eastAsia"/>
              </w:rPr>
              <w:t>居家托育人員，不得收取前項直轄市、縣（市）主管機關公告之收費與退費項目及其金額基準以外之費用。</w:t>
            </w:r>
          </w:p>
        </w:tc>
        <w:tc>
          <w:tcPr>
            <w:tcW w:w="4564" w:type="dxa"/>
          </w:tcPr>
          <w:p w14:paraId="787B5566" w14:textId="77777777" w:rsidR="003632F9" w:rsidRDefault="003632F9" w:rsidP="00180EC1">
            <w:pPr>
              <w:spacing w:line="315" w:lineRule="exact"/>
              <w:ind w:leftChars="50" w:left="527" w:rightChars="50" w:right="105" w:hangingChars="200" w:hanging="422"/>
              <w:rPr>
                <w:rFonts w:hint="eastAsia"/>
              </w:rPr>
            </w:pPr>
            <w:r>
              <w:rPr>
                <w:rFonts w:hint="eastAsia"/>
              </w:rPr>
              <w:t>一、為避免直轄市、縣（市）主管機關公告之居家托育服務收費及退費項目不一，爰於第一項就上開項目授權由中央主管機關以公告方式訂定，以為一致。</w:t>
            </w:r>
          </w:p>
          <w:p w14:paraId="2E881F2B" w14:textId="77777777" w:rsidR="003632F9" w:rsidRDefault="003632F9" w:rsidP="00180EC1">
            <w:pPr>
              <w:spacing w:line="315" w:lineRule="exact"/>
              <w:ind w:leftChars="50" w:left="527" w:rightChars="50" w:right="105" w:hangingChars="200" w:hanging="422"/>
              <w:rPr>
                <w:rFonts w:hint="eastAsia"/>
              </w:rPr>
            </w:pPr>
            <w:r>
              <w:rPr>
                <w:rFonts w:hint="eastAsia"/>
              </w:rPr>
              <w:t>二、考</w:t>
            </w:r>
            <w:r w:rsidRPr="001C39A1">
              <w:rPr>
                <w:rFonts w:hint="eastAsia"/>
                <w:spacing w:val="4"/>
              </w:rPr>
              <w:t>量物價指數及家庭可支配所得因區域有所差異，爰於第二項定明直轄市、縣</w:t>
            </w:r>
            <w:r>
              <w:rPr>
                <w:rFonts w:hint="eastAsia"/>
              </w:rPr>
              <w:t>（市）主管機關應審酌前揭因素，依居家托育服務收托方式及中央主管機關公告之收費、退費項目，分區訂定收費及退費之基準，並定期公告之。又所定家庭可支配所得，依據行政院主計總處定義，家庭所得總額減去無法自由支配使用之非消費性支出（如各式賦稅支出、利息支出等），可由家庭自由支配使用於消費或儲蓄等，併此敘明。</w:t>
            </w:r>
          </w:p>
          <w:p w14:paraId="37208ADD" w14:textId="77777777" w:rsidR="003632F9" w:rsidRDefault="003632F9" w:rsidP="00180EC1">
            <w:pPr>
              <w:spacing w:line="315" w:lineRule="exact"/>
              <w:ind w:leftChars="50" w:left="527" w:rightChars="50" w:right="105" w:hangingChars="200" w:hanging="422"/>
              <w:rPr>
                <w:rFonts w:hint="eastAsia"/>
              </w:rPr>
            </w:pPr>
            <w:r>
              <w:rPr>
                <w:rFonts w:hint="eastAsia"/>
              </w:rPr>
              <w:t>三、為避免居家托育服務收費亂象，定明居家托育人員不得收取直轄市、縣（市）主管機關公告之收費與退費項目及其金額基準以外之費用。</w:t>
            </w:r>
          </w:p>
        </w:tc>
      </w:tr>
      <w:tr w:rsidR="003632F9" w14:paraId="7C771A8E" w14:textId="77777777" w:rsidTr="00180EC1">
        <w:tc>
          <w:tcPr>
            <w:tcW w:w="4564" w:type="dxa"/>
          </w:tcPr>
          <w:p w14:paraId="1267AAC6" w14:textId="77777777" w:rsidR="003632F9" w:rsidRDefault="003632F9" w:rsidP="00180EC1">
            <w:pPr>
              <w:spacing w:line="315" w:lineRule="exact"/>
              <w:ind w:leftChars="50" w:left="316" w:rightChars="50" w:right="105" w:hangingChars="100" w:hanging="211"/>
              <w:rPr>
                <w:rFonts w:hint="eastAsia"/>
              </w:rPr>
            </w:pPr>
            <w:r>
              <w:rPr>
                <w:rFonts w:hint="eastAsia"/>
              </w:rPr>
              <w:t>第十二條　居家托育人員提供托育服務，應與送托兒童之法定代理人或實際照顧兒童之人，就托育服務之權利義務關係，訂定書面契約。</w:t>
            </w:r>
          </w:p>
          <w:p w14:paraId="2E0F2A40" w14:textId="77777777" w:rsidR="003632F9" w:rsidRDefault="003632F9" w:rsidP="00180EC1">
            <w:pPr>
              <w:spacing w:line="315" w:lineRule="exact"/>
              <w:ind w:leftChars="150" w:left="316" w:rightChars="50" w:right="105" w:firstLineChars="200" w:firstLine="422"/>
              <w:rPr>
                <w:rFonts w:hint="eastAsia"/>
              </w:rPr>
            </w:pPr>
            <w:r>
              <w:rPr>
                <w:rFonts w:hint="eastAsia"/>
              </w:rPr>
              <w:t>前項書面契約之格式及內容，中央主管機關應訂定定型化契約範本與其應記載及不得記載事項。</w:t>
            </w:r>
          </w:p>
        </w:tc>
        <w:tc>
          <w:tcPr>
            <w:tcW w:w="4564" w:type="dxa"/>
          </w:tcPr>
          <w:p w14:paraId="16D49532" w14:textId="77777777" w:rsidR="003632F9" w:rsidRDefault="003632F9" w:rsidP="00180EC1">
            <w:pPr>
              <w:spacing w:line="315" w:lineRule="exact"/>
              <w:ind w:leftChars="50" w:left="527" w:rightChars="50" w:right="105" w:hangingChars="200" w:hanging="422"/>
              <w:rPr>
                <w:rFonts w:hint="eastAsia"/>
              </w:rPr>
            </w:pPr>
            <w:r>
              <w:rPr>
                <w:rFonts w:hint="eastAsia"/>
              </w:rPr>
              <w:t>一、參考居托管理辦法第四條第二款與幼照法第四十二條第一項規定，定明居家托育人員與送托兒童之法定代理人或實際照顧兒童之人訂定書面契約之責任，該契約副本並應提供予居家托育服務中心。</w:t>
            </w:r>
          </w:p>
          <w:p w14:paraId="746C5EA0" w14:textId="77777777" w:rsidR="003632F9" w:rsidRDefault="003632F9" w:rsidP="00180EC1">
            <w:pPr>
              <w:spacing w:line="315" w:lineRule="exact"/>
              <w:ind w:leftChars="50" w:left="527" w:rightChars="50" w:right="105" w:hangingChars="200" w:hanging="422"/>
              <w:rPr>
                <w:rFonts w:hint="eastAsia"/>
              </w:rPr>
            </w:pPr>
            <w:r>
              <w:rPr>
                <w:rFonts w:hint="eastAsia"/>
              </w:rPr>
              <w:t>二、第二項授權書面契約之格式及內容，由中央主管機關訂定定型化契約範本與其應記載及不得記載事項；書面契約違反定型化契約應記載及不得記載事項規定，依消費者保護法規定辦理，併予說明。</w:t>
            </w:r>
          </w:p>
        </w:tc>
      </w:tr>
      <w:tr w:rsidR="003632F9" w14:paraId="3695D087" w14:textId="77777777" w:rsidTr="00180EC1">
        <w:tc>
          <w:tcPr>
            <w:tcW w:w="4564" w:type="dxa"/>
          </w:tcPr>
          <w:p w14:paraId="0042B24D" w14:textId="77777777" w:rsidR="003632F9" w:rsidRDefault="003632F9" w:rsidP="00180EC1">
            <w:pPr>
              <w:spacing w:line="315" w:lineRule="exact"/>
              <w:ind w:leftChars="50" w:left="316" w:rightChars="50" w:right="105" w:hangingChars="100" w:hanging="211"/>
              <w:rPr>
                <w:rFonts w:hint="eastAsia"/>
              </w:rPr>
            </w:pPr>
            <w:r>
              <w:rPr>
                <w:rFonts w:hint="eastAsia"/>
              </w:rPr>
              <w:t>第十三條　居家托育人員應於收托兒童當日前，投保專業責任險。</w:t>
            </w:r>
          </w:p>
          <w:p w14:paraId="19BED911" w14:textId="77777777" w:rsidR="003632F9" w:rsidRDefault="003632F9" w:rsidP="00180EC1">
            <w:pPr>
              <w:spacing w:line="315" w:lineRule="exact"/>
              <w:ind w:leftChars="150" w:left="316" w:rightChars="50" w:right="105" w:firstLineChars="200" w:firstLine="422"/>
              <w:rPr>
                <w:rFonts w:hint="eastAsia"/>
              </w:rPr>
            </w:pPr>
            <w:r>
              <w:rPr>
                <w:rFonts w:hint="eastAsia"/>
              </w:rPr>
              <w:t>保險事故發生時，居家托育服務中心應主動協助辦理理賠事宜。</w:t>
            </w:r>
          </w:p>
        </w:tc>
        <w:tc>
          <w:tcPr>
            <w:tcW w:w="4564" w:type="dxa"/>
          </w:tcPr>
          <w:p w14:paraId="499A1148" w14:textId="77777777" w:rsidR="003632F9" w:rsidRDefault="003632F9" w:rsidP="00180EC1">
            <w:pPr>
              <w:spacing w:line="315" w:lineRule="exact"/>
              <w:ind w:leftChars="50" w:left="105" w:rightChars="50" w:right="105"/>
              <w:rPr>
                <w:rFonts w:hint="eastAsia"/>
              </w:rPr>
            </w:pPr>
            <w:r>
              <w:rPr>
                <w:rFonts w:hint="eastAsia"/>
              </w:rPr>
              <w:t>居家托育服務期間之專業責任保險與賠償事宜之辦理。</w:t>
            </w:r>
          </w:p>
        </w:tc>
      </w:tr>
      <w:tr w:rsidR="003632F9" w14:paraId="0F832DCA" w14:textId="77777777" w:rsidTr="00180EC1">
        <w:tc>
          <w:tcPr>
            <w:tcW w:w="4564" w:type="dxa"/>
          </w:tcPr>
          <w:p w14:paraId="2C6DA123" w14:textId="77777777" w:rsidR="003632F9" w:rsidRDefault="003632F9" w:rsidP="00180EC1">
            <w:pPr>
              <w:spacing w:line="315" w:lineRule="exact"/>
              <w:ind w:leftChars="50" w:left="316" w:rightChars="50" w:right="105" w:hangingChars="100" w:hanging="211"/>
              <w:rPr>
                <w:rFonts w:hint="eastAsia"/>
              </w:rPr>
            </w:pPr>
            <w:r>
              <w:rPr>
                <w:rFonts w:hint="eastAsia"/>
              </w:rPr>
              <w:t>第十四條　居家托育人員應協助直轄市、縣（市）衛生主管機關辦理兒童發展篩檢、宣導衛生保健事項。發現有疑似發展遲緩兒童，應通報直轄市、縣（市）主管機關。</w:t>
            </w:r>
          </w:p>
        </w:tc>
        <w:tc>
          <w:tcPr>
            <w:tcW w:w="4564" w:type="dxa"/>
          </w:tcPr>
          <w:p w14:paraId="04CB8A3E" w14:textId="77777777" w:rsidR="003632F9" w:rsidRDefault="003632F9" w:rsidP="00180EC1">
            <w:pPr>
              <w:spacing w:line="315" w:lineRule="exact"/>
              <w:ind w:leftChars="50" w:left="105" w:rightChars="50" w:right="105"/>
              <w:rPr>
                <w:rFonts w:hint="eastAsia"/>
              </w:rPr>
            </w:pPr>
            <w:r>
              <w:rPr>
                <w:rFonts w:hint="eastAsia"/>
              </w:rPr>
              <w:t>考量居家托育人員與兒童接觸時間較長，倘隨兒童月齡進行發展檢核，可了解兒童發展現況，並及早發現有無疑似發展落後現象，進而提醒家長帶兒童至醫院進行發展鑑定，儘早接受早期療育，爰依居托管理辦法第三條規定事項，應協助辦理兒童發展篩檢，並參考幼照法第三十二條規範，定明居家托育人員應宣導衛生保健事項。後段參考兒少權法第三十二條規定居家托育人員之通報義務。</w:t>
            </w:r>
          </w:p>
        </w:tc>
      </w:tr>
      <w:tr w:rsidR="003632F9" w14:paraId="539680E9" w14:textId="77777777" w:rsidTr="00180EC1">
        <w:tc>
          <w:tcPr>
            <w:tcW w:w="4564" w:type="dxa"/>
          </w:tcPr>
          <w:p w14:paraId="368059E0" w14:textId="77777777" w:rsidR="003632F9" w:rsidRDefault="003632F9" w:rsidP="00180EC1">
            <w:pPr>
              <w:spacing w:line="315" w:lineRule="exact"/>
              <w:ind w:leftChars="350" w:left="949" w:rightChars="50" w:right="105" w:hangingChars="100" w:hanging="211"/>
              <w:rPr>
                <w:rFonts w:hint="eastAsia"/>
              </w:rPr>
            </w:pPr>
            <w:r>
              <w:rPr>
                <w:rFonts w:hint="eastAsia"/>
              </w:rPr>
              <w:t>第三章　托育機構</w:t>
            </w:r>
          </w:p>
        </w:tc>
        <w:tc>
          <w:tcPr>
            <w:tcW w:w="4564" w:type="dxa"/>
          </w:tcPr>
          <w:p w14:paraId="7504C8C1" w14:textId="77777777" w:rsidR="003632F9" w:rsidRDefault="003632F9" w:rsidP="00180EC1">
            <w:pPr>
              <w:spacing w:line="315" w:lineRule="exact"/>
              <w:ind w:leftChars="50" w:left="105" w:rightChars="50" w:right="105"/>
              <w:rPr>
                <w:rFonts w:hint="eastAsia"/>
              </w:rPr>
            </w:pPr>
            <w:r>
              <w:rPr>
                <w:rFonts w:hint="eastAsia"/>
              </w:rPr>
              <w:t>章名。</w:t>
            </w:r>
          </w:p>
        </w:tc>
      </w:tr>
      <w:tr w:rsidR="003632F9" w14:paraId="421FEC27" w14:textId="77777777" w:rsidTr="00180EC1">
        <w:tc>
          <w:tcPr>
            <w:tcW w:w="4564" w:type="dxa"/>
          </w:tcPr>
          <w:p w14:paraId="4FDC3A98" w14:textId="77777777" w:rsidR="003632F9" w:rsidRDefault="003632F9" w:rsidP="00180EC1">
            <w:pPr>
              <w:spacing w:line="315" w:lineRule="exact"/>
              <w:ind w:leftChars="50" w:left="316" w:rightChars="50" w:right="105" w:hangingChars="100" w:hanging="211"/>
              <w:rPr>
                <w:rFonts w:hint="eastAsia"/>
              </w:rPr>
            </w:pPr>
            <w:r>
              <w:rPr>
                <w:rFonts w:hint="eastAsia"/>
              </w:rPr>
              <w:t>第十五條　直轄市、縣（市）、鄉（鎮、市）、直轄市山地原住民族區、學校、法人、團體、醫院、商業或個人，得辦理托育機構。</w:t>
            </w:r>
          </w:p>
          <w:p w14:paraId="4EC0ABCA"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托育機構應經直轄市、縣（市）主管機關許可設立，並於取得許可證書後，始得提供托育服務。</w:t>
            </w:r>
          </w:p>
          <w:p w14:paraId="508B44AA"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設立許可之要件、程序、審核期限、撤銷與廢止許可、擴充、遷移、停業、歇業、復業、規模、面積、設施、收托人數、人員資格與配置、托育人員照顧比例、業務範圍、督導管理及其他應遵行事項之辦法，由中央主管機關定之。</w:t>
            </w:r>
          </w:p>
        </w:tc>
        <w:tc>
          <w:tcPr>
            <w:tcW w:w="4564" w:type="dxa"/>
          </w:tcPr>
          <w:p w14:paraId="09D61743"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一、第一項參考幼照法第八條規定，定明辦理托育機構之主體。</w:t>
            </w:r>
          </w:p>
          <w:p w14:paraId="75470F39" w14:textId="77777777" w:rsidR="003632F9" w:rsidRDefault="003632F9" w:rsidP="00180EC1">
            <w:pPr>
              <w:spacing w:line="315" w:lineRule="exact"/>
              <w:ind w:leftChars="50" w:left="527" w:rightChars="50" w:right="105" w:hangingChars="200" w:hanging="422"/>
              <w:rPr>
                <w:rFonts w:hint="eastAsia"/>
              </w:rPr>
            </w:pPr>
            <w:r>
              <w:rPr>
                <w:rFonts w:hint="eastAsia"/>
              </w:rPr>
              <w:t>二、為維護嬰幼兒托育安全，爰於第二項規定應經直轄市、縣（市）主管機關許可設立後，始得招收嬰幼兒進行托育服務。</w:t>
            </w:r>
          </w:p>
        </w:tc>
      </w:tr>
      <w:tr w:rsidR="003632F9" w14:paraId="211CCCE1" w14:textId="77777777" w:rsidTr="00180EC1">
        <w:tc>
          <w:tcPr>
            <w:tcW w:w="4564" w:type="dxa"/>
          </w:tcPr>
          <w:p w14:paraId="5DB3641D" w14:textId="77777777" w:rsidR="003632F9" w:rsidRDefault="003632F9" w:rsidP="00180EC1">
            <w:pPr>
              <w:spacing w:line="315" w:lineRule="exact"/>
              <w:ind w:leftChars="50" w:left="316" w:rightChars="50" w:right="105" w:hangingChars="100" w:hanging="211"/>
              <w:rPr>
                <w:rFonts w:hint="eastAsia"/>
              </w:rPr>
            </w:pPr>
            <w:r>
              <w:rPr>
                <w:rFonts w:hint="eastAsia"/>
              </w:rPr>
              <w:t>第十六條　托育機構已收托之兒童滿二歲，未進入教保服務機構者，托育機構得繼續收托；其收托期間，不得逾滿二歲當學年教保服務機構收托日前一日。但有特殊情事者，得持續收托至滿三歲前一日。</w:t>
            </w:r>
          </w:p>
        </w:tc>
        <w:tc>
          <w:tcPr>
            <w:tcW w:w="4564" w:type="dxa"/>
          </w:tcPr>
          <w:p w14:paraId="4614A578" w14:textId="77777777" w:rsidR="003632F9" w:rsidRDefault="003632F9" w:rsidP="00180EC1">
            <w:pPr>
              <w:spacing w:line="315" w:lineRule="exact"/>
              <w:ind w:leftChars="50" w:left="105" w:rightChars="50" w:right="105"/>
              <w:rPr>
                <w:rFonts w:hint="eastAsia"/>
              </w:rPr>
            </w:pPr>
            <w:r>
              <w:rPr>
                <w:rFonts w:hint="eastAsia"/>
              </w:rPr>
              <w:t>為使尚未能進入幼兒園之兒童仍可獲得托育服務，本條參考兒童及少年福利機構設置標準第五條第二項規定，定明托育機構收托兒童之年限。另為使受托兒童得順利銜接教保服務機構教育，收托期間調整為不得逾滿二歲當學年教保服務機構收托日前一日止之規定。另考量兒童發展需求及適應程度，有特殊情事者，給予緩衝期，得持續收托至滿三歲前一日。</w:t>
            </w:r>
          </w:p>
        </w:tc>
      </w:tr>
      <w:tr w:rsidR="003632F9" w14:paraId="0BD8D1C4" w14:textId="77777777" w:rsidTr="00180EC1">
        <w:tc>
          <w:tcPr>
            <w:tcW w:w="4564" w:type="dxa"/>
          </w:tcPr>
          <w:p w14:paraId="68EC96DF" w14:textId="77777777" w:rsidR="003632F9" w:rsidRDefault="003632F9" w:rsidP="00180EC1">
            <w:pPr>
              <w:spacing w:line="315" w:lineRule="exact"/>
              <w:ind w:leftChars="50" w:left="316" w:rightChars="50" w:right="105" w:hangingChars="100" w:hanging="211"/>
              <w:rPr>
                <w:rFonts w:hint="eastAsia"/>
              </w:rPr>
            </w:pPr>
            <w:r>
              <w:rPr>
                <w:rFonts w:hint="eastAsia"/>
              </w:rPr>
              <w:t>第十七條　托育機構應公開下列資訊：</w:t>
            </w:r>
          </w:p>
          <w:p w14:paraId="5764DF9F" w14:textId="77777777" w:rsidR="003632F9" w:rsidRDefault="003632F9" w:rsidP="00180EC1">
            <w:pPr>
              <w:spacing w:line="315" w:lineRule="exact"/>
              <w:ind w:leftChars="150" w:left="527" w:rightChars="50" w:right="105" w:hangingChars="100" w:hanging="211"/>
              <w:rPr>
                <w:rFonts w:hint="eastAsia"/>
              </w:rPr>
            </w:pPr>
            <w:r>
              <w:rPr>
                <w:rFonts w:hint="eastAsia"/>
              </w:rPr>
              <w:t>一、托育目標及內容。</w:t>
            </w:r>
          </w:p>
          <w:p w14:paraId="53E3C535" w14:textId="77777777" w:rsidR="003632F9" w:rsidRDefault="003632F9" w:rsidP="00180EC1">
            <w:pPr>
              <w:spacing w:line="315" w:lineRule="exact"/>
              <w:ind w:leftChars="150" w:left="527" w:rightChars="50" w:right="105" w:hangingChars="100" w:hanging="211"/>
              <w:rPr>
                <w:rFonts w:hint="eastAsia"/>
              </w:rPr>
            </w:pPr>
            <w:r>
              <w:rPr>
                <w:rFonts w:hint="eastAsia"/>
              </w:rPr>
              <w:t>二、托育人員及其他工作人員之學（經）歷、證照。</w:t>
            </w:r>
          </w:p>
          <w:p w14:paraId="6411520D" w14:textId="77777777" w:rsidR="003632F9" w:rsidRDefault="003632F9" w:rsidP="00180EC1">
            <w:pPr>
              <w:spacing w:line="315" w:lineRule="exact"/>
              <w:ind w:leftChars="150" w:left="527" w:rightChars="50" w:right="105" w:hangingChars="100" w:hanging="211"/>
              <w:rPr>
                <w:rFonts w:hint="eastAsia"/>
              </w:rPr>
            </w:pPr>
            <w:r>
              <w:rPr>
                <w:rFonts w:hint="eastAsia"/>
              </w:rPr>
              <w:t>三、辦理團體保險之情形。</w:t>
            </w:r>
          </w:p>
          <w:p w14:paraId="0785A7B9" w14:textId="77777777" w:rsidR="003632F9" w:rsidRDefault="003632F9" w:rsidP="00180EC1">
            <w:pPr>
              <w:spacing w:line="315" w:lineRule="exact"/>
              <w:ind w:leftChars="150" w:left="527" w:rightChars="50" w:right="105" w:hangingChars="100" w:hanging="211"/>
              <w:rPr>
                <w:rFonts w:hint="eastAsia"/>
              </w:rPr>
            </w:pPr>
            <w:r>
              <w:rPr>
                <w:rFonts w:hint="eastAsia"/>
              </w:rPr>
              <w:t>四、收退費項目及金額。</w:t>
            </w:r>
          </w:p>
          <w:p w14:paraId="2D80265F" w14:textId="77777777" w:rsidR="003632F9" w:rsidRDefault="003632F9" w:rsidP="00180EC1">
            <w:pPr>
              <w:spacing w:line="315" w:lineRule="exact"/>
              <w:ind w:leftChars="150" w:left="527" w:rightChars="50" w:right="105" w:hangingChars="100" w:hanging="211"/>
              <w:rPr>
                <w:rFonts w:hint="eastAsia"/>
              </w:rPr>
            </w:pPr>
            <w:r>
              <w:rPr>
                <w:rFonts w:hint="eastAsia"/>
              </w:rPr>
              <w:t>五、核定之收托人數及實際收托人數。</w:t>
            </w:r>
          </w:p>
          <w:p w14:paraId="284CCCE6" w14:textId="77777777" w:rsidR="003632F9" w:rsidRDefault="003632F9" w:rsidP="00180EC1">
            <w:pPr>
              <w:spacing w:line="315" w:lineRule="exact"/>
              <w:ind w:leftChars="150" w:left="527" w:rightChars="50" w:right="105" w:hangingChars="100" w:hanging="211"/>
              <w:rPr>
                <w:rFonts w:hint="eastAsia"/>
              </w:rPr>
            </w:pPr>
            <w:r>
              <w:rPr>
                <w:rFonts w:hint="eastAsia"/>
              </w:rPr>
              <w:t>六、其他經中央主管機關公告之事項。</w:t>
            </w:r>
          </w:p>
        </w:tc>
        <w:tc>
          <w:tcPr>
            <w:tcW w:w="4564" w:type="dxa"/>
          </w:tcPr>
          <w:p w14:paraId="255D6AD9" w14:textId="77777777" w:rsidR="003632F9" w:rsidRDefault="003632F9" w:rsidP="00180EC1">
            <w:pPr>
              <w:spacing w:line="315" w:lineRule="exact"/>
              <w:ind w:leftChars="50" w:left="105" w:rightChars="50" w:right="105"/>
              <w:rPr>
                <w:rFonts w:hint="eastAsia"/>
              </w:rPr>
            </w:pPr>
            <w:r>
              <w:rPr>
                <w:rFonts w:hint="eastAsia"/>
              </w:rPr>
              <w:t>參考幼照法第三十七條，規定托育機構應公開之資訊內容，以維護兒童及家長權益。</w:t>
            </w:r>
          </w:p>
        </w:tc>
      </w:tr>
      <w:tr w:rsidR="003632F9" w14:paraId="7DB15C87" w14:textId="77777777" w:rsidTr="00180EC1">
        <w:tc>
          <w:tcPr>
            <w:tcW w:w="4564" w:type="dxa"/>
          </w:tcPr>
          <w:p w14:paraId="17F3F1E5" w14:textId="77777777" w:rsidR="003632F9" w:rsidRDefault="003632F9" w:rsidP="00180EC1">
            <w:pPr>
              <w:spacing w:line="315" w:lineRule="exact"/>
              <w:ind w:leftChars="50" w:left="105" w:rightChars="50" w:right="105"/>
              <w:rPr>
                <w:rFonts w:hint="eastAsia"/>
              </w:rPr>
            </w:pPr>
            <w:r>
              <w:br w:type="page"/>
            </w:r>
            <w:r>
              <w:rPr>
                <w:rFonts w:hint="eastAsia"/>
              </w:rPr>
              <w:t>第十八條　托</w:t>
            </w:r>
            <w:r w:rsidRPr="001C39A1">
              <w:rPr>
                <w:rFonts w:hint="eastAsia"/>
                <w:spacing w:val="4"/>
              </w:rPr>
              <w:t>育機構應提供受托嬰幼兒獲得充分發展之學習活動及遊戲，以協助其完成</w:t>
            </w:r>
            <w:r>
              <w:rPr>
                <w:rFonts w:hint="eastAsia"/>
              </w:rPr>
              <w:t>各階段之發展，並依其個別需求提供下列服務：</w:t>
            </w:r>
          </w:p>
          <w:p w14:paraId="2E61A69C" w14:textId="77777777" w:rsidR="003632F9" w:rsidRDefault="003632F9" w:rsidP="00180EC1">
            <w:pPr>
              <w:spacing w:line="315" w:lineRule="exact"/>
              <w:ind w:leftChars="150" w:left="527" w:rightChars="50" w:right="105" w:hangingChars="100" w:hanging="211"/>
              <w:rPr>
                <w:rFonts w:hint="eastAsia"/>
              </w:rPr>
            </w:pPr>
            <w:r>
              <w:rPr>
                <w:rFonts w:hint="eastAsia"/>
              </w:rPr>
              <w:t>一、嬰幼兒生活照顧。</w:t>
            </w:r>
          </w:p>
          <w:p w14:paraId="734184B0" w14:textId="77777777" w:rsidR="003632F9" w:rsidRDefault="003632F9" w:rsidP="00180EC1">
            <w:pPr>
              <w:spacing w:line="315" w:lineRule="exact"/>
              <w:ind w:leftChars="150" w:left="527" w:rightChars="50" w:right="105" w:hangingChars="100" w:hanging="211"/>
              <w:rPr>
                <w:rFonts w:hint="eastAsia"/>
              </w:rPr>
            </w:pPr>
            <w:r>
              <w:rPr>
                <w:rFonts w:hint="eastAsia"/>
              </w:rPr>
              <w:t>二、嬰幼兒發展學習。</w:t>
            </w:r>
          </w:p>
          <w:p w14:paraId="338C41DC" w14:textId="77777777" w:rsidR="003632F9" w:rsidRDefault="003632F9" w:rsidP="00180EC1">
            <w:pPr>
              <w:spacing w:line="315" w:lineRule="exact"/>
              <w:ind w:leftChars="150" w:left="527" w:rightChars="50" w:right="105" w:hangingChars="100" w:hanging="211"/>
              <w:rPr>
                <w:rFonts w:hint="eastAsia"/>
              </w:rPr>
            </w:pPr>
            <w:r>
              <w:rPr>
                <w:rFonts w:hint="eastAsia"/>
              </w:rPr>
              <w:t>三、嬰幼兒衛生保健。</w:t>
            </w:r>
          </w:p>
          <w:p w14:paraId="26C75A62" w14:textId="77777777" w:rsidR="003632F9" w:rsidRDefault="003632F9" w:rsidP="00180EC1">
            <w:pPr>
              <w:spacing w:line="315" w:lineRule="exact"/>
              <w:ind w:leftChars="150" w:left="527" w:rightChars="50" w:right="105" w:hangingChars="100" w:hanging="211"/>
              <w:rPr>
                <w:rFonts w:hint="eastAsia"/>
              </w:rPr>
            </w:pPr>
            <w:r>
              <w:rPr>
                <w:rFonts w:hint="eastAsia"/>
              </w:rPr>
              <w:t>四、親職教育及支持家庭功能。</w:t>
            </w:r>
          </w:p>
          <w:p w14:paraId="48E323B0" w14:textId="77777777" w:rsidR="003632F9" w:rsidRDefault="003632F9" w:rsidP="00180EC1">
            <w:pPr>
              <w:spacing w:line="315" w:lineRule="exact"/>
              <w:ind w:leftChars="150" w:left="527" w:rightChars="50" w:right="105" w:hangingChars="100" w:hanging="211"/>
              <w:rPr>
                <w:rFonts w:hint="eastAsia"/>
              </w:rPr>
            </w:pPr>
            <w:r>
              <w:rPr>
                <w:rFonts w:hint="eastAsia"/>
              </w:rPr>
              <w:t>五、記錄嬰幼兒生活成長與諮詢及轉介。</w:t>
            </w:r>
          </w:p>
          <w:p w14:paraId="4CDCF8B8" w14:textId="77777777" w:rsidR="003632F9" w:rsidRDefault="003632F9" w:rsidP="00180EC1">
            <w:pPr>
              <w:spacing w:line="315" w:lineRule="exact"/>
              <w:ind w:leftChars="150" w:left="527" w:rightChars="50" w:right="105" w:hangingChars="100" w:hanging="211"/>
              <w:rPr>
                <w:rFonts w:hint="eastAsia"/>
              </w:rPr>
            </w:pPr>
            <w:r>
              <w:rPr>
                <w:rFonts w:hint="eastAsia"/>
              </w:rPr>
              <w:t>六、其他有益嬰幼兒身心健全發展者。</w:t>
            </w:r>
            <w:bookmarkStart w:id="1" w:name="TA5714837"/>
            <w:bookmarkEnd w:id="1"/>
          </w:p>
        </w:tc>
        <w:tc>
          <w:tcPr>
            <w:tcW w:w="4564" w:type="dxa"/>
          </w:tcPr>
          <w:p w14:paraId="543E8641" w14:textId="77777777" w:rsidR="003632F9" w:rsidRDefault="003632F9" w:rsidP="00180EC1">
            <w:pPr>
              <w:spacing w:line="315" w:lineRule="exact"/>
              <w:ind w:leftChars="50" w:left="105" w:rightChars="50" w:right="105"/>
              <w:rPr>
                <w:rFonts w:hint="eastAsia"/>
              </w:rPr>
            </w:pPr>
            <w:r>
              <w:rPr>
                <w:rFonts w:hint="eastAsia"/>
              </w:rPr>
              <w:t>參考兒童及少年福利機構設置標準第五條規定，明定托育機構應提供之服務及義務。</w:t>
            </w:r>
          </w:p>
        </w:tc>
      </w:tr>
      <w:tr w:rsidR="003632F9" w14:paraId="2F8F9FD6" w14:textId="77777777" w:rsidTr="00180EC1">
        <w:tc>
          <w:tcPr>
            <w:tcW w:w="4564" w:type="dxa"/>
          </w:tcPr>
          <w:p w14:paraId="18379CFC" w14:textId="77777777" w:rsidR="003632F9" w:rsidRDefault="003632F9" w:rsidP="00180EC1">
            <w:pPr>
              <w:spacing w:line="315" w:lineRule="exact"/>
              <w:ind w:leftChars="50" w:left="316" w:rightChars="50" w:right="105" w:hangingChars="100" w:hanging="211"/>
              <w:rPr>
                <w:rFonts w:hint="eastAsia"/>
              </w:rPr>
            </w:pPr>
            <w:r>
              <w:rPr>
                <w:rFonts w:hint="eastAsia"/>
              </w:rPr>
              <w:t>第十九條　直轄市、縣（市）主管機關應審酌轄內物價指數及當地區家庭可支配所得，依托育機構收托方式，以自治法規訂定收退費基準、項目及用途。</w:t>
            </w:r>
          </w:p>
          <w:p w14:paraId="288E1F6E" w14:textId="77777777" w:rsidR="003632F9" w:rsidRDefault="003632F9" w:rsidP="00180EC1">
            <w:pPr>
              <w:spacing w:line="315" w:lineRule="exact"/>
              <w:ind w:leftChars="150" w:left="316" w:rightChars="50" w:right="105" w:firstLineChars="200" w:firstLine="422"/>
              <w:rPr>
                <w:rFonts w:hint="eastAsia"/>
              </w:rPr>
            </w:pPr>
            <w:r>
              <w:rPr>
                <w:rFonts w:hint="eastAsia"/>
              </w:rPr>
              <w:t>私立托育機構得考量其營運成本，依前項所定之收退費項目及用途，訂定收退費金額，報直轄市、縣（市）主管機關備查後，向送托嬰幼兒之父母或監護人收取及退還費用。收退費金額有異動時，亦同。</w:t>
            </w:r>
          </w:p>
        </w:tc>
        <w:tc>
          <w:tcPr>
            <w:tcW w:w="4564" w:type="dxa"/>
          </w:tcPr>
          <w:p w14:paraId="6F58750E" w14:textId="77777777" w:rsidR="003632F9" w:rsidRDefault="003632F9" w:rsidP="00180EC1">
            <w:pPr>
              <w:spacing w:line="315" w:lineRule="exact"/>
              <w:ind w:leftChars="50" w:left="105" w:rightChars="50" w:right="105"/>
              <w:rPr>
                <w:rFonts w:hint="eastAsia"/>
              </w:rPr>
            </w:pPr>
            <w:r>
              <w:rPr>
                <w:rFonts w:hint="eastAsia"/>
              </w:rPr>
              <w:t>考量私立托育服務具市場供需取向，其收費反映成本，另政府現行採定額支付方式協助家長向托育機構購買托育服務，對托育機構有必要進行一定程度之收費價格管理，以保障送托家長權益，爰參考第十一條體例，於第一項定明主管機關訂定收退費基準之參據；另參考幼照法第四十三條規定，定明私立托育機構得考量其營運成本，依直轄市、縣（市）主管機關所定之收退費基準、收退費項目及用途，訂定收退費金額，並報直轄市、縣（市）主管機關備查後，方得進行收費。</w:t>
            </w:r>
          </w:p>
        </w:tc>
      </w:tr>
      <w:tr w:rsidR="003632F9" w14:paraId="79D8A7F0" w14:textId="77777777" w:rsidTr="00180EC1">
        <w:tc>
          <w:tcPr>
            <w:tcW w:w="4564" w:type="dxa"/>
          </w:tcPr>
          <w:p w14:paraId="33F3910F" w14:textId="77777777" w:rsidR="003632F9" w:rsidRDefault="003632F9" w:rsidP="00180EC1">
            <w:pPr>
              <w:spacing w:line="315" w:lineRule="exact"/>
              <w:ind w:leftChars="50" w:left="316" w:rightChars="50" w:right="105" w:hangingChars="100" w:hanging="211"/>
              <w:rPr>
                <w:rFonts w:hint="eastAsia"/>
              </w:rPr>
            </w:pPr>
            <w:r>
              <w:rPr>
                <w:rFonts w:hint="eastAsia"/>
              </w:rPr>
              <w:t>第二十條　托育機構應與送托嬰幼兒之父母或監護人訂定托育服務之書面契約，規定其權利義務關係。</w:t>
            </w:r>
          </w:p>
        </w:tc>
        <w:tc>
          <w:tcPr>
            <w:tcW w:w="4564" w:type="dxa"/>
          </w:tcPr>
          <w:p w14:paraId="2210CEC2" w14:textId="77777777" w:rsidR="003632F9" w:rsidRDefault="003632F9" w:rsidP="00180EC1">
            <w:pPr>
              <w:spacing w:line="315" w:lineRule="exact"/>
              <w:ind w:leftChars="50" w:left="105" w:rightChars="50" w:right="105"/>
              <w:rPr>
                <w:rFonts w:hint="eastAsia"/>
              </w:rPr>
            </w:pPr>
            <w:r>
              <w:rPr>
                <w:rFonts w:hint="eastAsia"/>
              </w:rPr>
              <w:t>為保障受托嬰幼兒權益，參考第十二條及老人福利法第三十八條，規定父母或監護人應與托育機構訂定書面契約，以維護雙方之權益，減少爭訟，且如涉有訴訟案件時，亦得據以為證明文件。</w:t>
            </w:r>
          </w:p>
        </w:tc>
      </w:tr>
      <w:tr w:rsidR="003632F9" w14:paraId="5D3DFE2D" w14:textId="77777777" w:rsidTr="00180EC1">
        <w:tc>
          <w:tcPr>
            <w:tcW w:w="4564" w:type="dxa"/>
          </w:tcPr>
          <w:p w14:paraId="07AF9CA0" w14:textId="77777777" w:rsidR="003632F9" w:rsidRDefault="003632F9" w:rsidP="00180EC1">
            <w:pPr>
              <w:spacing w:line="315" w:lineRule="exact"/>
              <w:ind w:leftChars="50" w:left="316" w:rightChars="50" w:right="105" w:hangingChars="100" w:hanging="211"/>
              <w:rPr>
                <w:rFonts w:hint="eastAsia"/>
              </w:rPr>
            </w:pPr>
            <w:r>
              <w:rPr>
                <w:rFonts w:hint="eastAsia"/>
              </w:rPr>
              <w:t>第二十一條　托育機構應為其收托之嬰幼兒辦理團體保險。</w:t>
            </w:r>
          </w:p>
          <w:p w14:paraId="7718521B" w14:textId="77777777" w:rsidR="003632F9" w:rsidRDefault="003632F9" w:rsidP="00180EC1">
            <w:pPr>
              <w:spacing w:line="315" w:lineRule="exact"/>
              <w:ind w:leftChars="150" w:left="316" w:rightChars="50" w:right="105" w:firstLineChars="200" w:firstLine="422"/>
              <w:rPr>
                <w:rFonts w:hint="eastAsia"/>
              </w:rPr>
            </w:pPr>
            <w:r>
              <w:rPr>
                <w:rFonts w:hint="eastAsia"/>
              </w:rPr>
              <w:t>保險事故發生時，托育機構應主動協助辦理理賠事宜。</w:t>
            </w:r>
          </w:p>
          <w:p w14:paraId="7B12C78C" w14:textId="77777777" w:rsidR="003632F9" w:rsidRDefault="003632F9" w:rsidP="00180EC1">
            <w:pPr>
              <w:spacing w:line="315" w:lineRule="exact"/>
              <w:ind w:leftChars="150" w:left="316" w:rightChars="50" w:right="105" w:firstLineChars="200" w:firstLine="422"/>
              <w:rPr>
                <w:rFonts w:hint="eastAsia"/>
              </w:rPr>
            </w:pPr>
            <w:r>
              <w:rPr>
                <w:rFonts w:hint="eastAsia"/>
              </w:rPr>
              <w:t>第一項團體保險，其範圍、金額、繳退費方式、期程、給付標準、權利與義務、辦理方式及其他相關事項之自治法規，由直轄市、縣（市）主管機關定之。</w:t>
            </w:r>
          </w:p>
        </w:tc>
        <w:tc>
          <w:tcPr>
            <w:tcW w:w="4564" w:type="dxa"/>
          </w:tcPr>
          <w:p w14:paraId="1A7E3BE0" w14:textId="77777777" w:rsidR="003632F9" w:rsidRDefault="003632F9" w:rsidP="00180EC1">
            <w:pPr>
              <w:spacing w:line="315" w:lineRule="exact"/>
              <w:ind w:leftChars="50" w:left="105" w:rightChars="50" w:right="105"/>
              <w:rPr>
                <w:rFonts w:hint="eastAsia"/>
              </w:rPr>
            </w:pPr>
            <w:r>
              <w:rPr>
                <w:rFonts w:hint="eastAsia"/>
              </w:rPr>
              <w:t>參考第十三條、兒少權法第七十七條及幼照法第三十四條，第一項定明機構應辦理團體保險之責任，第二項定明托育機構辦理理賠時之協助義務。</w:t>
            </w:r>
          </w:p>
          <w:p w14:paraId="77CBB725" w14:textId="77777777" w:rsidR="003632F9" w:rsidRDefault="003632F9" w:rsidP="00180EC1">
            <w:pPr>
              <w:spacing w:line="315" w:lineRule="exact"/>
              <w:ind w:leftChars="50" w:left="105" w:rightChars="50" w:right="105"/>
              <w:rPr>
                <w:rFonts w:hint="eastAsia"/>
              </w:rPr>
            </w:pPr>
            <w:r>
              <w:rPr>
                <w:rFonts w:hint="eastAsia"/>
              </w:rPr>
              <w:t>第三項參考兒少權法第七十七條，定明有關托育機構辦理團體保險之相關規範，授權由直轄市、縣（市）主管機關定之。</w:t>
            </w:r>
          </w:p>
        </w:tc>
      </w:tr>
      <w:tr w:rsidR="003632F9" w14:paraId="58A472CB" w14:textId="77777777" w:rsidTr="00180EC1">
        <w:tc>
          <w:tcPr>
            <w:tcW w:w="4564" w:type="dxa"/>
          </w:tcPr>
          <w:p w14:paraId="2E4CE861" w14:textId="77777777" w:rsidR="003632F9" w:rsidRDefault="003632F9" w:rsidP="00180EC1">
            <w:pPr>
              <w:spacing w:line="315" w:lineRule="exact"/>
              <w:ind w:leftChars="50" w:left="316" w:rightChars="50" w:right="105" w:hangingChars="100" w:hanging="211"/>
              <w:rPr>
                <w:rFonts w:hint="eastAsia"/>
              </w:rPr>
            </w:pPr>
            <w:r>
              <w:rPr>
                <w:rFonts w:hint="eastAsia"/>
              </w:rPr>
              <w:t>第二十二條　托育機構應協助直轄市、縣（市）衛生主管機關辦理兒童發展篩檢、宣導衛生保健事項。</w:t>
            </w:r>
          </w:p>
          <w:p w14:paraId="577B9785"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托育機構發現有疑似發展遲緩兒童，應通報直轄市、縣（市）主管機關。</w:t>
            </w:r>
          </w:p>
          <w:p w14:paraId="3B70B1B1" w14:textId="77777777" w:rsidR="003632F9" w:rsidRDefault="003632F9" w:rsidP="00180EC1">
            <w:pPr>
              <w:spacing w:line="315" w:lineRule="exact"/>
              <w:ind w:leftChars="150" w:left="316" w:rightChars="50" w:right="105" w:firstLineChars="200" w:firstLine="422"/>
              <w:rPr>
                <w:rFonts w:hint="eastAsia"/>
              </w:rPr>
            </w:pPr>
            <w:r>
              <w:rPr>
                <w:rFonts w:hint="eastAsia"/>
              </w:rPr>
              <w:t>直轄市、縣（市）主管機關應將接獲資料，建立檔案管理，並視其需要提供、轉介適當之服務。</w:t>
            </w:r>
          </w:p>
        </w:tc>
        <w:tc>
          <w:tcPr>
            <w:tcW w:w="4564" w:type="dxa"/>
          </w:tcPr>
          <w:p w14:paraId="6D5DAE1D"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一、第一項參考第十四條及幼照法第三十二條，定明托育機構應協助辦理兒童發展篩檢、宣導衛生保健事項予家長知悉。</w:t>
            </w:r>
          </w:p>
          <w:p w14:paraId="3DED6E12" w14:textId="77777777" w:rsidR="003632F9" w:rsidRDefault="003632F9" w:rsidP="00180EC1">
            <w:pPr>
              <w:spacing w:line="315" w:lineRule="exact"/>
              <w:ind w:leftChars="50" w:left="527" w:rightChars="50" w:right="105" w:hangingChars="200" w:hanging="422"/>
              <w:rPr>
                <w:rFonts w:hint="eastAsia"/>
              </w:rPr>
            </w:pPr>
            <w:r>
              <w:rPr>
                <w:rFonts w:hint="eastAsia"/>
              </w:rPr>
              <w:t>二、參考兒少權法第三十二條，第二項定明托育機構之通報義務，第三項定明主管機關應建立檔案管理並視需要提供適當服務之義務。</w:t>
            </w:r>
          </w:p>
        </w:tc>
      </w:tr>
      <w:tr w:rsidR="003632F9" w14:paraId="6B316551" w14:textId="77777777" w:rsidTr="00180EC1">
        <w:tc>
          <w:tcPr>
            <w:tcW w:w="4564" w:type="dxa"/>
          </w:tcPr>
          <w:p w14:paraId="37D4AFD0" w14:textId="77777777" w:rsidR="003632F9" w:rsidRDefault="003632F9" w:rsidP="00180EC1">
            <w:pPr>
              <w:spacing w:line="315" w:lineRule="exact"/>
              <w:ind w:leftChars="350" w:left="949" w:rightChars="50" w:right="105" w:hangingChars="100" w:hanging="211"/>
              <w:rPr>
                <w:rFonts w:hint="eastAsia"/>
              </w:rPr>
            </w:pPr>
            <w:r>
              <w:rPr>
                <w:rFonts w:hint="eastAsia"/>
              </w:rPr>
              <w:t>第四章　人員資格管理</w:t>
            </w:r>
          </w:p>
        </w:tc>
        <w:tc>
          <w:tcPr>
            <w:tcW w:w="4564" w:type="dxa"/>
          </w:tcPr>
          <w:p w14:paraId="75697EC6" w14:textId="77777777" w:rsidR="003632F9" w:rsidRDefault="003632F9" w:rsidP="00180EC1">
            <w:pPr>
              <w:spacing w:line="315" w:lineRule="exact"/>
              <w:ind w:leftChars="50" w:left="105" w:rightChars="50" w:right="105"/>
              <w:rPr>
                <w:rFonts w:hint="eastAsia"/>
              </w:rPr>
            </w:pPr>
            <w:r>
              <w:rPr>
                <w:rFonts w:hint="eastAsia"/>
              </w:rPr>
              <w:t>章名。</w:t>
            </w:r>
          </w:p>
        </w:tc>
      </w:tr>
      <w:tr w:rsidR="003632F9" w14:paraId="3E81D288" w14:textId="77777777" w:rsidTr="00180EC1">
        <w:tc>
          <w:tcPr>
            <w:tcW w:w="4564" w:type="dxa"/>
          </w:tcPr>
          <w:p w14:paraId="6108CA23" w14:textId="77777777" w:rsidR="003632F9" w:rsidRDefault="003632F9" w:rsidP="00180EC1">
            <w:pPr>
              <w:spacing w:line="315" w:lineRule="exact"/>
              <w:ind w:leftChars="50" w:left="316" w:rightChars="50" w:right="105" w:hangingChars="100" w:hanging="211"/>
              <w:rPr>
                <w:rFonts w:hint="eastAsia"/>
              </w:rPr>
            </w:pPr>
            <w:r>
              <w:rPr>
                <w:rFonts w:hint="eastAsia"/>
              </w:rPr>
              <w:t>第二十三條　有下列各款情形之一者，終身不得擔任托育機構之負責人：</w:t>
            </w:r>
          </w:p>
          <w:p w14:paraId="293F8858" w14:textId="77777777" w:rsidR="003632F9" w:rsidRDefault="003632F9" w:rsidP="00180EC1">
            <w:pPr>
              <w:spacing w:line="315" w:lineRule="exact"/>
              <w:ind w:leftChars="150" w:left="527" w:rightChars="50" w:right="105" w:hangingChars="100" w:hanging="211"/>
              <w:rPr>
                <w:rFonts w:hint="eastAsia"/>
              </w:rPr>
            </w:pPr>
            <w:r>
              <w:rPr>
                <w:rFonts w:hint="eastAsia"/>
              </w:rPr>
              <w:t>一、曾犯性侵害犯罪防治法第二條第一款之罪、性騷擾防治法第二十五條第一項之罪、兒童及少年性剝削防制條例之罪，經緩起訴處分或有罪判決確定。</w:t>
            </w:r>
          </w:p>
          <w:p w14:paraId="055E5377" w14:textId="77777777" w:rsidR="003632F9" w:rsidRDefault="003632F9" w:rsidP="00180EC1">
            <w:pPr>
              <w:spacing w:line="315" w:lineRule="exact"/>
              <w:ind w:leftChars="150" w:left="527" w:rightChars="50" w:right="105" w:hangingChars="100" w:hanging="211"/>
              <w:rPr>
                <w:rFonts w:hint="eastAsia"/>
              </w:rPr>
            </w:pPr>
            <w:r>
              <w:rPr>
                <w:rFonts w:hint="eastAsia"/>
              </w:rPr>
              <w:t>二、曾犯毒品危害防制條例或組織犯罪防制條例之罪，經有罪判決確定。</w:t>
            </w:r>
          </w:p>
          <w:p w14:paraId="0EB4B840" w14:textId="77777777" w:rsidR="003632F9" w:rsidRDefault="003632F9" w:rsidP="00180EC1">
            <w:pPr>
              <w:spacing w:line="315" w:lineRule="exact"/>
              <w:ind w:leftChars="150" w:left="527" w:rightChars="50" w:right="105" w:hangingChars="100" w:hanging="211"/>
              <w:rPr>
                <w:rFonts w:hint="eastAsia"/>
              </w:rPr>
            </w:pPr>
            <w:r>
              <w:rPr>
                <w:rFonts w:hint="eastAsia"/>
              </w:rPr>
              <w:t>三、曾犯殺人、重傷、強盜、擄人勒贖或其他相類暴力之犯罪，經有罪判決確定。</w:t>
            </w:r>
          </w:p>
          <w:p w14:paraId="460D35AF" w14:textId="77777777" w:rsidR="003632F9" w:rsidRDefault="003632F9" w:rsidP="00180EC1">
            <w:pPr>
              <w:spacing w:line="315" w:lineRule="exact"/>
              <w:ind w:leftChars="150" w:left="527" w:rightChars="50" w:right="105" w:hangingChars="100" w:hanging="211"/>
              <w:rPr>
                <w:rFonts w:hint="eastAsia"/>
              </w:rPr>
            </w:pPr>
            <w:r>
              <w:rPr>
                <w:rFonts w:hint="eastAsia"/>
              </w:rPr>
              <w:t>四、曾犯詐欺、背信、侵占或貪污罪，經判處有期徒刑以上之刑確定。但受緩刑宣告或易科罰金執行完畢者，不在此限。</w:t>
            </w:r>
          </w:p>
          <w:p w14:paraId="03D14A87" w14:textId="77777777" w:rsidR="003632F9" w:rsidRDefault="003632F9" w:rsidP="00180EC1">
            <w:pPr>
              <w:spacing w:line="315" w:lineRule="exact"/>
              <w:ind w:leftChars="150" w:left="527" w:rightChars="50" w:right="105" w:hangingChars="100" w:hanging="211"/>
              <w:rPr>
                <w:rFonts w:hint="eastAsia"/>
              </w:rPr>
            </w:pPr>
            <w:r>
              <w:rPr>
                <w:rFonts w:hint="eastAsia"/>
              </w:rPr>
              <w:t>五、性侵害犯罪防治法所定性侵害犯罪之行為，經有關機關調查屬實。</w:t>
            </w:r>
          </w:p>
          <w:p w14:paraId="0F24C941" w14:textId="77777777" w:rsidR="003632F9" w:rsidRDefault="003632F9" w:rsidP="00180EC1">
            <w:pPr>
              <w:spacing w:line="315" w:lineRule="exact"/>
              <w:ind w:leftChars="150" w:left="527" w:rightChars="50" w:right="105" w:hangingChars="100" w:hanging="211"/>
              <w:rPr>
                <w:rFonts w:hint="eastAsia"/>
              </w:rPr>
            </w:pPr>
            <w:r>
              <w:rPr>
                <w:rFonts w:hint="eastAsia"/>
              </w:rPr>
              <w:t>六、第三十一條第一項各款行為之一，情節重大，經有關機關調查屬實。</w:t>
            </w:r>
          </w:p>
          <w:p w14:paraId="11497C89" w14:textId="77777777" w:rsidR="003632F9" w:rsidRDefault="003632F9" w:rsidP="00180EC1">
            <w:pPr>
              <w:spacing w:line="315" w:lineRule="exact"/>
              <w:ind w:leftChars="150" w:left="527" w:rightChars="50" w:right="105" w:hangingChars="100" w:hanging="211"/>
              <w:rPr>
                <w:rFonts w:hint="eastAsia"/>
              </w:rPr>
            </w:pPr>
            <w:r>
              <w:rPr>
                <w:rFonts w:hint="eastAsia"/>
              </w:rPr>
              <w:t>七、其他違反保障兒童權益有關之法律強制或禁止規定，有嚴重損害兒童權益之虞。</w:t>
            </w:r>
          </w:p>
        </w:tc>
        <w:tc>
          <w:tcPr>
            <w:tcW w:w="4564" w:type="dxa"/>
          </w:tcPr>
          <w:p w14:paraId="4B3B56E8" w14:textId="77777777" w:rsidR="003632F9" w:rsidRDefault="003632F9" w:rsidP="00180EC1">
            <w:pPr>
              <w:spacing w:line="315" w:lineRule="exact"/>
              <w:ind w:leftChars="50" w:left="105" w:rightChars="50" w:right="105"/>
              <w:rPr>
                <w:rFonts w:hint="eastAsia"/>
              </w:rPr>
            </w:pPr>
            <w:r>
              <w:rPr>
                <w:rFonts w:hint="eastAsia"/>
              </w:rPr>
              <w:t>考量托育機構係提供嬰幼兒照顧之服務，其負責人之良窳將影響服務品質及業務發展，參考兒少權法第八十一條及身心障礙者權益保障法（以下稱身權法）修正草案（衛生福利部預告修正版）第六十三條之一規定，定明終身不得提供托育機構之消極資格，以期降低危害之可能，並保護嬰幼兒安全。</w:t>
            </w:r>
          </w:p>
        </w:tc>
      </w:tr>
      <w:tr w:rsidR="003632F9" w14:paraId="3E13A640" w14:textId="77777777" w:rsidTr="00180EC1">
        <w:tc>
          <w:tcPr>
            <w:tcW w:w="4564" w:type="dxa"/>
          </w:tcPr>
          <w:p w14:paraId="1576737D" w14:textId="77777777" w:rsidR="003632F9" w:rsidRDefault="003632F9" w:rsidP="00180EC1">
            <w:pPr>
              <w:spacing w:line="315" w:lineRule="exact"/>
              <w:ind w:leftChars="50" w:left="316" w:rightChars="50" w:right="105" w:hangingChars="100" w:hanging="211"/>
              <w:rPr>
                <w:rFonts w:hint="eastAsia"/>
              </w:rPr>
            </w:pPr>
            <w:r>
              <w:rPr>
                <w:rFonts w:hint="eastAsia"/>
              </w:rPr>
              <w:t>第二十四條　有前條第一款至第三款情形之一或第五款至第七款情形之一者，終身不得擔任托育專業人員或工作人員。</w:t>
            </w:r>
          </w:p>
        </w:tc>
        <w:tc>
          <w:tcPr>
            <w:tcW w:w="4564" w:type="dxa"/>
          </w:tcPr>
          <w:p w14:paraId="7C395235" w14:textId="77777777" w:rsidR="003632F9" w:rsidRDefault="003632F9" w:rsidP="00180EC1">
            <w:pPr>
              <w:spacing w:line="315" w:lineRule="exact"/>
              <w:ind w:leftChars="50" w:left="105" w:rightChars="50" w:right="105"/>
              <w:rPr>
                <w:rFonts w:hint="eastAsia"/>
              </w:rPr>
            </w:pPr>
            <w:r>
              <w:rPr>
                <w:rFonts w:hint="eastAsia"/>
              </w:rPr>
              <w:t>考量托育專業人員、工作人員之良窳亦影響服務品質及業務發展，故對托育專業人員之道德要求須高於一般人，參考兒少權法第二十六條之一、第八十一條、幼照法第二十四條、第二十五條及身權法修正草案（衛生福利部預告修正版）第六十三條之三，定明終身不得擔任托育專業人員或工作人員之消極資格，以期降低危害兒童之可能，保護兒童安全，爰為本條規定。</w:t>
            </w:r>
          </w:p>
        </w:tc>
      </w:tr>
      <w:tr w:rsidR="003632F9" w14:paraId="68C475CC" w14:textId="77777777" w:rsidTr="00180EC1">
        <w:tc>
          <w:tcPr>
            <w:tcW w:w="4564" w:type="dxa"/>
          </w:tcPr>
          <w:p w14:paraId="12DDCDC7" w14:textId="77777777" w:rsidR="003632F9" w:rsidRDefault="003632F9" w:rsidP="00180EC1">
            <w:pPr>
              <w:spacing w:line="315" w:lineRule="exact"/>
              <w:ind w:leftChars="50" w:left="316" w:rightChars="50" w:right="105" w:hangingChars="100" w:hanging="211"/>
              <w:rPr>
                <w:rFonts w:hint="eastAsia"/>
              </w:rPr>
            </w:pPr>
            <w:r>
              <w:rPr>
                <w:rFonts w:hint="eastAsia"/>
              </w:rPr>
              <w:t>第二十五條　有客觀事實足認有傷害兒童之虞，經主管機關認定不能執行職務者，不得擔任托育機構之負責人、托育專業人員及工作人員。</w:t>
            </w:r>
          </w:p>
          <w:p w14:paraId="622C0DAD" w14:textId="77777777" w:rsidR="003632F9" w:rsidRDefault="003632F9" w:rsidP="00180EC1">
            <w:pPr>
              <w:spacing w:line="315" w:lineRule="exact"/>
              <w:ind w:leftChars="150" w:left="316" w:rightChars="50" w:right="105" w:firstLineChars="200" w:firstLine="422"/>
              <w:rPr>
                <w:rFonts w:hint="eastAsia"/>
              </w:rPr>
            </w:pPr>
            <w:r>
              <w:rPr>
                <w:rFonts w:hint="eastAsia"/>
              </w:rPr>
              <w:t>前項原因消失後，經主管機關認定，仍得依本法規定擔任托育機構之負責人、托育專業人員及工作人員。</w:t>
            </w:r>
          </w:p>
        </w:tc>
        <w:tc>
          <w:tcPr>
            <w:tcW w:w="4564" w:type="dxa"/>
          </w:tcPr>
          <w:p w14:paraId="4F15A380" w14:textId="77777777" w:rsidR="003632F9" w:rsidRDefault="003632F9" w:rsidP="00180EC1">
            <w:pPr>
              <w:spacing w:line="315" w:lineRule="exact"/>
              <w:ind w:leftChars="50" w:left="527" w:rightChars="50" w:right="105" w:hangingChars="200" w:hanging="422"/>
              <w:rPr>
                <w:rFonts w:hint="eastAsia"/>
              </w:rPr>
            </w:pPr>
            <w:r>
              <w:rPr>
                <w:rFonts w:hint="eastAsia"/>
              </w:rPr>
              <w:t>一、參考兒少權法第二十六條之一第三項規定，定明有客觀事實足認有傷害兒童之虞，經主管機關認定不能執行職務者，其情形消失後，當事人檢具相關事證，向主管機關提出解除限制之審認通過後，仍得擔任托育機構之負責人、托育專業人員及工作人員，爰為第二項規定。</w:t>
            </w:r>
          </w:p>
          <w:p w14:paraId="0C2E56CC" w14:textId="77777777" w:rsidR="003632F9" w:rsidRDefault="003632F9" w:rsidP="00180EC1">
            <w:pPr>
              <w:spacing w:line="315" w:lineRule="exact"/>
              <w:ind w:leftChars="50" w:left="527" w:rightChars="50" w:right="105" w:hangingChars="200" w:hanging="422"/>
              <w:rPr>
                <w:rFonts w:hint="eastAsia"/>
              </w:rPr>
            </w:pPr>
            <w:r>
              <w:rPr>
                <w:rFonts w:hint="eastAsia"/>
              </w:rPr>
              <w:t>二、有傷害兒童權益之虞之客觀事實及不得執行職務之審認，及原因消失之認定，依第五十九條規定，應由主管機關邀請法律、身心障礙福利及其他相關學者專家，如專科醫師等，組成小組為之。</w:t>
            </w:r>
          </w:p>
        </w:tc>
      </w:tr>
      <w:tr w:rsidR="003632F9" w14:paraId="0699583A" w14:textId="77777777" w:rsidTr="00180EC1">
        <w:tc>
          <w:tcPr>
            <w:tcW w:w="4564" w:type="dxa"/>
          </w:tcPr>
          <w:p w14:paraId="53E7FAF6" w14:textId="77777777" w:rsidR="003632F9" w:rsidRDefault="003632F9" w:rsidP="00180EC1">
            <w:pPr>
              <w:spacing w:line="315" w:lineRule="exact"/>
              <w:ind w:leftChars="50" w:left="316" w:rightChars="50" w:right="105" w:hangingChars="100" w:hanging="211"/>
              <w:rPr>
                <w:rFonts w:hint="eastAsia"/>
              </w:rPr>
            </w:pPr>
            <w:r>
              <w:rPr>
                <w:rFonts w:hint="eastAsia"/>
              </w:rPr>
              <w:t>第二十六條　居家托育人員有第二十四條或前條情事之一者，直轄市、縣（市）主管機關應令其停止服務，並強制轉介其收托之兒童。已完成登記者，應廢止其登記。</w:t>
            </w:r>
          </w:p>
        </w:tc>
        <w:tc>
          <w:tcPr>
            <w:tcW w:w="4564" w:type="dxa"/>
          </w:tcPr>
          <w:p w14:paraId="05937FC5" w14:textId="77777777" w:rsidR="003632F9" w:rsidRDefault="003632F9" w:rsidP="00180EC1">
            <w:pPr>
              <w:spacing w:line="315" w:lineRule="exact"/>
              <w:ind w:leftChars="50" w:left="105" w:rightChars="50" w:right="105"/>
              <w:rPr>
                <w:rFonts w:hint="eastAsia"/>
              </w:rPr>
            </w:pPr>
            <w:r>
              <w:rPr>
                <w:rFonts w:hint="eastAsia"/>
              </w:rPr>
              <w:t>參考兒少權法第二十六條之一第四項規定，定明有第二十四條或第二十五條情事之一者，直轄市、縣（市）主管機關應令其停止服務，並強制轉介其收托之兒童。已完成登記者，應廢止其登記，以維護受托兒童權益。</w:t>
            </w:r>
          </w:p>
        </w:tc>
      </w:tr>
      <w:tr w:rsidR="003632F9" w14:paraId="0C4F8C1B" w14:textId="77777777" w:rsidTr="00180EC1">
        <w:tc>
          <w:tcPr>
            <w:tcW w:w="4564" w:type="dxa"/>
          </w:tcPr>
          <w:p w14:paraId="43DA4A43" w14:textId="77777777" w:rsidR="003632F9" w:rsidRDefault="003632F9" w:rsidP="00180EC1">
            <w:pPr>
              <w:spacing w:line="315" w:lineRule="exact"/>
              <w:ind w:leftChars="50" w:left="316" w:rightChars="50" w:right="105" w:hangingChars="100" w:hanging="211"/>
              <w:rPr>
                <w:rFonts w:hint="eastAsia"/>
              </w:rPr>
            </w:pPr>
            <w:r>
              <w:rPr>
                <w:rFonts w:hint="eastAsia"/>
              </w:rPr>
              <w:t>第二十七條　與居家托育人員共同居住之人，有下列情事之一者，居家托育人員以提供到宅托育服務為限：</w:t>
            </w:r>
          </w:p>
          <w:p w14:paraId="285FD817" w14:textId="77777777" w:rsidR="003632F9" w:rsidRDefault="003632F9" w:rsidP="00180EC1">
            <w:pPr>
              <w:spacing w:line="315" w:lineRule="exact"/>
              <w:ind w:leftChars="150" w:left="527" w:rightChars="50" w:right="105" w:hangingChars="100" w:hanging="211"/>
              <w:rPr>
                <w:rFonts w:hint="eastAsia"/>
              </w:rPr>
            </w:pPr>
            <w:r>
              <w:rPr>
                <w:rFonts w:hint="eastAsia"/>
              </w:rPr>
              <w:t>一、第二十四條規定。</w:t>
            </w:r>
          </w:p>
          <w:p w14:paraId="7FF1A578" w14:textId="77777777" w:rsidR="003632F9" w:rsidRDefault="003632F9" w:rsidP="00180EC1">
            <w:pPr>
              <w:spacing w:line="315" w:lineRule="exact"/>
              <w:ind w:leftChars="150" w:left="527" w:rightChars="50" w:right="105" w:hangingChars="100" w:hanging="211"/>
              <w:rPr>
                <w:rFonts w:hint="eastAsia"/>
              </w:rPr>
            </w:pPr>
            <w:r>
              <w:rPr>
                <w:rFonts w:hint="eastAsia"/>
              </w:rPr>
              <w:t>二、第二十五條第一項規定。</w:t>
            </w:r>
          </w:p>
          <w:p w14:paraId="7465F8DB" w14:textId="77777777" w:rsidR="003632F9" w:rsidRDefault="003632F9" w:rsidP="00180EC1">
            <w:pPr>
              <w:spacing w:line="315" w:lineRule="exact"/>
              <w:ind w:leftChars="150" w:left="316" w:rightChars="50" w:right="105" w:firstLineChars="200" w:firstLine="422"/>
              <w:rPr>
                <w:rFonts w:hint="eastAsia"/>
              </w:rPr>
            </w:pPr>
            <w:r>
              <w:rPr>
                <w:rFonts w:hint="eastAsia"/>
              </w:rPr>
              <w:t>前項第二款經直轄市、縣（市）主管機關認定事實消失，居家托育人員仍得依本法提供居家托育服務。</w:t>
            </w:r>
          </w:p>
        </w:tc>
        <w:tc>
          <w:tcPr>
            <w:tcW w:w="4564" w:type="dxa"/>
          </w:tcPr>
          <w:p w14:paraId="0708EAF7" w14:textId="77777777" w:rsidR="003632F9" w:rsidRDefault="003632F9" w:rsidP="00180EC1">
            <w:pPr>
              <w:spacing w:line="315" w:lineRule="exact"/>
              <w:ind w:leftChars="50" w:left="527" w:rightChars="50" w:right="105" w:hangingChars="200" w:hanging="422"/>
              <w:rPr>
                <w:rFonts w:hint="eastAsia"/>
              </w:rPr>
            </w:pPr>
            <w:r>
              <w:rPr>
                <w:rFonts w:hint="eastAsia"/>
              </w:rPr>
              <w:t>一、考量居家托育人員在其住所收托兒童，與其共同居住之人如有第二十四條及第二十五條第一項情形之一者，對受托兒童安全有所威脅，爰參考兒少權法第二十六條之二規範，於第一項規範是類居家托育人員以提供到宅服務為限。</w:t>
            </w:r>
          </w:p>
          <w:p w14:paraId="7C2AAD84" w14:textId="77777777" w:rsidR="003632F9" w:rsidRDefault="003632F9" w:rsidP="00180EC1">
            <w:pPr>
              <w:spacing w:line="315" w:lineRule="exact"/>
              <w:ind w:leftChars="50" w:left="527" w:rightChars="50" w:right="105" w:hangingChars="200" w:hanging="422"/>
              <w:rPr>
                <w:rFonts w:hint="eastAsia"/>
              </w:rPr>
            </w:pPr>
            <w:r>
              <w:rPr>
                <w:rFonts w:hint="eastAsia"/>
              </w:rPr>
              <w:t>二、第二項參考兒少權法第二十六條之二規定，規範與居家托育人員共同居住之人，於第一項第三款事實消失時，居家托育人員仍得依本法提供托育服務。</w:t>
            </w:r>
          </w:p>
        </w:tc>
      </w:tr>
      <w:tr w:rsidR="003632F9" w14:paraId="3B636C30" w14:textId="77777777" w:rsidTr="00180EC1">
        <w:tc>
          <w:tcPr>
            <w:tcW w:w="4564" w:type="dxa"/>
          </w:tcPr>
          <w:p w14:paraId="62BE91B1" w14:textId="77777777" w:rsidR="003632F9" w:rsidRDefault="003632F9" w:rsidP="00180EC1">
            <w:pPr>
              <w:spacing w:line="315" w:lineRule="exact"/>
              <w:ind w:leftChars="50" w:left="316" w:rightChars="50" w:right="105" w:hangingChars="100" w:hanging="211"/>
              <w:rPr>
                <w:rFonts w:hint="eastAsia"/>
              </w:rPr>
            </w:pPr>
            <w:r>
              <w:rPr>
                <w:rFonts w:hint="eastAsia"/>
              </w:rPr>
              <w:t>第二十八條　托育機構之負責人、托育專業人員或其他工作人員有無第二十三條第五款至第七款、第二十五條或前條規定之事實、情節輕重、終身不得擔任職務之認定，由主管機關邀請法律、兒童少年福利及其他相關學者專家組成小組為之。</w:t>
            </w:r>
          </w:p>
        </w:tc>
        <w:tc>
          <w:tcPr>
            <w:tcW w:w="4564" w:type="dxa"/>
          </w:tcPr>
          <w:p w14:paraId="43E821BF" w14:textId="77777777" w:rsidR="003632F9" w:rsidRDefault="003632F9" w:rsidP="00180EC1">
            <w:pPr>
              <w:spacing w:line="315" w:lineRule="exact"/>
              <w:ind w:leftChars="50" w:left="105" w:rightChars="50" w:right="105"/>
              <w:rPr>
                <w:rFonts w:hint="eastAsia"/>
              </w:rPr>
            </w:pPr>
            <w:r>
              <w:rPr>
                <w:rFonts w:hint="eastAsia"/>
              </w:rPr>
              <w:t>參考身權法修正草案第六十三條之六（衛生福利部預告修正版），規定消極資格之客觀事實、情節重大與否、終身等不得擔任該等職務，應由主管機關邀請法律、兒童少年福利及其他相關學者專家，如專科醫師、性平專家學者等，組成小組審酌案件情節嚴重程度予以認定。</w:t>
            </w:r>
          </w:p>
        </w:tc>
      </w:tr>
      <w:tr w:rsidR="003632F9" w14:paraId="20ECACCC" w14:textId="77777777" w:rsidTr="00180EC1">
        <w:tc>
          <w:tcPr>
            <w:tcW w:w="4564" w:type="dxa"/>
          </w:tcPr>
          <w:p w14:paraId="703A3212" w14:textId="77777777" w:rsidR="003632F9" w:rsidRDefault="003632F9" w:rsidP="00180EC1">
            <w:pPr>
              <w:spacing w:line="315" w:lineRule="exact"/>
              <w:ind w:leftChars="50" w:left="316" w:rightChars="50" w:right="105" w:hangingChars="100" w:hanging="211"/>
              <w:rPr>
                <w:rFonts w:hint="eastAsia"/>
              </w:rPr>
            </w:pPr>
            <w:r>
              <w:rPr>
                <w:rFonts w:hint="eastAsia"/>
              </w:rPr>
              <w:t>第二十九條　主管機關應主動查證托育機構之負責人及居家托育人員有無第二十三條、第二十四條及第二十五條第一項規定情事。</w:t>
            </w:r>
          </w:p>
          <w:p w14:paraId="039FC511"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托育機構聘僱主管人員、托育人員或其他工作人員前，得請其提供最近三個月內核發之警察刑事紀錄證明書，或主動向相關機關查詢，受請求查詢機關應協助查復。</w:t>
            </w:r>
          </w:p>
          <w:p w14:paraId="2357DFA4"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聘僱主管人員、托育人員或其他工作人員前，應檢具相關名冊、資格證明文件影本、切結書、健康檢查表影本、最近三個月內核發之警察刑事紀錄證明書及其他基本資料文件，報直轄市、縣（市）主管機關核准。主管機關應主動查證並得派員檢查；人員異動時，亦同。</w:t>
            </w:r>
          </w:p>
          <w:p w14:paraId="7D2B4E79" w14:textId="77777777" w:rsidR="003632F9" w:rsidRDefault="003632F9" w:rsidP="00180EC1">
            <w:pPr>
              <w:spacing w:line="315" w:lineRule="exact"/>
              <w:ind w:leftChars="150" w:left="316" w:rightChars="50" w:right="105" w:firstLineChars="200" w:firstLine="422"/>
              <w:rPr>
                <w:rFonts w:hint="eastAsia"/>
              </w:rPr>
            </w:pPr>
            <w:r>
              <w:rPr>
                <w:rFonts w:hint="eastAsia"/>
              </w:rPr>
              <w:t>第二十三條、第二十四條及第二十五條第一項規定不適任資格之認定、資訊蒐集、處理、利用、查詢及其他相關事項之辦法，由中央主管機關定之。</w:t>
            </w:r>
          </w:p>
        </w:tc>
        <w:tc>
          <w:tcPr>
            <w:tcW w:w="4564" w:type="dxa"/>
          </w:tcPr>
          <w:p w14:paraId="016E6522"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一、第一項參考兒少權法第八十一條及身權法修正草案（衛生福利部預告修正版）第六十三條之七，規範主管機關應主動查證托育機構之負責人及居家托育人員是否有第二十三條各款情事。</w:t>
            </w:r>
          </w:p>
          <w:p w14:paraId="032A6F7E" w14:textId="77777777" w:rsidR="003632F9" w:rsidRDefault="003632F9" w:rsidP="00180EC1">
            <w:pPr>
              <w:spacing w:line="315" w:lineRule="exact"/>
              <w:ind w:leftChars="50" w:left="527" w:rightChars="50" w:right="105" w:hangingChars="200" w:hanging="422"/>
              <w:rPr>
                <w:rFonts w:hint="eastAsia"/>
              </w:rPr>
            </w:pPr>
            <w:r>
              <w:rPr>
                <w:rFonts w:hint="eastAsia"/>
              </w:rPr>
              <w:t>二、第二項規範托育機構得請求所欲聘僱之工作人員提供相關證明書，或主動向相關機關查詢其欲聘僱之工作人員之不適任資格，被查詢機關應協助之義務。</w:t>
            </w:r>
          </w:p>
          <w:p w14:paraId="0E03F9B6" w14:textId="77777777" w:rsidR="003632F9" w:rsidRDefault="003632F9" w:rsidP="00180EC1">
            <w:pPr>
              <w:spacing w:line="315" w:lineRule="exact"/>
              <w:ind w:leftChars="50" w:left="527" w:rightChars="50" w:right="105" w:hangingChars="200" w:hanging="422"/>
              <w:rPr>
                <w:rFonts w:hint="eastAsia"/>
              </w:rPr>
            </w:pPr>
            <w:r>
              <w:rPr>
                <w:rFonts w:hint="eastAsia"/>
              </w:rPr>
              <w:t>三、第三項參考兒少權法第八十一條規範，課予托育機構聘僱工作人員前加強審核之義務，且於聘僱前應將相關資料陳報直轄市、縣（市）主管機關核准，以完備主管機關督導之責。</w:t>
            </w:r>
          </w:p>
          <w:p w14:paraId="498F7E4A" w14:textId="77777777" w:rsidR="003632F9" w:rsidRDefault="003632F9" w:rsidP="00180EC1">
            <w:pPr>
              <w:spacing w:line="315" w:lineRule="exact"/>
              <w:ind w:leftChars="50" w:left="527" w:rightChars="50" w:right="105" w:hangingChars="200" w:hanging="422"/>
              <w:rPr>
                <w:rFonts w:hint="eastAsia"/>
              </w:rPr>
            </w:pPr>
            <w:r>
              <w:rPr>
                <w:rFonts w:hint="eastAsia"/>
              </w:rPr>
              <w:t>四、第四項參考兒少權法第八十一條第八項規定，授權中央主管機關就托育機構之負責人、托育專業人員、工作人員消極資格之審認、資訊蒐集、利用等相關事項，另以辦法規範。</w:t>
            </w:r>
          </w:p>
        </w:tc>
      </w:tr>
      <w:tr w:rsidR="003632F9" w14:paraId="017CBD2D" w14:textId="77777777" w:rsidTr="00180EC1">
        <w:tc>
          <w:tcPr>
            <w:tcW w:w="4564" w:type="dxa"/>
          </w:tcPr>
          <w:p w14:paraId="32ADCA0E" w14:textId="77777777" w:rsidR="003632F9" w:rsidRDefault="003632F9" w:rsidP="00180EC1">
            <w:pPr>
              <w:spacing w:line="315" w:lineRule="exact"/>
              <w:ind w:leftChars="50" w:left="316" w:rightChars="50" w:right="105" w:hangingChars="100" w:hanging="211"/>
              <w:rPr>
                <w:rFonts w:hint="eastAsia"/>
              </w:rPr>
            </w:pPr>
            <w:r>
              <w:rPr>
                <w:rFonts w:hint="eastAsia"/>
              </w:rPr>
              <w:t>第三十條　現任負責人有第二十三條或第十五六條第一項規定情事之一者，直轄市、縣（市）主管機關應廢止其設立許可；托育機構為機構、法人、團體推派之負責人，直轄市、縣（市）主管機關應令其更換。</w:t>
            </w:r>
          </w:p>
          <w:p w14:paraId="502D3A8D" w14:textId="77777777" w:rsidR="003632F9" w:rsidRDefault="003632F9" w:rsidP="00180EC1">
            <w:pPr>
              <w:spacing w:line="315" w:lineRule="exact"/>
              <w:ind w:leftChars="150" w:left="316" w:rightChars="50" w:right="105" w:firstLineChars="200" w:firstLine="422"/>
              <w:rPr>
                <w:rFonts w:hint="eastAsia"/>
              </w:rPr>
            </w:pPr>
            <w:r>
              <w:rPr>
                <w:rFonts w:hint="eastAsia"/>
              </w:rPr>
              <w:t>現</w:t>
            </w:r>
            <w:r w:rsidRPr="001C39A1">
              <w:rPr>
                <w:rFonts w:hint="eastAsia"/>
                <w:spacing w:val="4"/>
              </w:rPr>
              <w:t>職主管人員、托育人員或其他工作人員有第二十四條或第二十五條第一項規定</w:t>
            </w:r>
            <w:r>
              <w:rPr>
                <w:rFonts w:hint="eastAsia"/>
              </w:rPr>
              <w:t>情事之一者，托育機構應即停止其職務，並得予以調職、資遣、令其退休或終止勞動契約。</w:t>
            </w:r>
          </w:p>
          <w:p w14:paraId="722C074A" w14:textId="77777777" w:rsidR="003632F9" w:rsidRDefault="003632F9" w:rsidP="00180EC1">
            <w:pPr>
              <w:spacing w:line="315" w:lineRule="exact"/>
              <w:ind w:leftChars="150" w:left="316" w:rightChars="50" w:right="105" w:firstLineChars="200" w:firstLine="422"/>
              <w:rPr>
                <w:rFonts w:hint="eastAsia"/>
              </w:rPr>
            </w:pPr>
            <w:r>
              <w:rPr>
                <w:rFonts w:hint="eastAsia"/>
              </w:rPr>
              <w:t>依前項規定停職，於其原因消滅後復職者，未發給之薪資應依相關規定予以補發。</w:t>
            </w:r>
          </w:p>
        </w:tc>
        <w:tc>
          <w:tcPr>
            <w:tcW w:w="4564" w:type="dxa"/>
          </w:tcPr>
          <w:p w14:paraId="1E209A72"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一、第一項參考幼照法第二十九條，對於違反定明惟未停止職務之負責人，規定直轄市、縣（市）主管機關得令其更換。</w:t>
            </w:r>
          </w:p>
          <w:p w14:paraId="63D1C4EE" w14:textId="77777777" w:rsidR="003632F9" w:rsidRDefault="003632F9" w:rsidP="00180EC1">
            <w:pPr>
              <w:spacing w:line="315" w:lineRule="exact"/>
              <w:ind w:leftChars="50" w:left="527" w:rightChars="50" w:right="105" w:hangingChars="200" w:hanging="422"/>
              <w:rPr>
                <w:rFonts w:hint="eastAsia"/>
              </w:rPr>
            </w:pPr>
            <w:r>
              <w:rPr>
                <w:rFonts w:hint="eastAsia"/>
              </w:rPr>
              <w:t>二、第二項定明托育機構托育專業人員及工作人員有第一項規定情事之一時，應即停止職務，並依相關規定辦理。</w:t>
            </w:r>
          </w:p>
        </w:tc>
      </w:tr>
      <w:tr w:rsidR="003632F9" w14:paraId="71222B93" w14:textId="77777777" w:rsidTr="00180EC1">
        <w:tc>
          <w:tcPr>
            <w:tcW w:w="4564" w:type="dxa"/>
          </w:tcPr>
          <w:p w14:paraId="29720B3D" w14:textId="77777777" w:rsidR="003632F9" w:rsidRDefault="003632F9" w:rsidP="00180EC1">
            <w:pPr>
              <w:spacing w:line="315" w:lineRule="exact"/>
              <w:ind w:leftChars="50" w:left="316" w:rightChars="50" w:right="105" w:hangingChars="100" w:hanging="211"/>
              <w:rPr>
                <w:rFonts w:hint="eastAsia"/>
              </w:rPr>
            </w:pPr>
            <w:r>
              <w:rPr>
                <w:rFonts w:hint="eastAsia"/>
              </w:rPr>
              <w:t>第三十一條　負責人、托育專業人員或工作人員，不得對兒童有下列行為：</w:t>
            </w:r>
          </w:p>
          <w:p w14:paraId="1725FD3A" w14:textId="77777777" w:rsidR="003632F9" w:rsidRDefault="003632F9" w:rsidP="00180EC1">
            <w:pPr>
              <w:spacing w:line="315" w:lineRule="exact"/>
              <w:ind w:leftChars="150" w:left="527" w:rightChars="50" w:right="105" w:hangingChars="100" w:hanging="211"/>
              <w:rPr>
                <w:rFonts w:hint="eastAsia"/>
              </w:rPr>
            </w:pPr>
            <w:r>
              <w:rPr>
                <w:rFonts w:hint="eastAsia"/>
              </w:rPr>
              <w:t>一、遺棄。</w:t>
            </w:r>
          </w:p>
          <w:p w14:paraId="277065CA" w14:textId="77777777" w:rsidR="003632F9" w:rsidRDefault="003632F9" w:rsidP="00180EC1">
            <w:pPr>
              <w:spacing w:line="315" w:lineRule="exact"/>
              <w:ind w:leftChars="150" w:left="527" w:rightChars="50" w:right="105" w:hangingChars="100" w:hanging="211"/>
              <w:rPr>
                <w:rFonts w:hint="eastAsia"/>
              </w:rPr>
            </w:pPr>
            <w:r>
              <w:rPr>
                <w:rFonts w:hint="eastAsia"/>
              </w:rPr>
              <w:t>二、身心虐待。</w:t>
            </w:r>
          </w:p>
          <w:p w14:paraId="1DFDABB2" w14:textId="77777777" w:rsidR="003632F9" w:rsidRDefault="003632F9" w:rsidP="00180EC1">
            <w:pPr>
              <w:spacing w:line="315" w:lineRule="exact"/>
              <w:ind w:leftChars="150" w:left="527" w:rightChars="50" w:right="105" w:hangingChars="100" w:hanging="211"/>
              <w:rPr>
                <w:rFonts w:hint="eastAsia"/>
              </w:rPr>
            </w:pPr>
            <w:r>
              <w:rPr>
                <w:rFonts w:hint="eastAsia"/>
              </w:rPr>
              <w:t>三、利用兒童從事有害健康等危害性活動或欺騙之行為。</w:t>
            </w:r>
          </w:p>
          <w:p w14:paraId="27B09B6D" w14:textId="77777777" w:rsidR="003632F9" w:rsidRDefault="003632F9" w:rsidP="00180EC1">
            <w:pPr>
              <w:spacing w:line="315" w:lineRule="exact"/>
              <w:ind w:leftChars="150" w:left="527" w:rightChars="50" w:right="105" w:hangingChars="100" w:hanging="211"/>
              <w:rPr>
                <w:rFonts w:hint="eastAsia"/>
              </w:rPr>
            </w:pPr>
            <w:r>
              <w:rPr>
                <w:rFonts w:hint="eastAsia"/>
              </w:rPr>
              <w:t>四、利用身心障礙或特殊形體兒童供人參觀。</w:t>
            </w:r>
          </w:p>
          <w:p w14:paraId="3D4778EE" w14:textId="77777777" w:rsidR="003632F9" w:rsidRDefault="003632F9" w:rsidP="00180EC1">
            <w:pPr>
              <w:spacing w:line="315" w:lineRule="exact"/>
              <w:ind w:leftChars="150" w:left="527" w:rightChars="50" w:right="105" w:hangingChars="100" w:hanging="211"/>
              <w:rPr>
                <w:rFonts w:hint="eastAsia"/>
              </w:rPr>
            </w:pPr>
            <w:r>
              <w:rPr>
                <w:rFonts w:hint="eastAsia"/>
              </w:rPr>
              <w:t>五、利用兒童行乞。</w:t>
            </w:r>
          </w:p>
          <w:p w14:paraId="79F719DD" w14:textId="77777777" w:rsidR="003632F9" w:rsidRDefault="003632F9" w:rsidP="00180EC1">
            <w:pPr>
              <w:spacing w:line="315" w:lineRule="exact"/>
              <w:ind w:leftChars="150" w:left="527" w:rightChars="50" w:right="105" w:hangingChars="100" w:hanging="211"/>
              <w:rPr>
                <w:rFonts w:hint="eastAsia"/>
              </w:rPr>
            </w:pPr>
            <w:r>
              <w:rPr>
                <w:rFonts w:hint="eastAsia"/>
              </w:rPr>
              <w:t>六、拐騙、綁架、買賣或質押兒童。</w:t>
            </w:r>
          </w:p>
          <w:p w14:paraId="17A81BE3" w14:textId="77777777" w:rsidR="003632F9" w:rsidRDefault="003632F9" w:rsidP="00180EC1">
            <w:pPr>
              <w:spacing w:line="315" w:lineRule="exact"/>
              <w:ind w:leftChars="150" w:left="527" w:rightChars="50" w:right="105" w:hangingChars="100" w:hanging="211"/>
              <w:rPr>
                <w:rFonts w:hint="eastAsia"/>
              </w:rPr>
            </w:pPr>
            <w:r>
              <w:rPr>
                <w:rFonts w:hint="eastAsia"/>
              </w:rPr>
              <w:t>七、強迫、引誘、容留或媒介兒童猥褻行為或性交。</w:t>
            </w:r>
          </w:p>
          <w:p w14:paraId="27429CD2" w14:textId="77777777" w:rsidR="003632F9" w:rsidRDefault="003632F9" w:rsidP="00180EC1">
            <w:pPr>
              <w:spacing w:line="315" w:lineRule="exact"/>
              <w:ind w:leftChars="150" w:left="527" w:rightChars="50" w:right="105" w:hangingChars="100" w:hanging="211"/>
              <w:rPr>
                <w:rFonts w:hint="eastAsia"/>
              </w:rPr>
            </w:pPr>
            <w:r>
              <w:rPr>
                <w:rFonts w:hint="eastAsia"/>
              </w:rPr>
              <w:t>八、利用兒童拍攝或錄製暴力、血腥、色情、猥褻、性交或其他有害兒童身心健康之出版品、圖畫、錄影節目帶、影片、光碟、磁片、電子訊號、遊戲軟體、網際網路內容或其他物品。</w:t>
            </w:r>
          </w:p>
          <w:p w14:paraId="4186F776" w14:textId="77777777" w:rsidR="003632F9" w:rsidRDefault="003632F9" w:rsidP="00180EC1">
            <w:pPr>
              <w:spacing w:line="315" w:lineRule="exact"/>
              <w:ind w:leftChars="150" w:left="527" w:rightChars="50" w:right="105" w:hangingChars="100" w:hanging="211"/>
              <w:rPr>
                <w:rFonts w:hint="eastAsia"/>
              </w:rPr>
            </w:pPr>
            <w:r>
              <w:rPr>
                <w:rFonts w:hint="eastAsia"/>
              </w:rPr>
              <w:t>九、迫使或誘使兒童處於對其生命、身體易發生立即危險或傷害之環境。</w:t>
            </w:r>
          </w:p>
          <w:p w14:paraId="71D0352B" w14:textId="77777777" w:rsidR="003632F9" w:rsidRDefault="003632F9" w:rsidP="00180EC1">
            <w:pPr>
              <w:spacing w:line="315" w:lineRule="exact"/>
              <w:ind w:leftChars="150" w:left="527" w:rightChars="50" w:right="105" w:hangingChars="100" w:hanging="211"/>
              <w:rPr>
                <w:rFonts w:hint="eastAsia"/>
              </w:rPr>
            </w:pPr>
            <w:r>
              <w:rPr>
                <w:rFonts w:hint="eastAsia"/>
              </w:rPr>
              <w:t>十、帶領或誘使兒童進入有礙其身心健康之場所。</w:t>
            </w:r>
          </w:p>
          <w:p w14:paraId="5B94A183" w14:textId="77777777" w:rsidR="003632F9" w:rsidRDefault="003632F9" w:rsidP="00180EC1">
            <w:pPr>
              <w:spacing w:line="315" w:lineRule="exact"/>
              <w:ind w:leftChars="150" w:left="527" w:rightChars="50" w:right="105" w:hangingChars="100" w:hanging="211"/>
              <w:rPr>
                <w:rFonts w:hint="eastAsia"/>
              </w:rPr>
            </w:pPr>
            <w:r>
              <w:rPr>
                <w:rFonts w:hint="eastAsia"/>
              </w:rPr>
              <w:t>十一、強迫、引誘、容留或媒介兒童為自殺行為。</w:t>
            </w:r>
          </w:p>
          <w:p w14:paraId="70051832" w14:textId="77777777" w:rsidR="003632F9" w:rsidRDefault="003632F9" w:rsidP="00180EC1">
            <w:pPr>
              <w:spacing w:line="315" w:lineRule="exact"/>
              <w:ind w:leftChars="150" w:left="527" w:rightChars="50" w:right="105" w:hangingChars="100" w:hanging="211"/>
              <w:rPr>
                <w:rFonts w:hint="eastAsia"/>
              </w:rPr>
            </w:pPr>
            <w:r>
              <w:rPr>
                <w:rFonts w:hint="eastAsia"/>
              </w:rPr>
              <w:t>十二、其他對兒童或利用兒童犯罪或不正當之行為。</w:t>
            </w:r>
          </w:p>
          <w:p w14:paraId="0E7E2ECD" w14:textId="77777777" w:rsidR="003632F9" w:rsidRDefault="003632F9" w:rsidP="00180EC1">
            <w:pPr>
              <w:spacing w:line="315" w:lineRule="exact"/>
              <w:ind w:leftChars="150" w:left="316" w:rightChars="50" w:right="105" w:firstLineChars="200" w:firstLine="422"/>
              <w:rPr>
                <w:rFonts w:hint="eastAsia"/>
              </w:rPr>
            </w:pPr>
            <w:r>
              <w:rPr>
                <w:rFonts w:hint="eastAsia"/>
              </w:rPr>
              <w:t>前項各款行為經直轄市、縣（市）主管機關依第四十一條規定裁罰者，主管機關應建立裁罰資料，供政府機關（構）或經其同意之機構、法人或團體查詢。</w:t>
            </w:r>
          </w:p>
          <w:p w14:paraId="19D63309" w14:textId="77777777" w:rsidR="003632F9" w:rsidRDefault="003632F9" w:rsidP="00180EC1">
            <w:pPr>
              <w:spacing w:line="315" w:lineRule="exact"/>
              <w:ind w:leftChars="150" w:left="316" w:rightChars="50" w:right="105" w:firstLineChars="200" w:firstLine="422"/>
              <w:rPr>
                <w:rFonts w:hint="eastAsia"/>
              </w:rPr>
            </w:pPr>
            <w:r>
              <w:rPr>
                <w:rFonts w:hint="eastAsia"/>
              </w:rPr>
              <w:t>前項裁罰資料之蒐集、處理、利用、查詢及其他相關事項之辦法，由中央主管機關定之。</w:t>
            </w:r>
          </w:p>
        </w:tc>
        <w:tc>
          <w:tcPr>
            <w:tcW w:w="4564" w:type="dxa"/>
          </w:tcPr>
          <w:p w14:paraId="49709B76" w14:textId="77777777" w:rsidR="003632F9" w:rsidRDefault="003632F9" w:rsidP="00180EC1">
            <w:pPr>
              <w:spacing w:line="315" w:lineRule="exact"/>
              <w:ind w:leftChars="50" w:left="527" w:rightChars="50" w:right="105" w:hangingChars="200" w:hanging="422"/>
              <w:rPr>
                <w:rFonts w:hint="eastAsia"/>
              </w:rPr>
            </w:pPr>
            <w:r>
              <w:rPr>
                <w:rFonts w:hint="eastAsia"/>
              </w:rPr>
              <w:t>一、為保障受托兒童權益及安全，爰參考兒少權法第四十九條規定，定明負責人、托育專業人員或工作人員不得對兒童為遺棄、身心虐待、利用兒童從事有害健康之行為、強迫或誘使兒童猥褻行為或性交、其他利用兒童犯罪或不正當等行為。</w:t>
            </w:r>
          </w:p>
          <w:p w14:paraId="0008EABE" w14:textId="77777777" w:rsidR="003632F9" w:rsidRDefault="003632F9" w:rsidP="00180EC1">
            <w:pPr>
              <w:spacing w:line="315" w:lineRule="exact"/>
              <w:ind w:leftChars="50" w:left="527" w:rightChars="50" w:right="105" w:hangingChars="200" w:hanging="422"/>
              <w:rPr>
                <w:rFonts w:hint="eastAsia"/>
              </w:rPr>
            </w:pPr>
            <w:r>
              <w:rPr>
                <w:rFonts w:hint="eastAsia"/>
              </w:rPr>
              <w:t>二、第二項範定第一項行為經直轄市、縣（市）</w:t>
            </w:r>
            <w:r w:rsidRPr="001C39A1">
              <w:rPr>
                <w:rFonts w:hint="eastAsia"/>
                <w:spacing w:val="4"/>
              </w:rPr>
              <w:t>主管機關依第四十一條規定裁罰者，主管機關應建立裁罰資料，供政府機關</w:t>
            </w:r>
            <w:r>
              <w:rPr>
                <w:rFonts w:hint="eastAsia"/>
              </w:rPr>
              <w:t>（構）查詢或民間機構、法人或團體提出申請經同意後，由主管機關代為查詢，並於第三項訂定授權子法。</w:t>
            </w:r>
          </w:p>
        </w:tc>
      </w:tr>
      <w:tr w:rsidR="003632F9" w14:paraId="1519F487" w14:textId="77777777" w:rsidTr="00180EC1">
        <w:tc>
          <w:tcPr>
            <w:tcW w:w="4564" w:type="dxa"/>
          </w:tcPr>
          <w:p w14:paraId="46EE9B38" w14:textId="77777777" w:rsidR="003632F9" w:rsidRDefault="003632F9" w:rsidP="00180EC1">
            <w:pPr>
              <w:spacing w:line="315" w:lineRule="exact"/>
              <w:ind w:leftChars="50" w:left="316" w:rightChars="50" w:right="105" w:hangingChars="100" w:hanging="211"/>
              <w:rPr>
                <w:rFonts w:hint="eastAsia"/>
              </w:rPr>
            </w:pPr>
            <w:r>
              <w:rPr>
                <w:rFonts w:hint="eastAsia"/>
              </w:rPr>
              <w:t>第三十二條　托育機構之負責人、托育專業人員或其他工作人員，於執行業務時知悉兒童受有前條各款情事者，應立即通報直轄市、縣（市）主管機關，至遲不得超過二十四小時。</w:t>
            </w:r>
          </w:p>
        </w:tc>
        <w:tc>
          <w:tcPr>
            <w:tcW w:w="4564" w:type="dxa"/>
          </w:tcPr>
          <w:p w14:paraId="4AC57B59" w14:textId="77777777" w:rsidR="003632F9" w:rsidRDefault="003632F9" w:rsidP="00180EC1">
            <w:pPr>
              <w:spacing w:line="315" w:lineRule="exact"/>
              <w:ind w:leftChars="50" w:left="105" w:rightChars="50" w:right="105"/>
              <w:rPr>
                <w:rFonts w:hint="eastAsia"/>
              </w:rPr>
            </w:pPr>
            <w:r>
              <w:rPr>
                <w:rFonts w:hint="eastAsia"/>
              </w:rPr>
              <w:t>明確規範負責人、托育專業人員及其他工作人員之法定通報責任及通報時間，至遲不得超過二十四小時，俾使主管機關能儘速進行後續處置，保障兒童權益。</w:t>
            </w:r>
          </w:p>
        </w:tc>
      </w:tr>
      <w:tr w:rsidR="003632F9" w14:paraId="48A37F90" w14:textId="77777777" w:rsidTr="00180EC1">
        <w:tc>
          <w:tcPr>
            <w:tcW w:w="4564" w:type="dxa"/>
          </w:tcPr>
          <w:p w14:paraId="1FC6A7CD" w14:textId="77777777" w:rsidR="003632F9" w:rsidRDefault="003632F9" w:rsidP="00180EC1">
            <w:pPr>
              <w:spacing w:line="315" w:lineRule="exact"/>
              <w:ind w:leftChars="50" w:left="316" w:rightChars="50" w:right="105" w:hangingChars="100" w:hanging="211"/>
              <w:rPr>
                <w:rFonts w:hint="eastAsia"/>
              </w:rPr>
            </w:pPr>
            <w:r>
              <w:rPr>
                <w:rFonts w:hint="eastAsia"/>
              </w:rPr>
              <w:t>第三十三條　直轄市、縣（市）主管機關知悉托育機構、居家托育人員及其共同居住之人，涉及違反第三十一條情事時，應即通知家長，並於行政調查、刑事偵查或法院審理期間，協助居家托育人員、托育機構，依家長意願轉介，並加強訪視輔導；必要時，得令其暫停新收托兒童。</w:t>
            </w:r>
          </w:p>
          <w:p w14:paraId="23202543" w14:textId="77777777" w:rsidR="003632F9" w:rsidRDefault="003632F9" w:rsidP="00180EC1">
            <w:pPr>
              <w:spacing w:line="315" w:lineRule="exact"/>
              <w:ind w:leftChars="150" w:left="316" w:rightChars="50" w:right="105" w:firstLineChars="200" w:firstLine="422"/>
              <w:rPr>
                <w:rFonts w:hint="eastAsia"/>
              </w:rPr>
            </w:pPr>
            <w:r>
              <w:rPr>
                <w:rFonts w:hint="eastAsia"/>
              </w:rPr>
              <w:t>居家托育人員共同居住之人涉及違反第三十一條情事，於行政調查、刑事偵查或法院審理期間，直轄市、縣（市）主管機關得令居家托育人員以提供到宅托育服務為限。</w:t>
            </w:r>
          </w:p>
          <w:p w14:paraId="23424140"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托育機構之托育專業人員或其他工作人員涉及違反第三十一條情事，於調查期間，托育機構應予以暫時停職、停止契約執行或停止運用關係；其原因消滅後復職者，未發給之薪資應依相關規定予以補發。</w:t>
            </w:r>
          </w:p>
        </w:tc>
        <w:tc>
          <w:tcPr>
            <w:tcW w:w="4564" w:type="dxa"/>
          </w:tcPr>
          <w:p w14:paraId="3FCDF9C9" w14:textId="77777777" w:rsidR="003632F9" w:rsidRDefault="003632F9" w:rsidP="00180EC1">
            <w:pPr>
              <w:spacing w:line="315" w:lineRule="exact"/>
              <w:ind w:leftChars="50" w:left="527" w:rightChars="50" w:right="105" w:hangingChars="200" w:hanging="422"/>
              <w:rPr>
                <w:rFonts w:hint="eastAsia"/>
              </w:rPr>
            </w:pPr>
            <w:r>
              <w:rPr>
                <w:rFonts w:hint="eastAsia"/>
              </w:rPr>
              <w:t>一、第一項考量對受托兒童有不當行為之托育機構、居家托育人員及其共同居住之人，倘仍持續收托兒童，對兒童身心安全之危害甚鉅。惟司法調查時間往往曠日廢時，為及時防堵危害兒童安全事件再發生，並兼顧托育服務業務及居家托育人員之工作權，規定托育機構、居家托育人員及其共同居住之人涉有違反第三十一條行為時，直轄市、縣（市）主管機關應即通知受害兒童家長及有受害之虞兒童家長，並協助依家長意願轉介，且加強訪視輔導；另於行政調查或刑事偵查或法院審理期間，得令其不得新增收托兒童。</w:t>
            </w:r>
          </w:p>
          <w:p w14:paraId="5BF45D13" w14:textId="77777777" w:rsidR="003632F9" w:rsidRDefault="003632F9" w:rsidP="00180EC1">
            <w:pPr>
              <w:spacing w:line="315" w:lineRule="exact"/>
              <w:ind w:leftChars="50" w:left="527" w:rightChars="50" w:right="105" w:hangingChars="200" w:hanging="422"/>
              <w:rPr>
                <w:rFonts w:hint="eastAsia"/>
              </w:rPr>
            </w:pPr>
            <w:r>
              <w:rPr>
                <w:rFonts w:hint="eastAsia"/>
              </w:rPr>
              <w:t>二、第二項考量居家托育人員工作權，倘共同居住之人涉違反第三十一條規定行為時，得令以提供到宅托育服務為限。</w:t>
            </w:r>
          </w:p>
        </w:tc>
      </w:tr>
      <w:tr w:rsidR="003632F9" w14:paraId="71186021" w14:textId="77777777" w:rsidTr="00180EC1">
        <w:tc>
          <w:tcPr>
            <w:tcW w:w="4564" w:type="dxa"/>
          </w:tcPr>
          <w:p w14:paraId="4361931A" w14:textId="77777777" w:rsidR="003632F9" w:rsidRDefault="003632F9" w:rsidP="00180EC1">
            <w:pPr>
              <w:spacing w:line="315" w:lineRule="exact"/>
              <w:ind w:leftChars="50" w:left="316" w:rightChars="50" w:right="105" w:hangingChars="100" w:hanging="211"/>
              <w:rPr>
                <w:rFonts w:hint="eastAsia"/>
              </w:rPr>
            </w:pPr>
            <w:r>
              <w:rPr>
                <w:rFonts w:hint="eastAsia"/>
              </w:rPr>
              <w:t>第三十四條　托育專業人員或其他工作人員，不</w:t>
            </w:r>
            <w:r w:rsidRPr="001C39A1">
              <w:rPr>
                <w:rFonts w:hint="eastAsia"/>
                <w:spacing w:val="4"/>
              </w:rPr>
              <w:t>得租借其登記證書或資格證書予他人使</w:t>
            </w:r>
            <w:r>
              <w:rPr>
                <w:rFonts w:hint="eastAsia"/>
              </w:rPr>
              <w:t>用。</w:t>
            </w:r>
          </w:p>
          <w:p w14:paraId="1155137B"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托育機構不得租借未在該服務處所提供服務之托育專業人員資格證書。</w:t>
            </w:r>
          </w:p>
        </w:tc>
        <w:tc>
          <w:tcPr>
            <w:tcW w:w="4564" w:type="dxa"/>
          </w:tcPr>
          <w:p w14:paraId="07D910A8" w14:textId="77777777" w:rsidR="003632F9" w:rsidRDefault="003632F9" w:rsidP="00180EC1">
            <w:pPr>
              <w:spacing w:line="315" w:lineRule="exact"/>
              <w:ind w:leftChars="50" w:left="527" w:rightChars="50" w:right="105" w:hangingChars="200" w:hanging="422"/>
              <w:rPr>
                <w:rFonts w:hint="eastAsia"/>
              </w:rPr>
            </w:pPr>
            <w:r>
              <w:rPr>
                <w:rFonts w:hint="eastAsia"/>
              </w:rPr>
              <w:t>一、第一項參考居托管理辦法第十三條，定明托育專業人員服務登記證書不得租借予他人使用。</w:t>
            </w:r>
          </w:p>
          <w:p w14:paraId="2D60AEA3" w14:textId="77777777" w:rsidR="003632F9" w:rsidRDefault="003632F9" w:rsidP="00180EC1">
            <w:pPr>
              <w:spacing w:line="315" w:lineRule="exact"/>
              <w:ind w:leftChars="50" w:left="527" w:rightChars="50" w:right="105" w:hangingChars="200" w:hanging="422"/>
              <w:rPr>
                <w:rFonts w:hint="eastAsia"/>
              </w:rPr>
            </w:pPr>
            <w:r>
              <w:rPr>
                <w:rFonts w:hint="eastAsia"/>
              </w:rPr>
              <w:t>二、第二項參考教保服務人員條例第三十二條，定明不得租借未在該托育機構處所之托育專業人員資格證書。</w:t>
            </w:r>
          </w:p>
        </w:tc>
      </w:tr>
      <w:tr w:rsidR="003632F9" w14:paraId="352D6F21" w14:textId="77777777" w:rsidTr="00180EC1">
        <w:tc>
          <w:tcPr>
            <w:tcW w:w="4564" w:type="dxa"/>
          </w:tcPr>
          <w:p w14:paraId="4F2CC5AD" w14:textId="77777777" w:rsidR="003632F9" w:rsidRDefault="003632F9" w:rsidP="003632F9">
            <w:pPr>
              <w:spacing w:line="315" w:lineRule="exact"/>
              <w:ind w:leftChars="50" w:left="316" w:rightChars="50" w:right="105" w:hangingChars="100" w:hanging="211"/>
              <w:rPr>
                <w:rFonts w:hint="eastAsia"/>
              </w:rPr>
            </w:pPr>
            <w:r>
              <w:rPr>
                <w:rFonts w:hint="eastAsia"/>
              </w:rPr>
              <w:t>第三十五條　托育專業人員每年應接受直轄市、縣（市）主管機關辦理之在職訓練至少十八小時。</w:t>
            </w:r>
          </w:p>
          <w:p w14:paraId="03A86913" w14:textId="77777777" w:rsidR="003632F9" w:rsidRDefault="003632F9" w:rsidP="003632F9">
            <w:pPr>
              <w:spacing w:line="315" w:lineRule="exact"/>
              <w:ind w:leftChars="150" w:left="316" w:rightChars="50" w:right="105" w:firstLineChars="200" w:firstLine="422"/>
              <w:rPr>
                <w:rFonts w:hint="eastAsia"/>
              </w:rPr>
            </w:pPr>
            <w:r>
              <w:rPr>
                <w:rFonts w:hint="eastAsia"/>
              </w:rPr>
              <w:t>托育專業人員應於提供服務前二年內，或提供服務後三個月內接受兒童基本救命術訓練八小時以上；提供服務後每二年應接受兒童基本救命術訓練八小時以上及緊急救護情境演習一次以上。</w:t>
            </w:r>
          </w:p>
          <w:p w14:paraId="6ED3AE9A" w14:textId="77777777" w:rsidR="003632F9" w:rsidRDefault="003632F9" w:rsidP="003632F9">
            <w:pPr>
              <w:spacing w:line="315" w:lineRule="exact"/>
              <w:ind w:leftChars="150" w:left="316" w:rightChars="50" w:right="105" w:firstLineChars="200" w:firstLine="422"/>
              <w:rPr>
                <w:rFonts w:hint="eastAsia"/>
              </w:rPr>
            </w:pPr>
            <w:r>
              <w:rPr>
                <w:rFonts w:hint="eastAsia"/>
              </w:rPr>
              <w:t>直轄市、縣（市）主管機關應至少每季辦理相關訓練、課程或演習，且托育機構及居家托育服務中心應予協助。</w:t>
            </w:r>
          </w:p>
        </w:tc>
        <w:tc>
          <w:tcPr>
            <w:tcW w:w="4564" w:type="dxa"/>
          </w:tcPr>
          <w:p w14:paraId="49DE4CB2" w14:textId="77777777" w:rsidR="003632F9" w:rsidRDefault="003632F9" w:rsidP="003632F9">
            <w:pPr>
              <w:spacing w:line="315" w:lineRule="exact"/>
              <w:ind w:leftChars="50" w:left="527" w:rightChars="50" w:right="105" w:hangingChars="200" w:hanging="422"/>
              <w:rPr>
                <w:rFonts w:hint="eastAsia"/>
              </w:rPr>
            </w:pPr>
            <w:r>
              <w:rPr>
                <w:rFonts w:hint="eastAsia"/>
              </w:rPr>
              <w:t>一、參考居托管理辦法第四條第四款、兒童及少年福利機構專業人員資格及訓練辦法第二十二條，第一項定明托育專業人員每年至少應接受十八小時在職訓練。</w:t>
            </w:r>
          </w:p>
          <w:p w14:paraId="70312127" w14:textId="77777777" w:rsidR="003632F9" w:rsidRDefault="003632F9" w:rsidP="003632F9">
            <w:pPr>
              <w:spacing w:line="315" w:lineRule="exact"/>
              <w:ind w:leftChars="50" w:left="527" w:rightChars="50" w:right="105" w:hangingChars="200" w:hanging="422"/>
              <w:rPr>
                <w:rFonts w:hint="eastAsia"/>
              </w:rPr>
            </w:pPr>
            <w:r>
              <w:rPr>
                <w:rFonts w:hint="eastAsia"/>
              </w:rPr>
              <w:t>二、托育人員在職訓練課程規定每三年接受九大類課程，著重提升托育照顧專業知能，涵蓋兒童權利相關法規、兒童發展、兒童保育、托育服務規劃、健康與照護、托育安全及危機處理、生活環境與學習、親職教育及自我成長等，性平課程已含括在課程範疇內，在職訓練參考教保人員服務條例第三十四條，於第二項定明提供服務前二年內，或提供服務後三個月內接受兒童基本救命術訓練八小時以上；提供服務後每二年應接受兒童基本救命術訓練八小時以上及緊急救護情境演習一次以上。</w:t>
            </w:r>
          </w:p>
          <w:p w14:paraId="27D1C2DD" w14:textId="77777777" w:rsidR="003632F9" w:rsidRDefault="003632F9" w:rsidP="003632F9">
            <w:pPr>
              <w:spacing w:line="315" w:lineRule="exact"/>
              <w:ind w:leftChars="50" w:left="527" w:rightChars="50" w:right="105" w:hangingChars="200" w:hanging="422"/>
              <w:rPr>
                <w:rFonts w:hint="eastAsia"/>
              </w:rPr>
            </w:pPr>
            <w:r>
              <w:rPr>
                <w:rFonts w:hint="eastAsia"/>
              </w:rPr>
              <w:t>三、為使托育專業人員於法定時間內完成相關訓練，爰於第三項規定直轄市、縣（市）主管機關應至少每季辦理相關訓練、課程或演習。</w:t>
            </w:r>
          </w:p>
        </w:tc>
      </w:tr>
      <w:tr w:rsidR="003632F9" w14:paraId="6DACEE1D" w14:textId="77777777" w:rsidTr="00180EC1">
        <w:tc>
          <w:tcPr>
            <w:tcW w:w="4564" w:type="dxa"/>
          </w:tcPr>
          <w:p w14:paraId="2B0D0C79" w14:textId="77777777" w:rsidR="003632F9" w:rsidRDefault="003632F9" w:rsidP="00180EC1">
            <w:pPr>
              <w:spacing w:line="315" w:lineRule="exact"/>
              <w:ind w:leftChars="350" w:left="949" w:rightChars="50" w:right="105" w:hangingChars="100" w:hanging="211"/>
              <w:rPr>
                <w:rFonts w:hint="eastAsia"/>
              </w:rPr>
            </w:pPr>
            <w:r>
              <w:rPr>
                <w:rFonts w:hint="eastAsia"/>
              </w:rPr>
              <w:t>第五章　罰　　則</w:t>
            </w:r>
          </w:p>
        </w:tc>
        <w:tc>
          <w:tcPr>
            <w:tcW w:w="4564" w:type="dxa"/>
          </w:tcPr>
          <w:p w14:paraId="2EA43C60" w14:textId="77777777" w:rsidR="003632F9" w:rsidRDefault="003632F9" w:rsidP="00180EC1">
            <w:pPr>
              <w:spacing w:line="315" w:lineRule="exact"/>
              <w:ind w:leftChars="50" w:left="105" w:rightChars="50" w:right="105"/>
              <w:rPr>
                <w:rFonts w:hint="eastAsia"/>
              </w:rPr>
            </w:pPr>
            <w:r>
              <w:rPr>
                <w:rFonts w:hint="eastAsia"/>
              </w:rPr>
              <w:t>章名。</w:t>
            </w:r>
          </w:p>
        </w:tc>
      </w:tr>
      <w:tr w:rsidR="003632F9" w14:paraId="2CBAF2A8" w14:textId="77777777" w:rsidTr="00180EC1">
        <w:tc>
          <w:tcPr>
            <w:tcW w:w="4564" w:type="dxa"/>
          </w:tcPr>
          <w:p w14:paraId="1E37B411" w14:textId="77777777" w:rsidR="003632F9" w:rsidRDefault="003632F9" w:rsidP="00180EC1">
            <w:pPr>
              <w:spacing w:line="315" w:lineRule="exact"/>
              <w:ind w:leftChars="50" w:left="316" w:rightChars="50" w:right="105" w:hangingChars="100" w:hanging="211"/>
              <w:rPr>
                <w:rFonts w:hint="eastAsia"/>
              </w:rPr>
            </w:pPr>
            <w:r>
              <w:rPr>
                <w:rFonts w:hint="eastAsia"/>
              </w:rPr>
              <w:t>第三十六條　居家托育人員有下列情形之一者，處新臺幣六萬元以上三十萬元以下罰鍰，並令其限期改善，屆期未改善者，得按次處罰，其情節重大或經處罰三次後未改善者，得廢止其登記：</w:t>
            </w:r>
          </w:p>
          <w:p w14:paraId="5A03A872" w14:textId="77777777" w:rsidR="003632F9" w:rsidRDefault="003632F9" w:rsidP="00180EC1">
            <w:pPr>
              <w:spacing w:line="315" w:lineRule="exact"/>
              <w:ind w:leftChars="150" w:left="527" w:rightChars="50" w:right="105" w:hangingChars="100" w:hanging="211"/>
              <w:rPr>
                <w:rFonts w:hint="eastAsia"/>
              </w:rPr>
            </w:pPr>
            <w:r>
              <w:rPr>
                <w:rFonts w:hint="eastAsia"/>
              </w:rPr>
              <w:t>一、違反第二十六條規定，不依直轄市、縣（市）主管機關命令，停止服務。</w:t>
            </w:r>
          </w:p>
          <w:p w14:paraId="59620710" w14:textId="77777777" w:rsidR="003632F9" w:rsidRDefault="003632F9" w:rsidP="00180EC1">
            <w:pPr>
              <w:spacing w:line="315" w:lineRule="exact"/>
              <w:ind w:leftChars="150" w:left="527" w:rightChars="50" w:right="105" w:hangingChars="100" w:hanging="211"/>
              <w:rPr>
                <w:rFonts w:hint="eastAsia"/>
              </w:rPr>
            </w:pPr>
            <w:r>
              <w:rPr>
                <w:rFonts w:hint="eastAsia"/>
              </w:rPr>
              <w:t>二、違反第二十七條第一項規定，未依規定以提供到宅托育為限。</w:t>
            </w:r>
          </w:p>
          <w:p w14:paraId="20B5CF00" w14:textId="77777777" w:rsidR="003632F9" w:rsidRDefault="003632F9" w:rsidP="00180EC1">
            <w:pPr>
              <w:spacing w:line="315" w:lineRule="exact"/>
              <w:ind w:leftChars="150" w:left="527" w:rightChars="50" w:right="105" w:hangingChars="100" w:hanging="211"/>
              <w:rPr>
                <w:rFonts w:hint="eastAsia"/>
              </w:rPr>
            </w:pPr>
            <w:r>
              <w:rPr>
                <w:rFonts w:hint="eastAsia"/>
              </w:rPr>
              <w:t>三、違反第三十三條規定，未依主管機關令暫停新收托兒童或提供到宅托育服務。</w:t>
            </w:r>
          </w:p>
        </w:tc>
        <w:tc>
          <w:tcPr>
            <w:tcW w:w="4564" w:type="dxa"/>
          </w:tcPr>
          <w:p w14:paraId="79D2F2D6" w14:textId="77777777" w:rsidR="003632F9" w:rsidRDefault="003632F9" w:rsidP="00180EC1">
            <w:pPr>
              <w:spacing w:line="315" w:lineRule="exact"/>
              <w:ind w:leftChars="50" w:left="105" w:rightChars="50" w:right="105"/>
              <w:rPr>
                <w:rFonts w:hint="eastAsia"/>
              </w:rPr>
            </w:pPr>
            <w:r>
              <w:rPr>
                <w:rFonts w:hint="eastAsia"/>
              </w:rPr>
              <w:t>直轄市、縣（市）主管機關對不依命令停止服務之不適任居家托育服務提供者之罰則規定，以嚇阻其違法行為。</w:t>
            </w:r>
          </w:p>
        </w:tc>
      </w:tr>
      <w:tr w:rsidR="003632F9" w14:paraId="6F2806CE" w14:textId="77777777" w:rsidTr="00180EC1">
        <w:tc>
          <w:tcPr>
            <w:tcW w:w="4564" w:type="dxa"/>
          </w:tcPr>
          <w:p w14:paraId="1AFBD4B3" w14:textId="77777777" w:rsidR="003632F9" w:rsidRDefault="003632F9" w:rsidP="00180EC1">
            <w:pPr>
              <w:spacing w:line="315" w:lineRule="exact"/>
              <w:ind w:leftChars="50" w:left="316" w:rightChars="50" w:right="105" w:hangingChars="100" w:hanging="211"/>
              <w:rPr>
                <w:rFonts w:hint="eastAsia"/>
              </w:rPr>
            </w:pPr>
            <w:r>
              <w:rPr>
                <w:rFonts w:hint="eastAsia"/>
              </w:rPr>
              <w:t>第三十七條　居家托育人員違反第十條第一項規定，未辦理登記提供托育服務者，處新臺幣</w:t>
            </w:r>
            <w:r w:rsidRPr="001C39A1">
              <w:rPr>
                <w:rFonts w:hint="eastAsia"/>
                <w:spacing w:val="4"/>
              </w:rPr>
              <w:t>一萬元以上五萬元以下罰鍰，並得公布</w:t>
            </w:r>
            <w:r>
              <w:rPr>
                <w:rFonts w:hint="eastAsia"/>
              </w:rPr>
              <w:t>姓名；屆期未改善者，處新臺幣二萬元以上十萬元以下罰鍰，並令其於一個月內將收托兒童予以轉介，未能轉介時，由直轄市、縣（市）主管機關協助轉介。</w:t>
            </w:r>
          </w:p>
          <w:p w14:paraId="4A1B9D4F" w14:textId="77777777" w:rsidR="003632F9" w:rsidRDefault="003632F9" w:rsidP="00180EC1">
            <w:pPr>
              <w:spacing w:line="315" w:lineRule="exact"/>
              <w:ind w:leftChars="150" w:left="316" w:rightChars="50" w:right="105" w:firstLineChars="200" w:firstLine="422"/>
              <w:rPr>
                <w:rFonts w:hint="eastAsia"/>
              </w:rPr>
            </w:pPr>
            <w:r>
              <w:rPr>
                <w:rFonts w:hint="eastAsia"/>
              </w:rPr>
              <w:t>前項限期改善期間，直轄市、縣（市）主管機關應即通知兒童之父母或監護人，並協助居家托育人員，依父母或監護人意願轉介，且加強訪視輔導。</w:t>
            </w:r>
          </w:p>
          <w:p w14:paraId="206EC814" w14:textId="77777777" w:rsidR="003632F9" w:rsidRDefault="003632F9" w:rsidP="00180EC1">
            <w:pPr>
              <w:spacing w:line="315" w:lineRule="exact"/>
              <w:ind w:leftChars="150" w:left="316" w:rightChars="50" w:right="105" w:firstLineChars="200" w:firstLine="422"/>
              <w:rPr>
                <w:rFonts w:hint="eastAsia"/>
              </w:rPr>
            </w:pPr>
            <w:r>
              <w:rPr>
                <w:rFonts w:hint="eastAsia"/>
              </w:rPr>
              <w:t>拒</w:t>
            </w:r>
            <w:r w:rsidRPr="001C39A1">
              <w:rPr>
                <w:rFonts w:hint="eastAsia"/>
                <w:spacing w:val="4"/>
              </w:rPr>
              <w:t>不配合第一項轉介之命令者，處新臺幣二萬元以上十萬元以下罰鍰，直轄市</w:t>
            </w:r>
            <w:r>
              <w:rPr>
                <w:rFonts w:hint="eastAsia"/>
              </w:rPr>
              <w:t>、縣（市）主管機關並應強制轉介其收托之兒童。</w:t>
            </w:r>
          </w:p>
          <w:p w14:paraId="54FE5BB7" w14:textId="77777777" w:rsidR="003632F9" w:rsidRDefault="003632F9" w:rsidP="00180EC1">
            <w:pPr>
              <w:spacing w:line="315" w:lineRule="exact"/>
              <w:ind w:leftChars="150" w:left="316" w:rightChars="50" w:right="105" w:firstLineChars="200" w:firstLine="422"/>
              <w:rPr>
                <w:rFonts w:hint="eastAsia"/>
              </w:rPr>
            </w:pPr>
            <w:r>
              <w:rPr>
                <w:rFonts w:hint="eastAsia"/>
              </w:rPr>
              <w:t>第一項限期改善期間，居家托育人員不得增加收托兒童。違反者處新臺幣二萬元以上十萬元以下罰鍰，並得按次處罰；直轄市、縣（市）主管機關並應強制轉介其收托之兒童。</w:t>
            </w:r>
          </w:p>
        </w:tc>
        <w:tc>
          <w:tcPr>
            <w:tcW w:w="4564" w:type="dxa"/>
          </w:tcPr>
          <w:p w14:paraId="3D115B04" w14:textId="77777777" w:rsidR="003632F9" w:rsidRDefault="003632F9" w:rsidP="00180EC1">
            <w:pPr>
              <w:spacing w:line="315" w:lineRule="exact"/>
              <w:ind w:leftChars="50" w:left="527" w:rightChars="50" w:right="105" w:hangingChars="200" w:hanging="422"/>
              <w:rPr>
                <w:rFonts w:hint="eastAsia"/>
              </w:rPr>
            </w:pPr>
            <w:r>
              <w:rPr>
                <w:rFonts w:hint="eastAsia"/>
              </w:rPr>
              <w:t>一、為維護兒童權益及托育品質，參考兒少權法第九十條規範，第一項規範對於違反第十條第一項規定未辦理居家托育服務登記之罰則及直轄市、縣（市）主管機關應有之行政作為，以考量兒童依附關係無法立即分離，為緩衝並處理兒童與照顧者分離產生之焦慮，爰規定處以罰鍰並限期改善，令托育人員儘速取得居家托育人員應備之資格，倘其仍無法於限期改善期間內取得資格或無改善意願，並繼續收托兒童者，則再處以罰鍰，並令其於一個月期限內自行轉介收托兒童，未能轉介時，由直轄市、縣（市）主管機關協助之。</w:t>
            </w:r>
          </w:p>
          <w:p w14:paraId="5DDD72A1" w14:textId="77777777" w:rsidR="003632F9" w:rsidRDefault="003632F9" w:rsidP="00180EC1">
            <w:pPr>
              <w:spacing w:line="315" w:lineRule="exact"/>
              <w:ind w:leftChars="50" w:left="527" w:rightChars="50" w:right="105" w:hangingChars="200" w:hanging="422"/>
              <w:rPr>
                <w:rFonts w:hint="eastAsia"/>
              </w:rPr>
            </w:pPr>
            <w:r>
              <w:rPr>
                <w:rFonts w:hint="eastAsia"/>
              </w:rPr>
              <w:t>二、第二項規定直轄市、縣（市）主管機關對於居家托育人員，有違反第十條第一項之情事時，應即告知兒童之父母或監護人之義務，以及協助轉介並對居家托育人員加強訪視之行政作為。</w:t>
            </w:r>
          </w:p>
          <w:p w14:paraId="138383F3" w14:textId="77777777" w:rsidR="003632F9" w:rsidRDefault="003632F9" w:rsidP="00180EC1">
            <w:pPr>
              <w:spacing w:line="315" w:lineRule="exact"/>
              <w:ind w:leftChars="50" w:left="527" w:rightChars="50" w:right="105" w:hangingChars="200" w:hanging="422"/>
              <w:rPr>
                <w:rFonts w:hint="eastAsia"/>
              </w:rPr>
            </w:pPr>
            <w:r>
              <w:rPr>
                <w:rFonts w:hint="eastAsia"/>
              </w:rPr>
              <w:t>三、第三項則規定不予配合者，除強制轉介其收托兒童外，並再處罰鍰，以嚇阻其違法行為，並維護兒童安全及托育品質。</w:t>
            </w:r>
          </w:p>
          <w:p w14:paraId="3769C59D" w14:textId="77777777" w:rsidR="003632F9" w:rsidRDefault="003632F9" w:rsidP="00180EC1">
            <w:pPr>
              <w:spacing w:line="315" w:lineRule="exact"/>
              <w:ind w:leftChars="50" w:left="527" w:rightChars="50" w:right="105" w:hangingChars="200" w:hanging="422"/>
              <w:rPr>
                <w:rFonts w:hint="eastAsia"/>
              </w:rPr>
            </w:pPr>
            <w:r>
              <w:rPr>
                <w:rFonts w:hint="eastAsia"/>
              </w:rPr>
              <w:t>四、為避免居家托育人員於限期改善期間內增加收托兒童，參考現行兒少權法第九十條，規定直轄市、縣（市）主管機關對違反者應強制轉介其收托兒童之行政作為。</w:t>
            </w:r>
          </w:p>
          <w:p w14:paraId="6FCEE4AF" w14:textId="77777777" w:rsidR="003632F9" w:rsidRDefault="003632F9" w:rsidP="00180EC1">
            <w:pPr>
              <w:spacing w:line="315" w:lineRule="exact"/>
              <w:ind w:leftChars="50" w:left="527" w:rightChars="50" w:right="105" w:hangingChars="200" w:hanging="422"/>
              <w:rPr>
                <w:rFonts w:hint="eastAsia"/>
              </w:rPr>
            </w:pPr>
            <w:r>
              <w:rPr>
                <w:rFonts w:hint="eastAsia"/>
              </w:rPr>
              <w:t>五、衡酌居家托育服務登記制度自一百零三年十二月實施迄今近九年，管理應再強化，爰參考長期照顧服務法第五十條規定，提高罰鍰額度為新臺幣一萬元以上五萬元以下，另對於屆期未改善者加重處罰新臺幣二萬元以上十萬元以下。</w:t>
            </w:r>
          </w:p>
        </w:tc>
      </w:tr>
      <w:tr w:rsidR="003632F9" w14:paraId="55C9AC8F" w14:textId="77777777" w:rsidTr="00180EC1">
        <w:tc>
          <w:tcPr>
            <w:tcW w:w="4564" w:type="dxa"/>
          </w:tcPr>
          <w:p w14:paraId="6D9A0924" w14:textId="77777777" w:rsidR="003632F9" w:rsidRDefault="003632F9" w:rsidP="00180EC1">
            <w:pPr>
              <w:spacing w:line="315" w:lineRule="exact"/>
              <w:ind w:leftChars="50" w:left="316" w:rightChars="50" w:right="105" w:hangingChars="100" w:hanging="211"/>
              <w:rPr>
                <w:rFonts w:hint="eastAsia"/>
              </w:rPr>
            </w:pPr>
            <w:r>
              <w:rPr>
                <w:rFonts w:hint="eastAsia"/>
              </w:rPr>
              <w:t>第三十八條　居家托育人員有下列情形之一者，處新臺幣一萬元以上五萬元以下罰鍰，並令其限期改善，屆期未改善者，得按次處罰；其情節重大或經處罰三次後未改善者，得公布姓名並廢止其登記：</w:t>
            </w:r>
          </w:p>
          <w:p w14:paraId="495D911B" w14:textId="77777777" w:rsidR="003632F9" w:rsidRDefault="003632F9" w:rsidP="00180EC1">
            <w:pPr>
              <w:spacing w:line="315" w:lineRule="exact"/>
              <w:ind w:leftChars="150" w:left="527" w:rightChars="50" w:right="105" w:hangingChars="100" w:hanging="211"/>
              <w:rPr>
                <w:rFonts w:hint="eastAsia"/>
              </w:rPr>
            </w:pPr>
            <w:r>
              <w:rPr>
                <w:rFonts w:hint="eastAsia"/>
              </w:rPr>
              <w:t>一、違反第十條第五項規定，規避、妨礙、拒絕檢查，或檢查時藏匿兒童。</w:t>
            </w:r>
          </w:p>
          <w:p w14:paraId="2594895C" w14:textId="77777777" w:rsidR="003632F9" w:rsidRDefault="003632F9" w:rsidP="00180EC1">
            <w:pPr>
              <w:spacing w:line="315" w:lineRule="exact"/>
              <w:ind w:leftChars="150" w:left="527" w:rightChars="50" w:right="105" w:hangingChars="100" w:hanging="211"/>
              <w:rPr>
                <w:rFonts w:hint="eastAsia"/>
              </w:rPr>
            </w:pPr>
            <w:r>
              <w:rPr>
                <w:rFonts w:hint="eastAsia"/>
              </w:rPr>
              <w:t>二、違反依第十條第六項所定辦法有關收托人數之規定。</w:t>
            </w:r>
          </w:p>
          <w:p w14:paraId="4E664C03" w14:textId="77777777" w:rsidR="003632F9" w:rsidRDefault="003632F9" w:rsidP="00180EC1">
            <w:pPr>
              <w:spacing w:line="315" w:lineRule="exact"/>
              <w:ind w:leftChars="150" w:left="527" w:rightChars="50" w:right="105" w:hangingChars="100" w:hanging="211"/>
              <w:rPr>
                <w:rFonts w:hint="eastAsia"/>
              </w:rPr>
            </w:pPr>
            <w:r>
              <w:rPr>
                <w:rFonts w:hint="eastAsia"/>
              </w:rPr>
              <w:t>三、違反第十三條第一項規定，未於收托兒童當日前投保專業責任保險。</w:t>
            </w:r>
          </w:p>
          <w:p w14:paraId="457EF4C4" w14:textId="77777777" w:rsidR="003632F9" w:rsidRDefault="003632F9" w:rsidP="00180EC1">
            <w:pPr>
              <w:spacing w:line="315" w:lineRule="exact"/>
              <w:ind w:leftChars="150" w:left="527" w:rightChars="50" w:right="105" w:hangingChars="100" w:hanging="211"/>
              <w:rPr>
                <w:rFonts w:hint="eastAsia"/>
              </w:rPr>
            </w:pPr>
            <w:r>
              <w:rPr>
                <w:rFonts w:hint="eastAsia"/>
              </w:rPr>
              <w:t>四、違反第三十二條規定，未於自知悉時起二十四小時內向直轄市、縣（市）主管機關通報。</w:t>
            </w:r>
          </w:p>
          <w:p w14:paraId="3280EFB3" w14:textId="77777777" w:rsidR="003632F9" w:rsidRDefault="003632F9" w:rsidP="00180EC1">
            <w:pPr>
              <w:spacing w:line="315" w:lineRule="exact"/>
              <w:ind w:leftChars="150" w:left="316" w:rightChars="50" w:right="105" w:firstLineChars="200" w:firstLine="422"/>
              <w:rPr>
                <w:rFonts w:hint="eastAsia"/>
              </w:rPr>
            </w:pPr>
            <w:r>
              <w:rPr>
                <w:rFonts w:hint="eastAsia"/>
              </w:rPr>
              <w:t>依前項廢止登記者，自廢止之日起，一年內不得辦理登記為居家托育人員。</w:t>
            </w:r>
          </w:p>
        </w:tc>
        <w:tc>
          <w:tcPr>
            <w:tcW w:w="4564" w:type="dxa"/>
          </w:tcPr>
          <w:p w14:paraId="17788078" w14:textId="77777777" w:rsidR="003632F9" w:rsidRDefault="003632F9" w:rsidP="00180EC1">
            <w:pPr>
              <w:spacing w:line="315" w:lineRule="exact"/>
              <w:ind w:leftChars="50" w:left="527" w:rightChars="50" w:right="105" w:hangingChars="200" w:hanging="422"/>
              <w:rPr>
                <w:rFonts w:hint="eastAsia"/>
              </w:rPr>
            </w:pPr>
            <w:r>
              <w:rPr>
                <w:rFonts w:hint="eastAsia"/>
              </w:rPr>
              <w:t>一、本條各款列舉事項攸關兒童及家長之權益且屬居家托育人員之權責，爰參考兒少權法第九十條，定明如有違反逕予處罰，並令其限期改善，屆期未改善得按次處罰，如違反情節重大或連續三次處罰仍未改善，得廢止其登記。</w:t>
            </w:r>
          </w:p>
          <w:p w14:paraId="04E5384A" w14:textId="77777777" w:rsidR="003632F9" w:rsidRDefault="003632F9" w:rsidP="00180EC1">
            <w:pPr>
              <w:spacing w:line="315" w:lineRule="exact"/>
              <w:ind w:leftChars="50" w:left="527" w:rightChars="50" w:right="105" w:hangingChars="200" w:hanging="422"/>
              <w:rPr>
                <w:rFonts w:hint="eastAsia"/>
              </w:rPr>
            </w:pPr>
            <w:r>
              <w:rPr>
                <w:rFonts w:hint="eastAsia"/>
              </w:rPr>
              <w:t>二、第二項規定經廢止登記者停權處分一年，避免經廢止登記後又立即申辦登記，減損廢止效果。</w:t>
            </w:r>
          </w:p>
          <w:p w14:paraId="68AD274D" w14:textId="77777777" w:rsidR="003632F9" w:rsidRDefault="003632F9" w:rsidP="00180EC1">
            <w:pPr>
              <w:spacing w:line="315" w:lineRule="exact"/>
              <w:ind w:leftChars="50" w:left="527" w:rightChars="50" w:right="105" w:hangingChars="200" w:hanging="422"/>
              <w:rPr>
                <w:rFonts w:hint="eastAsia"/>
              </w:rPr>
            </w:pPr>
            <w:r>
              <w:rPr>
                <w:rFonts w:hint="eastAsia"/>
              </w:rPr>
              <w:t>三、衡酌本條違反事項影響兒童權益重大，爰參考長期照顧服務法第五十條規定，提高罰鍰額度為新臺幣一萬元以上五萬元以下。</w:t>
            </w:r>
          </w:p>
        </w:tc>
      </w:tr>
      <w:tr w:rsidR="003632F9" w14:paraId="35DA3F17" w14:textId="77777777" w:rsidTr="00180EC1">
        <w:tc>
          <w:tcPr>
            <w:tcW w:w="4564" w:type="dxa"/>
          </w:tcPr>
          <w:p w14:paraId="34EDBFE5" w14:textId="77777777" w:rsidR="003632F9" w:rsidRDefault="003632F9" w:rsidP="00180EC1">
            <w:pPr>
              <w:spacing w:line="315" w:lineRule="exact"/>
              <w:ind w:leftChars="50" w:left="316" w:rightChars="50" w:right="105" w:hangingChars="100" w:hanging="211"/>
              <w:rPr>
                <w:rFonts w:hint="eastAsia"/>
              </w:rPr>
            </w:pPr>
            <w:r>
              <w:rPr>
                <w:rFonts w:hint="eastAsia"/>
              </w:rPr>
              <w:t>第三十九條　居家托育人員有下列情形之一者，令其限期改善，屆期未改善者，處新臺幣六千元以上三萬元以下罰鍰，並得按次處罰；其情節重大或經處罰三次後仍未改善者，得廢止其登記：</w:t>
            </w:r>
          </w:p>
          <w:p w14:paraId="1FE774C8" w14:textId="77777777" w:rsidR="003632F9" w:rsidRDefault="003632F9" w:rsidP="00180EC1">
            <w:pPr>
              <w:spacing w:line="315" w:lineRule="exact"/>
              <w:ind w:leftChars="150" w:left="527" w:rightChars="50" w:right="105" w:hangingChars="100" w:hanging="211"/>
              <w:rPr>
                <w:rFonts w:hint="eastAsia"/>
              </w:rPr>
            </w:pPr>
            <w:r>
              <w:rPr>
                <w:rFonts w:hint="eastAsia"/>
              </w:rPr>
              <w:t>一、違反依第十條第六項所定辦法，有關輔導、管理、撤銷與廢止登記、收退費規定。</w:t>
            </w:r>
          </w:p>
          <w:p w14:paraId="0D77E62A" w14:textId="77777777" w:rsidR="003632F9" w:rsidRDefault="003632F9" w:rsidP="00180EC1">
            <w:pPr>
              <w:spacing w:line="315" w:lineRule="exact"/>
              <w:ind w:leftChars="150" w:left="527" w:rightChars="50" w:right="105" w:hangingChars="100" w:hanging="211"/>
              <w:rPr>
                <w:rFonts w:hint="eastAsia"/>
              </w:rPr>
            </w:pPr>
            <w:r>
              <w:rPr>
                <w:rFonts w:hint="eastAsia"/>
              </w:rPr>
              <w:t>二、違反第十一條第三項規定，巧立名目或任意收取直轄市、縣（市）主管機關公告範圍以外之費用。</w:t>
            </w:r>
          </w:p>
          <w:p w14:paraId="4BC59400" w14:textId="77777777" w:rsidR="003632F9" w:rsidRDefault="003632F9" w:rsidP="00180EC1">
            <w:pPr>
              <w:spacing w:line="315" w:lineRule="exact"/>
              <w:ind w:leftChars="150" w:left="527" w:rightChars="50" w:right="105" w:hangingChars="100" w:hanging="211"/>
              <w:rPr>
                <w:rFonts w:hint="eastAsia"/>
              </w:rPr>
            </w:pPr>
            <w:r>
              <w:rPr>
                <w:rFonts w:hint="eastAsia"/>
              </w:rPr>
              <w:t>三、違反第十二條規定，未與父母或監護人訂定書面契約。</w:t>
            </w:r>
          </w:p>
          <w:p w14:paraId="75CBAD6C" w14:textId="77777777" w:rsidR="003632F9" w:rsidRDefault="003632F9" w:rsidP="00180EC1">
            <w:pPr>
              <w:spacing w:line="315" w:lineRule="exact"/>
              <w:ind w:leftChars="150" w:left="316" w:rightChars="50" w:right="105" w:firstLineChars="200" w:firstLine="422"/>
              <w:rPr>
                <w:rFonts w:hint="eastAsia"/>
              </w:rPr>
            </w:pPr>
            <w:r>
              <w:rPr>
                <w:rFonts w:hint="eastAsia"/>
              </w:rPr>
              <w:t>依前項廢止登記者，自廢止之日起，一年內不得辦理登記為居家托育人員。</w:t>
            </w:r>
          </w:p>
        </w:tc>
        <w:tc>
          <w:tcPr>
            <w:tcW w:w="4564" w:type="dxa"/>
          </w:tcPr>
          <w:p w14:paraId="21C8F7E1" w14:textId="77777777" w:rsidR="003632F9" w:rsidRDefault="003632F9" w:rsidP="00180EC1">
            <w:pPr>
              <w:spacing w:line="315" w:lineRule="exact"/>
              <w:ind w:leftChars="50" w:left="105" w:rightChars="50" w:right="105"/>
              <w:rPr>
                <w:rFonts w:hint="eastAsia"/>
              </w:rPr>
            </w:pPr>
            <w:r>
              <w:rPr>
                <w:rFonts w:hint="eastAsia"/>
              </w:rPr>
              <w:t>本條各款列舉事項，其情節較輕微，具改善空間，爰參考兒少權法第九十條，先令其限期改善，屆期未改善則處罰鍰，並得按次處罰，如情節重大或連續三次處罰未改善，直轄市、縣（市）主管機關得廢止其登記，且廢止後一年內不得辦理登記為居家托育人員，以遏止違法行為。</w:t>
            </w:r>
          </w:p>
        </w:tc>
      </w:tr>
      <w:tr w:rsidR="00DA09E0" w14:paraId="149C3384" w14:textId="77777777" w:rsidTr="00180EC1">
        <w:tc>
          <w:tcPr>
            <w:tcW w:w="4564" w:type="dxa"/>
          </w:tcPr>
          <w:p w14:paraId="10B332B8" w14:textId="77777777" w:rsidR="00DA09E0" w:rsidRDefault="00DA09E0" w:rsidP="00DA09E0">
            <w:pPr>
              <w:spacing w:line="315" w:lineRule="exact"/>
              <w:ind w:leftChars="50" w:left="316" w:rightChars="50" w:right="105" w:hangingChars="100" w:hanging="211"/>
              <w:rPr>
                <w:rFonts w:hint="eastAsia"/>
              </w:rPr>
            </w:pPr>
            <w:r>
              <w:rPr>
                <w:rFonts w:hint="eastAsia"/>
              </w:rPr>
              <w:pict w14:anchorId="671D680A">
                <v:line id="DW5494349" o:spid="_x0000_s1079" style="position:absolute;left:0;text-align:left;z-index:251657216;mso-position-horizontal-relative:text;mso-position-vertical-relative:text" from="-2.2pt,316.4pt" to="455.6pt,316.4pt" strokeweight=".5pt"/>
              </w:pict>
            </w:r>
            <w:r>
              <w:rPr>
                <w:rFonts w:hint="eastAsia"/>
              </w:rPr>
              <w:t>第四十條　托育機構有下列情形之一者，處負責人新臺幣六萬元以上六十萬元以下罰鍰，並令其限期改善，屆期未改善者，得按次處罰；其情節重大或經處罰三次後仍未改善者，得依情節輕重停止招收六個月至一年、停辦一年至三年或廢止設立許可：</w:t>
            </w:r>
          </w:p>
          <w:p w14:paraId="45AD7CC2" w14:textId="77777777" w:rsidR="00DA09E0" w:rsidRDefault="00DA09E0" w:rsidP="00DA09E0">
            <w:pPr>
              <w:spacing w:line="315" w:lineRule="exact"/>
              <w:ind w:leftChars="150" w:left="527" w:rightChars="50" w:right="105" w:hangingChars="100" w:hanging="211"/>
              <w:rPr>
                <w:rFonts w:hint="eastAsia"/>
              </w:rPr>
            </w:pPr>
            <w:r>
              <w:rPr>
                <w:rFonts w:hint="eastAsia"/>
              </w:rPr>
              <w:t>一、違反依第十二條第三項所定辦法有關未經立案許可空間、收托人數之限制或托育人員照顧比例。</w:t>
            </w:r>
          </w:p>
          <w:p w14:paraId="2B97F5FF" w14:textId="77777777" w:rsidR="00DA09E0" w:rsidRDefault="00DA09E0" w:rsidP="00DA09E0">
            <w:pPr>
              <w:spacing w:line="315" w:lineRule="exact"/>
              <w:ind w:leftChars="150" w:left="527" w:rightChars="50" w:right="105" w:hangingChars="100" w:hanging="211"/>
              <w:rPr>
                <w:rFonts w:hint="eastAsia"/>
              </w:rPr>
            </w:pPr>
            <w:r>
              <w:rPr>
                <w:rFonts w:hint="eastAsia"/>
              </w:rPr>
              <w:t>二、違反第十六條規定有關收托兒童之年限。</w:t>
            </w:r>
          </w:p>
          <w:p w14:paraId="7FC4F11A" w14:textId="77777777" w:rsidR="00DA09E0" w:rsidRDefault="00DA09E0" w:rsidP="00DA09E0">
            <w:pPr>
              <w:spacing w:line="315" w:lineRule="exact"/>
              <w:ind w:leftChars="150" w:left="527" w:rightChars="50" w:right="105" w:hangingChars="100" w:hanging="211"/>
              <w:rPr>
                <w:rFonts w:hint="eastAsia"/>
              </w:rPr>
            </w:pPr>
            <w:r>
              <w:rPr>
                <w:rFonts w:hint="eastAsia"/>
              </w:rPr>
              <w:t>三、違反第十九條第二項規定，未將收費金額報直轄市、縣（市）主管機關備查，或以超過備查之金額收費。</w:t>
            </w:r>
          </w:p>
          <w:p w14:paraId="41627EDC" w14:textId="77777777" w:rsidR="00DA09E0" w:rsidRDefault="00DA09E0" w:rsidP="00DA09E0">
            <w:pPr>
              <w:spacing w:line="315" w:lineRule="exact"/>
              <w:ind w:leftChars="150" w:left="527" w:rightChars="50" w:right="105" w:hangingChars="100" w:hanging="211"/>
              <w:rPr>
                <w:rFonts w:hint="eastAsia"/>
              </w:rPr>
            </w:pPr>
            <w:r>
              <w:rPr>
                <w:rFonts w:hint="eastAsia"/>
              </w:rPr>
              <w:t>四、違反第三十條第二項規定，未即停止其聘僱托育專業人員及其他工作人員職務。</w:t>
            </w:r>
          </w:p>
          <w:p w14:paraId="7AA9A70B" w14:textId="77777777" w:rsidR="00DA09E0" w:rsidRDefault="00DA09E0" w:rsidP="00DA09E0">
            <w:pPr>
              <w:spacing w:line="315" w:lineRule="exact"/>
              <w:ind w:leftChars="150" w:left="527" w:rightChars="50" w:right="105" w:hangingChars="100" w:hanging="211"/>
              <w:rPr>
                <w:rFonts w:hint="eastAsia"/>
              </w:rPr>
            </w:pPr>
            <w:r>
              <w:rPr>
                <w:rFonts w:hint="eastAsia"/>
              </w:rPr>
              <w:t>五、違反第三十一條規定，負責人、托育專業人員或工作人員對兒童之不當行為。</w:t>
            </w:r>
          </w:p>
          <w:p w14:paraId="597A4B21" w14:textId="77777777" w:rsidR="00DA09E0" w:rsidRDefault="00DA09E0" w:rsidP="00DA09E0">
            <w:pPr>
              <w:spacing w:line="315" w:lineRule="exact"/>
              <w:ind w:leftChars="150" w:left="527" w:rightChars="50" w:right="105" w:hangingChars="100" w:hanging="211"/>
              <w:rPr>
                <w:rFonts w:hint="eastAsia"/>
              </w:rPr>
            </w:pPr>
            <w:r>
              <w:rPr>
                <w:rFonts w:hint="eastAsia"/>
              </w:rPr>
              <w:t>六、違反第三十四條第二項規定，租借未在該機構服務之托育人員證書。</w:t>
            </w:r>
          </w:p>
        </w:tc>
        <w:tc>
          <w:tcPr>
            <w:tcW w:w="4564" w:type="dxa"/>
          </w:tcPr>
          <w:p w14:paraId="43A10DD3" w14:textId="77777777" w:rsidR="00DA09E0" w:rsidRDefault="00DA09E0" w:rsidP="00DA09E0">
            <w:pPr>
              <w:spacing w:line="315" w:lineRule="exact"/>
              <w:ind w:leftChars="50" w:left="105" w:rightChars="50" w:right="105"/>
              <w:rPr>
                <w:rFonts w:hint="eastAsia"/>
              </w:rPr>
            </w:pPr>
            <w:r>
              <w:rPr>
                <w:rFonts w:hint="eastAsia"/>
              </w:rPr>
              <w:t>本條各款列舉事項攸關兒童及家長之權益且屬托育服務機構負責人之權責，爰採較為嚴格之標準與裁罰額度，如有違反逕予處罰，並令其限期改善，屆期仍未改善得按次處罰，如違反情節重大或連續三次處罰仍未改善，直轄市、縣（市）主管機關得為停止招收六個月至一年、停辦一年至三年或廢止設立許可等方式予以處分，以遏止違法行為。</w:t>
            </w:r>
          </w:p>
        </w:tc>
      </w:tr>
      <w:tr w:rsidR="003632F9" w14:paraId="4FCB1889" w14:textId="77777777" w:rsidTr="00180EC1">
        <w:tc>
          <w:tcPr>
            <w:tcW w:w="4564" w:type="dxa"/>
          </w:tcPr>
          <w:p w14:paraId="47711CF4" w14:textId="77777777" w:rsidR="003632F9" w:rsidRDefault="00DA09E0" w:rsidP="00180EC1">
            <w:pPr>
              <w:spacing w:line="315" w:lineRule="exact"/>
              <w:ind w:leftChars="50" w:left="316" w:rightChars="50" w:right="105" w:hangingChars="100" w:hanging="211"/>
              <w:rPr>
                <w:rFonts w:hint="eastAsia"/>
              </w:rPr>
            </w:pPr>
            <w:r>
              <w:rPr>
                <w:rFonts w:hint="eastAsia"/>
              </w:rPr>
              <w:pict w14:anchorId="6E2D315B">
                <v:line id="DW9614155" o:spid="_x0000_s1078" style="position:absolute;left:0;text-align:left;z-index:251656192;mso-position-horizontal-relative:text;mso-position-vertical-relative:text" from="-2.35pt,-1.4pt" to="455.45pt,-1.4pt" strokeweight=".5pt"/>
              </w:pict>
            </w:r>
            <w:r w:rsidR="003632F9">
              <w:rPr>
                <w:rFonts w:hint="eastAsia"/>
              </w:rPr>
              <w:t>第四十一條　托育機構負責人、托育專業人員或工作人員，違反第三十一條第一項各款規定之一者，處新臺幣六萬元以上六十萬元以下罰鍰，並公布行為人之姓名及機構名稱。</w:t>
            </w:r>
          </w:p>
        </w:tc>
        <w:tc>
          <w:tcPr>
            <w:tcW w:w="4564" w:type="dxa"/>
          </w:tcPr>
          <w:p w14:paraId="597099DA" w14:textId="77777777" w:rsidR="003632F9" w:rsidRDefault="003632F9" w:rsidP="00180EC1">
            <w:pPr>
              <w:spacing w:line="315" w:lineRule="exact"/>
              <w:ind w:leftChars="50" w:left="105" w:rightChars="50" w:right="105"/>
              <w:rPr>
                <w:rFonts w:hint="eastAsia"/>
              </w:rPr>
            </w:pPr>
            <w:r>
              <w:rPr>
                <w:rFonts w:hint="eastAsia"/>
              </w:rPr>
              <w:t>為保障兒童權益，爰參考兒少法第九十七條及幼照法第五十條，規定居家托育人員、托育機構之負責人、托育服務人員及工作人員對幼兒有第六十二條第一項各款規定者應處罰鍰，並公布行為人姓名及機構名稱。</w:t>
            </w:r>
          </w:p>
        </w:tc>
      </w:tr>
      <w:tr w:rsidR="003632F9" w14:paraId="2AE894AF" w14:textId="77777777" w:rsidTr="00180EC1">
        <w:tc>
          <w:tcPr>
            <w:tcW w:w="4564" w:type="dxa"/>
          </w:tcPr>
          <w:p w14:paraId="3D791F87" w14:textId="77777777" w:rsidR="003632F9" w:rsidRDefault="003632F9" w:rsidP="00180EC1">
            <w:pPr>
              <w:spacing w:line="315" w:lineRule="exact"/>
              <w:ind w:leftChars="50" w:left="316" w:rightChars="50" w:right="105" w:hangingChars="100" w:hanging="211"/>
              <w:rPr>
                <w:rFonts w:hint="eastAsia"/>
              </w:rPr>
            </w:pPr>
            <w:r>
              <w:rPr>
                <w:rFonts w:hint="eastAsia"/>
              </w:rPr>
              <w:t>第四十二條　違反第十五條第二項規定，未經許可即收托兒童者，處負責人或行為人新臺幣六萬元以上六十萬元以下罰鍰，並令其停止收托；其拒不配合者，並得按次處罰。</w:t>
            </w:r>
          </w:p>
          <w:p w14:paraId="6ABB5D20" w14:textId="77777777" w:rsidR="003632F9" w:rsidRDefault="003632F9" w:rsidP="00180EC1">
            <w:pPr>
              <w:spacing w:line="315" w:lineRule="exact"/>
              <w:ind w:leftChars="150" w:left="316" w:rightChars="50" w:right="105" w:firstLineChars="200" w:firstLine="422"/>
              <w:rPr>
                <w:rFonts w:hint="eastAsia"/>
              </w:rPr>
            </w:pPr>
            <w:r>
              <w:rPr>
                <w:rFonts w:hint="eastAsia"/>
              </w:rPr>
              <w:t>前</w:t>
            </w:r>
            <w:r w:rsidRPr="001C39A1">
              <w:rPr>
                <w:rFonts w:hint="eastAsia"/>
                <w:spacing w:val="4"/>
              </w:rPr>
              <w:t>項情形，直轄市、縣（市）主管機關並應公布場所地址及負責人或行為人之姓</w:t>
            </w:r>
            <w:r>
              <w:rPr>
                <w:rFonts w:hint="eastAsia"/>
              </w:rPr>
              <w:t>名。</w:t>
            </w:r>
          </w:p>
          <w:p w14:paraId="30F081B9" w14:textId="77777777" w:rsidR="003632F9" w:rsidRDefault="003632F9" w:rsidP="00180EC1">
            <w:pPr>
              <w:spacing w:line="315" w:lineRule="exact"/>
              <w:ind w:leftChars="150" w:left="316" w:rightChars="50" w:right="105" w:firstLineChars="200" w:firstLine="422"/>
              <w:rPr>
                <w:rFonts w:hint="eastAsia"/>
              </w:rPr>
            </w:pPr>
            <w:r>
              <w:rPr>
                <w:rFonts w:hint="eastAsia"/>
              </w:rPr>
              <w:t>第一項負責人或行為人應即通知兒童之父母或監護人，並協助轉介。轉介有困難者，直轄市、縣（市）主管機關應予協助之。</w:t>
            </w:r>
          </w:p>
        </w:tc>
        <w:tc>
          <w:tcPr>
            <w:tcW w:w="4564" w:type="dxa"/>
          </w:tcPr>
          <w:p w14:paraId="15AD5BAB" w14:textId="77777777" w:rsidR="003632F9" w:rsidRDefault="003632F9" w:rsidP="00180EC1">
            <w:pPr>
              <w:spacing w:line="315" w:lineRule="exact"/>
              <w:ind w:leftChars="50" w:left="527" w:rightChars="50" w:right="105" w:hangingChars="200" w:hanging="422"/>
              <w:rPr>
                <w:rFonts w:hint="eastAsia"/>
              </w:rPr>
            </w:pPr>
            <w:r>
              <w:rPr>
                <w:rFonts w:hint="eastAsia"/>
              </w:rPr>
              <w:t>一、考量兒童身心及安全應受到保護，對未經許可設立托育機構者，因其環境、人員資格及托育品質各方面均未能提供適切之服務，除影響兒童身心發展外，所提供之環境安全亦堪慮，應予嚴格處罰，爰於第一項規定處以新臺幣六萬元以上三十萬元以下之罰鍰，並令其停止收托；其拒不配合者，並得按次處罰。</w:t>
            </w:r>
          </w:p>
          <w:p w14:paraId="36A27135" w14:textId="77777777" w:rsidR="003632F9" w:rsidRDefault="003632F9" w:rsidP="00180EC1">
            <w:pPr>
              <w:spacing w:line="315" w:lineRule="exact"/>
              <w:ind w:leftChars="50" w:left="527" w:rightChars="50" w:right="105" w:hangingChars="200" w:hanging="422"/>
              <w:rPr>
                <w:rFonts w:hint="eastAsia"/>
              </w:rPr>
            </w:pPr>
            <w:r>
              <w:rPr>
                <w:rFonts w:hint="eastAsia"/>
              </w:rPr>
              <w:t>二、第二項規定直轄市、縣（市）主管機關應同時公告場所地址及負責人或行為人姓名，以提醒社會大眾其為不合格之場所，勿將兒童託付其照顧，以維護兒童權益。</w:t>
            </w:r>
          </w:p>
          <w:p w14:paraId="10DDE00A" w14:textId="77777777" w:rsidR="003632F9" w:rsidRDefault="003632F9" w:rsidP="00180EC1">
            <w:pPr>
              <w:spacing w:line="315" w:lineRule="exact"/>
              <w:ind w:leftChars="50" w:left="527" w:rightChars="50" w:right="105" w:hangingChars="200" w:hanging="422"/>
              <w:rPr>
                <w:rFonts w:hint="eastAsia"/>
              </w:rPr>
            </w:pPr>
            <w:r>
              <w:rPr>
                <w:rFonts w:hint="eastAsia"/>
              </w:rPr>
              <w:t>三、為保障家長知悉權利及協助轉介兒童至合法托育場所，爰於第三項規定之。</w:t>
            </w:r>
          </w:p>
        </w:tc>
      </w:tr>
      <w:tr w:rsidR="003632F9" w14:paraId="2A4FE93A" w14:textId="77777777" w:rsidTr="00180EC1">
        <w:tc>
          <w:tcPr>
            <w:tcW w:w="4564" w:type="dxa"/>
          </w:tcPr>
          <w:p w14:paraId="379CC821" w14:textId="77777777" w:rsidR="003632F9" w:rsidRDefault="003632F9" w:rsidP="00180EC1">
            <w:pPr>
              <w:spacing w:line="315" w:lineRule="exact"/>
              <w:ind w:leftChars="50" w:left="316" w:rightChars="50" w:right="105" w:hangingChars="100" w:hanging="211"/>
              <w:rPr>
                <w:rFonts w:hint="eastAsia"/>
              </w:rPr>
            </w:pPr>
            <w:r>
              <w:rPr>
                <w:rFonts w:hint="eastAsia"/>
              </w:rPr>
              <w:t>第四十三條　托育機構有下列情形之一者，處負責人新臺幣三萬元以上三十萬元以下罰鍰，並令其限期改善，屆期未改善者，得按次處罰；其情節重大或經處罰三次後仍未改善者，得依情節輕重停止招收六個月至一年、停辦一年至三年或廢止設立許可之處分：</w:t>
            </w:r>
          </w:p>
          <w:p w14:paraId="14B66991" w14:textId="77777777" w:rsidR="003632F9" w:rsidRDefault="003632F9" w:rsidP="00180EC1">
            <w:pPr>
              <w:spacing w:line="315" w:lineRule="exact"/>
              <w:ind w:leftChars="150" w:left="527" w:rightChars="50" w:right="105" w:hangingChars="100" w:hanging="211"/>
              <w:rPr>
                <w:rFonts w:hint="eastAsia"/>
              </w:rPr>
            </w:pPr>
            <w:r>
              <w:rPr>
                <w:rFonts w:hint="eastAsia"/>
              </w:rPr>
              <w:t>一、違反依第十五條第五項所定辦法有關人員資格與配置、收托方式。</w:t>
            </w:r>
          </w:p>
          <w:p w14:paraId="34FC8F68" w14:textId="77777777" w:rsidR="003632F9" w:rsidRDefault="003632F9" w:rsidP="00180EC1">
            <w:pPr>
              <w:spacing w:line="315" w:lineRule="exact"/>
              <w:ind w:leftChars="150" w:left="527" w:rightChars="50" w:right="105" w:hangingChars="100" w:hanging="211"/>
              <w:rPr>
                <w:rFonts w:hint="eastAsia"/>
              </w:rPr>
            </w:pPr>
            <w:r>
              <w:rPr>
                <w:rFonts w:hint="eastAsia"/>
              </w:rPr>
              <w:t>二、違反第二十條規定，未與兒童之父母或監護人訂定書面契約。</w:t>
            </w:r>
          </w:p>
          <w:p w14:paraId="5816574E" w14:textId="77777777" w:rsidR="003632F9" w:rsidRDefault="003632F9" w:rsidP="00180EC1">
            <w:pPr>
              <w:spacing w:line="315" w:lineRule="exact"/>
              <w:ind w:leftChars="150" w:left="527" w:rightChars="50" w:right="105" w:hangingChars="100" w:hanging="211"/>
              <w:rPr>
                <w:rFonts w:hint="eastAsia"/>
              </w:rPr>
            </w:pPr>
            <w:r>
              <w:rPr>
                <w:rFonts w:hint="eastAsia"/>
              </w:rPr>
              <w:t>三、違反第二十一條第一項規定，未辦理兒童團體保險。</w:t>
            </w:r>
          </w:p>
        </w:tc>
        <w:tc>
          <w:tcPr>
            <w:tcW w:w="4564" w:type="dxa"/>
          </w:tcPr>
          <w:p w14:paraId="6C2032F6" w14:textId="77777777" w:rsidR="003632F9" w:rsidRDefault="003632F9" w:rsidP="00180EC1">
            <w:pPr>
              <w:spacing w:line="315" w:lineRule="exact"/>
              <w:ind w:leftChars="50" w:left="105" w:rightChars="50" w:right="105"/>
              <w:rPr>
                <w:rFonts w:hint="eastAsia"/>
              </w:rPr>
            </w:pPr>
            <w:r>
              <w:rPr>
                <w:rFonts w:hint="eastAsia"/>
              </w:rPr>
              <w:t>本條各款列舉事項，與第四十條同屬攸關兒童及家長之權益且屬托育機構負責人之權責，惟其對兒童之保護影響較為間接，其處罰應較違反第四十條情形為輕，爰採較輕之裁罰額度。</w:t>
            </w:r>
          </w:p>
        </w:tc>
      </w:tr>
      <w:tr w:rsidR="003632F9" w14:paraId="5478E5E4" w14:textId="77777777" w:rsidTr="00180EC1">
        <w:tc>
          <w:tcPr>
            <w:tcW w:w="4564" w:type="dxa"/>
          </w:tcPr>
          <w:p w14:paraId="56B3123D" w14:textId="77777777" w:rsidR="003632F9" w:rsidRDefault="003632F9" w:rsidP="00180EC1">
            <w:pPr>
              <w:spacing w:line="315" w:lineRule="exact"/>
              <w:ind w:leftChars="50" w:left="316" w:rightChars="50" w:right="105" w:hangingChars="100" w:hanging="211"/>
              <w:rPr>
                <w:rFonts w:hint="eastAsia"/>
              </w:rPr>
            </w:pPr>
            <w:r>
              <w:rPr>
                <w:rFonts w:hint="eastAsia"/>
              </w:rPr>
              <w:t>第四十四條　有下列情形之一者，處新臺幣六千元以上三萬元以下罰鍰，並得按次處罰：</w:t>
            </w:r>
          </w:p>
          <w:p w14:paraId="2ECF8288" w14:textId="77777777" w:rsidR="003632F9" w:rsidRDefault="003632F9" w:rsidP="00180EC1">
            <w:pPr>
              <w:spacing w:line="315" w:lineRule="exact"/>
              <w:ind w:leftChars="150" w:left="527" w:rightChars="50" w:right="105" w:hangingChars="100" w:hanging="211"/>
              <w:rPr>
                <w:rFonts w:hint="eastAsia"/>
              </w:rPr>
            </w:pPr>
            <w:r>
              <w:rPr>
                <w:rFonts w:hint="eastAsia"/>
              </w:rPr>
              <w:t>一、違反第三十四條第一項規定，托育專業人員租借資格證書予他人使用。</w:t>
            </w:r>
          </w:p>
          <w:p w14:paraId="69CF631C" w14:textId="77777777" w:rsidR="003632F9" w:rsidRDefault="003632F9" w:rsidP="00180EC1">
            <w:pPr>
              <w:spacing w:line="315" w:lineRule="exact"/>
              <w:ind w:leftChars="150" w:left="527" w:rightChars="50" w:right="105" w:hangingChars="100" w:hanging="211"/>
              <w:rPr>
                <w:rFonts w:hint="eastAsia"/>
              </w:rPr>
            </w:pPr>
            <w:r>
              <w:rPr>
                <w:rFonts w:hint="eastAsia"/>
              </w:rPr>
              <w:t>二、違反第三十五條規定，托育專業人員未每二年接受八小時兒童基本救命術之訓練者及緊急救護情境演習一次以上。</w:t>
            </w:r>
          </w:p>
          <w:p w14:paraId="541A22DB" w14:textId="77777777" w:rsidR="003632F9" w:rsidRDefault="003632F9" w:rsidP="00180EC1">
            <w:pPr>
              <w:spacing w:line="315" w:lineRule="exact"/>
              <w:ind w:leftChars="150" w:left="316" w:rightChars="50" w:right="105" w:firstLineChars="200" w:firstLine="422"/>
              <w:rPr>
                <w:rFonts w:hint="eastAsia"/>
              </w:rPr>
            </w:pPr>
            <w:r>
              <w:rPr>
                <w:rFonts w:hint="eastAsia"/>
              </w:rPr>
              <w:t>前項第二款情形係因不可歸責於托育專業人員事由所致，並經直轄市、縣（市）主管機關查證屬實者，不予處罰。</w:t>
            </w:r>
          </w:p>
          <w:p w14:paraId="09B804CD" w14:textId="77777777" w:rsidR="003632F9" w:rsidRDefault="003632F9" w:rsidP="00180EC1">
            <w:pPr>
              <w:spacing w:line="315" w:lineRule="exact"/>
              <w:ind w:leftChars="150" w:left="316" w:rightChars="50" w:right="105" w:firstLineChars="200" w:firstLine="422"/>
              <w:rPr>
                <w:rFonts w:hint="eastAsia"/>
              </w:rPr>
            </w:pPr>
            <w:r>
              <w:rPr>
                <w:rFonts w:hint="eastAsia"/>
              </w:rPr>
              <w:t>第一項第二款情形可歸責於托育機構或互助式托育，令其限期改善，屆期未改善者，處負責人新臺幣六千元以上三萬元以下罰鍰，並得按次處罰；其情節重大或經處罰三次後仍未改善者，得依情節輕重停止招收六個月至一年、停辦一年至三年或廢止設立許可。</w:t>
            </w:r>
          </w:p>
        </w:tc>
        <w:tc>
          <w:tcPr>
            <w:tcW w:w="4564" w:type="dxa"/>
          </w:tcPr>
          <w:p w14:paraId="739CECC2" w14:textId="77777777" w:rsidR="003632F9" w:rsidRDefault="003632F9" w:rsidP="00180EC1">
            <w:pPr>
              <w:spacing w:line="315" w:lineRule="exact"/>
              <w:ind w:leftChars="50" w:left="527" w:rightChars="50" w:right="105" w:hangingChars="200" w:hanging="422"/>
              <w:rPr>
                <w:rFonts w:hint="eastAsia"/>
              </w:rPr>
            </w:pPr>
            <w:r>
              <w:rPr>
                <w:rFonts w:hint="eastAsia"/>
              </w:rPr>
              <w:t>一、第一項第一款定明托育專業人員或工作人員違法租借資格證書予他人使用之處罰。</w:t>
            </w:r>
          </w:p>
          <w:p w14:paraId="6633C8D5" w14:textId="77777777" w:rsidR="003632F9" w:rsidRDefault="003632F9" w:rsidP="00180EC1">
            <w:pPr>
              <w:spacing w:line="315" w:lineRule="exact"/>
              <w:ind w:leftChars="50" w:left="527" w:rightChars="50" w:right="105" w:hangingChars="200" w:hanging="422"/>
              <w:rPr>
                <w:rFonts w:hint="eastAsia"/>
              </w:rPr>
            </w:pPr>
            <w:r>
              <w:rPr>
                <w:rFonts w:hint="eastAsia"/>
              </w:rPr>
              <w:t>二、第一項第二款定明托育專業人員未每二年接受八小時嬰幼兒基本救命術之處罰及緊急救護情境演習一次以上。</w:t>
            </w:r>
          </w:p>
          <w:p w14:paraId="6BAC850B" w14:textId="77777777" w:rsidR="003632F9" w:rsidRDefault="003632F9" w:rsidP="00180EC1">
            <w:pPr>
              <w:spacing w:line="315" w:lineRule="exact"/>
              <w:ind w:leftChars="50" w:left="527" w:rightChars="50" w:right="105" w:hangingChars="200" w:hanging="422"/>
              <w:rPr>
                <w:rFonts w:hint="eastAsia"/>
              </w:rPr>
            </w:pPr>
            <w:r>
              <w:rPr>
                <w:rFonts w:hint="eastAsia"/>
              </w:rPr>
              <w:t>三、考量第一項第二款之人員，如係因不可歸責於其之事由致受處罰，恐不合理；該等人員違反規定如係可歸責於托育機構或互助式托育者，裁罰對象應為托育機構或互助式托育方為合理，爰為第二項及第三項規定。</w:t>
            </w:r>
          </w:p>
        </w:tc>
      </w:tr>
      <w:tr w:rsidR="003632F9" w14:paraId="0A45E3D6" w14:textId="77777777" w:rsidTr="00180EC1">
        <w:tc>
          <w:tcPr>
            <w:tcW w:w="4564" w:type="dxa"/>
          </w:tcPr>
          <w:p w14:paraId="3D182F13" w14:textId="77777777" w:rsidR="003632F9" w:rsidRDefault="003632F9" w:rsidP="00180EC1">
            <w:pPr>
              <w:spacing w:line="315" w:lineRule="exact"/>
              <w:ind w:leftChars="50" w:left="316" w:rightChars="50" w:right="105" w:hangingChars="100" w:hanging="211"/>
              <w:rPr>
                <w:rFonts w:hint="eastAsia"/>
              </w:rPr>
            </w:pPr>
            <w:r>
              <w:rPr>
                <w:rFonts w:hint="eastAsia"/>
              </w:rPr>
              <w:t>第四十五條　托育機構有下列情形之一者，令其限期改善，屆期未改善者，處負責人新臺幣三萬元以上三十萬元以下罰鍰，並得按次處罰；其情節重大或經處罰三次後仍未改善者，得依情節輕重停止招收六個月至一年、停辦一年至三年或廢止設立許可：</w:t>
            </w:r>
          </w:p>
          <w:p w14:paraId="63D2BE2C" w14:textId="77777777" w:rsidR="003632F9" w:rsidRDefault="003632F9" w:rsidP="00180EC1">
            <w:pPr>
              <w:spacing w:line="315" w:lineRule="exact"/>
              <w:ind w:leftChars="150" w:left="527" w:rightChars="50" w:right="105" w:hangingChars="100" w:hanging="211"/>
              <w:rPr>
                <w:rFonts w:hint="eastAsia"/>
              </w:rPr>
            </w:pPr>
            <w:r>
              <w:rPr>
                <w:rFonts w:hint="eastAsia"/>
              </w:rPr>
              <w:t>一、違反依第十五條第五項所定辦法，有關托育機構之面積、室內活動空間、設施數量、擴充、遷移、停業、歇業、復業之規定。</w:t>
            </w:r>
          </w:p>
          <w:p w14:paraId="26D688C2" w14:textId="77777777" w:rsidR="003632F9" w:rsidRDefault="003632F9" w:rsidP="00180EC1">
            <w:pPr>
              <w:spacing w:line="315" w:lineRule="exact"/>
              <w:ind w:leftChars="150" w:left="527" w:rightChars="50" w:right="105" w:hangingChars="100" w:hanging="211"/>
              <w:rPr>
                <w:rFonts w:hint="eastAsia"/>
              </w:rPr>
            </w:pPr>
            <w:r>
              <w:rPr>
                <w:rFonts w:hint="eastAsia"/>
              </w:rPr>
              <w:t>二、違反第二十一條第二項規定，未主動協助辦理團體保險理賠。</w:t>
            </w:r>
          </w:p>
        </w:tc>
        <w:tc>
          <w:tcPr>
            <w:tcW w:w="4564" w:type="dxa"/>
          </w:tcPr>
          <w:p w14:paraId="0F494E1A" w14:textId="77777777" w:rsidR="003632F9" w:rsidRDefault="003632F9" w:rsidP="00180EC1">
            <w:pPr>
              <w:spacing w:line="315" w:lineRule="exact"/>
              <w:ind w:leftChars="50" w:left="105" w:rightChars="50" w:right="105"/>
              <w:rPr>
                <w:rFonts w:hint="eastAsia"/>
              </w:rPr>
            </w:pPr>
            <w:r>
              <w:rPr>
                <w:rFonts w:hint="eastAsia"/>
              </w:rPr>
              <w:t>本條各款列舉事項，與第四十三條同屬攸關兒童及家長之權益且屬托育服務機構負責人之權責，惟其對兒童之保護影響較為間接之事項，且具改善空間，如有違反，先令其限期改善，屆期仍未改善則處新臺幣三萬元以上三十萬元以下罰鍰，並得按次處罰。</w:t>
            </w:r>
          </w:p>
        </w:tc>
      </w:tr>
      <w:tr w:rsidR="003632F9" w14:paraId="73F44CC4" w14:textId="77777777" w:rsidTr="00180EC1">
        <w:tc>
          <w:tcPr>
            <w:tcW w:w="4564" w:type="dxa"/>
          </w:tcPr>
          <w:p w14:paraId="3642388C" w14:textId="77777777" w:rsidR="003632F9" w:rsidRDefault="003632F9" w:rsidP="00180EC1">
            <w:pPr>
              <w:spacing w:line="315" w:lineRule="exact"/>
              <w:ind w:leftChars="50" w:left="316" w:rightChars="50" w:right="105" w:hangingChars="100" w:hanging="211"/>
              <w:rPr>
                <w:rFonts w:hint="eastAsia"/>
              </w:rPr>
            </w:pPr>
            <w:r>
              <w:rPr>
                <w:rFonts w:hint="eastAsia"/>
              </w:rPr>
              <w:t>第四十六條　本法所定令限期改善及處罰，由直轄市、縣（市）主管機關為之。</w:t>
            </w:r>
          </w:p>
          <w:p w14:paraId="2580285B" w14:textId="77777777" w:rsidR="003632F9" w:rsidRDefault="003632F9" w:rsidP="00180EC1">
            <w:pPr>
              <w:spacing w:line="315" w:lineRule="exact"/>
              <w:ind w:leftChars="150" w:left="316" w:rightChars="50" w:right="105" w:firstLineChars="200" w:firstLine="422"/>
              <w:rPr>
                <w:rFonts w:hint="eastAsia"/>
              </w:rPr>
            </w:pPr>
            <w:r>
              <w:rPr>
                <w:rFonts w:hint="eastAsia"/>
              </w:rPr>
              <w:t>托育機構違反本法規定，經直轄市、縣（市）主管機關處以罰鍰、不得招收、停辦或廢止設立許可者，直轄市、縣（市）主管機關應公布其名稱及負責人姓名。</w:t>
            </w:r>
          </w:p>
          <w:p w14:paraId="4098E833" w14:textId="77777777" w:rsidR="003632F9" w:rsidRDefault="003632F9" w:rsidP="00180EC1">
            <w:pPr>
              <w:spacing w:line="315" w:lineRule="exact"/>
              <w:ind w:leftChars="150" w:left="316" w:rightChars="50" w:right="105" w:firstLineChars="200" w:firstLine="422"/>
              <w:rPr>
                <w:rFonts w:hint="eastAsia"/>
              </w:rPr>
            </w:pPr>
            <w:r>
              <w:rPr>
                <w:rFonts w:hint="eastAsia"/>
              </w:rPr>
              <w:t>依第三十七條第一項、第三十八條第一項、第四十一條、第四十二條第二項及前項公布負責人、行為人、機構名稱及場址者，其公布期間，由中央主管機關定之。</w:t>
            </w:r>
          </w:p>
          <w:p w14:paraId="4510CEC2" w14:textId="77777777" w:rsidR="003632F9" w:rsidRDefault="003632F9" w:rsidP="00180EC1">
            <w:pPr>
              <w:spacing w:line="315" w:lineRule="exact"/>
              <w:ind w:leftChars="150" w:left="316" w:rightChars="50" w:right="105" w:firstLineChars="200" w:firstLine="422"/>
              <w:rPr>
                <w:rFonts w:hint="eastAsia"/>
              </w:rPr>
            </w:pPr>
            <w:r>
              <w:rPr>
                <w:rFonts w:hint="eastAsia"/>
              </w:rPr>
              <w:t>托嬰中心為法人，經直轄市、縣（市）主管機關廢止托嬰中心設立許可者，直轄市、縣（市）主管機關得通知法院令其解散。</w:t>
            </w:r>
          </w:p>
        </w:tc>
        <w:tc>
          <w:tcPr>
            <w:tcW w:w="4564" w:type="dxa"/>
          </w:tcPr>
          <w:p w14:paraId="30D8C756" w14:textId="77777777" w:rsidR="003632F9" w:rsidRDefault="003632F9" w:rsidP="00180EC1">
            <w:pPr>
              <w:spacing w:line="315" w:lineRule="exact"/>
              <w:ind w:leftChars="50" w:left="527" w:rightChars="50" w:right="105" w:hangingChars="200" w:hanging="422"/>
              <w:rPr>
                <w:rFonts w:hint="eastAsia"/>
              </w:rPr>
            </w:pPr>
            <w:r>
              <w:rPr>
                <w:rFonts w:hint="eastAsia"/>
              </w:rPr>
              <w:t>一、參考幼照法第六十一條，第一項規定本法行政處分由直轄市、縣（市）政府為之。</w:t>
            </w:r>
          </w:p>
          <w:p w14:paraId="07640670" w14:textId="77777777" w:rsidR="003632F9" w:rsidRDefault="003632F9" w:rsidP="00180EC1">
            <w:pPr>
              <w:spacing w:line="315" w:lineRule="exact"/>
              <w:ind w:leftChars="50" w:left="527" w:rightChars="50" w:right="105" w:hangingChars="200" w:hanging="422"/>
              <w:rPr>
                <w:rFonts w:hint="eastAsia"/>
              </w:rPr>
            </w:pPr>
            <w:r>
              <w:rPr>
                <w:rFonts w:hint="eastAsia"/>
              </w:rPr>
              <w:t>二、托育機構如違反本法規定，經直轄市、縣（市）主管機關處以罰鍰、不得招收、停辦或廢止設立許可者，家長應有知悉之權利，爰第二項規範直轄市、縣（市）主管機關應公布其名稱及負責人姓名，及第三項授權訂定公布期間。</w:t>
            </w:r>
          </w:p>
          <w:p w14:paraId="2357A226" w14:textId="77777777" w:rsidR="003632F9" w:rsidRDefault="003632F9" w:rsidP="00180EC1">
            <w:pPr>
              <w:spacing w:line="315" w:lineRule="exact"/>
              <w:ind w:leftChars="50" w:left="527" w:rightChars="50" w:right="105" w:hangingChars="200" w:hanging="422"/>
              <w:rPr>
                <w:rFonts w:hint="eastAsia"/>
              </w:rPr>
            </w:pPr>
            <w:r>
              <w:rPr>
                <w:rFonts w:hint="eastAsia"/>
              </w:rPr>
              <w:t>三、參</w:t>
            </w:r>
            <w:r w:rsidRPr="001C39A1">
              <w:rPr>
                <w:rFonts w:hint="eastAsia"/>
                <w:spacing w:val="4"/>
              </w:rPr>
              <w:t>考幼照法第六十一條，第四項定明具法人</w:t>
            </w:r>
            <w:r>
              <w:rPr>
                <w:rFonts w:hint="eastAsia"/>
              </w:rPr>
              <w:t>性質之托嬰中心，非指由法人附設之托</w:t>
            </w:r>
            <w:r w:rsidRPr="001C39A1">
              <w:rPr>
                <w:rFonts w:hint="eastAsia"/>
                <w:spacing w:val="4"/>
              </w:rPr>
              <w:t>嬰中心，經直轄市、縣（市）主管機關廢止托嬰中心設立許可者，直轄市、縣</w:t>
            </w:r>
            <w:r>
              <w:rPr>
                <w:rFonts w:hint="eastAsia"/>
              </w:rPr>
              <w:t>（市）主管機關得通知法院令其解散。</w:t>
            </w:r>
          </w:p>
        </w:tc>
      </w:tr>
      <w:tr w:rsidR="003632F9" w14:paraId="4568DC52" w14:textId="77777777" w:rsidTr="00180EC1">
        <w:tc>
          <w:tcPr>
            <w:tcW w:w="4564" w:type="dxa"/>
          </w:tcPr>
          <w:p w14:paraId="7E31E78C" w14:textId="77777777" w:rsidR="003632F9" w:rsidRDefault="003632F9" w:rsidP="00180EC1">
            <w:pPr>
              <w:spacing w:line="315" w:lineRule="exact"/>
              <w:ind w:leftChars="350" w:left="949" w:rightChars="50" w:right="105" w:hangingChars="100" w:hanging="211"/>
              <w:rPr>
                <w:rFonts w:hint="eastAsia"/>
              </w:rPr>
            </w:pPr>
            <w:r>
              <w:rPr>
                <w:rFonts w:hint="eastAsia"/>
              </w:rPr>
              <w:t>第六章　附　　則</w:t>
            </w:r>
          </w:p>
        </w:tc>
        <w:tc>
          <w:tcPr>
            <w:tcW w:w="4564" w:type="dxa"/>
          </w:tcPr>
          <w:p w14:paraId="5B8CD8DF" w14:textId="77777777" w:rsidR="003632F9" w:rsidRDefault="003632F9" w:rsidP="00180EC1">
            <w:pPr>
              <w:spacing w:line="315" w:lineRule="exact"/>
              <w:ind w:leftChars="50" w:left="105" w:rightChars="50" w:right="105"/>
              <w:rPr>
                <w:rFonts w:hint="eastAsia"/>
              </w:rPr>
            </w:pPr>
            <w:r>
              <w:rPr>
                <w:rFonts w:hint="eastAsia"/>
              </w:rPr>
              <w:t>章名。</w:t>
            </w:r>
          </w:p>
        </w:tc>
      </w:tr>
      <w:tr w:rsidR="00DA09E0" w14:paraId="07F4A789" w14:textId="77777777" w:rsidTr="00180EC1">
        <w:tc>
          <w:tcPr>
            <w:tcW w:w="4564" w:type="dxa"/>
          </w:tcPr>
          <w:p w14:paraId="62D9128C" w14:textId="77777777" w:rsidR="00DA09E0" w:rsidRDefault="00DA09E0" w:rsidP="00DA09E0">
            <w:pPr>
              <w:spacing w:line="315" w:lineRule="exact"/>
              <w:ind w:leftChars="50" w:left="316" w:rightChars="50" w:right="105" w:hangingChars="100" w:hanging="211"/>
              <w:rPr>
                <w:rFonts w:hint="eastAsia"/>
              </w:rPr>
            </w:pPr>
            <w:r>
              <w:rPr>
                <w:rFonts w:hint="eastAsia"/>
              </w:rPr>
              <w:pict w14:anchorId="56CB5536">
                <v:line id="DW796107" o:spid="_x0000_s1082" style="position:absolute;left:0;text-align:left;z-index:251660288;mso-position-horizontal-relative:text;mso-position-vertical-relative:text" from="-2.2pt,127.4pt" to="455.6pt,127.4pt" strokeweight=".5pt"/>
              </w:pict>
            </w:r>
            <w:r>
              <w:rPr>
                <w:rFonts w:hint="eastAsia"/>
              </w:rPr>
              <w:t>第四十七條　本法施行前已取得登記者得繼續提供服務。</w:t>
            </w:r>
          </w:p>
          <w:p w14:paraId="3CA9801E" w14:textId="77777777" w:rsidR="00DA09E0" w:rsidRDefault="00DA09E0" w:rsidP="00DA09E0">
            <w:pPr>
              <w:spacing w:line="315" w:lineRule="exact"/>
              <w:ind w:leftChars="150" w:left="316" w:rightChars="50" w:right="105" w:firstLineChars="200" w:firstLine="422"/>
              <w:rPr>
                <w:rFonts w:hint="eastAsia"/>
              </w:rPr>
            </w:pPr>
            <w:r>
              <w:rPr>
                <w:rFonts w:hint="eastAsia"/>
              </w:rPr>
              <w:t>本法施行前已修畢托育人員專業訓練課程，並領有結業證書者，自本法施行之日起一年內得向直轄市、縣（市）主管機關辦理居家托育服務登記後，始得提供服務。</w:t>
            </w:r>
          </w:p>
          <w:p w14:paraId="4DA4D105" w14:textId="77777777" w:rsidR="00DA09E0" w:rsidRDefault="00DA09E0" w:rsidP="00DA09E0">
            <w:pPr>
              <w:spacing w:line="315" w:lineRule="exact"/>
              <w:ind w:leftChars="150" w:left="316" w:rightChars="50" w:right="105" w:firstLineChars="200" w:firstLine="422"/>
              <w:rPr>
                <w:rFonts w:hint="eastAsia"/>
              </w:rPr>
            </w:pPr>
            <w:r>
              <w:rPr>
                <w:rFonts w:hint="eastAsia"/>
                <w:lang w:val="zh-TW"/>
              </w:rPr>
              <w:pict w14:anchorId="5190DAD9">
                <v:line id="_x0000_s1081" style="position:absolute;left:0;text-align:left;z-index:251659264" from="-2.2pt,32.85pt" to="454.2pt,32.85pt" strokeweight=".5pt"/>
              </w:pict>
            </w:r>
            <w:r>
              <w:rPr>
                <w:rFonts w:hint="eastAsia"/>
              </w:rPr>
              <w:t>前項人員經廢止登記者應依第十條第一項及第二項規定辦理登記。</w:t>
            </w:r>
          </w:p>
        </w:tc>
        <w:tc>
          <w:tcPr>
            <w:tcW w:w="4564" w:type="dxa"/>
          </w:tcPr>
          <w:p w14:paraId="46F389A7" w14:textId="77777777" w:rsidR="00DA09E0" w:rsidRDefault="00DA09E0" w:rsidP="00DA09E0">
            <w:pPr>
              <w:spacing w:line="315" w:lineRule="exact"/>
              <w:ind w:leftChars="50" w:left="105" w:rightChars="50" w:right="105"/>
              <w:rPr>
                <w:rFonts w:hint="eastAsia"/>
              </w:rPr>
            </w:pPr>
            <w:r>
              <w:rPr>
                <w:rFonts w:hint="eastAsia"/>
              </w:rPr>
              <w:t>依據信賴保護原則，保障人民已享有之權益，維護法律安定性，已取得登記者可持續提供服務；已修畢托育人員專業訓練課程且領有結業證書者，訂定辦理居家托育服務登記之過渡條款；如廢止登記者，重新登記應符合本法修正後之規定。</w:t>
            </w:r>
          </w:p>
        </w:tc>
      </w:tr>
      <w:tr w:rsidR="003632F9" w14:paraId="7A747C9C" w14:textId="77777777" w:rsidTr="00180EC1">
        <w:tc>
          <w:tcPr>
            <w:tcW w:w="4564" w:type="dxa"/>
          </w:tcPr>
          <w:p w14:paraId="4FCBDA68" w14:textId="77777777" w:rsidR="003632F9" w:rsidRDefault="003632F9" w:rsidP="00180EC1">
            <w:pPr>
              <w:spacing w:line="315" w:lineRule="exact"/>
              <w:ind w:leftChars="50" w:left="316" w:rightChars="50" w:right="105" w:hangingChars="100" w:hanging="211"/>
              <w:rPr>
                <w:rFonts w:hint="eastAsia"/>
              </w:rPr>
            </w:pPr>
            <w:r>
              <w:rPr>
                <w:rFonts w:hint="eastAsia"/>
              </w:rPr>
              <w:t>第四十八條　主管機關人員執行第十條、第十五條規定之托育服務輔導、監督、檢查、評鑑時，應出示有關執行職務之證明文件或顯示足資辨別之標誌。</w:t>
            </w:r>
          </w:p>
        </w:tc>
        <w:tc>
          <w:tcPr>
            <w:tcW w:w="4564" w:type="dxa"/>
          </w:tcPr>
          <w:p w14:paraId="5A86A4FE" w14:textId="77777777" w:rsidR="003632F9" w:rsidRDefault="003632F9" w:rsidP="00180EC1">
            <w:pPr>
              <w:spacing w:line="315" w:lineRule="exact"/>
              <w:ind w:leftChars="50" w:left="105" w:rightChars="50" w:right="105"/>
              <w:rPr>
                <w:rFonts w:hint="eastAsia"/>
              </w:rPr>
            </w:pPr>
            <w:r>
              <w:rPr>
                <w:rFonts w:hint="eastAsia"/>
              </w:rPr>
              <w:t>參考行政罰法第三十三條、老人福利法第三十七條，定明有關主管機關人員執行輔導、監督、檢查及評鑑時應遵循之事項。</w:t>
            </w:r>
          </w:p>
        </w:tc>
      </w:tr>
      <w:tr w:rsidR="003632F9" w14:paraId="48F0D5DA" w14:textId="77777777" w:rsidTr="00180EC1">
        <w:tc>
          <w:tcPr>
            <w:tcW w:w="4564" w:type="dxa"/>
          </w:tcPr>
          <w:p w14:paraId="61DD72CB" w14:textId="77777777" w:rsidR="003632F9" w:rsidRDefault="003632F9" w:rsidP="00180EC1">
            <w:pPr>
              <w:spacing w:line="315" w:lineRule="exact"/>
              <w:ind w:leftChars="50" w:left="316" w:rightChars="50" w:right="105" w:hangingChars="100" w:hanging="211"/>
              <w:rPr>
                <w:rFonts w:hint="eastAsia"/>
              </w:rPr>
            </w:pPr>
            <w:r>
              <w:rPr>
                <w:rFonts w:hint="eastAsia"/>
              </w:rPr>
              <w:t>第四十九條　第十二條及第二十條托育服務書面契約之格式、內容，中央主管機關應訂定定型化契約範本及其應記載及不得記載事項。</w:t>
            </w:r>
          </w:p>
        </w:tc>
        <w:tc>
          <w:tcPr>
            <w:tcW w:w="4564" w:type="dxa"/>
          </w:tcPr>
          <w:p w14:paraId="0789B4FC" w14:textId="77777777" w:rsidR="003632F9" w:rsidRDefault="003632F9" w:rsidP="00180EC1">
            <w:pPr>
              <w:spacing w:line="315" w:lineRule="exact"/>
              <w:ind w:leftChars="50" w:left="105" w:rightChars="50" w:right="105"/>
              <w:rPr>
                <w:rFonts w:hint="eastAsia"/>
              </w:rPr>
            </w:pPr>
            <w:r>
              <w:rPr>
                <w:rFonts w:hint="eastAsia"/>
              </w:rPr>
              <w:t>為保障簽訂契約者雙方權益，減少不必要之糾紛，定明由中央主關機關訂定定型化契約範本及其應記載及不得記載事項。</w:t>
            </w:r>
          </w:p>
        </w:tc>
      </w:tr>
      <w:tr w:rsidR="003632F9" w14:paraId="25B31904" w14:textId="77777777" w:rsidTr="00180EC1">
        <w:tc>
          <w:tcPr>
            <w:tcW w:w="4564" w:type="dxa"/>
          </w:tcPr>
          <w:p w14:paraId="5A48EFC6" w14:textId="77777777" w:rsidR="003632F9" w:rsidRDefault="003632F9" w:rsidP="00180EC1">
            <w:pPr>
              <w:spacing w:line="315" w:lineRule="exact"/>
              <w:ind w:leftChars="50" w:left="316" w:rightChars="50" w:right="105" w:hangingChars="100" w:hanging="211"/>
              <w:rPr>
                <w:rFonts w:hint="eastAsia"/>
              </w:rPr>
            </w:pPr>
            <w:r>
              <w:rPr>
                <w:rFonts w:hint="eastAsia"/>
              </w:rPr>
              <w:t>第五十條　直轄市、縣（市）主管機關、受其委託之機構、團體或專業人員進行訪視、輔導及檢查時，居家托育人員、托育機構、互助式托育及其他有關之人應予配合，並提供相關資料；該直轄市、縣（市）主管機關得請求警政或其他相關機關（構）協助，受請求之機關（構）應予配合。</w:t>
            </w:r>
          </w:p>
          <w:p w14:paraId="3B236821" w14:textId="77777777" w:rsidR="003632F9" w:rsidRDefault="003632F9" w:rsidP="00180EC1">
            <w:pPr>
              <w:spacing w:line="315" w:lineRule="exact"/>
              <w:ind w:leftChars="150" w:left="316" w:rightChars="50" w:right="105" w:firstLineChars="200" w:firstLine="422"/>
              <w:rPr>
                <w:rFonts w:hint="eastAsia"/>
              </w:rPr>
            </w:pPr>
            <w:r>
              <w:rPr>
                <w:rFonts w:hint="eastAsia"/>
              </w:rPr>
              <w:t>為辦理各項托育服務業務所需之必要資料，主管機關得洽請相關機關（構）、團體、法人或個人提供之，受請求者有配合提供資訊之義務。</w:t>
            </w:r>
          </w:p>
          <w:p w14:paraId="585E94BA" w14:textId="77777777" w:rsidR="003632F9" w:rsidRDefault="003632F9" w:rsidP="00180EC1">
            <w:pPr>
              <w:spacing w:line="315" w:lineRule="exact"/>
              <w:ind w:leftChars="150" w:left="316" w:rightChars="50" w:right="105" w:firstLineChars="200" w:firstLine="422"/>
              <w:rPr>
                <w:rFonts w:hint="eastAsia"/>
              </w:rPr>
            </w:pPr>
            <w:r>
              <w:rPr>
                <w:rFonts w:hint="eastAsia"/>
              </w:rPr>
              <w:t>主管機關依前二項規定所取得之資料，應盡善良管理人之注意義務，確實辦理資訊安全稽核作業，其保有、處理及利用，並應遵循個人資料保護法之規定。</w:t>
            </w:r>
          </w:p>
        </w:tc>
        <w:tc>
          <w:tcPr>
            <w:tcW w:w="4564" w:type="dxa"/>
          </w:tcPr>
          <w:p w14:paraId="3F7C7C23" w14:textId="77777777" w:rsidR="003632F9" w:rsidRDefault="003632F9" w:rsidP="00180EC1">
            <w:pPr>
              <w:spacing w:line="315" w:lineRule="exact"/>
              <w:ind w:leftChars="50" w:left="105" w:rightChars="50" w:right="105"/>
              <w:rPr>
                <w:rFonts w:hint="eastAsia"/>
              </w:rPr>
            </w:pPr>
            <w:r>
              <w:rPr>
                <w:rFonts w:hint="eastAsia"/>
              </w:rPr>
              <w:t>參考兒少權法第七十條規定，定明各級主管機關得因業務需要請求相關機關協助及取得個人資料。</w:t>
            </w:r>
          </w:p>
        </w:tc>
      </w:tr>
      <w:tr w:rsidR="003632F9" w14:paraId="545DA326" w14:textId="77777777" w:rsidTr="00180EC1">
        <w:tc>
          <w:tcPr>
            <w:tcW w:w="4564" w:type="dxa"/>
          </w:tcPr>
          <w:p w14:paraId="62D3812C" w14:textId="77777777" w:rsidR="003632F9" w:rsidRDefault="003632F9" w:rsidP="00180EC1">
            <w:pPr>
              <w:spacing w:line="315" w:lineRule="exact"/>
              <w:ind w:leftChars="50" w:left="316" w:rightChars="50" w:right="105" w:hangingChars="100" w:hanging="211"/>
              <w:rPr>
                <w:rFonts w:hint="eastAsia"/>
              </w:rPr>
            </w:pPr>
            <w:r>
              <w:rPr>
                <w:rFonts w:hint="eastAsia"/>
              </w:rPr>
              <w:t>第五十一條　本法施行細則，由中央主管機關定之。</w:t>
            </w:r>
          </w:p>
        </w:tc>
        <w:tc>
          <w:tcPr>
            <w:tcW w:w="4564" w:type="dxa"/>
          </w:tcPr>
          <w:p w14:paraId="670F6334" w14:textId="77777777" w:rsidR="003632F9" w:rsidRDefault="003632F9" w:rsidP="00180EC1">
            <w:pPr>
              <w:spacing w:line="315" w:lineRule="exact"/>
              <w:ind w:leftChars="50" w:left="105" w:rightChars="50" w:right="105"/>
              <w:rPr>
                <w:rFonts w:hint="eastAsia"/>
              </w:rPr>
            </w:pPr>
            <w:r>
              <w:rPr>
                <w:rFonts w:hint="eastAsia"/>
              </w:rPr>
              <w:t>規定本法施行細則之訂定機關。</w:t>
            </w:r>
          </w:p>
        </w:tc>
      </w:tr>
      <w:tr w:rsidR="003632F9" w14:paraId="034F6255" w14:textId="77777777" w:rsidTr="00180EC1">
        <w:tc>
          <w:tcPr>
            <w:tcW w:w="4564" w:type="dxa"/>
          </w:tcPr>
          <w:p w14:paraId="2748B9CE" w14:textId="77777777" w:rsidR="003632F9" w:rsidRDefault="00DA09E0" w:rsidP="00180EC1">
            <w:pPr>
              <w:spacing w:line="315" w:lineRule="exact"/>
              <w:ind w:leftChars="50" w:left="316" w:rightChars="50" w:right="105" w:hangingChars="100" w:hanging="211"/>
              <w:rPr>
                <w:rFonts w:hint="eastAsia"/>
              </w:rPr>
            </w:pPr>
            <w:r>
              <w:rPr>
                <w:rFonts w:hint="eastAsia"/>
              </w:rPr>
              <w:pict w14:anchorId="3D2895B1">
                <v:line id="DW2872567" o:spid="_x0000_s1083" style="position:absolute;left:0;text-align:left;z-index:251661312;mso-position-horizontal-relative:text;mso-position-vertical-relative:text" from="-2.2pt,17.15pt" to="455.6pt,17.15pt" strokeweight="1.5pt"/>
              </w:pict>
            </w:r>
            <w:r w:rsidR="003632F9">
              <w:rPr>
                <w:rFonts w:hint="eastAsia"/>
              </w:rPr>
              <w:t>第五十二條　本法施行日期，由行政院定之。</w:t>
            </w:r>
          </w:p>
        </w:tc>
        <w:tc>
          <w:tcPr>
            <w:tcW w:w="4564" w:type="dxa"/>
          </w:tcPr>
          <w:p w14:paraId="2C0CD4E0" w14:textId="77777777" w:rsidR="003632F9" w:rsidRDefault="003632F9" w:rsidP="00180EC1">
            <w:pPr>
              <w:spacing w:line="315" w:lineRule="exact"/>
              <w:ind w:leftChars="50" w:left="105" w:rightChars="50" w:right="105"/>
              <w:rPr>
                <w:rFonts w:hint="eastAsia"/>
              </w:rPr>
            </w:pPr>
            <w:r>
              <w:rPr>
                <w:rFonts w:hint="eastAsia"/>
              </w:rPr>
              <w:t>本法施行日期，由行政院以命令定之。</w:t>
            </w:r>
          </w:p>
        </w:tc>
      </w:tr>
    </w:tbl>
    <w:p w14:paraId="177BF8E6" w14:textId="77777777" w:rsidR="003632F9" w:rsidRDefault="00DA09E0" w:rsidP="00A0431E">
      <w:pPr>
        <w:rPr>
          <w:rFonts w:hint="eastAsia"/>
        </w:rPr>
      </w:pPr>
      <w:r>
        <w:rPr>
          <w:rFonts w:hint="eastAsia"/>
          <w:lang w:val="zh-TW"/>
        </w:rPr>
        <w:pict w14:anchorId="59037F7D">
          <v:line id="DW7661356" o:spid="_x0000_s1080" style="position:absolute;left:0;text-align:left;z-index:251658240;mso-position-horizontal-relative:text;mso-position-vertical-relative:text" from="-2.35pt,-425.5pt" to="455.45pt,-425.5pt" strokeweight=".5pt"/>
        </w:pict>
      </w:r>
      <w:r w:rsidR="003632F9">
        <w:rPr>
          <w:rFonts w:hint="eastAsia"/>
          <w:lang w:val="zh-TW"/>
        </w:rPr>
        <w:pict w14:anchorId="763ED698">
          <v:line id="_x0000_s1073" style="position:absolute;left:0;text-align:left;z-index:251653120;mso-position-horizontal-relative:text;mso-position-vertical-relative:text" from="-2.2pt,-425.3pt" to="454.2pt,-425.3pt" strokeweight=".5pt"/>
        </w:pict>
      </w:r>
    </w:p>
    <w:p w14:paraId="0A0854DF" w14:textId="77777777" w:rsidR="003632F9" w:rsidRPr="00963080" w:rsidRDefault="003632F9" w:rsidP="00963080">
      <w:pPr>
        <w:rPr>
          <w:rFonts w:hint="eastAsia"/>
        </w:rPr>
      </w:pPr>
    </w:p>
    <w:sectPr w:rsidR="003632F9" w:rsidRPr="00963080" w:rsidSect="0096308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BDC6C" w14:textId="77777777" w:rsidR="003F7B8E" w:rsidRDefault="003F7B8E">
      <w:r>
        <w:separator/>
      </w:r>
    </w:p>
  </w:endnote>
  <w:endnote w:type="continuationSeparator" w:id="0">
    <w:p w14:paraId="0B41D0D3" w14:textId="77777777" w:rsidR="003F7B8E" w:rsidRDefault="003F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9B1D" w14:textId="77777777" w:rsidR="00D63386" w:rsidRPr="006050C9" w:rsidRDefault="006050C9" w:rsidP="00605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B3E08" w14:textId="77777777" w:rsidR="00D63386" w:rsidRPr="006050C9" w:rsidRDefault="006050C9" w:rsidP="00605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FFCEB" w14:textId="77777777" w:rsidR="003F7B8E" w:rsidRDefault="003F7B8E">
      <w:r>
        <w:separator/>
      </w:r>
    </w:p>
  </w:footnote>
  <w:footnote w:type="continuationSeparator" w:id="0">
    <w:p w14:paraId="78659D47" w14:textId="77777777" w:rsidR="003F7B8E" w:rsidRDefault="003F7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A293" w14:textId="77777777" w:rsidR="00D63386" w:rsidRPr="006050C9" w:rsidRDefault="006050C9" w:rsidP="006050C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E868A" w14:textId="77777777" w:rsidR="00D63386" w:rsidRPr="006050C9" w:rsidRDefault="006050C9" w:rsidP="006050C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5686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503"/>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026C"/>
    <w:rsid w:val="00152E55"/>
    <w:rsid w:val="00153AD0"/>
    <w:rsid w:val="00174DC3"/>
    <w:rsid w:val="001776A7"/>
    <w:rsid w:val="00180EC1"/>
    <w:rsid w:val="00192966"/>
    <w:rsid w:val="001A0A32"/>
    <w:rsid w:val="001A5138"/>
    <w:rsid w:val="001A7C69"/>
    <w:rsid w:val="001C39A1"/>
    <w:rsid w:val="001E1A19"/>
    <w:rsid w:val="001E385A"/>
    <w:rsid w:val="00235073"/>
    <w:rsid w:val="00235BD9"/>
    <w:rsid w:val="00240FA3"/>
    <w:rsid w:val="0024333A"/>
    <w:rsid w:val="00243679"/>
    <w:rsid w:val="00252A12"/>
    <w:rsid w:val="0027081A"/>
    <w:rsid w:val="00293B0A"/>
    <w:rsid w:val="002A04DC"/>
    <w:rsid w:val="002A28C6"/>
    <w:rsid w:val="002A509E"/>
    <w:rsid w:val="002C335B"/>
    <w:rsid w:val="00334C31"/>
    <w:rsid w:val="003516B8"/>
    <w:rsid w:val="00355CB3"/>
    <w:rsid w:val="00360394"/>
    <w:rsid w:val="00362E94"/>
    <w:rsid w:val="003632F9"/>
    <w:rsid w:val="00372E8D"/>
    <w:rsid w:val="00387860"/>
    <w:rsid w:val="00395E18"/>
    <w:rsid w:val="003A00D7"/>
    <w:rsid w:val="003A6947"/>
    <w:rsid w:val="003B341B"/>
    <w:rsid w:val="003F7B8E"/>
    <w:rsid w:val="004034F0"/>
    <w:rsid w:val="004047CB"/>
    <w:rsid w:val="00405CC1"/>
    <w:rsid w:val="004126B4"/>
    <w:rsid w:val="0042704C"/>
    <w:rsid w:val="0044045C"/>
    <w:rsid w:val="00441B24"/>
    <w:rsid w:val="00443AB2"/>
    <w:rsid w:val="00453F8A"/>
    <w:rsid w:val="00473B4E"/>
    <w:rsid w:val="00485C17"/>
    <w:rsid w:val="004C459D"/>
    <w:rsid w:val="004D78BA"/>
    <w:rsid w:val="004E3CB9"/>
    <w:rsid w:val="004E74DF"/>
    <w:rsid w:val="004F17A8"/>
    <w:rsid w:val="005053E0"/>
    <w:rsid w:val="00510DFE"/>
    <w:rsid w:val="00514296"/>
    <w:rsid w:val="00542984"/>
    <w:rsid w:val="00552448"/>
    <w:rsid w:val="00572D70"/>
    <w:rsid w:val="005B1DB0"/>
    <w:rsid w:val="006050C9"/>
    <w:rsid w:val="00632430"/>
    <w:rsid w:val="00655703"/>
    <w:rsid w:val="006873C4"/>
    <w:rsid w:val="006918B3"/>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95D4C"/>
    <w:rsid w:val="007A1C27"/>
    <w:rsid w:val="007A4599"/>
    <w:rsid w:val="007C4084"/>
    <w:rsid w:val="007D04A0"/>
    <w:rsid w:val="007E4572"/>
    <w:rsid w:val="007E74DC"/>
    <w:rsid w:val="007F7A16"/>
    <w:rsid w:val="00842EE5"/>
    <w:rsid w:val="00861B21"/>
    <w:rsid w:val="00863C32"/>
    <w:rsid w:val="00864C67"/>
    <w:rsid w:val="00883D74"/>
    <w:rsid w:val="008A0C5D"/>
    <w:rsid w:val="008B4209"/>
    <w:rsid w:val="008E326C"/>
    <w:rsid w:val="008E5D88"/>
    <w:rsid w:val="0090241A"/>
    <w:rsid w:val="00926F56"/>
    <w:rsid w:val="00963080"/>
    <w:rsid w:val="00963798"/>
    <w:rsid w:val="00981942"/>
    <w:rsid w:val="00992003"/>
    <w:rsid w:val="009C16B2"/>
    <w:rsid w:val="009C3904"/>
    <w:rsid w:val="009D3F34"/>
    <w:rsid w:val="009E10F6"/>
    <w:rsid w:val="00A0431E"/>
    <w:rsid w:val="00A05B7F"/>
    <w:rsid w:val="00A0600A"/>
    <w:rsid w:val="00A13259"/>
    <w:rsid w:val="00A32A9C"/>
    <w:rsid w:val="00A678DC"/>
    <w:rsid w:val="00A75FB9"/>
    <w:rsid w:val="00A80A44"/>
    <w:rsid w:val="00A86BD4"/>
    <w:rsid w:val="00A876DC"/>
    <w:rsid w:val="00AA2ADF"/>
    <w:rsid w:val="00AA6E20"/>
    <w:rsid w:val="00AB0CB7"/>
    <w:rsid w:val="00AB6BDB"/>
    <w:rsid w:val="00AC692A"/>
    <w:rsid w:val="00AC6A09"/>
    <w:rsid w:val="00AD6810"/>
    <w:rsid w:val="00AF1CCC"/>
    <w:rsid w:val="00B15BB5"/>
    <w:rsid w:val="00B278AB"/>
    <w:rsid w:val="00B343D4"/>
    <w:rsid w:val="00B40364"/>
    <w:rsid w:val="00BA704E"/>
    <w:rsid w:val="00BA71D7"/>
    <w:rsid w:val="00BB5684"/>
    <w:rsid w:val="00BC6503"/>
    <w:rsid w:val="00BE0A55"/>
    <w:rsid w:val="00BE7066"/>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43038"/>
    <w:rsid w:val="00D542A5"/>
    <w:rsid w:val="00D63386"/>
    <w:rsid w:val="00D65F9F"/>
    <w:rsid w:val="00D84D2B"/>
    <w:rsid w:val="00D922B6"/>
    <w:rsid w:val="00DA09E0"/>
    <w:rsid w:val="00DA3DAF"/>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32AF"/>
    <w:rsid w:val="00EE7591"/>
    <w:rsid w:val="00F1464A"/>
    <w:rsid w:val="00F30B58"/>
    <w:rsid w:val="00F474B2"/>
    <w:rsid w:val="00F61EC1"/>
    <w:rsid w:val="00F71E07"/>
    <w:rsid w:val="00F82284"/>
    <w:rsid w:val="00F85C4D"/>
    <w:rsid w:val="00F92C63"/>
    <w:rsid w:val="00FA2348"/>
    <w:rsid w:val="00FA43C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945311"/>
  <w15:chartTrackingRefBased/>
  <w15:docId w15:val="{477B538F-481B-46D6-A43B-34888A76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2907</Words>
  <Characters>16570</Characters>
  <Application>Microsoft Office Word</Application>
  <DocSecurity>0</DocSecurity>
  <Lines>138</Lines>
  <Paragraphs>38</Paragraphs>
  <ScaleCrop>false</ScaleCrop>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11;3;20</cp:keywords>
  <dc:description>委33;委52;20;議案202110143360000</dc:description>
  <cp:lastModifiedBy>景濰 李</cp:lastModifiedBy>
  <cp:revision>2</cp:revision>
  <cp:lastPrinted>2025-07-07T04:42:00Z</cp:lastPrinted>
  <dcterms:created xsi:type="dcterms:W3CDTF">2025-08-05T09:35:00Z</dcterms:created>
  <dcterms:modified xsi:type="dcterms:W3CDTF">2025-08-05T09:35:00Z</dcterms:modified>
</cp:coreProperties>
</file>