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C320" w14:textId="77777777" w:rsidR="004E5D5A" w:rsidRDefault="004E5D5A" w:rsidP="004E5D5A">
      <w:pPr>
        <w:spacing w:afterLines="50" w:after="167"/>
        <w:rPr>
          <w:rFonts w:hint="eastAsia"/>
        </w:rPr>
      </w:pPr>
      <w:r>
        <w:rPr>
          <w:rFonts w:hint="eastAsia"/>
        </w:rPr>
        <w:t xml:space="preserve">　　　　　　　　　　　　　　　　　　　　　　　　　　　　　</w:t>
      </w:r>
      <w:r w:rsidR="00D05D8E">
        <w:rPr>
          <w:rFonts w:hint="eastAsia"/>
        </w:rPr>
        <w:t>議案編號：</w:t>
      </w:r>
      <w:r w:rsidR="00D05D8E">
        <w:rPr>
          <w:rFonts w:hint="eastAsia"/>
        </w:rPr>
        <w:t>202110044290000</w:t>
      </w:r>
    </w:p>
    <w:p w14:paraId="6F336AA1" w14:textId="77777777" w:rsidR="004E5D5A" w:rsidRDefault="004E5D5A" w:rsidP="004E5D5A">
      <w:pPr>
        <w:snapToGrid w:val="0"/>
        <w:ind w:leftChars="400" w:left="844"/>
        <w:rPr>
          <w:rFonts w:ascii="細明體" w:hAnsi="細明體" w:hint="eastAsia"/>
        </w:rPr>
      </w:pPr>
      <w:r w:rsidRPr="004E5D5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\o\ad(\s\up5(（中華民國41年9月起編號）),\s\do5(中華民國113年5月8日印發))</w:instrText>
      </w:r>
      <w:r>
        <w:rPr>
          <w:rFonts w:ascii="細明體" w:hAnsi="細明體"/>
        </w:rPr>
        <w:fldChar w:fldCharType="end"/>
      </w:r>
    </w:p>
    <w:p w14:paraId="228E91AF" w14:textId="77777777" w:rsidR="004E5D5A" w:rsidRDefault="004E5D5A" w:rsidP="004E5D5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E5D5A" w14:paraId="6733695F" w14:textId="77777777" w:rsidTr="00792500">
        <w:tc>
          <w:tcPr>
            <w:tcW w:w="0" w:type="auto"/>
            <w:vAlign w:val="center"/>
          </w:tcPr>
          <w:p w14:paraId="5277AF54" w14:textId="77777777" w:rsidR="004E5D5A" w:rsidRDefault="004E5D5A" w:rsidP="00792500">
            <w:pPr>
              <w:pStyle w:val="affff"/>
              <w:rPr>
                <w:rFonts w:hint="eastAsia"/>
              </w:rPr>
            </w:pPr>
            <w:r>
              <w:rPr>
                <w:rFonts w:hint="eastAsia"/>
              </w:rPr>
              <w:t>院總第</w:t>
            </w:r>
            <w:r>
              <w:rPr>
                <w:rFonts w:hint="eastAsia"/>
              </w:rPr>
              <w:t>20</w:t>
            </w:r>
            <w:r>
              <w:rPr>
                <w:rFonts w:hint="eastAsia"/>
              </w:rPr>
              <w:t>號</w:t>
            </w:r>
          </w:p>
        </w:tc>
        <w:tc>
          <w:tcPr>
            <w:tcW w:w="0" w:type="auto"/>
            <w:vAlign w:val="center"/>
          </w:tcPr>
          <w:p w14:paraId="548E11AA" w14:textId="77777777" w:rsidR="004E5D5A" w:rsidRDefault="004E5D5A" w:rsidP="00792500">
            <w:pPr>
              <w:pStyle w:val="affff5"/>
              <w:ind w:leftChars="200" w:left="422"/>
              <w:rPr>
                <w:rFonts w:hint="eastAsia"/>
              </w:rPr>
            </w:pPr>
            <w:r>
              <w:rPr>
                <w:rFonts w:hint="eastAsia"/>
              </w:rPr>
              <w:t>委員</w:t>
            </w:r>
          </w:p>
        </w:tc>
        <w:tc>
          <w:tcPr>
            <w:tcW w:w="0" w:type="auto"/>
            <w:vAlign w:val="center"/>
          </w:tcPr>
          <w:p w14:paraId="69489307" w14:textId="77777777" w:rsidR="004E5D5A" w:rsidRDefault="004E5D5A" w:rsidP="00792500">
            <w:pPr>
              <w:pStyle w:val="affff5"/>
              <w:rPr>
                <w:rFonts w:hint="eastAsia"/>
              </w:rPr>
            </w:pPr>
            <w:r>
              <w:rPr>
                <w:rFonts w:hint="eastAsia"/>
              </w:rPr>
              <w:t>提案第</w:t>
            </w:r>
          </w:p>
        </w:tc>
        <w:tc>
          <w:tcPr>
            <w:tcW w:w="0" w:type="auto"/>
            <w:tcMar>
              <w:left w:w="113" w:type="dxa"/>
              <w:right w:w="113" w:type="dxa"/>
            </w:tcMar>
            <w:vAlign w:val="center"/>
          </w:tcPr>
          <w:p w14:paraId="203D5F71" w14:textId="77777777" w:rsidR="004E5D5A" w:rsidRDefault="004E5D5A" w:rsidP="00792500">
            <w:pPr>
              <w:pStyle w:val="affff5"/>
              <w:jc w:val="distribute"/>
              <w:rPr>
                <w:rFonts w:hint="eastAsia"/>
              </w:rPr>
            </w:pPr>
            <w:r>
              <w:t>11004429</w:t>
            </w:r>
          </w:p>
        </w:tc>
        <w:tc>
          <w:tcPr>
            <w:tcW w:w="0" w:type="auto"/>
            <w:vAlign w:val="center"/>
          </w:tcPr>
          <w:p w14:paraId="6D833B1A" w14:textId="77777777" w:rsidR="004E5D5A" w:rsidRDefault="004E5D5A" w:rsidP="00792500">
            <w:pPr>
              <w:pStyle w:val="affff5"/>
              <w:rPr>
                <w:rFonts w:hint="eastAsia"/>
              </w:rPr>
            </w:pPr>
            <w:r>
              <w:rPr>
                <w:rFonts w:hint="eastAsia"/>
              </w:rPr>
              <w:t>號</w:t>
            </w:r>
          </w:p>
        </w:tc>
        <w:tc>
          <w:tcPr>
            <w:tcW w:w="0" w:type="auto"/>
            <w:vAlign w:val="center"/>
          </w:tcPr>
          <w:p w14:paraId="5E7F5878" w14:textId="77777777" w:rsidR="004E5D5A" w:rsidRDefault="004E5D5A" w:rsidP="00792500">
            <w:pPr>
              <w:pStyle w:val="affff5"/>
              <w:rPr>
                <w:rFonts w:hint="eastAsia"/>
              </w:rPr>
            </w:pPr>
          </w:p>
        </w:tc>
        <w:tc>
          <w:tcPr>
            <w:tcW w:w="0" w:type="auto"/>
            <w:tcMar>
              <w:left w:w="113" w:type="dxa"/>
            </w:tcMar>
            <w:vAlign w:val="center"/>
          </w:tcPr>
          <w:p w14:paraId="5671CF88" w14:textId="77777777" w:rsidR="004E5D5A" w:rsidRDefault="004E5D5A" w:rsidP="00792500">
            <w:pPr>
              <w:pStyle w:val="affff5"/>
              <w:rPr>
                <w:rFonts w:hint="eastAsia"/>
              </w:rPr>
            </w:pPr>
          </w:p>
        </w:tc>
      </w:tr>
    </w:tbl>
    <w:p w14:paraId="3A5E60F7" w14:textId="77777777" w:rsidR="004E5D5A" w:rsidRDefault="004E5D5A" w:rsidP="004E5D5A">
      <w:pPr>
        <w:pStyle w:val="afb"/>
        <w:spacing w:line="600" w:lineRule="exact"/>
        <w:ind w:left="1382" w:hanging="855"/>
        <w:rPr>
          <w:rFonts w:hint="eastAsia"/>
        </w:rPr>
      </w:pPr>
    </w:p>
    <w:p w14:paraId="51BABC72" w14:textId="77777777" w:rsidR="004E5D5A" w:rsidRDefault="004E5D5A" w:rsidP="003E5ACC">
      <w:pPr>
        <w:pStyle w:val="afb"/>
        <w:ind w:left="1382" w:hanging="855"/>
        <w:rPr>
          <w:rFonts w:hint="eastAsia"/>
        </w:rPr>
      </w:pPr>
      <w:r>
        <w:rPr>
          <w:rFonts w:hint="eastAsia"/>
        </w:rPr>
        <w:t>案由：本</w:t>
      </w:r>
      <w:r w:rsidRPr="004E4DD9">
        <w:rPr>
          <w:rFonts w:hint="eastAsia"/>
          <w:spacing w:val="8"/>
        </w:rPr>
        <w:t>院委員盧縣一等</w:t>
      </w:r>
      <w:r w:rsidR="00B36459" w:rsidRPr="004E4DD9">
        <w:rPr>
          <w:rFonts w:hint="eastAsia"/>
          <w:spacing w:val="8"/>
        </w:rPr>
        <w:t>17</w:t>
      </w:r>
      <w:r w:rsidRPr="004E4DD9">
        <w:rPr>
          <w:rFonts w:hint="eastAsia"/>
          <w:spacing w:val="8"/>
        </w:rPr>
        <w:t>人，鑒</w:t>
      </w:r>
      <w:r w:rsidR="00B36459" w:rsidRPr="004E4DD9">
        <w:rPr>
          <w:rFonts w:hint="eastAsia"/>
          <w:spacing w:val="8"/>
        </w:rPr>
        <w:t>於</w:t>
      </w:r>
      <w:r w:rsidRPr="004E4DD9">
        <w:rPr>
          <w:rFonts w:hint="eastAsia"/>
          <w:spacing w:val="8"/>
        </w:rPr>
        <w:t>我國憲法第十七條：「人民有選舉、罷免、創制及複決之權。」為符合憲法保障人民參</w:t>
      </w:r>
      <w:r w:rsidRPr="004E4DD9">
        <w:rPr>
          <w:rFonts w:hint="eastAsia"/>
          <w:spacing w:val="6"/>
        </w:rPr>
        <w:t>政權之意旨，且鑑於原住民立委選舉區域遍及全台各地，</w:t>
      </w:r>
      <w:r w:rsidRPr="004E4DD9">
        <w:rPr>
          <w:rFonts w:hint="eastAsia"/>
          <w:spacing w:val="8"/>
        </w:rPr>
        <w:t>並考量歷屆中央民意代表選舉，原住民立委其選舉權人之投票率與區域立委選舉權人相較投票率普遍偏低，實肇因於台</w:t>
      </w:r>
      <w:r>
        <w:rPr>
          <w:rFonts w:hint="eastAsia"/>
        </w:rPr>
        <w:t>灣原住民族地區幅員遼闊、地處偏遠及交通運輸不便；且原住民選舉權人多數雖設籍於原鄉，但是因就學、就業、</w:t>
      </w:r>
      <w:r w:rsidRPr="004E4DD9">
        <w:rPr>
          <w:rFonts w:hint="eastAsia"/>
          <w:spacing w:val="8"/>
        </w:rPr>
        <w:t>就醫或其因素而致使戶籍地與居住地不在同一直轄市、縣（市）或鄉（鎮、市、區）之情況，因此原住民選舉權人無</w:t>
      </w:r>
      <w:r>
        <w:rPr>
          <w:rFonts w:hint="eastAsia"/>
        </w:rPr>
        <w:t>法順利行使憲法所賦予之基本人權，有鑑於此，爰特增定此但書，依法授權中央選舉委員會會同內政部訂定移轉投票之相關規定，以維護並實踐憲法上對原住民族之選舉權利。另，肇因我國原住民立法委員之選舉制度，具有山地或平地原</w:t>
      </w:r>
      <w:r w:rsidRPr="004E4DD9">
        <w:rPr>
          <w:rFonts w:hint="eastAsia"/>
          <w:spacing w:val="8"/>
        </w:rPr>
        <w:t>住民身分之選舉權人，僅能分別針對山地或平地原住民立</w:t>
      </w:r>
      <w:r>
        <w:rPr>
          <w:rFonts w:hint="eastAsia"/>
        </w:rPr>
        <w:t>法委員候選人行使投票之權利。又因未加以劃分其選舉區，</w:t>
      </w:r>
      <w:r w:rsidRPr="004E4DD9">
        <w:rPr>
          <w:rFonts w:hint="eastAsia"/>
          <w:spacing w:val="0"/>
        </w:rPr>
        <w:t>以致其選舉區涵蓋臺、澎、金、馬等地。惟原住民立法委</w:t>
      </w:r>
      <w:r>
        <w:rPr>
          <w:rFonts w:hint="eastAsia"/>
        </w:rPr>
        <w:t>員之</w:t>
      </w:r>
      <w:r w:rsidRPr="004E4DD9">
        <w:rPr>
          <w:rFonts w:hint="eastAsia"/>
          <w:spacing w:val="8"/>
        </w:rPr>
        <w:t>選舉及當選後之服務區域幅員遼闊，精神與勞力、交通所需成本遠大於其他區域立委。又以山地原住民立法委員選區中的花蓮縣秀林鄉為例，該鄉面積為</w:t>
      </w:r>
      <w:r w:rsidRPr="004E4DD9">
        <w:rPr>
          <w:rFonts w:hint="eastAsia"/>
          <w:spacing w:val="8"/>
        </w:rPr>
        <w:t>1,642</w:t>
      </w:r>
      <w:r w:rsidRPr="004E4DD9">
        <w:rPr>
          <w:rFonts w:hint="eastAsia"/>
          <w:spacing w:val="8"/>
        </w:rPr>
        <w:t>平方公里，將</w:t>
      </w:r>
      <w:r w:rsidRPr="004E4DD9">
        <w:rPr>
          <w:rFonts w:hint="eastAsia"/>
          <w:spacing w:val="-6"/>
        </w:rPr>
        <w:t>近彰化縣面積的</w:t>
      </w:r>
      <w:r w:rsidRPr="004E4DD9">
        <w:rPr>
          <w:rFonts w:hint="eastAsia"/>
          <w:spacing w:val="-6"/>
        </w:rPr>
        <w:t>1.5</w:t>
      </w:r>
      <w:r w:rsidRPr="004E4DD9">
        <w:rPr>
          <w:rFonts w:hint="eastAsia"/>
          <w:spacing w:val="-6"/>
        </w:rPr>
        <w:t>倍；另，南投縣信義鄉面積為</w:t>
      </w:r>
      <w:r w:rsidRPr="004E4DD9">
        <w:rPr>
          <w:rFonts w:hint="eastAsia"/>
          <w:spacing w:val="-6"/>
        </w:rPr>
        <w:t>1,422</w:t>
      </w:r>
      <w:r w:rsidRPr="004E4DD9">
        <w:rPr>
          <w:rFonts w:hint="eastAsia"/>
          <w:spacing w:val="-6"/>
        </w:rPr>
        <w:t>平方</w:t>
      </w:r>
      <w:r>
        <w:rPr>
          <w:rFonts w:hint="eastAsia"/>
        </w:rPr>
        <w:t>公里，為雲林縣的面積</w:t>
      </w:r>
      <w:r>
        <w:rPr>
          <w:rFonts w:hint="eastAsia"/>
        </w:rPr>
        <w:t>1.1</w:t>
      </w:r>
      <w:r>
        <w:rPr>
          <w:rFonts w:hint="eastAsia"/>
        </w:rPr>
        <w:t>倍，此兩鄉分別為全臺第一及第二大面積鄉鎮。顯見，本條文之選票補助金制定之初即未考量</w:t>
      </w:r>
      <w:r>
        <w:rPr>
          <w:rFonts w:hint="eastAsia"/>
        </w:rPr>
        <w:lastRenderedPageBreak/>
        <w:t>原住民立法委員之選舉資格及選區制度特殊性、選舉及服務範圍等客觀問題外，離島的立法委員亦有類似情況亟需解決與</w:t>
      </w:r>
      <w:r w:rsidRPr="004E4DD9">
        <w:rPr>
          <w:rFonts w:hint="eastAsia"/>
          <w:spacing w:val="8"/>
        </w:rPr>
        <w:t>回應，現行條文，僅以形式上制定每位立法委員當選人</w:t>
      </w:r>
      <w:r>
        <w:rPr>
          <w:rFonts w:hint="eastAsia"/>
        </w:rPr>
        <w:t>僅</w:t>
      </w:r>
      <w:r w:rsidRPr="004E4DD9">
        <w:rPr>
          <w:rFonts w:hint="eastAsia"/>
          <w:spacing w:val="8"/>
        </w:rPr>
        <w:t>每票補貼新臺幣三十元之選舉補助金，反凸顯實質上之不</w:t>
      </w:r>
      <w:r>
        <w:rPr>
          <w:rFonts w:hint="eastAsia"/>
        </w:rPr>
        <w:t>平等，爰針對原住民及離島地區之立法委員當選人其選票補</w:t>
      </w:r>
      <w:r w:rsidRPr="004E4DD9">
        <w:rPr>
          <w:rFonts w:hint="eastAsia"/>
          <w:spacing w:val="8"/>
        </w:rPr>
        <w:t>貼金額實有檢討提高之必要。且考量原住民立委就職後因</w:t>
      </w:r>
      <w:r>
        <w:rPr>
          <w:rFonts w:hint="eastAsia"/>
        </w:rPr>
        <w:t>死亡、辭職、經判決當選無效確定或其他事由出缺之日起，</w:t>
      </w:r>
      <w:r w:rsidRPr="004E4DD9">
        <w:rPr>
          <w:rFonts w:hint="eastAsia"/>
          <w:spacing w:val="8"/>
        </w:rPr>
        <w:t>且同一選舉區內原住民立委缺額達二分之一時，始准於三</w:t>
      </w:r>
      <w:r w:rsidRPr="004E4DD9">
        <w:rPr>
          <w:rFonts w:hint="eastAsia"/>
          <w:spacing w:val="0"/>
        </w:rPr>
        <w:t>個月內完成補選投票。查原住民立委席次分別為山地原住</w:t>
      </w:r>
      <w:r>
        <w:rPr>
          <w:rFonts w:hint="eastAsia"/>
        </w:rPr>
        <w:t>民三</w:t>
      </w:r>
      <w:r w:rsidRPr="004E4DD9">
        <w:rPr>
          <w:rFonts w:hint="eastAsia"/>
          <w:spacing w:val="0"/>
        </w:rPr>
        <w:t>席；平地原住民三席，合計六席僅</w:t>
      </w:r>
      <w:r w:rsidR="00B36459" w:rsidRPr="004E4DD9">
        <w:rPr>
          <w:rFonts w:hint="eastAsia"/>
          <w:spacing w:val="0"/>
        </w:rPr>
        <w:t>占</w:t>
      </w:r>
      <w:r w:rsidRPr="004E4DD9">
        <w:rPr>
          <w:rFonts w:hint="eastAsia"/>
          <w:spacing w:val="0"/>
        </w:rPr>
        <w:t>全體立委席次中的</w:t>
      </w:r>
      <w:r w:rsidRPr="004E4DD9">
        <w:rPr>
          <w:rFonts w:hint="eastAsia"/>
          <w:spacing w:val="8"/>
        </w:rPr>
        <w:t>少</w:t>
      </w:r>
      <w:r>
        <w:rPr>
          <w:rFonts w:hint="eastAsia"/>
        </w:rPr>
        <w:t>數。且中華民國憲法增修條文第十條第十二項規定：「國家應依民族意願，保障原住民族之地位及政治參與，並對其教育文化、交通水利、衛生醫療、經濟土地及社會福利事業予以保障扶助並促其發展……。」故原住民族之政治參與，選舉</w:t>
      </w:r>
      <w:r w:rsidRPr="004E4DD9">
        <w:rPr>
          <w:rFonts w:hint="eastAsia"/>
          <w:spacing w:val="8"/>
        </w:rPr>
        <w:t>及被選舉權利屬憲法上之制度性保障範疇。故選罷法針對</w:t>
      </w:r>
      <w:r>
        <w:rPr>
          <w:rFonts w:hint="eastAsia"/>
        </w:rPr>
        <w:t>原住民立委於同一選舉區內缺額達二分之一時始得進行補選之</w:t>
      </w:r>
      <w:r w:rsidRPr="004E4DD9">
        <w:rPr>
          <w:rFonts w:hint="eastAsia"/>
          <w:spacing w:val="0"/>
        </w:rPr>
        <w:t>限制應予以刪除，以適時彌補民意缺口。爰擬具「公職人</w:t>
      </w:r>
      <w:r>
        <w:rPr>
          <w:rFonts w:hint="eastAsia"/>
        </w:rPr>
        <w:t>員選舉罷免法部分條文修正草案」。是否有當？敬請公決。</w:t>
      </w:r>
    </w:p>
    <w:p w14:paraId="03DC3DA8" w14:textId="77777777" w:rsidR="004E5D5A" w:rsidRDefault="004E5D5A" w:rsidP="004E5D5A">
      <w:pPr>
        <w:rPr>
          <w:rFonts w:hint="eastAsia"/>
        </w:rPr>
      </w:pPr>
    </w:p>
    <w:p w14:paraId="3335FA26" w14:textId="77777777" w:rsidR="004E5D5A" w:rsidRDefault="004E5D5A" w:rsidP="004E5D5A">
      <w:pPr>
        <w:pStyle w:val="-"/>
        <w:ind w:left="3165" w:right="633" w:hanging="844"/>
        <w:rPr>
          <w:rFonts w:hint="eastAsia"/>
        </w:rPr>
      </w:pPr>
      <w:r>
        <w:rPr>
          <w:rFonts w:hint="eastAsia"/>
        </w:rPr>
        <w:t xml:space="preserve">提案人：盧縣一　　</w:t>
      </w:r>
    </w:p>
    <w:p w14:paraId="38CA4C69" w14:textId="77777777" w:rsidR="004E5D5A" w:rsidRDefault="004E5D5A" w:rsidP="004E5D5A">
      <w:pPr>
        <w:pStyle w:val="-"/>
        <w:ind w:left="3165" w:right="633" w:hanging="844"/>
        <w:rPr>
          <w:rFonts w:hint="eastAsia"/>
        </w:rPr>
      </w:pPr>
      <w:r>
        <w:rPr>
          <w:rFonts w:hint="eastAsia"/>
        </w:rPr>
        <w:t xml:space="preserve">連署人：王育敏　　陳菁徽　　翁曉玲　　傅崐萁　　葉元之　　蘇清泉　　黃　仁　　許宇甄　　魯明哲　　謝龍介　　林沛祥　　廖先翔　　顏寬恒　　林倩綺　　邱鎮軍　　吳宗憲　　</w:t>
      </w:r>
    </w:p>
    <w:p w14:paraId="43E2325C" w14:textId="77777777" w:rsidR="004E5D5A" w:rsidRDefault="004E5D5A" w:rsidP="004E5D5A">
      <w:pPr>
        <w:sectPr w:rsidR="004E5D5A" w:rsidSect="00D71CD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57"/>
          <w:cols w:space="720"/>
          <w:docGrid w:type="linesAndChars" w:linePitch="335" w:charSpace="200"/>
        </w:sectPr>
      </w:pPr>
    </w:p>
    <w:p w14:paraId="57B2C192" w14:textId="77777777" w:rsidR="004E5D5A" w:rsidRDefault="004E5D5A" w:rsidP="003E5ACC">
      <w:pPr>
        <w:spacing w:line="14" w:lineRule="exact"/>
        <w:sectPr w:rsidR="004E5D5A" w:rsidSect="004E5D5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E5D5A" w14:paraId="73D6A688" w14:textId="77777777" w:rsidTr="00792500">
        <w:tc>
          <w:tcPr>
            <w:tcW w:w="9128" w:type="dxa"/>
            <w:gridSpan w:val="3"/>
            <w:tcBorders>
              <w:top w:val="nil"/>
              <w:left w:val="nil"/>
              <w:bottom w:val="nil"/>
              <w:right w:val="nil"/>
            </w:tcBorders>
          </w:tcPr>
          <w:p w14:paraId="7FB8E92F" w14:textId="77777777" w:rsidR="004E5D5A" w:rsidRPr="00792500" w:rsidRDefault="004E5D5A" w:rsidP="00792500">
            <w:pPr>
              <w:spacing w:before="105" w:after="105" w:line="480" w:lineRule="exact"/>
              <w:ind w:leftChars="500" w:left="1055"/>
              <w:rPr>
                <w:rFonts w:ascii="標楷體" w:eastAsia="標楷體" w:hAnsi="標楷體" w:hint="eastAsia"/>
                <w:sz w:val="28"/>
              </w:rPr>
            </w:pPr>
            <w:r w:rsidRPr="00792500">
              <w:rPr>
                <w:rFonts w:ascii="標楷體" w:eastAsia="標楷體" w:hAnsi="標楷體"/>
                <w:sz w:val="28"/>
              </w:rPr>
              <w:br w:type="page"/>
              <w:t>公職人員選舉罷免法部分條文修正草案對照表</w:t>
            </w:r>
            <w:bookmarkStart w:id="0" w:name="TA8080844"/>
            <w:bookmarkEnd w:id="0"/>
          </w:p>
        </w:tc>
      </w:tr>
      <w:tr w:rsidR="004E5D5A" w14:paraId="7BCC25C9" w14:textId="77777777" w:rsidTr="00792500">
        <w:tc>
          <w:tcPr>
            <w:tcW w:w="3042" w:type="dxa"/>
            <w:tcBorders>
              <w:top w:val="nil"/>
            </w:tcBorders>
          </w:tcPr>
          <w:p w14:paraId="0CBFB65B" w14:textId="77777777" w:rsidR="004E5D5A" w:rsidRDefault="00D05D8E" w:rsidP="00792500">
            <w:pPr>
              <w:pStyle w:val="aff8"/>
              <w:ind w:left="105" w:right="105"/>
              <w:rPr>
                <w:rFonts w:hint="eastAsia"/>
              </w:rPr>
            </w:pPr>
            <w:r>
              <w:rPr>
                <w:rFonts w:hint="eastAsia"/>
              </w:rPr>
              <w:pict w14:anchorId="44384109">
                <v:line id="DW2520672" o:spid="_x0000_s1040" style="position:absolute;left:0;text-align:left;z-index:251658240;mso-position-horizontal-relative:text;mso-position-vertical-relative:text" from="-2pt,-.7pt" to="455.8pt,-.7pt" strokeweight="1.5pt"/>
              </w:pict>
            </w:r>
            <w:r w:rsidR="004E5D5A">
              <w:rPr>
                <w:rFonts w:hint="eastAsia"/>
              </w:rPr>
              <w:t>修正條文</w:t>
            </w:r>
          </w:p>
        </w:tc>
        <w:tc>
          <w:tcPr>
            <w:tcW w:w="3043" w:type="dxa"/>
            <w:tcBorders>
              <w:top w:val="nil"/>
            </w:tcBorders>
          </w:tcPr>
          <w:p w14:paraId="31C379C8" w14:textId="77777777" w:rsidR="004E5D5A" w:rsidRDefault="004E5D5A" w:rsidP="00792500">
            <w:pPr>
              <w:pStyle w:val="aff8"/>
              <w:ind w:left="105" w:right="105"/>
              <w:rPr>
                <w:rFonts w:hint="eastAsia"/>
              </w:rPr>
            </w:pPr>
            <w:r>
              <w:rPr>
                <w:rFonts w:hint="eastAsia"/>
              </w:rPr>
              <w:t>現行條文</w:t>
            </w:r>
          </w:p>
        </w:tc>
        <w:tc>
          <w:tcPr>
            <w:tcW w:w="3043" w:type="dxa"/>
            <w:tcBorders>
              <w:top w:val="nil"/>
            </w:tcBorders>
          </w:tcPr>
          <w:p w14:paraId="3323B464" w14:textId="77777777" w:rsidR="004E5D5A" w:rsidRDefault="004E5D5A" w:rsidP="00792500">
            <w:pPr>
              <w:pStyle w:val="aff8"/>
              <w:ind w:left="105" w:right="105"/>
              <w:rPr>
                <w:rFonts w:hint="eastAsia"/>
              </w:rPr>
            </w:pPr>
            <w:r>
              <w:rPr>
                <w:rFonts w:hint="eastAsia"/>
              </w:rPr>
              <w:t>說明</w:t>
            </w:r>
          </w:p>
        </w:tc>
      </w:tr>
      <w:tr w:rsidR="004E5D5A" w14:paraId="504902AA" w14:textId="77777777" w:rsidTr="00792500">
        <w:tc>
          <w:tcPr>
            <w:tcW w:w="3042" w:type="dxa"/>
          </w:tcPr>
          <w:p w14:paraId="61D27878" w14:textId="77777777" w:rsidR="004E5D5A" w:rsidRDefault="004E5D5A" w:rsidP="00792500">
            <w:pPr>
              <w:spacing w:line="315" w:lineRule="exact"/>
              <w:ind w:leftChars="50" w:left="316" w:rightChars="50" w:right="105" w:hangingChars="100" w:hanging="211"/>
              <w:rPr>
                <w:rFonts w:hint="eastAsia"/>
              </w:rPr>
            </w:pPr>
            <w:r>
              <w:rPr>
                <w:rFonts w:hint="eastAsia"/>
              </w:rPr>
              <w:t>第十七條　選舉人，除另有規定外，應於戶籍地投票所投票。</w:t>
            </w:r>
            <w:r w:rsidRPr="00792500">
              <w:rPr>
                <w:rFonts w:hint="eastAsia"/>
                <w:u w:val="single"/>
              </w:rPr>
              <w:t>但原住民立法委員選舉之原住民籍選舉人，得申請移轉至戶籍地以外之直轄市、縣（市）移轉投票地之投票所投票；其辦法由中央選舉委員會會同內政部定之。</w:t>
            </w:r>
          </w:p>
          <w:p w14:paraId="62647586" w14:textId="77777777" w:rsidR="004E5D5A" w:rsidRDefault="004E5D5A" w:rsidP="00792500">
            <w:pPr>
              <w:spacing w:line="315" w:lineRule="exact"/>
              <w:ind w:leftChars="150" w:left="316" w:rightChars="50" w:right="105" w:firstLineChars="200" w:firstLine="422"/>
              <w:rPr>
                <w:rFonts w:hint="eastAsia"/>
              </w:rPr>
            </w:pPr>
            <w:r>
              <w:rPr>
                <w:rFonts w:hint="eastAsia"/>
              </w:rPr>
              <w:t>投票所工作人員，得在戶籍地或工作地之投票所投票。但在工作地之投票所投票者，以戶籍地及工作地在同一選舉，並在同一直轄市、縣（市）為限。</w:t>
            </w:r>
          </w:p>
        </w:tc>
        <w:tc>
          <w:tcPr>
            <w:tcW w:w="3043" w:type="dxa"/>
          </w:tcPr>
          <w:p w14:paraId="42FD7F07" w14:textId="77777777" w:rsidR="004E5D5A" w:rsidRDefault="004E5D5A" w:rsidP="00792500">
            <w:pPr>
              <w:spacing w:line="315" w:lineRule="exact"/>
              <w:ind w:leftChars="50" w:left="316" w:rightChars="50" w:right="105" w:hangingChars="100" w:hanging="211"/>
              <w:rPr>
                <w:rFonts w:hint="eastAsia"/>
              </w:rPr>
            </w:pPr>
            <w:r>
              <w:rPr>
                <w:rFonts w:hint="eastAsia"/>
              </w:rPr>
              <w:t>第十七條　選舉人，除另有規定外，應於戶籍地投票所投票。</w:t>
            </w:r>
          </w:p>
          <w:p w14:paraId="11FF1839" w14:textId="77777777" w:rsidR="004E5D5A" w:rsidRDefault="004E5D5A" w:rsidP="00792500">
            <w:pPr>
              <w:spacing w:line="315" w:lineRule="exact"/>
              <w:ind w:leftChars="150" w:left="316" w:rightChars="50" w:right="105" w:firstLineChars="200" w:firstLine="422"/>
              <w:rPr>
                <w:rFonts w:hint="eastAsia"/>
              </w:rPr>
            </w:pPr>
            <w:r>
              <w:rPr>
                <w:rFonts w:hint="eastAsia"/>
              </w:rPr>
              <w:t>投票所工作人員，得在戶籍地或工作地之投票所投票。但在工作地之投票所投票者，以戶籍地及工作地在同一選舉，並在同一直轄市、縣（市）為限。</w:t>
            </w:r>
          </w:p>
        </w:tc>
        <w:tc>
          <w:tcPr>
            <w:tcW w:w="3043" w:type="dxa"/>
          </w:tcPr>
          <w:p w14:paraId="0250ECAC" w14:textId="77777777" w:rsidR="004E5D5A" w:rsidRDefault="004E5D5A" w:rsidP="00792500">
            <w:pPr>
              <w:spacing w:line="315" w:lineRule="exact"/>
              <w:ind w:leftChars="50" w:left="316" w:rightChars="50" w:right="105" w:hangingChars="100" w:hanging="211"/>
              <w:rPr>
                <w:rFonts w:hint="eastAsia"/>
              </w:rPr>
            </w:pPr>
            <w:r>
              <w:rPr>
                <w:rFonts w:hint="eastAsia"/>
              </w:rPr>
              <w:t>一、增定第一項但書規定。</w:t>
            </w:r>
          </w:p>
          <w:p w14:paraId="75942B2B" w14:textId="77777777" w:rsidR="004E5D5A" w:rsidRDefault="004E5D5A" w:rsidP="00792500">
            <w:pPr>
              <w:spacing w:line="315" w:lineRule="exact"/>
              <w:ind w:leftChars="50" w:left="316" w:rightChars="50" w:right="105" w:hangingChars="100" w:hanging="211"/>
              <w:rPr>
                <w:rFonts w:hint="eastAsia"/>
              </w:rPr>
            </w:pPr>
            <w:r>
              <w:rPr>
                <w:rFonts w:hint="eastAsia"/>
              </w:rPr>
              <w:t>二、我國憲法第</w:t>
            </w:r>
            <w:r w:rsidR="00B36459">
              <w:rPr>
                <w:rFonts w:hint="eastAsia"/>
              </w:rPr>
              <w:t>十七</w:t>
            </w:r>
            <w:r>
              <w:rPr>
                <w:rFonts w:hint="eastAsia"/>
              </w:rPr>
              <w:t>條：「人民有選舉、罷免、創制及複決之權。」為符合憲法保障人民參政權之意旨，且鑑於原住民立委選舉區域遍及全台各地，並考量歷屆中央民意代表選舉，原住民立委其選舉權人之投票率與區域立委選舉權人相較投票率普遍偏低，實肇因於台灣原住民族地區幅員遼闊、地處偏遠及交通運輸不便；且原住民選舉權人多數雖設籍於原鄉，但是因就學、就業、就醫或其因素而致使戶籍地與居</w:t>
            </w:r>
            <w:r w:rsidRPr="004E4DD9">
              <w:rPr>
                <w:rFonts w:hint="eastAsia"/>
                <w:spacing w:val="2"/>
                <w:kern w:val="0"/>
              </w:rPr>
              <w:t>住地不在同一直轄市、縣</w:t>
            </w:r>
            <w:r>
              <w:rPr>
                <w:rFonts w:hint="eastAsia"/>
              </w:rPr>
              <w:t>（市）或鄉（鎮、市、區）之情況，因此原住民選舉權人無法順利行使憲法所賦予之基本人權，有鑑於此，爰特增定此但書，依法授權中央選舉委員會會同內政部訂定移轉投票之相關規定，以維護並實踐憲法上對原住民族之選舉權利。</w:t>
            </w:r>
          </w:p>
        </w:tc>
      </w:tr>
      <w:tr w:rsidR="004E5D5A" w14:paraId="701C06AB" w14:textId="77777777" w:rsidTr="00792500">
        <w:tc>
          <w:tcPr>
            <w:tcW w:w="3042" w:type="dxa"/>
          </w:tcPr>
          <w:p w14:paraId="1BF80FD9" w14:textId="77777777" w:rsidR="004E5D5A" w:rsidRDefault="004E5D5A" w:rsidP="00792500">
            <w:pPr>
              <w:spacing w:line="315" w:lineRule="exact"/>
              <w:ind w:leftChars="50" w:left="316" w:rightChars="50" w:right="105" w:hangingChars="100" w:hanging="211"/>
              <w:rPr>
                <w:rFonts w:hint="eastAsia"/>
              </w:rPr>
            </w:pPr>
            <w:r>
              <w:rPr>
                <w:rFonts w:hint="eastAsia"/>
              </w:rPr>
              <w:t>第四十三條　候選人除全國不分區及僑居國外國民立法委員選舉外，當選人在一人，得票數達各該選舉區當選票數三分之一以上者，當選人在二人以上，得票數達各該選舉區當選票數二分之一以上者，應補貼其競選費用，每票補貼新臺幣三十元</w:t>
            </w:r>
            <w:r w:rsidRPr="00792500">
              <w:rPr>
                <w:rFonts w:hint="eastAsia"/>
                <w:u w:val="single"/>
              </w:rPr>
              <w:t>；原住民及離島立法委員當選人，補貼新臺幣五十元</w:t>
            </w:r>
            <w:r>
              <w:rPr>
                <w:rFonts w:hint="eastAsia"/>
              </w:rPr>
              <w:t>。但其最高額，不得超過各該選舉區候選人競選經費最高金額。</w:t>
            </w:r>
          </w:p>
          <w:p w14:paraId="1684B460" w14:textId="77777777" w:rsidR="004E5D5A" w:rsidRDefault="004E5D5A" w:rsidP="00792500">
            <w:pPr>
              <w:spacing w:line="315" w:lineRule="exact"/>
              <w:ind w:leftChars="150" w:left="316" w:rightChars="50" w:right="105" w:firstLineChars="200" w:firstLine="422"/>
              <w:rPr>
                <w:rFonts w:hint="eastAsia"/>
              </w:rPr>
            </w:pPr>
            <w:r>
              <w:rPr>
                <w:rFonts w:hint="eastAsia"/>
              </w:rPr>
              <w:t>前項當選票數，當選人在二人以上者，以最低當選票數為準；其最低當選票數之當選人，以婦女保障名額當選，應以前一名當選人之得票數為最低當選票數。</w:t>
            </w:r>
          </w:p>
          <w:p w14:paraId="7C0897B8" w14:textId="77777777" w:rsidR="004E5D5A" w:rsidRDefault="004E5D5A" w:rsidP="00792500">
            <w:pPr>
              <w:spacing w:line="315" w:lineRule="exact"/>
              <w:ind w:leftChars="150" w:left="316" w:rightChars="50" w:right="105" w:firstLineChars="200" w:firstLine="422"/>
              <w:rPr>
                <w:rFonts w:hint="eastAsia"/>
              </w:rPr>
            </w:pPr>
            <w:r>
              <w:rPr>
                <w:rFonts w:hint="eastAsia"/>
              </w:rPr>
              <w:t>第一項對候選人競選費用之補貼，應於當選人名單公告日後三十日內，由選舉委員會核算補貼金額，並通知候選人於三個月內掣據，向選舉委員會領取。</w:t>
            </w:r>
          </w:p>
          <w:p w14:paraId="70B16DAB" w14:textId="77777777" w:rsidR="004E5D5A" w:rsidRDefault="004E5D5A" w:rsidP="00792500">
            <w:pPr>
              <w:spacing w:line="315" w:lineRule="exact"/>
              <w:ind w:leftChars="150" w:left="316" w:rightChars="50" w:right="105" w:firstLineChars="200" w:firstLine="422"/>
              <w:rPr>
                <w:rFonts w:hint="eastAsia"/>
              </w:rPr>
            </w:pPr>
            <w:r>
              <w:rPr>
                <w:rFonts w:hint="eastAsia"/>
              </w:rPr>
              <w:t>前項競選費用之補貼，依第一</w:t>
            </w:r>
            <w:r w:rsidRPr="004E4DD9">
              <w:rPr>
                <w:rFonts w:hint="eastAsia"/>
                <w:spacing w:val="4"/>
                <w:kern w:val="0"/>
              </w:rPr>
              <w:t>百三十條第二項規定應逕予扣除者，應先予以扣除，有餘額時，發給其</w:t>
            </w:r>
            <w:r>
              <w:rPr>
                <w:rFonts w:hint="eastAsia"/>
              </w:rPr>
              <w:t>餘額。</w:t>
            </w:r>
          </w:p>
          <w:p w14:paraId="61C934D3" w14:textId="77777777" w:rsidR="004E5D5A" w:rsidRDefault="004E5D5A" w:rsidP="00792500">
            <w:pPr>
              <w:spacing w:line="315" w:lineRule="exact"/>
              <w:ind w:leftChars="150" w:left="316" w:rightChars="50" w:right="105" w:firstLineChars="200" w:firstLine="422"/>
              <w:rPr>
                <w:rFonts w:hint="eastAsia"/>
              </w:rPr>
            </w:pPr>
            <w:r>
              <w:rPr>
                <w:rFonts w:hint="eastAsia"/>
              </w:rPr>
              <w:t>領取競選費用補貼之候選人犯第九十七條、第九十九條第一項、第一百零一條第一項、第一百零二條第一項第一款之罪經有罪判決確定者或因第一百二十條第一項第三款之情事經法院判決當選無效確定者，選舉委員會應於收到法院確定判決書後，以書面通知其於三十日內繳回已領取及依前項先予扣除之補貼金額，屆期不繳回者，依法移送強制執行。</w:t>
            </w:r>
          </w:p>
          <w:p w14:paraId="7EFC7EA8" w14:textId="77777777" w:rsidR="004E5D5A" w:rsidRDefault="004E5D5A" w:rsidP="00792500">
            <w:pPr>
              <w:spacing w:line="315" w:lineRule="exact"/>
              <w:ind w:leftChars="150" w:left="316" w:rightChars="50" w:right="105" w:firstLineChars="200" w:firstLine="422"/>
              <w:rPr>
                <w:rFonts w:hint="eastAsia"/>
              </w:rPr>
            </w:pPr>
            <w:r>
              <w:rPr>
                <w:rFonts w:hint="eastAsia"/>
              </w:rPr>
              <w:t>候選人未於規定期限內領取競選費用補貼者，選舉委員會應催告其於三個月內具領；屆期未領者，視為放棄領取。</w:t>
            </w:r>
          </w:p>
          <w:p w14:paraId="3793E479" w14:textId="77777777" w:rsidR="004E5D5A" w:rsidRDefault="004E5D5A" w:rsidP="00792500">
            <w:pPr>
              <w:spacing w:line="315" w:lineRule="exact"/>
              <w:ind w:leftChars="150" w:left="316" w:rightChars="50" w:right="105" w:firstLineChars="200" w:firstLine="422"/>
              <w:rPr>
                <w:rFonts w:hint="eastAsia"/>
              </w:rPr>
            </w:pPr>
            <w:r>
              <w:rPr>
                <w:rFonts w:hint="eastAsia"/>
              </w:rPr>
              <w:t>第一項所需補貼費用，依第十三條規定編列預算。</w:t>
            </w:r>
          </w:p>
        </w:tc>
        <w:tc>
          <w:tcPr>
            <w:tcW w:w="3043" w:type="dxa"/>
          </w:tcPr>
          <w:p w14:paraId="3FB0D019" w14:textId="77777777" w:rsidR="004E5D5A" w:rsidRDefault="004E5D5A" w:rsidP="00792500">
            <w:pPr>
              <w:spacing w:line="315" w:lineRule="exact"/>
              <w:ind w:leftChars="50" w:left="316" w:rightChars="50" w:right="105" w:hangingChars="100" w:hanging="211"/>
              <w:rPr>
                <w:rFonts w:hint="eastAsia"/>
              </w:rPr>
            </w:pPr>
            <w:r>
              <w:rPr>
                <w:rFonts w:hint="eastAsia"/>
              </w:rPr>
              <w:t>第四十三條　候選人除全國不分區及僑居國外國民立法委員選舉外，當選人在一人，得票數達各該選舉區當選票數三分之一以上者，當選人在二人以上，得票數達各該選舉區當選票數二分之一以上者，應補貼其競選費用，每票補貼新臺幣三十元。但其最高額，不得超過各該選舉區候選人競選經費最高金額。</w:t>
            </w:r>
          </w:p>
          <w:p w14:paraId="7D2C1643" w14:textId="77777777" w:rsidR="004E5D5A" w:rsidRDefault="004E5D5A" w:rsidP="00792500">
            <w:pPr>
              <w:spacing w:line="315" w:lineRule="exact"/>
              <w:ind w:leftChars="150" w:left="316" w:rightChars="50" w:right="105" w:firstLineChars="200" w:firstLine="422"/>
              <w:rPr>
                <w:rFonts w:hint="eastAsia"/>
              </w:rPr>
            </w:pPr>
            <w:r>
              <w:rPr>
                <w:rFonts w:hint="eastAsia"/>
              </w:rPr>
              <w:t>前項當選票數，當選人在二人以上者，以最低當選票數為準；其最低當選票數之當選人，以婦女保障名額當選，應以前一名當選人之得票數為最低當選票數。</w:t>
            </w:r>
          </w:p>
          <w:p w14:paraId="1F5EF79C" w14:textId="77777777" w:rsidR="004E5D5A" w:rsidRDefault="004E5D5A" w:rsidP="00792500">
            <w:pPr>
              <w:spacing w:line="315" w:lineRule="exact"/>
              <w:ind w:leftChars="150" w:left="316" w:rightChars="50" w:right="105" w:firstLineChars="200" w:firstLine="422"/>
              <w:rPr>
                <w:rFonts w:hint="eastAsia"/>
              </w:rPr>
            </w:pPr>
            <w:r>
              <w:rPr>
                <w:rFonts w:hint="eastAsia"/>
              </w:rPr>
              <w:t>第一項對候選人競選費用之補貼，應於當選人名單公告日後三十日內，由選舉委員會核算補貼金額，並通知候選人於三個月內掣據，向選舉委員會領取。</w:t>
            </w:r>
          </w:p>
          <w:p w14:paraId="194DEB79" w14:textId="77777777" w:rsidR="004E5D5A" w:rsidRDefault="004E5D5A" w:rsidP="00792500">
            <w:pPr>
              <w:spacing w:line="315" w:lineRule="exact"/>
              <w:ind w:leftChars="150" w:left="316" w:rightChars="50" w:right="105" w:firstLineChars="200" w:firstLine="422"/>
              <w:rPr>
                <w:rFonts w:hint="eastAsia"/>
              </w:rPr>
            </w:pPr>
            <w:r>
              <w:rPr>
                <w:rFonts w:hint="eastAsia"/>
              </w:rPr>
              <w:t>前項競選費用之補貼，依第一</w:t>
            </w:r>
            <w:r w:rsidRPr="004E4DD9">
              <w:rPr>
                <w:rFonts w:hint="eastAsia"/>
                <w:spacing w:val="4"/>
                <w:kern w:val="0"/>
              </w:rPr>
              <w:t>百三十條第二項規定應逕予扣除者，應先予以扣除，有餘額時，發給其餘額</w:t>
            </w:r>
            <w:r>
              <w:rPr>
                <w:rFonts w:hint="eastAsia"/>
              </w:rPr>
              <w:t>。</w:t>
            </w:r>
          </w:p>
          <w:p w14:paraId="5D4F4597" w14:textId="77777777" w:rsidR="004E5D5A" w:rsidRDefault="004E5D5A" w:rsidP="00792500">
            <w:pPr>
              <w:spacing w:line="315" w:lineRule="exact"/>
              <w:ind w:leftChars="150" w:left="316" w:rightChars="50" w:right="105" w:firstLineChars="200" w:firstLine="422"/>
              <w:rPr>
                <w:rFonts w:hint="eastAsia"/>
              </w:rPr>
            </w:pPr>
            <w:r>
              <w:rPr>
                <w:rFonts w:hint="eastAsia"/>
              </w:rPr>
              <w:t>領取競選費用補貼之候選人犯第九十七條、第九十九條第一項、第一百零一條第一項、第一百零二條第一項第一款之罪經有罪判決確定者或因第一百二十條第一項第三款之情事經法院判決當選無效確定者，選舉委員會應於收到法院確定判決書後，以書面通知其於三十日內繳回已領取及依前項先予扣除之補貼金額，屆期不繳回者，依法移送強制執行。</w:t>
            </w:r>
          </w:p>
          <w:p w14:paraId="452D9A61" w14:textId="77777777" w:rsidR="004E5D5A" w:rsidRDefault="004E5D5A" w:rsidP="00792500">
            <w:pPr>
              <w:spacing w:line="315" w:lineRule="exact"/>
              <w:ind w:leftChars="150" w:left="316" w:rightChars="50" w:right="105" w:firstLineChars="200" w:firstLine="422"/>
              <w:rPr>
                <w:rFonts w:hint="eastAsia"/>
              </w:rPr>
            </w:pPr>
            <w:r>
              <w:rPr>
                <w:rFonts w:hint="eastAsia"/>
              </w:rPr>
              <w:t>候選人未於規定期限內領取競選費用補貼者，選舉委員會應催告其於三個月內具領；屆期未領者，視為放棄領取。</w:t>
            </w:r>
          </w:p>
          <w:p w14:paraId="018863FE" w14:textId="77777777" w:rsidR="004E5D5A" w:rsidRDefault="004E5D5A" w:rsidP="00792500">
            <w:pPr>
              <w:spacing w:line="315" w:lineRule="exact"/>
              <w:ind w:leftChars="150" w:left="316" w:rightChars="50" w:right="105" w:firstLineChars="200" w:firstLine="422"/>
              <w:rPr>
                <w:rFonts w:hint="eastAsia"/>
              </w:rPr>
            </w:pPr>
            <w:r>
              <w:rPr>
                <w:rFonts w:hint="eastAsia"/>
              </w:rPr>
              <w:t>第一項所需補貼費用，依第十三條規定編列預算。</w:t>
            </w:r>
          </w:p>
        </w:tc>
        <w:tc>
          <w:tcPr>
            <w:tcW w:w="3043" w:type="dxa"/>
          </w:tcPr>
          <w:p w14:paraId="6870B833" w14:textId="77777777" w:rsidR="004E5D5A" w:rsidRDefault="004E5D5A" w:rsidP="00792500">
            <w:pPr>
              <w:spacing w:line="315" w:lineRule="exact"/>
              <w:ind w:leftChars="50" w:left="316" w:rightChars="50" w:right="105" w:hangingChars="100" w:hanging="211"/>
              <w:rPr>
                <w:rFonts w:hint="eastAsia"/>
              </w:rPr>
            </w:pPr>
            <w:r>
              <w:rPr>
                <w:rFonts w:hint="eastAsia"/>
              </w:rPr>
              <w:t>一、增訂本條第一項後段。</w:t>
            </w:r>
          </w:p>
          <w:p w14:paraId="47576DD2" w14:textId="77777777" w:rsidR="004E5D5A" w:rsidRDefault="004E5D5A" w:rsidP="00792500">
            <w:pPr>
              <w:spacing w:line="315" w:lineRule="exact"/>
              <w:ind w:leftChars="50" w:left="316" w:rightChars="50" w:right="105" w:hangingChars="100" w:hanging="211"/>
              <w:rPr>
                <w:rFonts w:hint="eastAsia"/>
              </w:rPr>
            </w:pPr>
            <w:r>
              <w:rPr>
                <w:rFonts w:hint="eastAsia"/>
              </w:rPr>
              <w:t>二、肇因我國原住民立法委員之選舉制度，具有山地或平地原住民身分之選舉權人，僅能分別針對山地或平地原住民立法委員候選人行使投票之權利。又因未加以劃分其選舉區，以致其選舉區涵蓋臺、澎、金、馬等地。</w:t>
            </w:r>
          </w:p>
          <w:p w14:paraId="001CE8CF" w14:textId="77777777" w:rsidR="004E5D5A" w:rsidRDefault="004E5D5A" w:rsidP="00B36459">
            <w:pPr>
              <w:spacing w:line="315" w:lineRule="exact"/>
              <w:ind w:leftChars="150" w:left="316" w:rightChars="50" w:right="105"/>
              <w:rPr>
                <w:rFonts w:hint="eastAsia"/>
              </w:rPr>
            </w:pPr>
            <w:r>
              <w:rPr>
                <w:rFonts w:hint="eastAsia"/>
              </w:rPr>
              <w:t>惟原住民立法委員之選舉及當選後之服務區域幅員遼闊，精神與勞力、交通所需成本遠大於其他區域立委。又以山地原住民立法委員選區中的花蓮縣秀林鄉為例，該鄉面積為</w:t>
            </w:r>
            <w:r>
              <w:rPr>
                <w:rFonts w:hint="eastAsia"/>
              </w:rPr>
              <w:t>1,642</w:t>
            </w:r>
            <w:r>
              <w:rPr>
                <w:rFonts w:hint="eastAsia"/>
              </w:rPr>
              <w:t>平方公里，將近彰化縣面積的</w:t>
            </w:r>
            <w:r>
              <w:rPr>
                <w:rFonts w:hint="eastAsia"/>
              </w:rPr>
              <w:t>1.5</w:t>
            </w:r>
            <w:r>
              <w:rPr>
                <w:rFonts w:hint="eastAsia"/>
              </w:rPr>
              <w:t>倍；另，南投縣信義鄉面積為</w:t>
            </w:r>
            <w:r>
              <w:rPr>
                <w:rFonts w:hint="eastAsia"/>
              </w:rPr>
              <w:t>1,422</w:t>
            </w:r>
            <w:r>
              <w:rPr>
                <w:rFonts w:hint="eastAsia"/>
              </w:rPr>
              <w:t>平方公里，為雲林縣的面積</w:t>
            </w:r>
            <w:r>
              <w:rPr>
                <w:rFonts w:hint="eastAsia"/>
              </w:rPr>
              <w:t>1.1</w:t>
            </w:r>
            <w:r>
              <w:rPr>
                <w:rFonts w:hint="eastAsia"/>
              </w:rPr>
              <w:t>倍，此兩鄉分別為全臺第一及第二大面積鄉鎮。顯見，本條文之選票補助金制定之初即未考量原住民立法委員之選舉資格及選區制度特殊性、選舉及服務範圍等客觀問題外，離島的立法委員亦有類似情況亟需解決與回應，現行條文，僅以形式上制定每位立法委員當選人僅每票補貼新臺幣三十元之選舉補助金，反凸顯實質上之不平等，爰針對原住民及離島地區之立法委員當選人其選票補貼金額實有檢討提高之必要。</w:t>
            </w:r>
          </w:p>
        </w:tc>
      </w:tr>
      <w:tr w:rsidR="004E5D5A" w14:paraId="0DD55E2A" w14:textId="77777777" w:rsidTr="00792500">
        <w:tc>
          <w:tcPr>
            <w:tcW w:w="3042" w:type="dxa"/>
          </w:tcPr>
          <w:p w14:paraId="7E38B42C" w14:textId="77777777" w:rsidR="004E5D5A" w:rsidRDefault="004E5D5A" w:rsidP="00792500">
            <w:pPr>
              <w:spacing w:line="315" w:lineRule="exact"/>
              <w:ind w:leftChars="50" w:left="316" w:rightChars="50" w:right="105" w:hangingChars="100" w:hanging="211"/>
              <w:rPr>
                <w:rFonts w:hint="eastAsia"/>
              </w:rPr>
            </w:pPr>
            <w:r>
              <w:rPr>
                <w:rFonts w:hint="eastAsia"/>
              </w:rPr>
              <w:t>第七十一條　當選人於就職前死亡或於就職前經判決當選無效確定者，依下列規定辦理：</w:t>
            </w:r>
          </w:p>
          <w:p w14:paraId="6064F358" w14:textId="77777777" w:rsidR="004E5D5A" w:rsidRDefault="004E5D5A" w:rsidP="00792500">
            <w:pPr>
              <w:spacing w:line="315" w:lineRule="exact"/>
              <w:ind w:leftChars="150" w:left="527" w:rightChars="50" w:right="105" w:hangingChars="100" w:hanging="211"/>
              <w:rPr>
                <w:rFonts w:hint="eastAsia"/>
              </w:rPr>
            </w:pPr>
            <w:r>
              <w:rPr>
                <w:rFonts w:hint="eastAsia"/>
              </w:rPr>
              <w:t>一、區域立法委員</w:t>
            </w:r>
            <w:r w:rsidRPr="00792500">
              <w:rPr>
                <w:rFonts w:hint="eastAsia"/>
                <w:u w:val="single"/>
              </w:rPr>
              <w:t>、原住民立法委員</w:t>
            </w:r>
            <w:r>
              <w:rPr>
                <w:rFonts w:hint="eastAsia"/>
              </w:rPr>
              <w:t>、直轄市長、縣（市）長、鄉（鎮、市）長、原住民區長、村（里）長，應自死亡之日或選舉委員會收到法院確定判決證明書之日起三個月內完成重行選舉投票。</w:t>
            </w:r>
          </w:p>
          <w:p w14:paraId="1BD85E72" w14:textId="77777777" w:rsidR="004E5D5A" w:rsidRDefault="004E5D5A" w:rsidP="00792500">
            <w:pPr>
              <w:spacing w:line="315" w:lineRule="exact"/>
              <w:ind w:leftChars="150" w:left="527" w:rightChars="50" w:right="105" w:hangingChars="100" w:hanging="211"/>
              <w:rPr>
                <w:rFonts w:hint="eastAsia"/>
              </w:rPr>
            </w:pPr>
            <w:r>
              <w:rPr>
                <w:rFonts w:hint="eastAsia"/>
              </w:rPr>
              <w:t>二、直轄市議員、縣（市）議員、鄉（鎮、市）民代表、原住民區民代表，視同缺額；同一選舉區內缺額達二分之一時，應自死亡之日或選舉委員會收到法院確定判決證明書之日起三個月內完成補選投票。</w:t>
            </w:r>
          </w:p>
          <w:p w14:paraId="56AC0F55" w14:textId="77777777" w:rsidR="004E5D5A" w:rsidRDefault="004E5D5A" w:rsidP="00792500">
            <w:pPr>
              <w:spacing w:line="315" w:lineRule="exact"/>
              <w:ind w:leftChars="150" w:left="527" w:rightChars="50" w:right="105" w:hangingChars="100" w:hanging="211"/>
              <w:rPr>
                <w:rFonts w:hint="eastAsia"/>
              </w:rPr>
            </w:pPr>
            <w:r>
              <w:rPr>
                <w:rFonts w:hint="eastAsia"/>
              </w:rPr>
              <w:t>三、全國不分區及僑居國外國民立法委員，除以書面聲明放棄遞補者外，由該政黨登記之候選人名單按順位依序遞補；該政黨登記之候選人名單無人遞補時，視同缺額。</w:t>
            </w:r>
          </w:p>
          <w:p w14:paraId="21D51A81"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當選人，在就職前喪失其所屬政黨黨籍者，自喪失黨籍之日起，喪失其當選資格；其所遺缺額，除以書面聲明放棄遞補者外，由該政黨登記之候選人名單按順位依序遞補；如該政黨登記之候選人名單無人遞補時，視同缺額。</w:t>
            </w:r>
          </w:p>
          <w:p w14:paraId="07668C8D"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婦女當選人，在就職前死亡、就職前經判決當選無效確定或喪失其所屬政黨黨籍而出缺，致該政黨婦女當選人不足婦女應當選名額時，其所遺缺額，除以書面聲明放棄遞補者外，由該政黨登記之候選人名單中之婦女候選人順位依序遞補；該政黨登記之候選人名單無婦女候選人遞補時，視同缺額。</w:t>
            </w:r>
          </w:p>
          <w:p w14:paraId="042AADDB" w14:textId="77777777" w:rsidR="004E5D5A" w:rsidRDefault="004E5D5A" w:rsidP="00792500">
            <w:pPr>
              <w:spacing w:line="315" w:lineRule="exact"/>
              <w:ind w:leftChars="150" w:left="316" w:rightChars="50" w:right="105" w:firstLineChars="200" w:firstLine="422"/>
              <w:rPr>
                <w:rFonts w:hint="eastAsia"/>
              </w:rPr>
            </w:pPr>
            <w:r>
              <w:rPr>
                <w:rFonts w:hint="eastAsia"/>
              </w:rPr>
              <w:t>前二項政黨黨籍之喪失，應由所屬政黨檢附黨籍喪失證明書，向中央選舉委員會備案。</w:t>
            </w:r>
          </w:p>
          <w:p w14:paraId="745C599C" w14:textId="77777777" w:rsidR="004E5D5A" w:rsidRDefault="004E5D5A" w:rsidP="00792500">
            <w:pPr>
              <w:spacing w:line="315" w:lineRule="exact"/>
              <w:ind w:leftChars="150" w:left="316" w:rightChars="50" w:right="105" w:firstLineChars="200" w:firstLine="422"/>
              <w:rPr>
                <w:rFonts w:hint="eastAsia"/>
              </w:rPr>
            </w:pPr>
            <w:r>
              <w:rPr>
                <w:rFonts w:hint="eastAsia"/>
              </w:rPr>
              <w:t>第一項第三款、第二項及第三項所定立法委員之遞補，應自死亡之日、選舉委員會收到法院確定判決證明書或黨籍喪失證明書送達選舉委員會之日起十五日內，由中央選舉委員會公告遞補當選人名單。</w:t>
            </w:r>
          </w:p>
        </w:tc>
        <w:tc>
          <w:tcPr>
            <w:tcW w:w="3043" w:type="dxa"/>
          </w:tcPr>
          <w:p w14:paraId="15E6B893" w14:textId="77777777" w:rsidR="004E5D5A" w:rsidRDefault="004E5D5A" w:rsidP="00792500">
            <w:pPr>
              <w:spacing w:line="315" w:lineRule="exact"/>
              <w:ind w:leftChars="50" w:left="316" w:rightChars="50" w:right="105" w:hangingChars="100" w:hanging="211"/>
              <w:rPr>
                <w:rFonts w:hint="eastAsia"/>
              </w:rPr>
            </w:pPr>
            <w:r>
              <w:rPr>
                <w:rFonts w:hint="eastAsia"/>
              </w:rPr>
              <w:t>第七十一條　當選人於就職前死亡或於就職前經判決當選無效確定者，依下列規定辦理：</w:t>
            </w:r>
          </w:p>
          <w:p w14:paraId="4F439F77" w14:textId="77777777" w:rsidR="004E5D5A" w:rsidRDefault="004E5D5A" w:rsidP="00792500">
            <w:pPr>
              <w:spacing w:line="315" w:lineRule="exact"/>
              <w:ind w:leftChars="150" w:left="527" w:rightChars="50" w:right="105" w:hangingChars="100" w:hanging="211"/>
              <w:rPr>
                <w:rFonts w:hint="eastAsia"/>
              </w:rPr>
            </w:pPr>
            <w:r>
              <w:rPr>
                <w:rFonts w:hint="eastAsia"/>
              </w:rPr>
              <w:t>一、區域立法委員、直轄市長、縣（市）長、鄉（鎮、市）長、原住民區長、村（里）長，應自死亡之日或選舉委員會收到法院確定判決證明書之日起三個月內完成重行選舉投票。</w:t>
            </w:r>
          </w:p>
          <w:p w14:paraId="70497DAE" w14:textId="77777777" w:rsidR="004E5D5A" w:rsidRDefault="004E5D5A" w:rsidP="00792500">
            <w:pPr>
              <w:spacing w:line="315" w:lineRule="exact"/>
              <w:ind w:leftChars="150" w:left="527" w:rightChars="50" w:right="105" w:hangingChars="100" w:hanging="211"/>
              <w:rPr>
                <w:rFonts w:hint="eastAsia"/>
              </w:rPr>
            </w:pPr>
            <w:r>
              <w:rPr>
                <w:rFonts w:hint="eastAsia"/>
              </w:rPr>
              <w:t>二、</w:t>
            </w:r>
            <w:r w:rsidRPr="00792500">
              <w:rPr>
                <w:rFonts w:hint="eastAsia"/>
                <w:u w:val="single"/>
              </w:rPr>
              <w:t>原住民立法委員、</w:t>
            </w:r>
            <w:r>
              <w:rPr>
                <w:rFonts w:hint="eastAsia"/>
              </w:rPr>
              <w:t>直轄市議員、縣（市）議員、鄉（鎮、市）民代表、原住民區民代表，視同缺額；同一選舉區內缺額達二分之一時，應自死亡之日或選舉委員會收到法院確定判決證明書之日起三個月內完成補選投票。</w:t>
            </w:r>
          </w:p>
          <w:p w14:paraId="4E677A2A" w14:textId="77777777" w:rsidR="004E5D5A" w:rsidRDefault="004E5D5A" w:rsidP="00792500">
            <w:pPr>
              <w:spacing w:line="315" w:lineRule="exact"/>
              <w:ind w:leftChars="150" w:left="527" w:rightChars="50" w:right="105" w:hangingChars="100" w:hanging="211"/>
              <w:rPr>
                <w:rFonts w:hint="eastAsia"/>
              </w:rPr>
            </w:pPr>
            <w:r>
              <w:rPr>
                <w:rFonts w:hint="eastAsia"/>
              </w:rPr>
              <w:t>三、全國不分區及僑居國外國民立法委員，除以書面聲明放棄遞補者外，由該政黨登記之候選人名單按順位依序遞補；該政黨登記之候選人名單無人遞補時，視同缺額。</w:t>
            </w:r>
          </w:p>
          <w:p w14:paraId="72C68422"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當選人，在就職前喪失其所屬政黨黨籍者，自喪失黨籍之日起，喪失其當選資格；其所遺缺額，除以書面聲明放棄遞補者外，由該政黨登記之候選人名單按順位依序遞補；如該政黨登記之候選人名單無人遞補時，視同缺額。</w:t>
            </w:r>
          </w:p>
          <w:p w14:paraId="44C7F540"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婦女當選人，在就職前死亡、就職前經判決當選無效確定或喪失其所屬政黨黨籍而出缺，致該政黨婦女當選人不足婦女應當選名額時，其所遺缺額，除以書面聲明放棄遞補者外，由該政黨登記之候選人名單中之婦女候選人順位依序遞補；該政黨登記之候選人名單無婦女候選人遞補時，視同缺額。</w:t>
            </w:r>
          </w:p>
          <w:p w14:paraId="46187D7A" w14:textId="77777777" w:rsidR="004E5D5A" w:rsidRDefault="004E5D5A" w:rsidP="00792500">
            <w:pPr>
              <w:spacing w:line="315" w:lineRule="exact"/>
              <w:ind w:leftChars="150" w:left="316" w:rightChars="50" w:right="105" w:firstLineChars="200" w:firstLine="422"/>
              <w:rPr>
                <w:rFonts w:hint="eastAsia"/>
              </w:rPr>
            </w:pPr>
            <w:r>
              <w:rPr>
                <w:rFonts w:hint="eastAsia"/>
              </w:rPr>
              <w:t>前二項政黨黨籍之喪失，應由所屬政黨檢附黨籍喪失證明書，向中央選舉委員會備案。</w:t>
            </w:r>
          </w:p>
          <w:p w14:paraId="34929A5F" w14:textId="77777777" w:rsidR="004E5D5A" w:rsidRDefault="004E5D5A" w:rsidP="00792500">
            <w:pPr>
              <w:spacing w:line="315" w:lineRule="exact"/>
              <w:ind w:leftChars="150" w:left="316" w:rightChars="50" w:right="105" w:firstLineChars="200" w:firstLine="422"/>
              <w:rPr>
                <w:rFonts w:hint="eastAsia"/>
              </w:rPr>
            </w:pPr>
            <w:r>
              <w:rPr>
                <w:rFonts w:hint="eastAsia"/>
              </w:rPr>
              <w:t>第一項第三款、第二項及第三項所定立法委員之遞補，應自死亡之日、選舉委員會收到法院確定判決證明書或黨籍喪失證明書送達選舉委員會之日起十五日內，由中央選舉委員會公告遞補當選人名單。</w:t>
            </w:r>
          </w:p>
        </w:tc>
        <w:tc>
          <w:tcPr>
            <w:tcW w:w="3043" w:type="dxa"/>
          </w:tcPr>
          <w:p w14:paraId="7738FB4F" w14:textId="77777777" w:rsidR="004E5D5A" w:rsidRDefault="004E5D5A" w:rsidP="00792500">
            <w:pPr>
              <w:spacing w:line="315" w:lineRule="exact"/>
              <w:ind w:leftChars="50" w:left="316" w:rightChars="50" w:right="105" w:hangingChars="100" w:hanging="211"/>
              <w:rPr>
                <w:rFonts w:hint="eastAsia"/>
              </w:rPr>
            </w:pPr>
            <w:r>
              <w:rPr>
                <w:rFonts w:hint="eastAsia"/>
              </w:rPr>
              <w:t>一、第一項第一款增列原住民立法委員。</w:t>
            </w:r>
          </w:p>
          <w:p w14:paraId="600E0CDE" w14:textId="77777777" w:rsidR="004E5D5A" w:rsidRDefault="004E5D5A" w:rsidP="00792500">
            <w:pPr>
              <w:spacing w:line="315" w:lineRule="exact"/>
              <w:ind w:leftChars="50" w:left="316" w:rightChars="50" w:right="105" w:hangingChars="100" w:hanging="211"/>
              <w:rPr>
                <w:rFonts w:hint="eastAsia"/>
              </w:rPr>
            </w:pPr>
            <w:r>
              <w:rPr>
                <w:rFonts w:hint="eastAsia"/>
              </w:rPr>
              <w:t>二、第一項第二款，刪除原住民立法委員。</w:t>
            </w:r>
          </w:p>
          <w:p w14:paraId="16109491" w14:textId="77777777" w:rsidR="004E5D5A" w:rsidRDefault="004E5D5A" w:rsidP="00792500">
            <w:pPr>
              <w:spacing w:line="315" w:lineRule="exact"/>
              <w:ind w:leftChars="50" w:left="316" w:rightChars="50" w:right="105" w:hangingChars="100" w:hanging="211"/>
              <w:rPr>
                <w:rFonts w:hint="eastAsia"/>
              </w:rPr>
            </w:pPr>
            <w:r>
              <w:rPr>
                <w:rFonts w:hint="eastAsia"/>
              </w:rPr>
              <w:t>三、本條文係針對當選人就職前即死亡或經判決當選無效確定。</w:t>
            </w:r>
          </w:p>
          <w:p w14:paraId="15203214" w14:textId="77777777" w:rsidR="004E5D5A" w:rsidRDefault="004E5D5A" w:rsidP="00B36459">
            <w:pPr>
              <w:spacing w:line="315" w:lineRule="exact"/>
              <w:ind w:leftChars="150" w:left="316" w:rightChars="50" w:right="105"/>
              <w:rPr>
                <w:rFonts w:hint="eastAsia"/>
              </w:rPr>
            </w:pPr>
            <w:r>
              <w:rPr>
                <w:rFonts w:hint="eastAsia"/>
              </w:rPr>
              <w:t>民國</w:t>
            </w:r>
            <w:r>
              <w:rPr>
                <w:rFonts w:hint="eastAsia"/>
              </w:rPr>
              <w:t>94</w:t>
            </w:r>
            <w:r>
              <w:rPr>
                <w:rFonts w:hint="eastAsia"/>
              </w:rPr>
              <w:t>年</w:t>
            </w:r>
            <w:r>
              <w:rPr>
                <w:rFonts w:hint="eastAsia"/>
              </w:rPr>
              <w:t>6</w:t>
            </w:r>
            <w:r>
              <w:rPr>
                <w:rFonts w:hint="eastAsia"/>
              </w:rPr>
              <w:t>月</w:t>
            </w:r>
            <w:r>
              <w:rPr>
                <w:rFonts w:hint="eastAsia"/>
              </w:rPr>
              <w:t>4</w:t>
            </w:r>
            <w:r>
              <w:rPr>
                <w:rFonts w:hint="eastAsia"/>
              </w:rPr>
              <w:t>日國民大會修憲後，立法委員自第七屆起席次從原</w:t>
            </w:r>
            <w:r>
              <w:rPr>
                <w:rFonts w:hint="eastAsia"/>
              </w:rPr>
              <w:t>225</w:t>
            </w:r>
            <w:r>
              <w:rPr>
                <w:rFonts w:hint="eastAsia"/>
              </w:rPr>
              <w:t>席減半為</w:t>
            </w:r>
            <w:r>
              <w:rPr>
                <w:rFonts w:hint="eastAsia"/>
              </w:rPr>
              <w:t>113</w:t>
            </w:r>
            <w:r>
              <w:rPr>
                <w:rFonts w:hint="eastAsia"/>
              </w:rPr>
              <w:t>席次。區域立委部分已改採「單一選區制」。惟原住民立委選舉仍採「複數選區制」。</w:t>
            </w:r>
          </w:p>
          <w:p w14:paraId="0F2DF3F9" w14:textId="77777777" w:rsidR="004E5D5A" w:rsidRDefault="004E5D5A" w:rsidP="00B36459">
            <w:pPr>
              <w:spacing w:line="315" w:lineRule="exact"/>
              <w:ind w:leftChars="150" w:left="316" w:rightChars="50" w:right="105"/>
              <w:rPr>
                <w:rFonts w:hint="eastAsia"/>
              </w:rPr>
            </w:pPr>
            <w:r>
              <w:rPr>
                <w:rFonts w:hint="eastAsia"/>
              </w:rPr>
              <w:t>現行本法規定，原住民立委就職後因死亡、辭職、經判決當選無效確定或其他事由出缺之日起，且同一選舉區內原住民立委缺額達二分之一時，始准於三個月內完成補選投票。查原住民立委席次分別為山地原住民三席；平地原住民三席，合計六席僅</w:t>
            </w:r>
            <w:r w:rsidR="00B36459">
              <w:rPr>
                <w:rFonts w:hint="eastAsia"/>
              </w:rPr>
              <w:t>占</w:t>
            </w:r>
            <w:r>
              <w:rPr>
                <w:rFonts w:hint="eastAsia"/>
              </w:rPr>
              <w:t>全體立委席次中的少數。且中華民國憲法增修條文第十條第十二項規定：「國家應依民族意願，保障原住民族之地位及政治參與，並對其教育文化、交通水利、衛生醫療、經濟土地及社會福利事業予以保障扶助並促其發展……。」故原住民族之政治參與，選舉及被選舉權利屬憲法上之制度性保障範疇。故選罷法針對原住民立委於同一選舉區內缺額達二分之一時始得進行補選之限制應予以刪除，以適時彌補民意缺口。</w:t>
            </w:r>
          </w:p>
          <w:p w14:paraId="70F54E9A" w14:textId="77777777" w:rsidR="004E5D5A" w:rsidRDefault="004E5D5A" w:rsidP="00B36459">
            <w:pPr>
              <w:spacing w:line="315" w:lineRule="exact"/>
              <w:ind w:leftChars="150" w:left="316" w:rightChars="50" w:right="105"/>
              <w:rPr>
                <w:rFonts w:hint="eastAsia"/>
              </w:rPr>
            </w:pPr>
            <w:r>
              <w:rPr>
                <w:rFonts w:hint="eastAsia"/>
              </w:rPr>
              <w:t>另外，原住民立委之選舉區域遍及全國，若遇缺額即進行補選時所耗之國家公帑雖較區域立委之補選為甚。惟中央民意代表本與地方民意代表其代表性懸殊，且考量全國原住民族之區域分部及顧及現有法定</w:t>
            </w:r>
            <w:r>
              <w:rPr>
                <w:rFonts w:hint="eastAsia"/>
              </w:rPr>
              <w:t>16</w:t>
            </w:r>
            <w:r>
              <w:rPr>
                <w:rFonts w:hint="eastAsia"/>
              </w:rPr>
              <w:t>個原住民族均得以公平參與、維護原住民立委選舉公正性，真正落實選賢與能，應採行補選方式。同時，也避免選舉實務上，競選期間有心人士惡意檢舉攻訐、無端羅織罪名，計畫性地透過司法公權來打擊其他候選人之方式來遂行其勝選目的，甚至最後抱以僥倖心態認為若採遞補作式，其無須戮力爭取選民認同而僅需要消極地爭取該次選舉</w:t>
            </w:r>
            <w:r>
              <w:rPr>
                <w:rFonts w:hint="eastAsia"/>
              </w:rPr>
              <w:t>"</w:t>
            </w:r>
            <w:r>
              <w:rPr>
                <w:rFonts w:hint="eastAsia"/>
              </w:rPr>
              <w:t>第四名</w:t>
            </w:r>
            <w:r>
              <w:rPr>
                <w:rFonts w:hint="eastAsia"/>
              </w:rPr>
              <w:t>"</w:t>
            </w:r>
            <w:r>
              <w:rPr>
                <w:rFonts w:hint="eastAsia"/>
              </w:rPr>
              <w:t>票數席位即可。爰鑑於此，原住民立委出缺時，應採行限期補選方式，始能真正體現民主可貴、落實選舉公平並彌補民意缺口。</w:t>
            </w:r>
          </w:p>
        </w:tc>
      </w:tr>
      <w:tr w:rsidR="004E5D5A" w14:paraId="68DA7E3B" w14:textId="77777777" w:rsidTr="00792500">
        <w:tc>
          <w:tcPr>
            <w:tcW w:w="3042" w:type="dxa"/>
          </w:tcPr>
          <w:p w14:paraId="4D8A1A3E" w14:textId="77777777" w:rsidR="004E5D5A" w:rsidRDefault="004E5D5A" w:rsidP="00792500">
            <w:pPr>
              <w:spacing w:line="315" w:lineRule="exact"/>
              <w:ind w:leftChars="50" w:left="316" w:rightChars="50" w:right="105" w:hangingChars="100" w:hanging="211"/>
              <w:rPr>
                <w:rFonts w:hint="eastAsia"/>
              </w:rPr>
            </w:pPr>
            <w:r>
              <w:rPr>
                <w:rFonts w:hint="eastAsia"/>
              </w:rPr>
              <w:t>第七十三條　立法委員於就職後因死亡、辭職、經判決當選無效確定或其他事由出缺時，依下列規定辦理：</w:t>
            </w:r>
          </w:p>
          <w:p w14:paraId="461DA413" w14:textId="77777777" w:rsidR="004E5D5A" w:rsidRDefault="004E5D5A" w:rsidP="00792500">
            <w:pPr>
              <w:spacing w:line="315" w:lineRule="exact"/>
              <w:ind w:leftChars="150" w:left="527" w:rightChars="50" w:right="105" w:hangingChars="100" w:hanging="211"/>
              <w:rPr>
                <w:rFonts w:hint="eastAsia"/>
              </w:rPr>
            </w:pPr>
            <w:r>
              <w:rPr>
                <w:rFonts w:hint="eastAsia"/>
              </w:rPr>
              <w:t>一、區域</w:t>
            </w:r>
            <w:r w:rsidRPr="00792500">
              <w:rPr>
                <w:rFonts w:hint="eastAsia"/>
                <w:u w:val="single"/>
              </w:rPr>
              <w:t>及原住民</w:t>
            </w:r>
            <w:r>
              <w:rPr>
                <w:rFonts w:hint="eastAsia"/>
              </w:rPr>
              <w:t>選出者，應自死亡之日、辭職之日或選舉委員會收到法院確定判決證明書之日或其他出缺事由發生之日起三個月內完成補選投票。但其所遺任期不足一年時，不予補選。</w:t>
            </w:r>
          </w:p>
          <w:p w14:paraId="7A2C47CA" w14:textId="77777777" w:rsidR="004E5D5A" w:rsidRDefault="004E5D5A" w:rsidP="00792500">
            <w:pPr>
              <w:spacing w:line="315" w:lineRule="exact"/>
              <w:ind w:leftChars="150" w:left="527" w:rightChars="50" w:right="105" w:hangingChars="100" w:hanging="211"/>
              <w:rPr>
                <w:rFonts w:hint="eastAsia"/>
              </w:rPr>
            </w:pPr>
            <w:r w:rsidRPr="00792500">
              <w:rPr>
                <w:rFonts w:hint="eastAsia"/>
                <w:u w:val="single"/>
              </w:rPr>
              <w:t>二、</w:t>
            </w:r>
            <w:r>
              <w:rPr>
                <w:rFonts w:hint="eastAsia"/>
              </w:rPr>
              <w:t>全國不分區及僑居國外國民選出者，其所遺缺額，除以書面聲明放棄遞補者外，由該政黨登記之候選人名單按順位依序遞補；如該政黨登記之候選人名單無人遞補時，視同缺額。</w:t>
            </w:r>
          </w:p>
          <w:p w14:paraId="0FCAF6E3"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在就職後喪失其所屬政黨黨籍者，自喪失黨籍之日起，喪失其資格，由中央選舉委員會函請立法院予以註銷，其所遺缺額，除以書面聲明放棄遞補者外，由該政黨登記之候選人名單按順位依序遞補；如該政黨登記之候選人名單無人遞補時，視同缺額。</w:t>
            </w:r>
          </w:p>
          <w:p w14:paraId="786E2885"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婦女當選人，於就職後因死亡、辭職、經判決當選無效確定、喪失其所屬政黨黨籍或其他事由出缺，致該政黨婦女當選人不足婦女應當選名額時，其所遺缺額，除以書面聲明放棄遞補者外，由該政黨登記之候選人名單中之婦女候選人順位依序遞補；如該政黨登記之候選人名單無婦女候選人遞補時，視同缺額。</w:t>
            </w:r>
          </w:p>
          <w:p w14:paraId="35157027" w14:textId="77777777" w:rsidR="004E5D5A" w:rsidRDefault="004E5D5A" w:rsidP="00792500">
            <w:pPr>
              <w:spacing w:line="315" w:lineRule="exact"/>
              <w:ind w:leftChars="150" w:left="316" w:rightChars="50" w:right="105" w:firstLineChars="200" w:firstLine="422"/>
              <w:rPr>
                <w:rFonts w:hint="eastAsia"/>
              </w:rPr>
            </w:pPr>
            <w:r>
              <w:rPr>
                <w:rFonts w:hint="eastAsia"/>
              </w:rPr>
              <w:t>前二項政黨黨籍之喪失，應由所屬政黨檢附黨籍喪失證明書，向中央選舉委員會備案。</w:t>
            </w:r>
          </w:p>
          <w:p w14:paraId="127C4922" w14:textId="77777777" w:rsidR="004E5D5A" w:rsidRDefault="004E5D5A" w:rsidP="00792500">
            <w:pPr>
              <w:spacing w:line="315" w:lineRule="exact"/>
              <w:ind w:leftChars="150" w:left="316" w:rightChars="50" w:right="105" w:firstLineChars="200" w:firstLine="422"/>
              <w:rPr>
                <w:rFonts w:hint="eastAsia"/>
              </w:rPr>
            </w:pPr>
            <w:r>
              <w:rPr>
                <w:rFonts w:hint="eastAsia"/>
              </w:rPr>
              <w:t>第一項第</w:t>
            </w:r>
            <w:r w:rsidRPr="00792500">
              <w:rPr>
                <w:rFonts w:hint="eastAsia"/>
                <w:u w:val="single"/>
              </w:rPr>
              <w:t>二</w:t>
            </w:r>
            <w:r>
              <w:rPr>
                <w:rFonts w:hint="eastAsia"/>
              </w:rPr>
              <w:t>款、第二項及第三項所定立法委員之遞補，應自立法院註銷名籍公函送達之日起十五日內，由中央選舉委員會公告遞補名單。</w:t>
            </w:r>
          </w:p>
        </w:tc>
        <w:tc>
          <w:tcPr>
            <w:tcW w:w="3043" w:type="dxa"/>
          </w:tcPr>
          <w:p w14:paraId="450E6356" w14:textId="77777777" w:rsidR="004E5D5A" w:rsidRDefault="004E5D5A" w:rsidP="00792500">
            <w:pPr>
              <w:spacing w:line="315" w:lineRule="exact"/>
              <w:ind w:leftChars="50" w:left="316" w:rightChars="50" w:right="105" w:hangingChars="100" w:hanging="211"/>
              <w:rPr>
                <w:rFonts w:hint="eastAsia"/>
              </w:rPr>
            </w:pPr>
            <w:r>
              <w:rPr>
                <w:rFonts w:hint="eastAsia"/>
              </w:rPr>
              <w:t>第七十三條　立法委員於就職後因死亡、辭職、經判決當選無效確定或其他事由出缺時，依下列規定辦理：</w:t>
            </w:r>
          </w:p>
          <w:p w14:paraId="5405A6BE" w14:textId="77777777" w:rsidR="004E5D5A" w:rsidRDefault="004E5D5A" w:rsidP="00792500">
            <w:pPr>
              <w:spacing w:line="315" w:lineRule="exact"/>
              <w:ind w:leftChars="150" w:left="527" w:rightChars="50" w:right="105" w:hangingChars="100" w:hanging="211"/>
              <w:rPr>
                <w:rFonts w:hint="eastAsia"/>
              </w:rPr>
            </w:pPr>
            <w:r>
              <w:rPr>
                <w:rFonts w:hint="eastAsia"/>
              </w:rPr>
              <w:t>一、區域選出者，應自死亡之日、辭職之日或選舉委員會收到法院確定判決證明書之日或其他出缺事由發生之日起三個月內完成補選投票。但其所遺任期不足一年時，不予補選。</w:t>
            </w:r>
          </w:p>
          <w:p w14:paraId="77DAB251" w14:textId="77777777" w:rsidR="004E5D5A" w:rsidRDefault="004E5D5A" w:rsidP="00792500">
            <w:pPr>
              <w:spacing w:line="315" w:lineRule="exact"/>
              <w:ind w:leftChars="150" w:left="527" w:rightChars="50" w:right="105" w:hangingChars="100" w:hanging="211"/>
              <w:rPr>
                <w:rFonts w:hint="eastAsia"/>
              </w:rPr>
            </w:pPr>
            <w:r w:rsidRPr="00792500">
              <w:rPr>
                <w:rFonts w:hint="eastAsia"/>
                <w:u w:val="single"/>
              </w:rPr>
              <w:t>二、原住民選出者，同一選舉區內缺額達二分之一時，應自死亡之日、辭職之日或選舉委員會收到法院確定判決證明書之日或其他出缺事由發生之日起三個月內完成補選投票。但其所遺任期不足一年時，不予補選。</w:t>
            </w:r>
          </w:p>
          <w:p w14:paraId="1BF7D1D4" w14:textId="77777777" w:rsidR="004E5D5A" w:rsidRDefault="004E5D5A" w:rsidP="00792500">
            <w:pPr>
              <w:spacing w:line="315" w:lineRule="exact"/>
              <w:ind w:leftChars="150" w:left="527" w:rightChars="50" w:right="105" w:hangingChars="100" w:hanging="211"/>
              <w:rPr>
                <w:rFonts w:hint="eastAsia"/>
              </w:rPr>
            </w:pPr>
            <w:r>
              <w:rPr>
                <w:rFonts w:hint="eastAsia"/>
              </w:rPr>
              <w:t>三、全國不分區及僑居國外國民選出者，其所遺缺額，除以書面聲明放棄遞補者外，由該政黨登記之候選人名單按順位依序遞補；如該政黨登記之候選人名單無人遞補時，視同缺額。</w:t>
            </w:r>
          </w:p>
          <w:p w14:paraId="0D3963FF"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在就職後喪失其所屬政黨黨籍者，自喪失黨籍之日起，喪失其資格，由中央選舉委員會函請立法院予以註銷，其所遺缺額，除以書面聲明放棄遞補者外，由該政黨登記之候選人名單按順位依序遞補；如該政黨登記之候選人名單無人遞補時，視同缺額。</w:t>
            </w:r>
          </w:p>
          <w:p w14:paraId="6DBDE708" w14:textId="77777777" w:rsidR="004E5D5A" w:rsidRDefault="004E5D5A" w:rsidP="00792500">
            <w:pPr>
              <w:spacing w:line="315" w:lineRule="exact"/>
              <w:ind w:leftChars="150" w:left="316" w:rightChars="50" w:right="105" w:firstLineChars="200" w:firstLine="422"/>
              <w:rPr>
                <w:rFonts w:hint="eastAsia"/>
              </w:rPr>
            </w:pPr>
            <w:r>
              <w:rPr>
                <w:rFonts w:hint="eastAsia"/>
              </w:rPr>
              <w:t>全國不分區及僑居國外國民立法委員選舉婦女當選人，於就職後因死亡、辭職、經判決當選無效確定、喪失其所屬政黨黨籍或其他事由出缺，致該政黨婦女當選人不足婦女應當選名額時，其所遺缺額，除以書面聲明放棄遞補者外，由該政黨登記之候選人名單中之婦女候選人順位依序遞補；如該政黨登記之候選人名單無婦女候選人遞補時，視同缺額。</w:t>
            </w:r>
          </w:p>
          <w:p w14:paraId="2954FCFE" w14:textId="77777777" w:rsidR="004E5D5A" w:rsidRDefault="004E5D5A" w:rsidP="00792500">
            <w:pPr>
              <w:spacing w:line="315" w:lineRule="exact"/>
              <w:ind w:leftChars="150" w:left="316" w:rightChars="50" w:right="105" w:firstLineChars="200" w:firstLine="422"/>
              <w:rPr>
                <w:rFonts w:hint="eastAsia"/>
              </w:rPr>
            </w:pPr>
            <w:r>
              <w:rPr>
                <w:rFonts w:hint="eastAsia"/>
              </w:rPr>
              <w:t>前二項政黨黨籍之喪失，應由所屬政黨檢附黨籍喪失證明書，向中央選舉委員會備案。</w:t>
            </w:r>
          </w:p>
          <w:p w14:paraId="3C7A6315" w14:textId="77777777" w:rsidR="004E5D5A" w:rsidRDefault="004E5D5A" w:rsidP="00792500">
            <w:pPr>
              <w:spacing w:line="315" w:lineRule="exact"/>
              <w:ind w:leftChars="150" w:left="316" w:rightChars="50" w:right="105" w:firstLineChars="200" w:firstLine="422"/>
              <w:rPr>
                <w:rFonts w:hint="eastAsia"/>
              </w:rPr>
            </w:pPr>
            <w:r>
              <w:rPr>
                <w:rFonts w:hint="eastAsia"/>
              </w:rPr>
              <w:t>第一項第三款、第二項及第三項所定立法委員之遞補，應自立法院註銷名籍公函送達之日起十五日內，由中央選舉委員會公告遞補名單。</w:t>
            </w:r>
          </w:p>
        </w:tc>
        <w:tc>
          <w:tcPr>
            <w:tcW w:w="3043" w:type="dxa"/>
          </w:tcPr>
          <w:p w14:paraId="3E37E90E" w14:textId="77777777" w:rsidR="004E5D5A" w:rsidRDefault="004E5D5A" w:rsidP="00792500">
            <w:pPr>
              <w:spacing w:line="315" w:lineRule="exact"/>
              <w:ind w:leftChars="50" w:left="316" w:rightChars="50" w:right="105" w:hangingChars="100" w:hanging="211"/>
              <w:rPr>
                <w:rFonts w:hint="eastAsia"/>
              </w:rPr>
            </w:pPr>
            <w:r>
              <w:rPr>
                <w:rFonts w:hint="eastAsia"/>
              </w:rPr>
              <w:t>一、第一項第二款刪除。</w:t>
            </w:r>
          </w:p>
          <w:p w14:paraId="01F4A26B" w14:textId="77777777" w:rsidR="004E5D5A" w:rsidRDefault="004E5D5A" w:rsidP="00792500">
            <w:pPr>
              <w:spacing w:line="315" w:lineRule="exact"/>
              <w:ind w:leftChars="50" w:left="316" w:rightChars="50" w:right="105" w:hangingChars="100" w:hanging="211"/>
              <w:rPr>
                <w:rFonts w:hint="eastAsia"/>
              </w:rPr>
            </w:pPr>
            <w:r>
              <w:rPr>
                <w:rFonts w:hint="eastAsia"/>
              </w:rPr>
              <w:t>二、原第一項第三款改移至第二款。</w:t>
            </w:r>
          </w:p>
          <w:p w14:paraId="21079EAB" w14:textId="77777777" w:rsidR="004E5D5A" w:rsidRDefault="004E5D5A" w:rsidP="00792500">
            <w:pPr>
              <w:spacing w:line="315" w:lineRule="exact"/>
              <w:ind w:leftChars="50" w:left="316" w:rightChars="50" w:right="105" w:hangingChars="100" w:hanging="211"/>
              <w:rPr>
                <w:rFonts w:hint="eastAsia"/>
              </w:rPr>
            </w:pPr>
            <w:r>
              <w:rPr>
                <w:rFonts w:hint="eastAsia"/>
              </w:rPr>
              <w:t>三、第一項第一款增列原住民選出者。</w:t>
            </w:r>
          </w:p>
          <w:p w14:paraId="3C5EB7A7" w14:textId="77777777" w:rsidR="004E5D5A" w:rsidRDefault="004E5D5A" w:rsidP="00792500">
            <w:pPr>
              <w:spacing w:line="315" w:lineRule="exact"/>
              <w:ind w:leftChars="50" w:left="316" w:rightChars="50" w:right="105" w:hangingChars="100" w:hanging="211"/>
              <w:rPr>
                <w:rFonts w:hint="eastAsia"/>
              </w:rPr>
            </w:pPr>
            <w:r>
              <w:rPr>
                <w:rFonts w:hint="eastAsia"/>
              </w:rPr>
              <w:t>四、本條係針對立法委員於就職後，因死亡、辭職、經判決當選無效確定或其他事由出缺時。</w:t>
            </w:r>
          </w:p>
          <w:p w14:paraId="18B84E9F" w14:textId="77777777" w:rsidR="004E5D5A" w:rsidRDefault="004E5D5A" w:rsidP="00B36459">
            <w:pPr>
              <w:spacing w:line="315" w:lineRule="exact"/>
              <w:ind w:leftChars="150" w:left="316" w:rightChars="50" w:right="105"/>
              <w:rPr>
                <w:rFonts w:hint="eastAsia"/>
              </w:rPr>
            </w:pPr>
            <w:r>
              <w:rPr>
                <w:rFonts w:hint="eastAsia"/>
              </w:rPr>
              <w:t>民國</w:t>
            </w:r>
            <w:r>
              <w:rPr>
                <w:rFonts w:hint="eastAsia"/>
              </w:rPr>
              <w:t>94</w:t>
            </w:r>
            <w:r>
              <w:rPr>
                <w:rFonts w:hint="eastAsia"/>
              </w:rPr>
              <w:t>年</w:t>
            </w:r>
            <w:r>
              <w:rPr>
                <w:rFonts w:hint="eastAsia"/>
              </w:rPr>
              <w:t>6</w:t>
            </w:r>
            <w:r>
              <w:rPr>
                <w:rFonts w:hint="eastAsia"/>
              </w:rPr>
              <w:t>月</w:t>
            </w:r>
            <w:r>
              <w:rPr>
                <w:rFonts w:hint="eastAsia"/>
              </w:rPr>
              <w:t>4</w:t>
            </w:r>
            <w:r>
              <w:rPr>
                <w:rFonts w:hint="eastAsia"/>
              </w:rPr>
              <w:t>日國民大會修憲後，立法委員自第七屆起席次從原</w:t>
            </w:r>
            <w:r>
              <w:rPr>
                <w:rFonts w:hint="eastAsia"/>
              </w:rPr>
              <w:t>225</w:t>
            </w:r>
            <w:r>
              <w:rPr>
                <w:rFonts w:hint="eastAsia"/>
              </w:rPr>
              <w:t>席減半為</w:t>
            </w:r>
            <w:r>
              <w:rPr>
                <w:rFonts w:hint="eastAsia"/>
              </w:rPr>
              <w:t>113</w:t>
            </w:r>
            <w:r>
              <w:rPr>
                <w:rFonts w:hint="eastAsia"/>
              </w:rPr>
              <w:t>席次。區域立委部分已改採「單一選區制」。惟原住民立委選舉仍採「複數選區制」。</w:t>
            </w:r>
          </w:p>
          <w:p w14:paraId="71ACF224" w14:textId="77777777" w:rsidR="004E5D5A" w:rsidRDefault="004E5D5A" w:rsidP="00B36459">
            <w:pPr>
              <w:spacing w:line="315" w:lineRule="exact"/>
              <w:ind w:leftChars="150" w:left="316" w:rightChars="50" w:right="105"/>
              <w:rPr>
                <w:rFonts w:hint="eastAsia"/>
              </w:rPr>
            </w:pPr>
            <w:r>
              <w:rPr>
                <w:rFonts w:hint="eastAsia"/>
              </w:rPr>
              <w:t>現行本法規定，原住民立委就職後因死亡、辭職、經判決當選無效確定或其他事由出缺之日起，且同一選舉區內原住民立委缺額達二分之一時，始准於三個月內完成補選投票。查原住民立委席次分別為山地原住民三席；平地原住民三席，合計六席僅</w:t>
            </w:r>
            <w:r w:rsidR="00B36459">
              <w:rPr>
                <w:rFonts w:hint="eastAsia"/>
              </w:rPr>
              <w:t>占</w:t>
            </w:r>
            <w:r>
              <w:rPr>
                <w:rFonts w:hint="eastAsia"/>
              </w:rPr>
              <w:t>全體立委席次中的少數。且中華民國憲法增修條文第十條第十二項規定：「國家應依民族意願，保障原住民族之地位及政治參與，並對其教育文化、交通水利、衛生醫療、經濟土地及社會福利事業予以保障扶助並促其發展……。」故原住民族之政治參與，選舉及被選舉權利屬憲法上之制度性保障範疇。故選罷法針對原住民立委於同一選舉區內缺額達二分之一時始得進行補選之限制應予以刪除，以適時彌補民意缺口。</w:t>
            </w:r>
          </w:p>
          <w:p w14:paraId="12D23AC1" w14:textId="77777777" w:rsidR="004E5D5A" w:rsidRDefault="004E5D5A" w:rsidP="00B36459">
            <w:pPr>
              <w:spacing w:line="315" w:lineRule="exact"/>
              <w:ind w:leftChars="150" w:left="316" w:rightChars="50" w:right="105"/>
              <w:rPr>
                <w:rFonts w:hint="eastAsia"/>
              </w:rPr>
            </w:pPr>
            <w:r>
              <w:rPr>
                <w:rFonts w:hint="eastAsia"/>
              </w:rPr>
              <w:t>另外，原住民立委之選舉區域遍及全國，若遇缺額即進行補選時所耗之國家公帑雖較區域立委之補選為甚。惟中央民意代表本與地方民意代表其代表性懸殊，且考量全國原住民族之區域分部及顧及現有法定</w:t>
            </w:r>
            <w:r>
              <w:rPr>
                <w:rFonts w:hint="eastAsia"/>
              </w:rPr>
              <w:t>16</w:t>
            </w:r>
            <w:r>
              <w:rPr>
                <w:rFonts w:hint="eastAsia"/>
              </w:rPr>
              <w:t>個原住民族均得以公平參與、維護原住民立委選舉公正性，真正落實選賢與能，應採行補選方式。同時，也避免選舉實務上，競選期間有心人士惡意檢舉攻訐、無端羅織罪名，計畫性地透過司法公權來打擊其他候選人之方式來遂行其勝選目的，甚至最後抱以僥倖心態認為若採遞補作式，其無須戮力爭取選民認同而僅需要消極地爭取該次選舉</w:t>
            </w:r>
            <w:r>
              <w:rPr>
                <w:rFonts w:hint="eastAsia"/>
              </w:rPr>
              <w:t>"</w:t>
            </w:r>
            <w:r>
              <w:rPr>
                <w:rFonts w:hint="eastAsia"/>
              </w:rPr>
              <w:t>第四名</w:t>
            </w:r>
            <w:r>
              <w:rPr>
                <w:rFonts w:hint="eastAsia"/>
              </w:rPr>
              <w:t>"</w:t>
            </w:r>
            <w:r>
              <w:rPr>
                <w:rFonts w:hint="eastAsia"/>
              </w:rPr>
              <w:t>票數席位即可。爰鑑於此，原住民立委出缺時，應採行限期補選方式，始能真正體現民主可貴、落實選舉公平並彌補民意缺口。</w:t>
            </w:r>
          </w:p>
          <w:p w14:paraId="2624B257" w14:textId="77777777" w:rsidR="004E5D5A" w:rsidRDefault="004E5D5A" w:rsidP="00792500">
            <w:pPr>
              <w:spacing w:line="315" w:lineRule="exact"/>
              <w:ind w:leftChars="50" w:left="316" w:rightChars="50" w:right="105" w:hangingChars="100" w:hanging="211"/>
              <w:rPr>
                <w:rFonts w:hint="eastAsia"/>
              </w:rPr>
            </w:pPr>
            <w:r>
              <w:rPr>
                <w:rFonts w:hint="eastAsia"/>
              </w:rPr>
              <w:t>五、第四項所列之款次，因為配合原條文第一項第三款的規定刪除，而予以修正。</w:t>
            </w:r>
          </w:p>
        </w:tc>
      </w:tr>
      <w:tr w:rsidR="004E5D5A" w14:paraId="5B18B63D" w14:textId="77777777" w:rsidTr="00792500">
        <w:tc>
          <w:tcPr>
            <w:tcW w:w="3042" w:type="dxa"/>
          </w:tcPr>
          <w:p w14:paraId="21299A57" w14:textId="77777777" w:rsidR="004E5D5A" w:rsidRDefault="00D05D8E" w:rsidP="00792500">
            <w:pPr>
              <w:spacing w:line="315" w:lineRule="exact"/>
              <w:ind w:leftChars="50" w:left="316" w:rightChars="50" w:right="105" w:hangingChars="100" w:hanging="211"/>
              <w:rPr>
                <w:rFonts w:hint="eastAsia"/>
              </w:rPr>
            </w:pPr>
            <w:r>
              <w:rPr>
                <w:rFonts w:hint="eastAsia"/>
              </w:rPr>
              <w:pict w14:anchorId="3D23C7B8">
                <v:line id="DW8794671" o:spid="_x0000_s1039" style="position:absolute;left:0;text-align:left;z-index:251657216;mso-position-horizontal-relative:text;mso-position-vertical-relative:text" from="-2.2pt,143.15pt" to="455.6pt,143.15pt" strokeweight="1.5pt"/>
              </w:pict>
            </w:r>
            <w:r w:rsidR="004E5D5A">
              <w:rPr>
                <w:rFonts w:hint="eastAsia"/>
              </w:rPr>
              <w:t>第一百三十四條　本法自公布日施行。</w:t>
            </w:r>
          </w:p>
          <w:p w14:paraId="5412CD93" w14:textId="77777777" w:rsidR="004E5D5A" w:rsidRDefault="004E5D5A" w:rsidP="00792500">
            <w:pPr>
              <w:spacing w:line="315" w:lineRule="exact"/>
              <w:ind w:leftChars="150" w:left="316" w:rightChars="50" w:right="105" w:firstLineChars="200" w:firstLine="422"/>
              <w:rPr>
                <w:rFonts w:hint="eastAsia"/>
              </w:rPr>
            </w:pPr>
            <w:r>
              <w:rPr>
                <w:rFonts w:hint="eastAsia"/>
              </w:rPr>
              <w:t>本法中華民國九十八年五月十二日修正之條文，自九十八年十一月二十三日施行。</w:t>
            </w:r>
          </w:p>
          <w:p w14:paraId="706575AA" w14:textId="77777777" w:rsidR="004E5D5A" w:rsidRDefault="004E5D5A" w:rsidP="00792500">
            <w:pPr>
              <w:spacing w:line="315" w:lineRule="exact"/>
              <w:ind w:leftChars="150" w:left="316" w:rightChars="50" w:right="105" w:firstLineChars="200" w:firstLine="422"/>
              <w:rPr>
                <w:rFonts w:hint="eastAsia"/>
              </w:rPr>
            </w:pPr>
            <w:r w:rsidRPr="00792500">
              <w:rPr>
                <w:rFonts w:hint="eastAsia"/>
                <w:u w:val="single"/>
              </w:rPr>
              <w:t>本法</w:t>
            </w:r>
            <w:r w:rsidR="000E7C23" w:rsidRPr="000E7C23">
              <w:rPr>
                <w:rFonts w:hint="eastAsia"/>
                <w:u w:val="single"/>
              </w:rPr>
              <w:t>中華民國○年○月○日</w:t>
            </w:r>
            <w:r w:rsidRPr="00792500">
              <w:rPr>
                <w:rFonts w:hint="eastAsia"/>
                <w:u w:val="single"/>
              </w:rPr>
              <w:t>修正之條文，自</w:t>
            </w:r>
            <w:r w:rsidR="000E7C23" w:rsidRPr="000E7C23">
              <w:rPr>
                <w:rFonts w:hint="eastAsia"/>
                <w:u w:val="single"/>
              </w:rPr>
              <w:t>○年○月○日</w:t>
            </w:r>
            <w:r w:rsidRPr="00792500">
              <w:rPr>
                <w:rFonts w:hint="eastAsia"/>
                <w:u w:val="single"/>
              </w:rPr>
              <w:t>施行。</w:t>
            </w:r>
          </w:p>
        </w:tc>
        <w:tc>
          <w:tcPr>
            <w:tcW w:w="3043" w:type="dxa"/>
          </w:tcPr>
          <w:p w14:paraId="7F5FDEDC" w14:textId="77777777" w:rsidR="004E5D5A" w:rsidRDefault="004E5D5A" w:rsidP="00792500">
            <w:pPr>
              <w:spacing w:line="315" w:lineRule="exact"/>
              <w:ind w:leftChars="50" w:left="316" w:rightChars="50" w:right="105" w:hangingChars="100" w:hanging="211"/>
              <w:rPr>
                <w:rFonts w:hint="eastAsia"/>
              </w:rPr>
            </w:pPr>
            <w:r>
              <w:rPr>
                <w:rFonts w:hint="eastAsia"/>
              </w:rPr>
              <w:t>第一百三十四條　本法自公布日施行。</w:t>
            </w:r>
          </w:p>
          <w:p w14:paraId="1BF5918A" w14:textId="77777777" w:rsidR="004E5D5A" w:rsidRDefault="004E5D5A" w:rsidP="00792500">
            <w:pPr>
              <w:spacing w:line="315" w:lineRule="exact"/>
              <w:ind w:leftChars="150" w:left="316" w:rightChars="50" w:right="105" w:firstLineChars="200" w:firstLine="422"/>
              <w:rPr>
                <w:rFonts w:hint="eastAsia"/>
              </w:rPr>
            </w:pPr>
            <w:r>
              <w:rPr>
                <w:rFonts w:hint="eastAsia"/>
              </w:rPr>
              <w:t>本法中華民國九十八年五月十二日修正之條文，自九十八年十一月二十三日施行。</w:t>
            </w:r>
          </w:p>
        </w:tc>
        <w:tc>
          <w:tcPr>
            <w:tcW w:w="3043" w:type="dxa"/>
          </w:tcPr>
          <w:p w14:paraId="36DD1919" w14:textId="77777777" w:rsidR="004E5D5A" w:rsidRDefault="004E5D5A" w:rsidP="00792500">
            <w:pPr>
              <w:spacing w:line="315" w:lineRule="exact"/>
              <w:ind w:leftChars="50" w:left="105" w:rightChars="50" w:right="105"/>
              <w:rPr>
                <w:rFonts w:hint="eastAsia"/>
              </w:rPr>
            </w:pPr>
            <w:r>
              <w:rPr>
                <w:rFonts w:hint="eastAsia"/>
              </w:rPr>
              <w:t>增</w:t>
            </w:r>
            <w:r w:rsidR="00D30163">
              <w:rPr>
                <w:rFonts w:hint="eastAsia"/>
              </w:rPr>
              <w:t>訂</w:t>
            </w:r>
            <w:r>
              <w:rPr>
                <w:rFonts w:hint="eastAsia"/>
              </w:rPr>
              <w:t>第三項規定。明定條例修正及施行日期。</w:t>
            </w:r>
          </w:p>
        </w:tc>
      </w:tr>
    </w:tbl>
    <w:p w14:paraId="5E141A0D" w14:textId="77777777" w:rsidR="00D22A25" w:rsidRPr="004E5D5A" w:rsidRDefault="00D22A25" w:rsidP="004E5D5A">
      <w:pPr>
        <w:rPr>
          <w:rFonts w:hint="eastAsia"/>
        </w:rPr>
      </w:pPr>
    </w:p>
    <w:sectPr w:rsidR="00D22A25" w:rsidRPr="004E5D5A" w:rsidSect="004E5D5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109AE" w14:textId="77777777" w:rsidR="00C413BA" w:rsidRDefault="00C413BA">
      <w:r>
        <w:separator/>
      </w:r>
    </w:p>
  </w:endnote>
  <w:endnote w:type="continuationSeparator" w:id="0">
    <w:p w14:paraId="2E3FBCAE" w14:textId="77777777" w:rsidR="00C413BA" w:rsidRDefault="00C4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DB5CE" w14:textId="77777777" w:rsidR="004E4DD9" w:rsidRPr="00D71CDA" w:rsidRDefault="00D71CDA" w:rsidP="00D71CD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C7AEC">
      <w:t>364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33A70" w14:textId="77777777" w:rsidR="004E4DD9" w:rsidRPr="00D71CDA" w:rsidRDefault="00D71CDA" w:rsidP="00D71CD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413BA">
      <w:t>357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D4B1A" w14:textId="77777777" w:rsidR="00C413BA" w:rsidRDefault="00C413BA">
      <w:r>
        <w:separator/>
      </w:r>
    </w:p>
  </w:footnote>
  <w:footnote w:type="continuationSeparator" w:id="0">
    <w:p w14:paraId="3E6E403B" w14:textId="77777777" w:rsidR="00C413BA" w:rsidRDefault="00C41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749A2" w14:textId="77777777" w:rsidR="004E4DD9" w:rsidRPr="00D71CDA" w:rsidRDefault="00D71CDA" w:rsidP="00D71CDA">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4A539" w14:textId="77777777" w:rsidR="004E4DD9" w:rsidRPr="00D71CDA" w:rsidRDefault="00D71CDA" w:rsidP="00D71CDA">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9153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E5B"/>
    <w:rsid w:val="00021974"/>
    <w:rsid w:val="000322E4"/>
    <w:rsid w:val="00034179"/>
    <w:rsid w:val="00047D4D"/>
    <w:rsid w:val="0006260D"/>
    <w:rsid w:val="0007483B"/>
    <w:rsid w:val="00092EFA"/>
    <w:rsid w:val="000B190B"/>
    <w:rsid w:val="000C6344"/>
    <w:rsid w:val="000D2076"/>
    <w:rsid w:val="000E3372"/>
    <w:rsid w:val="000E7C23"/>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9788A"/>
    <w:rsid w:val="002A04DC"/>
    <w:rsid w:val="002A509E"/>
    <w:rsid w:val="002C335B"/>
    <w:rsid w:val="003516B8"/>
    <w:rsid w:val="00355CB3"/>
    <w:rsid w:val="00360394"/>
    <w:rsid w:val="00362E94"/>
    <w:rsid w:val="00372E8D"/>
    <w:rsid w:val="00387860"/>
    <w:rsid w:val="00395E18"/>
    <w:rsid w:val="003A00D7"/>
    <w:rsid w:val="003A6947"/>
    <w:rsid w:val="003B341B"/>
    <w:rsid w:val="003D2191"/>
    <w:rsid w:val="003E5ACC"/>
    <w:rsid w:val="004034F0"/>
    <w:rsid w:val="004047CB"/>
    <w:rsid w:val="00405CC1"/>
    <w:rsid w:val="004126B4"/>
    <w:rsid w:val="0042704C"/>
    <w:rsid w:val="0044045C"/>
    <w:rsid w:val="00441B24"/>
    <w:rsid w:val="00443AB2"/>
    <w:rsid w:val="00453F8A"/>
    <w:rsid w:val="00473B4E"/>
    <w:rsid w:val="00485C17"/>
    <w:rsid w:val="004C459D"/>
    <w:rsid w:val="004D78BA"/>
    <w:rsid w:val="004E4DD9"/>
    <w:rsid w:val="004E5D5A"/>
    <w:rsid w:val="004E6A32"/>
    <w:rsid w:val="004E74DF"/>
    <w:rsid w:val="004F17A8"/>
    <w:rsid w:val="00542984"/>
    <w:rsid w:val="00552448"/>
    <w:rsid w:val="00572D70"/>
    <w:rsid w:val="005B1DB0"/>
    <w:rsid w:val="00632430"/>
    <w:rsid w:val="00655703"/>
    <w:rsid w:val="006772D4"/>
    <w:rsid w:val="006873C4"/>
    <w:rsid w:val="006B2CB0"/>
    <w:rsid w:val="006C7AEC"/>
    <w:rsid w:val="006C7F9F"/>
    <w:rsid w:val="006D7D23"/>
    <w:rsid w:val="006E2402"/>
    <w:rsid w:val="006E3C20"/>
    <w:rsid w:val="006F10CF"/>
    <w:rsid w:val="006F5861"/>
    <w:rsid w:val="007072D7"/>
    <w:rsid w:val="00722A05"/>
    <w:rsid w:val="00732BD2"/>
    <w:rsid w:val="00735FD8"/>
    <w:rsid w:val="007776A4"/>
    <w:rsid w:val="00781901"/>
    <w:rsid w:val="007908D5"/>
    <w:rsid w:val="00792500"/>
    <w:rsid w:val="00794FA3"/>
    <w:rsid w:val="007A1C27"/>
    <w:rsid w:val="007A4599"/>
    <w:rsid w:val="007C4084"/>
    <w:rsid w:val="007D04A0"/>
    <w:rsid w:val="007D79A1"/>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25897"/>
    <w:rsid w:val="00A32A9C"/>
    <w:rsid w:val="00A678DC"/>
    <w:rsid w:val="00A80A44"/>
    <w:rsid w:val="00A86BD4"/>
    <w:rsid w:val="00A876DC"/>
    <w:rsid w:val="00AA2ADF"/>
    <w:rsid w:val="00AC692A"/>
    <w:rsid w:val="00AC6A09"/>
    <w:rsid w:val="00AD6810"/>
    <w:rsid w:val="00AF1CCC"/>
    <w:rsid w:val="00B15BB5"/>
    <w:rsid w:val="00B278AB"/>
    <w:rsid w:val="00B36459"/>
    <w:rsid w:val="00B40364"/>
    <w:rsid w:val="00B569F9"/>
    <w:rsid w:val="00B71113"/>
    <w:rsid w:val="00BA71D7"/>
    <w:rsid w:val="00BB5684"/>
    <w:rsid w:val="00BE0A55"/>
    <w:rsid w:val="00BF63AF"/>
    <w:rsid w:val="00C201E0"/>
    <w:rsid w:val="00C216C6"/>
    <w:rsid w:val="00C413BA"/>
    <w:rsid w:val="00C50091"/>
    <w:rsid w:val="00C56D95"/>
    <w:rsid w:val="00C84B2E"/>
    <w:rsid w:val="00C9556F"/>
    <w:rsid w:val="00C9653B"/>
    <w:rsid w:val="00CA6D12"/>
    <w:rsid w:val="00CD541C"/>
    <w:rsid w:val="00CE016C"/>
    <w:rsid w:val="00CF12AE"/>
    <w:rsid w:val="00CF6866"/>
    <w:rsid w:val="00D03570"/>
    <w:rsid w:val="00D05D8E"/>
    <w:rsid w:val="00D05F85"/>
    <w:rsid w:val="00D07EA1"/>
    <w:rsid w:val="00D22A25"/>
    <w:rsid w:val="00D30163"/>
    <w:rsid w:val="00D32121"/>
    <w:rsid w:val="00D542A5"/>
    <w:rsid w:val="00D54E5B"/>
    <w:rsid w:val="00D65F9F"/>
    <w:rsid w:val="00D71CDA"/>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F59CE"/>
    <w:rsid w:val="00F02729"/>
    <w:rsid w:val="00F1464A"/>
    <w:rsid w:val="00F30B58"/>
    <w:rsid w:val="00F42DB0"/>
    <w:rsid w:val="00F474B2"/>
    <w:rsid w:val="00F61EC1"/>
    <w:rsid w:val="00F71E07"/>
    <w:rsid w:val="00F75982"/>
    <w:rsid w:val="00F82284"/>
    <w:rsid w:val="00F85C4D"/>
    <w:rsid w:val="00F92C63"/>
    <w:rsid w:val="00FA2348"/>
    <w:rsid w:val="00FD50F7"/>
    <w:rsid w:val="00FF39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E20255"/>
  <w15:chartTrackingRefBased/>
  <w15:docId w15:val="{9B25123B-A288-439D-8895-E5E8EBEF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38FFE-13A8-4DC9-A229-D087E0C8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11;1;13</cp:keywords>
  <dc:description>委357;委364;8;議案202110044290000</dc:description>
  <cp:lastModifiedBy>景濰 李</cp:lastModifiedBy>
  <cp:revision>2</cp:revision>
  <cp:lastPrinted>2024-05-06T05:02:00Z</cp:lastPrinted>
  <dcterms:created xsi:type="dcterms:W3CDTF">2025-08-05T09:35:00Z</dcterms:created>
  <dcterms:modified xsi:type="dcterms:W3CDTF">2025-08-05T09:35:00Z</dcterms:modified>
</cp:coreProperties>
</file>