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9A7184" w14:textId="77777777" w:rsidR="0011132A" w:rsidRDefault="0011132A" w:rsidP="0011132A">
      <w:pPr>
        <w:spacing w:afterLines="50" w:after="167"/>
      </w:pPr>
      <w:r>
        <w:rPr>
          <w:rFonts w:hint="eastAsia"/>
        </w:rPr>
        <w:t xml:space="preserve">　　　　　　　　　　　　　　　　　　　　　　　　　　　　　</w:t>
      </w:r>
      <w:r w:rsidR="00983001">
        <w:rPr>
          <w:rFonts w:hint="eastAsia"/>
        </w:rPr>
        <w:t>議案編號：</w:t>
      </w:r>
      <w:r w:rsidR="00983001">
        <w:rPr>
          <w:rFonts w:hint="eastAsia"/>
        </w:rPr>
        <w:t>202110152370000</w:t>
      </w:r>
    </w:p>
    <w:p w14:paraId="1F01C4F9" w14:textId="77777777" w:rsidR="0011132A" w:rsidRDefault="0011132A" w:rsidP="0011132A">
      <w:pPr>
        <w:snapToGrid w:val="0"/>
        <w:ind w:leftChars="400" w:left="844"/>
        <w:rPr>
          <w:rFonts w:ascii="細明體" w:hAnsi="細明體" w:hint="eastAsia"/>
        </w:rPr>
      </w:pPr>
      <w:r w:rsidRPr="0011132A">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\o\ad(\s\up5(（中華民國41年9月起編號）),\s\do5(中華民國114年7月30日印發))</w:instrText>
      </w:r>
      <w:r>
        <w:rPr>
          <w:rFonts w:ascii="細明體" w:hAnsi="細明體"/>
        </w:rPr>
        <w:fldChar w:fldCharType="end"/>
      </w:r>
    </w:p>
    <w:p w14:paraId="21EE4D37" w14:textId="77777777" w:rsidR="0011132A" w:rsidRDefault="0011132A" w:rsidP="0011132A">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11132A" w14:paraId="2E338851" w14:textId="77777777" w:rsidTr="00F9501D">
        <w:tc>
          <w:tcPr>
            <w:tcW w:w="0" w:type="auto"/>
            <w:vAlign w:val="center"/>
          </w:tcPr>
          <w:p w14:paraId="4E14F8C4" w14:textId="77777777" w:rsidR="0011132A" w:rsidRDefault="0011132A" w:rsidP="00F9501D">
            <w:pPr>
              <w:pStyle w:val="affff"/>
              <w:rPr>
                <w:rFonts w:hint="eastAsia"/>
              </w:rPr>
            </w:pPr>
            <w:r>
              <w:rPr>
                <w:rFonts w:hint="eastAsia"/>
              </w:rPr>
              <w:t>院總第</w:t>
            </w:r>
            <w:r>
              <w:rPr>
                <w:rFonts w:hint="eastAsia"/>
              </w:rPr>
              <w:t>20</w:t>
            </w:r>
            <w:r>
              <w:rPr>
                <w:rFonts w:hint="eastAsia"/>
              </w:rPr>
              <w:t>號</w:t>
            </w:r>
          </w:p>
        </w:tc>
        <w:tc>
          <w:tcPr>
            <w:tcW w:w="0" w:type="auto"/>
            <w:vAlign w:val="center"/>
          </w:tcPr>
          <w:p w14:paraId="1598637A" w14:textId="77777777" w:rsidR="0011132A" w:rsidRDefault="0011132A" w:rsidP="00F9501D">
            <w:pPr>
              <w:pStyle w:val="affff5"/>
              <w:ind w:leftChars="200" w:left="422"/>
              <w:rPr>
                <w:rFonts w:hint="eastAsia"/>
              </w:rPr>
            </w:pPr>
            <w:r>
              <w:rPr>
                <w:rFonts w:hint="eastAsia"/>
              </w:rPr>
              <w:t>委員</w:t>
            </w:r>
          </w:p>
        </w:tc>
        <w:tc>
          <w:tcPr>
            <w:tcW w:w="0" w:type="auto"/>
            <w:vAlign w:val="center"/>
          </w:tcPr>
          <w:p w14:paraId="122D04DB" w14:textId="77777777" w:rsidR="0011132A" w:rsidRDefault="0011132A" w:rsidP="00F9501D">
            <w:pPr>
              <w:pStyle w:val="affff5"/>
              <w:rPr>
                <w:rFonts w:hint="eastAsia"/>
              </w:rPr>
            </w:pPr>
            <w:r>
              <w:rPr>
                <w:rFonts w:hint="eastAsia"/>
              </w:rPr>
              <w:t>提案第</w:t>
            </w:r>
          </w:p>
        </w:tc>
        <w:tc>
          <w:tcPr>
            <w:tcW w:w="0" w:type="auto"/>
            <w:tcMar>
              <w:left w:w="113" w:type="dxa"/>
              <w:right w:w="113" w:type="dxa"/>
            </w:tcMar>
            <w:vAlign w:val="center"/>
          </w:tcPr>
          <w:p w14:paraId="64200E9D" w14:textId="77777777" w:rsidR="0011132A" w:rsidRDefault="0011132A" w:rsidP="00F9501D">
            <w:pPr>
              <w:pStyle w:val="affff5"/>
              <w:jc w:val="distribute"/>
              <w:rPr>
                <w:rFonts w:hint="eastAsia"/>
              </w:rPr>
            </w:pPr>
            <w:r>
              <w:t>11015237</w:t>
            </w:r>
          </w:p>
        </w:tc>
        <w:tc>
          <w:tcPr>
            <w:tcW w:w="0" w:type="auto"/>
            <w:vAlign w:val="center"/>
          </w:tcPr>
          <w:p w14:paraId="3CDD7AB2" w14:textId="77777777" w:rsidR="0011132A" w:rsidRDefault="0011132A" w:rsidP="00F9501D">
            <w:pPr>
              <w:pStyle w:val="affff5"/>
              <w:rPr>
                <w:rFonts w:hint="eastAsia"/>
              </w:rPr>
            </w:pPr>
            <w:r>
              <w:rPr>
                <w:rFonts w:hint="eastAsia"/>
              </w:rPr>
              <w:t>號</w:t>
            </w:r>
          </w:p>
        </w:tc>
        <w:tc>
          <w:tcPr>
            <w:tcW w:w="0" w:type="auto"/>
            <w:vAlign w:val="center"/>
          </w:tcPr>
          <w:p w14:paraId="17B8DA74" w14:textId="77777777" w:rsidR="0011132A" w:rsidRDefault="0011132A" w:rsidP="00F9501D">
            <w:pPr>
              <w:pStyle w:val="affff5"/>
              <w:rPr>
                <w:rFonts w:hint="eastAsia"/>
              </w:rPr>
            </w:pPr>
          </w:p>
        </w:tc>
        <w:tc>
          <w:tcPr>
            <w:tcW w:w="0" w:type="auto"/>
            <w:tcMar>
              <w:left w:w="113" w:type="dxa"/>
            </w:tcMar>
            <w:vAlign w:val="center"/>
          </w:tcPr>
          <w:p w14:paraId="29A15B2D" w14:textId="77777777" w:rsidR="0011132A" w:rsidRDefault="0011132A" w:rsidP="00F9501D">
            <w:pPr>
              <w:pStyle w:val="affff5"/>
              <w:rPr>
                <w:rFonts w:hint="eastAsia"/>
              </w:rPr>
            </w:pPr>
          </w:p>
        </w:tc>
      </w:tr>
    </w:tbl>
    <w:p w14:paraId="0A016365" w14:textId="77777777" w:rsidR="0011132A" w:rsidRDefault="0011132A" w:rsidP="0011132A">
      <w:pPr>
        <w:pStyle w:val="afb"/>
        <w:spacing w:line="600" w:lineRule="exact"/>
        <w:ind w:left="1382" w:hanging="855"/>
        <w:rPr>
          <w:rFonts w:hint="eastAsia"/>
        </w:rPr>
      </w:pPr>
    </w:p>
    <w:p w14:paraId="724ED69B" w14:textId="77777777" w:rsidR="0011132A" w:rsidRDefault="0011132A" w:rsidP="0011132A">
      <w:pPr>
        <w:pStyle w:val="afb"/>
        <w:ind w:left="1382" w:hanging="855"/>
        <w:rPr>
          <w:rFonts w:hint="eastAsia"/>
        </w:rPr>
      </w:pPr>
      <w:r>
        <w:rPr>
          <w:rFonts w:hint="eastAsia"/>
        </w:rPr>
        <w:t>案由：</w:t>
      </w:r>
      <w:r w:rsidRPr="00671FF3">
        <w:rPr>
          <w:rFonts w:hint="eastAsia"/>
          <w:spacing w:val="-2"/>
        </w:rPr>
        <w:t>本院委員洪孟楷、黃健豪、林沛祥、游顥等</w:t>
      </w:r>
      <w:r w:rsidRPr="00671FF3">
        <w:rPr>
          <w:rFonts w:hint="eastAsia"/>
          <w:spacing w:val="-2"/>
        </w:rPr>
        <w:t>21</w:t>
      </w:r>
      <w:r w:rsidRPr="00671FF3">
        <w:rPr>
          <w:rFonts w:hint="eastAsia"/>
          <w:spacing w:val="-2"/>
        </w:rPr>
        <w:t>人，有鑑於近</w:t>
      </w:r>
      <w:r>
        <w:rPr>
          <w:rFonts w:hint="eastAsia"/>
        </w:rPr>
        <w:t>年</w:t>
      </w:r>
      <w:r w:rsidRPr="00671FF3">
        <w:rPr>
          <w:rFonts w:hint="eastAsia"/>
          <w:spacing w:val="0"/>
        </w:rPr>
        <w:t>國內托育機構或場域頻傳兒童虐待事件，引發社會高度關注</w:t>
      </w:r>
      <w:r>
        <w:rPr>
          <w:rFonts w:hint="eastAsia"/>
        </w:rPr>
        <w:t>，</w:t>
      </w:r>
      <w:r w:rsidRPr="00671FF3">
        <w:rPr>
          <w:rFonts w:hint="eastAsia"/>
          <w:spacing w:val="8"/>
        </w:rPr>
        <w:t>亦重創公私托育體系之社會信任。此類事件不僅侵害兒童基</w:t>
      </w:r>
      <w:r>
        <w:rPr>
          <w:rFonts w:hint="eastAsia"/>
        </w:rPr>
        <w:t>本人權，更對政府推動少子女化對策與家庭支持政策產生重大衝擊，凸顯現行法制與監理機制之不足，亟須透過專法立法予以系統性補強。為整合並建立完整之托育法制基礎，爰擬具「兒童托育服務法草案」，明定居家與機構托育服務</w:t>
      </w:r>
      <w:r w:rsidRPr="00671FF3">
        <w:rPr>
          <w:rFonts w:hint="eastAsia"/>
          <w:spacing w:val="8"/>
        </w:rPr>
        <w:t>之管理原則、設立條件、輔導監督機制及托育相關人員之資</w:t>
      </w:r>
      <w:r>
        <w:rPr>
          <w:rFonts w:hint="eastAsia"/>
        </w:rPr>
        <w:t>格標準，以保障受托兒童之安全與發展權益，並提升家長</w:t>
      </w:r>
      <w:r w:rsidRPr="00671FF3">
        <w:rPr>
          <w:rFonts w:hint="eastAsia"/>
          <w:spacing w:val="8"/>
        </w:rPr>
        <w:t>對托育體系之信心，進而強化國家支持育兒之政策工具。是</w:t>
      </w:r>
      <w:r>
        <w:rPr>
          <w:rFonts w:hint="eastAsia"/>
        </w:rPr>
        <w:t>否有當？敬請公決。</w:t>
      </w:r>
    </w:p>
    <w:p w14:paraId="558BEBFF" w14:textId="77777777" w:rsidR="0011132A" w:rsidRPr="0011132A" w:rsidRDefault="0011132A" w:rsidP="0011132A">
      <w:pPr>
        <w:pStyle w:val="afb"/>
        <w:ind w:left="1382" w:hanging="855"/>
        <w:rPr>
          <w:rFonts w:hint="eastAsia"/>
        </w:rPr>
      </w:pPr>
    </w:p>
    <w:p w14:paraId="73E980DB" w14:textId="77777777" w:rsidR="0011132A" w:rsidRDefault="0011132A" w:rsidP="0011132A">
      <w:pPr>
        <w:pStyle w:val="afffff9"/>
        <w:spacing w:after="167" w:line="500" w:lineRule="exact"/>
        <w:ind w:left="1055" w:firstLineChars="0" w:firstLine="0"/>
        <w:sectPr w:rsidR="0011132A" w:rsidSect="00CC3E5D">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17"/>
          <w:cols w:space="720"/>
          <w:docGrid w:type="linesAndChars" w:linePitch="335" w:charSpace="200"/>
        </w:sectPr>
      </w:pPr>
    </w:p>
    <w:p w14:paraId="60014EFD" w14:textId="77777777" w:rsidR="0011132A" w:rsidRDefault="0011132A" w:rsidP="0011132A">
      <w:pPr>
        <w:pStyle w:val="afffff9"/>
        <w:spacing w:after="167" w:line="500" w:lineRule="exact"/>
        <w:ind w:left="1055" w:firstLineChars="0" w:firstLine="0"/>
        <w:rPr>
          <w:rFonts w:hint="eastAsia"/>
        </w:rPr>
      </w:pPr>
      <w:r>
        <w:rPr>
          <w:rFonts w:hint="eastAsia"/>
        </w:rPr>
        <w:lastRenderedPageBreak/>
        <w:t>兒童托育服務法草案總說明</w:t>
      </w:r>
    </w:p>
    <w:p w14:paraId="2D401C73" w14:textId="77777777" w:rsidR="0011132A" w:rsidRDefault="0011132A" w:rsidP="0011132A">
      <w:pPr>
        <w:pStyle w:val="afffff3"/>
        <w:ind w:firstLine="422"/>
        <w:rPr>
          <w:rFonts w:hint="eastAsia"/>
        </w:rPr>
      </w:pPr>
      <w:r>
        <w:rPr>
          <w:rFonts w:hint="eastAsia"/>
        </w:rPr>
        <w:t>現行幼兒照顧與教育政策權責，其中未滿二歲兒童由衛生福利部主管，並依兒童及少年福利與權益保障法（以下簡稱兒少權法）與其相關法規提供以照顧及保育為主之托育服務；而二歲以上未滿六歲兒童則由教育部主管，並依幼兒教育及照顧法（以下簡稱幼照法）與其相關法規提供教育</w:t>
      </w:r>
      <w:r w:rsidRPr="00671FF3">
        <w:rPr>
          <w:rFonts w:hint="eastAsia"/>
          <w:spacing w:val="2"/>
        </w:rPr>
        <w:t>及照顧兼具之教保服務。又兒少權法所涉兒童及少年規範事項甚多，其中有關居家式托育服務</w:t>
      </w:r>
      <w:r w:rsidRPr="00671FF3">
        <w:rPr>
          <w:rFonts w:hint="eastAsia"/>
          <w:spacing w:val="4"/>
        </w:rPr>
        <w:t>之</w:t>
      </w:r>
      <w:r w:rsidRPr="00671FF3">
        <w:rPr>
          <w:rFonts w:hint="eastAsia"/>
          <w:spacing w:val="2"/>
        </w:rPr>
        <w:t>規</w:t>
      </w:r>
      <w:r>
        <w:rPr>
          <w:rFonts w:hint="eastAsia"/>
        </w:rPr>
        <w:t>範僅五條（含罰責一條），相關輔導及管理機制訂定於授權辦法，應提升至法律位階；另機構式托育服務之托嬰中心現行屬兒童及少年福利機構之一環，其屬性與其他非營利性質之兒童及少年福利機構迥異，惟採取相同輔導及管理機制，顯有調整之必要。</w:t>
      </w:r>
    </w:p>
    <w:p w14:paraId="0F9027C5" w14:textId="77777777" w:rsidR="0011132A" w:rsidRDefault="0011132A" w:rsidP="0011132A">
      <w:pPr>
        <w:pStyle w:val="afffff3"/>
        <w:ind w:firstLine="422"/>
        <w:rPr>
          <w:rFonts w:hint="eastAsia"/>
        </w:rPr>
      </w:pPr>
      <w:r>
        <w:rPr>
          <w:rFonts w:hint="eastAsia"/>
        </w:rPr>
        <w:t>觀察</w:t>
      </w:r>
      <w:r>
        <w:rPr>
          <w:rFonts w:hint="eastAsia"/>
        </w:rPr>
        <w:t>107</w:t>
      </w:r>
      <w:r>
        <w:rPr>
          <w:rFonts w:hint="eastAsia"/>
        </w:rPr>
        <w:t>年至</w:t>
      </w:r>
      <w:r>
        <w:rPr>
          <w:rFonts w:hint="eastAsia"/>
        </w:rPr>
        <w:t>114</w:t>
      </w:r>
      <w:r>
        <w:rPr>
          <w:rFonts w:hint="eastAsia"/>
        </w:rPr>
        <w:t>年</w:t>
      </w:r>
      <w:r>
        <w:rPr>
          <w:rFonts w:hint="eastAsia"/>
        </w:rPr>
        <w:t>3</w:t>
      </w:r>
      <w:r>
        <w:rPr>
          <w:rFonts w:hint="eastAsia"/>
        </w:rPr>
        <w:t>月期間，我國公共托育設施自</w:t>
      </w:r>
      <w:r>
        <w:rPr>
          <w:rFonts w:hint="eastAsia"/>
        </w:rPr>
        <w:t>98</w:t>
      </w:r>
      <w:r>
        <w:rPr>
          <w:rFonts w:hint="eastAsia"/>
        </w:rPr>
        <w:t>處成長至</w:t>
      </w:r>
      <w:r>
        <w:rPr>
          <w:rFonts w:hint="eastAsia"/>
        </w:rPr>
        <w:t>502</w:t>
      </w:r>
      <w:r>
        <w:rPr>
          <w:rFonts w:hint="eastAsia"/>
        </w:rPr>
        <w:t>處，準公共托育服務之</w:t>
      </w:r>
      <w:r w:rsidRPr="00671FF3">
        <w:rPr>
          <w:rFonts w:hint="eastAsia"/>
          <w:spacing w:val="2"/>
        </w:rPr>
        <w:t>私立托嬰中心自</w:t>
      </w:r>
      <w:r w:rsidRPr="00671FF3">
        <w:rPr>
          <w:rFonts w:hint="eastAsia"/>
          <w:spacing w:val="2"/>
        </w:rPr>
        <w:t>662</w:t>
      </w:r>
      <w:r w:rsidRPr="00671FF3">
        <w:rPr>
          <w:rFonts w:hint="eastAsia"/>
          <w:spacing w:val="2"/>
        </w:rPr>
        <w:t>家成長至</w:t>
      </w:r>
      <w:r w:rsidRPr="00671FF3">
        <w:rPr>
          <w:rFonts w:hint="eastAsia"/>
          <w:spacing w:val="2"/>
        </w:rPr>
        <w:t>1130</w:t>
      </w:r>
      <w:r w:rsidRPr="00671FF3">
        <w:rPr>
          <w:rFonts w:hint="eastAsia"/>
          <w:spacing w:val="2"/>
        </w:rPr>
        <w:t>家，居家托育人員自</w:t>
      </w:r>
      <w:r w:rsidRPr="00671FF3">
        <w:rPr>
          <w:rFonts w:hint="eastAsia"/>
          <w:spacing w:val="2"/>
        </w:rPr>
        <w:t>1.77</w:t>
      </w:r>
      <w:r w:rsidRPr="00671FF3">
        <w:rPr>
          <w:rFonts w:hint="eastAsia"/>
          <w:spacing w:val="2"/>
        </w:rPr>
        <w:t>萬人成長至</w:t>
      </w:r>
      <w:r w:rsidRPr="00671FF3">
        <w:rPr>
          <w:rFonts w:hint="eastAsia"/>
          <w:spacing w:val="2"/>
        </w:rPr>
        <w:t>2.31</w:t>
      </w:r>
      <w:r w:rsidRPr="00671FF3">
        <w:rPr>
          <w:rFonts w:hint="eastAsia"/>
          <w:spacing w:val="2"/>
        </w:rPr>
        <w:t>萬人，家外送托率自</w:t>
      </w:r>
      <w:r>
        <w:rPr>
          <w:rFonts w:hint="eastAsia"/>
        </w:rPr>
        <w:t>9.43%</w:t>
      </w:r>
      <w:r>
        <w:rPr>
          <w:rFonts w:hint="eastAsia"/>
        </w:rPr>
        <w:t>成長至</w:t>
      </w:r>
      <w:r>
        <w:rPr>
          <w:rFonts w:hint="eastAsia"/>
        </w:rPr>
        <w:t>26.95%</w:t>
      </w:r>
      <w:r>
        <w:rPr>
          <w:rFonts w:hint="eastAsia"/>
        </w:rPr>
        <w:t>，顯示在台灣社會趨向雙薪家庭之結構下，托育的重要性不言而喻。</w:t>
      </w:r>
    </w:p>
    <w:p w14:paraId="285268B1" w14:textId="77777777" w:rsidR="0011132A" w:rsidRDefault="0011132A" w:rsidP="0011132A">
      <w:pPr>
        <w:pStyle w:val="afffff3"/>
        <w:ind w:firstLine="438"/>
        <w:rPr>
          <w:rFonts w:hint="eastAsia"/>
        </w:rPr>
      </w:pPr>
      <w:r w:rsidRPr="00671FF3">
        <w:rPr>
          <w:rFonts w:hint="eastAsia"/>
          <w:spacing w:val="4"/>
        </w:rPr>
        <w:t>惟近年國內兒童虐待案件頻仍，引發社會關注及輿論，嚴重動搖家長對於公共與私人托育體</w:t>
      </w:r>
      <w:r>
        <w:rPr>
          <w:rFonts w:hint="eastAsia"/>
        </w:rPr>
        <w:t>系的信任；同時，此現象不僅關乎兒童的基本人權與安全，亦直接影響國家少子女化政策推動與家庭支持體系的穩固。爰有納入法制規範之必要。</w:t>
      </w:r>
    </w:p>
    <w:p w14:paraId="7C8703A5" w14:textId="77777777" w:rsidR="0011132A" w:rsidRDefault="0011132A" w:rsidP="0011132A">
      <w:pPr>
        <w:pStyle w:val="afffff3"/>
        <w:ind w:firstLine="438"/>
        <w:rPr>
          <w:rFonts w:hint="eastAsia"/>
        </w:rPr>
      </w:pPr>
      <w:r w:rsidRPr="00671FF3">
        <w:rPr>
          <w:rFonts w:hint="eastAsia"/>
          <w:spacing w:val="4"/>
        </w:rPr>
        <w:t>鑑於前述議題非修正兒少權法即可處理，實有必要制定完善托育服務法規據以建構輔導及</w:t>
      </w:r>
      <w:r w:rsidRPr="00671FF3">
        <w:rPr>
          <w:rFonts w:hint="eastAsia"/>
          <w:spacing w:val="6"/>
        </w:rPr>
        <w:t>管理機制，以確保受托兒童及家長權益，擬具「兒童托育服務法」（以下簡稱本法）草案，</w:t>
      </w:r>
      <w:r>
        <w:rPr>
          <w:rFonts w:hint="eastAsia"/>
        </w:rPr>
        <w:t>其要點如次：</w:t>
      </w:r>
    </w:p>
    <w:p w14:paraId="62A3DDBB" w14:textId="77777777" w:rsidR="0011132A" w:rsidRDefault="0011132A" w:rsidP="0011132A">
      <w:pPr>
        <w:pStyle w:val="afffff1"/>
        <w:ind w:left="422" w:hanging="422"/>
        <w:rPr>
          <w:rFonts w:hint="eastAsia"/>
        </w:rPr>
      </w:pPr>
      <w:r>
        <w:rPr>
          <w:rFonts w:hint="eastAsia"/>
        </w:rPr>
        <w:t>一、第一章「總則」：本法之立法目的、用詞定義及各級主管機關有關托育服務事項之權責劃分；召開托育服務諮詢會議及其組成；托育服務核心原則及其內容、收托對象得予補助及對辦理托育服務績效卓著者得予獎勵。（草案第一條至第十條）</w:t>
      </w:r>
    </w:p>
    <w:p w14:paraId="437E3476" w14:textId="77777777" w:rsidR="0011132A" w:rsidRDefault="0011132A" w:rsidP="0011132A">
      <w:pPr>
        <w:pStyle w:val="afffff1"/>
        <w:ind w:left="422" w:hanging="422"/>
        <w:rPr>
          <w:rFonts w:hint="eastAsia"/>
        </w:rPr>
      </w:pPr>
      <w:r>
        <w:rPr>
          <w:rFonts w:hint="eastAsia"/>
        </w:rPr>
        <w:t>二、第二章「居家托育」：提供居家托育服務之資格條件及登記；居家托育服務人員應依主管機關</w:t>
      </w:r>
      <w:r w:rsidRPr="00671FF3">
        <w:rPr>
          <w:rFonts w:hint="eastAsia"/>
          <w:spacing w:val="4"/>
        </w:rPr>
        <w:t>訂定之項目與基準收取及退還費用；居家托育人員於有收托兒童事實期間應投保專業責任保</w:t>
      </w:r>
      <w:r>
        <w:rPr>
          <w:rFonts w:hint="eastAsia"/>
        </w:rPr>
        <w:t>險，並應與兒童之法定代理人或實際照顧兒童之人簽訂書面契約；配合兒童之法定代理人</w:t>
      </w:r>
      <w:r w:rsidRPr="00671FF3">
        <w:rPr>
          <w:rFonts w:hint="eastAsia"/>
          <w:spacing w:val="-2"/>
        </w:rPr>
        <w:t>或實際照顧兒童之人所提托育服務方式及內容之意見提供說明。（草案第十一條至第十七條）</w:t>
      </w:r>
    </w:p>
    <w:p w14:paraId="5BAF716D" w14:textId="77777777" w:rsidR="0011132A" w:rsidRDefault="0011132A" w:rsidP="0011132A">
      <w:pPr>
        <w:pStyle w:val="afffff1"/>
        <w:ind w:left="422" w:hanging="422"/>
        <w:rPr>
          <w:rFonts w:hint="eastAsia"/>
        </w:rPr>
      </w:pPr>
      <w:r>
        <w:rPr>
          <w:rFonts w:hint="eastAsia"/>
        </w:rPr>
        <w:t>三、</w:t>
      </w:r>
      <w:r w:rsidRPr="00671FF3">
        <w:rPr>
          <w:rFonts w:hint="eastAsia"/>
          <w:spacing w:val="2"/>
        </w:rPr>
        <w:t>第三章「托育機構」：托育機構之種類及其設立應經許可；托育機構收托兒童之年限；托育</w:t>
      </w:r>
      <w:r w:rsidRPr="00671FF3">
        <w:rPr>
          <w:rFonts w:hint="eastAsia"/>
          <w:spacing w:val="4"/>
        </w:rPr>
        <w:t>機構之管理、評鑑、收取及退還費用之依據；托育機構應就托育服務之權利義務關係簽訂書面契約及應為收托之兒童辦理團體保險；托育機構應裝設監視錄影設備並傳送攝錄影音資料至直轄市、縣（市）主管機關建置之網際網路系統儲存；托育機構收托兒童之父母、監護人或其他實際照顧之人，因托育照顧爭議事件得申請調閱攝錄影音資料；公開所提供托</w:t>
      </w:r>
      <w:r>
        <w:rPr>
          <w:rFonts w:hint="eastAsia"/>
        </w:rPr>
        <w:t>育服務相關資訊與配合說明托育服務方式及內容。（草案第十八條至第三十五條）</w:t>
      </w:r>
    </w:p>
    <w:p w14:paraId="749F4546" w14:textId="77777777" w:rsidR="0011132A" w:rsidRDefault="0011132A" w:rsidP="0011132A">
      <w:pPr>
        <w:pStyle w:val="afffff1"/>
        <w:ind w:left="422" w:hanging="422"/>
        <w:rPr>
          <w:rFonts w:hint="eastAsia"/>
        </w:rPr>
      </w:pPr>
      <w:r>
        <w:rPr>
          <w:rFonts w:hint="eastAsia"/>
        </w:rPr>
        <w:t>四、</w:t>
      </w:r>
      <w:r w:rsidRPr="00671FF3">
        <w:rPr>
          <w:rFonts w:hint="eastAsia"/>
          <w:spacing w:val="-4"/>
        </w:rPr>
        <w:t>第四章「托育相關人員之資格與義務及托育服務之管理」：居家托育人員、托育機構之負責人</w:t>
      </w:r>
      <w:r>
        <w:rPr>
          <w:rFonts w:hint="eastAsia"/>
        </w:rPr>
        <w:t>、</w:t>
      </w:r>
      <w:r>
        <w:rPr>
          <w:rFonts w:hint="eastAsia"/>
        </w:rPr>
        <w:lastRenderedPageBreak/>
        <w:t>主管人員與托育人員之消極資格及進用規定；托育相關人員涉有本法所列違法事件之調查與審議；托育專業人員應定期完成托育專業知能研習及兒童基本救命術訓練等；托育服務爭議</w:t>
      </w:r>
      <w:r w:rsidRPr="00671FF3">
        <w:rPr>
          <w:rFonts w:hint="eastAsia"/>
          <w:spacing w:val="4"/>
        </w:rPr>
        <w:t>事件調處；依本法取得托育相關人員個人資料與其蒐集、處理及利用。（草案第三十六條至</w:t>
      </w:r>
      <w:r>
        <w:rPr>
          <w:rFonts w:hint="eastAsia"/>
        </w:rPr>
        <w:t>第五十六條）</w:t>
      </w:r>
    </w:p>
    <w:p w14:paraId="1D31971A" w14:textId="77777777" w:rsidR="0011132A" w:rsidRDefault="0011132A" w:rsidP="0011132A">
      <w:pPr>
        <w:pStyle w:val="afffff1"/>
        <w:ind w:left="422" w:hanging="422"/>
        <w:rPr>
          <w:rFonts w:hint="eastAsia"/>
        </w:rPr>
      </w:pPr>
      <w:r>
        <w:rPr>
          <w:rFonts w:hint="eastAsia"/>
        </w:rPr>
        <w:t>五、</w:t>
      </w:r>
      <w:r w:rsidRPr="00671FF3">
        <w:rPr>
          <w:rFonts w:hint="eastAsia"/>
          <w:spacing w:val="-4"/>
        </w:rPr>
        <w:t>第五章「罰則」：托育相關人員、托育機構違反本法之處罰。（草案第五十七條至第七十三條</w:t>
      </w:r>
      <w:r>
        <w:rPr>
          <w:rFonts w:hint="eastAsia"/>
        </w:rPr>
        <w:t>）</w:t>
      </w:r>
    </w:p>
    <w:p w14:paraId="127E7FEA" w14:textId="77777777" w:rsidR="0011132A" w:rsidRDefault="0011132A" w:rsidP="0011132A">
      <w:pPr>
        <w:pStyle w:val="afffff1"/>
        <w:ind w:left="422" w:hanging="422"/>
        <w:rPr>
          <w:rFonts w:hint="eastAsia"/>
        </w:rPr>
      </w:pPr>
      <w:r>
        <w:rPr>
          <w:rFonts w:hint="eastAsia"/>
        </w:rPr>
        <w:t>六、第六章「附則」：已修畢托育人員專業訓練課程尚未取得服務證書者依本法擔任居家托育人員</w:t>
      </w:r>
      <w:r w:rsidRPr="00671FF3">
        <w:rPr>
          <w:rFonts w:hint="eastAsia"/>
          <w:spacing w:val="4"/>
        </w:rPr>
        <w:t>之落日規定；依本法發給托育服務相關證書免徵規費；主管機關人員執行本法所定職務應出</w:t>
      </w:r>
      <w:r>
        <w:rPr>
          <w:rFonts w:hint="eastAsia"/>
        </w:rPr>
        <w:t>示證明文件；明確本法及兒少權法之適用關係。（草案第七十四條至第七十九條）</w:t>
      </w:r>
    </w:p>
    <w:p w14:paraId="19FDE1B7" w14:textId="77777777" w:rsidR="0011132A" w:rsidRDefault="0011132A" w:rsidP="0011132A">
      <w:pPr>
        <w:rPr>
          <w:rFonts w:hint="eastAsia"/>
        </w:rPr>
      </w:pPr>
    </w:p>
    <w:p w14:paraId="3BC8FBAD" w14:textId="77777777" w:rsidR="0011132A" w:rsidRDefault="0011132A" w:rsidP="0011132A">
      <w:pPr>
        <w:pStyle w:val="-"/>
        <w:ind w:left="3165" w:right="633" w:hanging="844"/>
        <w:rPr>
          <w:rFonts w:hint="eastAsia"/>
        </w:rPr>
      </w:pPr>
      <w:r>
        <w:rPr>
          <w:rFonts w:hint="eastAsia"/>
        </w:rPr>
        <w:t xml:space="preserve">提案人：洪孟楷　　黃健豪　　林沛祥　　游　顥　　</w:t>
      </w:r>
    </w:p>
    <w:p w14:paraId="286BFFA7" w14:textId="77777777" w:rsidR="0011132A" w:rsidRDefault="0011132A" w:rsidP="0011132A">
      <w:pPr>
        <w:pStyle w:val="-"/>
        <w:ind w:left="3165" w:right="633" w:hanging="844"/>
        <w:rPr>
          <w:rFonts w:hint="eastAsia"/>
        </w:rPr>
      </w:pPr>
      <w:r>
        <w:rPr>
          <w:rFonts w:hint="eastAsia"/>
        </w:rPr>
        <w:t>連署人：鄭天財</w:t>
      </w:r>
      <w:r>
        <w:rPr>
          <w:rFonts w:hint="eastAsia"/>
        </w:rPr>
        <w:t>Sra Kacaw</w:t>
      </w:r>
      <w:r>
        <w:rPr>
          <w:rFonts w:hint="eastAsia"/>
        </w:rPr>
        <w:t xml:space="preserve">　　</w:t>
      </w:r>
      <w:r w:rsidRPr="0011132A">
        <w:rPr>
          <w:rFonts w:ascii="細明體" w:hAnsi="細明體" w:hint="eastAsia"/>
          <w:spacing w:val="-61"/>
        </w:rPr>
        <w:t xml:space="preserve">　</w:t>
      </w:r>
      <w:r>
        <w:rPr>
          <w:rFonts w:hint="eastAsia"/>
        </w:rPr>
        <w:t xml:space="preserve">徐欣瑩　　林德福　　賴士葆　　陳永康　　葉元之　　廖先翔　　謝龍介　　張智倫　　葛如鈞　　翁曉玲　　邱鎮軍　　李彥秀　　盧縣一　　陳玉珍　　陳菁徽　　牛煦庭　　</w:t>
      </w:r>
    </w:p>
    <w:p w14:paraId="523B8169" w14:textId="77777777" w:rsidR="0011132A" w:rsidRDefault="0011132A" w:rsidP="0011132A"/>
    <w:p w14:paraId="4FE06785" w14:textId="77777777" w:rsidR="0011132A" w:rsidRDefault="0011132A" w:rsidP="0011132A">
      <w:pPr>
        <w:pStyle w:val="afffff3"/>
        <w:ind w:firstLine="422"/>
        <w:sectPr w:rsidR="0011132A" w:rsidSect="0011132A">
          <w:pgSz w:w="11906" w:h="16838" w:code="9"/>
          <w:pgMar w:top="1984" w:right="1417" w:bottom="1417" w:left="1417" w:header="1417" w:footer="850" w:gutter="0"/>
          <w:cols w:space="720"/>
          <w:docGrid w:type="linesAndChars" w:linePitch="335" w:charSpace="200"/>
        </w:sectPr>
      </w:pPr>
    </w:p>
    <w:p w14:paraId="6EF03301" w14:textId="77777777" w:rsidR="0011132A" w:rsidRDefault="00981BC3" w:rsidP="007173AE">
      <w:pPr>
        <w:spacing w:line="14" w:lineRule="exact"/>
        <w:sectPr w:rsidR="0011132A" w:rsidSect="0011132A">
          <w:pgSz w:w="11906" w:h="16838" w:code="9"/>
          <w:pgMar w:top="1984" w:right="1417" w:bottom="1417" w:left="1417" w:header="1417" w:footer="850" w:gutter="0"/>
          <w:cols w:space="720"/>
          <w:docGrid w:type="linesAndChars" w:linePitch="335" w:charSpace="200"/>
        </w:sectPr>
      </w:pPr>
      <w:r>
        <w:rPr>
          <w:rFonts w:hint="eastAsia"/>
        </w:rPr>
        <w:lastRenderedPageBreak/>
        <w:pict w14:anchorId="05B6E302">
          <v:line id="DW5208180" o:spid="_x0000_s1027" style="position:absolute;left:0;text-align:left;z-index:251644416" from="-2pt,38.65pt" to="455.8pt,38.65pt" strokeweight="1.5pt"/>
        </w:pict>
      </w:r>
      <w:r w:rsidR="00BA7CA7">
        <w:rPr>
          <w:rFonts w:hint="eastAsia"/>
        </w:rPr>
        <w:pict w14:anchorId="542F6C69">
          <v:line id="_x0000_s1043" style="position:absolute;left:0;text-align:left;z-index:251648512" from="-2pt,664.35pt" to="455.8pt,664.35pt" strokeweight=".5pt"/>
        </w:pict>
      </w: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4564"/>
        <w:gridCol w:w="4564"/>
      </w:tblGrid>
      <w:tr w:rsidR="0011132A" w14:paraId="5C7C6B7F" w14:textId="77777777" w:rsidTr="00F9501D">
        <w:tc>
          <w:tcPr>
            <w:tcW w:w="9128" w:type="dxa"/>
            <w:gridSpan w:val="2"/>
            <w:tcBorders>
              <w:top w:val="nil"/>
              <w:left w:val="nil"/>
              <w:bottom w:val="nil"/>
              <w:right w:val="nil"/>
            </w:tcBorders>
          </w:tcPr>
          <w:p w14:paraId="0FE19777" w14:textId="77777777" w:rsidR="0011132A" w:rsidRPr="00F9501D" w:rsidRDefault="0011132A" w:rsidP="00F9501D">
            <w:pPr>
              <w:spacing w:before="105" w:after="105" w:line="480" w:lineRule="exact"/>
              <w:ind w:leftChars="500" w:left="1055"/>
              <w:rPr>
                <w:rFonts w:ascii="標楷體" w:eastAsia="標楷體" w:hAnsi="標楷體" w:hint="eastAsia"/>
                <w:sz w:val="28"/>
              </w:rPr>
            </w:pPr>
            <w:r w:rsidRPr="00F9501D">
              <w:rPr>
                <w:rFonts w:ascii="標楷體" w:eastAsia="標楷體" w:hAnsi="標楷體"/>
                <w:sz w:val="28"/>
              </w:rPr>
              <w:br w:type="page"/>
              <w:t>兒童托育服務法草案</w:t>
            </w:r>
            <w:bookmarkStart w:id="0" w:name="TA1663782"/>
            <w:bookmarkEnd w:id="0"/>
          </w:p>
        </w:tc>
      </w:tr>
      <w:tr w:rsidR="0011132A" w14:paraId="53B02B39" w14:textId="77777777" w:rsidTr="003A30DD">
        <w:tc>
          <w:tcPr>
            <w:tcW w:w="4564" w:type="dxa"/>
          </w:tcPr>
          <w:p w14:paraId="2C34DAFA" w14:textId="77777777" w:rsidR="0011132A" w:rsidRDefault="0011132A" w:rsidP="00F9501D">
            <w:pPr>
              <w:pStyle w:val="aff8"/>
              <w:ind w:left="105" w:right="105"/>
              <w:rPr>
                <w:rFonts w:hint="eastAsia"/>
              </w:rPr>
            </w:pPr>
            <w:r>
              <w:rPr>
                <w:rFonts w:hint="eastAsia"/>
              </w:rPr>
              <w:t>條文</w:t>
            </w:r>
          </w:p>
        </w:tc>
        <w:tc>
          <w:tcPr>
            <w:tcW w:w="4564" w:type="dxa"/>
          </w:tcPr>
          <w:p w14:paraId="02C17B9F" w14:textId="77777777" w:rsidR="0011132A" w:rsidRDefault="0011132A" w:rsidP="00F9501D">
            <w:pPr>
              <w:pStyle w:val="aff8"/>
              <w:ind w:left="105" w:right="105"/>
              <w:rPr>
                <w:rFonts w:hint="eastAsia"/>
              </w:rPr>
            </w:pPr>
            <w:r>
              <w:rPr>
                <w:rFonts w:hint="eastAsia"/>
              </w:rPr>
              <w:t>說明</w:t>
            </w:r>
          </w:p>
        </w:tc>
      </w:tr>
      <w:tr w:rsidR="0011132A" w14:paraId="51E55D48" w14:textId="77777777" w:rsidTr="00F9501D">
        <w:tc>
          <w:tcPr>
            <w:tcW w:w="4564" w:type="dxa"/>
          </w:tcPr>
          <w:p w14:paraId="287706D9" w14:textId="77777777" w:rsidR="0011132A" w:rsidRDefault="0011132A" w:rsidP="00F9501D">
            <w:pPr>
              <w:spacing w:line="315" w:lineRule="exact"/>
              <w:ind w:leftChars="350" w:left="949" w:rightChars="50" w:right="105" w:hangingChars="100" w:hanging="211"/>
              <w:rPr>
                <w:rFonts w:hint="eastAsia"/>
              </w:rPr>
            </w:pPr>
            <w:r>
              <w:rPr>
                <w:rFonts w:hint="eastAsia"/>
              </w:rPr>
              <w:t>第一章　總　　則</w:t>
            </w:r>
          </w:p>
        </w:tc>
        <w:tc>
          <w:tcPr>
            <w:tcW w:w="4564" w:type="dxa"/>
          </w:tcPr>
          <w:p w14:paraId="794E74D7" w14:textId="77777777" w:rsidR="0011132A" w:rsidRDefault="0011132A" w:rsidP="00F9501D">
            <w:pPr>
              <w:spacing w:line="315" w:lineRule="exact"/>
              <w:ind w:leftChars="50" w:left="105" w:rightChars="50" w:right="105"/>
              <w:rPr>
                <w:rFonts w:hint="eastAsia"/>
              </w:rPr>
            </w:pPr>
            <w:r>
              <w:rPr>
                <w:rFonts w:hint="eastAsia"/>
              </w:rPr>
              <w:t>本章係規範本法之立法目的、名詞定義、主管機關掌理事項及諮詢會召開等相關規定。</w:t>
            </w:r>
          </w:p>
        </w:tc>
      </w:tr>
      <w:tr w:rsidR="0011132A" w14:paraId="1862B3CC" w14:textId="77777777" w:rsidTr="00F9501D">
        <w:tc>
          <w:tcPr>
            <w:tcW w:w="4564" w:type="dxa"/>
          </w:tcPr>
          <w:p w14:paraId="673872B0" w14:textId="77777777" w:rsidR="0011132A" w:rsidRDefault="0011132A" w:rsidP="007173AE">
            <w:pPr>
              <w:spacing w:line="340" w:lineRule="exact"/>
              <w:ind w:leftChars="50" w:left="316" w:rightChars="50" w:right="105" w:hangingChars="100" w:hanging="211"/>
              <w:rPr>
                <w:rFonts w:hint="eastAsia"/>
              </w:rPr>
            </w:pPr>
            <w:r>
              <w:rPr>
                <w:rFonts w:hint="eastAsia"/>
              </w:rPr>
              <w:t>第一條　為保障兒童接受適齡適性之保育照顧，確保兒童托育服務品質，提升公共托育服務量能，建構完善托育服務體系，以促進兒童身心健全發展，特制定本法。</w:t>
            </w:r>
          </w:p>
        </w:tc>
        <w:tc>
          <w:tcPr>
            <w:tcW w:w="4564" w:type="dxa"/>
          </w:tcPr>
          <w:p w14:paraId="7B94BA7A" w14:textId="77777777" w:rsidR="0011132A" w:rsidRDefault="0011132A" w:rsidP="007173AE">
            <w:pPr>
              <w:spacing w:line="340" w:lineRule="exact"/>
              <w:ind w:leftChars="50" w:left="527" w:rightChars="50" w:right="105" w:hangingChars="200" w:hanging="422"/>
              <w:rPr>
                <w:rFonts w:hint="eastAsia"/>
              </w:rPr>
            </w:pPr>
            <w:r>
              <w:rPr>
                <w:rFonts w:hint="eastAsia"/>
              </w:rPr>
              <w:t>一、本法之立法目的。</w:t>
            </w:r>
          </w:p>
          <w:p w14:paraId="13C2D3C8" w14:textId="77777777" w:rsidR="0011132A" w:rsidRDefault="0011132A" w:rsidP="007173AE">
            <w:pPr>
              <w:spacing w:line="340" w:lineRule="exact"/>
              <w:ind w:leftChars="50" w:left="527" w:rightChars="50" w:right="105" w:hangingChars="200" w:hanging="422"/>
              <w:rPr>
                <w:rFonts w:hint="eastAsia"/>
              </w:rPr>
            </w:pPr>
            <w:r>
              <w:rPr>
                <w:rFonts w:hint="eastAsia"/>
              </w:rPr>
              <w:t>二、本法所稱兒童，係根據兒童及少年福利與權益保障法（以下簡稱兒少權法）規定之「未滿十二歲之人」。</w:t>
            </w:r>
          </w:p>
          <w:p w14:paraId="34436411" w14:textId="77777777" w:rsidR="0011132A" w:rsidRDefault="0011132A" w:rsidP="007173AE">
            <w:pPr>
              <w:spacing w:line="340" w:lineRule="exact"/>
              <w:ind w:leftChars="50" w:left="527" w:rightChars="50" w:right="105" w:hangingChars="200" w:hanging="422"/>
              <w:rPr>
                <w:rFonts w:hint="eastAsia"/>
              </w:rPr>
            </w:pPr>
            <w:r>
              <w:rPr>
                <w:rFonts w:hint="eastAsia"/>
              </w:rPr>
              <w:t>三、又本法係以確保兒童托育服務品質、提升公共托育服務量能並建構完善托育體系為立法目的。爰本法未規範之相關兒童權益事項，維持依兒少權法規定辦理；另二歲以上至未滿六歲兒童之教保服務，依幼兒教育及照顧法（以下簡稱幼照法）規定辦理，併予說明。</w:t>
            </w:r>
          </w:p>
        </w:tc>
      </w:tr>
      <w:tr w:rsidR="0011132A" w14:paraId="7F7D6F37" w14:textId="77777777" w:rsidTr="003A30DD">
        <w:tc>
          <w:tcPr>
            <w:tcW w:w="4564" w:type="dxa"/>
          </w:tcPr>
          <w:p w14:paraId="1D9867DD" w14:textId="77777777" w:rsidR="0011132A" w:rsidRDefault="0011132A" w:rsidP="007173AE">
            <w:pPr>
              <w:spacing w:line="330" w:lineRule="exact"/>
              <w:ind w:leftChars="50" w:left="316" w:rightChars="50" w:right="105" w:hangingChars="100" w:hanging="211"/>
              <w:rPr>
                <w:rFonts w:hint="eastAsia"/>
              </w:rPr>
            </w:pPr>
            <w:r>
              <w:rPr>
                <w:rFonts w:hint="eastAsia"/>
              </w:rPr>
              <w:t>第二條　本法所稱主管機關：在中央為衛生福利部；在直轄市為直轄市政府；在縣（市）為縣（市）政府。</w:t>
            </w:r>
          </w:p>
          <w:p w14:paraId="7AD53916" w14:textId="77777777" w:rsidR="0011132A" w:rsidRDefault="0011132A" w:rsidP="007173AE">
            <w:pPr>
              <w:spacing w:line="330" w:lineRule="exact"/>
              <w:ind w:leftChars="150" w:left="316" w:rightChars="50" w:right="105" w:firstLineChars="200" w:firstLine="422"/>
              <w:rPr>
                <w:rFonts w:hint="eastAsia"/>
              </w:rPr>
            </w:pPr>
            <w:r>
              <w:rPr>
                <w:rFonts w:hint="eastAsia"/>
              </w:rPr>
              <w:t>本法所定事項涉及各目的事業主管機關業務時，各該機關應配合辦理。</w:t>
            </w:r>
          </w:p>
        </w:tc>
        <w:tc>
          <w:tcPr>
            <w:tcW w:w="4564" w:type="dxa"/>
          </w:tcPr>
          <w:p w14:paraId="60FBFCD9" w14:textId="77777777" w:rsidR="0011132A" w:rsidRDefault="0011132A" w:rsidP="007173AE">
            <w:pPr>
              <w:spacing w:line="330" w:lineRule="exact"/>
              <w:ind w:leftChars="50" w:left="527" w:rightChars="50" w:right="105" w:hangingChars="200" w:hanging="422"/>
              <w:rPr>
                <w:rFonts w:hint="eastAsia"/>
              </w:rPr>
            </w:pPr>
            <w:r>
              <w:rPr>
                <w:rFonts w:hint="eastAsia"/>
              </w:rPr>
              <w:t>一、第一項規定本法之各級主管機關。</w:t>
            </w:r>
          </w:p>
          <w:p w14:paraId="3E1FF46A" w14:textId="77777777" w:rsidR="0011132A" w:rsidRDefault="0011132A" w:rsidP="007173AE">
            <w:pPr>
              <w:spacing w:line="330" w:lineRule="exact"/>
              <w:ind w:leftChars="50" w:left="527" w:rightChars="50" w:right="105" w:hangingChars="200" w:hanging="422"/>
              <w:rPr>
                <w:rFonts w:hint="eastAsia"/>
              </w:rPr>
            </w:pPr>
            <w:r>
              <w:rPr>
                <w:rFonts w:hint="eastAsia"/>
              </w:rPr>
              <w:t>二、第二項規定本法所定之事項涉及各目的事業主管機關業務時，各該機關應配合辦理，以期周延托育服務管理機制，主要權責劃分如下：</w:t>
            </w:r>
          </w:p>
          <w:p w14:paraId="6AF04957" w14:textId="77777777" w:rsidR="0011132A" w:rsidRDefault="0011132A" w:rsidP="007173AE">
            <w:pPr>
              <w:pStyle w:val="a3"/>
              <w:wordWrap/>
              <w:spacing w:line="330" w:lineRule="exact"/>
              <w:ind w:leftChars="250" w:left="949" w:rightChars="50" w:right="105" w:hangingChars="200" w:hanging="422"/>
              <w:rPr>
                <w:rFonts w:hint="eastAsia"/>
              </w:rPr>
            </w:pPr>
            <w:r w:rsidRPr="00F9501D">
              <w:rPr>
                <w:rFonts w:ascii="細明體" w:hint="eastAsia"/>
              </w:rPr>
              <w:t>(</w:t>
            </w:r>
            <w:r>
              <w:rPr>
                <w:rFonts w:hint="eastAsia"/>
              </w:rPr>
              <w:t>一</w:t>
            </w:r>
            <w:r w:rsidRPr="00F9501D">
              <w:rPr>
                <w:rFonts w:ascii="細明體" w:hint="eastAsia"/>
              </w:rPr>
              <w:t>)</w:t>
            </w:r>
            <w:r>
              <w:rPr>
                <w:rFonts w:hint="eastAsia"/>
              </w:rPr>
              <w:t>衛生主管機關：主管婦幼衛生、發展遲緩兒童早期醫療、兒童身心健康、醫療、復健等相關事宜。</w:t>
            </w:r>
          </w:p>
          <w:p w14:paraId="1F3A8FB6" w14:textId="77777777" w:rsidR="0011132A" w:rsidRDefault="0011132A" w:rsidP="007173AE">
            <w:pPr>
              <w:pStyle w:val="a3"/>
              <w:wordWrap/>
              <w:spacing w:line="330" w:lineRule="exact"/>
              <w:ind w:leftChars="250" w:left="949" w:rightChars="50" w:right="105" w:hangingChars="200" w:hanging="422"/>
              <w:rPr>
                <w:rFonts w:hint="eastAsia"/>
              </w:rPr>
            </w:pPr>
            <w:r w:rsidRPr="00F9501D">
              <w:rPr>
                <w:rFonts w:ascii="細明體" w:hint="eastAsia"/>
              </w:rPr>
              <w:t>(</w:t>
            </w:r>
            <w:r>
              <w:rPr>
                <w:rFonts w:hint="eastAsia"/>
              </w:rPr>
              <w:t>二</w:t>
            </w:r>
            <w:r w:rsidRPr="00F9501D">
              <w:rPr>
                <w:rFonts w:ascii="細明體" w:hint="eastAsia"/>
              </w:rPr>
              <w:t>)</w:t>
            </w:r>
            <w:r>
              <w:rPr>
                <w:rFonts w:hint="eastAsia"/>
              </w:rPr>
              <w:t>教育主管機關：主管學前教育、特殊教育等相關事宜。</w:t>
            </w:r>
          </w:p>
          <w:p w14:paraId="24A7EB65" w14:textId="77777777" w:rsidR="0011132A" w:rsidRDefault="0011132A" w:rsidP="007173AE">
            <w:pPr>
              <w:pStyle w:val="a3"/>
              <w:wordWrap/>
              <w:spacing w:line="330" w:lineRule="exact"/>
              <w:ind w:leftChars="250" w:left="949" w:rightChars="50" w:right="105" w:hangingChars="200" w:hanging="422"/>
              <w:rPr>
                <w:rFonts w:hint="eastAsia"/>
              </w:rPr>
            </w:pPr>
            <w:r w:rsidRPr="00F9501D">
              <w:rPr>
                <w:rFonts w:ascii="細明體" w:hint="eastAsia"/>
              </w:rPr>
              <w:t>(</w:t>
            </w:r>
            <w:r>
              <w:rPr>
                <w:rFonts w:hint="eastAsia"/>
              </w:rPr>
              <w:t>三</w:t>
            </w:r>
            <w:r w:rsidRPr="00F9501D">
              <w:rPr>
                <w:rFonts w:ascii="細明體" w:hint="eastAsia"/>
              </w:rPr>
              <w:t>)</w:t>
            </w:r>
            <w:r>
              <w:rPr>
                <w:rFonts w:hint="eastAsia"/>
              </w:rPr>
              <w:t>建設、工務、消防主管機關：主管托育機構設置之建築物使用管理與環境、公共安全檢查、消防安全管理等相關事宜。</w:t>
            </w:r>
          </w:p>
          <w:p w14:paraId="58FE56F5" w14:textId="77777777" w:rsidR="0011132A" w:rsidRDefault="0011132A" w:rsidP="007173AE">
            <w:pPr>
              <w:pStyle w:val="a3"/>
              <w:wordWrap/>
              <w:spacing w:line="330" w:lineRule="exact"/>
              <w:ind w:leftChars="250" w:left="949" w:rightChars="50" w:right="105" w:hangingChars="200" w:hanging="422"/>
              <w:rPr>
                <w:rFonts w:hint="eastAsia"/>
              </w:rPr>
            </w:pPr>
            <w:r w:rsidRPr="00F9501D">
              <w:rPr>
                <w:rFonts w:ascii="細明體" w:hint="eastAsia"/>
              </w:rPr>
              <w:t>(</w:t>
            </w:r>
            <w:r>
              <w:rPr>
                <w:rFonts w:hint="eastAsia"/>
              </w:rPr>
              <w:t>四</w:t>
            </w:r>
            <w:r w:rsidRPr="00F9501D">
              <w:rPr>
                <w:rFonts w:ascii="細明體" w:hint="eastAsia"/>
              </w:rPr>
              <w:t>)</w:t>
            </w:r>
            <w:r>
              <w:rPr>
                <w:rFonts w:hint="eastAsia"/>
              </w:rPr>
              <w:t>警政主管機關：主管兒童人身安全維護等相關事宜。</w:t>
            </w:r>
          </w:p>
          <w:p w14:paraId="305AE9F8" w14:textId="77777777" w:rsidR="0011132A" w:rsidRDefault="0011132A" w:rsidP="007173AE">
            <w:pPr>
              <w:pStyle w:val="a3"/>
              <w:wordWrap/>
              <w:spacing w:line="330" w:lineRule="exact"/>
              <w:ind w:leftChars="250" w:left="949" w:rightChars="50" w:right="105" w:hangingChars="200" w:hanging="422"/>
              <w:rPr>
                <w:rFonts w:hint="eastAsia"/>
              </w:rPr>
            </w:pPr>
            <w:r w:rsidRPr="00F9501D">
              <w:rPr>
                <w:rFonts w:ascii="細明體" w:hint="eastAsia"/>
              </w:rPr>
              <w:t>(</w:t>
            </w:r>
            <w:r>
              <w:rPr>
                <w:rFonts w:hint="eastAsia"/>
              </w:rPr>
              <w:t>五</w:t>
            </w:r>
            <w:r w:rsidRPr="00F9501D">
              <w:rPr>
                <w:rFonts w:ascii="細明體" w:hint="eastAsia"/>
              </w:rPr>
              <w:t>)</w:t>
            </w:r>
            <w:r>
              <w:rPr>
                <w:rFonts w:hint="eastAsia"/>
              </w:rPr>
              <w:t>戶政主管機關：主管兒童身分資料及戶籍等相關事宜。</w:t>
            </w:r>
          </w:p>
          <w:p w14:paraId="2ACE9754" w14:textId="77777777" w:rsidR="0011132A" w:rsidRDefault="0011132A" w:rsidP="007173AE">
            <w:pPr>
              <w:pStyle w:val="a3"/>
              <w:wordWrap/>
              <w:spacing w:line="330" w:lineRule="exact"/>
              <w:ind w:leftChars="250" w:left="949" w:rightChars="50" w:right="105" w:hangingChars="200" w:hanging="422"/>
              <w:rPr>
                <w:rFonts w:hint="eastAsia"/>
              </w:rPr>
            </w:pPr>
            <w:r w:rsidRPr="00F9501D">
              <w:rPr>
                <w:rFonts w:ascii="細明體" w:hint="eastAsia"/>
              </w:rPr>
              <w:t>(</w:t>
            </w:r>
            <w:r>
              <w:rPr>
                <w:rFonts w:hint="eastAsia"/>
              </w:rPr>
              <w:t>六</w:t>
            </w:r>
            <w:r w:rsidRPr="00F9501D">
              <w:rPr>
                <w:rFonts w:ascii="細明體" w:hint="eastAsia"/>
              </w:rPr>
              <w:t>)</w:t>
            </w:r>
            <w:r>
              <w:rPr>
                <w:rFonts w:hint="eastAsia"/>
              </w:rPr>
              <w:t>勞動主管機關：主管托育機構之托育人員、主管人員及工作人員之勞動條件等相關事宜。</w:t>
            </w:r>
          </w:p>
          <w:p w14:paraId="529028E3" w14:textId="77777777" w:rsidR="0011132A" w:rsidRDefault="0011132A" w:rsidP="007173AE">
            <w:pPr>
              <w:pStyle w:val="a3"/>
              <w:wordWrap/>
              <w:spacing w:line="330" w:lineRule="exact"/>
              <w:ind w:leftChars="250" w:left="949" w:rightChars="50" w:right="105" w:hangingChars="200" w:hanging="422"/>
              <w:rPr>
                <w:rFonts w:hint="eastAsia"/>
              </w:rPr>
            </w:pPr>
            <w:r w:rsidRPr="00F9501D">
              <w:rPr>
                <w:rFonts w:ascii="細明體" w:hint="eastAsia"/>
              </w:rPr>
              <w:t>(</w:t>
            </w:r>
            <w:r>
              <w:rPr>
                <w:rFonts w:hint="eastAsia"/>
              </w:rPr>
              <w:t>七</w:t>
            </w:r>
            <w:r w:rsidRPr="00F9501D">
              <w:rPr>
                <w:rFonts w:ascii="細明體" w:hint="eastAsia"/>
              </w:rPr>
              <w:t>)</w:t>
            </w:r>
            <w:r>
              <w:rPr>
                <w:rFonts w:hint="eastAsia"/>
              </w:rPr>
              <w:t>其他托育措施及業務，由相關目的事業主管機關依職權辦理。</w:t>
            </w:r>
          </w:p>
        </w:tc>
      </w:tr>
      <w:tr w:rsidR="0011132A" w14:paraId="4A89B936" w14:textId="77777777" w:rsidTr="003A30DD">
        <w:tc>
          <w:tcPr>
            <w:tcW w:w="4564" w:type="dxa"/>
          </w:tcPr>
          <w:p w14:paraId="0A20A09F" w14:textId="77777777" w:rsidR="0011132A" w:rsidRDefault="00BA7CA7" w:rsidP="007173AE">
            <w:pPr>
              <w:spacing w:line="307" w:lineRule="exact"/>
              <w:ind w:leftChars="50" w:left="316" w:rightChars="50" w:right="105" w:hangingChars="100" w:hanging="211"/>
              <w:rPr>
                <w:rFonts w:hint="eastAsia"/>
              </w:rPr>
            </w:pPr>
            <w:r>
              <w:rPr>
                <w:rFonts w:hint="eastAsia"/>
              </w:rPr>
              <w:lastRenderedPageBreak/>
              <w:pict w14:anchorId="3A5EEA30">
                <v:line id="_x0000_s1042" style="position:absolute;left:0;text-align:left;z-index:251647488;mso-position-horizontal-relative:text;mso-position-vertical-relative:text" from="-1.85pt,-1.2pt" to="455.95pt,-1.2pt" strokeweight=".5pt"/>
              </w:pict>
            </w:r>
            <w:r w:rsidR="0011132A">
              <w:rPr>
                <w:rFonts w:hint="eastAsia"/>
              </w:rPr>
              <w:t>第三條　本法用詞，定義如下：</w:t>
            </w:r>
          </w:p>
          <w:p w14:paraId="20BEAF2F" w14:textId="77777777" w:rsidR="0011132A" w:rsidRDefault="0011132A" w:rsidP="007173AE">
            <w:pPr>
              <w:spacing w:line="307" w:lineRule="exact"/>
              <w:ind w:leftChars="150" w:left="527" w:rightChars="50" w:right="105" w:hangingChars="100" w:hanging="211"/>
              <w:rPr>
                <w:rFonts w:hint="eastAsia"/>
              </w:rPr>
            </w:pPr>
            <w:r>
              <w:rPr>
                <w:rFonts w:hint="eastAsia"/>
              </w:rPr>
              <w:t>一、兒童：指未滿十二歲之人。</w:t>
            </w:r>
          </w:p>
          <w:p w14:paraId="4E53531F" w14:textId="77777777" w:rsidR="0011132A" w:rsidRDefault="0011132A" w:rsidP="007173AE">
            <w:pPr>
              <w:spacing w:line="307" w:lineRule="exact"/>
              <w:ind w:leftChars="150" w:left="527" w:rightChars="50" w:right="105" w:hangingChars="100" w:hanging="211"/>
              <w:rPr>
                <w:rFonts w:hint="eastAsia"/>
              </w:rPr>
            </w:pPr>
            <w:r>
              <w:rPr>
                <w:rFonts w:hint="eastAsia"/>
              </w:rPr>
              <w:t>二、托育服務：指由居家托育人員或托育機構提供兒童適齡適性之保育照顧服務。</w:t>
            </w:r>
          </w:p>
          <w:p w14:paraId="6DA8BD2D" w14:textId="77777777" w:rsidR="0011132A" w:rsidRDefault="0011132A" w:rsidP="007173AE">
            <w:pPr>
              <w:spacing w:line="307" w:lineRule="exact"/>
              <w:ind w:leftChars="150" w:left="527" w:rightChars="50" w:right="105" w:hangingChars="100" w:hanging="211"/>
              <w:rPr>
                <w:rFonts w:hint="eastAsia"/>
              </w:rPr>
            </w:pPr>
            <w:r>
              <w:rPr>
                <w:rFonts w:hint="eastAsia"/>
              </w:rPr>
              <w:t>三、居家托育：指未滿十二歲兒童，由其三親等內親屬以外之人員，於居家環境中提供有償之在宅或到宅托育服務。</w:t>
            </w:r>
          </w:p>
          <w:p w14:paraId="7D6E5D48" w14:textId="77777777" w:rsidR="0011132A" w:rsidRDefault="0011132A" w:rsidP="007173AE">
            <w:pPr>
              <w:spacing w:line="307" w:lineRule="exact"/>
              <w:ind w:leftChars="150" w:left="527" w:rightChars="50" w:right="105" w:hangingChars="100" w:hanging="211"/>
              <w:rPr>
                <w:rFonts w:hint="eastAsia"/>
              </w:rPr>
            </w:pPr>
            <w:r>
              <w:rPr>
                <w:rFonts w:hint="eastAsia"/>
              </w:rPr>
              <w:t>四、在宅托育：指居家托育人員受兒童之法定代理人或實際照顧兒童之人委託，在其服務登記處所提供托育服務。</w:t>
            </w:r>
          </w:p>
          <w:p w14:paraId="0DFD8FC4" w14:textId="77777777" w:rsidR="0011132A" w:rsidRDefault="0011132A" w:rsidP="007173AE">
            <w:pPr>
              <w:spacing w:line="307" w:lineRule="exact"/>
              <w:ind w:leftChars="150" w:left="527" w:rightChars="50" w:right="105" w:hangingChars="100" w:hanging="211"/>
              <w:rPr>
                <w:rFonts w:hint="eastAsia"/>
              </w:rPr>
            </w:pPr>
            <w:r>
              <w:rPr>
                <w:rFonts w:hint="eastAsia"/>
              </w:rPr>
              <w:t>五、到宅托育：指居家托育人員受兒童之法定代理人或實際照顧兒童之人委託，至兒童住所或其他指定居所提供托育服務。</w:t>
            </w:r>
          </w:p>
          <w:p w14:paraId="53810860" w14:textId="77777777" w:rsidR="0011132A" w:rsidRDefault="0011132A" w:rsidP="007173AE">
            <w:pPr>
              <w:spacing w:line="307" w:lineRule="exact"/>
              <w:ind w:leftChars="150" w:left="527" w:rightChars="50" w:right="105" w:hangingChars="100" w:hanging="211"/>
              <w:rPr>
                <w:rFonts w:hint="eastAsia"/>
              </w:rPr>
            </w:pPr>
            <w:r>
              <w:rPr>
                <w:rFonts w:hint="eastAsia"/>
              </w:rPr>
              <w:t>六、托育機構：指提供未滿二歲兒童托育服務之公共托育家園、托嬰中心或互助式托育機構。</w:t>
            </w:r>
          </w:p>
          <w:p w14:paraId="182B313B" w14:textId="77777777" w:rsidR="0011132A" w:rsidRDefault="0011132A" w:rsidP="007173AE">
            <w:pPr>
              <w:spacing w:line="307" w:lineRule="exact"/>
              <w:ind w:leftChars="150" w:left="527" w:rightChars="50" w:right="105" w:hangingChars="100" w:hanging="211"/>
              <w:rPr>
                <w:rFonts w:hint="eastAsia"/>
              </w:rPr>
            </w:pPr>
            <w:r>
              <w:rPr>
                <w:rFonts w:hint="eastAsia"/>
              </w:rPr>
              <w:t>七、公共托育家園：指直轄市、縣（市）主管機關自行或委託非營利性質法人、機構或團體辦理，提供十二人以下未滿二歲兒童托育服務之機構。</w:t>
            </w:r>
          </w:p>
          <w:p w14:paraId="4C0C5C8E" w14:textId="77777777" w:rsidR="0011132A" w:rsidRDefault="0011132A" w:rsidP="007173AE">
            <w:pPr>
              <w:spacing w:line="307" w:lineRule="exact"/>
              <w:ind w:leftChars="150" w:left="527" w:rightChars="50" w:right="105" w:hangingChars="100" w:hanging="211"/>
              <w:rPr>
                <w:rFonts w:hint="eastAsia"/>
              </w:rPr>
            </w:pPr>
            <w:r>
              <w:rPr>
                <w:rFonts w:hint="eastAsia"/>
              </w:rPr>
              <w:t>八、托嬰中心：指由政府機關（構）、學校、法人、團體、醫院、商業或自然人設立，提供未滿二歲兒童托育服務之機構。</w:t>
            </w:r>
          </w:p>
          <w:p w14:paraId="11478F4D" w14:textId="77777777" w:rsidR="0011132A" w:rsidRDefault="0011132A" w:rsidP="007173AE">
            <w:pPr>
              <w:spacing w:line="307" w:lineRule="exact"/>
              <w:ind w:leftChars="150" w:left="527" w:rightChars="50" w:right="105" w:hangingChars="100" w:hanging="211"/>
              <w:rPr>
                <w:rFonts w:hint="eastAsia"/>
              </w:rPr>
            </w:pPr>
            <w:r>
              <w:rPr>
                <w:rFonts w:hint="eastAsia"/>
              </w:rPr>
              <w:t>九、互助式托育機構：指因應離島、偏遠地區、原住民族地區之特殊性，或政府機關（構）、公營事業機構、公司、學校及非政府組織為其員工直系血親卑親屬之托育需求，提供未滿二歲兒童托育服務之機構。</w:t>
            </w:r>
          </w:p>
          <w:p w14:paraId="01513D0A" w14:textId="77777777" w:rsidR="0011132A" w:rsidRDefault="0011132A" w:rsidP="007173AE">
            <w:pPr>
              <w:spacing w:line="307" w:lineRule="exact"/>
              <w:ind w:leftChars="150" w:left="527" w:rightChars="50" w:right="105" w:hangingChars="100" w:hanging="211"/>
              <w:rPr>
                <w:rFonts w:hint="eastAsia"/>
              </w:rPr>
            </w:pPr>
            <w:r>
              <w:rPr>
                <w:rFonts w:hint="eastAsia"/>
              </w:rPr>
              <w:t>十、居家托育人員：指取得直轄市、縣（市）主管機關核發居家托育服務證書之人員。</w:t>
            </w:r>
          </w:p>
          <w:p w14:paraId="249F67B9" w14:textId="77777777" w:rsidR="0011132A" w:rsidRDefault="0011132A" w:rsidP="007173AE">
            <w:pPr>
              <w:spacing w:line="307" w:lineRule="exact"/>
              <w:ind w:leftChars="150" w:left="527" w:rightChars="50" w:right="105" w:hangingChars="100" w:hanging="211"/>
              <w:rPr>
                <w:rFonts w:hint="eastAsia"/>
              </w:rPr>
            </w:pPr>
            <w:r>
              <w:rPr>
                <w:rFonts w:hint="eastAsia"/>
              </w:rPr>
              <w:t>十一、與居家托育人員共同居住之人：指與居家托育人員共同居住之配偶、直系血親、旁系血親、同居人或其他人員。</w:t>
            </w:r>
          </w:p>
          <w:p w14:paraId="125AFBCD" w14:textId="77777777" w:rsidR="0011132A" w:rsidRDefault="0011132A" w:rsidP="007173AE">
            <w:pPr>
              <w:spacing w:line="307" w:lineRule="exact"/>
              <w:ind w:leftChars="150" w:left="527" w:rightChars="50" w:right="105" w:hangingChars="100" w:hanging="211"/>
              <w:rPr>
                <w:rFonts w:hint="eastAsia"/>
              </w:rPr>
            </w:pPr>
            <w:r>
              <w:rPr>
                <w:rFonts w:hint="eastAsia"/>
              </w:rPr>
              <w:t>十二、居家托育服務中心：指受直轄市、縣（市）主管機關委託，辦理居家托育服務登記、管理、媒合、輔導、監督、檢查及調處事項之非營利性質法人、機構或團體。</w:t>
            </w:r>
          </w:p>
          <w:p w14:paraId="477AB36A" w14:textId="77777777" w:rsidR="0011132A" w:rsidRDefault="0011132A" w:rsidP="007173AE">
            <w:pPr>
              <w:spacing w:line="307" w:lineRule="exact"/>
              <w:ind w:leftChars="150" w:left="527" w:rightChars="50" w:right="105" w:hangingChars="100" w:hanging="211"/>
              <w:rPr>
                <w:rFonts w:hint="eastAsia"/>
              </w:rPr>
            </w:pPr>
            <w:r>
              <w:rPr>
                <w:rFonts w:hint="eastAsia"/>
              </w:rPr>
              <w:t>十三、負責人：指托育機構依本法及其相關法規登記之名義人。</w:t>
            </w:r>
          </w:p>
          <w:p w14:paraId="4941B3B9" w14:textId="77777777" w:rsidR="00636215" w:rsidRDefault="0011132A" w:rsidP="00636215">
            <w:pPr>
              <w:spacing w:line="307" w:lineRule="exact"/>
              <w:ind w:leftChars="150" w:left="527" w:rightChars="50" w:right="105" w:hangingChars="100" w:hanging="211"/>
              <w:rPr>
                <w:rFonts w:hint="eastAsia"/>
              </w:rPr>
            </w:pPr>
            <w:r>
              <w:rPr>
                <w:rFonts w:hint="eastAsia"/>
              </w:rPr>
              <w:t>十四、主管人員：指於托育機構綜理業務之</w:t>
            </w:r>
            <w:r w:rsidR="00636215">
              <w:rPr>
                <w:rFonts w:hint="eastAsia"/>
              </w:rPr>
              <w:lastRenderedPageBreak/>
              <w:t>人員。</w:t>
            </w:r>
          </w:p>
          <w:p w14:paraId="7898AA01" w14:textId="77777777" w:rsidR="00636215" w:rsidRDefault="00636215" w:rsidP="00636215">
            <w:pPr>
              <w:spacing w:line="315" w:lineRule="exact"/>
              <w:ind w:leftChars="150" w:left="527" w:rightChars="50" w:right="105" w:hangingChars="100" w:hanging="211"/>
              <w:rPr>
                <w:rFonts w:hint="eastAsia"/>
              </w:rPr>
            </w:pPr>
            <w:r>
              <w:rPr>
                <w:rFonts w:hint="eastAsia"/>
              </w:rPr>
              <w:t>十五、機構托育人員：指於托育機構提供保育照顧之人員。</w:t>
            </w:r>
          </w:p>
          <w:p w14:paraId="13BED47D" w14:textId="77777777" w:rsidR="00636215" w:rsidRDefault="00636215" w:rsidP="00636215">
            <w:pPr>
              <w:spacing w:line="315" w:lineRule="exact"/>
              <w:ind w:leftChars="150" w:left="527" w:rightChars="50" w:right="105" w:hangingChars="100" w:hanging="211"/>
              <w:rPr>
                <w:rFonts w:hint="eastAsia"/>
              </w:rPr>
            </w:pPr>
            <w:r>
              <w:rPr>
                <w:rFonts w:hint="eastAsia"/>
              </w:rPr>
              <w:t>十六、托育專業人員：指居家托育人員、主管人員及機構托育人員。</w:t>
            </w:r>
          </w:p>
          <w:p w14:paraId="1AEA7716" w14:textId="77777777" w:rsidR="00636215" w:rsidRDefault="00636215" w:rsidP="00636215">
            <w:pPr>
              <w:spacing w:line="315" w:lineRule="exact"/>
              <w:ind w:leftChars="150" w:left="527" w:rightChars="50" w:right="105" w:hangingChars="100" w:hanging="211"/>
              <w:rPr>
                <w:rFonts w:hint="eastAsia"/>
              </w:rPr>
            </w:pPr>
            <w:r>
              <w:rPr>
                <w:rFonts w:hint="eastAsia"/>
              </w:rPr>
              <w:t>十七、工作人員：指負責人、主管人員、機構托育人員以外，於托育機構服務之人員。</w:t>
            </w:r>
          </w:p>
          <w:p w14:paraId="2FE738E5" w14:textId="77777777" w:rsidR="0011132A" w:rsidRDefault="00636215" w:rsidP="00636215">
            <w:pPr>
              <w:spacing w:line="307" w:lineRule="exact"/>
              <w:ind w:leftChars="150" w:left="527" w:rightChars="50" w:right="105" w:hangingChars="100" w:hanging="211"/>
              <w:rPr>
                <w:rFonts w:hint="eastAsia"/>
              </w:rPr>
            </w:pPr>
            <w:r>
              <w:rPr>
                <w:rFonts w:hint="eastAsia"/>
              </w:rPr>
              <w:t>十八、托育相關人員：指負責人、托育專業人員及工作人員。</w:t>
            </w:r>
          </w:p>
        </w:tc>
        <w:tc>
          <w:tcPr>
            <w:tcW w:w="4564" w:type="dxa"/>
          </w:tcPr>
          <w:p w14:paraId="547E81FB" w14:textId="77777777" w:rsidR="0011132A" w:rsidRDefault="0011132A" w:rsidP="007173AE">
            <w:pPr>
              <w:spacing w:line="307" w:lineRule="exact"/>
              <w:ind w:leftChars="50" w:left="527" w:rightChars="50" w:right="105" w:hangingChars="200" w:hanging="422"/>
              <w:rPr>
                <w:rFonts w:hint="eastAsia"/>
              </w:rPr>
            </w:pPr>
            <w:r>
              <w:rPr>
                <w:rFonts w:hint="eastAsia"/>
              </w:rPr>
              <w:lastRenderedPageBreak/>
              <w:t>一、定義本法各用詞，以明確本法之適用。</w:t>
            </w:r>
          </w:p>
          <w:p w14:paraId="144D5D64" w14:textId="77777777" w:rsidR="0011132A" w:rsidRDefault="0011132A" w:rsidP="007173AE">
            <w:pPr>
              <w:spacing w:line="307" w:lineRule="exact"/>
              <w:ind w:leftChars="50" w:left="527" w:rightChars="50" w:right="105" w:hangingChars="200" w:hanging="422"/>
              <w:rPr>
                <w:rFonts w:hint="eastAsia"/>
              </w:rPr>
            </w:pPr>
            <w:r>
              <w:rPr>
                <w:rFonts w:hint="eastAsia"/>
              </w:rPr>
              <w:t>二、本法所稱非營利性質法人，係參考幼照法第九條第二項授權訂定之非營利幼兒園實施辦法第二條第一款規定，包含下列法人：</w:t>
            </w:r>
            <w:r w:rsidRPr="00F9501D">
              <w:rPr>
                <w:rFonts w:ascii="細明體" w:hint="eastAsia"/>
              </w:rPr>
              <w:t>(</w:t>
            </w:r>
            <w:r>
              <w:rPr>
                <w:rFonts w:hint="eastAsia"/>
              </w:rPr>
              <w:t>一</w:t>
            </w:r>
            <w:r w:rsidRPr="00F9501D">
              <w:rPr>
                <w:rFonts w:ascii="細明體" w:hint="eastAsia"/>
              </w:rPr>
              <w:t>)</w:t>
            </w:r>
            <w:r>
              <w:rPr>
                <w:rFonts w:hint="eastAsia"/>
              </w:rPr>
              <w:t>學校財團法人及醫療法人；</w:t>
            </w:r>
            <w:r w:rsidRPr="00F9501D">
              <w:rPr>
                <w:rFonts w:ascii="細明體" w:hint="eastAsia"/>
              </w:rPr>
              <w:t>(</w:t>
            </w:r>
            <w:r>
              <w:rPr>
                <w:rFonts w:hint="eastAsia"/>
              </w:rPr>
              <w:t>二</w:t>
            </w:r>
            <w:r w:rsidRPr="00F9501D">
              <w:rPr>
                <w:rFonts w:ascii="細明體" w:hint="eastAsia"/>
              </w:rPr>
              <w:t>)</w:t>
            </w:r>
            <w:r>
              <w:rPr>
                <w:rFonts w:hint="eastAsia"/>
              </w:rPr>
              <w:t>幼兒教保相關工會組織；</w:t>
            </w:r>
            <w:r w:rsidRPr="00F9501D">
              <w:rPr>
                <w:rFonts w:ascii="細明體" w:hint="eastAsia"/>
              </w:rPr>
              <w:t>(</w:t>
            </w:r>
            <w:r>
              <w:rPr>
                <w:rFonts w:hint="eastAsia"/>
              </w:rPr>
              <w:t>三</w:t>
            </w:r>
            <w:r w:rsidRPr="00F9501D">
              <w:rPr>
                <w:rFonts w:ascii="細明體" w:hint="eastAsia"/>
              </w:rPr>
              <w:t>)</w:t>
            </w:r>
            <w:r>
              <w:rPr>
                <w:rFonts w:hint="eastAsia"/>
              </w:rPr>
              <w:t>依職工福利委員會組織準則所設，已完成法人設立登記之職工福利委員會；</w:t>
            </w:r>
            <w:r w:rsidRPr="00F9501D">
              <w:rPr>
                <w:rFonts w:ascii="細明體" w:hint="eastAsia"/>
              </w:rPr>
              <w:t>(</w:t>
            </w:r>
            <w:r>
              <w:rPr>
                <w:rFonts w:hint="eastAsia"/>
              </w:rPr>
              <w:t>四</w:t>
            </w:r>
            <w:r w:rsidRPr="00F9501D">
              <w:rPr>
                <w:rFonts w:ascii="細明體" w:hint="eastAsia"/>
              </w:rPr>
              <w:t>)</w:t>
            </w:r>
            <w:r>
              <w:rPr>
                <w:rFonts w:hint="eastAsia"/>
              </w:rPr>
              <w:t>章程載明幼兒與兒童、家庭、教保服務人員福祉、教育或社會福利事務相關事項之財團法人或非營利社團法人。</w:t>
            </w:r>
          </w:p>
          <w:p w14:paraId="77048BAF" w14:textId="77777777" w:rsidR="0011132A" w:rsidRDefault="0011132A" w:rsidP="007173AE">
            <w:pPr>
              <w:spacing w:line="307" w:lineRule="exact"/>
              <w:ind w:leftChars="50" w:left="527" w:rightChars="50" w:right="105" w:hangingChars="200" w:hanging="422"/>
              <w:rPr>
                <w:rFonts w:hint="eastAsia"/>
              </w:rPr>
            </w:pPr>
            <w:r>
              <w:rPr>
                <w:rFonts w:hint="eastAsia"/>
              </w:rPr>
              <w:t>三、考量離島、偏遠及原住民族地區因區域遼闊、人口分散及資源較為匱乏等因素，較難吸引民間投資，為兼顧兒童受照顧之需要及善用在地人力協助照顧兒童，另為營造政府機關（構）、企業友善職場環境，協助其員工托育子女及孫子女，爰於第九款定明辦理互助式托育服務之機構。另參考幼照法施行細則第八條第一項規定，本法所稱離島、偏遠地區及原住民族地區定義如下：</w:t>
            </w:r>
            <w:r w:rsidRPr="00F9501D">
              <w:rPr>
                <w:rFonts w:ascii="細明體" w:hint="eastAsia"/>
              </w:rPr>
              <w:t>(</w:t>
            </w:r>
            <w:r>
              <w:rPr>
                <w:rFonts w:hint="eastAsia"/>
              </w:rPr>
              <w:t>一</w:t>
            </w:r>
            <w:r w:rsidRPr="00F9501D">
              <w:rPr>
                <w:rFonts w:ascii="細明體" w:hint="eastAsia"/>
              </w:rPr>
              <w:t>)</w:t>
            </w:r>
            <w:r>
              <w:rPr>
                <w:rFonts w:hint="eastAsia"/>
              </w:rPr>
              <w:t>離島：指與臺灣本島隔離屬我國管轄之島嶼；</w:t>
            </w:r>
            <w:r w:rsidRPr="00F9501D">
              <w:rPr>
                <w:rFonts w:ascii="細明體" w:hint="eastAsia"/>
              </w:rPr>
              <w:t>(</w:t>
            </w:r>
            <w:r>
              <w:rPr>
                <w:rFonts w:hint="eastAsia"/>
              </w:rPr>
              <w:t>二</w:t>
            </w:r>
            <w:r w:rsidRPr="00F9501D">
              <w:rPr>
                <w:rFonts w:ascii="細明體" w:hint="eastAsia"/>
              </w:rPr>
              <w:t>)</w:t>
            </w:r>
            <w:r>
              <w:rPr>
                <w:rFonts w:hint="eastAsia"/>
              </w:rPr>
              <w:t>偏遠地區：指人口密度低於全國平均人口密度五分之二之鄉（鎮、市、區）；</w:t>
            </w:r>
            <w:r w:rsidRPr="00F9501D">
              <w:rPr>
                <w:rFonts w:ascii="細明體" w:hint="eastAsia"/>
              </w:rPr>
              <w:t>(</w:t>
            </w:r>
            <w:r>
              <w:rPr>
                <w:rFonts w:hint="eastAsia"/>
              </w:rPr>
              <w:t>三</w:t>
            </w:r>
            <w:r w:rsidRPr="00F9501D">
              <w:rPr>
                <w:rFonts w:ascii="細明體" w:hint="eastAsia"/>
              </w:rPr>
              <w:t>)</w:t>
            </w:r>
            <w:r>
              <w:rPr>
                <w:rFonts w:hint="eastAsia"/>
              </w:rPr>
              <w:t>原住民族地區：指原住民族基本法第二條第三款所定之地區。</w:t>
            </w:r>
          </w:p>
          <w:p w14:paraId="046FA7EC" w14:textId="77777777" w:rsidR="0011132A" w:rsidRDefault="0011132A" w:rsidP="007173AE">
            <w:pPr>
              <w:spacing w:line="307" w:lineRule="exact"/>
              <w:ind w:leftChars="50" w:left="527" w:rightChars="50" w:right="105" w:hangingChars="200" w:hanging="422"/>
              <w:rPr>
                <w:rFonts w:hint="eastAsia"/>
              </w:rPr>
            </w:pPr>
            <w:r>
              <w:rPr>
                <w:rFonts w:hint="eastAsia"/>
              </w:rPr>
              <w:t>四、第十七款所稱工作人員係指負責人、主管人員、機構托育人員以外，於托育機構服務之人員，包含護理人員、行政人員、廚工等非直接提供兒童保育照顧之人員。</w:t>
            </w:r>
          </w:p>
        </w:tc>
      </w:tr>
      <w:tr w:rsidR="00636215" w14:paraId="7EDE42E8" w14:textId="77777777" w:rsidTr="00684EDC">
        <w:tc>
          <w:tcPr>
            <w:tcW w:w="4564" w:type="dxa"/>
          </w:tcPr>
          <w:p w14:paraId="20933A77" w14:textId="77777777" w:rsidR="00636215" w:rsidRDefault="00636215" w:rsidP="00684EDC">
            <w:pPr>
              <w:spacing w:line="315" w:lineRule="exact"/>
              <w:ind w:leftChars="50" w:left="316" w:rightChars="50" w:right="105" w:hangingChars="100" w:hanging="211"/>
              <w:rPr>
                <w:rFonts w:hint="eastAsia"/>
              </w:rPr>
            </w:pPr>
            <w:r>
              <w:rPr>
                <w:rFonts w:hint="eastAsia"/>
              </w:rPr>
              <w:t>第四條　托育服務，應以兒童之最佳利益為優先考量。</w:t>
            </w:r>
          </w:p>
          <w:p w14:paraId="4B36A5A5" w14:textId="77777777" w:rsidR="00636215" w:rsidRDefault="00636215" w:rsidP="00684EDC">
            <w:pPr>
              <w:spacing w:line="315" w:lineRule="exact"/>
              <w:ind w:leftChars="150" w:left="316" w:rightChars="50" w:right="105" w:firstLineChars="200" w:firstLine="422"/>
              <w:rPr>
                <w:rFonts w:hint="eastAsia"/>
              </w:rPr>
            </w:pPr>
            <w:r>
              <w:rPr>
                <w:rFonts w:hint="eastAsia"/>
              </w:rPr>
              <w:t>政府機關、托育機構、托育相關人員及家庭，應推動及促進兒童托育服務之健全發展。</w:t>
            </w:r>
          </w:p>
          <w:p w14:paraId="0A7D908C" w14:textId="77777777" w:rsidR="00636215" w:rsidRDefault="00636215" w:rsidP="00684EDC">
            <w:pPr>
              <w:spacing w:line="315" w:lineRule="exact"/>
              <w:ind w:leftChars="150" w:left="316" w:rightChars="50" w:right="105" w:firstLineChars="200" w:firstLine="422"/>
              <w:rPr>
                <w:rFonts w:hint="eastAsia"/>
              </w:rPr>
            </w:pPr>
            <w:r>
              <w:rPr>
                <w:rFonts w:hint="eastAsia"/>
              </w:rPr>
              <w:t>政府對處於離島、偏遠地區，或因經濟、身心、文化與族群而有協助需求之兒童（以下稱需要協助之兒童），應優先提供適當托育服務之機會。</w:t>
            </w:r>
          </w:p>
        </w:tc>
        <w:tc>
          <w:tcPr>
            <w:tcW w:w="4564" w:type="dxa"/>
          </w:tcPr>
          <w:p w14:paraId="0E1F0A07" w14:textId="77777777" w:rsidR="00636215" w:rsidRDefault="00636215" w:rsidP="00684EDC">
            <w:pPr>
              <w:spacing w:line="315" w:lineRule="exact"/>
              <w:ind w:leftChars="50" w:left="527" w:rightChars="50" w:right="105" w:hangingChars="200" w:hanging="422"/>
              <w:rPr>
                <w:rFonts w:hint="eastAsia"/>
              </w:rPr>
            </w:pPr>
            <w:r>
              <w:rPr>
                <w:rFonts w:hint="eastAsia"/>
              </w:rPr>
              <w:t>一、第一項規定托育服務之實施，應以兒童最佳利益為優先考量。</w:t>
            </w:r>
          </w:p>
          <w:p w14:paraId="57D066BD" w14:textId="77777777" w:rsidR="00636215" w:rsidRDefault="00636215" w:rsidP="00684EDC">
            <w:pPr>
              <w:spacing w:line="315" w:lineRule="exact"/>
              <w:ind w:leftChars="50" w:left="527" w:rightChars="50" w:right="105" w:hangingChars="200" w:hanging="422"/>
              <w:rPr>
                <w:rFonts w:hint="eastAsia"/>
              </w:rPr>
            </w:pPr>
            <w:r>
              <w:rPr>
                <w:rFonts w:hint="eastAsia"/>
              </w:rPr>
              <w:t>二、第二項規定兒童托育服務之推動及健全發展，係政府機關、托育機構、托育相關人員及家庭之共同責任，以落實兒童保育照顧工作。</w:t>
            </w:r>
          </w:p>
          <w:p w14:paraId="71024357" w14:textId="77777777" w:rsidR="00636215" w:rsidRDefault="00636215" w:rsidP="00684EDC">
            <w:pPr>
              <w:spacing w:line="315" w:lineRule="exact"/>
              <w:ind w:leftChars="50" w:left="527" w:rightChars="50" w:right="105" w:hangingChars="200" w:hanging="422"/>
              <w:rPr>
                <w:rFonts w:hint="eastAsia"/>
              </w:rPr>
            </w:pPr>
            <w:r>
              <w:rPr>
                <w:rFonts w:hint="eastAsia"/>
              </w:rPr>
              <w:t>三、第三項規定政府應對離島、偏遠地區、因文化與族群等因素需要協助之弱勢兒童優先提供適當托育服務機會，使其能獲得適切之保育照顧服務。</w:t>
            </w:r>
          </w:p>
        </w:tc>
      </w:tr>
      <w:tr w:rsidR="00636215" w14:paraId="21358D3B" w14:textId="77777777" w:rsidTr="00684EDC">
        <w:tc>
          <w:tcPr>
            <w:tcW w:w="4564" w:type="dxa"/>
          </w:tcPr>
          <w:p w14:paraId="2FB9CA79" w14:textId="77777777" w:rsidR="00636215" w:rsidRDefault="00636215" w:rsidP="00684EDC">
            <w:pPr>
              <w:spacing w:line="315" w:lineRule="exact"/>
              <w:ind w:leftChars="50" w:left="316" w:rightChars="50" w:right="105" w:hangingChars="100" w:hanging="211"/>
              <w:rPr>
                <w:rFonts w:hint="eastAsia"/>
              </w:rPr>
            </w:pPr>
            <w:r>
              <w:rPr>
                <w:rFonts w:hint="eastAsia"/>
              </w:rPr>
              <w:t>第五條　中央主管機關掌理下列事項：</w:t>
            </w:r>
          </w:p>
          <w:p w14:paraId="0599581B" w14:textId="77777777" w:rsidR="00636215" w:rsidRDefault="00636215" w:rsidP="00684EDC">
            <w:pPr>
              <w:spacing w:line="315" w:lineRule="exact"/>
              <w:ind w:leftChars="150" w:left="527" w:rightChars="50" w:right="105" w:hangingChars="100" w:hanging="211"/>
              <w:rPr>
                <w:rFonts w:hint="eastAsia"/>
              </w:rPr>
            </w:pPr>
            <w:r>
              <w:rPr>
                <w:rFonts w:hint="eastAsia"/>
              </w:rPr>
              <w:t>一、全國性托育服務政策、法規與方案之規劃、訂定、宣導及研究。</w:t>
            </w:r>
          </w:p>
          <w:p w14:paraId="66D5B69C" w14:textId="77777777" w:rsidR="00636215" w:rsidRDefault="00636215" w:rsidP="00684EDC">
            <w:pPr>
              <w:spacing w:line="315" w:lineRule="exact"/>
              <w:ind w:leftChars="150" w:left="527" w:rightChars="50" w:right="105" w:hangingChars="100" w:hanging="211"/>
              <w:rPr>
                <w:rFonts w:hint="eastAsia"/>
              </w:rPr>
            </w:pPr>
            <w:r>
              <w:rPr>
                <w:rFonts w:hint="eastAsia"/>
              </w:rPr>
              <w:t>二、對直轄市、縣（市）主管機關執行托育服務之輔導、協調及監督。</w:t>
            </w:r>
          </w:p>
          <w:p w14:paraId="2FCB5E5B" w14:textId="77777777" w:rsidR="00636215" w:rsidRDefault="00636215" w:rsidP="00684EDC">
            <w:pPr>
              <w:spacing w:line="315" w:lineRule="exact"/>
              <w:ind w:leftChars="150" w:left="527" w:rightChars="50" w:right="105" w:hangingChars="100" w:hanging="211"/>
              <w:rPr>
                <w:rFonts w:hint="eastAsia"/>
              </w:rPr>
            </w:pPr>
            <w:r>
              <w:rPr>
                <w:rFonts w:hint="eastAsia"/>
              </w:rPr>
              <w:t>三、中央托育服務經費之分配及補助。</w:t>
            </w:r>
          </w:p>
          <w:p w14:paraId="27EFA12D" w14:textId="77777777" w:rsidR="00636215" w:rsidRDefault="00636215" w:rsidP="00684EDC">
            <w:pPr>
              <w:spacing w:line="315" w:lineRule="exact"/>
              <w:ind w:leftChars="150" w:left="527" w:rightChars="50" w:right="105" w:hangingChars="100" w:hanging="211"/>
              <w:rPr>
                <w:rFonts w:hint="eastAsia"/>
              </w:rPr>
            </w:pPr>
            <w:r>
              <w:rPr>
                <w:rFonts w:hint="eastAsia"/>
              </w:rPr>
              <w:t>四、托育服務輔導、獎勵、補助及評鑑之規劃。</w:t>
            </w:r>
          </w:p>
          <w:p w14:paraId="2F070634" w14:textId="77777777" w:rsidR="00636215" w:rsidRDefault="00636215" w:rsidP="00684EDC">
            <w:pPr>
              <w:spacing w:line="315" w:lineRule="exact"/>
              <w:ind w:leftChars="150" w:left="527" w:rightChars="50" w:right="105" w:hangingChars="100" w:hanging="211"/>
              <w:rPr>
                <w:rFonts w:hint="eastAsia"/>
              </w:rPr>
            </w:pPr>
            <w:r>
              <w:rPr>
                <w:rFonts w:hint="eastAsia"/>
              </w:rPr>
              <w:t>五、托育服務相關專業訓練及規劃。</w:t>
            </w:r>
          </w:p>
          <w:p w14:paraId="3B85BDFA" w14:textId="77777777" w:rsidR="00636215" w:rsidRDefault="00636215" w:rsidP="00684EDC">
            <w:pPr>
              <w:spacing w:line="315" w:lineRule="exact"/>
              <w:ind w:leftChars="150" w:left="527" w:rightChars="50" w:right="105" w:hangingChars="100" w:hanging="211"/>
              <w:rPr>
                <w:rFonts w:hint="eastAsia"/>
              </w:rPr>
            </w:pPr>
            <w:r>
              <w:rPr>
                <w:rFonts w:hint="eastAsia"/>
              </w:rPr>
              <w:t>六、全國性托育服務基本資料之蒐集、調查、統計及公布。</w:t>
            </w:r>
          </w:p>
          <w:p w14:paraId="14D5E56F" w14:textId="77777777" w:rsidR="00636215" w:rsidRDefault="00636215" w:rsidP="00684EDC">
            <w:pPr>
              <w:spacing w:line="315" w:lineRule="exact"/>
              <w:ind w:leftChars="150" w:left="527" w:rightChars="50" w:right="105" w:hangingChars="100" w:hanging="211"/>
              <w:rPr>
                <w:rFonts w:hint="eastAsia"/>
              </w:rPr>
            </w:pPr>
            <w:r>
              <w:rPr>
                <w:rFonts w:hint="eastAsia"/>
              </w:rPr>
              <w:t>七、其他全國性托育服務之相關事項。</w:t>
            </w:r>
          </w:p>
          <w:p w14:paraId="6CCF7CFB" w14:textId="77777777" w:rsidR="00636215" w:rsidRDefault="00636215" w:rsidP="00684EDC">
            <w:pPr>
              <w:spacing w:line="315" w:lineRule="exact"/>
              <w:ind w:leftChars="150" w:left="316" w:rightChars="50" w:right="105" w:firstLineChars="200" w:firstLine="422"/>
              <w:rPr>
                <w:rFonts w:hint="eastAsia"/>
              </w:rPr>
            </w:pPr>
            <w:r>
              <w:rPr>
                <w:rFonts w:hint="eastAsia"/>
              </w:rPr>
              <w:t>前項第六款全國性托育服務基本資料，至少應包括全國居家托育服務、托育機構之收費項目與數額、評鑑結果、不利處分及其他相關事項。</w:t>
            </w:r>
          </w:p>
        </w:tc>
        <w:tc>
          <w:tcPr>
            <w:tcW w:w="4564" w:type="dxa"/>
          </w:tcPr>
          <w:p w14:paraId="6EFAA915" w14:textId="77777777" w:rsidR="00636215" w:rsidRDefault="00636215" w:rsidP="00684EDC">
            <w:pPr>
              <w:spacing w:line="315" w:lineRule="exact"/>
              <w:ind w:leftChars="50" w:left="105" w:rightChars="50" w:right="105"/>
              <w:rPr>
                <w:rFonts w:hint="eastAsia"/>
              </w:rPr>
            </w:pPr>
            <w:r>
              <w:rPr>
                <w:rFonts w:hint="eastAsia"/>
              </w:rPr>
              <w:t>參考兒少權法第八條第一款至第五款、幼照法第五條第一項第一款至第五款、第七款及第二項規定，定明中央主管機關掌理之事項。</w:t>
            </w:r>
          </w:p>
        </w:tc>
      </w:tr>
      <w:tr w:rsidR="00636215" w14:paraId="694036DF" w14:textId="77777777" w:rsidTr="00684EDC">
        <w:tc>
          <w:tcPr>
            <w:tcW w:w="4564" w:type="dxa"/>
          </w:tcPr>
          <w:p w14:paraId="1E77DAFD" w14:textId="77777777" w:rsidR="00636215" w:rsidRDefault="00636215" w:rsidP="00684EDC">
            <w:pPr>
              <w:spacing w:line="315" w:lineRule="exact"/>
              <w:ind w:leftChars="50" w:left="316" w:rightChars="50" w:right="105" w:hangingChars="100" w:hanging="211"/>
              <w:rPr>
                <w:rFonts w:hint="eastAsia"/>
              </w:rPr>
            </w:pPr>
            <w:r>
              <w:rPr>
                <w:rFonts w:hint="eastAsia"/>
              </w:rPr>
              <w:t>第六條　直轄市、縣（市）主管機關掌理下列事項：</w:t>
            </w:r>
          </w:p>
          <w:p w14:paraId="7718EB7B" w14:textId="77777777" w:rsidR="00636215" w:rsidRDefault="00636215" w:rsidP="00684EDC">
            <w:pPr>
              <w:spacing w:line="315" w:lineRule="exact"/>
              <w:ind w:leftChars="150" w:left="527" w:rightChars="50" w:right="105" w:hangingChars="100" w:hanging="211"/>
              <w:rPr>
                <w:rFonts w:hint="eastAsia"/>
              </w:rPr>
            </w:pPr>
            <w:r>
              <w:rPr>
                <w:rFonts w:hint="eastAsia"/>
              </w:rPr>
              <w:t>一、直轄市、縣（市）托育服務政策與方案之規劃、訂定、宣導、研究及執行。</w:t>
            </w:r>
          </w:p>
          <w:p w14:paraId="120ECA25" w14:textId="77777777" w:rsidR="00636215" w:rsidRDefault="00636215" w:rsidP="00684EDC">
            <w:pPr>
              <w:spacing w:line="315" w:lineRule="exact"/>
              <w:ind w:leftChars="150" w:left="527" w:rightChars="50" w:right="105" w:hangingChars="100" w:hanging="211"/>
              <w:rPr>
                <w:rFonts w:hint="eastAsia"/>
              </w:rPr>
            </w:pPr>
            <w:r>
              <w:rPr>
                <w:rFonts w:hint="eastAsia"/>
              </w:rPr>
              <w:t>二、中央托育服務政策、法規及方案之執行。</w:t>
            </w:r>
          </w:p>
          <w:p w14:paraId="5C6D95AD" w14:textId="77777777" w:rsidR="00636215" w:rsidRDefault="00636215" w:rsidP="00684EDC">
            <w:pPr>
              <w:spacing w:line="315" w:lineRule="exact"/>
              <w:ind w:leftChars="150" w:left="527" w:rightChars="50" w:right="105" w:hangingChars="100" w:hanging="211"/>
              <w:rPr>
                <w:rFonts w:hint="eastAsia"/>
              </w:rPr>
            </w:pPr>
            <w:r>
              <w:rPr>
                <w:rFonts w:hint="eastAsia"/>
              </w:rPr>
              <w:t>三、托育服務相關專業訓練之執行。</w:t>
            </w:r>
          </w:p>
          <w:p w14:paraId="7313FC70" w14:textId="77777777" w:rsidR="00636215" w:rsidRDefault="00636215" w:rsidP="00684EDC">
            <w:pPr>
              <w:spacing w:line="315" w:lineRule="exact"/>
              <w:ind w:leftChars="150" w:left="527" w:rightChars="50" w:right="105" w:hangingChars="100" w:hanging="211"/>
              <w:rPr>
                <w:rFonts w:hint="eastAsia"/>
              </w:rPr>
            </w:pPr>
            <w:r>
              <w:rPr>
                <w:rFonts w:hint="eastAsia"/>
              </w:rPr>
              <w:t>四、直轄市、縣（市）居家托育服務之登記、管理、媒合、輔導、監督及檢查。</w:t>
            </w:r>
          </w:p>
          <w:p w14:paraId="60C858C9" w14:textId="77777777" w:rsidR="00636215" w:rsidRDefault="00636215" w:rsidP="00684EDC">
            <w:pPr>
              <w:spacing w:line="315" w:lineRule="exact"/>
              <w:ind w:leftChars="150" w:left="527" w:rightChars="50" w:right="105" w:hangingChars="100" w:hanging="211"/>
              <w:rPr>
                <w:rFonts w:hint="eastAsia"/>
              </w:rPr>
            </w:pPr>
            <w:r>
              <w:rPr>
                <w:rFonts w:hint="eastAsia"/>
              </w:rPr>
              <w:t>五、直轄市、縣（市）托育機構之設立、管理、輔導、監督、檢查及評鑑。</w:t>
            </w:r>
          </w:p>
          <w:p w14:paraId="0102F9DB" w14:textId="77777777" w:rsidR="00636215" w:rsidRDefault="00636215" w:rsidP="00684EDC">
            <w:pPr>
              <w:spacing w:line="315" w:lineRule="exact"/>
              <w:ind w:leftChars="150" w:left="527" w:rightChars="50" w:right="105" w:hangingChars="100" w:hanging="211"/>
              <w:rPr>
                <w:rFonts w:hint="eastAsia"/>
              </w:rPr>
            </w:pPr>
            <w:r>
              <w:rPr>
                <w:rFonts w:hint="eastAsia"/>
              </w:rPr>
              <w:t>六、直轄市、縣（市）托育服務基本資料之蒐集、調查、統計及公布。</w:t>
            </w:r>
          </w:p>
          <w:p w14:paraId="6A37EA13" w14:textId="77777777" w:rsidR="00636215" w:rsidRDefault="00636215" w:rsidP="00684EDC">
            <w:pPr>
              <w:spacing w:line="315" w:lineRule="exact"/>
              <w:ind w:leftChars="150" w:left="527" w:rightChars="50" w:right="105" w:hangingChars="100" w:hanging="211"/>
              <w:rPr>
                <w:rFonts w:hint="eastAsia"/>
              </w:rPr>
            </w:pPr>
            <w:r>
              <w:rPr>
                <w:rFonts w:hint="eastAsia"/>
              </w:rPr>
              <w:t>七、其他直轄市、縣（市）托育服務之策劃及督導事項。</w:t>
            </w:r>
          </w:p>
          <w:p w14:paraId="7E1BB87C" w14:textId="77777777" w:rsidR="00636215" w:rsidRDefault="00636215" w:rsidP="00684EDC">
            <w:pPr>
              <w:spacing w:line="315" w:lineRule="exact"/>
              <w:ind w:leftChars="150" w:left="316" w:rightChars="50" w:right="105" w:firstLineChars="200" w:firstLine="422"/>
              <w:rPr>
                <w:rFonts w:hint="eastAsia"/>
              </w:rPr>
            </w:pPr>
            <w:r>
              <w:rPr>
                <w:rFonts w:hint="eastAsia"/>
              </w:rPr>
              <w:t>前項第六款直轄市、縣（市）托育服務基本資料，至少應包括主管之居家托育服務、托育機構服務之收費項目與數額、評鑑結果、不利處分及其他相關事項。</w:t>
            </w:r>
          </w:p>
        </w:tc>
        <w:tc>
          <w:tcPr>
            <w:tcW w:w="4564" w:type="dxa"/>
          </w:tcPr>
          <w:p w14:paraId="088173B2" w14:textId="77777777" w:rsidR="00636215" w:rsidRDefault="00636215" w:rsidP="00684EDC">
            <w:pPr>
              <w:spacing w:line="315" w:lineRule="exact"/>
              <w:ind w:leftChars="50" w:left="105" w:rightChars="50" w:right="105"/>
              <w:rPr>
                <w:rFonts w:hint="eastAsia"/>
              </w:rPr>
            </w:pPr>
            <w:r>
              <w:rPr>
                <w:rFonts w:hint="eastAsia"/>
              </w:rPr>
              <w:t>參考兒少權法第九條第一款至第三款、第五款至第六款、幼照法第六條第二款、第五款及第二項規定，定明直轄市、縣（市）主管機關掌理事項。</w:t>
            </w:r>
          </w:p>
        </w:tc>
      </w:tr>
      <w:tr w:rsidR="00636215" w14:paraId="21888D18" w14:textId="77777777" w:rsidTr="00684EDC">
        <w:tc>
          <w:tcPr>
            <w:tcW w:w="4564" w:type="dxa"/>
          </w:tcPr>
          <w:p w14:paraId="5F860697" w14:textId="77777777" w:rsidR="00636215" w:rsidRDefault="00636215" w:rsidP="00684EDC">
            <w:pPr>
              <w:spacing w:line="315" w:lineRule="exact"/>
              <w:ind w:leftChars="50" w:left="316" w:rightChars="50" w:right="105" w:hangingChars="100" w:hanging="211"/>
              <w:rPr>
                <w:rFonts w:hint="eastAsia"/>
              </w:rPr>
            </w:pPr>
            <w:r>
              <w:rPr>
                <w:rFonts w:hint="eastAsia"/>
              </w:rPr>
              <w:t>第七條　各級主管機關為整合規劃、協調及諮詢托育服務，應召開托育服務諮詢會。</w:t>
            </w:r>
          </w:p>
          <w:p w14:paraId="33B7B92E" w14:textId="77777777" w:rsidR="00636215" w:rsidRDefault="00636215" w:rsidP="00684EDC">
            <w:pPr>
              <w:spacing w:line="315" w:lineRule="exact"/>
              <w:ind w:leftChars="150" w:left="316" w:rightChars="50" w:right="105" w:firstLineChars="200" w:firstLine="422"/>
              <w:rPr>
                <w:rFonts w:hint="eastAsia"/>
              </w:rPr>
            </w:pPr>
            <w:r>
              <w:rPr>
                <w:rFonts w:hint="eastAsia"/>
              </w:rPr>
              <w:t>前項諮詢會，其成員應包括主管機關代表、衛生主管機關代表、勞動主管機關代表、相關學者專家、居家托育服務團體代表、托育機構團體代表、兒童福利團體代表、家長團體代表、婦女團體代表及勞工團體代表。</w:t>
            </w:r>
          </w:p>
          <w:p w14:paraId="2A47E9E3" w14:textId="77777777" w:rsidR="00636215" w:rsidRDefault="00636215" w:rsidP="00684EDC">
            <w:pPr>
              <w:spacing w:line="315" w:lineRule="exact"/>
              <w:ind w:leftChars="150" w:left="316" w:rightChars="50" w:right="105" w:firstLineChars="200" w:firstLine="422"/>
              <w:rPr>
                <w:rFonts w:hint="eastAsia"/>
              </w:rPr>
            </w:pPr>
            <w:r>
              <w:rPr>
                <w:rFonts w:hint="eastAsia"/>
              </w:rPr>
              <w:t>前項學者專家及民間團體代表合計，不得少於成員總數二分之一；任一性別委員人數，不得少於成員總數三分之一。</w:t>
            </w:r>
          </w:p>
          <w:p w14:paraId="23E46A94" w14:textId="77777777" w:rsidR="00636215" w:rsidRDefault="00636215" w:rsidP="00684EDC">
            <w:pPr>
              <w:spacing w:line="315" w:lineRule="exact"/>
              <w:ind w:leftChars="150" w:left="316" w:rightChars="50" w:right="105" w:firstLineChars="200" w:firstLine="422"/>
              <w:rPr>
                <w:rFonts w:hint="eastAsia"/>
              </w:rPr>
            </w:pPr>
            <w:r>
              <w:rPr>
                <w:rFonts w:hint="eastAsia"/>
              </w:rPr>
              <w:t>負責人不得以非托育機構團體代表之身分，擔任第二項之成員；第二項團體代表之身分有異動者，主管機關應重新聘任。</w:t>
            </w:r>
          </w:p>
        </w:tc>
        <w:tc>
          <w:tcPr>
            <w:tcW w:w="4564" w:type="dxa"/>
          </w:tcPr>
          <w:p w14:paraId="0CD983B0" w14:textId="77777777" w:rsidR="00636215" w:rsidRDefault="00636215" w:rsidP="00684EDC">
            <w:pPr>
              <w:spacing w:line="315" w:lineRule="exact"/>
              <w:ind w:leftChars="50" w:left="527" w:rightChars="50" w:right="105" w:hangingChars="200" w:hanging="422"/>
              <w:rPr>
                <w:rFonts w:hint="eastAsia"/>
              </w:rPr>
            </w:pPr>
            <w:r>
              <w:rPr>
                <w:rFonts w:hint="eastAsia"/>
              </w:rPr>
              <w:t>一、第一項參考幼照法第四條第一項規定，明定各級主管機關應召開托育服務諮詢會。</w:t>
            </w:r>
          </w:p>
          <w:p w14:paraId="0F9DBB33" w14:textId="77777777" w:rsidR="00636215" w:rsidRDefault="00636215" w:rsidP="00684EDC">
            <w:pPr>
              <w:spacing w:line="315" w:lineRule="exact"/>
              <w:ind w:leftChars="50" w:left="527" w:rightChars="50" w:right="105" w:hangingChars="200" w:hanging="422"/>
              <w:rPr>
                <w:rFonts w:hint="eastAsia"/>
              </w:rPr>
            </w:pPr>
            <w:r>
              <w:rPr>
                <w:rFonts w:hint="eastAsia"/>
              </w:rPr>
              <w:t>二、第二項規定托育服務諮詢會成員。</w:t>
            </w:r>
          </w:p>
          <w:p w14:paraId="31235936" w14:textId="77777777" w:rsidR="00636215" w:rsidRDefault="00636215" w:rsidP="00684EDC">
            <w:pPr>
              <w:spacing w:line="315" w:lineRule="exact"/>
              <w:ind w:leftChars="50" w:left="527" w:rightChars="50" w:right="105" w:hangingChars="200" w:hanging="422"/>
              <w:rPr>
                <w:rFonts w:hint="eastAsia"/>
              </w:rPr>
            </w:pPr>
            <w:r>
              <w:rPr>
                <w:rFonts w:hint="eastAsia"/>
              </w:rPr>
              <w:t>三、第三項規定學者專家與相關民間團體代表及性別比例，其中委員性別比例，係依據我國「性別平等政策綱領」、「消除對婦女一切形式歧視公約」（</w:t>
            </w:r>
            <w:r>
              <w:rPr>
                <w:rFonts w:hint="eastAsia"/>
              </w:rPr>
              <w:t>CEDAW</w:t>
            </w:r>
            <w:r>
              <w:rPr>
                <w:rFonts w:hint="eastAsia"/>
              </w:rPr>
              <w:t>）及聯合國永續發展目標（</w:t>
            </w:r>
            <w:r>
              <w:rPr>
                <w:rFonts w:hint="eastAsia"/>
              </w:rPr>
              <w:t>SDGs</w:t>
            </w:r>
            <w:r>
              <w:rPr>
                <w:rFonts w:hint="eastAsia"/>
              </w:rPr>
              <w:t>）均揭示確保女性參與公共生活和領導決策，爰參考兒少權法第十條第二項規定，以推動公共事務及決策參與之性別平等。</w:t>
            </w:r>
          </w:p>
          <w:p w14:paraId="3422439C" w14:textId="77777777" w:rsidR="00636215" w:rsidRDefault="00636215" w:rsidP="00684EDC">
            <w:pPr>
              <w:spacing w:line="315" w:lineRule="exact"/>
              <w:ind w:leftChars="50" w:left="527" w:rightChars="50" w:right="105" w:hangingChars="200" w:hanging="422"/>
              <w:rPr>
                <w:rFonts w:hint="eastAsia"/>
              </w:rPr>
            </w:pPr>
            <w:r>
              <w:rPr>
                <w:rFonts w:hint="eastAsia"/>
              </w:rPr>
              <w:t>四、第四項參考幼照法第四十九條第一項及第二項規定，明定負責人僅能以托育機構團體代表身分參與諮詢會，並規範團體代表身分有異動時，主管機關應重新聘任。</w:t>
            </w:r>
          </w:p>
        </w:tc>
      </w:tr>
      <w:tr w:rsidR="00636215" w14:paraId="41B8CF34" w14:textId="77777777" w:rsidTr="00684EDC">
        <w:tc>
          <w:tcPr>
            <w:tcW w:w="4564" w:type="dxa"/>
          </w:tcPr>
          <w:p w14:paraId="0E9987E5" w14:textId="77777777" w:rsidR="00636215" w:rsidRDefault="00636215" w:rsidP="00684EDC">
            <w:pPr>
              <w:spacing w:line="315" w:lineRule="exact"/>
              <w:ind w:leftChars="50" w:left="316" w:rightChars="50" w:right="105" w:hangingChars="100" w:hanging="211"/>
              <w:rPr>
                <w:rFonts w:hint="eastAsia"/>
              </w:rPr>
            </w:pPr>
            <w:r>
              <w:rPr>
                <w:rFonts w:hint="eastAsia"/>
              </w:rPr>
              <w:t>第八條　托育服務應以尊重兒童發展為前提，提供適齡適性之保育照顧；其服務內容如下：</w:t>
            </w:r>
          </w:p>
          <w:p w14:paraId="32FF1C2E" w14:textId="77777777" w:rsidR="00636215" w:rsidRDefault="00636215" w:rsidP="00684EDC">
            <w:pPr>
              <w:spacing w:line="315" w:lineRule="exact"/>
              <w:ind w:leftChars="150" w:left="527" w:rightChars="50" w:right="105" w:hangingChars="100" w:hanging="211"/>
              <w:rPr>
                <w:rFonts w:hint="eastAsia"/>
              </w:rPr>
            </w:pPr>
            <w:r>
              <w:rPr>
                <w:rFonts w:hint="eastAsia"/>
              </w:rPr>
              <w:t>一、提供清潔、衛生、安全及適宜兒童發展之環境。</w:t>
            </w:r>
          </w:p>
          <w:p w14:paraId="7FE8EF31" w14:textId="77777777" w:rsidR="00636215" w:rsidRDefault="00636215" w:rsidP="00684EDC">
            <w:pPr>
              <w:spacing w:line="315" w:lineRule="exact"/>
              <w:ind w:leftChars="150" w:left="527" w:rightChars="50" w:right="105" w:hangingChars="100" w:hanging="211"/>
              <w:rPr>
                <w:rFonts w:hint="eastAsia"/>
              </w:rPr>
            </w:pPr>
            <w:r>
              <w:rPr>
                <w:rFonts w:hint="eastAsia"/>
              </w:rPr>
              <w:t>二、提供兒童充分之營養、保健、生活照顧與學習、遊戲活動及社會發展相關服務。</w:t>
            </w:r>
          </w:p>
          <w:p w14:paraId="262D2CE1" w14:textId="77777777" w:rsidR="00636215" w:rsidRDefault="00636215" w:rsidP="00684EDC">
            <w:pPr>
              <w:spacing w:line="315" w:lineRule="exact"/>
              <w:ind w:leftChars="150" w:left="527" w:rightChars="50" w:right="105" w:hangingChars="100" w:hanging="211"/>
              <w:rPr>
                <w:rFonts w:hint="eastAsia"/>
              </w:rPr>
            </w:pPr>
            <w:r>
              <w:rPr>
                <w:rFonts w:hint="eastAsia"/>
              </w:rPr>
              <w:t>三、記錄兒童生活與成長及轉介。</w:t>
            </w:r>
          </w:p>
          <w:p w14:paraId="2E1F73CE" w14:textId="77777777" w:rsidR="00636215" w:rsidRDefault="00636215" w:rsidP="00684EDC">
            <w:pPr>
              <w:spacing w:line="315" w:lineRule="exact"/>
              <w:ind w:leftChars="150" w:left="527" w:rightChars="50" w:right="105" w:hangingChars="100" w:hanging="211"/>
              <w:rPr>
                <w:rFonts w:hint="eastAsia"/>
              </w:rPr>
            </w:pPr>
            <w:r>
              <w:rPr>
                <w:rFonts w:hint="eastAsia"/>
              </w:rPr>
              <w:t>四、提供育兒諮詢及家庭支持相關資訊。</w:t>
            </w:r>
          </w:p>
          <w:p w14:paraId="07AA64EE" w14:textId="77777777" w:rsidR="00636215" w:rsidRDefault="00636215" w:rsidP="00684EDC">
            <w:pPr>
              <w:spacing w:line="315" w:lineRule="exact"/>
              <w:ind w:leftChars="150" w:left="527" w:rightChars="50" w:right="105" w:hangingChars="100" w:hanging="211"/>
              <w:rPr>
                <w:rFonts w:hint="eastAsia"/>
              </w:rPr>
            </w:pPr>
            <w:r>
              <w:rPr>
                <w:rFonts w:hint="eastAsia"/>
              </w:rPr>
              <w:t>五、其他有利於兒童發展之相關服務。</w:t>
            </w:r>
          </w:p>
          <w:p w14:paraId="2EEEAFB1" w14:textId="77777777" w:rsidR="00636215" w:rsidRDefault="00BA7CA7" w:rsidP="00684EDC">
            <w:pPr>
              <w:spacing w:line="315" w:lineRule="exact"/>
              <w:ind w:leftChars="150" w:left="316" w:rightChars="50" w:right="105" w:firstLineChars="200" w:firstLine="422"/>
              <w:rPr>
                <w:rFonts w:hint="eastAsia"/>
              </w:rPr>
            </w:pPr>
            <w:r>
              <w:rPr>
                <w:rFonts w:hint="eastAsia"/>
              </w:rPr>
              <w:pict w14:anchorId="664AF872">
                <v:line id="_x0000_s1044" style="position:absolute;left:0;text-align:left;z-index:251649536" from="-1.65pt,48pt" to="456.15pt,48pt" strokeweight=".5pt"/>
              </w:pict>
            </w:r>
            <w:r w:rsidR="00636215">
              <w:rPr>
                <w:rFonts w:hint="eastAsia"/>
              </w:rPr>
              <w:t>前項托育服務內容有關衛生、安全、營養、生活照顧與學習之實施原則、方式及其他相關事項之準則，由中央主管機關定之。</w:t>
            </w:r>
          </w:p>
        </w:tc>
        <w:tc>
          <w:tcPr>
            <w:tcW w:w="4564" w:type="dxa"/>
          </w:tcPr>
          <w:p w14:paraId="15D6D9BE" w14:textId="77777777" w:rsidR="00636215" w:rsidRDefault="00636215" w:rsidP="00684EDC">
            <w:pPr>
              <w:spacing w:line="315" w:lineRule="exact"/>
              <w:ind w:leftChars="50" w:left="527" w:rightChars="50" w:right="105" w:hangingChars="200" w:hanging="422"/>
              <w:rPr>
                <w:rFonts w:hint="eastAsia"/>
              </w:rPr>
            </w:pPr>
            <w:r>
              <w:rPr>
                <w:rFonts w:hint="eastAsia"/>
              </w:rPr>
              <w:t>一、參考兒童及少年福利機構設置標準第五條第一項、居家式托育服務提供者登記及管理辦法（以下簡稱居托管理辦法）第三條及幼照法第十二條第一項規定，明列托育服務應提供之服務內容，以保障兒童安全及維護托育品質。</w:t>
            </w:r>
          </w:p>
          <w:p w14:paraId="6E6C0997" w14:textId="77777777" w:rsidR="00636215" w:rsidRDefault="00636215" w:rsidP="00684EDC">
            <w:pPr>
              <w:spacing w:line="315" w:lineRule="exact"/>
              <w:ind w:leftChars="50" w:left="527" w:rightChars="50" w:right="105" w:hangingChars="200" w:hanging="422"/>
              <w:rPr>
                <w:rFonts w:hint="eastAsia"/>
              </w:rPr>
            </w:pPr>
            <w:r>
              <w:rPr>
                <w:rFonts w:hint="eastAsia"/>
              </w:rPr>
              <w:t>二、第二項規定托育服務內容有關衛生、安全等之實施原則、方式等事項，授權由中央主管機關以準則定之。</w:t>
            </w:r>
          </w:p>
        </w:tc>
      </w:tr>
      <w:tr w:rsidR="00636215" w14:paraId="78E87359" w14:textId="77777777" w:rsidTr="00684EDC">
        <w:tc>
          <w:tcPr>
            <w:tcW w:w="4564" w:type="dxa"/>
          </w:tcPr>
          <w:p w14:paraId="69F1E6B7" w14:textId="77777777" w:rsidR="00636215" w:rsidRDefault="00BA7CA7" w:rsidP="00684EDC">
            <w:pPr>
              <w:spacing w:line="315" w:lineRule="exact"/>
              <w:ind w:leftChars="50" w:left="316" w:rightChars="50" w:right="105" w:hangingChars="100" w:hanging="211"/>
              <w:rPr>
                <w:rFonts w:hint="eastAsia"/>
              </w:rPr>
            </w:pPr>
            <w:r>
              <w:rPr>
                <w:rFonts w:hint="eastAsia"/>
                <w:lang w:val="zh-TW"/>
              </w:rPr>
              <w:pict w14:anchorId="652A126A">
                <v:line id="_x0000_s1045" style="position:absolute;left:0;text-align:left;z-index:251650560;mso-position-horizontal-relative:text;mso-position-vertical-relative:text" from="-1.15pt,-.65pt" to="456.65pt,-.65pt" strokeweight=".5pt"/>
              </w:pict>
            </w:r>
            <w:r w:rsidR="00636215">
              <w:rPr>
                <w:rFonts w:hint="eastAsia"/>
              </w:rPr>
              <w:t>第九條　政府對接受托育服務之兒童，得視其家庭經濟條件予以補助；其補助對象、條件、額度及其他相關事項之辦法，由中央主管機關定之。</w:t>
            </w:r>
          </w:p>
          <w:p w14:paraId="002CD8BF" w14:textId="77777777" w:rsidR="00636215" w:rsidRDefault="00636215" w:rsidP="00684EDC">
            <w:pPr>
              <w:spacing w:line="315" w:lineRule="exact"/>
              <w:ind w:leftChars="150" w:left="316" w:rightChars="50" w:right="105" w:firstLineChars="200" w:firstLine="422"/>
              <w:rPr>
                <w:rFonts w:hint="eastAsia"/>
              </w:rPr>
            </w:pPr>
            <w:r>
              <w:rPr>
                <w:rFonts w:hint="eastAsia"/>
              </w:rPr>
              <w:t>兒童之法定代理人或實際照顧兒童之人得於金融機構開立專戶，並載明金融機構名稱</w:t>
            </w:r>
            <w:r w:rsidRPr="00D66EFF">
              <w:rPr>
                <w:rFonts w:hint="eastAsia"/>
                <w:spacing w:val="4"/>
              </w:rPr>
              <w:t>、地址、帳號及戶名，報經直轄市、縣</w:t>
            </w:r>
            <w:r>
              <w:rPr>
                <w:rFonts w:hint="eastAsia"/>
              </w:rPr>
              <w:t>（市）主管機關核准後，專供存入前項補助費用。</w:t>
            </w:r>
          </w:p>
          <w:p w14:paraId="5383B7D4" w14:textId="77777777" w:rsidR="00636215" w:rsidRDefault="00636215" w:rsidP="00684EDC">
            <w:pPr>
              <w:spacing w:line="315" w:lineRule="exact"/>
              <w:ind w:leftChars="150" w:left="316" w:rightChars="50" w:right="105" w:firstLineChars="200" w:firstLine="422"/>
              <w:rPr>
                <w:rFonts w:hint="eastAsia"/>
              </w:rPr>
            </w:pPr>
            <w:r>
              <w:rPr>
                <w:rFonts w:hint="eastAsia"/>
              </w:rPr>
              <w:t>依前項規定請領補助之權利及專戶內之存款，不得作為扣押、讓與、抵銷、供擔保或強制執行之標的。</w:t>
            </w:r>
          </w:p>
        </w:tc>
        <w:tc>
          <w:tcPr>
            <w:tcW w:w="4564" w:type="dxa"/>
          </w:tcPr>
          <w:p w14:paraId="7F3032CE" w14:textId="77777777" w:rsidR="00636215" w:rsidRDefault="00636215" w:rsidP="00684EDC">
            <w:pPr>
              <w:spacing w:line="315" w:lineRule="exact"/>
              <w:ind w:leftChars="50" w:left="527" w:rightChars="50" w:right="105" w:hangingChars="200" w:hanging="422"/>
              <w:rPr>
                <w:rFonts w:hint="eastAsia"/>
              </w:rPr>
            </w:pPr>
            <w:r>
              <w:rPr>
                <w:rFonts w:hint="eastAsia"/>
              </w:rPr>
              <w:t>一、第一項參考幼照法第七條第六項，明定政府提供托育補助之法源，以落實我國少子女化對策計畫，並確保政府提供補助確實運用於兒童托育服務。</w:t>
            </w:r>
          </w:p>
          <w:p w14:paraId="7719FB8C" w14:textId="77777777" w:rsidR="00636215" w:rsidRDefault="00636215" w:rsidP="00684EDC">
            <w:pPr>
              <w:spacing w:line="315" w:lineRule="exact"/>
              <w:ind w:leftChars="50" w:left="527" w:rightChars="50" w:right="105" w:hangingChars="200" w:hanging="422"/>
              <w:rPr>
                <w:rFonts w:hint="eastAsia"/>
              </w:rPr>
            </w:pPr>
            <w:r>
              <w:rPr>
                <w:rFonts w:hint="eastAsia"/>
              </w:rPr>
              <w:t>二、第二項明定政府得開立受領相關補助費用之專戶，專供受領政府撥付兒童托育補助費用之使用，以減輕兒童之法定代理人或實際照顧兒童之人負擔。</w:t>
            </w:r>
          </w:p>
          <w:p w14:paraId="3AD42DA9" w14:textId="77777777" w:rsidR="00636215" w:rsidRDefault="00636215" w:rsidP="00684EDC">
            <w:pPr>
              <w:spacing w:line="315" w:lineRule="exact"/>
              <w:ind w:leftChars="50" w:left="527" w:rightChars="50" w:right="105" w:hangingChars="200" w:hanging="422"/>
              <w:rPr>
                <w:rFonts w:hint="eastAsia"/>
              </w:rPr>
            </w:pPr>
            <w:r>
              <w:rPr>
                <w:rFonts w:hint="eastAsia"/>
              </w:rPr>
              <w:t>三、第三項參考社會救助法第四十四條、特殊境遇家庭扶助條例第十三條之一第三項、幼照法第七條第十項規定，以及司法院釋字第五九六號解釋理由書有關立法者基於憲法保障特定對象之意旨，或社會政策之考量，於合於比例原則之限制範圍內，以法律規範禁止執行特定債務人之財產。</w:t>
            </w:r>
          </w:p>
        </w:tc>
      </w:tr>
      <w:tr w:rsidR="00636215" w14:paraId="0FF1876B" w14:textId="77777777" w:rsidTr="00684EDC">
        <w:tc>
          <w:tcPr>
            <w:tcW w:w="4564" w:type="dxa"/>
          </w:tcPr>
          <w:p w14:paraId="089E1E10" w14:textId="77777777" w:rsidR="00636215" w:rsidRDefault="00636215" w:rsidP="00684EDC">
            <w:pPr>
              <w:spacing w:line="315" w:lineRule="exact"/>
              <w:ind w:leftChars="50" w:left="316" w:rightChars="50" w:right="105" w:hangingChars="100" w:hanging="211"/>
              <w:rPr>
                <w:rFonts w:hint="eastAsia"/>
              </w:rPr>
            </w:pPr>
            <w:r>
              <w:rPr>
                <w:rFonts w:hint="eastAsia"/>
              </w:rPr>
              <w:t>第十條　托育服務辦理績效卓著者，直轄市、縣（市）主管機關得予以獎勵。</w:t>
            </w:r>
          </w:p>
        </w:tc>
        <w:tc>
          <w:tcPr>
            <w:tcW w:w="4564" w:type="dxa"/>
          </w:tcPr>
          <w:p w14:paraId="34F401B0" w14:textId="77777777" w:rsidR="00636215" w:rsidRDefault="00636215" w:rsidP="00684EDC">
            <w:pPr>
              <w:spacing w:line="315" w:lineRule="exact"/>
              <w:ind w:leftChars="50" w:left="105" w:rightChars="50" w:right="105"/>
              <w:rPr>
                <w:rFonts w:hint="eastAsia"/>
              </w:rPr>
            </w:pPr>
            <w:r>
              <w:rPr>
                <w:rFonts w:hint="eastAsia"/>
              </w:rPr>
              <w:t>參考幼照法第四十七條，規定直轄市、縣（市）主管機關對托育服務辦理績效卓著，包括表現優良之托育專業人員及績優之托育機構得予獎勵，以資鼓勵。</w:t>
            </w:r>
          </w:p>
        </w:tc>
      </w:tr>
      <w:tr w:rsidR="00636215" w14:paraId="59996BEB" w14:textId="77777777" w:rsidTr="00684EDC">
        <w:tc>
          <w:tcPr>
            <w:tcW w:w="4564" w:type="dxa"/>
          </w:tcPr>
          <w:p w14:paraId="3FE4DC7A" w14:textId="77777777" w:rsidR="00636215" w:rsidRDefault="00636215" w:rsidP="00684EDC">
            <w:pPr>
              <w:spacing w:line="315" w:lineRule="exact"/>
              <w:ind w:leftChars="350" w:left="949" w:rightChars="50" w:right="105" w:hangingChars="100" w:hanging="211"/>
              <w:rPr>
                <w:rFonts w:hint="eastAsia"/>
              </w:rPr>
            </w:pPr>
            <w:r>
              <w:rPr>
                <w:rFonts w:hint="eastAsia"/>
              </w:rPr>
              <w:t>第二章　居家托育</w:t>
            </w:r>
          </w:p>
        </w:tc>
        <w:tc>
          <w:tcPr>
            <w:tcW w:w="4564" w:type="dxa"/>
          </w:tcPr>
          <w:p w14:paraId="49EB0E89" w14:textId="77777777" w:rsidR="00636215" w:rsidRDefault="00636215" w:rsidP="00684EDC">
            <w:pPr>
              <w:spacing w:line="315" w:lineRule="exact"/>
              <w:ind w:leftChars="50" w:left="105" w:rightChars="50" w:right="105"/>
              <w:rPr>
                <w:rFonts w:hint="eastAsia"/>
              </w:rPr>
            </w:pPr>
            <w:r>
              <w:rPr>
                <w:rFonts w:hint="eastAsia"/>
              </w:rPr>
              <w:t>本章規範居家托育人員之資格及提供居家托育服務應遵守之相關事項。</w:t>
            </w:r>
          </w:p>
        </w:tc>
      </w:tr>
      <w:tr w:rsidR="00636215" w14:paraId="12E04934" w14:textId="77777777" w:rsidTr="00684EDC">
        <w:tc>
          <w:tcPr>
            <w:tcW w:w="4564" w:type="dxa"/>
          </w:tcPr>
          <w:p w14:paraId="6DCE0184" w14:textId="77777777" w:rsidR="00636215" w:rsidRDefault="00636215" w:rsidP="00684EDC">
            <w:pPr>
              <w:spacing w:line="315" w:lineRule="exact"/>
              <w:ind w:leftChars="50" w:left="316" w:rightChars="50" w:right="105" w:hangingChars="100" w:hanging="211"/>
              <w:rPr>
                <w:rFonts w:hint="eastAsia"/>
              </w:rPr>
            </w:pPr>
            <w:r>
              <w:rPr>
                <w:rFonts w:hint="eastAsia"/>
              </w:rPr>
              <w:t>第十一條　成年人具備下列資格之一者，應填具申請書並檢具相關文件、資料，向直轄市、縣（市）主管機關辦理登記，於取得居家托育服務證書後，始得提供居家托育服務：</w:t>
            </w:r>
          </w:p>
          <w:p w14:paraId="131D1B6B" w14:textId="77777777" w:rsidR="00636215" w:rsidRDefault="00636215" w:rsidP="00684EDC">
            <w:pPr>
              <w:spacing w:line="315" w:lineRule="exact"/>
              <w:ind w:leftChars="150" w:left="527" w:rightChars="50" w:right="105" w:hangingChars="100" w:hanging="211"/>
              <w:rPr>
                <w:rFonts w:hint="eastAsia"/>
              </w:rPr>
            </w:pPr>
            <w:r>
              <w:rPr>
                <w:rFonts w:hint="eastAsia"/>
              </w:rPr>
              <w:t>一、取得保母或托育人員技術士證。</w:t>
            </w:r>
          </w:p>
          <w:p w14:paraId="5EB19217" w14:textId="77777777" w:rsidR="00636215" w:rsidRDefault="00636215" w:rsidP="00684EDC">
            <w:pPr>
              <w:spacing w:line="315" w:lineRule="exact"/>
              <w:ind w:leftChars="150" w:left="527" w:rightChars="50" w:right="105" w:hangingChars="100" w:hanging="211"/>
              <w:rPr>
                <w:rFonts w:hint="eastAsia"/>
              </w:rPr>
            </w:pPr>
            <w:r>
              <w:rPr>
                <w:rFonts w:hint="eastAsia"/>
              </w:rPr>
              <w:t>二、高級中等以上學校幼兒保育、幼兒教育、家政、護理相關學程、科、系、所畢業。</w:t>
            </w:r>
          </w:p>
          <w:p w14:paraId="5D3E5B5D" w14:textId="77777777" w:rsidR="00636215" w:rsidRDefault="00636215" w:rsidP="00684EDC">
            <w:pPr>
              <w:spacing w:line="315" w:lineRule="exact"/>
              <w:ind w:leftChars="150" w:left="316" w:rightChars="50" w:right="105" w:firstLineChars="200" w:firstLine="422"/>
              <w:rPr>
                <w:rFonts w:hint="eastAsia"/>
              </w:rPr>
            </w:pPr>
            <w:r>
              <w:rPr>
                <w:rFonts w:hint="eastAsia"/>
              </w:rPr>
              <w:t>直轄市、縣（市）主管機關得自行或委託居家托育服務中心辦理居家托育人員之登記、管理、媒合、輔導、監督或檢查。</w:t>
            </w:r>
          </w:p>
          <w:p w14:paraId="3C43E4EA" w14:textId="77777777" w:rsidR="00636215" w:rsidRDefault="00636215" w:rsidP="00684EDC">
            <w:pPr>
              <w:spacing w:line="315" w:lineRule="exact"/>
              <w:ind w:leftChars="150" w:left="316" w:rightChars="50" w:right="105" w:firstLineChars="200" w:firstLine="422"/>
              <w:rPr>
                <w:rFonts w:hint="eastAsia"/>
              </w:rPr>
            </w:pPr>
            <w:r>
              <w:rPr>
                <w:rFonts w:hint="eastAsia"/>
              </w:rPr>
              <w:t>居家托育人員對於直轄市、縣（市）主管機關之監督及檢查，不得規避、妨礙或拒絕；檢查時，不得藉故藏匿兒童。</w:t>
            </w:r>
          </w:p>
          <w:p w14:paraId="13B1AE97" w14:textId="77777777" w:rsidR="00636215" w:rsidRDefault="00636215" w:rsidP="00684EDC">
            <w:pPr>
              <w:spacing w:line="315" w:lineRule="exact"/>
              <w:ind w:leftChars="150" w:left="316" w:rightChars="50" w:right="105" w:firstLineChars="200" w:firstLine="422"/>
              <w:rPr>
                <w:rFonts w:hint="eastAsia"/>
              </w:rPr>
            </w:pPr>
            <w:r>
              <w:rPr>
                <w:rFonts w:hint="eastAsia"/>
              </w:rPr>
              <w:t>第一項居家托育人員之登記、收托人數、輔導、管理、廢止登記及其他應遵行事項之辦法，由中央主管機關定之。</w:t>
            </w:r>
          </w:p>
        </w:tc>
        <w:tc>
          <w:tcPr>
            <w:tcW w:w="4564" w:type="dxa"/>
          </w:tcPr>
          <w:p w14:paraId="22839892" w14:textId="77777777" w:rsidR="00636215" w:rsidRDefault="00636215" w:rsidP="00684EDC">
            <w:pPr>
              <w:spacing w:line="315" w:lineRule="exact"/>
              <w:ind w:leftChars="50" w:left="527" w:rightChars="50" w:right="105" w:hangingChars="200" w:hanging="422"/>
              <w:rPr>
                <w:rFonts w:hint="eastAsia"/>
              </w:rPr>
            </w:pPr>
            <w:r>
              <w:rPr>
                <w:rFonts w:hint="eastAsia"/>
              </w:rPr>
              <w:t>一、第一項參考兒少權法第二十六條第一項及第二項規定，就提供居家托育服務資格予以規範，以保障兒童安全以及維護托育服務品質，並規定擔任居家托育人員應向直轄市、縣（市）主管機關辦理登記並取得居家托育服務證書後，始得提供居家托育服務。又勞動部一百十年十一月二日修正發布「技術士技能檢定保母人員職類單一級申請檢定資格」，名稱並修正為「技術士技能檢定托育人員職類單一級申請檢定資格」，並自一百十一年一月一日生效，爰第一款並明列托育人員之職類名稱。</w:t>
            </w:r>
          </w:p>
          <w:p w14:paraId="2D80D7FB" w14:textId="77777777" w:rsidR="00636215" w:rsidRDefault="00636215" w:rsidP="00684EDC">
            <w:pPr>
              <w:spacing w:line="315" w:lineRule="exact"/>
              <w:ind w:leftChars="50" w:left="527" w:rightChars="50" w:right="105" w:hangingChars="200" w:hanging="422"/>
              <w:rPr>
                <w:rFonts w:hint="eastAsia"/>
              </w:rPr>
            </w:pPr>
            <w:r>
              <w:rPr>
                <w:rFonts w:hint="eastAsia"/>
              </w:rPr>
              <w:t>二、考量居家托育人員規範及管理事務繁雜，爰於第二項規定直轄市、縣（市）主管機關得自行或委託由非營利性質法人、機構或團體所成立之居家托育服務中心辦理居家托育人員之登記等業務。</w:t>
            </w:r>
          </w:p>
          <w:p w14:paraId="42EA81D7" w14:textId="77777777" w:rsidR="00636215" w:rsidRDefault="00636215" w:rsidP="00684EDC">
            <w:pPr>
              <w:spacing w:line="315" w:lineRule="exact"/>
              <w:ind w:leftChars="50" w:left="527" w:rightChars="50" w:right="105" w:hangingChars="200" w:hanging="422"/>
              <w:rPr>
                <w:rFonts w:hint="eastAsia"/>
              </w:rPr>
            </w:pPr>
            <w:r>
              <w:rPr>
                <w:rFonts w:hint="eastAsia"/>
              </w:rPr>
              <w:t>三、為維護受托兒童安全，第三項規定居家托育人員配合直轄市、縣（市）主管機關執行監督及檢查業務之義務。又衡酌實務，居家托育人員時有未依規定人數收托兒童，或於檢查時藏匿兒童等重大違規情事，嚴重損及兒童安全與權益，爰特於第三項後段明定檢查時不得藉故藏匿兒童之義務。</w:t>
            </w:r>
          </w:p>
          <w:p w14:paraId="3983DDC9" w14:textId="77777777" w:rsidR="00636215" w:rsidRDefault="00636215" w:rsidP="00684EDC">
            <w:pPr>
              <w:spacing w:line="315" w:lineRule="exact"/>
              <w:ind w:leftChars="50" w:left="527" w:rightChars="50" w:right="105" w:hangingChars="200" w:hanging="422"/>
              <w:rPr>
                <w:rFonts w:hint="eastAsia"/>
              </w:rPr>
            </w:pPr>
            <w:r>
              <w:rPr>
                <w:rFonts w:hint="eastAsia"/>
              </w:rPr>
              <w:t>四、有關居家托育人員登記、輔導、管理等相關事項之辦法，於第四項授權由中央主管機關定之。</w:t>
            </w:r>
          </w:p>
        </w:tc>
      </w:tr>
      <w:tr w:rsidR="00636215" w14:paraId="438D18C5" w14:textId="77777777" w:rsidTr="00684EDC">
        <w:tc>
          <w:tcPr>
            <w:tcW w:w="4564" w:type="dxa"/>
          </w:tcPr>
          <w:p w14:paraId="416519EC" w14:textId="77777777" w:rsidR="00636215" w:rsidRDefault="00636215" w:rsidP="00BA7CA7">
            <w:pPr>
              <w:spacing w:line="320" w:lineRule="exact"/>
              <w:ind w:leftChars="50" w:left="316" w:rightChars="50" w:right="105" w:hangingChars="100" w:hanging="211"/>
              <w:rPr>
                <w:rFonts w:hint="eastAsia"/>
              </w:rPr>
            </w:pPr>
            <w:r>
              <w:rPr>
                <w:rFonts w:hint="eastAsia"/>
              </w:rPr>
              <w:t>第十二條　提供在宅托育服務之居家托育人員，應將居家托育人員服務證書懸掛於服務登記處所足資辨識之明顯處。</w:t>
            </w:r>
          </w:p>
        </w:tc>
        <w:tc>
          <w:tcPr>
            <w:tcW w:w="4564" w:type="dxa"/>
          </w:tcPr>
          <w:p w14:paraId="5EA037E4" w14:textId="77777777" w:rsidR="00636215" w:rsidRDefault="00636215" w:rsidP="00BA7CA7">
            <w:pPr>
              <w:spacing w:line="320" w:lineRule="exact"/>
              <w:ind w:leftChars="50" w:left="105" w:rightChars="50" w:right="105"/>
              <w:rPr>
                <w:rFonts w:hint="eastAsia"/>
              </w:rPr>
            </w:pPr>
            <w:r>
              <w:rPr>
                <w:rFonts w:hint="eastAsia"/>
              </w:rPr>
              <w:t>參考居托管理辦法第十一條第二項規定，明定提供在宅托育服務之居家托育人員懸掛其服務證書之義務及懸掛地點。</w:t>
            </w:r>
          </w:p>
        </w:tc>
      </w:tr>
      <w:tr w:rsidR="00636215" w14:paraId="7C5163B0" w14:textId="77777777" w:rsidTr="00684EDC">
        <w:tc>
          <w:tcPr>
            <w:tcW w:w="4564" w:type="dxa"/>
          </w:tcPr>
          <w:p w14:paraId="16FC0979" w14:textId="77777777" w:rsidR="00636215" w:rsidRDefault="00636215" w:rsidP="00BA7CA7">
            <w:pPr>
              <w:spacing w:line="320" w:lineRule="exact"/>
              <w:ind w:leftChars="50" w:left="316" w:rightChars="50" w:right="105" w:hangingChars="100" w:hanging="211"/>
              <w:rPr>
                <w:rFonts w:hint="eastAsia"/>
              </w:rPr>
            </w:pPr>
            <w:r>
              <w:rPr>
                <w:rFonts w:hint="eastAsia"/>
              </w:rPr>
              <w:t>第十三條　居家托育服務之收費及退費項目，由中央主管機關公告之。</w:t>
            </w:r>
          </w:p>
          <w:p w14:paraId="5E041A82" w14:textId="77777777" w:rsidR="00636215" w:rsidRDefault="00636215" w:rsidP="00BA7CA7">
            <w:pPr>
              <w:spacing w:line="320" w:lineRule="exact"/>
              <w:ind w:leftChars="150" w:left="316" w:rightChars="50" w:right="105" w:firstLineChars="200" w:firstLine="422"/>
              <w:rPr>
                <w:rFonts w:hint="eastAsia"/>
              </w:rPr>
            </w:pPr>
            <w:r>
              <w:rPr>
                <w:rFonts w:hint="eastAsia"/>
              </w:rPr>
              <w:t>直轄市、縣（市）主管機關應審酌轄區內物價指數及當地區家庭可支配所得，依居家托育服務收托方式與前項中央主管機關公告之收費及退費項目，分區訂定居家托育服務收費及退費之基準，並定期公告之。</w:t>
            </w:r>
          </w:p>
        </w:tc>
        <w:tc>
          <w:tcPr>
            <w:tcW w:w="4564" w:type="dxa"/>
          </w:tcPr>
          <w:p w14:paraId="5E79C5DD" w14:textId="77777777" w:rsidR="00636215" w:rsidRDefault="00636215" w:rsidP="00BA7CA7">
            <w:pPr>
              <w:spacing w:line="320" w:lineRule="exact"/>
              <w:ind w:leftChars="50" w:left="527" w:rightChars="50" w:right="105" w:hangingChars="200" w:hanging="422"/>
              <w:rPr>
                <w:rFonts w:hint="eastAsia"/>
              </w:rPr>
            </w:pPr>
            <w:r>
              <w:rPr>
                <w:rFonts w:hint="eastAsia"/>
              </w:rPr>
              <w:t>一、為避免直轄市、縣（市）主管機關公告之居家托育服務收費及退費項目不一，爰於第一項授權由中央主管機關訂定一致性規範。</w:t>
            </w:r>
          </w:p>
          <w:p w14:paraId="00A8AAEC" w14:textId="77777777" w:rsidR="00636215" w:rsidRDefault="00636215" w:rsidP="00BA7CA7">
            <w:pPr>
              <w:spacing w:line="320" w:lineRule="exact"/>
              <w:ind w:leftChars="50" w:left="527" w:rightChars="50" w:right="105" w:hangingChars="200" w:hanging="422"/>
              <w:rPr>
                <w:rFonts w:hint="eastAsia"/>
              </w:rPr>
            </w:pPr>
            <w:r>
              <w:rPr>
                <w:rFonts w:hint="eastAsia"/>
              </w:rPr>
              <w:t>二、考量物價指數及家庭可支配所得因區域有所差異，爰於第二項明定直轄市、縣（市）主管機關應依居家托育服務收托方式及中央主管機關公告之收費、退費項目，分區訂定收費及退費之基準，並定期公告之。</w:t>
            </w:r>
          </w:p>
          <w:p w14:paraId="61B1C7F8" w14:textId="77777777" w:rsidR="00636215" w:rsidRDefault="00636215" w:rsidP="00BA7CA7">
            <w:pPr>
              <w:spacing w:line="320" w:lineRule="exact"/>
              <w:ind w:leftChars="50" w:left="527" w:rightChars="50" w:right="105" w:hangingChars="200" w:hanging="422"/>
              <w:rPr>
                <w:rFonts w:hint="eastAsia"/>
              </w:rPr>
            </w:pPr>
            <w:r>
              <w:rPr>
                <w:rFonts w:hint="eastAsia"/>
              </w:rPr>
              <w:t>三、依據行政院主計總處定義，家庭可支配所得為家庭所得總額減去無法自由支配使用之非消費性支出（如各式賦稅支出、利息支出等），可由家庭自由支配使用於消費或儲蓄等，併予說明。</w:t>
            </w:r>
          </w:p>
        </w:tc>
      </w:tr>
      <w:tr w:rsidR="00636215" w14:paraId="06138FB6" w14:textId="77777777" w:rsidTr="00684EDC">
        <w:tc>
          <w:tcPr>
            <w:tcW w:w="4564" w:type="dxa"/>
          </w:tcPr>
          <w:p w14:paraId="596A4023" w14:textId="77777777" w:rsidR="00636215" w:rsidRDefault="00636215" w:rsidP="00BA7CA7">
            <w:pPr>
              <w:spacing w:line="320" w:lineRule="exact"/>
              <w:ind w:leftChars="50" w:left="316" w:rightChars="50" w:right="105" w:hangingChars="100" w:hanging="211"/>
              <w:rPr>
                <w:rFonts w:hint="eastAsia"/>
              </w:rPr>
            </w:pPr>
            <w:r>
              <w:rPr>
                <w:rFonts w:hint="eastAsia"/>
              </w:rPr>
              <w:t>第十四條　居家托育人員，不得收取前條第二項直轄市、縣（市）主管機關公告之收費與退費項目及其金額基準以外之費用。</w:t>
            </w:r>
          </w:p>
        </w:tc>
        <w:tc>
          <w:tcPr>
            <w:tcW w:w="4564" w:type="dxa"/>
          </w:tcPr>
          <w:p w14:paraId="5C2B5974" w14:textId="77777777" w:rsidR="00636215" w:rsidRDefault="00636215" w:rsidP="00BA7CA7">
            <w:pPr>
              <w:spacing w:line="320" w:lineRule="exact"/>
              <w:ind w:leftChars="50" w:left="105" w:rightChars="50" w:right="105"/>
              <w:rPr>
                <w:rFonts w:hint="eastAsia"/>
              </w:rPr>
            </w:pPr>
            <w:r>
              <w:rPr>
                <w:rFonts w:hint="eastAsia"/>
              </w:rPr>
              <w:t>為避免居家托育服務收費亂象，定明居家托育人員不得收取直轄市、縣（市）主管機關公告之收費與退費項目及其金額之基準以外之費用。</w:t>
            </w:r>
          </w:p>
        </w:tc>
      </w:tr>
      <w:tr w:rsidR="00636215" w14:paraId="52C10FF7" w14:textId="77777777" w:rsidTr="00684EDC">
        <w:tc>
          <w:tcPr>
            <w:tcW w:w="4564" w:type="dxa"/>
          </w:tcPr>
          <w:p w14:paraId="377CE10E" w14:textId="77777777" w:rsidR="00636215" w:rsidRDefault="00636215" w:rsidP="00BA7CA7">
            <w:pPr>
              <w:spacing w:line="320" w:lineRule="exact"/>
              <w:ind w:leftChars="50" w:left="316" w:rightChars="50" w:right="105" w:hangingChars="100" w:hanging="211"/>
              <w:rPr>
                <w:rFonts w:hint="eastAsia"/>
              </w:rPr>
            </w:pPr>
            <w:r>
              <w:rPr>
                <w:rFonts w:hint="eastAsia"/>
              </w:rPr>
              <w:t>第十五條　居家托育人員提供托育服務，應與送托兒童之法定代理人或實際照顧兒童之人，就托育服務之權利義務關係，訂定書面契約。</w:t>
            </w:r>
          </w:p>
          <w:p w14:paraId="4CD2A8CE" w14:textId="77777777" w:rsidR="00636215" w:rsidRDefault="00BA7CA7" w:rsidP="00BA7CA7">
            <w:pPr>
              <w:spacing w:line="320" w:lineRule="exact"/>
              <w:ind w:leftChars="150" w:left="316" w:rightChars="50" w:right="105" w:firstLineChars="200" w:firstLine="422"/>
              <w:rPr>
                <w:rFonts w:hint="eastAsia"/>
              </w:rPr>
            </w:pPr>
            <w:r>
              <w:rPr>
                <w:rFonts w:hint="eastAsia"/>
              </w:rPr>
              <w:pict w14:anchorId="1A116705">
                <v:line id="_x0000_s1046" style="position:absolute;left:0;text-align:left;z-index:251651584" from="-1.7pt,97pt" to="456.1pt,97pt" strokeweight=".5pt"/>
              </w:pict>
            </w:r>
            <w:r w:rsidR="00636215">
              <w:rPr>
                <w:rFonts w:hint="eastAsia"/>
              </w:rPr>
              <w:t>前項書面契約之格式及內容，中央主管機關應訂定定型化契約範本與其應記載及不得記載事項。</w:t>
            </w:r>
          </w:p>
        </w:tc>
        <w:tc>
          <w:tcPr>
            <w:tcW w:w="4564" w:type="dxa"/>
          </w:tcPr>
          <w:p w14:paraId="48A2D50E" w14:textId="77777777" w:rsidR="00636215" w:rsidRDefault="00636215" w:rsidP="00BA7CA7">
            <w:pPr>
              <w:spacing w:line="320" w:lineRule="exact"/>
              <w:ind w:leftChars="50" w:left="527" w:rightChars="50" w:right="105" w:hangingChars="200" w:hanging="422"/>
              <w:rPr>
                <w:rFonts w:hint="eastAsia"/>
              </w:rPr>
            </w:pPr>
            <w:r>
              <w:rPr>
                <w:rFonts w:hint="eastAsia"/>
              </w:rPr>
              <w:t>一、參考居托管理辦法第四條第二款與幼照法第四十二條第一項規定，明定居家托育人員與送托兒童之法定代理人或實際照顧兒童之人訂定書面契約之責任，該契約副本並應提供予居家托育服務中心。</w:t>
            </w:r>
          </w:p>
          <w:p w14:paraId="29D45B58" w14:textId="77777777" w:rsidR="00636215" w:rsidRDefault="00636215" w:rsidP="00BA7CA7">
            <w:pPr>
              <w:spacing w:line="320" w:lineRule="exact"/>
              <w:ind w:leftChars="50" w:left="527" w:rightChars="50" w:right="105" w:hangingChars="200" w:hanging="422"/>
              <w:rPr>
                <w:rFonts w:hint="eastAsia"/>
              </w:rPr>
            </w:pPr>
            <w:r>
              <w:rPr>
                <w:rFonts w:hint="eastAsia"/>
              </w:rPr>
              <w:t>二、第二項授權書面契約之格式及內容，由中央主管機關訂定定型化契約範本與其應記載及不得記載事項；書面契約違反定型化契約應記載及不得記載事項規定，依消費者保護法規定辦理，併予說明。</w:t>
            </w:r>
          </w:p>
        </w:tc>
      </w:tr>
      <w:tr w:rsidR="00636215" w14:paraId="40D3F21B" w14:textId="77777777" w:rsidTr="00684EDC">
        <w:tc>
          <w:tcPr>
            <w:tcW w:w="4564" w:type="dxa"/>
          </w:tcPr>
          <w:p w14:paraId="538E5E21" w14:textId="77777777" w:rsidR="00636215" w:rsidRDefault="00BA7CA7" w:rsidP="00684EDC">
            <w:pPr>
              <w:spacing w:line="315" w:lineRule="exact"/>
              <w:ind w:leftChars="50" w:left="316" w:rightChars="50" w:right="105" w:hangingChars="100" w:hanging="211"/>
              <w:rPr>
                <w:rFonts w:hint="eastAsia"/>
              </w:rPr>
            </w:pPr>
            <w:r>
              <w:rPr>
                <w:rFonts w:hint="eastAsia"/>
                <w:lang w:val="zh-TW"/>
              </w:rPr>
              <w:pict w14:anchorId="28A9DD9F">
                <v:line id="_x0000_s1047" style="position:absolute;left:0;text-align:left;z-index:251652608;mso-position-horizontal-relative:text;mso-position-vertical-relative:text" from="-2.9pt,-.65pt" to="454.9pt,-.65pt" strokeweight=".5pt"/>
              </w:pict>
            </w:r>
            <w:r w:rsidR="00636215">
              <w:rPr>
                <w:rFonts w:hint="eastAsia"/>
              </w:rPr>
              <w:t>第十六條　居家托育人員應於取得居家式托育服務登記證書後投保專業責任保險，最遲應於收托兒童當日前完成投保。</w:t>
            </w:r>
          </w:p>
          <w:p w14:paraId="17BE0B4E" w14:textId="77777777" w:rsidR="00636215" w:rsidRDefault="00636215" w:rsidP="00684EDC">
            <w:pPr>
              <w:spacing w:line="315" w:lineRule="exact"/>
              <w:ind w:leftChars="150" w:left="316" w:rightChars="50" w:right="105" w:firstLineChars="200" w:firstLine="422"/>
              <w:rPr>
                <w:rFonts w:hint="eastAsia"/>
              </w:rPr>
            </w:pPr>
            <w:r>
              <w:rPr>
                <w:rFonts w:hint="eastAsia"/>
              </w:rPr>
              <w:t>前項保險期間發生保險事故時，居家托育服務中心應主動協助辦理賠償事宜。</w:t>
            </w:r>
          </w:p>
        </w:tc>
        <w:tc>
          <w:tcPr>
            <w:tcW w:w="4564" w:type="dxa"/>
          </w:tcPr>
          <w:p w14:paraId="70C477B7" w14:textId="77777777" w:rsidR="00636215" w:rsidRDefault="00636215" w:rsidP="00684EDC">
            <w:pPr>
              <w:spacing w:line="315" w:lineRule="exact"/>
              <w:ind w:leftChars="50" w:left="527" w:rightChars="50" w:right="105" w:hangingChars="200" w:hanging="422"/>
              <w:rPr>
                <w:rFonts w:hint="eastAsia"/>
              </w:rPr>
            </w:pPr>
            <w:r>
              <w:rPr>
                <w:rFonts w:hint="eastAsia"/>
              </w:rPr>
              <w:t>一、為保障受托兒童權益，第一項參考居托管理辦法第四條第六款規定，明定居家托育人員應於取得證書後且正式收托兒童前，投保專業責任保險之責任。</w:t>
            </w:r>
          </w:p>
          <w:p w14:paraId="3C319327" w14:textId="77777777" w:rsidR="00636215" w:rsidRDefault="00636215" w:rsidP="00684EDC">
            <w:pPr>
              <w:spacing w:line="315" w:lineRule="exact"/>
              <w:ind w:leftChars="50" w:left="527" w:rightChars="50" w:right="105" w:hangingChars="200" w:hanging="422"/>
              <w:rPr>
                <w:rFonts w:hint="eastAsia"/>
              </w:rPr>
            </w:pPr>
            <w:r>
              <w:rPr>
                <w:rFonts w:hint="eastAsia"/>
              </w:rPr>
              <w:t>二、有鑑於實務上仍有部分縣市未補助居家托育人員專業保險，使居家托育人員需自行投保，而未透過居家托育服務中心投保。故於保險事故發生時，致中心無法協助辦理賠償。</w:t>
            </w:r>
          </w:p>
          <w:p w14:paraId="54E719C1" w14:textId="77777777" w:rsidR="00636215" w:rsidRDefault="00636215" w:rsidP="00684EDC">
            <w:pPr>
              <w:spacing w:line="315" w:lineRule="exact"/>
              <w:ind w:leftChars="50" w:left="527" w:rightChars="50" w:right="105" w:hangingChars="200" w:hanging="422"/>
              <w:rPr>
                <w:rFonts w:hint="eastAsia"/>
              </w:rPr>
            </w:pPr>
            <w:r>
              <w:rPr>
                <w:rFonts w:hint="eastAsia"/>
              </w:rPr>
              <w:t>三、承上，惟考量居家托育服務中心對於居家托育人員有輔導之責，爰第二項參考幼照法第三十四條第二項規定，明定於第一項保險期間發生保險事故時，居家托育服務中心有協助辦理賠償義務。</w:t>
            </w:r>
          </w:p>
        </w:tc>
      </w:tr>
      <w:tr w:rsidR="00636215" w14:paraId="7F97F104" w14:textId="77777777" w:rsidTr="00684EDC">
        <w:tc>
          <w:tcPr>
            <w:tcW w:w="4564" w:type="dxa"/>
          </w:tcPr>
          <w:p w14:paraId="1DFBCC5A" w14:textId="77777777" w:rsidR="00636215" w:rsidRDefault="00636215" w:rsidP="00684EDC">
            <w:pPr>
              <w:spacing w:line="315" w:lineRule="exact"/>
              <w:ind w:leftChars="50" w:left="316" w:rightChars="50" w:right="105" w:hangingChars="100" w:hanging="211"/>
              <w:rPr>
                <w:rFonts w:hint="eastAsia"/>
              </w:rPr>
            </w:pPr>
            <w:r>
              <w:rPr>
                <w:rFonts w:hint="eastAsia"/>
              </w:rPr>
              <w:t>第十七條　兒童之法定代理人或實際照顧兒童之人對居家托育人員提供之托育服務方式及內容有意見時，得請求居家托育人員提出說明，並得經由雙方協議，視需要修正或調整之。</w:t>
            </w:r>
          </w:p>
        </w:tc>
        <w:tc>
          <w:tcPr>
            <w:tcW w:w="4564" w:type="dxa"/>
          </w:tcPr>
          <w:p w14:paraId="5FDB6AAA" w14:textId="77777777" w:rsidR="00636215" w:rsidRDefault="00636215" w:rsidP="00684EDC">
            <w:pPr>
              <w:spacing w:line="315" w:lineRule="exact"/>
              <w:ind w:leftChars="50" w:left="105" w:rightChars="50" w:right="105"/>
              <w:rPr>
                <w:rFonts w:hint="eastAsia"/>
              </w:rPr>
            </w:pPr>
            <w:r>
              <w:rPr>
                <w:rFonts w:hint="eastAsia"/>
              </w:rPr>
              <w:t>為鼓勵居家托育人員與兒童之法定代理人或實際照顧兒童之人良性互動，爰明定法定代理人或實際照顧兒童之人對居家托育人員提供托育服務之方式及內容提出意見時，居家托育人員有說明之義務。</w:t>
            </w:r>
          </w:p>
        </w:tc>
      </w:tr>
      <w:tr w:rsidR="00636215" w14:paraId="633999CD" w14:textId="77777777" w:rsidTr="00684EDC">
        <w:tc>
          <w:tcPr>
            <w:tcW w:w="4564" w:type="dxa"/>
          </w:tcPr>
          <w:p w14:paraId="030630ED" w14:textId="77777777" w:rsidR="00636215" w:rsidRDefault="00636215" w:rsidP="00684EDC">
            <w:pPr>
              <w:spacing w:line="315" w:lineRule="exact"/>
              <w:ind w:leftChars="350" w:left="949" w:rightChars="50" w:right="105" w:hangingChars="100" w:hanging="211"/>
              <w:rPr>
                <w:rFonts w:hint="eastAsia"/>
              </w:rPr>
            </w:pPr>
            <w:r>
              <w:rPr>
                <w:rFonts w:hint="eastAsia"/>
              </w:rPr>
              <w:t>第三章　托育機構</w:t>
            </w:r>
          </w:p>
        </w:tc>
        <w:tc>
          <w:tcPr>
            <w:tcW w:w="4564" w:type="dxa"/>
          </w:tcPr>
          <w:p w14:paraId="1F8F9AFD" w14:textId="77777777" w:rsidR="00636215" w:rsidRDefault="00636215" w:rsidP="00684EDC">
            <w:pPr>
              <w:spacing w:line="315" w:lineRule="exact"/>
              <w:ind w:leftChars="50" w:left="105" w:rightChars="50" w:right="105"/>
              <w:rPr>
                <w:rFonts w:hint="eastAsia"/>
              </w:rPr>
            </w:pPr>
            <w:r>
              <w:rPr>
                <w:rFonts w:hint="eastAsia"/>
              </w:rPr>
              <w:t>本章規範托育機構之設立許可、提供托育服務及應遵守之相關事項。</w:t>
            </w:r>
          </w:p>
        </w:tc>
      </w:tr>
      <w:tr w:rsidR="00636215" w14:paraId="01A5EE08" w14:textId="77777777" w:rsidTr="00684EDC">
        <w:tc>
          <w:tcPr>
            <w:tcW w:w="4564" w:type="dxa"/>
          </w:tcPr>
          <w:p w14:paraId="33CE3FAA" w14:textId="77777777" w:rsidR="00636215" w:rsidRDefault="00636215" w:rsidP="00684EDC">
            <w:pPr>
              <w:spacing w:line="315" w:lineRule="exact"/>
              <w:ind w:leftChars="50" w:left="316" w:rightChars="50" w:right="105" w:hangingChars="100" w:hanging="211"/>
              <w:rPr>
                <w:rFonts w:hint="eastAsia"/>
              </w:rPr>
            </w:pPr>
            <w:r>
              <w:rPr>
                <w:rFonts w:hint="eastAsia"/>
              </w:rPr>
              <w:t>第十八條　直轄市、縣（市）、鄉（鎮、市）、直轄市山地原住民區、學校、法人、團體、醫院、商業或自然人，得設立托嬰中心。</w:t>
            </w:r>
          </w:p>
          <w:p w14:paraId="0A6D2FB5" w14:textId="77777777" w:rsidR="00636215" w:rsidRDefault="00636215" w:rsidP="00684EDC">
            <w:pPr>
              <w:spacing w:line="315" w:lineRule="exact"/>
              <w:ind w:leftChars="150" w:left="316" w:rightChars="50" w:right="105" w:firstLineChars="200" w:firstLine="422"/>
              <w:rPr>
                <w:rFonts w:hint="eastAsia"/>
              </w:rPr>
            </w:pPr>
            <w:r>
              <w:rPr>
                <w:rFonts w:hint="eastAsia"/>
              </w:rPr>
              <w:t>設立托嬰中心，應檢具相關文件、資料，向直轄市、縣（市）主管機關申請許可，於取得許可證書後，始得提供托育服務。</w:t>
            </w:r>
          </w:p>
          <w:p w14:paraId="19CBE928" w14:textId="77777777" w:rsidR="00636215" w:rsidRDefault="00636215" w:rsidP="00684EDC">
            <w:pPr>
              <w:spacing w:line="315" w:lineRule="exact"/>
              <w:ind w:leftChars="150" w:left="316" w:rightChars="50" w:right="105" w:firstLineChars="200" w:firstLine="422"/>
              <w:rPr>
                <w:rFonts w:hint="eastAsia"/>
              </w:rPr>
            </w:pPr>
            <w:r>
              <w:rPr>
                <w:rFonts w:hint="eastAsia"/>
              </w:rPr>
              <w:t>政府機關（構）依性別平等工作法第二十三條第一項第二款規定設立之托嬰中心，應依下列順序招收兒童：</w:t>
            </w:r>
          </w:p>
          <w:p w14:paraId="3EBC5210" w14:textId="77777777" w:rsidR="00636215" w:rsidRDefault="00636215" w:rsidP="00684EDC">
            <w:pPr>
              <w:spacing w:line="315" w:lineRule="exact"/>
              <w:ind w:leftChars="150" w:left="527" w:rightChars="50" w:right="105" w:hangingChars="100" w:hanging="211"/>
              <w:rPr>
                <w:rFonts w:hint="eastAsia"/>
              </w:rPr>
            </w:pPr>
            <w:r>
              <w:rPr>
                <w:rFonts w:hint="eastAsia"/>
              </w:rPr>
              <w:t>一、員工之直系血親卑親屬。</w:t>
            </w:r>
          </w:p>
          <w:p w14:paraId="59A501EF" w14:textId="77777777" w:rsidR="00636215" w:rsidRDefault="00636215" w:rsidP="00684EDC">
            <w:pPr>
              <w:spacing w:line="315" w:lineRule="exact"/>
              <w:ind w:leftChars="150" w:left="527" w:rightChars="50" w:right="105" w:hangingChars="100" w:hanging="211"/>
              <w:rPr>
                <w:rFonts w:hint="eastAsia"/>
              </w:rPr>
            </w:pPr>
            <w:r>
              <w:rPr>
                <w:rFonts w:hint="eastAsia"/>
              </w:rPr>
              <w:t>二、需要協助之兒童。</w:t>
            </w:r>
          </w:p>
          <w:p w14:paraId="2A480AA9" w14:textId="77777777" w:rsidR="00636215" w:rsidRDefault="00636215" w:rsidP="00684EDC">
            <w:pPr>
              <w:spacing w:line="315" w:lineRule="exact"/>
              <w:ind w:leftChars="150" w:left="527" w:rightChars="50" w:right="105" w:hangingChars="100" w:hanging="211"/>
              <w:rPr>
                <w:rFonts w:hint="eastAsia"/>
              </w:rPr>
            </w:pPr>
            <w:r>
              <w:rPr>
                <w:rFonts w:hint="eastAsia"/>
              </w:rPr>
              <w:t>三、前二款以外之兒童。</w:t>
            </w:r>
          </w:p>
          <w:p w14:paraId="28CDD142" w14:textId="77777777" w:rsidR="00636215" w:rsidRDefault="00636215" w:rsidP="00684EDC">
            <w:pPr>
              <w:spacing w:line="315" w:lineRule="exact"/>
              <w:ind w:leftChars="150" w:left="316" w:rightChars="50" w:right="105" w:firstLineChars="200" w:firstLine="422"/>
              <w:rPr>
                <w:rFonts w:hint="eastAsia"/>
              </w:rPr>
            </w:pPr>
            <w:r>
              <w:rPr>
                <w:rFonts w:hint="eastAsia"/>
              </w:rPr>
              <w:t>學校、法人、醫院或商業依性別平等工作法第二十三條第一項第二款規定設立之托嬰中心，以招收其所屬員工及與其簽訂契約辦理聯合托育者所屬員工之直系血親卑親屬為主，得收托人數有餘額者，經直轄市、縣（市）主管機關核准後，始得招收其他兒童。</w:t>
            </w:r>
          </w:p>
        </w:tc>
        <w:tc>
          <w:tcPr>
            <w:tcW w:w="4564" w:type="dxa"/>
          </w:tcPr>
          <w:p w14:paraId="7AE19EF9" w14:textId="77777777" w:rsidR="00636215" w:rsidRDefault="00636215" w:rsidP="00684EDC">
            <w:pPr>
              <w:spacing w:line="315" w:lineRule="exact"/>
              <w:ind w:leftChars="50" w:left="527" w:rightChars="50" w:right="105" w:hangingChars="200" w:hanging="422"/>
              <w:rPr>
                <w:rFonts w:hint="eastAsia"/>
              </w:rPr>
            </w:pPr>
            <w:r>
              <w:rPr>
                <w:rFonts w:hint="eastAsia"/>
              </w:rPr>
              <w:t>一、參考幼照法第八條第一項及第二項規定，於第一項定明得設立托嬰中心之主體。又基於地方制度法第八十三條之二第一項規定直轄市山地原住民區為地方自治團體，爰於第一項併規定其為得設立托嬰中心之主體。另依商業登記法第三條規定：「本法所稱商業，指以營利為目的，以獨資或合夥方式經營之事業。」是類商業非屬法人，惟其亦得設立托嬰中心，爰亦併予定明。至依公司法登記之公司，及依有限合夥法設立之有限合夥，依經濟部一百零八年四月一日經商字第一○八○○五六○八六○號函釋，皆屬於營利性之社團法人，已屬第一項法人之範疇，併此敘明。</w:t>
            </w:r>
          </w:p>
          <w:p w14:paraId="3C9CBA08" w14:textId="77777777" w:rsidR="00636215" w:rsidRDefault="00636215" w:rsidP="00684EDC">
            <w:pPr>
              <w:spacing w:line="315" w:lineRule="exact"/>
              <w:ind w:leftChars="50" w:left="527" w:rightChars="50" w:right="105" w:hangingChars="200" w:hanging="422"/>
              <w:rPr>
                <w:rFonts w:hint="eastAsia"/>
              </w:rPr>
            </w:pPr>
            <w:r>
              <w:rPr>
                <w:rFonts w:hint="eastAsia"/>
              </w:rPr>
              <w:t>二、第二項規定設立托嬰中心之程序。</w:t>
            </w:r>
          </w:p>
          <w:p w14:paraId="63999D3F" w14:textId="77777777" w:rsidR="00636215" w:rsidRDefault="00636215" w:rsidP="00684EDC">
            <w:pPr>
              <w:spacing w:line="315" w:lineRule="exact"/>
              <w:ind w:leftChars="50" w:left="527" w:rightChars="50" w:right="105" w:hangingChars="200" w:hanging="422"/>
              <w:rPr>
                <w:rFonts w:hint="eastAsia"/>
              </w:rPr>
            </w:pPr>
            <w:r>
              <w:rPr>
                <w:rFonts w:hint="eastAsia"/>
              </w:rPr>
              <w:t>三、第三項規定政府機關（構）依性別平等工作法第二十三條第一項第二款規定設立之托嬰中心收托兒童順序，於收托員工直系血親卑親屬後，應有一定比率優先收托需要協助之兒童。</w:t>
            </w:r>
          </w:p>
          <w:p w14:paraId="173259A6" w14:textId="77777777" w:rsidR="00636215" w:rsidRDefault="00636215" w:rsidP="00684EDC">
            <w:pPr>
              <w:spacing w:line="315" w:lineRule="exact"/>
              <w:ind w:leftChars="50" w:left="527" w:rightChars="50" w:right="105" w:hangingChars="200" w:hanging="422"/>
              <w:rPr>
                <w:rFonts w:hint="eastAsia"/>
              </w:rPr>
            </w:pPr>
            <w:r>
              <w:rPr>
                <w:rFonts w:hint="eastAsia"/>
              </w:rPr>
              <w:t>四、學校、法人、醫院或商業依性別平等工作法第二十三條第一項第二款規定設立之托嬰中心，其招收兒童順序，應優先招收所屬員工及與其簽訂契約辦理聯合托育者所屬員工之子女、孫子女，得收托人數有餘額者經直轄市、縣（市）政府核准後始得招收其他兒童，俾協助員工兼顧職場及家庭，爰為第四項規定。</w:t>
            </w:r>
          </w:p>
        </w:tc>
      </w:tr>
      <w:tr w:rsidR="00636215" w14:paraId="07D7BCBE" w14:textId="77777777" w:rsidTr="00684EDC">
        <w:tc>
          <w:tcPr>
            <w:tcW w:w="4564" w:type="dxa"/>
          </w:tcPr>
          <w:p w14:paraId="55A94946" w14:textId="77777777" w:rsidR="00636215" w:rsidRDefault="00636215" w:rsidP="00684EDC">
            <w:pPr>
              <w:spacing w:line="315" w:lineRule="exact"/>
              <w:ind w:leftChars="50" w:left="316" w:rightChars="50" w:right="105" w:hangingChars="100" w:hanging="211"/>
              <w:rPr>
                <w:rFonts w:hint="eastAsia"/>
              </w:rPr>
            </w:pPr>
            <w:r>
              <w:rPr>
                <w:rFonts w:hint="eastAsia"/>
              </w:rPr>
              <w:t>第十九條　直轄市、縣（市）主管機關應自行或委託辦理公共托育家園及托嬰中心；並訂定一定比率，優先收托需要協助之兒童。</w:t>
            </w:r>
          </w:p>
          <w:p w14:paraId="5A6CEE40" w14:textId="77777777" w:rsidR="00636215" w:rsidRDefault="00636215" w:rsidP="00684EDC">
            <w:pPr>
              <w:spacing w:line="315" w:lineRule="exact"/>
              <w:ind w:leftChars="150" w:left="316" w:rightChars="50" w:right="105" w:firstLineChars="200" w:firstLine="422"/>
              <w:rPr>
                <w:rFonts w:hint="eastAsia"/>
              </w:rPr>
            </w:pPr>
            <w:r>
              <w:rPr>
                <w:rFonts w:hint="eastAsia"/>
              </w:rPr>
              <w:t>非營利性質之法人、機構或團體得依直轄市、縣（市）主管機關之公告參加甄選後，受委託辦理公共托育家園、托嬰中心。</w:t>
            </w:r>
          </w:p>
          <w:p w14:paraId="1FFD012B" w14:textId="77777777" w:rsidR="00636215" w:rsidRDefault="00636215" w:rsidP="00684EDC">
            <w:pPr>
              <w:spacing w:line="315" w:lineRule="exact"/>
              <w:ind w:leftChars="150" w:left="316" w:rightChars="50" w:right="105" w:firstLineChars="200" w:firstLine="422"/>
              <w:rPr>
                <w:rFonts w:hint="eastAsia"/>
              </w:rPr>
            </w:pPr>
            <w:r>
              <w:rPr>
                <w:rFonts w:hint="eastAsia"/>
              </w:rPr>
              <w:t>非營利性質之法人、機構或團體依前項規定受委託後，應檢具相關文件、資料，向直轄市、縣（市）主管機關申請設立公共托育家園或托嬰中心許可，於取得許可證書後，始得提供托育服務。</w:t>
            </w:r>
          </w:p>
          <w:p w14:paraId="48228206" w14:textId="77777777" w:rsidR="00636215" w:rsidRDefault="00636215" w:rsidP="00684EDC">
            <w:pPr>
              <w:spacing w:line="315" w:lineRule="exact"/>
              <w:ind w:leftChars="150" w:left="316" w:rightChars="50" w:right="105" w:firstLineChars="200" w:firstLine="422"/>
              <w:rPr>
                <w:rFonts w:hint="eastAsia"/>
              </w:rPr>
            </w:pPr>
            <w:r>
              <w:rPr>
                <w:rFonts w:hint="eastAsia"/>
              </w:rPr>
              <w:t>托嬰中心及公共托育家園設立許可之要件、程序、廢止許可、擴充、遷移、停業、歇業、復業、面積、設施設備、托育相關人員資格與配置、托育人員照顧收托兒童比例、收托人數及其他應遵行事項之辦法，由中央主管機關定之。</w:t>
            </w:r>
          </w:p>
        </w:tc>
        <w:tc>
          <w:tcPr>
            <w:tcW w:w="4564" w:type="dxa"/>
          </w:tcPr>
          <w:p w14:paraId="6EE2EAE1" w14:textId="77777777" w:rsidR="00636215" w:rsidRDefault="00636215" w:rsidP="00684EDC">
            <w:pPr>
              <w:spacing w:line="315" w:lineRule="exact"/>
              <w:ind w:leftChars="50" w:left="527" w:rightChars="50" w:right="105" w:hangingChars="200" w:hanging="422"/>
              <w:rPr>
                <w:rFonts w:hint="eastAsia"/>
              </w:rPr>
            </w:pPr>
            <w:r>
              <w:rPr>
                <w:rFonts w:hint="eastAsia"/>
              </w:rPr>
              <w:t>一、第一項參酌幼照法第七條第四項規定，直轄市、縣（市）主管機關應自行或委託辦理公共托育家園及托嬰中心，是類托育機構應有一定比率優先對需要協助之兒童提供托育服務，以保障弱勢兒童權益。</w:t>
            </w:r>
          </w:p>
          <w:p w14:paraId="1259BD9D" w14:textId="77777777" w:rsidR="00636215" w:rsidRDefault="00636215" w:rsidP="00684EDC">
            <w:pPr>
              <w:spacing w:line="315" w:lineRule="exact"/>
              <w:ind w:leftChars="50" w:left="527" w:rightChars="50" w:right="105" w:hangingChars="200" w:hanging="422"/>
              <w:rPr>
                <w:rFonts w:hint="eastAsia"/>
              </w:rPr>
            </w:pPr>
            <w:r>
              <w:rPr>
                <w:rFonts w:hint="eastAsia"/>
              </w:rPr>
              <w:t>二、第二項與第三項明定得受託辦理公共托育家園、托嬰中心之主體及申請許可設立上開托育機構之程序。</w:t>
            </w:r>
          </w:p>
          <w:p w14:paraId="17CBFDE3" w14:textId="77777777" w:rsidR="00636215" w:rsidRDefault="00636215" w:rsidP="00684EDC">
            <w:pPr>
              <w:spacing w:line="315" w:lineRule="exact"/>
              <w:ind w:leftChars="50" w:left="527" w:rightChars="50" w:right="105" w:hangingChars="200" w:hanging="422"/>
              <w:rPr>
                <w:rFonts w:hint="eastAsia"/>
              </w:rPr>
            </w:pPr>
            <w:r>
              <w:rPr>
                <w:rFonts w:hint="eastAsia"/>
              </w:rPr>
              <w:t>三、第四項規定托嬰中心及公共托育家園之設立許可要件、擴充、遷移、托育相關人員資格與配置等事項之辦法，授權由中央主管機關定之。</w:t>
            </w:r>
          </w:p>
        </w:tc>
      </w:tr>
      <w:tr w:rsidR="00636215" w14:paraId="675B0DF6" w14:textId="77777777" w:rsidTr="00684EDC">
        <w:tc>
          <w:tcPr>
            <w:tcW w:w="4564" w:type="dxa"/>
          </w:tcPr>
          <w:p w14:paraId="7A707F3D" w14:textId="77777777" w:rsidR="00636215" w:rsidRDefault="00636215" w:rsidP="00684EDC">
            <w:pPr>
              <w:spacing w:line="315" w:lineRule="exact"/>
              <w:ind w:leftChars="50" w:left="316" w:rightChars="50" w:right="105" w:hangingChars="100" w:hanging="211"/>
              <w:rPr>
                <w:rFonts w:hint="eastAsia"/>
              </w:rPr>
            </w:pPr>
            <w:r>
              <w:rPr>
                <w:rFonts w:hint="eastAsia"/>
              </w:rPr>
              <w:t>第二十條　離島、偏遠地區為因應地理條件限制與兒童生活及照顧服務之需要，得設立社區互助式托育機構。</w:t>
            </w:r>
          </w:p>
          <w:p w14:paraId="48CE4C88" w14:textId="77777777" w:rsidR="00636215" w:rsidRDefault="00636215" w:rsidP="00684EDC">
            <w:pPr>
              <w:spacing w:line="315" w:lineRule="exact"/>
              <w:ind w:leftChars="150" w:left="316" w:rightChars="50" w:right="105" w:firstLineChars="200" w:firstLine="422"/>
              <w:rPr>
                <w:rFonts w:hint="eastAsia"/>
              </w:rPr>
            </w:pPr>
            <w:r>
              <w:rPr>
                <w:rFonts w:hint="eastAsia"/>
              </w:rPr>
              <w:t>為營造原住民族兒童學習其族語與文化機會之托育環境及發揮部落照顧精神，得設立部落互助式托育機構。</w:t>
            </w:r>
          </w:p>
          <w:p w14:paraId="2D5AE389" w14:textId="77777777" w:rsidR="00636215" w:rsidRDefault="00636215" w:rsidP="00684EDC">
            <w:pPr>
              <w:spacing w:line="315" w:lineRule="exact"/>
              <w:ind w:leftChars="150" w:left="316" w:rightChars="50" w:right="105" w:firstLineChars="200" w:firstLine="422"/>
              <w:rPr>
                <w:rFonts w:hint="eastAsia"/>
              </w:rPr>
            </w:pPr>
            <w:r>
              <w:rPr>
                <w:rFonts w:hint="eastAsia"/>
              </w:rPr>
              <w:t>政府機關（構）、學校、公營事業機構、公司及非政府組織為照顧所屬員工之直系血親卑親屬，得於各該場址設立職場互助式托育機構。</w:t>
            </w:r>
          </w:p>
          <w:p w14:paraId="12D7C85A" w14:textId="77777777" w:rsidR="00636215" w:rsidRDefault="00636215" w:rsidP="00684EDC">
            <w:pPr>
              <w:spacing w:line="315" w:lineRule="exact"/>
              <w:ind w:leftChars="150" w:left="316" w:rightChars="50" w:right="105" w:firstLineChars="200" w:firstLine="422"/>
              <w:rPr>
                <w:rFonts w:hint="eastAsia"/>
              </w:rPr>
            </w:pPr>
            <w:r>
              <w:rPr>
                <w:rFonts w:hint="eastAsia"/>
              </w:rPr>
              <w:t>依</w:t>
            </w:r>
            <w:r w:rsidRPr="00D66EFF">
              <w:rPr>
                <w:rFonts w:hint="eastAsia"/>
                <w:spacing w:val="4"/>
              </w:rPr>
              <w:t>前三項規定設立互助式托育機構者，應檢具相關文件、資料，向直轄市、縣</w:t>
            </w:r>
            <w:r>
              <w:rPr>
                <w:rFonts w:hint="eastAsia"/>
              </w:rPr>
              <w:t>（市）主管機關申請許可，於取得許可證書後，始得提供托育服務。</w:t>
            </w:r>
          </w:p>
          <w:p w14:paraId="7B2DE667" w14:textId="77777777" w:rsidR="00636215" w:rsidRDefault="00636215" w:rsidP="00684EDC">
            <w:pPr>
              <w:spacing w:line="315" w:lineRule="exact"/>
              <w:ind w:leftChars="150" w:left="316" w:rightChars="50" w:right="105" w:firstLineChars="200" w:firstLine="422"/>
              <w:rPr>
                <w:rFonts w:hint="eastAsia"/>
              </w:rPr>
            </w:pPr>
            <w:r>
              <w:rPr>
                <w:rFonts w:hint="eastAsia"/>
              </w:rPr>
              <w:t>第一項至第三項地區範圍、辦理方式、收托對象、設立許可之要件、程序、廢止許可、擴充、遷移、停業、歇業、復業、面積、設施設備、托育相關人員資格與配置、托育人員照顧收托兒童比例、收托人數及其他應遵行事項之辦法，由中央主管機關會商原住民族主管機關、勞動主管機關及教育主管機關定之。</w:t>
            </w:r>
          </w:p>
        </w:tc>
        <w:tc>
          <w:tcPr>
            <w:tcW w:w="4564" w:type="dxa"/>
          </w:tcPr>
          <w:p w14:paraId="2AED0916" w14:textId="77777777" w:rsidR="00636215" w:rsidRDefault="00636215" w:rsidP="00684EDC">
            <w:pPr>
              <w:spacing w:line="315" w:lineRule="exact"/>
              <w:ind w:leftChars="50" w:left="527" w:rightChars="50" w:right="105" w:hangingChars="200" w:hanging="422"/>
              <w:rPr>
                <w:rFonts w:hint="eastAsia"/>
              </w:rPr>
            </w:pPr>
            <w:r>
              <w:rPr>
                <w:rFonts w:hint="eastAsia"/>
              </w:rPr>
              <w:t>一、第一項及第二項係考量離島、偏遠地區及原住民族地區因區域遼闊、人口分散及資源較為匱乏等因素，較難吸引民間投資提供托育服務，為兼顧兒童受照顧之需要及善用在地人力協助照顧兒童，爰明定上開地區得設立互助式托育機構；又衡酌上開地區托育資源不足，爰有必要整合學齡前之托育與教保服務資源，俾利離島、偏鄉、部落提供服務。</w:t>
            </w:r>
          </w:p>
          <w:p w14:paraId="62825AA5" w14:textId="77777777" w:rsidR="00636215" w:rsidRDefault="00636215" w:rsidP="00684EDC">
            <w:pPr>
              <w:spacing w:line="315" w:lineRule="exact"/>
              <w:ind w:leftChars="50" w:left="527" w:rightChars="50" w:right="105" w:hangingChars="200" w:hanging="422"/>
              <w:rPr>
                <w:rFonts w:hint="eastAsia"/>
              </w:rPr>
            </w:pPr>
            <w:r>
              <w:rPr>
                <w:rFonts w:hint="eastAsia"/>
              </w:rPr>
              <w:t>二、另為營造政府機關（構）、學校、企業等之友善職場環境，協助其員工托育子女及孫子女，爰於第三項定明政府機關（構）、學校、企業等得辦理職場互助式托育機</w:t>
            </w:r>
            <w:r w:rsidRPr="00D66EFF">
              <w:rPr>
                <w:rFonts w:hint="eastAsia"/>
                <w:spacing w:val="4"/>
              </w:rPr>
              <w:t>構。又所定非政府組織，係指政府機關</w:t>
            </w:r>
            <w:r>
              <w:rPr>
                <w:rFonts w:hint="eastAsia"/>
              </w:rPr>
              <w:t>（構）、公營事業機構、公司及學校以外依法經主管機關許可設立或核准登記之法人、團體、商業、有限合夥、私立醫療機構及其他私立機構，併予說明。</w:t>
            </w:r>
          </w:p>
          <w:p w14:paraId="3DDC5AFC" w14:textId="77777777" w:rsidR="00636215" w:rsidRDefault="00636215" w:rsidP="00684EDC">
            <w:pPr>
              <w:spacing w:line="315" w:lineRule="exact"/>
              <w:ind w:leftChars="50" w:left="527" w:rightChars="50" w:right="105" w:hangingChars="200" w:hanging="422"/>
              <w:rPr>
                <w:rFonts w:hint="eastAsia"/>
              </w:rPr>
            </w:pPr>
            <w:r>
              <w:rPr>
                <w:rFonts w:hint="eastAsia"/>
              </w:rPr>
              <w:t>三、為維護兒童托育安全，爰於第四項規定應經直轄市、縣（市）主管機關許可設立互助式托育機構後，始得招收兒童提供托育服務。</w:t>
            </w:r>
          </w:p>
          <w:p w14:paraId="499B56BB" w14:textId="77777777" w:rsidR="00636215" w:rsidRDefault="00636215" w:rsidP="00684EDC">
            <w:pPr>
              <w:spacing w:line="315" w:lineRule="exact"/>
              <w:ind w:leftChars="50" w:left="527" w:rightChars="50" w:right="105" w:hangingChars="200" w:hanging="422"/>
              <w:rPr>
                <w:rFonts w:hint="eastAsia"/>
              </w:rPr>
            </w:pPr>
            <w:r>
              <w:rPr>
                <w:rFonts w:hint="eastAsia"/>
              </w:rPr>
              <w:t>四、本條所定托育服務涉及原住民族、職場及學校，爰於第五項授權相關地區範圍、辦理方式、收托對象等事項之辦法，由中央主管機關會商原住民族主管機關、勞動主管機關及教育主管機關定之。</w:t>
            </w:r>
          </w:p>
        </w:tc>
      </w:tr>
      <w:tr w:rsidR="00636215" w14:paraId="248365B0" w14:textId="77777777" w:rsidTr="00684EDC">
        <w:tc>
          <w:tcPr>
            <w:tcW w:w="4564" w:type="dxa"/>
          </w:tcPr>
          <w:p w14:paraId="2B3381E4" w14:textId="77777777" w:rsidR="00636215" w:rsidRDefault="00636215" w:rsidP="00BA7CA7">
            <w:pPr>
              <w:spacing w:line="320" w:lineRule="exact"/>
              <w:ind w:leftChars="50" w:left="316" w:rightChars="50" w:right="105" w:hangingChars="100" w:hanging="211"/>
              <w:rPr>
                <w:rFonts w:hint="eastAsia"/>
              </w:rPr>
            </w:pPr>
            <w:r>
              <w:rPr>
                <w:rFonts w:hint="eastAsia"/>
              </w:rPr>
              <w:t>第二十一條　托育機構收托之兒童滿二歲而未進入教保服務機構者，托育機構得繼續收托至其滿三歲前一日。</w:t>
            </w:r>
          </w:p>
        </w:tc>
        <w:tc>
          <w:tcPr>
            <w:tcW w:w="4564" w:type="dxa"/>
          </w:tcPr>
          <w:p w14:paraId="720AD467" w14:textId="77777777" w:rsidR="00636215" w:rsidRDefault="00636215" w:rsidP="00BA7CA7">
            <w:pPr>
              <w:spacing w:line="320" w:lineRule="exact"/>
              <w:ind w:leftChars="50" w:left="105" w:rightChars="50" w:right="105"/>
              <w:rPr>
                <w:rFonts w:hint="eastAsia"/>
              </w:rPr>
            </w:pPr>
            <w:r>
              <w:rPr>
                <w:rFonts w:hint="eastAsia"/>
              </w:rPr>
              <w:t>為使尚未能進入教保服務機構之滿二歲兒童仍可獲得托育服務，並為使該受托兒童得順利銜接進入教保服務機構，爰參考兒童及少年福利機構設置標準第五條第二項規定，明定托育機構得持續收托滿二歲兒童至其滿三歲前一日。</w:t>
            </w:r>
          </w:p>
        </w:tc>
      </w:tr>
      <w:tr w:rsidR="00636215" w14:paraId="07F3D9E3" w14:textId="77777777" w:rsidTr="00684EDC">
        <w:tc>
          <w:tcPr>
            <w:tcW w:w="4564" w:type="dxa"/>
          </w:tcPr>
          <w:p w14:paraId="5FE0C490" w14:textId="77777777" w:rsidR="00636215" w:rsidRDefault="00636215" w:rsidP="00BA7CA7">
            <w:pPr>
              <w:spacing w:line="320" w:lineRule="exact"/>
              <w:ind w:leftChars="50" w:left="316" w:rightChars="50" w:right="105" w:hangingChars="100" w:hanging="211"/>
              <w:rPr>
                <w:rFonts w:hint="eastAsia"/>
              </w:rPr>
            </w:pPr>
            <w:r>
              <w:rPr>
                <w:rFonts w:hint="eastAsia"/>
              </w:rPr>
              <w:t>第二十二條　以各級學校教學場所辦理托育機構者，該場所得繼續適用原建築物使用類組，不受建築法第七十三條第二項應申請變更使用執照規定之限制。</w:t>
            </w:r>
          </w:p>
        </w:tc>
        <w:tc>
          <w:tcPr>
            <w:tcW w:w="4564" w:type="dxa"/>
          </w:tcPr>
          <w:p w14:paraId="4CE1A7EC" w14:textId="77777777" w:rsidR="00636215" w:rsidRDefault="00636215" w:rsidP="00BA7CA7">
            <w:pPr>
              <w:spacing w:line="320" w:lineRule="exact"/>
              <w:ind w:leftChars="50" w:left="105" w:rightChars="50" w:right="105"/>
              <w:rPr>
                <w:rFonts w:hint="eastAsia"/>
              </w:rPr>
            </w:pPr>
            <w:r>
              <w:rPr>
                <w:rFonts w:hint="eastAsia"/>
              </w:rPr>
              <w:t>為鼓勵各級學校使用空餘空間辦理托育機構，參考幼照法第八條第八項規定，定明該辦理托育機構之場所得不受建築法第七十三條第二項應申請變更使用執照規定之限制，繼續適用原建築物使用類組。</w:t>
            </w:r>
          </w:p>
        </w:tc>
      </w:tr>
      <w:tr w:rsidR="00636215" w14:paraId="591C59F2" w14:textId="77777777" w:rsidTr="00684EDC">
        <w:tc>
          <w:tcPr>
            <w:tcW w:w="4564" w:type="dxa"/>
          </w:tcPr>
          <w:p w14:paraId="30FA8214" w14:textId="77777777" w:rsidR="00636215" w:rsidRDefault="00636215" w:rsidP="00BA7CA7">
            <w:pPr>
              <w:spacing w:line="320" w:lineRule="exact"/>
              <w:ind w:leftChars="50" w:left="316" w:rightChars="50" w:right="105" w:hangingChars="100" w:hanging="211"/>
              <w:rPr>
                <w:rFonts w:hint="eastAsia"/>
              </w:rPr>
            </w:pPr>
            <w:r>
              <w:rPr>
                <w:rFonts w:hint="eastAsia"/>
              </w:rPr>
              <w:t>第二十三條　政府機關（構）、公立學校配合國家政策委託非營利性質法人辦理托育機構，需使用其經管之公有不動產時，應以無償方式提供受託之非營利性質法人使用。</w:t>
            </w:r>
          </w:p>
          <w:p w14:paraId="155CFDFA" w14:textId="77777777" w:rsidR="00636215" w:rsidRDefault="00636215" w:rsidP="00BA7CA7">
            <w:pPr>
              <w:spacing w:line="320" w:lineRule="exact"/>
              <w:ind w:leftChars="150" w:left="316" w:rightChars="50" w:right="105" w:firstLineChars="200" w:firstLine="422"/>
              <w:rPr>
                <w:rFonts w:hint="eastAsia"/>
              </w:rPr>
            </w:pPr>
            <w:r>
              <w:rPr>
                <w:rFonts w:hint="eastAsia"/>
              </w:rPr>
              <w:t>前項公有不動產非自行經管者，得辦理撥用，或經管理機關同意，無償提供政府機關（構）、公立學校。</w:t>
            </w:r>
          </w:p>
        </w:tc>
        <w:tc>
          <w:tcPr>
            <w:tcW w:w="4564" w:type="dxa"/>
          </w:tcPr>
          <w:p w14:paraId="2B8828F4" w14:textId="77777777" w:rsidR="00636215" w:rsidRDefault="00636215" w:rsidP="00BA7CA7">
            <w:pPr>
              <w:spacing w:line="320" w:lineRule="exact"/>
              <w:ind w:leftChars="50" w:left="527" w:rightChars="50" w:right="105" w:hangingChars="200" w:hanging="422"/>
              <w:rPr>
                <w:rFonts w:hint="eastAsia"/>
              </w:rPr>
            </w:pPr>
            <w:r>
              <w:rPr>
                <w:rFonts w:hint="eastAsia"/>
              </w:rPr>
              <w:t>一、為加速布建公共化托育服務，於第一項定明政府機關（構）、公立學校配合國家政策委託非營利性質法人辦理托育機構，需使用其經管之公有不動產時，應以無償方式提供受託之非營利性質法人使用。</w:t>
            </w:r>
          </w:p>
          <w:p w14:paraId="2197D6E9" w14:textId="77777777" w:rsidR="00636215" w:rsidRDefault="00636215" w:rsidP="00BA7CA7">
            <w:pPr>
              <w:spacing w:line="320" w:lineRule="exact"/>
              <w:ind w:leftChars="50" w:left="527" w:rightChars="50" w:right="105" w:hangingChars="200" w:hanging="422"/>
              <w:rPr>
                <w:rFonts w:hint="eastAsia"/>
              </w:rPr>
            </w:pPr>
            <w:r>
              <w:rPr>
                <w:rFonts w:hint="eastAsia"/>
              </w:rPr>
              <w:t>二、第二項定明該公有不動產非自行經管者，政府機關（構）、公立學校得依本法及各級政府機關互相撥用公有不動產之有償與無償劃分原則規定辦理撥用，或經管理機關同意無償提供使用。</w:t>
            </w:r>
          </w:p>
        </w:tc>
      </w:tr>
      <w:tr w:rsidR="00636215" w14:paraId="04B3974F" w14:textId="77777777" w:rsidTr="00684EDC">
        <w:tc>
          <w:tcPr>
            <w:tcW w:w="4564" w:type="dxa"/>
          </w:tcPr>
          <w:p w14:paraId="2FB386AF" w14:textId="77777777" w:rsidR="00636215" w:rsidRDefault="00636215" w:rsidP="00BA7CA7">
            <w:pPr>
              <w:spacing w:line="320" w:lineRule="exact"/>
              <w:ind w:leftChars="50" w:left="316" w:rightChars="50" w:right="105" w:hangingChars="100" w:hanging="211"/>
              <w:rPr>
                <w:rFonts w:hint="eastAsia"/>
              </w:rPr>
            </w:pPr>
            <w:r>
              <w:rPr>
                <w:rFonts w:hint="eastAsia"/>
              </w:rPr>
              <w:t>第二十四條　法人、專業機構或團體配合國家政策，於離島、偏遠地區及原住民族地區辦理社區互助式托育機構、部落互助式托育機構，需用公有不動產時，得由公有財產管理機關以出租方式提供使用；其年租金基準，按該不動產當期依法應繳納之地價稅及房屋稅計收之。</w:t>
            </w:r>
          </w:p>
        </w:tc>
        <w:tc>
          <w:tcPr>
            <w:tcW w:w="4564" w:type="dxa"/>
          </w:tcPr>
          <w:p w14:paraId="1542C563" w14:textId="77777777" w:rsidR="00636215" w:rsidRDefault="00636215" w:rsidP="00BA7CA7">
            <w:pPr>
              <w:spacing w:line="320" w:lineRule="exact"/>
              <w:ind w:leftChars="50" w:left="527" w:rightChars="50" w:right="105" w:hangingChars="200" w:hanging="422"/>
              <w:rPr>
                <w:rFonts w:hint="eastAsia"/>
              </w:rPr>
            </w:pPr>
            <w:r>
              <w:rPr>
                <w:rFonts w:hint="eastAsia"/>
              </w:rPr>
              <w:t>一、考量離島、偏遠地區及原住民族地區資源較為匱乏，爰參考兒少權法第七十五條之一規定，定明於離島、偏遠地區及原住民族地區辦理互助式托育機構需使用公有不動產時，其提供使用及年租金計收基準。</w:t>
            </w:r>
          </w:p>
          <w:p w14:paraId="3D9B2A53" w14:textId="77777777" w:rsidR="00636215" w:rsidRDefault="00636215" w:rsidP="00BA7CA7">
            <w:pPr>
              <w:spacing w:line="320" w:lineRule="exact"/>
              <w:ind w:leftChars="50" w:left="527" w:rightChars="50" w:right="105" w:hangingChars="200" w:hanging="422"/>
              <w:rPr>
                <w:rFonts w:hint="eastAsia"/>
              </w:rPr>
            </w:pPr>
            <w:r>
              <w:rPr>
                <w:rFonts w:hint="eastAsia"/>
              </w:rPr>
              <w:t>二、本條所定專業機構或團體，係指從事有關托育服務、兒童福利或社會福利之機構、團體，併予說明。</w:t>
            </w:r>
          </w:p>
        </w:tc>
      </w:tr>
      <w:tr w:rsidR="00636215" w14:paraId="6F6AB62D" w14:textId="77777777" w:rsidTr="00684EDC">
        <w:tc>
          <w:tcPr>
            <w:tcW w:w="4564" w:type="dxa"/>
          </w:tcPr>
          <w:p w14:paraId="78C06D6A" w14:textId="77777777" w:rsidR="00636215" w:rsidRDefault="00BA7CA7" w:rsidP="00BA7CA7">
            <w:pPr>
              <w:spacing w:line="320" w:lineRule="exact"/>
              <w:ind w:leftChars="50" w:left="316" w:rightChars="50" w:right="105" w:hangingChars="100" w:hanging="211"/>
              <w:rPr>
                <w:rFonts w:hint="eastAsia"/>
              </w:rPr>
            </w:pPr>
            <w:r>
              <w:rPr>
                <w:rFonts w:hint="eastAsia"/>
              </w:rPr>
              <w:pict w14:anchorId="17A7D616">
                <v:line id="_x0000_s1048" style="position:absolute;left:0;text-align:left;z-index:251653632;mso-position-horizontal-relative:text;mso-position-vertical-relative:text" from="-2.2pt,33.4pt" to="455.6pt,33.4pt" strokeweight=".5pt"/>
              </w:pict>
            </w:r>
            <w:r w:rsidR="00636215">
              <w:rPr>
                <w:rFonts w:hint="eastAsia"/>
              </w:rPr>
              <w:t>第二十五條　托育機構應將設立許可證書懸掛於機構內足資辨識之明顯處。</w:t>
            </w:r>
          </w:p>
        </w:tc>
        <w:tc>
          <w:tcPr>
            <w:tcW w:w="4564" w:type="dxa"/>
          </w:tcPr>
          <w:p w14:paraId="093272CC" w14:textId="77777777" w:rsidR="00636215" w:rsidRDefault="00636215" w:rsidP="00BA7CA7">
            <w:pPr>
              <w:spacing w:line="320" w:lineRule="exact"/>
              <w:ind w:leftChars="50" w:left="105" w:rightChars="50" w:right="105"/>
              <w:rPr>
                <w:rFonts w:hint="eastAsia"/>
              </w:rPr>
            </w:pPr>
            <w:r>
              <w:rPr>
                <w:rFonts w:hint="eastAsia"/>
              </w:rPr>
              <w:t>明定托育機構懸掛設立許可證書之義務及懸掛地點。</w:t>
            </w:r>
          </w:p>
        </w:tc>
      </w:tr>
      <w:tr w:rsidR="00636215" w14:paraId="2302BD12" w14:textId="77777777" w:rsidTr="00684EDC">
        <w:tc>
          <w:tcPr>
            <w:tcW w:w="4564" w:type="dxa"/>
          </w:tcPr>
          <w:p w14:paraId="6BDBD3C8" w14:textId="77777777" w:rsidR="00636215" w:rsidRDefault="00BA7CA7" w:rsidP="00684EDC">
            <w:pPr>
              <w:spacing w:line="315" w:lineRule="exact"/>
              <w:ind w:leftChars="50" w:left="316" w:rightChars="50" w:right="105" w:hangingChars="100" w:hanging="211"/>
              <w:rPr>
                <w:rFonts w:hint="eastAsia"/>
              </w:rPr>
            </w:pPr>
            <w:r>
              <w:rPr>
                <w:rFonts w:hint="eastAsia"/>
                <w:lang w:val="zh-TW"/>
              </w:rPr>
              <w:pict w14:anchorId="1CCCBBBF">
                <v:line id="_x0000_s1049" style="position:absolute;left:0;text-align:left;z-index:251654656;mso-position-horizontal-relative:text;mso-position-vertical-relative:text" from="-1.1pt,-1.2pt" to="456.7pt,-1.2pt" strokeweight=".5pt"/>
              </w:pict>
            </w:r>
            <w:r w:rsidR="00636215">
              <w:rPr>
                <w:rFonts w:hint="eastAsia"/>
              </w:rPr>
              <w:t>第二十六條　直轄市、縣（市）主管機關得自行或委託專業機構、團體辦理托育機構之管理、監督、檢查、輔導及評鑑；其評鑑報告及結果，應公布於機關網站。</w:t>
            </w:r>
          </w:p>
          <w:p w14:paraId="6B588E2C" w14:textId="77777777" w:rsidR="00636215" w:rsidRDefault="00636215" w:rsidP="00684EDC">
            <w:pPr>
              <w:spacing w:line="315" w:lineRule="exact"/>
              <w:ind w:leftChars="150" w:left="316" w:rightChars="50" w:right="105" w:firstLineChars="200" w:firstLine="422"/>
              <w:rPr>
                <w:rFonts w:hint="eastAsia"/>
              </w:rPr>
            </w:pPr>
            <w:r>
              <w:rPr>
                <w:rFonts w:hint="eastAsia"/>
              </w:rPr>
              <w:t>托育機構對於直轄市、縣（市）主管機關與前項受委託之專業機構、團體之管理、監督、檢查、輔導及評鑑，不得規避、妨礙或拒絕；檢查時，不得藉故藏匿兒童。</w:t>
            </w:r>
          </w:p>
          <w:p w14:paraId="3F532B31" w14:textId="77777777" w:rsidR="00636215" w:rsidRDefault="00636215" w:rsidP="00684EDC">
            <w:pPr>
              <w:spacing w:line="315" w:lineRule="exact"/>
              <w:ind w:leftChars="150" w:left="316" w:rightChars="50" w:right="105" w:firstLineChars="200" w:firstLine="422"/>
              <w:rPr>
                <w:rFonts w:hint="eastAsia"/>
              </w:rPr>
            </w:pPr>
            <w:r>
              <w:rPr>
                <w:rFonts w:hint="eastAsia"/>
              </w:rPr>
              <w:t>第一項評鑑之類別、項目、指標、實施方式、結果公布、申復、申訴、複評及其他相關事項之辦法，由中央主管機關定之。</w:t>
            </w:r>
          </w:p>
        </w:tc>
        <w:tc>
          <w:tcPr>
            <w:tcW w:w="4564" w:type="dxa"/>
          </w:tcPr>
          <w:p w14:paraId="74ACBE5B" w14:textId="77777777" w:rsidR="00636215" w:rsidRDefault="00636215" w:rsidP="00684EDC">
            <w:pPr>
              <w:spacing w:line="315" w:lineRule="exact"/>
              <w:ind w:leftChars="50" w:left="527" w:rightChars="50" w:right="105" w:hangingChars="200" w:hanging="422"/>
              <w:rPr>
                <w:rFonts w:hint="eastAsia"/>
              </w:rPr>
            </w:pPr>
            <w:r>
              <w:rPr>
                <w:rFonts w:hint="eastAsia"/>
              </w:rPr>
              <w:t>一、第一項考量托育機構之管理、監督、檢查等權責龐雜，爰定明直轄市、縣（市）主管機關得自行或委託相關專業機構、團體辦理，並負公布評鑑結果於機關網站之義務，俾提供民眾充分資訊。</w:t>
            </w:r>
          </w:p>
          <w:p w14:paraId="220F94CF" w14:textId="77777777" w:rsidR="00636215" w:rsidRDefault="00636215" w:rsidP="00684EDC">
            <w:pPr>
              <w:spacing w:line="315" w:lineRule="exact"/>
              <w:ind w:leftChars="50" w:left="527" w:rightChars="50" w:right="105" w:hangingChars="200" w:hanging="422"/>
              <w:rPr>
                <w:rFonts w:hint="eastAsia"/>
              </w:rPr>
            </w:pPr>
            <w:r>
              <w:rPr>
                <w:rFonts w:hint="eastAsia"/>
              </w:rPr>
              <w:t>二、為落實直轄市、縣（市）主管機關對托育機構管理、監督等權責，爰於第二項定明托育機構配合直轄市、縣（市）主管機關及受委託之專業機構、團體執行該等權責之義務；又考量托育機構有核收人數之限制，為避免托育機構規避該限制損及受托兒童安全，併規範托育機構不得於檢查時藏匿兒童。</w:t>
            </w:r>
          </w:p>
          <w:p w14:paraId="4ACC8478" w14:textId="77777777" w:rsidR="00636215" w:rsidRDefault="00636215" w:rsidP="00684EDC">
            <w:pPr>
              <w:spacing w:line="315" w:lineRule="exact"/>
              <w:ind w:leftChars="50" w:left="527" w:rightChars="50" w:right="105" w:hangingChars="200" w:hanging="422"/>
              <w:rPr>
                <w:rFonts w:hint="eastAsia"/>
              </w:rPr>
            </w:pPr>
            <w:r>
              <w:rPr>
                <w:rFonts w:hint="eastAsia"/>
              </w:rPr>
              <w:t>三、考量托育機構之評鑑事項複雜及具專業性，其規範有全國一致之必要，爰於第三項授權評鑑之類別、項目等相關事項之辦法，由中央主管機關定之。</w:t>
            </w:r>
          </w:p>
        </w:tc>
      </w:tr>
      <w:tr w:rsidR="00636215" w14:paraId="32B98033" w14:textId="77777777" w:rsidTr="00684EDC">
        <w:tc>
          <w:tcPr>
            <w:tcW w:w="4564" w:type="dxa"/>
          </w:tcPr>
          <w:p w14:paraId="3B1C2E56" w14:textId="77777777" w:rsidR="00636215" w:rsidRDefault="00636215" w:rsidP="00684EDC">
            <w:pPr>
              <w:spacing w:line="315" w:lineRule="exact"/>
              <w:ind w:leftChars="50" w:left="316" w:rightChars="50" w:right="105" w:hangingChars="100" w:hanging="211"/>
              <w:rPr>
                <w:rFonts w:hint="eastAsia"/>
              </w:rPr>
            </w:pPr>
            <w:r>
              <w:rPr>
                <w:rFonts w:hint="eastAsia"/>
              </w:rPr>
              <w:t>第二十七條　托育機構之收費、退費項目及用途，由中央主管機關公告之。</w:t>
            </w:r>
          </w:p>
          <w:p w14:paraId="432A6811" w14:textId="77777777" w:rsidR="00636215" w:rsidRDefault="00636215" w:rsidP="00684EDC">
            <w:pPr>
              <w:spacing w:line="315" w:lineRule="exact"/>
              <w:ind w:leftChars="150" w:left="316" w:rightChars="50" w:right="105" w:firstLineChars="200" w:firstLine="422"/>
              <w:rPr>
                <w:rFonts w:hint="eastAsia"/>
              </w:rPr>
            </w:pPr>
            <w:r>
              <w:rPr>
                <w:rFonts w:hint="eastAsia"/>
              </w:rPr>
              <w:t>私立托育機構得考量其營運成本，依前項中央主管機關公告之收費、退費項目及用途，擬訂收費、退費金額，報經直轄市、縣（市）主管機關核定後，向送托兒童之法定代理人或實際照顧兒童之人收取及退還費用；收費、退費金額有調整必要時，亦同。</w:t>
            </w:r>
          </w:p>
          <w:p w14:paraId="4CE73150" w14:textId="77777777" w:rsidR="00636215" w:rsidRDefault="00636215" w:rsidP="00684EDC">
            <w:pPr>
              <w:spacing w:line="315" w:lineRule="exact"/>
              <w:ind w:leftChars="150" w:left="316" w:rightChars="50" w:right="105" w:firstLineChars="200" w:firstLine="422"/>
              <w:rPr>
                <w:rFonts w:hint="eastAsia"/>
              </w:rPr>
            </w:pPr>
            <w:r>
              <w:rPr>
                <w:rFonts w:hint="eastAsia"/>
              </w:rPr>
              <w:t>托育機構不得收取中央主管機關依第一項規定公告之收費、退費項目與用途及前項經直轄市、縣（市）主管機關核定金額以外之費用。</w:t>
            </w:r>
          </w:p>
        </w:tc>
        <w:tc>
          <w:tcPr>
            <w:tcW w:w="4564" w:type="dxa"/>
          </w:tcPr>
          <w:p w14:paraId="5C5B9B6F" w14:textId="77777777" w:rsidR="00636215" w:rsidRDefault="00636215" w:rsidP="00684EDC">
            <w:pPr>
              <w:spacing w:line="315" w:lineRule="exact"/>
              <w:ind w:leftChars="50" w:left="527" w:rightChars="50" w:right="105" w:hangingChars="200" w:hanging="422"/>
              <w:rPr>
                <w:rFonts w:hint="eastAsia"/>
              </w:rPr>
            </w:pPr>
            <w:r>
              <w:rPr>
                <w:rFonts w:hint="eastAsia"/>
              </w:rPr>
              <w:t>一、為避免各直轄市、縣（市）托育機構收費、退費項目及用途不一，爰於第一項授權由中央主管機關以公告方式訂定該等項目及用途，以為一致性規範。</w:t>
            </w:r>
          </w:p>
          <w:p w14:paraId="4166D534" w14:textId="77777777" w:rsidR="00636215" w:rsidRDefault="00636215" w:rsidP="00684EDC">
            <w:pPr>
              <w:spacing w:line="315" w:lineRule="exact"/>
              <w:ind w:leftChars="50" w:left="527" w:rightChars="50" w:right="105" w:hangingChars="200" w:hanging="422"/>
              <w:rPr>
                <w:rFonts w:hint="eastAsia"/>
              </w:rPr>
            </w:pPr>
            <w:r>
              <w:rPr>
                <w:rFonts w:hint="eastAsia"/>
              </w:rPr>
              <w:t>二、參考幼照法第四十三條第三項規定，於第二項明定私立托育機構得考量其營運成本，依中央主管機關所公告之收費、退費項目及用途，訂定收費、退費金額，並報直轄市、縣（市）主管機關核定後，方得為費用之收取及退還；收費、退費金額有調整必要時，亦應循相同程序辦理。</w:t>
            </w:r>
          </w:p>
          <w:p w14:paraId="210E0A9A" w14:textId="77777777" w:rsidR="00636215" w:rsidRDefault="00636215" w:rsidP="00684EDC">
            <w:pPr>
              <w:spacing w:line="315" w:lineRule="exact"/>
              <w:ind w:leftChars="50" w:left="527" w:rightChars="50" w:right="105" w:hangingChars="200" w:hanging="422"/>
              <w:rPr>
                <w:rFonts w:hint="eastAsia"/>
              </w:rPr>
            </w:pPr>
            <w:r>
              <w:rPr>
                <w:rFonts w:hint="eastAsia"/>
              </w:rPr>
              <w:t>三、第三項明定不得收取中央主管機關公告之收退費項目、用途及核定金額以外之費用。</w:t>
            </w:r>
          </w:p>
        </w:tc>
      </w:tr>
      <w:tr w:rsidR="00636215" w14:paraId="0945518D" w14:textId="77777777" w:rsidTr="00684EDC">
        <w:tc>
          <w:tcPr>
            <w:tcW w:w="4564" w:type="dxa"/>
          </w:tcPr>
          <w:p w14:paraId="1177FE98" w14:textId="77777777" w:rsidR="00636215" w:rsidRDefault="00636215" w:rsidP="00684EDC">
            <w:pPr>
              <w:spacing w:line="315" w:lineRule="exact"/>
              <w:ind w:leftChars="50" w:left="316" w:rightChars="50" w:right="105" w:hangingChars="100" w:hanging="211"/>
              <w:rPr>
                <w:rFonts w:hint="eastAsia"/>
              </w:rPr>
            </w:pPr>
            <w:r>
              <w:rPr>
                <w:rFonts w:hint="eastAsia"/>
              </w:rPr>
              <w:t>第二十八條　托育機構應與送托兒童之法定代理人或實際照顧兒童之人，就托育服務之權利義務關係，訂定書面契約。</w:t>
            </w:r>
          </w:p>
          <w:p w14:paraId="436ECD6F" w14:textId="77777777" w:rsidR="00636215" w:rsidRDefault="00BA7CA7" w:rsidP="00684EDC">
            <w:pPr>
              <w:spacing w:line="315" w:lineRule="exact"/>
              <w:ind w:leftChars="150" w:left="316" w:rightChars="50" w:right="105" w:firstLineChars="200" w:firstLine="422"/>
              <w:rPr>
                <w:rFonts w:hint="eastAsia"/>
              </w:rPr>
            </w:pPr>
            <w:r>
              <w:rPr>
                <w:rFonts w:hint="eastAsia"/>
              </w:rPr>
              <w:pict w14:anchorId="754B593D">
                <v:line id="_x0000_s1050" style="position:absolute;left:0;text-align:left;z-index:251655680" from="-1.65pt,127.25pt" to="456.15pt,127.25pt" strokeweight=".5pt"/>
              </w:pict>
            </w:r>
            <w:r w:rsidR="00636215">
              <w:rPr>
                <w:rFonts w:hint="eastAsia"/>
              </w:rPr>
              <w:t>前項書面契約之格式及內容，中央主管機關應訂定定型化契約範本與其應記載及不得記載事項。</w:t>
            </w:r>
          </w:p>
        </w:tc>
        <w:tc>
          <w:tcPr>
            <w:tcW w:w="4564" w:type="dxa"/>
          </w:tcPr>
          <w:p w14:paraId="0CCBE85B" w14:textId="77777777" w:rsidR="00636215" w:rsidRDefault="00636215" w:rsidP="00684EDC">
            <w:pPr>
              <w:spacing w:line="315" w:lineRule="exact"/>
              <w:ind w:leftChars="50" w:left="527" w:rightChars="50" w:right="105" w:hangingChars="200" w:hanging="422"/>
              <w:rPr>
                <w:rFonts w:hint="eastAsia"/>
              </w:rPr>
            </w:pPr>
            <w:r>
              <w:rPr>
                <w:rFonts w:hint="eastAsia"/>
              </w:rPr>
              <w:t>一、第一項參考幼照法第四十二條第一項及老人福利法第三十八條規定，托育機構應與兒童之法定代理人或實際照顧兒童之人訂定書面契約，以保障受托兒童並維護雙方權益，減少爭訟，如涉有訴訟案件時，亦得據以為證明文件。</w:t>
            </w:r>
          </w:p>
          <w:p w14:paraId="059D940C" w14:textId="77777777" w:rsidR="00636215" w:rsidRDefault="00636215" w:rsidP="00684EDC">
            <w:pPr>
              <w:spacing w:line="315" w:lineRule="exact"/>
              <w:ind w:leftChars="50" w:left="527" w:rightChars="50" w:right="105" w:hangingChars="200" w:hanging="422"/>
              <w:rPr>
                <w:rFonts w:hint="eastAsia"/>
              </w:rPr>
            </w:pPr>
            <w:r>
              <w:rPr>
                <w:rFonts w:hint="eastAsia"/>
              </w:rPr>
              <w:t>二、第二項明定第一項書面契約之格式、內容，由中央主管機關訂定定型化契約範本與其應記載及不得記載事項；書面契約違反定型化契約應記載及不得記載事項規定者，依消費者保護法規定辦理。</w:t>
            </w:r>
          </w:p>
        </w:tc>
      </w:tr>
      <w:tr w:rsidR="00636215" w14:paraId="1CBDA427" w14:textId="77777777" w:rsidTr="00684EDC">
        <w:tc>
          <w:tcPr>
            <w:tcW w:w="4564" w:type="dxa"/>
          </w:tcPr>
          <w:p w14:paraId="435642BF" w14:textId="77777777" w:rsidR="00636215" w:rsidRDefault="00BA7CA7" w:rsidP="00684EDC">
            <w:pPr>
              <w:spacing w:line="315" w:lineRule="exact"/>
              <w:ind w:leftChars="50" w:left="316" w:rightChars="50" w:right="105" w:hangingChars="100" w:hanging="211"/>
              <w:rPr>
                <w:rFonts w:hint="eastAsia"/>
              </w:rPr>
            </w:pPr>
            <w:r>
              <w:rPr>
                <w:rFonts w:hint="eastAsia"/>
                <w:lang w:val="zh-TW"/>
              </w:rPr>
              <w:pict w14:anchorId="66AB649B">
                <v:line id="_x0000_s1051" style="position:absolute;left:0;text-align:left;z-index:251656704;mso-position-horizontal-relative:text;mso-position-vertical-relative:text" from="-2.2pt,-1.2pt" to="455.6pt,-1.2pt" strokeweight=".5pt"/>
              </w:pict>
            </w:r>
            <w:r w:rsidR="00636215">
              <w:rPr>
                <w:rFonts w:hint="eastAsia"/>
              </w:rPr>
              <w:t>第二十九條　托育機構應為其收托之兒童辦理團體保險。</w:t>
            </w:r>
          </w:p>
          <w:p w14:paraId="5F4B7FE3" w14:textId="77777777" w:rsidR="00BE3AEB" w:rsidRDefault="00636215" w:rsidP="00BE3AEB">
            <w:pPr>
              <w:spacing w:line="315" w:lineRule="exact"/>
              <w:ind w:leftChars="150" w:left="316" w:rightChars="50" w:right="105" w:firstLineChars="200" w:firstLine="422"/>
              <w:rPr>
                <w:rFonts w:hint="eastAsia"/>
              </w:rPr>
            </w:pPr>
            <w:r>
              <w:rPr>
                <w:rFonts w:hint="eastAsia"/>
              </w:rPr>
              <w:t>前項保險期間發生保險事故時，托育機</w:t>
            </w:r>
            <w:r w:rsidR="00BE3AEB">
              <w:rPr>
                <w:rFonts w:hint="eastAsia"/>
              </w:rPr>
              <w:t>構應主動協助辦理賠償事宜。</w:t>
            </w:r>
          </w:p>
          <w:p w14:paraId="6E7613E2" w14:textId="77777777" w:rsidR="00636215" w:rsidRDefault="00BE3AEB" w:rsidP="00BE3AEB">
            <w:pPr>
              <w:spacing w:line="315" w:lineRule="exact"/>
              <w:ind w:leftChars="150" w:left="316" w:rightChars="50" w:right="105" w:firstLineChars="200" w:firstLine="422"/>
              <w:rPr>
                <w:rFonts w:hint="eastAsia"/>
              </w:rPr>
            </w:pPr>
            <w:r>
              <w:rPr>
                <w:rFonts w:hint="eastAsia"/>
              </w:rPr>
              <w:t>第一項團體保險，其範圍、金額、繳費與退費方式、期程、給付項目與基準、權利與義務、辦理方式及其他相關事項之辦法，由中央主管機關定之。</w:t>
            </w:r>
          </w:p>
        </w:tc>
        <w:tc>
          <w:tcPr>
            <w:tcW w:w="4564" w:type="dxa"/>
          </w:tcPr>
          <w:p w14:paraId="42E5BEEF" w14:textId="77777777" w:rsidR="00BE3AEB" w:rsidRDefault="00636215" w:rsidP="00BE3AEB">
            <w:pPr>
              <w:spacing w:line="315" w:lineRule="exact"/>
              <w:ind w:leftChars="50" w:left="527" w:rightChars="50" w:right="105" w:hangingChars="200" w:hanging="422"/>
              <w:rPr>
                <w:rFonts w:hint="eastAsia"/>
              </w:rPr>
            </w:pPr>
            <w:r>
              <w:rPr>
                <w:rFonts w:hint="eastAsia"/>
              </w:rPr>
              <w:t>一、第一項參考兒少權法第七十七條第一項、幼照法第三十四條第一項規定，明定托育機構應辦理團體保險之責任；第二項參考</w:t>
            </w:r>
            <w:r w:rsidR="00BE3AEB">
              <w:rPr>
                <w:rFonts w:hint="eastAsia"/>
              </w:rPr>
              <w:t>幼照法同條第二項規定，明定托育機構協助保險賠償時之義務。</w:t>
            </w:r>
          </w:p>
          <w:p w14:paraId="02DABE28" w14:textId="77777777" w:rsidR="00636215" w:rsidRDefault="00BE3AEB" w:rsidP="00BE3AEB">
            <w:pPr>
              <w:spacing w:line="315" w:lineRule="exact"/>
              <w:ind w:leftChars="50" w:left="527" w:rightChars="50" w:right="105" w:hangingChars="200" w:hanging="422"/>
              <w:rPr>
                <w:rFonts w:hint="eastAsia"/>
              </w:rPr>
            </w:pPr>
            <w:r>
              <w:rPr>
                <w:rFonts w:hint="eastAsia"/>
              </w:rPr>
              <w:t>二、現行托育機構之兒童團體保險係由中央主管機關依政府採購法委託廠商辦理，為符實務，爰於第三項授權團體保險相關事項由中央主管機關定之。</w:t>
            </w:r>
          </w:p>
        </w:tc>
      </w:tr>
      <w:tr w:rsidR="00636215" w14:paraId="40283D93" w14:textId="77777777" w:rsidTr="00684EDC">
        <w:tc>
          <w:tcPr>
            <w:tcW w:w="4564" w:type="dxa"/>
          </w:tcPr>
          <w:p w14:paraId="324F38AC" w14:textId="77777777" w:rsidR="00636215" w:rsidRDefault="00636215" w:rsidP="00684EDC">
            <w:pPr>
              <w:spacing w:line="315" w:lineRule="exact"/>
              <w:ind w:leftChars="50" w:left="316" w:rightChars="50" w:right="105" w:hangingChars="100" w:hanging="211"/>
              <w:rPr>
                <w:rFonts w:hint="eastAsia"/>
              </w:rPr>
            </w:pPr>
            <w:r>
              <w:rPr>
                <w:rFonts w:hint="eastAsia"/>
              </w:rPr>
              <w:t>第三十條　為維護兒童人身安全及相關證據保全，托育機構應裝設監視錄影設備，妥善管理攝錄影音資料，至少保存三十日，並加以保密。</w:t>
            </w:r>
          </w:p>
          <w:p w14:paraId="243DFA6C" w14:textId="77777777" w:rsidR="00636215" w:rsidRDefault="00636215" w:rsidP="00684EDC">
            <w:pPr>
              <w:spacing w:line="315" w:lineRule="exact"/>
              <w:ind w:leftChars="150" w:left="316" w:rightChars="50" w:right="105" w:firstLineChars="200" w:firstLine="422"/>
              <w:rPr>
                <w:rFonts w:hint="eastAsia"/>
              </w:rPr>
            </w:pPr>
            <w:r>
              <w:rPr>
                <w:rFonts w:hint="eastAsia"/>
              </w:rPr>
              <w:t>托育機構應將前項攝錄影音資料於每月月底前傳送至直轄市、（縣）市主管機關建置之網際網路系統儲存，不得規避、妨礙或拒絕。</w:t>
            </w:r>
          </w:p>
          <w:p w14:paraId="78BCD633" w14:textId="77777777" w:rsidR="00636215" w:rsidRDefault="00636215" w:rsidP="00684EDC">
            <w:pPr>
              <w:spacing w:line="315" w:lineRule="exact"/>
              <w:ind w:leftChars="150" w:left="316" w:rightChars="50" w:right="105" w:firstLineChars="200" w:firstLine="422"/>
              <w:rPr>
                <w:rFonts w:hint="eastAsia"/>
              </w:rPr>
            </w:pPr>
            <w:r>
              <w:rPr>
                <w:rFonts w:hint="eastAsia"/>
              </w:rPr>
              <w:t>中央主管機關應補助直轄市、縣（市）主管機關建置前項網際網路系統。</w:t>
            </w:r>
          </w:p>
          <w:p w14:paraId="7F7261FA" w14:textId="77777777" w:rsidR="00636215" w:rsidRDefault="00636215" w:rsidP="00684EDC">
            <w:pPr>
              <w:spacing w:line="315" w:lineRule="exact"/>
              <w:ind w:leftChars="150" w:left="316" w:rightChars="50" w:right="105" w:firstLineChars="200" w:firstLine="422"/>
              <w:rPr>
                <w:rFonts w:hint="eastAsia"/>
              </w:rPr>
            </w:pPr>
            <w:r>
              <w:rPr>
                <w:rFonts w:hint="eastAsia"/>
              </w:rPr>
              <w:t>托育機構收托兒童之父母、監護人或其他實際照顧之人，因托育照顧爭議事件申請調閱攝錄影音資料，得以書面敘明理由，向直轄市、縣（市）主管機關提出申請。</w:t>
            </w:r>
          </w:p>
          <w:p w14:paraId="6225B2F9" w14:textId="77777777" w:rsidR="00636215" w:rsidRDefault="00636215" w:rsidP="00684EDC">
            <w:pPr>
              <w:spacing w:line="315" w:lineRule="exact"/>
              <w:ind w:leftChars="150" w:left="316" w:rightChars="50" w:right="105" w:firstLineChars="200" w:firstLine="422"/>
              <w:rPr>
                <w:rFonts w:hint="eastAsia"/>
              </w:rPr>
            </w:pPr>
            <w:r>
              <w:rPr>
                <w:rFonts w:hint="eastAsia"/>
              </w:rPr>
              <w:t>第一項監視錄影設備設置區域、應備功能、管理人員配置、攝錄影音資料之蒐集、處理、利用、查閱條件與方式、保存與銷毀方式與第二項網際網路系統建置之資訊安全管理、</w:t>
            </w:r>
            <w:r w:rsidR="000D125B">
              <w:rPr>
                <w:rFonts w:hint="eastAsia"/>
              </w:rPr>
              <w:t>前項</w:t>
            </w:r>
            <w:r>
              <w:rPr>
                <w:rFonts w:hint="eastAsia"/>
              </w:rPr>
              <w:t>申請查閱條件與方式、隱私保護、救濟制度及其他相關事項之辦法，由中央主管機關定之。</w:t>
            </w:r>
          </w:p>
        </w:tc>
        <w:tc>
          <w:tcPr>
            <w:tcW w:w="4564" w:type="dxa"/>
          </w:tcPr>
          <w:p w14:paraId="5B4FDDBC" w14:textId="77777777" w:rsidR="00636215" w:rsidRDefault="00636215" w:rsidP="00684EDC">
            <w:pPr>
              <w:spacing w:line="315" w:lineRule="exact"/>
              <w:ind w:leftChars="50" w:left="527" w:rightChars="50" w:right="105" w:hangingChars="200" w:hanging="422"/>
              <w:rPr>
                <w:rFonts w:hint="eastAsia"/>
              </w:rPr>
            </w:pPr>
            <w:r>
              <w:rPr>
                <w:rFonts w:hint="eastAsia"/>
              </w:rPr>
              <w:t>一、基於保護兒童人身安全與發生兒虐案件時得查知相關事實並確保證據之保存，以利釐清責任歸屬，保障兒童家長及托育機構雙方權益，第一項參考兒少權法第七十七條之一規定，明定托育機構應裝設監視錄影設備。又為避免托育機構監視錄影設備毀損或遭人為破壞，併課予托育機構妥為管理保存攝錄影音資料之義務。</w:t>
            </w:r>
          </w:p>
          <w:p w14:paraId="21FA68FD" w14:textId="77777777" w:rsidR="00636215" w:rsidRDefault="00636215" w:rsidP="00684EDC">
            <w:pPr>
              <w:spacing w:line="315" w:lineRule="exact"/>
              <w:ind w:leftChars="50" w:left="527" w:rightChars="50" w:right="105" w:hangingChars="200" w:hanging="422"/>
              <w:rPr>
                <w:rFonts w:hint="eastAsia"/>
              </w:rPr>
            </w:pPr>
            <w:r>
              <w:rPr>
                <w:rFonts w:hint="eastAsia"/>
              </w:rPr>
              <w:t>二、第二項規範托育機構應配合將攝錄影音資料傳送至指定網際網路系統儲存之義務，且</w:t>
            </w:r>
            <w:r w:rsidRPr="00D66EFF">
              <w:rPr>
                <w:rFonts w:hint="eastAsia"/>
                <w:spacing w:val="4"/>
              </w:rPr>
              <w:t>為避免托育機構逾期或缺漏上傳之情事，爰併明定上傳時間，以利直轄市縣</w:t>
            </w:r>
            <w:r>
              <w:rPr>
                <w:rFonts w:hint="eastAsia"/>
              </w:rPr>
              <w:t>（市）主管機關進行檢查。</w:t>
            </w:r>
          </w:p>
          <w:p w14:paraId="1E9A76C6" w14:textId="77777777" w:rsidR="00636215" w:rsidRDefault="00636215" w:rsidP="00684EDC">
            <w:pPr>
              <w:spacing w:line="315" w:lineRule="exact"/>
              <w:ind w:leftChars="50" w:left="527" w:rightChars="50" w:right="105" w:hangingChars="200" w:hanging="422"/>
              <w:rPr>
                <w:rFonts w:hint="eastAsia"/>
              </w:rPr>
            </w:pPr>
            <w:r>
              <w:rPr>
                <w:rFonts w:hint="eastAsia"/>
              </w:rPr>
              <w:t>三、第三項明定中央主管機關應補助直轄市縣（市）主管機關建置儲存托育機構攝錄影音資料之網際網路系統。</w:t>
            </w:r>
          </w:p>
          <w:p w14:paraId="26CB3AA3" w14:textId="77777777" w:rsidR="00636215" w:rsidRDefault="00636215" w:rsidP="00684EDC">
            <w:pPr>
              <w:spacing w:line="315" w:lineRule="exact"/>
              <w:ind w:leftChars="50" w:left="527" w:rightChars="50" w:right="105" w:hangingChars="200" w:hanging="422"/>
              <w:rPr>
                <w:rFonts w:hint="eastAsia"/>
              </w:rPr>
            </w:pPr>
            <w:r>
              <w:rPr>
                <w:rFonts w:hint="eastAsia"/>
              </w:rPr>
              <w:t>四、第四項係參考托嬰中心監視錄影設備設置及資訊管理利用辦法第八條，明定收托兒童之父母、監護人或其他實際照顧之人認為托育照顧不良結果應由托育機構負責所生爭議，得向直轄市縣（市）主管機關以書面申請調閱，以強化兒童遭遇不當對待之證據保全。</w:t>
            </w:r>
          </w:p>
          <w:p w14:paraId="5D95353D" w14:textId="77777777" w:rsidR="00636215" w:rsidRDefault="00636215" w:rsidP="00684EDC">
            <w:pPr>
              <w:spacing w:line="315" w:lineRule="exact"/>
              <w:ind w:leftChars="50" w:left="527" w:rightChars="50" w:right="105" w:hangingChars="200" w:hanging="422"/>
              <w:rPr>
                <w:rFonts w:hint="eastAsia"/>
              </w:rPr>
            </w:pPr>
            <w:r>
              <w:rPr>
                <w:rFonts w:hint="eastAsia"/>
              </w:rPr>
              <w:t>五、第五項授權中央主管機關訂定托育機構監視錄影設備之設置、攝錄影音資料之蒐集、處理、利用、查閱、保存與銷毀方式、第二項網際網路系統建置之資訊安全管理、第四項申請查閱條件與方式、隱私保護、救濟制度及其他相關事項之辦法。</w:t>
            </w:r>
          </w:p>
        </w:tc>
      </w:tr>
      <w:tr w:rsidR="00636215" w14:paraId="32DCEAA5" w14:textId="77777777" w:rsidTr="00684EDC">
        <w:tc>
          <w:tcPr>
            <w:tcW w:w="4564" w:type="dxa"/>
          </w:tcPr>
          <w:p w14:paraId="62CF1721" w14:textId="77777777" w:rsidR="00636215" w:rsidRDefault="00636215" w:rsidP="00684EDC">
            <w:pPr>
              <w:spacing w:line="315" w:lineRule="exact"/>
              <w:ind w:leftChars="50" w:left="316" w:rightChars="50" w:right="105" w:hangingChars="100" w:hanging="211"/>
              <w:rPr>
                <w:rFonts w:hint="eastAsia"/>
              </w:rPr>
            </w:pPr>
            <w:r>
              <w:rPr>
                <w:rFonts w:hint="eastAsia"/>
              </w:rPr>
              <w:t>第三十一條　托育機構應就下列事項訂定管理計畫、確實執行，並定期檢討改進：</w:t>
            </w:r>
          </w:p>
          <w:p w14:paraId="3DB727F4" w14:textId="77777777" w:rsidR="00636215" w:rsidRDefault="00636215" w:rsidP="00684EDC">
            <w:pPr>
              <w:spacing w:line="315" w:lineRule="exact"/>
              <w:ind w:leftChars="150" w:left="527" w:rightChars="50" w:right="105" w:hangingChars="100" w:hanging="211"/>
              <w:rPr>
                <w:rFonts w:hint="eastAsia"/>
              </w:rPr>
            </w:pPr>
            <w:r>
              <w:rPr>
                <w:rFonts w:hint="eastAsia"/>
              </w:rPr>
              <w:t>一、環境及食品之安全衛生。</w:t>
            </w:r>
          </w:p>
          <w:p w14:paraId="368482C0" w14:textId="77777777" w:rsidR="00636215" w:rsidRDefault="00636215" w:rsidP="00684EDC">
            <w:pPr>
              <w:spacing w:line="315" w:lineRule="exact"/>
              <w:ind w:leftChars="150" w:left="527" w:rightChars="50" w:right="105" w:hangingChars="100" w:hanging="211"/>
              <w:rPr>
                <w:rFonts w:hint="eastAsia"/>
              </w:rPr>
            </w:pPr>
            <w:r>
              <w:rPr>
                <w:rFonts w:hint="eastAsia"/>
              </w:rPr>
              <w:t>二、傳染病及其他疾病之預防。</w:t>
            </w:r>
          </w:p>
          <w:p w14:paraId="1498C1B1" w14:textId="77777777" w:rsidR="00636215" w:rsidRDefault="00636215" w:rsidP="00684EDC">
            <w:pPr>
              <w:spacing w:line="315" w:lineRule="exact"/>
              <w:ind w:leftChars="150" w:left="527" w:rightChars="50" w:right="105" w:hangingChars="100" w:hanging="211"/>
              <w:rPr>
                <w:rFonts w:hint="eastAsia"/>
              </w:rPr>
            </w:pPr>
            <w:r>
              <w:rPr>
                <w:rFonts w:hint="eastAsia"/>
              </w:rPr>
              <w:t>三、各項設施安全之定期檢修。</w:t>
            </w:r>
          </w:p>
          <w:p w14:paraId="434B50C8" w14:textId="77777777" w:rsidR="00636215" w:rsidRDefault="00636215" w:rsidP="00684EDC">
            <w:pPr>
              <w:spacing w:line="315" w:lineRule="exact"/>
              <w:ind w:leftChars="150" w:left="527" w:rightChars="50" w:right="105" w:hangingChars="100" w:hanging="211"/>
              <w:rPr>
                <w:rFonts w:hint="eastAsia"/>
              </w:rPr>
            </w:pPr>
            <w:r>
              <w:rPr>
                <w:rFonts w:hint="eastAsia"/>
              </w:rPr>
              <w:t>四、各項安全措施之演練。</w:t>
            </w:r>
          </w:p>
          <w:p w14:paraId="3B66EC50" w14:textId="77777777" w:rsidR="00636215" w:rsidRDefault="00636215" w:rsidP="00684EDC">
            <w:pPr>
              <w:spacing w:line="315" w:lineRule="exact"/>
              <w:ind w:leftChars="150" w:left="527" w:rightChars="50" w:right="105" w:hangingChars="100" w:hanging="211"/>
              <w:rPr>
                <w:rFonts w:hint="eastAsia"/>
              </w:rPr>
            </w:pPr>
            <w:r>
              <w:rPr>
                <w:rFonts w:hint="eastAsia"/>
              </w:rPr>
              <w:t>五、緊急事件之處理機制。</w:t>
            </w:r>
          </w:p>
          <w:p w14:paraId="768482DD" w14:textId="77777777" w:rsidR="00636215" w:rsidRDefault="00636215" w:rsidP="00684EDC">
            <w:pPr>
              <w:spacing w:line="315" w:lineRule="exact"/>
              <w:ind w:leftChars="150" w:left="527" w:rightChars="50" w:right="105" w:hangingChars="100" w:hanging="211"/>
              <w:rPr>
                <w:rFonts w:hint="eastAsia"/>
              </w:rPr>
            </w:pPr>
            <w:r>
              <w:rPr>
                <w:rFonts w:hint="eastAsia"/>
              </w:rPr>
              <w:t>六、其他安全及衛生之管理事項。</w:t>
            </w:r>
          </w:p>
        </w:tc>
        <w:tc>
          <w:tcPr>
            <w:tcW w:w="4564" w:type="dxa"/>
          </w:tcPr>
          <w:p w14:paraId="549D5544" w14:textId="77777777" w:rsidR="00636215" w:rsidRDefault="00636215" w:rsidP="00684EDC">
            <w:pPr>
              <w:spacing w:line="315" w:lineRule="exact"/>
              <w:ind w:leftChars="50" w:left="105" w:rightChars="50" w:right="105"/>
              <w:rPr>
                <w:rFonts w:hint="eastAsia"/>
              </w:rPr>
            </w:pPr>
            <w:r>
              <w:rPr>
                <w:rFonts w:hint="eastAsia"/>
              </w:rPr>
              <w:t>參考幼照法第三十條第六項規定，明定托育機構應訂定管理計畫、確實執行，並定期檢討改進，以營造安全無虞之托育服務環境。</w:t>
            </w:r>
          </w:p>
        </w:tc>
      </w:tr>
      <w:tr w:rsidR="00636215" w14:paraId="24CC937F" w14:textId="77777777" w:rsidTr="00684EDC">
        <w:tc>
          <w:tcPr>
            <w:tcW w:w="4564" w:type="dxa"/>
          </w:tcPr>
          <w:p w14:paraId="602286B8" w14:textId="77777777" w:rsidR="00636215" w:rsidRDefault="00636215" w:rsidP="00684EDC">
            <w:pPr>
              <w:spacing w:line="315" w:lineRule="exact"/>
              <w:ind w:leftChars="50" w:left="316" w:rightChars="50" w:right="105" w:hangingChars="100" w:hanging="211"/>
              <w:rPr>
                <w:rFonts w:hint="eastAsia"/>
              </w:rPr>
            </w:pPr>
            <w:r>
              <w:rPr>
                <w:rFonts w:hint="eastAsia"/>
              </w:rPr>
              <w:t>第三十二條　托育機構各項經費收支保管及運用，應設置專帳處理；其收支應取具合法憑證，並依規定年限保存。</w:t>
            </w:r>
          </w:p>
          <w:p w14:paraId="27972553" w14:textId="77777777" w:rsidR="00636215" w:rsidRDefault="00636215" w:rsidP="00684EDC">
            <w:pPr>
              <w:spacing w:line="315" w:lineRule="exact"/>
              <w:ind w:leftChars="150" w:left="316" w:rightChars="50" w:right="105" w:firstLineChars="200" w:firstLine="422"/>
              <w:rPr>
                <w:rFonts w:hint="eastAsia"/>
              </w:rPr>
            </w:pPr>
            <w:r>
              <w:rPr>
                <w:rFonts w:hint="eastAsia"/>
              </w:rPr>
              <w:t>托育機構會計帳簿與憑證之設置、取得、保管及其他應遵行事項，應依相關稅法規定辦理。</w:t>
            </w:r>
          </w:p>
          <w:p w14:paraId="6C7FAAE1" w14:textId="77777777" w:rsidR="00636215" w:rsidRDefault="00636215" w:rsidP="00684EDC">
            <w:pPr>
              <w:spacing w:line="315" w:lineRule="exact"/>
              <w:ind w:leftChars="150" w:left="316" w:rightChars="50" w:right="105" w:firstLineChars="200" w:firstLine="422"/>
              <w:rPr>
                <w:rFonts w:hint="eastAsia"/>
              </w:rPr>
            </w:pPr>
            <w:r>
              <w:rPr>
                <w:rFonts w:hint="eastAsia"/>
              </w:rPr>
              <w:t>法人附設托育機構之財務應與法人或法人附設之其他機構嚴格劃分，並獨立運作。</w:t>
            </w:r>
          </w:p>
        </w:tc>
        <w:tc>
          <w:tcPr>
            <w:tcW w:w="4564" w:type="dxa"/>
          </w:tcPr>
          <w:p w14:paraId="78CB6FBF" w14:textId="77777777" w:rsidR="00636215" w:rsidRDefault="00636215" w:rsidP="00684EDC">
            <w:pPr>
              <w:spacing w:line="315" w:lineRule="exact"/>
              <w:ind w:leftChars="50" w:left="527" w:rightChars="50" w:right="105" w:hangingChars="200" w:hanging="422"/>
              <w:rPr>
                <w:rFonts w:hint="eastAsia"/>
              </w:rPr>
            </w:pPr>
            <w:r>
              <w:rPr>
                <w:rFonts w:hint="eastAsia"/>
              </w:rPr>
              <w:t>一、第一項參考幼照法第四十五條第一項規定，明定托育機構各項經費收支保管及運用應設置專帳處理，且收支應取具合法憑證及依規定年限保存。</w:t>
            </w:r>
          </w:p>
          <w:p w14:paraId="2F8AF5E3" w14:textId="77777777" w:rsidR="00636215" w:rsidRDefault="00636215" w:rsidP="00684EDC">
            <w:pPr>
              <w:spacing w:line="315" w:lineRule="exact"/>
              <w:ind w:leftChars="50" w:left="527" w:rightChars="50" w:right="105" w:hangingChars="200" w:hanging="422"/>
              <w:rPr>
                <w:rFonts w:hint="eastAsia"/>
              </w:rPr>
            </w:pPr>
            <w:r>
              <w:rPr>
                <w:rFonts w:hint="eastAsia"/>
              </w:rPr>
              <w:t>二、有關執行業務者之會計帳簿、憑證之設置、取得、保管等事項，於執行業務者帳簿憑證設置取得保管辦法、所得稅法、稅捐稽徵法等業定有相關規範，爰為第二項規定，以促使托育機構遵循該等法規。</w:t>
            </w:r>
          </w:p>
          <w:p w14:paraId="0107D6EB" w14:textId="77777777" w:rsidR="00636215" w:rsidRDefault="00636215" w:rsidP="00684EDC">
            <w:pPr>
              <w:spacing w:line="315" w:lineRule="exact"/>
              <w:ind w:leftChars="50" w:left="527" w:rightChars="50" w:right="105" w:hangingChars="200" w:hanging="422"/>
              <w:rPr>
                <w:rFonts w:hint="eastAsia"/>
              </w:rPr>
            </w:pPr>
            <w:r>
              <w:rPr>
                <w:rFonts w:hint="eastAsia"/>
              </w:rPr>
              <w:t>三、第三項參考私立學校法第五十條第二項規定，法人附設托育機構，應注意其財務健全及經營安全，爰明定該托育機構與法人或法人附設之其他機構之財務應嚴格劃分並獨立運作，不得影響該托育機構正常運作，以維護兒童接受托育服務之權益。</w:t>
            </w:r>
          </w:p>
        </w:tc>
      </w:tr>
      <w:tr w:rsidR="00636215" w14:paraId="1EB5022A" w14:textId="77777777" w:rsidTr="00684EDC">
        <w:tc>
          <w:tcPr>
            <w:tcW w:w="4564" w:type="dxa"/>
          </w:tcPr>
          <w:p w14:paraId="5743235D" w14:textId="77777777" w:rsidR="00636215" w:rsidRDefault="00636215" w:rsidP="00684EDC">
            <w:pPr>
              <w:spacing w:line="315" w:lineRule="exact"/>
              <w:ind w:leftChars="50" w:left="316" w:rightChars="50" w:right="105" w:hangingChars="100" w:hanging="211"/>
              <w:rPr>
                <w:rFonts w:hint="eastAsia"/>
              </w:rPr>
            </w:pPr>
            <w:r>
              <w:rPr>
                <w:rFonts w:hint="eastAsia"/>
              </w:rPr>
              <w:t>第三十三條　托育機構應就兒童緊急傷病或意外事故之處理，訂定施救步驟、護送就醫地點、呼叫緊急救護專線支援之注意事項，及法定代理人或實際照顧兒童之人未到達前之處理措施。</w:t>
            </w:r>
          </w:p>
        </w:tc>
        <w:tc>
          <w:tcPr>
            <w:tcW w:w="4564" w:type="dxa"/>
          </w:tcPr>
          <w:p w14:paraId="45B07CEA" w14:textId="77777777" w:rsidR="00636215" w:rsidRDefault="00636215" w:rsidP="00684EDC">
            <w:pPr>
              <w:spacing w:line="315" w:lineRule="exact"/>
              <w:ind w:leftChars="50" w:left="105" w:rightChars="50" w:right="105"/>
              <w:rPr>
                <w:rFonts w:hint="eastAsia"/>
              </w:rPr>
            </w:pPr>
            <w:r>
              <w:rPr>
                <w:rFonts w:hint="eastAsia"/>
              </w:rPr>
              <w:t>參考幼照法第三十三條第一項規定，托育機構應明確規範兒童緊急傷病或意外事故之處理機制，以保護兒童身心安全。</w:t>
            </w:r>
          </w:p>
        </w:tc>
      </w:tr>
      <w:tr w:rsidR="00636215" w14:paraId="4F6C0174" w14:textId="77777777" w:rsidTr="00684EDC">
        <w:tc>
          <w:tcPr>
            <w:tcW w:w="4564" w:type="dxa"/>
          </w:tcPr>
          <w:p w14:paraId="2120C0FA" w14:textId="77777777" w:rsidR="00636215" w:rsidRDefault="00636215" w:rsidP="00684EDC">
            <w:pPr>
              <w:spacing w:line="315" w:lineRule="exact"/>
              <w:ind w:leftChars="50" w:left="316" w:rightChars="50" w:right="105" w:hangingChars="100" w:hanging="211"/>
              <w:rPr>
                <w:rFonts w:hint="eastAsia"/>
              </w:rPr>
            </w:pPr>
            <w:r>
              <w:rPr>
                <w:rFonts w:hint="eastAsia"/>
              </w:rPr>
              <w:t>第三十四條　托育機構應公開下列資訊：</w:t>
            </w:r>
          </w:p>
          <w:p w14:paraId="009807BF" w14:textId="77777777" w:rsidR="00636215" w:rsidRDefault="00636215" w:rsidP="00684EDC">
            <w:pPr>
              <w:spacing w:line="315" w:lineRule="exact"/>
              <w:ind w:leftChars="150" w:left="527" w:rightChars="50" w:right="105" w:hangingChars="100" w:hanging="211"/>
              <w:rPr>
                <w:rFonts w:hint="eastAsia"/>
              </w:rPr>
            </w:pPr>
            <w:r>
              <w:rPr>
                <w:rFonts w:hint="eastAsia"/>
              </w:rPr>
              <w:t>一、托育目標及內容。</w:t>
            </w:r>
          </w:p>
          <w:p w14:paraId="636DE474" w14:textId="77777777" w:rsidR="00636215" w:rsidRDefault="00636215" w:rsidP="00684EDC">
            <w:pPr>
              <w:spacing w:line="315" w:lineRule="exact"/>
              <w:ind w:leftChars="150" w:left="527" w:rightChars="50" w:right="105" w:hangingChars="100" w:hanging="211"/>
              <w:rPr>
                <w:rFonts w:hint="eastAsia"/>
              </w:rPr>
            </w:pPr>
            <w:r>
              <w:rPr>
                <w:rFonts w:hint="eastAsia"/>
              </w:rPr>
              <w:t>二、托育相關人員之姓名、學歷、經歷或證照。</w:t>
            </w:r>
          </w:p>
          <w:p w14:paraId="09E22D95" w14:textId="77777777" w:rsidR="00636215" w:rsidRDefault="00636215" w:rsidP="00684EDC">
            <w:pPr>
              <w:spacing w:line="315" w:lineRule="exact"/>
              <w:ind w:leftChars="150" w:left="527" w:rightChars="50" w:right="105" w:hangingChars="100" w:hanging="211"/>
              <w:rPr>
                <w:rFonts w:hint="eastAsia"/>
              </w:rPr>
            </w:pPr>
            <w:r>
              <w:rPr>
                <w:rFonts w:hint="eastAsia"/>
              </w:rPr>
              <w:t>三、經直轄市、縣（市）主管機關核定之收托人數及實際收托人數。</w:t>
            </w:r>
          </w:p>
          <w:p w14:paraId="44FB5A3C" w14:textId="77777777" w:rsidR="00636215" w:rsidRDefault="00636215" w:rsidP="00684EDC">
            <w:pPr>
              <w:spacing w:line="315" w:lineRule="exact"/>
              <w:ind w:leftChars="150" w:left="527" w:rightChars="50" w:right="105" w:hangingChars="100" w:hanging="211"/>
              <w:rPr>
                <w:rFonts w:hint="eastAsia"/>
              </w:rPr>
            </w:pPr>
            <w:r>
              <w:rPr>
                <w:rFonts w:hint="eastAsia"/>
              </w:rPr>
              <w:t>四、依第三十一條訂定之管理計畫。</w:t>
            </w:r>
          </w:p>
          <w:p w14:paraId="79C196F8" w14:textId="77777777" w:rsidR="00636215" w:rsidRDefault="00636215" w:rsidP="00684EDC">
            <w:pPr>
              <w:spacing w:line="315" w:lineRule="exact"/>
              <w:ind w:leftChars="150" w:left="527" w:rightChars="50" w:right="105" w:hangingChars="100" w:hanging="211"/>
              <w:rPr>
                <w:rFonts w:hint="eastAsia"/>
              </w:rPr>
            </w:pPr>
            <w:r>
              <w:rPr>
                <w:rFonts w:hint="eastAsia"/>
              </w:rPr>
              <w:t>五、辦理團體保險之情形。</w:t>
            </w:r>
          </w:p>
          <w:p w14:paraId="12C9ACDF" w14:textId="77777777" w:rsidR="00636215" w:rsidRDefault="00636215" w:rsidP="00684EDC">
            <w:pPr>
              <w:spacing w:line="315" w:lineRule="exact"/>
              <w:ind w:leftChars="150" w:left="527" w:rightChars="50" w:right="105" w:hangingChars="100" w:hanging="211"/>
              <w:rPr>
                <w:rFonts w:hint="eastAsia"/>
              </w:rPr>
            </w:pPr>
            <w:r>
              <w:rPr>
                <w:rFonts w:hint="eastAsia"/>
              </w:rPr>
              <w:t>六、收費、退費項目及金額。</w:t>
            </w:r>
          </w:p>
          <w:p w14:paraId="5DF99564" w14:textId="77777777" w:rsidR="00636215" w:rsidRDefault="00636215" w:rsidP="00684EDC">
            <w:pPr>
              <w:spacing w:line="315" w:lineRule="exact"/>
              <w:ind w:leftChars="150" w:left="527" w:rightChars="50" w:right="105" w:hangingChars="100" w:hanging="211"/>
              <w:rPr>
                <w:rFonts w:hint="eastAsia"/>
              </w:rPr>
            </w:pPr>
            <w:r>
              <w:rPr>
                <w:rFonts w:hint="eastAsia"/>
              </w:rPr>
              <w:t>七、其他各級主管機關公告應公開之事項。</w:t>
            </w:r>
          </w:p>
        </w:tc>
        <w:tc>
          <w:tcPr>
            <w:tcW w:w="4564" w:type="dxa"/>
          </w:tcPr>
          <w:p w14:paraId="4AE507E0" w14:textId="77777777" w:rsidR="00636215" w:rsidRDefault="00636215" w:rsidP="00684EDC">
            <w:pPr>
              <w:spacing w:line="315" w:lineRule="exact"/>
              <w:ind w:leftChars="50" w:left="105" w:rightChars="50" w:right="105"/>
              <w:rPr>
                <w:rFonts w:hint="eastAsia"/>
              </w:rPr>
            </w:pPr>
            <w:r>
              <w:rPr>
                <w:rFonts w:hint="eastAsia"/>
              </w:rPr>
              <w:t>參考幼照法第三十七條規定，明定托育機構應公開之資訊內容，俾送托兒童之法定代理人或實際照顧兒童之人知悉托育服務內容等資訊，以維護兒童及家長知情權益。</w:t>
            </w:r>
          </w:p>
        </w:tc>
      </w:tr>
      <w:tr w:rsidR="00636215" w14:paraId="2DB0012A" w14:textId="77777777" w:rsidTr="00684EDC">
        <w:tc>
          <w:tcPr>
            <w:tcW w:w="4564" w:type="dxa"/>
          </w:tcPr>
          <w:p w14:paraId="7D809A40" w14:textId="77777777" w:rsidR="00636215" w:rsidRDefault="00636215" w:rsidP="00684EDC">
            <w:pPr>
              <w:spacing w:line="315" w:lineRule="exact"/>
              <w:ind w:leftChars="50" w:left="316" w:rightChars="50" w:right="105" w:hangingChars="100" w:hanging="211"/>
              <w:rPr>
                <w:rFonts w:hint="eastAsia"/>
              </w:rPr>
            </w:pPr>
            <w:r>
              <w:rPr>
                <w:rFonts w:hint="eastAsia"/>
              </w:rPr>
              <w:t>第三十五條　兒童之法定代理人或實際照顧兒童之人對托育機構提供之托育服務方式及內容有意見時，得請求托育機構提出說明，並得經雙方協議，視需要修正或調整之。</w:t>
            </w:r>
          </w:p>
        </w:tc>
        <w:tc>
          <w:tcPr>
            <w:tcW w:w="4564" w:type="dxa"/>
          </w:tcPr>
          <w:p w14:paraId="49AA84A8" w14:textId="77777777" w:rsidR="00636215" w:rsidRDefault="00636215" w:rsidP="00684EDC">
            <w:pPr>
              <w:spacing w:line="315" w:lineRule="exact"/>
              <w:ind w:leftChars="50" w:left="105" w:rightChars="50" w:right="105"/>
              <w:rPr>
                <w:rFonts w:hint="eastAsia"/>
              </w:rPr>
            </w:pPr>
            <w:r>
              <w:rPr>
                <w:rFonts w:hint="eastAsia"/>
              </w:rPr>
              <w:t>為鼓勵托育機構與兒童之法定代理人或實際照顧兒童之人良性互動，爰明定兒童之法定代理人或實際照顧兒童之人對托育服務方式及內容有意見時之處理方式。</w:t>
            </w:r>
          </w:p>
        </w:tc>
      </w:tr>
      <w:tr w:rsidR="00636215" w14:paraId="0572AAFE" w14:textId="77777777" w:rsidTr="00684EDC">
        <w:tc>
          <w:tcPr>
            <w:tcW w:w="4564" w:type="dxa"/>
          </w:tcPr>
          <w:p w14:paraId="542983D2" w14:textId="77777777" w:rsidR="00636215" w:rsidRDefault="00BA7CA7" w:rsidP="00684EDC">
            <w:pPr>
              <w:spacing w:line="315" w:lineRule="exact"/>
              <w:ind w:leftChars="350" w:left="949" w:rightChars="50" w:right="105" w:hangingChars="100" w:hanging="211"/>
              <w:rPr>
                <w:rFonts w:hint="eastAsia"/>
              </w:rPr>
            </w:pPr>
            <w:r>
              <w:rPr>
                <w:rFonts w:hint="eastAsia"/>
              </w:rPr>
              <w:pict w14:anchorId="583F7A6E">
                <v:line id="_x0000_s1052" style="position:absolute;left:0;text-align:left;z-index:251657728;mso-position-horizontal-relative:text;mso-position-vertical-relative:text" from="-2.2pt,48.45pt" to="455.6pt,48.45pt" strokeweight=".5pt"/>
              </w:pict>
            </w:r>
            <w:r w:rsidR="00636215">
              <w:rPr>
                <w:rFonts w:hint="eastAsia"/>
              </w:rPr>
              <w:t>第四章　托育相關人員之資格與義務及托育服務之管理</w:t>
            </w:r>
          </w:p>
        </w:tc>
        <w:tc>
          <w:tcPr>
            <w:tcW w:w="4564" w:type="dxa"/>
          </w:tcPr>
          <w:p w14:paraId="57B2E7C7" w14:textId="77777777" w:rsidR="00636215" w:rsidRDefault="00636215" w:rsidP="00684EDC">
            <w:pPr>
              <w:spacing w:line="315" w:lineRule="exact"/>
              <w:ind w:leftChars="50" w:left="105" w:rightChars="50" w:right="105"/>
              <w:rPr>
                <w:rFonts w:hint="eastAsia"/>
              </w:rPr>
            </w:pPr>
            <w:r>
              <w:rPr>
                <w:rFonts w:hint="eastAsia"/>
              </w:rPr>
              <w:t>本章規範托育相關人員之消極資格、進用及相關義務，以及托育服務涉有違法情事之調查、審議等規定。</w:t>
            </w:r>
          </w:p>
        </w:tc>
      </w:tr>
      <w:tr w:rsidR="00636215" w14:paraId="5FF7AAD4" w14:textId="77777777" w:rsidTr="00684EDC">
        <w:tc>
          <w:tcPr>
            <w:tcW w:w="4564" w:type="dxa"/>
          </w:tcPr>
          <w:p w14:paraId="1B1682C1" w14:textId="77777777" w:rsidR="00636215" w:rsidRDefault="00BA7CA7" w:rsidP="00684EDC">
            <w:pPr>
              <w:spacing w:line="315" w:lineRule="exact"/>
              <w:ind w:leftChars="50" w:left="316" w:rightChars="50" w:right="105" w:hangingChars="100" w:hanging="211"/>
              <w:rPr>
                <w:rFonts w:hint="eastAsia"/>
              </w:rPr>
            </w:pPr>
            <w:r>
              <w:rPr>
                <w:rFonts w:hint="eastAsia"/>
                <w:lang w:val="zh-TW"/>
              </w:rPr>
              <w:pict w14:anchorId="1648ABED">
                <v:line id="_x0000_s1053" style="position:absolute;left:0;text-align:left;z-index:251658752;mso-position-horizontal-relative:text;mso-position-vertical-relative:text" from="-2.15pt,-1.2pt" to="455.65pt,-1.2pt" strokeweight=".5pt"/>
              </w:pict>
            </w:r>
            <w:r w:rsidR="00636215">
              <w:rPr>
                <w:rFonts w:hint="eastAsia"/>
              </w:rPr>
              <w:t>第三十六條　托育相關人員不得對兒童有身心虐待、體罰、霸凌、性騷擾、不當管教及其他對兒童之身心暴力或不當對待之行為。</w:t>
            </w:r>
          </w:p>
        </w:tc>
        <w:tc>
          <w:tcPr>
            <w:tcW w:w="4564" w:type="dxa"/>
          </w:tcPr>
          <w:p w14:paraId="49A2ED98" w14:textId="77777777" w:rsidR="00636215" w:rsidRDefault="00636215" w:rsidP="00684EDC">
            <w:pPr>
              <w:spacing w:line="315" w:lineRule="exact"/>
              <w:ind w:leftChars="50" w:left="527" w:rightChars="50" w:right="105" w:hangingChars="200" w:hanging="422"/>
              <w:rPr>
                <w:rFonts w:hint="eastAsia"/>
              </w:rPr>
            </w:pPr>
            <w:r>
              <w:rPr>
                <w:rFonts w:hint="eastAsia"/>
              </w:rPr>
              <w:t>一、為保障受托兒童權益，參考幼照法第三十條第一項規定，明定托育相關人員不得對兒童有身心虐待、體罰等違法行為。各行為參考幼照法施行細則第十二條規定並訂於本法施行細則，定義如下：</w:t>
            </w:r>
          </w:p>
          <w:p w14:paraId="0A81C500" w14:textId="77777777" w:rsidR="00636215" w:rsidRDefault="00636215" w:rsidP="00684EDC">
            <w:pPr>
              <w:pStyle w:val="a3"/>
              <w:spacing w:line="315" w:lineRule="exact"/>
              <w:ind w:leftChars="250" w:left="949" w:rightChars="50" w:right="105" w:hangingChars="200" w:hanging="422"/>
              <w:rPr>
                <w:rFonts w:hint="eastAsia"/>
              </w:rPr>
            </w:pPr>
            <w:r w:rsidRPr="00A84921">
              <w:rPr>
                <w:rFonts w:ascii="細明體" w:hint="eastAsia"/>
              </w:rPr>
              <w:t>(</w:t>
            </w:r>
            <w:r>
              <w:rPr>
                <w:rFonts w:hint="eastAsia"/>
              </w:rPr>
              <w:t>一</w:t>
            </w:r>
            <w:r w:rsidRPr="00A84921">
              <w:rPr>
                <w:rFonts w:ascii="細明體" w:hint="eastAsia"/>
              </w:rPr>
              <w:t>)</w:t>
            </w:r>
            <w:r>
              <w:rPr>
                <w:rFonts w:hint="eastAsia"/>
              </w:rPr>
              <w:t>身心虐待：指對兒童之體罰、霸凌、性騷擾、不當管教或其他身心暴力或不當對待行為，達到違反人道程度，對兒童身心之健全發展造成相當程度之侵害。</w:t>
            </w:r>
          </w:p>
          <w:p w14:paraId="2F6F503E" w14:textId="77777777" w:rsidR="00636215" w:rsidRDefault="00636215" w:rsidP="00684EDC">
            <w:pPr>
              <w:pStyle w:val="a3"/>
              <w:spacing w:line="315" w:lineRule="exact"/>
              <w:ind w:leftChars="250" w:left="949" w:rightChars="50" w:right="105" w:hangingChars="200" w:hanging="422"/>
              <w:rPr>
                <w:rFonts w:hint="eastAsia"/>
              </w:rPr>
            </w:pPr>
            <w:r w:rsidRPr="00A84921">
              <w:rPr>
                <w:rFonts w:ascii="細明體" w:hint="eastAsia"/>
              </w:rPr>
              <w:t>(</w:t>
            </w:r>
            <w:r>
              <w:rPr>
                <w:rFonts w:hint="eastAsia"/>
              </w:rPr>
              <w:t>二</w:t>
            </w:r>
            <w:r w:rsidRPr="00A84921">
              <w:rPr>
                <w:rFonts w:ascii="細明體" w:hint="eastAsia"/>
              </w:rPr>
              <w:t>)</w:t>
            </w:r>
            <w:r>
              <w:rPr>
                <w:rFonts w:hint="eastAsia"/>
              </w:rPr>
              <w:t>體罰：指於照顧過程中，基於處罰之目的，親自、責令兒童自己或責令第三者對兒童身體施加強制力，或責令兒童採取特定身體動作，使兒童身體客觀上受到痛苦或身心受到侵害之行為。</w:t>
            </w:r>
          </w:p>
          <w:p w14:paraId="5C6619B0" w14:textId="77777777" w:rsidR="00636215" w:rsidRDefault="00636215" w:rsidP="00684EDC">
            <w:pPr>
              <w:pStyle w:val="a3"/>
              <w:spacing w:line="315" w:lineRule="exact"/>
              <w:ind w:leftChars="250" w:left="949" w:rightChars="50" w:right="105" w:hangingChars="200" w:hanging="422"/>
              <w:rPr>
                <w:rFonts w:hint="eastAsia"/>
              </w:rPr>
            </w:pPr>
            <w:r w:rsidRPr="00A84921">
              <w:rPr>
                <w:rFonts w:ascii="細明體" w:hint="eastAsia"/>
              </w:rPr>
              <w:t>(</w:t>
            </w:r>
            <w:r>
              <w:rPr>
                <w:rFonts w:hint="eastAsia"/>
              </w:rPr>
              <w:t>三</w:t>
            </w:r>
            <w:r w:rsidRPr="00A84921">
              <w:rPr>
                <w:rFonts w:ascii="細明體" w:hint="eastAsia"/>
              </w:rPr>
              <w:t>)</w:t>
            </w:r>
            <w:r>
              <w:rPr>
                <w:rFonts w:hint="eastAsia"/>
              </w:rPr>
              <w:t>霸凌：指個人或集體持續以言語、文字、圖畫、符號、肢體動作、電子通訊、網際網路或其他方式，直接或間接對兒童故意為貶抑、排擠、欺負、騷擾或戲弄等行為，使兒童處於具有敵意或不友善環境，產生精神上、生理上或財產上之損害，或影響正常活動之進行。</w:t>
            </w:r>
          </w:p>
          <w:p w14:paraId="53F4537F" w14:textId="77777777" w:rsidR="00636215" w:rsidRDefault="00636215" w:rsidP="00684EDC">
            <w:pPr>
              <w:pStyle w:val="a3"/>
              <w:spacing w:line="315" w:lineRule="exact"/>
              <w:ind w:leftChars="250" w:left="949" w:rightChars="50" w:right="105" w:hangingChars="200" w:hanging="422"/>
              <w:rPr>
                <w:rFonts w:hint="eastAsia"/>
              </w:rPr>
            </w:pPr>
            <w:r w:rsidRPr="00A84921">
              <w:rPr>
                <w:rFonts w:ascii="細明體" w:hint="eastAsia"/>
              </w:rPr>
              <w:t>(</w:t>
            </w:r>
            <w:r>
              <w:rPr>
                <w:rFonts w:hint="eastAsia"/>
              </w:rPr>
              <w:t>四</w:t>
            </w:r>
            <w:r w:rsidRPr="00A84921">
              <w:rPr>
                <w:rFonts w:ascii="細明體" w:hint="eastAsia"/>
              </w:rPr>
              <w:t>)</w:t>
            </w:r>
            <w:r>
              <w:rPr>
                <w:rFonts w:hint="eastAsia"/>
              </w:rPr>
              <w:t>性騷擾：以明示或暗示之方式，從事不受歡迎且與性或性別有關之言詞或行為，致影響兒童之人格尊嚴、學習或受照顧之機會或表現者；或以性或性別有關之行為，作為自己或他人獲得、喪失或減損其學習或受照顧有關權益之條件者，且未達性侵害之程度。</w:t>
            </w:r>
          </w:p>
          <w:p w14:paraId="5F3411D1" w14:textId="77777777" w:rsidR="00636215" w:rsidRDefault="00636215" w:rsidP="00684EDC">
            <w:pPr>
              <w:pStyle w:val="a3"/>
              <w:spacing w:line="315" w:lineRule="exact"/>
              <w:ind w:leftChars="250" w:left="949" w:rightChars="50" w:right="105" w:hangingChars="200" w:hanging="422"/>
              <w:rPr>
                <w:rFonts w:hint="eastAsia"/>
              </w:rPr>
            </w:pPr>
            <w:r w:rsidRPr="00A84921">
              <w:rPr>
                <w:rFonts w:ascii="細明體" w:hint="eastAsia"/>
              </w:rPr>
              <w:t>(</w:t>
            </w:r>
            <w:r>
              <w:rPr>
                <w:rFonts w:hint="eastAsia"/>
              </w:rPr>
              <w:t>五</w:t>
            </w:r>
            <w:r w:rsidRPr="00A84921">
              <w:rPr>
                <w:rFonts w:ascii="細明體" w:hint="eastAsia"/>
              </w:rPr>
              <w:t>)</w:t>
            </w:r>
            <w:r>
              <w:rPr>
                <w:rFonts w:hint="eastAsia"/>
              </w:rPr>
              <w:t>不當管教：指對兒童採取之管教措施，違反照顧管教相關法令之規定，而對兒童身心之健全發展造成侵害。</w:t>
            </w:r>
          </w:p>
          <w:p w14:paraId="6B9C613B" w14:textId="77777777" w:rsidR="00636215" w:rsidRDefault="00636215" w:rsidP="00684EDC">
            <w:pPr>
              <w:pStyle w:val="a3"/>
              <w:spacing w:line="315" w:lineRule="exact"/>
              <w:ind w:leftChars="250" w:left="949" w:rightChars="50" w:right="105" w:hangingChars="200" w:hanging="422"/>
              <w:rPr>
                <w:rFonts w:hint="eastAsia"/>
              </w:rPr>
            </w:pPr>
            <w:r w:rsidRPr="00A84921">
              <w:rPr>
                <w:rFonts w:ascii="細明體" w:hint="eastAsia"/>
              </w:rPr>
              <w:t>(</w:t>
            </w:r>
            <w:r>
              <w:rPr>
                <w:rFonts w:hint="eastAsia"/>
              </w:rPr>
              <w:t>六</w:t>
            </w:r>
            <w:r w:rsidRPr="00A84921">
              <w:rPr>
                <w:rFonts w:ascii="細明體" w:hint="eastAsia"/>
              </w:rPr>
              <w:t>)</w:t>
            </w:r>
            <w:r>
              <w:rPr>
                <w:rFonts w:hint="eastAsia"/>
              </w:rPr>
              <w:t>其他對兒童之身心暴力或不當對待之行為：指對兒童所為之積極作為或消極不作為，超出一般社會通念可忍受程度，且對兒童身心之健全發展造成侵害。</w:t>
            </w:r>
          </w:p>
          <w:p w14:paraId="694AFA42" w14:textId="77777777" w:rsidR="00636215" w:rsidRDefault="00636215" w:rsidP="00684EDC">
            <w:pPr>
              <w:spacing w:line="315" w:lineRule="exact"/>
              <w:ind w:leftChars="50" w:left="527" w:rightChars="50" w:right="105" w:hangingChars="200" w:hanging="422"/>
              <w:rPr>
                <w:rFonts w:hint="eastAsia"/>
              </w:rPr>
            </w:pPr>
            <w:r>
              <w:rPr>
                <w:rFonts w:hint="eastAsia"/>
              </w:rPr>
              <w:t>二、托育相關人員違反本條規定之法律效果，有下列三種：</w:t>
            </w:r>
          </w:p>
          <w:p w14:paraId="7C6FB07B" w14:textId="77777777" w:rsidR="00636215" w:rsidRDefault="00636215" w:rsidP="00684EDC">
            <w:pPr>
              <w:pStyle w:val="a3"/>
              <w:spacing w:line="315" w:lineRule="exact"/>
              <w:ind w:leftChars="250" w:left="949" w:rightChars="50" w:right="105" w:hangingChars="200" w:hanging="422"/>
              <w:rPr>
                <w:rFonts w:hint="eastAsia"/>
              </w:rPr>
            </w:pPr>
            <w:r w:rsidRPr="00A84921">
              <w:rPr>
                <w:rFonts w:ascii="細明體" w:hint="eastAsia"/>
              </w:rPr>
              <w:t>(</w:t>
            </w:r>
            <w:r>
              <w:rPr>
                <w:rFonts w:hint="eastAsia"/>
              </w:rPr>
              <w:t>一</w:t>
            </w:r>
            <w:r w:rsidRPr="00A84921">
              <w:rPr>
                <w:rFonts w:ascii="細明體" w:hint="eastAsia"/>
              </w:rPr>
              <w:t>)</w:t>
            </w:r>
            <w:r>
              <w:rPr>
                <w:rFonts w:hint="eastAsia"/>
              </w:rPr>
              <w:t>情節重大者：依第五十七條規定，裁處新臺幣六萬元以上六十萬元以下罰鍰，並公布行為人姓名及機構名稱。</w:t>
            </w:r>
          </w:p>
          <w:p w14:paraId="63D25E36" w14:textId="77777777" w:rsidR="00636215" w:rsidRDefault="00636215" w:rsidP="00684EDC">
            <w:pPr>
              <w:pStyle w:val="a3"/>
              <w:spacing w:line="315" w:lineRule="exact"/>
              <w:ind w:leftChars="250" w:left="949" w:rightChars="50" w:right="105" w:hangingChars="200" w:hanging="422"/>
              <w:rPr>
                <w:rFonts w:hint="eastAsia"/>
              </w:rPr>
            </w:pPr>
            <w:r w:rsidRPr="00A84921">
              <w:rPr>
                <w:rFonts w:ascii="細明體" w:hint="eastAsia"/>
              </w:rPr>
              <w:t>(</w:t>
            </w:r>
            <w:r>
              <w:rPr>
                <w:rFonts w:hint="eastAsia"/>
              </w:rPr>
              <w:t>二</w:t>
            </w:r>
            <w:r w:rsidRPr="00A84921">
              <w:rPr>
                <w:rFonts w:ascii="細明體" w:hint="eastAsia"/>
              </w:rPr>
              <w:t>)</w:t>
            </w:r>
            <w:r>
              <w:rPr>
                <w:rFonts w:hint="eastAsia"/>
              </w:rPr>
              <w:t>情節尚非重大者：依第六十四條規定，裁處新臺幣六千元以上六萬元以下罰鍰，並以公布行為人姓名及機構名稱為原則。</w:t>
            </w:r>
          </w:p>
          <w:p w14:paraId="18751D74" w14:textId="77777777" w:rsidR="00636215" w:rsidRDefault="00636215" w:rsidP="00684EDC">
            <w:pPr>
              <w:pStyle w:val="a3"/>
              <w:spacing w:line="315" w:lineRule="exact"/>
              <w:ind w:leftChars="250" w:left="949" w:rightChars="50" w:right="105" w:hangingChars="200" w:hanging="422"/>
              <w:rPr>
                <w:rFonts w:hint="eastAsia"/>
              </w:rPr>
            </w:pPr>
            <w:r w:rsidRPr="00A84921">
              <w:rPr>
                <w:rFonts w:ascii="細明體" w:hint="eastAsia"/>
              </w:rPr>
              <w:t>(</w:t>
            </w:r>
            <w:r>
              <w:rPr>
                <w:rFonts w:hint="eastAsia"/>
              </w:rPr>
              <w:t>三</w:t>
            </w:r>
            <w:r w:rsidRPr="00A84921">
              <w:rPr>
                <w:rFonts w:ascii="細明體" w:hint="eastAsia"/>
              </w:rPr>
              <w:t>)</w:t>
            </w:r>
            <w:r>
              <w:rPr>
                <w:rFonts w:hint="eastAsia"/>
              </w:rPr>
              <w:t>情節輕微者：得不裁處罰鍰，而依第三十七條規定為其他必要之處置。</w:t>
            </w:r>
          </w:p>
        </w:tc>
      </w:tr>
      <w:tr w:rsidR="00636215" w14:paraId="14966F08" w14:textId="77777777" w:rsidTr="00684EDC">
        <w:tc>
          <w:tcPr>
            <w:tcW w:w="4564" w:type="dxa"/>
          </w:tcPr>
          <w:p w14:paraId="3B616FFE" w14:textId="77777777" w:rsidR="00636215" w:rsidRDefault="00636215" w:rsidP="00684EDC">
            <w:pPr>
              <w:spacing w:line="315" w:lineRule="exact"/>
              <w:ind w:leftChars="50" w:left="316" w:rightChars="50" w:right="105" w:hangingChars="100" w:hanging="211"/>
              <w:rPr>
                <w:rFonts w:hint="eastAsia"/>
              </w:rPr>
            </w:pPr>
            <w:r>
              <w:rPr>
                <w:rFonts w:hint="eastAsia"/>
              </w:rPr>
              <w:t>第三十七條　托育相關人員經直轄市、縣（市）主管機關調查認有前條規定違法行為時，得令行為人接受下列一款或數款之處置。但經直轄市、縣（市）主管機關認定終身不得擔任托育相關人員者，不在此限：</w:t>
            </w:r>
          </w:p>
          <w:p w14:paraId="2412291C" w14:textId="77777777" w:rsidR="00636215" w:rsidRDefault="00636215" w:rsidP="00684EDC">
            <w:pPr>
              <w:spacing w:line="315" w:lineRule="exact"/>
              <w:ind w:leftChars="150" w:left="527" w:rightChars="50" w:right="105" w:hangingChars="100" w:hanging="211"/>
              <w:rPr>
                <w:rFonts w:hint="eastAsia"/>
              </w:rPr>
            </w:pPr>
            <w:r>
              <w:rPr>
                <w:rFonts w:hint="eastAsia"/>
              </w:rPr>
              <w:t>一、接受三小時以上十二小時以下兒童輔導管教、情緒管理、性別平等教育或其他相關課程。</w:t>
            </w:r>
          </w:p>
          <w:p w14:paraId="67BFD5BC" w14:textId="77777777" w:rsidR="00636215" w:rsidRDefault="00636215" w:rsidP="00684EDC">
            <w:pPr>
              <w:spacing w:line="315" w:lineRule="exact"/>
              <w:ind w:leftChars="150" w:left="527" w:rightChars="50" w:right="105" w:hangingChars="100" w:hanging="211"/>
              <w:rPr>
                <w:rFonts w:hint="eastAsia"/>
              </w:rPr>
            </w:pPr>
            <w:r>
              <w:rPr>
                <w:rFonts w:hint="eastAsia"/>
              </w:rPr>
              <w:t>二、其他符合教育或輔導目的之措施。</w:t>
            </w:r>
          </w:p>
        </w:tc>
        <w:tc>
          <w:tcPr>
            <w:tcW w:w="4564" w:type="dxa"/>
          </w:tcPr>
          <w:p w14:paraId="457780D6" w14:textId="77777777" w:rsidR="00636215" w:rsidRDefault="00636215" w:rsidP="00684EDC">
            <w:pPr>
              <w:spacing w:line="315" w:lineRule="exact"/>
              <w:ind w:leftChars="50" w:left="105" w:rightChars="50" w:right="105"/>
              <w:rPr>
                <w:rFonts w:hint="eastAsia"/>
              </w:rPr>
            </w:pPr>
            <w:r>
              <w:rPr>
                <w:rFonts w:hint="eastAsia"/>
              </w:rPr>
              <w:t>考量行為人違反第三十六條規定情節未達終身不得擔任托育相關人員程度者，有繼續擔任托育相關人員或限制擔任托育相關職務之一定期間屆滿，又回任托育相關人員之可能。為降低</w:t>
            </w:r>
            <w:r w:rsidRPr="00D66EFF">
              <w:rPr>
                <w:rFonts w:hint="eastAsia"/>
                <w:spacing w:val="4"/>
              </w:rPr>
              <w:t>行為人再犯風險，爰於本條規定直轄市、縣</w:t>
            </w:r>
            <w:r>
              <w:rPr>
                <w:rFonts w:hint="eastAsia"/>
              </w:rPr>
              <w:t>（市）主管機關於考量第三十六條違規行為人之身心狀況及違法情節輕重，得令該行為人接受兒童輔導管教、情緒管理或性別平等教育等課程或其他措施，以協助行為人改進其托育及照顧服務之相關知能。</w:t>
            </w:r>
          </w:p>
        </w:tc>
      </w:tr>
      <w:tr w:rsidR="00636215" w14:paraId="5F8E8C61" w14:textId="77777777" w:rsidTr="00684EDC">
        <w:tc>
          <w:tcPr>
            <w:tcW w:w="4564" w:type="dxa"/>
          </w:tcPr>
          <w:p w14:paraId="6A2E3ED9" w14:textId="77777777" w:rsidR="00636215" w:rsidRDefault="00636215" w:rsidP="00684EDC">
            <w:pPr>
              <w:spacing w:line="315" w:lineRule="exact"/>
              <w:ind w:leftChars="50" w:left="316" w:rightChars="50" w:right="105" w:hangingChars="100" w:hanging="211"/>
              <w:rPr>
                <w:rFonts w:hint="eastAsia"/>
              </w:rPr>
            </w:pPr>
            <w:r>
              <w:rPr>
                <w:rFonts w:hint="eastAsia"/>
              </w:rPr>
              <w:t>第三十八條　托育專業人員及工作人員有下列各款情形之一者，托育機構應終止契約，且直轄市、縣（市）主管機關應認定其終身不得擔任托育相關人員，並公布行為人之姓名及托育機構名稱：</w:t>
            </w:r>
          </w:p>
          <w:p w14:paraId="0B2E0CD6" w14:textId="77777777" w:rsidR="00636215" w:rsidRDefault="00636215" w:rsidP="00684EDC">
            <w:pPr>
              <w:spacing w:line="315" w:lineRule="exact"/>
              <w:ind w:leftChars="150" w:left="527" w:rightChars="50" w:right="105" w:hangingChars="100" w:hanging="211"/>
              <w:rPr>
                <w:rFonts w:hint="eastAsia"/>
              </w:rPr>
            </w:pPr>
            <w:r>
              <w:rPr>
                <w:rFonts w:hint="eastAsia"/>
              </w:rPr>
              <w:t>一、曾犯性侵害犯罪防治法第二條第一款所定之罪，經緩起訴處分或有罪判決確定。</w:t>
            </w:r>
          </w:p>
          <w:p w14:paraId="00AF26D7" w14:textId="77777777" w:rsidR="00636215" w:rsidRDefault="00636215" w:rsidP="00684EDC">
            <w:pPr>
              <w:spacing w:line="315" w:lineRule="exact"/>
              <w:ind w:leftChars="150" w:left="527" w:rightChars="50" w:right="105" w:hangingChars="100" w:hanging="211"/>
              <w:rPr>
                <w:rFonts w:hint="eastAsia"/>
              </w:rPr>
            </w:pPr>
            <w:r>
              <w:rPr>
                <w:rFonts w:hint="eastAsia"/>
              </w:rPr>
              <w:t>二、曾犯毒品危害防制條例之罪，經緩起訴處分或有罪判決確定。</w:t>
            </w:r>
          </w:p>
          <w:p w14:paraId="5A71C951" w14:textId="77777777" w:rsidR="00636215" w:rsidRDefault="00636215" w:rsidP="00684EDC">
            <w:pPr>
              <w:spacing w:line="315" w:lineRule="exact"/>
              <w:ind w:leftChars="150" w:left="527" w:rightChars="50" w:right="105" w:hangingChars="100" w:hanging="211"/>
              <w:rPr>
                <w:rFonts w:hint="eastAsia"/>
              </w:rPr>
            </w:pPr>
            <w:r>
              <w:rPr>
                <w:rFonts w:hint="eastAsia"/>
              </w:rPr>
              <w:t>三、經直轄市、縣（市）主管機關調查認定有性侵害行為屬實。</w:t>
            </w:r>
          </w:p>
          <w:p w14:paraId="5A44FFA4" w14:textId="77777777" w:rsidR="00636215" w:rsidRDefault="00636215" w:rsidP="00684EDC">
            <w:pPr>
              <w:spacing w:line="315" w:lineRule="exact"/>
              <w:ind w:leftChars="150" w:left="527" w:rightChars="50" w:right="105" w:hangingChars="100" w:hanging="211"/>
              <w:rPr>
                <w:rFonts w:hint="eastAsia"/>
              </w:rPr>
            </w:pPr>
            <w:r>
              <w:rPr>
                <w:rFonts w:hint="eastAsia"/>
              </w:rPr>
              <w:t>四、受兒童及少年性交易防制條例或兒童及少年性剝削防制條例規定處罰，或受性騷擾防治法第二十五條或第二十七條規定處罰，經直轄市、縣（市）主管機關認定有終身不得擔任托育相關人員之必要。</w:t>
            </w:r>
          </w:p>
          <w:p w14:paraId="24102C5E" w14:textId="77777777" w:rsidR="00636215" w:rsidRDefault="00636215" w:rsidP="00684EDC">
            <w:pPr>
              <w:spacing w:line="315" w:lineRule="exact"/>
              <w:ind w:leftChars="150" w:left="527" w:rightChars="50" w:right="105" w:hangingChars="100" w:hanging="211"/>
              <w:rPr>
                <w:rFonts w:hint="eastAsia"/>
              </w:rPr>
            </w:pPr>
            <w:r>
              <w:rPr>
                <w:rFonts w:hint="eastAsia"/>
              </w:rPr>
              <w:t>五、經各級主管機關依兒童及少年福利與權益保障法第九十七條規定處罰，並經直轄市、縣（市）主管機關認定有終身不得擔任托育相關人員之必要。</w:t>
            </w:r>
          </w:p>
          <w:p w14:paraId="1B82DA4F" w14:textId="77777777" w:rsidR="00636215" w:rsidRDefault="00636215" w:rsidP="00684EDC">
            <w:pPr>
              <w:spacing w:line="315" w:lineRule="exact"/>
              <w:ind w:leftChars="150" w:left="527" w:rightChars="50" w:right="105" w:hangingChars="100" w:hanging="211"/>
              <w:rPr>
                <w:rFonts w:hint="eastAsia"/>
              </w:rPr>
            </w:pPr>
            <w:r>
              <w:rPr>
                <w:rFonts w:hint="eastAsia"/>
              </w:rPr>
              <w:t>六、知悉服務之托育機構發生疑似性侵害事件，未依第四十八條第一項規定通報，致再度發生機構內性侵害事件；偽造、變造、湮滅或隱匿他人所犯托育機構內性侵害事件之證據，經直轄市、縣（市）主管機關查證屬實。</w:t>
            </w:r>
          </w:p>
          <w:p w14:paraId="05FDB91B" w14:textId="77777777" w:rsidR="00636215" w:rsidRDefault="00636215" w:rsidP="00684EDC">
            <w:pPr>
              <w:spacing w:line="315" w:lineRule="exact"/>
              <w:ind w:leftChars="150" w:left="527" w:rightChars="50" w:right="105" w:hangingChars="100" w:hanging="211"/>
              <w:rPr>
                <w:rFonts w:hint="eastAsia"/>
              </w:rPr>
            </w:pPr>
            <w:r>
              <w:rPr>
                <w:rFonts w:hint="eastAsia"/>
              </w:rPr>
              <w:t>七、偽造、變造、湮滅或隱匿他人所犯托育機構內毒品危害事件之證據，經直轄市、縣（市）主管機關查證屬實。</w:t>
            </w:r>
          </w:p>
          <w:p w14:paraId="71B30152" w14:textId="77777777" w:rsidR="00636215" w:rsidRDefault="00636215" w:rsidP="00684EDC">
            <w:pPr>
              <w:spacing w:line="315" w:lineRule="exact"/>
              <w:ind w:leftChars="150" w:left="527" w:rightChars="50" w:right="105" w:hangingChars="100" w:hanging="211"/>
              <w:rPr>
                <w:rFonts w:hint="eastAsia"/>
              </w:rPr>
            </w:pPr>
            <w:r>
              <w:rPr>
                <w:rFonts w:hint="eastAsia"/>
              </w:rPr>
              <w:t>八、經直轄市、縣（市）主管機關依第五十七條規定處罰，並認定有終身不得擔任托育相關人員之必要。</w:t>
            </w:r>
          </w:p>
          <w:p w14:paraId="7B468FAF" w14:textId="77777777" w:rsidR="00636215" w:rsidRDefault="00636215" w:rsidP="00684EDC">
            <w:pPr>
              <w:spacing w:line="315" w:lineRule="exact"/>
              <w:ind w:leftChars="150" w:left="527" w:rightChars="50" w:right="105" w:hangingChars="100" w:hanging="211"/>
              <w:rPr>
                <w:rFonts w:hint="eastAsia"/>
              </w:rPr>
            </w:pPr>
            <w:r>
              <w:rPr>
                <w:rFonts w:hint="eastAsia"/>
              </w:rPr>
              <w:t>九、行為違反相關法規，有傷害兒童之虞，經直轄市、縣（市）主管機關查證屬實及認定有終身不得擔任托育相關人員之必要。</w:t>
            </w:r>
          </w:p>
        </w:tc>
        <w:tc>
          <w:tcPr>
            <w:tcW w:w="4564" w:type="dxa"/>
          </w:tcPr>
          <w:p w14:paraId="5D03382A" w14:textId="77777777" w:rsidR="00636215" w:rsidRDefault="00636215" w:rsidP="00684EDC">
            <w:pPr>
              <w:spacing w:line="315" w:lineRule="exact"/>
              <w:ind w:leftChars="50" w:left="105" w:rightChars="50" w:right="105"/>
              <w:rPr>
                <w:rFonts w:hint="eastAsia"/>
              </w:rPr>
            </w:pPr>
            <w:r>
              <w:rPr>
                <w:rFonts w:hint="eastAsia"/>
              </w:rPr>
              <w:t>為保障受托兒童權益及安全，參考幼照法第二十三條第一款、第二款、第四款至第九款，以及兒少權法第二十六條之一第一項第一款及第二款規定，明定托育專業人員及工作人員有本條各款情形之一，除托育機構應終止契約外，直轄市、縣（市）主管機關並應認定其終身不得擔任托育相關人員及公布相關資訊。</w:t>
            </w:r>
          </w:p>
        </w:tc>
      </w:tr>
      <w:tr w:rsidR="00636215" w14:paraId="033E8FC0" w14:textId="77777777" w:rsidTr="00684EDC">
        <w:tc>
          <w:tcPr>
            <w:tcW w:w="4564" w:type="dxa"/>
          </w:tcPr>
          <w:p w14:paraId="7AAC5F5E" w14:textId="77777777" w:rsidR="00636215" w:rsidRDefault="00636215" w:rsidP="00BA7CA7">
            <w:pPr>
              <w:spacing w:line="330" w:lineRule="exact"/>
              <w:ind w:leftChars="50" w:left="316" w:rightChars="50" w:right="105" w:hangingChars="100" w:hanging="211"/>
              <w:rPr>
                <w:rFonts w:hint="eastAsia"/>
              </w:rPr>
            </w:pPr>
            <w:r>
              <w:rPr>
                <w:rFonts w:hint="eastAsia"/>
              </w:rPr>
              <w:t>第三十九條　托育專業人員及工作人員有下列各款情形之一者，托育機構應終止契約，並由直轄市、縣（市）主管機關公布行為人之姓名及托育機構名稱：</w:t>
            </w:r>
          </w:p>
          <w:p w14:paraId="41D39C33" w14:textId="77777777" w:rsidR="00636215" w:rsidRDefault="00636215" w:rsidP="00BA7CA7">
            <w:pPr>
              <w:spacing w:line="330" w:lineRule="exact"/>
              <w:ind w:leftChars="150" w:left="527" w:rightChars="50" w:right="105" w:hangingChars="100" w:hanging="211"/>
              <w:rPr>
                <w:rFonts w:hint="eastAsia"/>
              </w:rPr>
            </w:pPr>
            <w:r>
              <w:rPr>
                <w:rFonts w:hint="eastAsia"/>
              </w:rPr>
              <w:t>一、受兒童及少年性交易防制條例或兒童及少年性剝削防制條例規定處罰，或受性騷擾防治法第二十五條、第二十七條或性別平等工作法第三十八條之二第一項規定處罰，並經直轄市、縣（市）主管機關認定有不得擔任托育相關人員之必要。</w:t>
            </w:r>
          </w:p>
          <w:p w14:paraId="6E1C1E86" w14:textId="77777777" w:rsidR="00636215" w:rsidRDefault="00636215" w:rsidP="00BA7CA7">
            <w:pPr>
              <w:spacing w:line="330" w:lineRule="exact"/>
              <w:ind w:leftChars="150" w:left="527" w:rightChars="50" w:right="105" w:hangingChars="100" w:hanging="211"/>
              <w:rPr>
                <w:rFonts w:hint="eastAsia"/>
              </w:rPr>
            </w:pPr>
            <w:r>
              <w:rPr>
                <w:rFonts w:hint="eastAsia"/>
              </w:rPr>
              <w:t>二、曾犯家庭暴力罪，經緩起訴處分或有罪判決確定之日起五年內。</w:t>
            </w:r>
          </w:p>
          <w:p w14:paraId="47CBFE41" w14:textId="77777777" w:rsidR="00636215" w:rsidRDefault="00636215" w:rsidP="00BA7CA7">
            <w:pPr>
              <w:spacing w:line="330" w:lineRule="exact"/>
              <w:ind w:leftChars="150" w:left="527" w:rightChars="50" w:right="105" w:hangingChars="100" w:hanging="211"/>
              <w:rPr>
                <w:rFonts w:hint="eastAsia"/>
              </w:rPr>
            </w:pPr>
            <w:r>
              <w:rPr>
                <w:rFonts w:hint="eastAsia"/>
              </w:rPr>
              <w:t>三、經各級主管機關依兒童及少年福利與權益保障法第九十七條規定處罰，並經直轄市、縣（市）主管機關認定有不得擔任托育相關人員之必要。</w:t>
            </w:r>
          </w:p>
          <w:p w14:paraId="77E5DBF3" w14:textId="77777777" w:rsidR="00636215" w:rsidRDefault="00636215" w:rsidP="00BA7CA7">
            <w:pPr>
              <w:spacing w:line="330" w:lineRule="exact"/>
              <w:ind w:leftChars="150" w:left="527" w:rightChars="50" w:right="105" w:hangingChars="100" w:hanging="211"/>
              <w:rPr>
                <w:rFonts w:hint="eastAsia"/>
              </w:rPr>
            </w:pPr>
            <w:r>
              <w:rPr>
                <w:rFonts w:hint="eastAsia"/>
              </w:rPr>
              <w:t>四、經直轄市、縣（市）主管機關依第五十七條規定處罰，並認定有不得擔任托育相關人員之必要。</w:t>
            </w:r>
          </w:p>
          <w:p w14:paraId="4833FF66" w14:textId="77777777" w:rsidR="00636215" w:rsidRDefault="00636215" w:rsidP="00BA7CA7">
            <w:pPr>
              <w:spacing w:line="330" w:lineRule="exact"/>
              <w:ind w:leftChars="150" w:left="527" w:rightChars="50" w:right="105" w:hangingChars="100" w:hanging="211"/>
              <w:rPr>
                <w:rFonts w:hint="eastAsia"/>
              </w:rPr>
            </w:pPr>
            <w:r>
              <w:rPr>
                <w:rFonts w:hint="eastAsia"/>
              </w:rPr>
              <w:t>五、行為違反相關法規，有傷害兒童之虞，經直轄市、縣（市）主管機關查證屬實及認定有不得擔任托育相關人員之必要。</w:t>
            </w:r>
          </w:p>
          <w:p w14:paraId="0DD9CB4B" w14:textId="77777777" w:rsidR="00636215" w:rsidRDefault="00BA7CA7" w:rsidP="00BA7CA7">
            <w:pPr>
              <w:spacing w:line="330" w:lineRule="exact"/>
              <w:ind w:leftChars="150" w:left="316" w:rightChars="50" w:right="105" w:firstLineChars="200" w:firstLine="422"/>
              <w:rPr>
                <w:rFonts w:hint="eastAsia"/>
              </w:rPr>
            </w:pPr>
            <w:r>
              <w:rPr>
                <w:rFonts w:hint="eastAsia"/>
              </w:rPr>
              <w:pict w14:anchorId="7CF84E07">
                <v:line id="_x0000_s1054" style="position:absolute;left:0;text-align:left;z-index:251659776" from="-1.7pt,83.3pt" to="456.1pt,83.3pt" strokeweight=".5pt"/>
              </w:pict>
            </w:r>
            <w:r w:rsidR="00636215">
              <w:rPr>
                <w:rFonts w:hint="eastAsia"/>
              </w:rPr>
              <w:t>有前項第二款情形者，於該確定之日起五年內不得擔任托育相關人員；有同項第一款、第三款至第五款情形之一者，由直轄市、縣（市）主管機關審酌情節嚴重程度認定一年至四年內不得擔任托育相關人員。</w:t>
            </w:r>
          </w:p>
        </w:tc>
        <w:tc>
          <w:tcPr>
            <w:tcW w:w="4564" w:type="dxa"/>
          </w:tcPr>
          <w:p w14:paraId="7758AA8C" w14:textId="77777777" w:rsidR="00636215" w:rsidRDefault="00636215" w:rsidP="00BA7CA7">
            <w:pPr>
              <w:spacing w:line="330" w:lineRule="exact"/>
              <w:ind w:leftChars="50" w:left="527" w:rightChars="50" w:right="105" w:hangingChars="200" w:hanging="422"/>
              <w:rPr>
                <w:rFonts w:hint="eastAsia"/>
              </w:rPr>
            </w:pPr>
            <w:r>
              <w:rPr>
                <w:rFonts w:hint="eastAsia"/>
              </w:rPr>
              <w:t>一、為保障受托兒童權益及安全，參考幼照法第二十四條規定，於第一項定明托育專業人員及工作人員有本條各款情形之一，除托</w:t>
            </w:r>
            <w:r w:rsidRPr="00D66EFF">
              <w:rPr>
                <w:rFonts w:hint="eastAsia"/>
                <w:spacing w:val="4"/>
              </w:rPr>
              <w:t>育機構應終止契約外，其於一定期間內不得擔任托育相關人員，直轄市、縣</w:t>
            </w:r>
            <w:r>
              <w:rPr>
                <w:rFonts w:hint="eastAsia"/>
              </w:rPr>
              <w:t>（市）主管機關並應公布相關資訊。</w:t>
            </w:r>
          </w:p>
          <w:p w14:paraId="1F93C6CE" w14:textId="77777777" w:rsidR="00636215" w:rsidRDefault="00636215" w:rsidP="00BA7CA7">
            <w:pPr>
              <w:spacing w:line="330" w:lineRule="exact"/>
              <w:ind w:leftChars="50" w:left="527" w:rightChars="50" w:right="105" w:hangingChars="200" w:hanging="422"/>
              <w:rPr>
                <w:rFonts w:hint="eastAsia"/>
              </w:rPr>
            </w:pPr>
            <w:r>
              <w:rPr>
                <w:rFonts w:hint="eastAsia"/>
              </w:rPr>
              <w:t>二、第二項定明托育專業人員及工作人員有第一項第二款情形者，不得擔任托育相關人員之期間，以及有第一項第一款、第三款至第五款情形者，其不得擔任托育相關人員一定期間之審認。</w:t>
            </w:r>
          </w:p>
        </w:tc>
      </w:tr>
      <w:tr w:rsidR="00636215" w14:paraId="2A25C0E5" w14:textId="77777777" w:rsidTr="00684EDC">
        <w:tc>
          <w:tcPr>
            <w:tcW w:w="4564" w:type="dxa"/>
          </w:tcPr>
          <w:p w14:paraId="121D7419" w14:textId="77777777" w:rsidR="00636215" w:rsidRDefault="00BA7CA7" w:rsidP="00BA7CA7">
            <w:pPr>
              <w:spacing w:line="331" w:lineRule="exact"/>
              <w:ind w:leftChars="50" w:left="316" w:rightChars="50" w:right="105" w:hangingChars="100" w:hanging="211"/>
              <w:rPr>
                <w:rFonts w:hint="eastAsia"/>
              </w:rPr>
            </w:pPr>
            <w:r>
              <w:rPr>
                <w:rFonts w:hint="eastAsia"/>
                <w:lang w:val="zh-TW"/>
              </w:rPr>
              <w:pict w14:anchorId="5CD665D1">
                <v:line id="_x0000_s1055" style="position:absolute;left:0;text-align:left;z-index:251660800;mso-position-horizontal-relative:text;mso-position-vertical-relative:text" from="-2.2pt,-1.2pt" to="455.6pt,-1.2pt" strokeweight=".5pt"/>
              </w:pict>
            </w:r>
            <w:r w:rsidR="00636215">
              <w:rPr>
                <w:rFonts w:hint="eastAsia"/>
              </w:rPr>
              <w:t>第四十條　有下列各款情形之一者，不得擔任托育相關人員：</w:t>
            </w:r>
          </w:p>
          <w:p w14:paraId="0EFB912B" w14:textId="77777777" w:rsidR="00636215" w:rsidRDefault="00636215" w:rsidP="00BA7CA7">
            <w:pPr>
              <w:spacing w:line="331" w:lineRule="exact"/>
              <w:ind w:leftChars="150" w:left="527" w:rightChars="50" w:right="105" w:hangingChars="100" w:hanging="211"/>
              <w:rPr>
                <w:rFonts w:hint="eastAsia"/>
              </w:rPr>
            </w:pPr>
            <w:r>
              <w:rPr>
                <w:rFonts w:hint="eastAsia"/>
              </w:rPr>
              <w:t>一、有第三十八條各款情形之一。</w:t>
            </w:r>
          </w:p>
          <w:p w14:paraId="63FCDDEF" w14:textId="77777777" w:rsidR="00636215" w:rsidRDefault="00636215" w:rsidP="00BA7CA7">
            <w:pPr>
              <w:spacing w:line="331" w:lineRule="exact"/>
              <w:ind w:leftChars="150" w:left="527" w:rightChars="50" w:right="105" w:hangingChars="100" w:hanging="211"/>
              <w:rPr>
                <w:rFonts w:hint="eastAsia"/>
              </w:rPr>
            </w:pPr>
            <w:r>
              <w:rPr>
                <w:rFonts w:hint="eastAsia"/>
              </w:rPr>
              <w:t>二、於前條第一項第二款所定五年內；或有同條項第一款、第三款至第五款情形之一，於同條第二項認定一年至四年期間。</w:t>
            </w:r>
          </w:p>
          <w:p w14:paraId="76DB0651" w14:textId="77777777" w:rsidR="00636215" w:rsidRDefault="00636215" w:rsidP="00BA7CA7">
            <w:pPr>
              <w:spacing w:line="331" w:lineRule="exact"/>
              <w:ind w:leftChars="150" w:left="527" w:rightChars="50" w:right="105" w:hangingChars="100" w:hanging="211"/>
              <w:rPr>
                <w:rFonts w:hint="eastAsia"/>
              </w:rPr>
            </w:pPr>
            <w:r>
              <w:rPr>
                <w:rFonts w:hint="eastAsia"/>
              </w:rPr>
              <w:t>三、有幼兒教育及照顧法第二十三條各款情形之一。</w:t>
            </w:r>
          </w:p>
          <w:p w14:paraId="4B8E523A" w14:textId="77777777" w:rsidR="00636215" w:rsidRDefault="00636215" w:rsidP="00BA7CA7">
            <w:pPr>
              <w:spacing w:line="331" w:lineRule="exact"/>
              <w:ind w:leftChars="150" w:left="527" w:rightChars="50" w:right="105" w:hangingChars="100" w:hanging="211"/>
              <w:rPr>
                <w:rFonts w:hint="eastAsia"/>
              </w:rPr>
            </w:pPr>
            <w:r>
              <w:rPr>
                <w:rFonts w:hint="eastAsia"/>
              </w:rPr>
              <w:t>四、有幼兒教育及照顧法第二十四條各款情形之一，於該認定一年至四年期間。</w:t>
            </w:r>
          </w:p>
          <w:p w14:paraId="2DF55E34" w14:textId="77777777" w:rsidR="00636215" w:rsidRDefault="00636215" w:rsidP="00BA7CA7">
            <w:pPr>
              <w:spacing w:line="331" w:lineRule="exact"/>
              <w:ind w:leftChars="150" w:left="527" w:rightChars="50" w:right="105" w:hangingChars="100" w:hanging="211"/>
              <w:rPr>
                <w:rFonts w:hint="eastAsia"/>
              </w:rPr>
            </w:pPr>
            <w:r>
              <w:rPr>
                <w:rFonts w:hint="eastAsia"/>
              </w:rPr>
              <w:t>五、有教保服務人員條例第十二條第三款至第十二款情形。</w:t>
            </w:r>
          </w:p>
          <w:p w14:paraId="392BB048" w14:textId="77777777" w:rsidR="00636215" w:rsidRDefault="00636215" w:rsidP="00BA7CA7">
            <w:pPr>
              <w:spacing w:line="331" w:lineRule="exact"/>
              <w:ind w:leftChars="150" w:left="527" w:rightChars="50" w:right="105" w:hangingChars="100" w:hanging="211"/>
              <w:rPr>
                <w:rFonts w:hint="eastAsia"/>
              </w:rPr>
            </w:pPr>
            <w:r>
              <w:rPr>
                <w:rFonts w:hint="eastAsia"/>
              </w:rPr>
              <w:t>六、有教保服務人員條例第十三條各款情形，於該認定一年至四年期間。</w:t>
            </w:r>
          </w:p>
          <w:p w14:paraId="5C168742" w14:textId="77777777" w:rsidR="00636215" w:rsidRDefault="00636215" w:rsidP="00BA7CA7">
            <w:pPr>
              <w:spacing w:line="331" w:lineRule="exact"/>
              <w:ind w:leftChars="150" w:left="527" w:rightChars="50" w:right="105" w:hangingChars="100" w:hanging="211"/>
              <w:rPr>
                <w:rFonts w:hint="eastAsia"/>
              </w:rPr>
            </w:pPr>
            <w:r>
              <w:rPr>
                <w:rFonts w:hint="eastAsia"/>
              </w:rPr>
              <w:t>七、有教師法第十四條第一項第三款至第十一款情形。</w:t>
            </w:r>
          </w:p>
          <w:p w14:paraId="674FC54B" w14:textId="77777777" w:rsidR="00636215" w:rsidRDefault="00636215" w:rsidP="00BA7CA7">
            <w:pPr>
              <w:spacing w:line="331" w:lineRule="exact"/>
              <w:ind w:leftChars="150" w:left="527" w:rightChars="50" w:right="105" w:hangingChars="100" w:hanging="211"/>
              <w:rPr>
                <w:rFonts w:hint="eastAsia"/>
              </w:rPr>
            </w:pPr>
            <w:r>
              <w:rPr>
                <w:rFonts w:hint="eastAsia"/>
              </w:rPr>
              <w:t>八、有教師法第十五條第一項各款情形，於該議決一年至四年期間。</w:t>
            </w:r>
          </w:p>
          <w:p w14:paraId="7A50B1AC" w14:textId="77777777" w:rsidR="00636215" w:rsidRDefault="00636215" w:rsidP="00BA7CA7">
            <w:pPr>
              <w:spacing w:line="331" w:lineRule="exact"/>
              <w:ind w:leftChars="150" w:left="527" w:rightChars="50" w:right="105" w:hangingChars="100" w:hanging="211"/>
              <w:rPr>
                <w:rFonts w:hint="eastAsia"/>
              </w:rPr>
            </w:pPr>
            <w:r>
              <w:rPr>
                <w:rFonts w:hint="eastAsia"/>
              </w:rPr>
              <w:t>九、有教師法第十八條第一項情形，於該終局停聘六個月至三年期間。</w:t>
            </w:r>
          </w:p>
          <w:p w14:paraId="04BD151D" w14:textId="77777777" w:rsidR="00636215" w:rsidRDefault="00636215" w:rsidP="00BA7CA7">
            <w:pPr>
              <w:spacing w:line="331" w:lineRule="exact"/>
              <w:ind w:leftChars="150" w:left="527" w:rightChars="50" w:right="105" w:hangingChars="100" w:hanging="211"/>
              <w:rPr>
                <w:rFonts w:hint="eastAsia"/>
              </w:rPr>
            </w:pPr>
            <w:r>
              <w:rPr>
                <w:rFonts w:hint="eastAsia"/>
              </w:rPr>
              <w:t>十、有性別平等教育法第二十九條第一項第一款或第三項前段情形。</w:t>
            </w:r>
          </w:p>
          <w:p w14:paraId="64DFB64D" w14:textId="77777777" w:rsidR="00636215" w:rsidRDefault="00636215" w:rsidP="00BA7CA7">
            <w:pPr>
              <w:spacing w:line="331" w:lineRule="exact"/>
              <w:ind w:leftChars="150" w:left="527" w:rightChars="50" w:right="105" w:hangingChars="100" w:hanging="211"/>
              <w:rPr>
                <w:rFonts w:hint="eastAsia"/>
              </w:rPr>
            </w:pPr>
            <w:r>
              <w:rPr>
                <w:rFonts w:hint="eastAsia"/>
              </w:rPr>
              <w:t>十一、有性別平等教育法第二十九條第一項第二款或第三項後段情形，於該議決一年至四年期間。</w:t>
            </w:r>
          </w:p>
          <w:p w14:paraId="75618DB9" w14:textId="77777777" w:rsidR="00636215" w:rsidRDefault="00636215" w:rsidP="00BA7CA7">
            <w:pPr>
              <w:spacing w:line="331" w:lineRule="exact"/>
              <w:ind w:leftChars="150" w:left="527" w:rightChars="50" w:right="105" w:hangingChars="100" w:hanging="211"/>
              <w:rPr>
                <w:rFonts w:hint="eastAsia"/>
              </w:rPr>
            </w:pPr>
            <w:r>
              <w:rPr>
                <w:rFonts w:hint="eastAsia"/>
              </w:rPr>
              <w:t>十二、有補習及進修教育法第九條第六項第一款或第二款情形。</w:t>
            </w:r>
          </w:p>
          <w:p w14:paraId="3A86E5AC" w14:textId="77777777" w:rsidR="00636215" w:rsidRDefault="00636215" w:rsidP="00BA7CA7">
            <w:pPr>
              <w:spacing w:line="331" w:lineRule="exact"/>
              <w:ind w:leftChars="150" w:left="527" w:rightChars="50" w:right="105" w:hangingChars="100" w:hanging="211"/>
              <w:rPr>
                <w:rFonts w:hint="eastAsia"/>
              </w:rPr>
            </w:pPr>
            <w:r>
              <w:rPr>
                <w:rFonts w:hint="eastAsia"/>
              </w:rPr>
              <w:t>十三、有補習及進修教育法第九條第六項第三款情形，於該認定一年至四年期間。</w:t>
            </w:r>
          </w:p>
          <w:p w14:paraId="6425CDE0" w14:textId="77777777" w:rsidR="00636215" w:rsidRDefault="00BA7CA7" w:rsidP="00BA7CA7">
            <w:pPr>
              <w:spacing w:line="331" w:lineRule="exact"/>
              <w:ind w:leftChars="150" w:left="316" w:rightChars="50" w:right="105" w:firstLineChars="200" w:firstLine="422"/>
              <w:rPr>
                <w:rFonts w:hint="eastAsia"/>
              </w:rPr>
            </w:pPr>
            <w:r>
              <w:rPr>
                <w:rFonts w:hint="eastAsia"/>
                <w:lang w:val="zh-TW"/>
              </w:rPr>
              <w:pict w14:anchorId="280CE5C2">
                <v:line id="_x0000_s1056" style="position:absolute;left:0;text-align:left;z-index:251661824" from="-2.2pt,183.5pt" to="455.6pt,183.5pt" strokeweight=".5pt"/>
              </w:pict>
            </w:r>
            <w:r w:rsidR="00636215">
              <w:rPr>
                <w:rFonts w:hint="eastAsia"/>
              </w:rPr>
              <w:t>有前項各款情形之一，且屬依幼兒教育及照顧法第二十七條第四項、教保服務人員條例第十六條第四項、教師法第二十條第四項、性別平等教育法第三十條第四項或補習及進修教育法第九條第十二項所定辦法（以下簡稱各通報辦法）規定通報有案者，不得進用；已進用者，由托育機構逕予終止契約；非屬依各通報辦法規定通報有案者，托育機構應不得進用；已進用者，應依第三十八條、前條第一項或前項規定，予以終止契約。</w:t>
            </w:r>
          </w:p>
        </w:tc>
        <w:tc>
          <w:tcPr>
            <w:tcW w:w="4564" w:type="dxa"/>
          </w:tcPr>
          <w:p w14:paraId="1957F4C7" w14:textId="77777777" w:rsidR="00636215" w:rsidRDefault="00636215" w:rsidP="00BA7CA7">
            <w:pPr>
              <w:spacing w:line="331" w:lineRule="exact"/>
              <w:ind w:leftChars="50" w:left="527" w:rightChars="50" w:right="105" w:hangingChars="200" w:hanging="422"/>
              <w:rPr>
                <w:rFonts w:hint="eastAsia"/>
              </w:rPr>
            </w:pPr>
            <w:r>
              <w:rPr>
                <w:rFonts w:hint="eastAsia"/>
              </w:rPr>
              <w:t>一、為明確規範托育相關人員之消極資格，爰第一項明定有本法第三十八條及第三十九條、幼照法第二十四條、教保服務人員條例第十二條第三款至第十二款及第十三條、教師法第十四條第一項第三款至第十一款、第十五條第一項及第十八條第一項、性別平等教育法第二十九條第一項各款及第三項、補習及進修教育法第九條第六項各款所定不得擔任各類人員之情形，均不得進用為托育相關人員。</w:t>
            </w:r>
          </w:p>
          <w:p w14:paraId="5E562712" w14:textId="77777777" w:rsidR="00636215" w:rsidRDefault="00636215" w:rsidP="00BA7CA7">
            <w:pPr>
              <w:spacing w:line="331" w:lineRule="exact"/>
              <w:ind w:leftChars="50" w:left="527" w:rightChars="50" w:right="105" w:hangingChars="200" w:hanging="422"/>
              <w:rPr>
                <w:rFonts w:hint="eastAsia"/>
              </w:rPr>
            </w:pPr>
            <w:r>
              <w:rPr>
                <w:rFonts w:hint="eastAsia"/>
              </w:rPr>
              <w:t>二、第二項規定托育機構已進用之托育相關人員有第一項各款情形，且屬依各通報辦法規定通報有案者，因該等案件業經依本法、幼照法、教保服務人員條例、教師法、性別平等教育法或補習及進修教育法所定程序查證屬實，並辦理通報，免再行審議，爰於前段明定由托育機構逕予終止契約；另於後段明定非屬依各通報辦法規定通報有案者，托育機構不得進用；已進用者，應依第三十八條、第三十九條第一項或第一項規定，終止契約。</w:t>
            </w:r>
          </w:p>
        </w:tc>
      </w:tr>
      <w:tr w:rsidR="00636215" w14:paraId="01A19629" w14:textId="77777777" w:rsidTr="00684EDC">
        <w:tc>
          <w:tcPr>
            <w:tcW w:w="4564" w:type="dxa"/>
          </w:tcPr>
          <w:p w14:paraId="0565E57D" w14:textId="77777777" w:rsidR="00636215" w:rsidRDefault="00BA7CA7" w:rsidP="005061A2">
            <w:pPr>
              <w:spacing w:line="340" w:lineRule="exact"/>
              <w:ind w:leftChars="50" w:left="316" w:rightChars="50" w:right="105" w:hangingChars="100" w:hanging="211"/>
              <w:rPr>
                <w:rFonts w:hint="eastAsia"/>
              </w:rPr>
            </w:pPr>
            <w:r>
              <w:rPr>
                <w:rFonts w:hint="eastAsia"/>
                <w:lang w:val="zh-TW"/>
              </w:rPr>
              <w:pict w14:anchorId="11D70D5C">
                <v:line id="_x0000_s1057" style="position:absolute;left:0;text-align:left;z-index:251662848;mso-position-horizontal-relative:text;mso-position-vertical-relative:text" from="-2.75pt,-1.2pt" to="455.05pt,-1.2pt" strokeweight=".5pt"/>
              </w:pict>
            </w:r>
            <w:r w:rsidR="00636215">
              <w:rPr>
                <w:rFonts w:hint="eastAsia"/>
              </w:rPr>
              <w:t>第四十一條　托育機構負責人有下列各款情形之一者，直轄市、縣（市）主管機關應認定其終身不得擔任托育機構負責人，並公布其姓名：</w:t>
            </w:r>
          </w:p>
          <w:p w14:paraId="3121AD26" w14:textId="77777777" w:rsidR="00636215" w:rsidRDefault="00636215" w:rsidP="005061A2">
            <w:pPr>
              <w:spacing w:line="340" w:lineRule="exact"/>
              <w:ind w:leftChars="150" w:left="527" w:rightChars="50" w:right="105" w:hangingChars="100" w:hanging="211"/>
              <w:rPr>
                <w:rFonts w:hint="eastAsia"/>
              </w:rPr>
            </w:pPr>
            <w:r>
              <w:rPr>
                <w:rFonts w:hint="eastAsia"/>
              </w:rPr>
              <w:t>一、有第三十八條各款情形之一。</w:t>
            </w:r>
          </w:p>
          <w:p w14:paraId="73FC623E" w14:textId="77777777" w:rsidR="00636215" w:rsidRDefault="00636215" w:rsidP="005061A2">
            <w:pPr>
              <w:spacing w:line="340" w:lineRule="exact"/>
              <w:ind w:leftChars="150" w:left="527" w:rightChars="50" w:right="105" w:hangingChars="100" w:hanging="211"/>
              <w:rPr>
                <w:rFonts w:hint="eastAsia"/>
              </w:rPr>
            </w:pPr>
            <w:r>
              <w:rPr>
                <w:rFonts w:hint="eastAsia"/>
              </w:rPr>
              <w:t>二、曾犯下列各罪之一，經有罪判決確定：</w:t>
            </w:r>
          </w:p>
          <w:p w14:paraId="3451E3C1" w14:textId="77777777" w:rsidR="00636215" w:rsidRDefault="00636215" w:rsidP="005061A2">
            <w:pPr>
              <w:pStyle w:val="a3"/>
              <w:wordWrap/>
              <w:spacing w:line="340" w:lineRule="exact"/>
              <w:ind w:leftChars="250" w:left="949" w:rightChars="50" w:right="105" w:hangingChars="200" w:hanging="422"/>
              <w:rPr>
                <w:rFonts w:hint="eastAsia"/>
              </w:rPr>
            </w:pPr>
            <w:r w:rsidRPr="00A84921">
              <w:rPr>
                <w:rFonts w:ascii="細明體" w:hint="eastAsia"/>
              </w:rPr>
              <w:t>(</w:t>
            </w:r>
            <w:r>
              <w:rPr>
                <w:rFonts w:hint="eastAsia"/>
              </w:rPr>
              <w:t>一</w:t>
            </w:r>
            <w:r w:rsidRPr="00A84921">
              <w:rPr>
                <w:rFonts w:ascii="細明體" w:hint="eastAsia"/>
              </w:rPr>
              <w:t>)</w:t>
            </w:r>
            <w:r>
              <w:rPr>
                <w:rFonts w:hint="eastAsia"/>
              </w:rPr>
              <w:t>貪污治罪條例之貪污罪。</w:t>
            </w:r>
          </w:p>
          <w:p w14:paraId="449B2713" w14:textId="77777777" w:rsidR="00636215" w:rsidRDefault="00636215" w:rsidP="005061A2">
            <w:pPr>
              <w:pStyle w:val="a3"/>
              <w:wordWrap/>
              <w:spacing w:line="340" w:lineRule="exact"/>
              <w:ind w:leftChars="250" w:left="949" w:rightChars="50" w:right="105" w:hangingChars="200" w:hanging="422"/>
              <w:rPr>
                <w:rFonts w:hint="eastAsia"/>
              </w:rPr>
            </w:pPr>
            <w:r w:rsidRPr="00A84921">
              <w:rPr>
                <w:rFonts w:ascii="細明體" w:hint="eastAsia"/>
              </w:rPr>
              <w:t>(</w:t>
            </w:r>
            <w:r>
              <w:rPr>
                <w:rFonts w:hint="eastAsia"/>
              </w:rPr>
              <w:t>二</w:t>
            </w:r>
            <w:r w:rsidRPr="00A84921">
              <w:rPr>
                <w:rFonts w:ascii="細明體" w:hint="eastAsia"/>
              </w:rPr>
              <w:t>)</w:t>
            </w:r>
            <w:r>
              <w:rPr>
                <w:rFonts w:hint="eastAsia"/>
              </w:rPr>
              <w:t>故意殺人、故意重傷、搶奪、強盜、恐嚇取財或擄人勒贖。</w:t>
            </w:r>
          </w:p>
          <w:p w14:paraId="0F36D414" w14:textId="77777777" w:rsidR="00636215" w:rsidRDefault="00636215" w:rsidP="005061A2">
            <w:pPr>
              <w:pStyle w:val="a3"/>
              <w:wordWrap/>
              <w:spacing w:line="340" w:lineRule="exact"/>
              <w:ind w:leftChars="250" w:left="949" w:rightChars="50" w:right="105" w:hangingChars="200" w:hanging="422"/>
              <w:rPr>
                <w:rFonts w:hint="eastAsia"/>
              </w:rPr>
            </w:pPr>
            <w:r w:rsidRPr="00A84921">
              <w:rPr>
                <w:rFonts w:ascii="細明體" w:hint="eastAsia"/>
              </w:rPr>
              <w:t>(</w:t>
            </w:r>
            <w:r>
              <w:rPr>
                <w:rFonts w:hint="eastAsia"/>
              </w:rPr>
              <w:t>三</w:t>
            </w:r>
            <w:r w:rsidRPr="00A84921">
              <w:rPr>
                <w:rFonts w:ascii="細明體" w:hint="eastAsia"/>
              </w:rPr>
              <w:t>)</w:t>
            </w:r>
            <w:r>
              <w:rPr>
                <w:rFonts w:hint="eastAsia"/>
              </w:rPr>
              <w:t>槍砲彈藥刀械管制條例第七條或第八條之罪。</w:t>
            </w:r>
          </w:p>
          <w:p w14:paraId="4572C461" w14:textId="77777777" w:rsidR="00636215" w:rsidRDefault="00636215" w:rsidP="005061A2">
            <w:pPr>
              <w:pStyle w:val="a3"/>
              <w:wordWrap/>
              <w:spacing w:line="340" w:lineRule="exact"/>
              <w:ind w:leftChars="250" w:left="949" w:rightChars="50" w:right="105" w:hangingChars="200" w:hanging="422"/>
              <w:rPr>
                <w:rFonts w:hint="eastAsia"/>
              </w:rPr>
            </w:pPr>
            <w:r w:rsidRPr="00A84921">
              <w:rPr>
                <w:rFonts w:ascii="細明體" w:hint="eastAsia"/>
              </w:rPr>
              <w:t>(</w:t>
            </w:r>
            <w:r>
              <w:rPr>
                <w:rFonts w:hint="eastAsia"/>
              </w:rPr>
              <w:t>四</w:t>
            </w:r>
            <w:r w:rsidRPr="00A84921">
              <w:rPr>
                <w:rFonts w:ascii="細明體" w:hint="eastAsia"/>
              </w:rPr>
              <w:t>)</w:t>
            </w:r>
            <w:r>
              <w:rPr>
                <w:rFonts w:hint="eastAsia"/>
              </w:rPr>
              <w:t>組織犯罪防制條例第三條、第四條或第六條之罪。</w:t>
            </w:r>
          </w:p>
        </w:tc>
        <w:tc>
          <w:tcPr>
            <w:tcW w:w="4564" w:type="dxa"/>
          </w:tcPr>
          <w:p w14:paraId="5EE49128" w14:textId="77777777" w:rsidR="00636215" w:rsidRDefault="00636215" w:rsidP="005061A2">
            <w:pPr>
              <w:spacing w:line="340" w:lineRule="exact"/>
              <w:ind w:leftChars="50" w:left="105" w:rightChars="50" w:right="105"/>
              <w:rPr>
                <w:rFonts w:hint="eastAsia"/>
              </w:rPr>
            </w:pPr>
            <w:r>
              <w:rPr>
                <w:rFonts w:hint="eastAsia"/>
              </w:rPr>
              <w:t>考量托育機構係提供未滿二歲兒童保育照顧之服務，其負責人良窳將影響托育服務品質及其業務發展，爰參考兒少權法第八十一條第一項及幼照法第二十九條第一項規定，明定終身不得擔任托育機構負責人之情形，以期降低危害兒童之可能，並保護兒童之安全。</w:t>
            </w:r>
          </w:p>
        </w:tc>
      </w:tr>
      <w:tr w:rsidR="00636215" w14:paraId="529A4760" w14:textId="77777777" w:rsidTr="00684EDC">
        <w:tc>
          <w:tcPr>
            <w:tcW w:w="4564" w:type="dxa"/>
          </w:tcPr>
          <w:p w14:paraId="2F0A4237" w14:textId="77777777" w:rsidR="00636215" w:rsidRDefault="00636215" w:rsidP="005061A2">
            <w:pPr>
              <w:spacing w:line="340" w:lineRule="exact"/>
              <w:ind w:leftChars="50" w:left="316" w:rightChars="50" w:right="105" w:hangingChars="100" w:hanging="211"/>
              <w:rPr>
                <w:rFonts w:hint="eastAsia"/>
              </w:rPr>
            </w:pPr>
            <w:r>
              <w:rPr>
                <w:rFonts w:hint="eastAsia"/>
              </w:rPr>
              <w:t>第四十二條　托育機構負責人有第三十九條第一項第一款、第三款至第五款情形之一者，直轄市、縣（市）主管機關應認定其一年至四年不得擔任托育機構負責人，並公布其姓名。</w:t>
            </w:r>
          </w:p>
        </w:tc>
        <w:tc>
          <w:tcPr>
            <w:tcW w:w="4564" w:type="dxa"/>
          </w:tcPr>
          <w:p w14:paraId="379B0EF9" w14:textId="77777777" w:rsidR="00636215" w:rsidRDefault="00636215" w:rsidP="005061A2">
            <w:pPr>
              <w:spacing w:line="340" w:lineRule="exact"/>
              <w:ind w:leftChars="50" w:left="105" w:rightChars="50" w:right="105"/>
              <w:rPr>
                <w:rFonts w:hint="eastAsia"/>
              </w:rPr>
            </w:pPr>
            <w:r>
              <w:rPr>
                <w:rFonts w:hint="eastAsia"/>
              </w:rPr>
              <w:t>考量兒童自身保護能力薄弱，托育機構負責人有第三十九條第一項第一款、第三款至第五款情事，仍應適度限制其從事托育服務。惟基於該等情節非屬重大者，倘限制其終身不得擔任托育機構負責人，恐有過度限制其工作權之虞，爰參考教師法第十五條第一項、幼照法第二十四條規定，明定限制其一定期間內不得從業，以期降低危害兒童之可能，並保護兒童之安全，該不得擔任托育機構負責人之期間由直轄市、縣（市）主管機關審酌案件情節嚴重程度認定一年至四年。</w:t>
            </w:r>
          </w:p>
        </w:tc>
      </w:tr>
      <w:tr w:rsidR="00636215" w14:paraId="442DDCCC" w14:textId="77777777" w:rsidTr="00684EDC">
        <w:tc>
          <w:tcPr>
            <w:tcW w:w="4564" w:type="dxa"/>
          </w:tcPr>
          <w:p w14:paraId="03B11907" w14:textId="77777777" w:rsidR="00636215" w:rsidRDefault="00636215" w:rsidP="00BA7CA7">
            <w:pPr>
              <w:spacing w:line="330" w:lineRule="exact"/>
              <w:ind w:leftChars="50" w:left="316" w:rightChars="50" w:right="105" w:hangingChars="100" w:hanging="211"/>
              <w:rPr>
                <w:rFonts w:hint="eastAsia"/>
              </w:rPr>
            </w:pPr>
            <w:r>
              <w:rPr>
                <w:rFonts w:hint="eastAsia"/>
              </w:rPr>
              <w:t>第四十三條　有客觀事實認有傷害兒童之虞，經直轄市、縣（市）主管機關認定不能勝任工作者，不得擔任托育相關人員。</w:t>
            </w:r>
          </w:p>
          <w:p w14:paraId="3C19CB47" w14:textId="77777777" w:rsidR="00636215" w:rsidRDefault="00636215" w:rsidP="00BA7CA7">
            <w:pPr>
              <w:spacing w:line="330" w:lineRule="exact"/>
              <w:ind w:leftChars="150" w:left="316" w:rightChars="50" w:right="105" w:firstLineChars="200" w:firstLine="422"/>
              <w:rPr>
                <w:rFonts w:hint="eastAsia"/>
              </w:rPr>
            </w:pPr>
            <w:r>
              <w:rPr>
                <w:rFonts w:hint="eastAsia"/>
              </w:rPr>
              <w:t>前項原因消失後，經直轄市、縣（市）主管機關認定，仍得依本法規定擔任托育相關人員。</w:t>
            </w:r>
          </w:p>
          <w:p w14:paraId="4498434D" w14:textId="77777777" w:rsidR="00636215" w:rsidRDefault="00BA7CA7" w:rsidP="00BA7CA7">
            <w:pPr>
              <w:spacing w:line="330" w:lineRule="exact"/>
              <w:ind w:leftChars="150" w:left="316" w:rightChars="50" w:right="105" w:firstLineChars="200" w:firstLine="422"/>
              <w:rPr>
                <w:rFonts w:hint="eastAsia"/>
              </w:rPr>
            </w:pPr>
            <w:r>
              <w:rPr>
                <w:rFonts w:hint="eastAsia"/>
              </w:rPr>
              <w:pict w14:anchorId="022839A6">
                <v:line id="_x0000_s1058" style="position:absolute;left:0;text-align:left;z-index:251663872" from="-2.2pt,149.5pt" to="455.6pt,149.5pt" strokeweight=".5pt"/>
              </w:pict>
            </w:r>
            <w:r w:rsidR="00636215">
              <w:rPr>
                <w:rFonts w:hint="eastAsia"/>
              </w:rPr>
              <w:t>第一項之認定，應由直轄市、縣（市）主管機關邀請相關專科醫師、兒童福利及其他相關學者專家組成小組為之。</w:t>
            </w:r>
          </w:p>
        </w:tc>
        <w:tc>
          <w:tcPr>
            <w:tcW w:w="4564" w:type="dxa"/>
          </w:tcPr>
          <w:p w14:paraId="205AB904" w14:textId="77777777" w:rsidR="00636215" w:rsidRDefault="00636215" w:rsidP="00BA7CA7">
            <w:pPr>
              <w:spacing w:line="330" w:lineRule="exact"/>
              <w:ind w:leftChars="50" w:left="527" w:rightChars="50" w:right="105" w:hangingChars="200" w:hanging="422"/>
              <w:rPr>
                <w:rFonts w:hint="eastAsia"/>
              </w:rPr>
            </w:pPr>
            <w:r>
              <w:rPr>
                <w:rFonts w:hint="eastAsia"/>
              </w:rPr>
              <w:t>一、第一項參考兒少權法第二十六條之一第一項第五款規定，明定有客觀事實認有傷害兒童之虞，經直轄市、縣（市）主管機關認定不能勝任工作者，不得擔任托育相關人員。</w:t>
            </w:r>
          </w:p>
          <w:p w14:paraId="53789256" w14:textId="77777777" w:rsidR="00636215" w:rsidRDefault="00636215" w:rsidP="00BA7CA7">
            <w:pPr>
              <w:spacing w:line="330" w:lineRule="exact"/>
              <w:ind w:leftChars="50" w:left="527" w:rightChars="50" w:right="105" w:hangingChars="200" w:hanging="422"/>
              <w:rPr>
                <w:rFonts w:hint="eastAsia"/>
              </w:rPr>
            </w:pPr>
            <w:r>
              <w:rPr>
                <w:rFonts w:hint="eastAsia"/>
              </w:rPr>
              <w:t>二、第一項所定原因消失後，當事人檢具相關事證，向直轄市、縣（市）主管機關提出解除限制請求，經審認通過後，仍得擔任托育相關人員，爰為第二項規定。</w:t>
            </w:r>
          </w:p>
          <w:p w14:paraId="5392DCCF" w14:textId="77777777" w:rsidR="00636215" w:rsidRDefault="00636215" w:rsidP="00BA7CA7">
            <w:pPr>
              <w:spacing w:line="330" w:lineRule="exact"/>
              <w:ind w:leftChars="50" w:left="527" w:rightChars="50" w:right="105" w:hangingChars="200" w:hanging="422"/>
              <w:rPr>
                <w:rFonts w:hint="eastAsia"/>
              </w:rPr>
            </w:pPr>
            <w:r>
              <w:rPr>
                <w:rFonts w:hint="eastAsia"/>
              </w:rPr>
              <w:t>三、參考兒少權法第二十六條之一第二項規定，於第三項明定有關第一項之認定，應由直轄市、縣（市）主管機關邀請相關專科醫師、兒童福利及其他相關學者專家組成小組為之，以強化其認定機制並兼顧相關人員工作權之保障。</w:t>
            </w:r>
          </w:p>
        </w:tc>
      </w:tr>
      <w:tr w:rsidR="00636215" w14:paraId="53437B2B" w14:textId="77777777" w:rsidTr="00684EDC">
        <w:tc>
          <w:tcPr>
            <w:tcW w:w="4564" w:type="dxa"/>
          </w:tcPr>
          <w:p w14:paraId="2E7C51A8" w14:textId="77777777" w:rsidR="00636215" w:rsidRDefault="00BA7CA7" w:rsidP="00684EDC">
            <w:pPr>
              <w:spacing w:line="315" w:lineRule="exact"/>
              <w:ind w:leftChars="50" w:left="316" w:rightChars="50" w:right="105" w:hangingChars="100" w:hanging="211"/>
              <w:rPr>
                <w:rFonts w:hint="eastAsia"/>
              </w:rPr>
            </w:pPr>
            <w:r>
              <w:rPr>
                <w:rFonts w:hint="eastAsia"/>
                <w:lang w:val="zh-TW"/>
              </w:rPr>
              <w:pict w14:anchorId="5C3843C2">
                <v:line id="_x0000_s1059" style="position:absolute;left:0;text-align:left;z-index:251664896;mso-position-horizontal-relative:text;mso-position-vertical-relative:text" from="-2.2pt,-1.2pt" to="455.6pt,-1.2pt" strokeweight=".5pt"/>
              </w:pict>
            </w:r>
            <w:r w:rsidR="00636215">
              <w:rPr>
                <w:rFonts w:hint="eastAsia"/>
              </w:rPr>
              <w:t>第四十四條　與居家托育人員共同居住之人，有下列各款情形之一者，居家托育人員應以提供到宅托育服務為限：</w:t>
            </w:r>
          </w:p>
          <w:p w14:paraId="725561CF" w14:textId="77777777" w:rsidR="00636215" w:rsidRDefault="00636215" w:rsidP="00684EDC">
            <w:pPr>
              <w:spacing w:line="315" w:lineRule="exact"/>
              <w:ind w:leftChars="150" w:left="527" w:rightChars="50" w:right="105" w:hangingChars="100" w:hanging="211"/>
              <w:rPr>
                <w:rFonts w:hint="eastAsia"/>
              </w:rPr>
            </w:pPr>
            <w:r>
              <w:rPr>
                <w:rFonts w:hint="eastAsia"/>
              </w:rPr>
              <w:t>一、有第三十八條各款情形之一。</w:t>
            </w:r>
          </w:p>
          <w:p w14:paraId="509642DA" w14:textId="77777777" w:rsidR="00636215" w:rsidRDefault="00636215" w:rsidP="00684EDC">
            <w:pPr>
              <w:spacing w:line="315" w:lineRule="exact"/>
              <w:ind w:leftChars="150" w:left="527" w:rightChars="50" w:right="105" w:hangingChars="100" w:hanging="211"/>
              <w:rPr>
                <w:rFonts w:hint="eastAsia"/>
              </w:rPr>
            </w:pPr>
            <w:r>
              <w:rPr>
                <w:rFonts w:hint="eastAsia"/>
              </w:rPr>
              <w:t>二、有第三十九條第一項各款情形之一。</w:t>
            </w:r>
          </w:p>
          <w:p w14:paraId="2F8F7A64" w14:textId="77777777" w:rsidR="00636215" w:rsidRDefault="00636215" w:rsidP="00684EDC">
            <w:pPr>
              <w:spacing w:line="315" w:lineRule="exact"/>
              <w:ind w:leftChars="150" w:left="527" w:rightChars="50" w:right="105" w:hangingChars="100" w:hanging="211"/>
              <w:rPr>
                <w:rFonts w:hint="eastAsia"/>
              </w:rPr>
            </w:pPr>
            <w:r>
              <w:rPr>
                <w:rFonts w:hint="eastAsia"/>
              </w:rPr>
              <w:t>三、經直轄市、縣（市）主管機關認定有客觀事實認有傷害兒童之虞。</w:t>
            </w:r>
          </w:p>
          <w:p w14:paraId="2E5715F6" w14:textId="77777777" w:rsidR="00636215" w:rsidRDefault="00636215" w:rsidP="00684EDC">
            <w:pPr>
              <w:spacing w:line="315" w:lineRule="exact"/>
              <w:ind w:leftChars="150" w:left="316" w:rightChars="50" w:right="105" w:firstLineChars="200" w:firstLine="422"/>
              <w:rPr>
                <w:rFonts w:hint="eastAsia"/>
              </w:rPr>
            </w:pPr>
            <w:r>
              <w:rPr>
                <w:rFonts w:hint="eastAsia"/>
              </w:rPr>
              <w:t>前</w:t>
            </w:r>
            <w:r w:rsidRPr="00D66EFF">
              <w:rPr>
                <w:rFonts w:hint="eastAsia"/>
                <w:spacing w:val="4"/>
              </w:rPr>
              <w:t>項第三款之認定，應由直轄市、縣</w:t>
            </w:r>
            <w:r>
              <w:rPr>
                <w:rFonts w:hint="eastAsia"/>
              </w:rPr>
              <w:t>（市）主管機關邀請相關專科醫師、兒童福利及其他相關學者專家組成小組為之。</w:t>
            </w:r>
          </w:p>
        </w:tc>
        <w:tc>
          <w:tcPr>
            <w:tcW w:w="4564" w:type="dxa"/>
          </w:tcPr>
          <w:p w14:paraId="5DF24AB8" w14:textId="77777777" w:rsidR="00636215" w:rsidRDefault="00636215" w:rsidP="00684EDC">
            <w:pPr>
              <w:spacing w:line="315" w:lineRule="exact"/>
              <w:ind w:leftChars="50" w:left="527" w:rightChars="50" w:right="105" w:hangingChars="200" w:hanging="422"/>
              <w:rPr>
                <w:rFonts w:hint="eastAsia"/>
              </w:rPr>
            </w:pPr>
            <w:r>
              <w:rPr>
                <w:rFonts w:hint="eastAsia"/>
              </w:rPr>
              <w:t>一、考量居家托育人員在其住所收托兒童，與其共同居住之人如有第三十八條、第三十九條第一項及本條第三款情形之一者，對受托兒童安全存有威脅，爰參考兒少權法第二十六條之二第一項規定，於第一項規範是類居家托育人員以提供到宅服務為限。</w:t>
            </w:r>
          </w:p>
          <w:p w14:paraId="33295235" w14:textId="77777777" w:rsidR="00636215" w:rsidRDefault="00636215" w:rsidP="00684EDC">
            <w:pPr>
              <w:spacing w:line="315" w:lineRule="exact"/>
              <w:ind w:leftChars="50" w:left="527" w:rightChars="50" w:right="105" w:hangingChars="200" w:hanging="422"/>
              <w:rPr>
                <w:rFonts w:hint="eastAsia"/>
              </w:rPr>
            </w:pPr>
            <w:r>
              <w:rPr>
                <w:rFonts w:hint="eastAsia"/>
              </w:rPr>
              <w:t>二、第二項明定與居家托育人員共同居住之人有第一項第三款規定情形之認定機制，理由同第四十三條說明三。</w:t>
            </w:r>
          </w:p>
        </w:tc>
      </w:tr>
      <w:tr w:rsidR="00636215" w14:paraId="119FC4B9" w14:textId="77777777" w:rsidTr="00684EDC">
        <w:tc>
          <w:tcPr>
            <w:tcW w:w="4564" w:type="dxa"/>
          </w:tcPr>
          <w:p w14:paraId="5ED8F823" w14:textId="77777777" w:rsidR="00636215" w:rsidRDefault="00636215" w:rsidP="00684EDC">
            <w:pPr>
              <w:spacing w:line="315" w:lineRule="exact"/>
              <w:ind w:leftChars="50" w:left="316" w:rightChars="50" w:right="105" w:hangingChars="100" w:hanging="211"/>
              <w:rPr>
                <w:rFonts w:hint="eastAsia"/>
              </w:rPr>
            </w:pPr>
            <w:r>
              <w:rPr>
                <w:rFonts w:hint="eastAsia"/>
              </w:rPr>
              <w:t>第四十五條　托育機構之負責人有第三十六條、第四十一條、第四十二條規定情形之一者，除第二項規定情形外，直轄市、縣（市）主管機關應廢止其設立許可。</w:t>
            </w:r>
          </w:p>
          <w:p w14:paraId="44B4368C" w14:textId="77777777" w:rsidR="00636215" w:rsidRDefault="00636215" w:rsidP="00684EDC">
            <w:pPr>
              <w:spacing w:line="315" w:lineRule="exact"/>
              <w:ind w:leftChars="150" w:left="316" w:rightChars="50" w:right="105" w:firstLineChars="200" w:firstLine="422"/>
              <w:rPr>
                <w:rFonts w:hint="eastAsia"/>
              </w:rPr>
            </w:pPr>
            <w:r>
              <w:rPr>
                <w:rFonts w:hint="eastAsia"/>
              </w:rPr>
              <w:t>政府機關（構）及公立學校委託辦理托育機構之負責人有第三十六條、第四十一條、第四十二條規定情形之一者，直轄市、縣（市）主管機關應令其限期更換負責人。</w:t>
            </w:r>
          </w:p>
          <w:p w14:paraId="509D7EE9" w14:textId="77777777" w:rsidR="00636215" w:rsidRDefault="00636215" w:rsidP="00684EDC">
            <w:pPr>
              <w:spacing w:line="315" w:lineRule="exact"/>
              <w:ind w:leftChars="150" w:left="316" w:rightChars="50" w:right="105" w:firstLineChars="200" w:firstLine="422"/>
              <w:rPr>
                <w:rFonts w:hint="eastAsia"/>
              </w:rPr>
            </w:pPr>
            <w:r>
              <w:rPr>
                <w:rFonts w:hint="eastAsia"/>
              </w:rPr>
              <w:t>托育機構之負責人、主管人員、機構托育人員或工作人員涉有第三十六條、第三十八條至第四十條第一項規定情形之一者，於調查期間，直轄市、縣（市）主管機關應令托育機構暫時停止或調整行為人之職務；經調查認定未有第三十六條、第三十八條至第四十條第一項規定情形之一者，停止職務期間之薪資，應予補發。</w:t>
            </w:r>
          </w:p>
          <w:p w14:paraId="451A999E" w14:textId="77777777" w:rsidR="00636215" w:rsidRDefault="00636215" w:rsidP="00684EDC">
            <w:pPr>
              <w:spacing w:line="315" w:lineRule="exact"/>
              <w:ind w:leftChars="150" w:left="316" w:rightChars="50" w:right="105" w:firstLineChars="200" w:firstLine="422"/>
              <w:rPr>
                <w:rFonts w:hint="eastAsia"/>
              </w:rPr>
            </w:pPr>
            <w:r>
              <w:rPr>
                <w:rFonts w:hint="eastAsia"/>
              </w:rPr>
              <w:t>居家托育人員有第三十六條、第三十八條至第四十條第一項規定情形之一者，直轄市、縣（市）主管機關應令行為人停止服務，並立即轉介其收托之兒童；已依第十一條第一項規定完成登記者，廢止其登記。</w:t>
            </w:r>
          </w:p>
        </w:tc>
        <w:tc>
          <w:tcPr>
            <w:tcW w:w="4564" w:type="dxa"/>
          </w:tcPr>
          <w:p w14:paraId="28842E99" w14:textId="77777777" w:rsidR="00636215" w:rsidRDefault="00636215" w:rsidP="00684EDC">
            <w:pPr>
              <w:spacing w:line="315" w:lineRule="exact"/>
              <w:ind w:leftChars="50" w:left="527" w:rightChars="50" w:right="105" w:hangingChars="200" w:hanging="422"/>
              <w:rPr>
                <w:rFonts w:hint="eastAsia"/>
              </w:rPr>
            </w:pPr>
            <w:r>
              <w:rPr>
                <w:rFonts w:hint="eastAsia"/>
              </w:rPr>
              <w:t>一、第一項參考幼照法第二十九條第二項規定，托育機構負責人有不得擔任負責人之情形者，明定直轄市、縣（市）主管機關應廢止其設立許可。</w:t>
            </w:r>
          </w:p>
          <w:p w14:paraId="71FC6225" w14:textId="77777777" w:rsidR="00636215" w:rsidRDefault="00636215" w:rsidP="00684EDC">
            <w:pPr>
              <w:spacing w:line="315" w:lineRule="exact"/>
              <w:ind w:leftChars="50" w:left="527" w:rightChars="50" w:right="105" w:hangingChars="200" w:hanging="422"/>
              <w:rPr>
                <w:rFonts w:hint="eastAsia"/>
              </w:rPr>
            </w:pPr>
            <w:r>
              <w:rPr>
                <w:rFonts w:hint="eastAsia"/>
              </w:rPr>
              <w:t>二、第二項係考量政府機關（構）及公立學校委</w:t>
            </w:r>
            <w:r w:rsidRPr="00D66EFF">
              <w:rPr>
                <w:rFonts w:hint="eastAsia"/>
                <w:spacing w:val="4"/>
              </w:rPr>
              <w:t>託辦理之托育機構具公益性質，且屬類公共化托育機構，爰規定直轄市、縣</w:t>
            </w:r>
            <w:r>
              <w:rPr>
                <w:rFonts w:hint="eastAsia"/>
              </w:rPr>
              <w:t>（市）主管機關應令其限期更換負責人。</w:t>
            </w:r>
          </w:p>
          <w:p w14:paraId="7A4E18FA" w14:textId="77777777" w:rsidR="00636215" w:rsidRDefault="00636215" w:rsidP="00684EDC">
            <w:pPr>
              <w:spacing w:line="315" w:lineRule="exact"/>
              <w:ind w:leftChars="50" w:left="527" w:rightChars="50" w:right="105" w:hangingChars="200" w:hanging="422"/>
              <w:rPr>
                <w:rFonts w:hint="eastAsia"/>
              </w:rPr>
            </w:pPr>
            <w:r>
              <w:rPr>
                <w:rFonts w:hint="eastAsia"/>
              </w:rPr>
              <w:t>三、第三項參考幼照法第二十八條第三項、教保服務人員條例第十七條第三項及性別平等工作法第十三條之一第一項規定，審酌托育機構之負責人、主管人員、機構托育人員或工作人員倘涉有第三十六條、第三十八條至第四十條第一項規定情形之一，均須經一定期間之調查確認，惟於調查期間，上開人員應避免接觸兒童，以保障兒童安全，爰於前段明定於調查期間暫時停止或調整行為人職務，以保障兒童權益。另經調查後確認停職或調整職務原因不存在者，因其停職或調整職務係屬非自願性，仍應取得相應之薪資，爰於後段明定補發其薪資事宜。</w:t>
            </w:r>
          </w:p>
          <w:p w14:paraId="2121329F" w14:textId="77777777" w:rsidR="00636215" w:rsidRDefault="00636215" w:rsidP="00684EDC">
            <w:pPr>
              <w:spacing w:line="315" w:lineRule="exact"/>
              <w:ind w:leftChars="50" w:left="527" w:rightChars="50" w:right="105" w:hangingChars="200" w:hanging="422"/>
              <w:rPr>
                <w:rFonts w:hint="eastAsia"/>
              </w:rPr>
            </w:pPr>
            <w:r>
              <w:rPr>
                <w:rFonts w:hint="eastAsia"/>
              </w:rPr>
              <w:t>四、第四項參考兒少權法第二十六條之一第四項規定，明定居家托育人員有第三十六條、第三十八條至第四十條第一項所定違法情事之一者，直轄市、縣（市）主管機關應令其停止提供托育服務並即轉介收托之兒童及廢止其登記之情形，以確保受托兒童之安全。</w:t>
            </w:r>
          </w:p>
        </w:tc>
      </w:tr>
      <w:tr w:rsidR="00636215" w14:paraId="1ACDCD5E" w14:textId="77777777" w:rsidTr="00684EDC">
        <w:tc>
          <w:tcPr>
            <w:tcW w:w="4564" w:type="dxa"/>
          </w:tcPr>
          <w:p w14:paraId="394AA135" w14:textId="77777777" w:rsidR="00636215" w:rsidRDefault="00636215" w:rsidP="00684EDC">
            <w:pPr>
              <w:spacing w:line="315" w:lineRule="exact"/>
              <w:ind w:leftChars="50" w:left="316" w:rightChars="50" w:right="105" w:hangingChars="100" w:hanging="211"/>
              <w:rPr>
                <w:rFonts w:hint="eastAsia"/>
              </w:rPr>
            </w:pPr>
            <w:r>
              <w:rPr>
                <w:rFonts w:hint="eastAsia"/>
              </w:rPr>
              <w:t>第四十六條　直轄市、縣（市）主管機關接獲檢舉或知悉托育相關人員與居家托育人員共同居住之人疑似涉有第三十六條、第三十八條至第四十條第一項、第四十一條至第四十三條第一項或第四十四條所定違法事件後，應於二個工作日內進行處理。</w:t>
            </w:r>
          </w:p>
          <w:p w14:paraId="7F174A56" w14:textId="77777777" w:rsidR="00636215" w:rsidRDefault="00636215" w:rsidP="00684EDC">
            <w:pPr>
              <w:spacing w:line="315" w:lineRule="exact"/>
              <w:ind w:leftChars="150" w:left="316" w:rightChars="50" w:right="105" w:firstLineChars="200" w:firstLine="422"/>
              <w:rPr>
                <w:rFonts w:hint="eastAsia"/>
              </w:rPr>
            </w:pPr>
            <w:r>
              <w:rPr>
                <w:rFonts w:hint="eastAsia"/>
              </w:rPr>
              <w:t>直轄市、縣（市）主管機關受理前項疑似違法事件後，應直接派員或組成調查小組進行調查。</w:t>
            </w:r>
          </w:p>
          <w:p w14:paraId="3B8BCE83" w14:textId="77777777" w:rsidR="00636215" w:rsidRDefault="00636215" w:rsidP="00684EDC">
            <w:pPr>
              <w:spacing w:line="315" w:lineRule="exact"/>
              <w:ind w:leftChars="150" w:left="316" w:rightChars="50" w:right="105" w:firstLineChars="200" w:firstLine="422"/>
              <w:rPr>
                <w:rFonts w:hint="eastAsia"/>
              </w:rPr>
            </w:pPr>
            <w:r>
              <w:rPr>
                <w:rFonts w:hint="eastAsia"/>
              </w:rPr>
              <w:t>直轄市、縣（市）主管機關為審議前項違法事件之調查結果，應設審議小組。</w:t>
            </w:r>
          </w:p>
          <w:p w14:paraId="7D7E486F" w14:textId="77777777" w:rsidR="00636215" w:rsidRDefault="00636215" w:rsidP="00684EDC">
            <w:pPr>
              <w:spacing w:line="315" w:lineRule="exact"/>
              <w:ind w:leftChars="150" w:left="316" w:rightChars="50" w:right="105" w:firstLineChars="200" w:firstLine="422"/>
              <w:rPr>
                <w:rFonts w:hint="eastAsia"/>
              </w:rPr>
            </w:pPr>
            <w:r>
              <w:rPr>
                <w:rFonts w:hint="eastAsia"/>
              </w:rPr>
              <w:t>第二項直轄市、縣（市）主管機關之調查程序與前項審議小組之組成及其他相關事</w:t>
            </w:r>
            <w:r w:rsidR="00FA1732">
              <w:rPr>
                <w:rFonts w:hint="eastAsia"/>
              </w:rPr>
              <w:t>項之辦法，由中央主管機關定之。</w:t>
            </w:r>
          </w:p>
        </w:tc>
        <w:tc>
          <w:tcPr>
            <w:tcW w:w="4564" w:type="dxa"/>
          </w:tcPr>
          <w:p w14:paraId="70ADCA26" w14:textId="77777777" w:rsidR="00636215" w:rsidRDefault="00636215" w:rsidP="00684EDC">
            <w:pPr>
              <w:spacing w:line="315" w:lineRule="exact"/>
              <w:ind w:leftChars="50" w:left="527" w:rightChars="50" w:right="105" w:hangingChars="200" w:hanging="422"/>
              <w:rPr>
                <w:rFonts w:hint="eastAsia"/>
              </w:rPr>
            </w:pPr>
            <w:r>
              <w:rPr>
                <w:rFonts w:hint="eastAsia"/>
              </w:rPr>
              <w:t>一、為即時處理托育相關人員及與居家托育人員共同居住之人疑有不適任情形或相關違法事件，參考教保相關人員違法事件調查處理辦法第九條第一項規定，明定直轄市、縣（市）主管機關於接獲檢舉或知悉相關違法事件後，應於二個工作日內開始處理程序。</w:t>
            </w:r>
          </w:p>
          <w:p w14:paraId="56310F83" w14:textId="77777777" w:rsidR="00636215" w:rsidRDefault="00636215" w:rsidP="00684EDC">
            <w:pPr>
              <w:spacing w:line="315" w:lineRule="exact"/>
              <w:ind w:leftChars="50" w:left="527" w:rightChars="50" w:right="105" w:hangingChars="200" w:hanging="422"/>
              <w:rPr>
                <w:rFonts w:hint="eastAsia"/>
              </w:rPr>
            </w:pPr>
            <w:r>
              <w:rPr>
                <w:rFonts w:hint="eastAsia"/>
              </w:rPr>
              <w:t>二、第二項明定直轄市、縣（市）主管機關受理第一項之違法事件後之調查方式。</w:t>
            </w:r>
          </w:p>
          <w:p w14:paraId="332CEA3C" w14:textId="77777777" w:rsidR="00636215" w:rsidRDefault="00636215" w:rsidP="00684EDC">
            <w:pPr>
              <w:spacing w:line="315" w:lineRule="exact"/>
              <w:ind w:leftChars="50" w:left="527" w:rightChars="50" w:right="105" w:hangingChars="200" w:hanging="422"/>
              <w:rPr>
                <w:rFonts w:hint="eastAsia"/>
              </w:rPr>
            </w:pPr>
            <w:r>
              <w:rPr>
                <w:rFonts w:hint="eastAsia"/>
              </w:rPr>
              <w:t>三、第三項明定直轄市、縣（市）主管機關應設審議小組審議違法事件之調查結果。</w:t>
            </w:r>
          </w:p>
          <w:p w14:paraId="5D22CAE0" w14:textId="77777777" w:rsidR="00636215" w:rsidRDefault="00636215" w:rsidP="00684EDC">
            <w:pPr>
              <w:spacing w:line="315" w:lineRule="exact"/>
              <w:ind w:leftChars="50" w:left="527" w:rightChars="50" w:right="105" w:hangingChars="200" w:hanging="422"/>
              <w:rPr>
                <w:rFonts w:hint="eastAsia"/>
              </w:rPr>
            </w:pPr>
            <w:r>
              <w:rPr>
                <w:rFonts w:hint="eastAsia"/>
              </w:rPr>
              <w:t>四、第四項授權中央主管機關訂定有關第二項直轄市、縣（市）主管機關之調查程序及</w:t>
            </w:r>
            <w:r w:rsidR="00FA1732">
              <w:rPr>
                <w:rFonts w:hint="eastAsia"/>
              </w:rPr>
              <w:t>第三項審議小組組成等事項之辦法。</w:t>
            </w:r>
          </w:p>
        </w:tc>
      </w:tr>
      <w:tr w:rsidR="00636215" w14:paraId="6372D614" w14:textId="77777777" w:rsidTr="00684EDC">
        <w:tc>
          <w:tcPr>
            <w:tcW w:w="4564" w:type="dxa"/>
          </w:tcPr>
          <w:p w14:paraId="644C4864" w14:textId="77777777" w:rsidR="00636215" w:rsidRDefault="00636215" w:rsidP="00684EDC">
            <w:pPr>
              <w:spacing w:line="315" w:lineRule="exact"/>
              <w:ind w:leftChars="50" w:left="316" w:rightChars="50" w:right="105" w:hangingChars="100" w:hanging="211"/>
              <w:rPr>
                <w:rFonts w:hint="eastAsia"/>
              </w:rPr>
            </w:pPr>
            <w:r>
              <w:rPr>
                <w:rFonts w:hint="eastAsia"/>
              </w:rPr>
              <w:t>第四十七條　直轄市、縣（市）主管機關應將前條第二項之調查結果以書面載明事實及理由，通知行為人及事件所涉兒童之法定代理人或實際照顧兒童之人。</w:t>
            </w:r>
          </w:p>
        </w:tc>
        <w:tc>
          <w:tcPr>
            <w:tcW w:w="4564" w:type="dxa"/>
          </w:tcPr>
          <w:p w14:paraId="5D821BD6" w14:textId="77777777" w:rsidR="00636215" w:rsidRDefault="00636215" w:rsidP="00684EDC">
            <w:pPr>
              <w:spacing w:line="315" w:lineRule="exact"/>
              <w:ind w:leftChars="50" w:left="105" w:rightChars="50" w:right="105"/>
              <w:rPr>
                <w:rFonts w:hint="eastAsia"/>
              </w:rPr>
            </w:pPr>
            <w:r>
              <w:rPr>
                <w:rFonts w:hint="eastAsia"/>
              </w:rPr>
              <w:t>明定直轄市、縣（市）主管機關應將第四十六條第二項之調查結果以書面載明事實及理由，通知行為人及事件所涉兒童之法定代理人；惟兒童係由法定代理人以外之人照顧時，則改為通知實際照顧兒童之人，俾臻周全。</w:t>
            </w:r>
          </w:p>
        </w:tc>
      </w:tr>
      <w:tr w:rsidR="00636215" w14:paraId="2078079D" w14:textId="77777777" w:rsidTr="00684EDC">
        <w:tc>
          <w:tcPr>
            <w:tcW w:w="4564" w:type="dxa"/>
          </w:tcPr>
          <w:p w14:paraId="478BA857" w14:textId="77777777" w:rsidR="00636215" w:rsidRDefault="00636215" w:rsidP="00684EDC">
            <w:pPr>
              <w:spacing w:line="315" w:lineRule="exact"/>
              <w:ind w:leftChars="50" w:left="316" w:rightChars="50" w:right="105" w:hangingChars="100" w:hanging="211"/>
              <w:rPr>
                <w:rFonts w:hint="eastAsia"/>
              </w:rPr>
            </w:pPr>
            <w:r>
              <w:rPr>
                <w:rFonts w:hint="eastAsia"/>
              </w:rPr>
              <w:t>第四十八條　托育相關人員於執行業務時，知悉涉有第四十六條第一項所定違法事件者，應通報直轄市、縣（市）主管機關，至遲不得超過二十四小時。</w:t>
            </w:r>
          </w:p>
          <w:p w14:paraId="53C5DABC" w14:textId="77777777" w:rsidR="00636215" w:rsidRDefault="00636215" w:rsidP="00684EDC">
            <w:pPr>
              <w:spacing w:line="315" w:lineRule="exact"/>
              <w:ind w:leftChars="150" w:left="316" w:rightChars="50" w:right="105" w:firstLineChars="200" w:firstLine="422"/>
              <w:rPr>
                <w:rFonts w:hint="eastAsia"/>
              </w:rPr>
            </w:pPr>
            <w:r>
              <w:rPr>
                <w:rFonts w:hint="eastAsia"/>
              </w:rPr>
              <w:t>托育機構對前項為通報之人員，不得因其通報予以解僱、降調、減薪或為其他不利處分，損害其依法令、契約或習慣上應享有之權利。</w:t>
            </w:r>
          </w:p>
        </w:tc>
        <w:tc>
          <w:tcPr>
            <w:tcW w:w="4564" w:type="dxa"/>
          </w:tcPr>
          <w:p w14:paraId="686542EC" w14:textId="77777777" w:rsidR="00636215" w:rsidRDefault="00636215" w:rsidP="00684EDC">
            <w:pPr>
              <w:spacing w:line="315" w:lineRule="exact"/>
              <w:ind w:leftChars="50" w:left="527" w:rightChars="50" w:right="105" w:hangingChars="200" w:hanging="422"/>
              <w:rPr>
                <w:rFonts w:hint="eastAsia"/>
              </w:rPr>
            </w:pPr>
            <w:r>
              <w:rPr>
                <w:rFonts w:hint="eastAsia"/>
              </w:rPr>
              <w:t>一、第一項明定托育相關人員之通報義務及其期限。</w:t>
            </w:r>
          </w:p>
          <w:p w14:paraId="0FC555C4" w14:textId="77777777" w:rsidR="00636215" w:rsidRDefault="00636215" w:rsidP="00684EDC">
            <w:pPr>
              <w:spacing w:line="315" w:lineRule="exact"/>
              <w:ind w:leftChars="50" w:left="527" w:rightChars="50" w:right="105" w:hangingChars="200" w:hanging="422"/>
              <w:rPr>
                <w:rFonts w:hint="eastAsia"/>
              </w:rPr>
            </w:pPr>
            <w:r>
              <w:rPr>
                <w:rFonts w:hint="eastAsia"/>
              </w:rPr>
              <w:t>二、第一項規定托育相關人員通報義務，係為完備直轄市、縣（市）主管機關就托育服務之管理，倘托育相關人員因依法通報遭托育機構為不利處分，恐影響通報意願，對托育機構之管理（含專業人員）及對兒童保護等面向允有妨礙，爰於第二項定明托育相關人員依法通報，托育機構不得對其為各種形式之不利處分。</w:t>
            </w:r>
          </w:p>
        </w:tc>
      </w:tr>
      <w:tr w:rsidR="00636215" w14:paraId="6167E0AE" w14:textId="77777777" w:rsidTr="00684EDC">
        <w:tc>
          <w:tcPr>
            <w:tcW w:w="4564" w:type="dxa"/>
          </w:tcPr>
          <w:p w14:paraId="37C8C97C" w14:textId="77777777" w:rsidR="00636215" w:rsidRDefault="00636215" w:rsidP="00684EDC">
            <w:pPr>
              <w:spacing w:line="315" w:lineRule="exact"/>
              <w:ind w:leftChars="50" w:left="316" w:rightChars="50" w:right="105" w:hangingChars="100" w:hanging="211"/>
              <w:rPr>
                <w:rFonts w:hint="eastAsia"/>
              </w:rPr>
            </w:pPr>
            <w:r>
              <w:rPr>
                <w:rFonts w:hint="eastAsia"/>
              </w:rPr>
              <w:t>第四十九條　托育相關人員有第四十六條第一項所定情形者，直轄市、縣（市）主管機關應依規定辦理通報、資訊之查詢、蒐集、處理及利用。</w:t>
            </w:r>
          </w:p>
          <w:p w14:paraId="2CE65D69" w14:textId="77777777" w:rsidR="00636215" w:rsidRDefault="00636215" w:rsidP="00684EDC">
            <w:pPr>
              <w:spacing w:line="315" w:lineRule="exact"/>
              <w:ind w:leftChars="150" w:left="316" w:rightChars="50" w:right="105" w:firstLineChars="200" w:firstLine="422"/>
              <w:rPr>
                <w:rFonts w:hint="eastAsia"/>
              </w:rPr>
            </w:pPr>
            <w:r>
              <w:rPr>
                <w:rFonts w:hint="eastAsia"/>
              </w:rPr>
              <w:t>托育機構申請設立許可時，直轄市、縣（市）主管機關應查詢負責人有無第三十八條、第三十九條、第四十條第一項、第四十一條或第四十二條規定情形。負責人異動時，亦同。</w:t>
            </w:r>
          </w:p>
          <w:p w14:paraId="1C9A43F0" w14:textId="77777777" w:rsidR="00636215" w:rsidRDefault="00636215" w:rsidP="00684EDC">
            <w:pPr>
              <w:spacing w:line="315" w:lineRule="exact"/>
              <w:ind w:leftChars="150" w:left="316" w:rightChars="50" w:right="105" w:firstLineChars="200" w:firstLine="422"/>
              <w:rPr>
                <w:rFonts w:hint="eastAsia"/>
              </w:rPr>
            </w:pPr>
            <w:r>
              <w:rPr>
                <w:rFonts w:hint="eastAsia"/>
              </w:rPr>
              <w:t>托育機構聘僱主管人員、機構托育人員及工作人員前，應查詢其有無第三十八條、第三十九條或第四十條第一項規定情形；已聘僱者，應定期查詢。</w:t>
            </w:r>
          </w:p>
          <w:p w14:paraId="652D09E7" w14:textId="77777777" w:rsidR="00636215" w:rsidRDefault="00636215" w:rsidP="00684EDC">
            <w:pPr>
              <w:spacing w:line="315" w:lineRule="exact"/>
              <w:ind w:leftChars="150" w:left="316" w:rightChars="50" w:right="105" w:firstLineChars="200" w:firstLine="422"/>
              <w:rPr>
                <w:rFonts w:hint="eastAsia"/>
              </w:rPr>
            </w:pPr>
            <w:r>
              <w:rPr>
                <w:rFonts w:hint="eastAsia"/>
              </w:rPr>
              <w:t>托育機構於聘僱主管人員、機構托育人員及工作人員前，應檢具相關名冊、資格證明文件影本、切結書、健康檢查表影本、最近三個月內核發之警察刑事紀錄證明書及其他由中央主管機關公告之基本資料文件，報直轄市、縣（市）主管機關核准；該等人員有聘僱以外之異動時，應於十四日內報直轄市</w:t>
            </w:r>
            <w:r w:rsidRPr="00D66EFF">
              <w:rPr>
                <w:rFonts w:hint="eastAsia"/>
                <w:spacing w:val="4"/>
              </w:rPr>
              <w:t>、縣（市）主管機關備查。直轄市、縣</w:t>
            </w:r>
            <w:r>
              <w:rPr>
                <w:rFonts w:hint="eastAsia"/>
              </w:rPr>
              <w:t>（市）主管機關應主動查證，並得派員檢查。</w:t>
            </w:r>
          </w:p>
          <w:p w14:paraId="0BE1DA35" w14:textId="77777777" w:rsidR="00636215" w:rsidRDefault="00636215" w:rsidP="00684EDC">
            <w:pPr>
              <w:spacing w:line="315" w:lineRule="exact"/>
              <w:ind w:leftChars="150" w:left="316" w:rightChars="50" w:right="105" w:firstLineChars="200" w:firstLine="422"/>
              <w:rPr>
                <w:rFonts w:hint="eastAsia"/>
              </w:rPr>
            </w:pPr>
            <w:r>
              <w:rPr>
                <w:rFonts w:hint="eastAsia"/>
              </w:rPr>
              <w:t>直轄市、縣（市）主管機關為辦理第二項或第三項之查詢，得使用依兒童及少年福利與權益保障法、幼兒教育及照顧法、教保服務人員條例、教師法、補習及進修教育法、性別平等教育法建立之資料庫。</w:t>
            </w:r>
          </w:p>
          <w:p w14:paraId="727CDD52" w14:textId="77777777" w:rsidR="00636215" w:rsidRDefault="00636215" w:rsidP="00684EDC">
            <w:pPr>
              <w:spacing w:line="315" w:lineRule="exact"/>
              <w:ind w:leftChars="150" w:left="316" w:rightChars="50" w:right="105" w:firstLineChars="200" w:firstLine="422"/>
              <w:rPr>
                <w:rFonts w:hint="eastAsia"/>
              </w:rPr>
            </w:pPr>
            <w:r>
              <w:rPr>
                <w:rFonts w:hint="eastAsia"/>
              </w:rPr>
              <w:t>前五項規定之通報、資訊蒐集、聘僱前及聘僱期間之查詢、處理、利用及其他相關事項之辦法，由中央主管機關定之。</w:t>
            </w:r>
          </w:p>
        </w:tc>
        <w:tc>
          <w:tcPr>
            <w:tcW w:w="4564" w:type="dxa"/>
          </w:tcPr>
          <w:p w14:paraId="3B438A3A" w14:textId="77777777" w:rsidR="00636215" w:rsidRDefault="00636215" w:rsidP="00684EDC">
            <w:pPr>
              <w:spacing w:line="315" w:lineRule="exact"/>
              <w:ind w:leftChars="50" w:left="527" w:rightChars="50" w:right="105" w:hangingChars="200" w:hanging="422"/>
              <w:rPr>
                <w:rFonts w:hint="eastAsia"/>
              </w:rPr>
            </w:pPr>
            <w:r>
              <w:rPr>
                <w:rFonts w:hint="eastAsia"/>
              </w:rPr>
              <w:t>一、第一項參考兒少權法第八十一條第八項規定，規範直轄市、縣（市）主管機關應依規定辦理不適任托育相關人員之通報及資訊查詢等相關事宜。</w:t>
            </w:r>
          </w:p>
          <w:p w14:paraId="291A9B3A" w14:textId="77777777" w:rsidR="00636215" w:rsidRDefault="00636215" w:rsidP="00684EDC">
            <w:pPr>
              <w:spacing w:line="315" w:lineRule="exact"/>
              <w:ind w:leftChars="50" w:left="527" w:rightChars="50" w:right="105" w:hangingChars="200" w:hanging="422"/>
              <w:rPr>
                <w:rFonts w:hint="eastAsia"/>
              </w:rPr>
            </w:pPr>
            <w:r>
              <w:rPr>
                <w:rFonts w:hint="eastAsia"/>
              </w:rPr>
              <w:t>二、第二項規範直轄市、縣（市）主管機關應於托育機構申請設立許可或其負責人異動時，主動至托育服務整合資訊系統查詢負責人有無不得擔任該職務之情事。</w:t>
            </w:r>
          </w:p>
          <w:p w14:paraId="7CC1D6D5" w14:textId="77777777" w:rsidR="00636215" w:rsidRDefault="00636215" w:rsidP="00684EDC">
            <w:pPr>
              <w:spacing w:line="315" w:lineRule="exact"/>
              <w:ind w:leftChars="50" w:left="527" w:rightChars="50" w:right="105" w:hangingChars="200" w:hanging="422"/>
              <w:rPr>
                <w:rFonts w:hint="eastAsia"/>
              </w:rPr>
            </w:pPr>
            <w:r>
              <w:rPr>
                <w:rFonts w:hint="eastAsia"/>
              </w:rPr>
              <w:t>三、第三項參考幼照法第二十七條第二項規定，規範托育機構於聘僱主管人員、機構托育人員等前及聘僱後，查詢其聘僱人員有無不得進用為托育相關人員之情事；其查詢方式，包括得請求該等人員提供相關證明書，並主動至托育服務整合資訊系統查詢。</w:t>
            </w:r>
          </w:p>
          <w:p w14:paraId="335BB69F" w14:textId="77777777" w:rsidR="00636215" w:rsidRDefault="00636215" w:rsidP="00684EDC">
            <w:pPr>
              <w:spacing w:line="315" w:lineRule="exact"/>
              <w:ind w:leftChars="50" w:left="527" w:rightChars="50" w:right="105" w:hangingChars="200" w:hanging="422"/>
              <w:rPr>
                <w:rFonts w:hint="eastAsia"/>
              </w:rPr>
            </w:pPr>
            <w:r>
              <w:rPr>
                <w:rFonts w:hint="eastAsia"/>
              </w:rPr>
              <w:t>四、第四項前段規範托育機構聘僱主管人員等前，報請直轄市、縣（市）主管機關核准之義務，爰托育機構應先行確認擬聘僱人員資格及刑事紀錄證明等，於前揭系統登載預定到職之人員，經確認未具消極資格，並報請直轄市、縣（市）主管機關核准後，托育機構始可聘僱。另中段與後段分別明定托育機構聘僱之主管人員等有聘僱以外之異動時，應於一定期間內報直轄市、縣（市）主管機關備查，以及該管主管機關為查證及檢查規定。至第四項所定其他基本資料文件，係指除名冊、資格證明文件影本、切結書、健康檢查表影本、最近三個月內核發之警察刑事紀錄證明書外，由中央主管機關公告之文件。</w:t>
            </w:r>
          </w:p>
          <w:p w14:paraId="6079B45F" w14:textId="77777777" w:rsidR="00636215" w:rsidRDefault="00636215" w:rsidP="00684EDC">
            <w:pPr>
              <w:spacing w:line="315" w:lineRule="exact"/>
              <w:ind w:leftChars="50" w:left="527" w:rightChars="50" w:right="105" w:hangingChars="200" w:hanging="422"/>
              <w:rPr>
                <w:rFonts w:hint="eastAsia"/>
              </w:rPr>
            </w:pPr>
            <w:r>
              <w:rPr>
                <w:rFonts w:hint="eastAsia"/>
              </w:rPr>
              <w:t>五、第五項參考幼照法第二十七條第三項規定，為查詢托育機構相關人員是否經各級社政及教育主管機關依兒少權法、幼照法、教保服務人員條例、教師法、補習及進修教育法、性別平等教育法規定處罰，並避免托育機構逕向中央主管機關查詢，造成資料庫之負擔，爰規定直轄市、縣（市）主管機關得使用中央社政及教育主管機關建立之資料庫查詢。</w:t>
            </w:r>
          </w:p>
          <w:p w14:paraId="38098CB5" w14:textId="77777777" w:rsidR="00636215" w:rsidRDefault="00636215" w:rsidP="00684EDC">
            <w:pPr>
              <w:spacing w:line="315" w:lineRule="exact"/>
              <w:ind w:leftChars="50" w:left="527" w:rightChars="50" w:right="105" w:hangingChars="200" w:hanging="422"/>
              <w:rPr>
                <w:rFonts w:hint="eastAsia"/>
              </w:rPr>
            </w:pPr>
            <w:r>
              <w:rPr>
                <w:rFonts w:hint="eastAsia"/>
              </w:rPr>
              <w:t>六、第六項參考兒少權法第八十一條第八項規定，授權中央主管機關就托育機構之負責人、主管人員、機構托育人員、工作人員有第四十六條所定情形之通報、資訊蒐集、利用等相關事項，另以辦法規範。</w:t>
            </w:r>
          </w:p>
        </w:tc>
      </w:tr>
      <w:tr w:rsidR="00636215" w14:paraId="6BC700F3" w14:textId="77777777" w:rsidTr="00684EDC">
        <w:tc>
          <w:tcPr>
            <w:tcW w:w="4564" w:type="dxa"/>
          </w:tcPr>
          <w:p w14:paraId="692366C0" w14:textId="77777777" w:rsidR="00636215" w:rsidRDefault="00636215" w:rsidP="00684EDC">
            <w:pPr>
              <w:spacing w:line="315" w:lineRule="exact"/>
              <w:ind w:leftChars="50" w:left="316" w:rightChars="50" w:right="105" w:hangingChars="100" w:hanging="211"/>
              <w:rPr>
                <w:rFonts w:hint="eastAsia"/>
              </w:rPr>
            </w:pPr>
            <w:r>
              <w:rPr>
                <w:rFonts w:hint="eastAsia"/>
              </w:rPr>
              <w:t>第五十條　直轄市、縣（市）主管機關知悉托育機構所屬托育相關人員、居家托育人員及與其共同居住之人，涉有第四十六條第一項所定違法事件時，應即通知受托兒童之法定代理人或實際照顧兒童之人，並於行政調查、刑事偵查或法院審理期間，協助托育機構及居家托育人員，依法定代理人或實際照顧兒童之人意願轉介收托之兒童，並加強訪視輔導；必要時，得令其暫停新收托兒童。</w:t>
            </w:r>
          </w:p>
          <w:p w14:paraId="0E29B10A" w14:textId="77777777" w:rsidR="00636215" w:rsidRDefault="00636215" w:rsidP="00684EDC">
            <w:pPr>
              <w:spacing w:line="315" w:lineRule="exact"/>
              <w:ind w:leftChars="150" w:left="316" w:rightChars="50" w:right="105" w:firstLineChars="200" w:firstLine="422"/>
              <w:rPr>
                <w:rFonts w:hint="eastAsia"/>
              </w:rPr>
            </w:pPr>
            <w:r>
              <w:rPr>
                <w:rFonts w:hint="eastAsia"/>
              </w:rPr>
              <w:t>與居家托育人員共同居住之人涉有違反第四十六條第一項規定情事，於行政調查、刑事偵查或法院審理期間，直轄市、縣（市）主管機關得令居家托育人員以提供到宅托育服務為限。</w:t>
            </w:r>
          </w:p>
        </w:tc>
        <w:tc>
          <w:tcPr>
            <w:tcW w:w="4564" w:type="dxa"/>
          </w:tcPr>
          <w:p w14:paraId="70798593" w14:textId="77777777" w:rsidR="00636215" w:rsidRDefault="00636215" w:rsidP="00684EDC">
            <w:pPr>
              <w:spacing w:line="315" w:lineRule="exact"/>
              <w:ind w:leftChars="50" w:left="527" w:rightChars="50" w:right="105" w:hangingChars="200" w:hanging="422"/>
              <w:rPr>
                <w:rFonts w:hint="eastAsia"/>
              </w:rPr>
            </w:pPr>
            <w:r>
              <w:rPr>
                <w:rFonts w:hint="eastAsia"/>
              </w:rPr>
              <w:t>一、考量托育機構之托育相關人員、居家托育人員及與其共同居住之人對受托兒童有不當行為時，倘仍持續收托兒童，對兒童身心安全之危害甚鉅。惟行政及司法調查時間需時，為及時防堵危害兒童安全事件再發生，並兼顧托育相關人員之工作權，爰於第一項前段規定托育機構之托育相關人員、居家托育人員及與其共同居住之人涉有違反第四十六條第一項規定違法情事時，直轄市、縣（市）主管機關應即通知受托兒童家長，並協助依家長意願轉介收托之兒童，且加強訪視輔導；另於第一項後段規定行政調查、刑事偵查或法院審理期間，直轄市、縣（市）主管機關認有必要時，得令其暫停新收托兒童。</w:t>
            </w:r>
          </w:p>
          <w:p w14:paraId="01065A68" w14:textId="77777777" w:rsidR="00636215" w:rsidRDefault="00636215" w:rsidP="00684EDC">
            <w:pPr>
              <w:spacing w:line="315" w:lineRule="exact"/>
              <w:ind w:leftChars="50" w:left="527" w:rightChars="50" w:right="105" w:hangingChars="200" w:hanging="422"/>
              <w:rPr>
                <w:rFonts w:hint="eastAsia"/>
              </w:rPr>
            </w:pPr>
            <w:r>
              <w:rPr>
                <w:rFonts w:hint="eastAsia"/>
              </w:rPr>
              <w:t>二、第二項考量兒童之安全及居家托育人員工作權，明定其共同居住之人涉有第四十六條第一項規定違法情事時，於行政調查、刑事偵查或法院審理期間，直轄市、縣（市）主管機關得令居家托育人員以提供到宅托育服務為限。</w:t>
            </w:r>
          </w:p>
        </w:tc>
      </w:tr>
      <w:tr w:rsidR="00636215" w14:paraId="48372539" w14:textId="77777777" w:rsidTr="00684EDC">
        <w:tc>
          <w:tcPr>
            <w:tcW w:w="4564" w:type="dxa"/>
          </w:tcPr>
          <w:p w14:paraId="4C7C5AD2" w14:textId="77777777" w:rsidR="00636215" w:rsidRDefault="00636215" w:rsidP="00B04B14">
            <w:pPr>
              <w:spacing w:line="325" w:lineRule="exact"/>
              <w:ind w:leftChars="50" w:left="316" w:rightChars="50" w:right="105" w:hangingChars="100" w:hanging="211"/>
              <w:rPr>
                <w:rFonts w:hint="eastAsia"/>
              </w:rPr>
            </w:pPr>
            <w:r>
              <w:rPr>
                <w:rFonts w:hint="eastAsia"/>
              </w:rPr>
              <w:t>第五十一條　托育專業人員或工作人員，不得租借其托育服務證書或資格證書予他人使用。</w:t>
            </w:r>
          </w:p>
          <w:p w14:paraId="59B508EC" w14:textId="77777777" w:rsidR="00636215" w:rsidRDefault="00636215" w:rsidP="00B04B14">
            <w:pPr>
              <w:spacing w:line="325" w:lineRule="exact"/>
              <w:ind w:leftChars="150" w:left="316" w:rightChars="50" w:right="105" w:firstLineChars="200" w:firstLine="422"/>
              <w:rPr>
                <w:rFonts w:hint="eastAsia"/>
              </w:rPr>
            </w:pPr>
            <w:r>
              <w:rPr>
                <w:rFonts w:hint="eastAsia"/>
              </w:rPr>
              <w:t>托育機構不得租借未在該機構服務之托育專業人員資格證書。</w:t>
            </w:r>
          </w:p>
        </w:tc>
        <w:tc>
          <w:tcPr>
            <w:tcW w:w="4564" w:type="dxa"/>
          </w:tcPr>
          <w:p w14:paraId="11242F63" w14:textId="77777777" w:rsidR="00636215" w:rsidRDefault="00636215" w:rsidP="00B04B14">
            <w:pPr>
              <w:spacing w:line="325" w:lineRule="exact"/>
              <w:ind w:leftChars="50" w:left="527" w:rightChars="50" w:right="105" w:hangingChars="200" w:hanging="422"/>
              <w:rPr>
                <w:rFonts w:hint="eastAsia"/>
              </w:rPr>
            </w:pPr>
            <w:r>
              <w:rPr>
                <w:rFonts w:hint="eastAsia"/>
              </w:rPr>
              <w:t>一、第一項參考居托管理辦法第十三條第一項規定，明定托育專業人員或工作人員之托育服務證書或資格證書不得租借予他人使用。</w:t>
            </w:r>
          </w:p>
          <w:p w14:paraId="343AA0CA" w14:textId="77777777" w:rsidR="00636215" w:rsidRDefault="00636215" w:rsidP="00B04B14">
            <w:pPr>
              <w:spacing w:line="325" w:lineRule="exact"/>
              <w:ind w:leftChars="50" w:left="527" w:rightChars="50" w:right="105" w:hangingChars="200" w:hanging="422"/>
              <w:rPr>
                <w:rFonts w:hint="eastAsia"/>
              </w:rPr>
            </w:pPr>
            <w:r>
              <w:rPr>
                <w:rFonts w:hint="eastAsia"/>
              </w:rPr>
              <w:t>二、第二項參考教保服務人員條例第三十二條第三項規定，明定托育機構不得租借未在該托育機構服務之托育專業人員資格證書。</w:t>
            </w:r>
          </w:p>
        </w:tc>
      </w:tr>
      <w:tr w:rsidR="00636215" w14:paraId="5207236D" w14:textId="77777777" w:rsidTr="00684EDC">
        <w:tc>
          <w:tcPr>
            <w:tcW w:w="4564" w:type="dxa"/>
          </w:tcPr>
          <w:p w14:paraId="069BCC42" w14:textId="77777777" w:rsidR="00636215" w:rsidRDefault="00636215" w:rsidP="00B04B14">
            <w:pPr>
              <w:spacing w:line="325" w:lineRule="exact"/>
              <w:ind w:leftChars="50" w:left="316" w:rightChars="50" w:right="105" w:hangingChars="100" w:hanging="211"/>
              <w:rPr>
                <w:rFonts w:hint="eastAsia"/>
              </w:rPr>
            </w:pPr>
            <w:r>
              <w:rPr>
                <w:rFonts w:hint="eastAsia"/>
              </w:rPr>
              <w:t>第五十二條　托育專業人員每年應完成十八小時以上托育專業知能研習。</w:t>
            </w:r>
          </w:p>
          <w:p w14:paraId="21F7BD92" w14:textId="77777777" w:rsidR="00636215" w:rsidRDefault="00636215" w:rsidP="00B04B14">
            <w:pPr>
              <w:spacing w:line="325" w:lineRule="exact"/>
              <w:ind w:leftChars="150" w:left="316" w:rightChars="50" w:right="105" w:firstLineChars="200" w:firstLine="422"/>
              <w:rPr>
                <w:rFonts w:hint="eastAsia"/>
              </w:rPr>
            </w:pPr>
            <w:r>
              <w:rPr>
                <w:rFonts w:hint="eastAsia"/>
              </w:rPr>
              <w:t>托育專業人員應於提供托育服務後三個月內完成八小時以上兒童基本救命術訓練；並每二年應完成八小時以上兒童基本救命術訓練及一次以上緊急救護情境演習。</w:t>
            </w:r>
          </w:p>
          <w:p w14:paraId="3830495B" w14:textId="77777777" w:rsidR="00636215" w:rsidRDefault="00636215" w:rsidP="00B04B14">
            <w:pPr>
              <w:spacing w:line="325" w:lineRule="exact"/>
              <w:ind w:leftChars="150" w:left="316" w:rightChars="50" w:right="105" w:firstLineChars="200" w:firstLine="422"/>
              <w:rPr>
                <w:rFonts w:hint="eastAsia"/>
              </w:rPr>
            </w:pPr>
            <w:r>
              <w:rPr>
                <w:rFonts w:hint="eastAsia"/>
              </w:rPr>
              <w:t>第一項托育專業知能研習之辦理單位、師資、時數核給方式與前二項托育專業知能研習、兒童基本救命術訓練、緊急救護情境演習之項目、實施方式及其他相關事項之辦法，由中央主管機關定之。</w:t>
            </w:r>
          </w:p>
        </w:tc>
        <w:tc>
          <w:tcPr>
            <w:tcW w:w="4564" w:type="dxa"/>
          </w:tcPr>
          <w:p w14:paraId="2F7AEE31" w14:textId="77777777" w:rsidR="00636215" w:rsidRDefault="00636215" w:rsidP="00B04B14">
            <w:pPr>
              <w:spacing w:line="325" w:lineRule="exact"/>
              <w:ind w:leftChars="50" w:left="527" w:rightChars="50" w:right="105" w:hangingChars="200" w:hanging="422"/>
              <w:rPr>
                <w:rFonts w:hint="eastAsia"/>
              </w:rPr>
            </w:pPr>
            <w:r>
              <w:rPr>
                <w:rFonts w:hint="eastAsia"/>
              </w:rPr>
              <w:t>一、第一項參考居托管理辦法第四條第四款、兒童及少年福利機構專業人員資格及訓練辦法第二十二條，明定托育專業人員每年至少應完成十八小時托育專業知能研習，以持續提升托育專業知能及確保托育服務品質。</w:t>
            </w:r>
          </w:p>
          <w:p w14:paraId="1A10A83E" w14:textId="77777777" w:rsidR="00636215" w:rsidRDefault="00636215" w:rsidP="00B04B14">
            <w:pPr>
              <w:spacing w:line="325" w:lineRule="exact"/>
              <w:ind w:leftChars="50" w:left="527" w:rightChars="50" w:right="105" w:hangingChars="200" w:hanging="422"/>
              <w:rPr>
                <w:rFonts w:hint="eastAsia"/>
              </w:rPr>
            </w:pPr>
            <w:r>
              <w:rPr>
                <w:rFonts w:hint="eastAsia"/>
              </w:rPr>
              <w:t>二、托育專業知能研習係涵蓋兒童權益及福利相關法規、兒童發展、兒童保育、托育服務規劃、健康與照護、托育安全及危機處理、生活環境與學習、親職教育、性別平等課程及自我成長等，併予說明。</w:t>
            </w:r>
          </w:p>
          <w:p w14:paraId="0C130F38" w14:textId="77777777" w:rsidR="00636215" w:rsidRDefault="00636215" w:rsidP="00B04B14">
            <w:pPr>
              <w:spacing w:line="325" w:lineRule="exact"/>
              <w:ind w:leftChars="50" w:left="527" w:rightChars="50" w:right="105" w:hangingChars="200" w:hanging="422"/>
              <w:rPr>
                <w:rFonts w:hint="eastAsia"/>
              </w:rPr>
            </w:pPr>
            <w:r>
              <w:rPr>
                <w:rFonts w:hint="eastAsia"/>
              </w:rPr>
              <w:t>三、第二項參考教保服務人員條例第三十四條第二項規定，明定托育專業人員應於提供托育服務後三個月內完成八小時以上兒童基本救命術訓練；提供托育服務後每二年應完成八小時以上兒童基本救命術訓練及一次以上緊急救護情境演習。</w:t>
            </w:r>
          </w:p>
          <w:p w14:paraId="523B8FC4" w14:textId="77777777" w:rsidR="00636215" w:rsidRDefault="00BA7CA7" w:rsidP="00B04B14">
            <w:pPr>
              <w:spacing w:line="325" w:lineRule="exact"/>
              <w:ind w:leftChars="50" w:left="527" w:rightChars="50" w:right="105" w:hangingChars="200" w:hanging="422"/>
              <w:rPr>
                <w:rFonts w:hint="eastAsia"/>
              </w:rPr>
            </w:pPr>
            <w:r>
              <w:rPr>
                <w:rFonts w:hint="eastAsia"/>
              </w:rPr>
              <w:pict w14:anchorId="758C5AFE">
                <v:line id="_x0000_s1060" style="position:absolute;left:0;text-align:left;z-index:251665920" from="-229.9pt,131.3pt" to="227.9pt,131.3pt" strokeweight=".5pt"/>
              </w:pict>
            </w:r>
            <w:r w:rsidR="00636215">
              <w:rPr>
                <w:rFonts w:hint="eastAsia"/>
              </w:rPr>
              <w:t>四、有關托嬰中心專業人員之在職訓練，現行因兒童及少年福利機構專業人員及訓練辦法第二十三條規定，其辦理方式及單位均屬多元，爰配合現行上開訓練辦理實務，於第三項授權第一項托育專業知能研習辦理單位、師資、時數給方式與該研習及第二項所定訓練、演習之項目等事項之辦法，由中央主管機關定之。</w:t>
            </w:r>
          </w:p>
        </w:tc>
      </w:tr>
      <w:tr w:rsidR="00636215" w14:paraId="68D52FE3" w14:textId="77777777" w:rsidTr="00684EDC">
        <w:tc>
          <w:tcPr>
            <w:tcW w:w="4564" w:type="dxa"/>
          </w:tcPr>
          <w:p w14:paraId="76E6E28A" w14:textId="77777777" w:rsidR="00636215" w:rsidRDefault="00BA7CA7" w:rsidP="00684EDC">
            <w:pPr>
              <w:spacing w:line="315" w:lineRule="exact"/>
              <w:ind w:leftChars="50" w:left="316" w:rightChars="50" w:right="105" w:hangingChars="100" w:hanging="211"/>
              <w:rPr>
                <w:rFonts w:hint="eastAsia"/>
              </w:rPr>
            </w:pPr>
            <w:r>
              <w:rPr>
                <w:rFonts w:hint="eastAsia"/>
                <w:lang w:val="zh-TW"/>
              </w:rPr>
              <w:pict w14:anchorId="248BBA3C">
                <v:line id="_x0000_s1061" style="position:absolute;left:0;text-align:left;z-index:251666944;mso-position-horizontal-relative:text;mso-position-vertical-relative:text" from="-2.25pt,-1.15pt" to="455.55pt,-1.15pt" strokeweight=".5pt"/>
              </w:pict>
            </w:r>
            <w:r w:rsidR="00636215">
              <w:rPr>
                <w:rFonts w:hint="eastAsia"/>
              </w:rPr>
              <w:t>第五十三條　居家托育人員與托育機構應協助直轄市、縣（市）衛生主管機關辦理兒童發展篩檢及宣導衛生保健事項。</w:t>
            </w:r>
          </w:p>
          <w:p w14:paraId="128DAF16" w14:textId="77777777" w:rsidR="00636215" w:rsidRDefault="00636215" w:rsidP="00684EDC">
            <w:pPr>
              <w:spacing w:line="315" w:lineRule="exact"/>
              <w:ind w:leftChars="150" w:left="316" w:rightChars="50" w:right="105" w:firstLineChars="200" w:firstLine="422"/>
              <w:rPr>
                <w:rFonts w:hint="eastAsia"/>
              </w:rPr>
            </w:pPr>
            <w:r>
              <w:rPr>
                <w:rFonts w:hint="eastAsia"/>
              </w:rPr>
              <w:t>居家托育人員及托育機構發現收托之兒童有疑似發展遲緩情形，應通報直轄市、縣（市）主管機關。</w:t>
            </w:r>
          </w:p>
          <w:p w14:paraId="6082A8A5" w14:textId="77777777" w:rsidR="00636215" w:rsidRDefault="00636215" w:rsidP="00684EDC">
            <w:pPr>
              <w:spacing w:line="315" w:lineRule="exact"/>
              <w:ind w:leftChars="150" w:left="316" w:rightChars="50" w:right="105" w:firstLineChars="200" w:firstLine="422"/>
              <w:rPr>
                <w:rFonts w:hint="eastAsia"/>
              </w:rPr>
            </w:pPr>
            <w:r>
              <w:rPr>
                <w:rFonts w:hint="eastAsia"/>
              </w:rPr>
              <w:t>直轄市、縣（市）主管機關應就前項通報之疑似發展遲緩兒童資料建立檔案管理，並視其需要，提供或轉介適當之服務。</w:t>
            </w:r>
          </w:p>
        </w:tc>
        <w:tc>
          <w:tcPr>
            <w:tcW w:w="4564" w:type="dxa"/>
          </w:tcPr>
          <w:p w14:paraId="0F8CB0FD" w14:textId="77777777" w:rsidR="00636215" w:rsidRDefault="00636215" w:rsidP="00684EDC">
            <w:pPr>
              <w:spacing w:line="315" w:lineRule="exact"/>
              <w:ind w:leftChars="50" w:left="527" w:rightChars="50" w:right="105" w:hangingChars="200" w:hanging="422"/>
              <w:rPr>
                <w:rFonts w:hint="eastAsia"/>
              </w:rPr>
            </w:pPr>
            <w:r>
              <w:rPr>
                <w:rFonts w:hint="eastAsia"/>
              </w:rPr>
              <w:t>一、第一項參考居托管理辦法第三條第五款規定，明定居家托育人員及托育機構應協助地方衛生主管機關辦理兒童發展篩檢，並參考幼照法第三十二條第一項規定，明定其應配合上開機關宣導衛生保健事項。</w:t>
            </w:r>
          </w:p>
          <w:p w14:paraId="236E94BB" w14:textId="77777777" w:rsidR="00636215" w:rsidRDefault="00636215" w:rsidP="00684EDC">
            <w:pPr>
              <w:spacing w:line="315" w:lineRule="exact"/>
              <w:ind w:leftChars="50" w:left="527" w:rightChars="50" w:right="105" w:hangingChars="200" w:hanging="422"/>
              <w:rPr>
                <w:rFonts w:hint="eastAsia"/>
              </w:rPr>
            </w:pPr>
            <w:r>
              <w:rPr>
                <w:rFonts w:hint="eastAsia"/>
              </w:rPr>
              <w:t>二、考量居家托育人員及托育機構與收托兒童接觸時間較長，隨該兒童月齡進行發展檢核，可即時了解其發展情況，及早發現有無疑似發展落後現象並視其需要提供或轉介適當之服務，爰參考兒少權法第三十二條第一項前段規定，於第二項明定居家托育人員及托育機構相關通報義務。</w:t>
            </w:r>
          </w:p>
          <w:p w14:paraId="644C93F6" w14:textId="77777777" w:rsidR="00636215" w:rsidRDefault="00636215" w:rsidP="00684EDC">
            <w:pPr>
              <w:spacing w:line="315" w:lineRule="exact"/>
              <w:ind w:leftChars="50" w:left="527" w:rightChars="50" w:right="105" w:hangingChars="200" w:hanging="422"/>
              <w:rPr>
                <w:rFonts w:hint="eastAsia"/>
              </w:rPr>
            </w:pPr>
            <w:r>
              <w:rPr>
                <w:rFonts w:hint="eastAsia"/>
              </w:rPr>
              <w:t>三、第三項參考前揭兒少權法同條項後段規定，明定直轄市、縣（市）主管機關就所接獲通報之疑似發展遲緩兒童資料應建立檔案管理，並視該兒童個別需要提供或轉介適當服務。</w:t>
            </w:r>
          </w:p>
        </w:tc>
      </w:tr>
      <w:tr w:rsidR="00636215" w14:paraId="4DF92A7D" w14:textId="77777777" w:rsidTr="00684EDC">
        <w:tc>
          <w:tcPr>
            <w:tcW w:w="4564" w:type="dxa"/>
          </w:tcPr>
          <w:p w14:paraId="559B0A67" w14:textId="77777777" w:rsidR="00636215" w:rsidRDefault="00636215" w:rsidP="00684EDC">
            <w:pPr>
              <w:spacing w:line="315" w:lineRule="exact"/>
              <w:ind w:leftChars="50" w:left="316" w:rightChars="50" w:right="105" w:hangingChars="100" w:hanging="211"/>
              <w:rPr>
                <w:rFonts w:hint="eastAsia"/>
              </w:rPr>
            </w:pPr>
            <w:r>
              <w:rPr>
                <w:rFonts w:hint="eastAsia"/>
              </w:rPr>
              <w:t>第五十四條　托育相關人員對兒童及其法定代理人或實際照顧兒童之人之資料，應予保密。但經兒童之法定代理人或實際照顧兒童之人同意或依其他法律規定應予提供者，不在此限。</w:t>
            </w:r>
          </w:p>
        </w:tc>
        <w:tc>
          <w:tcPr>
            <w:tcW w:w="4564" w:type="dxa"/>
          </w:tcPr>
          <w:p w14:paraId="37EB03AF" w14:textId="77777777" w:rsidR="00636215" w:rsidRDefault="00636215" w:rsidP="00684EDC">
            <w:pPr>
              <w:spacing w:line="315" w:lineRule="exact"/>
              <w:ind w:leftChars="50" w:left="105" w:rightChars="50" w:right="105"/>
              <w:rPr>
                <w:rFonts w:hint="eastAsia"/>
              </w:rPr>
            </w:pPr>
            <w:r>
              <w:rPr>
                <w:rFonts w:hint="eastAsia"/>
              </w:rPr>
              <w:t>托育相關人員提供托育服務所製作、蒐集、利用或處理之契約書、服務紀錄等文件，因載有兒童及其法定代理人或實際照顧兒童之人之資料，應遵守個人資料保護法之規定對上開個人資料保密，爰參考幼照法第三十二條第五項與居托管理辦法第四條第三款規定，明定托育相關人員對相關個人資料之保密責任及其例外規定。</w:t>
            </w:r>
          </w:p>
        </w:tc>
      </w:tr>
      <w:tr w:rsidR="00636215" w14:paraId="15F80582" w14:textId="77777777" w:rsidTr="00684EDC">
        <w:tc>
          <w:tcPr>
            <w:tcW w:w="4564" w:type="dxa"/>
          </w:tcPr>
          <w:p w14:paraId="6ADFD60C" w14:textId="77777777" w:rsidR="00636215" w:rsidRDefault="00636215" w:rsidP="00684EDC">
            <w:pPr>
              <w:spacing w:line="315" w:lineRule="exact"/>
              <w:ind w:leftChars="50" w:left="316" w:rightChars="50" w:right="105" w:hangingChars="100" w:hanging="211"/>
              <w:rPr>
                <w:rFonts w:hint="eastAsia"/>
              </w:rPr>
            </w:pPr>
            <w:r>
              <w:rPr>
                <w:rFonts w:hint="eastAsia"/>
              </w:rPr>
              <w:t>第五十五條　兒童之法定代理人或實際照顧兒童之人對居家托育人員之托育服務，認有違法或不當致損害兒童權益者，得向居家托育服務中心申請調處；不服居家托育服務中心之調處結果者，得於知悉該調處結果之次日起三十日內，向該中心所在地之直轄市、縣（市）主管機關陳情。</w:t>
            </w:r>
          </w:p>
          <w:p w14:paraId="282385FE" w14:textId="77777777" w:rsidR="00636215" w:rsidRDefault="00636215" w:rsidP="00684EDC">
            <w:pPr>
              <w:spacing w:line="315" w:lineRule="exact"/>
              <w:ind w:leftChars="150" w:left="316" w:rightChars="50" w:right="105" w:firstLineChars="200" w:firstLine="422"/>
              <w:rPr>
                <w:rFonts w:hint="eastAsia"/>
              </w:rPr>
            </w:pPr>
            <w:r>
              <w:rPr>
                <w:rFonts w:hint="eastAsia"/>
              </w:rPr>
              <w:t>兒童之法定代理人或實際照顧兒童之人對托育機構之托育服務，認有違法或不當致損害兒童權益者，得向托育機構申請調處，不服托育機構之調處結果者，得於知悉該調處結果之次日起三十日內，向該托育機構所在地之直轄市、縣（市）主管機關陳情。</w:t>
            </w:r>
          </w:p>
          <w:p w14:paraId="75D83005" w14:textId="77777777" w:rsidR="00636215" w:rsidRDefault="00636215" w:rsidP="00684EDC">
            <w:pPr>
              <w:spacing w:line="315" w:lineRule="exact"/>
              <w:ind w:leftChars="150" w:left="316" w:rightChars="50" w:right="105" w:firstLineChars="200" w:firstLine="422"/>
              <w:rPr>
                <w:rFonts w:hint="eastAsia"/>
              </w:rPr>
            </w:pPr>
            <w:r>
              <w:rPr>
                <w:rFonts w:hint="eastAsia"/>
              </w:rPr>
              <w:t>直轄市、縣（市）主管機關接獲前二項陳情，得直接派員調查。</w:t>
            </w:r>
          </w:p>
          <w:p w14:paraId="01B72C5A" w14:textId="77777777" w:rsidR="00636215" w:rsidRDefault="00636215" w:rsidP="00684EDC">
            <w:pPr>
              <w:spacing w:line="315" w:lineRule="exact"/>
              <w:ind w:leftChars="150" w:left="316" w:rightChars="50" w:right="105" w:firstLineChars="200" w:firstLine="422"/>
              <w:rPr>
                <w:rFonts w:hint="eastAsia"/>
              </w:rPr>
            </w:pPr>
            <w:r>
              <w:rPr>
                <w:rFonts w:hint="eastAsia"/>
              </w:rPr>
              <w:t>直轄市、縣（市）主管機關應將陳情處理結果，以書面載明事實及理由，通知陳情人。</w:t>
            </w:r>
          </w:p>
        </w:tc>
        <w:tc>
          <w:tcPr>
            <w:tcW w:w="4564" w:type="dxa"/>
          </w:tcPr>
          <w:p w14:paraId="6B2D27F9" w14:textId="77777777" w:rsidR="00636215" w:rsidRDefault="00636215" w:rsidP="00684EDC">
            <w:pPr>
              <w:spacing w:line="315" w:lineRule="exact"/>
              <w:ind w:leftChars="50" w:left="527" w:rightChars="50" w:right="105" w:hangingChars="200" w:hanging="422"/>
              <w:rPr>
                <w:rFonts w:hint="eastAsia"/>
              </w:rPr>
            </w:pPr>
            <w:r>
              <w:rPr>
                <w:rFonts w:hint="eastAsia"/>
              </w:rPr>
              <w:t>一、居家托育服務因涉及受托兒童、其法定代理人或實際照顧兒童之人及居家托育人員三方權益，其提供服務環境係於私人場域，倘發生爭議責任不易釐清。又為避免造成直轄市、縣（市）主管機關行政負擔，爰於第一項明定居家托育服務涉及損害兒童權益之事件，得先向居家托育服務中心申請調處，如仍不服，再向直轄市、縣（市）主管機關陳情之規定。</w:t>
            </w:r>
          </w:p>
          <w:p w14:paraId="3E636CE7" w14:textId="77777777" w:rsidR="00636215" w:rsidRDefault="00636215" w:rsidP="00684EDC">
            <w:pPr>
              <w:spacing w:line="315" w:lineRule="exact"/>
              <w:ind w:leftChars="50" w:left="527" w:rightChars="50" w:right="105" w:hangingChars="200" w:hanging="422"/>
              <w:rPr>
                <w:rFonts w:hint="eastAsia"/>
              </w:rPr>
            </w:pPr>
            <w:r>
              <w:rPr>
                <w:rFonts w:hint="eastAsia"/>
              </w:rPr>
              <w:t>二、托育機構提供之托育服務涉損害兒童權益者，為避免造成直轄市、縣（市）主管機關行政負擔，爰於第二項明定相關事件得先向托育機構申請調處，不服其調處結果時，再向直轄市、縣（市）主管機關陳情。</w:t>
            </w:r>
          </w:p>
          <w:p w14:paraId="0755A4A0" w14:textId="77777777" w:rsidR="00636215" w:rsidRDefault="00636215" w:rsidP="00684EDC">
            <w:pPr>
              <w:spacing w:line="315" w:lineRule="exact"/>
              <w:ind w:leftChars="50" w:left="527" w:rightChars="50" w:right="105" w:hangingChars="200" w:hanging="422"/>
              <w:rPr>
                <w:rFonts w:hint="eastAsia"/>
              </w:rPr>
            </w:pPr>
            <w:r>
              <w:rPr>
                <w:rFonts w:hint="eastAsia"/>
              </w:rPr>
              <w:t>三、第三項規定直轄市或縣（市）主管機關為調查有關居家托育服務及托育機構托育服務之陳情事件，得直接派員調查。</w:t>
            </w:r>
          </w:p>
          <w:p w14:paraId="7B994545" w14:textId="77777777" w:rsidR="00636215" w:rsidRDefault="00636215" w:rsidP="00684EDC">
            <w:pPr>
              <w:spacing w:line="315" w:lineRule="exact"/>
              <w:ind w:leftChars="50" w:left="527" w:rightChars="50" w:right="105" w:hangingChars="200" w:hanging="422"/>
              <w:rPr>
                <w:rFonts w:hint="eastAsia"/>
              </w:rPr>
            </w:pPr>
            <w:r>
              <w:rPr>
                <w:rFonts w:hint="eastAsia"/>
              </w:rPr>
              <w:t>四、第四項明定直轄市、縣（市）主管機關應以書面將陳情處理結果通知當事人，俾使當事人知悉。</w:t>
            </w:r>
          </w:p>
          <w:p w14:paraId="42035C48" w14:textId="77777777" w:rsidR="00636215" w:rsidRDefault="00636215" w:rsidP="00684EDC">
            <w:pPr>
              <w:spacing w:line="315" w:lineRule="exact"/>
              <w:ind w:leftChars="50" w:left="527" w:rightChars="50" w:right="105" w:hangingChars="200" w:hanging="422"/>
              <w:rPr>
                <w:rFonts w:hint="eastAsia"/>
              </w:rPr>
            </w:pPr>
            <w:r>
              <w:rPr>
                <w:rFonts w:hint="eastAsia"/>
              </w:rPr>
              <w:t>五、本條非屬托育相關人員不當對待兒童事件或托育服務消費爭議事件之處理，上開爭議應分別依第四十六條及消費者保護法規定處理，併此說明。</w:t>
            </w:r>
          </w:p>
        </w:tc>
      </w:tr>
      <w:tr w:rsidR="00636215" w14:paraId="6627712D" w14:textId="77777777" w:rsidTr="00684EDC">
        <w:tc>
          <w:tcPr>
            <w:tcW w:w="4564" w:type="dxa"/>
          </w:tcPr>
          <w:p w14:paraId="66F80D6A" w14:textId="77777777" w:rsidR="00636215" w:rsidRDefault="00636215" w:rsidP="00684EDC">
            <w:pPr>
              <w:spacing w:line="315" w:lineRule="exact"/>
              <w:ind w:leftChars="50" w:left="316" w:rightChars="50" w:right="105" w:hangingChars="100" w:hanging="211"/>
              <w:rPr>
                <w:rFonts w:hint="eastAsia"/>
              </w:rPr>
            </w:pPr>
            <w:r>
              <w:rPr>
                <w:rFonts w:hint="eastAsia"/>
              </w:rPr>
              <w:t>第五十六條　直轄市、縣（市）主管機關或其委託之機構、團體或專業人員於辦理托育服務之訪視、輔導、檢查、補助或調查時，托育相關人員、托育機構、兒童法定代理人或實際照顧兒童之人及其他有關之人應予配合，並提供相關資料。直轄市、縣（市）主管機關得請求警政、戶政、財政、教育或其他相關機關（構）、團體、法人提供必要資料及相關協助；受請求者，有配合之義務。</w:t>
            </w:r>
          </w:p>
          <w:p w14:paraId="55277665" w14:textId="77777777" w:rsidR="00636215" w:rsidRDefault="00636215" w:rsidP="00684EDC">
            <w:pPr>
              <w:spacing w:line="315" w:lineRule="exact"/>
              <w:ind w:leftChars="150" w:left="316" w:rightChars="50" w:right="105" w:firstLineChars="200" w:firstLine="422"/>
              <w:rPr>
                <w:rFonts w:hint="eastAsia"/>
              </w:rPr>
            </w:pPr>
            <w:r>
              <w:rPr>
                <w:rFonts w:hint="eastAsia"/>
              </w:rPr>
              <w:t>直轄市、縣（市）主管機關對依前項規定取得之資料，應盡善良管理人之注意義務，確實辦理資訊安全稽核作業，其保有、處理及利用，並應遵行個人資料保護法規定。</w:t>
            </w:r>
          </w:p>
        </w:tc>
        <w:tc>
          <w:tcPr>
            <w:tcW w:w="4564" w:type="dxa"/>
          </w:tcPr>
          <w:p w14:paraId="65F5E731" w14:textId="77777777" w:rsidR="00636215" w:rsidRDefault="00636215" w:rsidP="00684EDC">
            <w:pPr>
              <w:spacing w:line="315" w:lineRule="exact"/>
              <w:ind w:leftChars="50" w:left="527" w:rightChars="50" w:right="105" w:hangingChars="200" w:hanging="422"/>
              <w:rPr>
                <w:rFonts w:hint="eastAsia"/>
              </w:rPr>
            </w:pPr>
            <w:r>
              <w:rPr>
                <w:rFonts w:hint="eastAsia"/>
              </w:rPr>
              <w:t>一、參考兒少權法第七十條第二項及第三項規定，於第一項明定直轄市、縣（市）主管機關或其委託之機構、團體等辦理托育服務之訪視、輔導、檢查、補助或調查時，相關人員、單位及機關有配合之義務。</w:t>
            </w:r>
          </w:p>
          <w:p w14:paraId="25B32F39" w14:textId="77777777" w:rsidR="00636215" w:rsidRDefault="00636215" w:rsidP="00684EDC">
            <w:pPr>
              <w:spacing w:line="315" w:lineRule="exact"/>
              <w:ind w:leftChars="50" w:left="527" w:rightChars="50" w:right="105" w:hangingChars="200" w:hanging="422"/>
              <w:rPr>
                <w:rFonts w:hint="eastAsia"/>
              </w:rPr>
            </w:pPr>
            <w:r>
              <w:rPr>
                <w:rFonts w:hint="eastAsia"/>
              </w:rPr>
              <w:t>二、第二項參考兒少權法第七十條第四項規定，明定直轄市、縣（市）主管機關就因業務需要取得之個人資料應善盡保密義務，以落實當事人隱私之保障。</w:t>
            </w:r>
          </w:p>
        </w:tc>
      </w:tr>
      <w:tr w:rsidR="00636215" w14:paraId="2A65501A" w14:textId="77777777" w:rsidTr="00684EDC">
        <w:tc>
          <w:tcPr>
            <w:tcW w:w="4564" w:type="dxa"/>
          </w:tcPr>
          <w:p w14:paraId="122DB287" w14:textId="77777777" w:rsidR="00636215" w:rsidRDefault="00636215" w:rsidP="00684EDC">
            <w:pPr>
              <w:spacing w:line="315" w:lineRule="exact"/>
              <w:ind w:leftChars="350" w:left="949" w:rightChars="50" w:right="105" w:hangingChars="100" w:hanging="211"/>
              <w:rPr>
                <w:rFonts w:hint="eastAsia"/>
              </w:rPr>
            </w:pPr>
            <w:r>
              <w:rPr>
                <w:rFonts w:hint="eastAsia"/>
              </w:rPr>
              <w:t>第五章　罰　　則</w:t>
            </w:r>
          </w:p>
        </w:tc>
        <w:tc>
          <w:tcPr>
            <w:tcW w:w="4564" w:type="dxa"/>
          </w:tcPr>
          <w:p w14:paraId="7E269D16" w14:textId="77777777" w:rsidR="00636215" w:rsidRDefault="00636215" w:rsidP="00684EDC">
            <w:pPr>
              <w:spacing w:line="315" w:lineRule="exact"/>
              <w:ind w:leftChars="50" w:left="105" w:rightChars="50" w:right="105"/>
              <w:rPr>
                <w:rFonts w:hint="eastAsia"/>
              </w:rPr>
            </w:pPr>
            <w:r>
              <w:rPr>
                <w:rFonts w:hint="eastAsia"/>
              </w:rPr>
              <w:t>本章規範托育相關人員及托育機構違反本法所定行為及不行為義務之處罰。</w:t>
            </w:r>
          </w:p>
        </w:tc>
      </w:tr>
      <w:tr w:rsidR="00636215" w14:paraId="6D2F9E06" w14:textId="77777777" w:rsidTr="00684EDC">
        <w:tc>
          <w:tcPr>
            <w:tcW w:w="4564" w:type="dxa"/>
          </w:tcPr>
          <w:p w14:paraId="0BBEB9B5" w14:textId="77777777" w:rsidR="00636215" w:rsidRDefault="00636215" w:rsidP="00684EDC">
            <w:pPr>
              <w:spacing w:line="315" w:lineRule="exact"/>
              <w:ind w:leftChars="50" w:left="316" w:rightChars="50" w:right="105" w:hangingChars="100" w:hanging="211"/>
              <w:rPr>
                <w:rFonts w:hint="eastAsia"/>
              </w:rPr>
            </w:pPr>
            <w:r>
              <w:rPr>
                <w:rFonts w:hint="eastAsia"/>
              </w:rPr>
              <w:t>第五十七條　托育相關人員違反第三十六條規定，對兒童有下列情形之一者，處行為人新臺幣六萬元以上六十萬元以下罰鍰，並公布行為人姓名及其所屬托育機構名稱：</w:t>
            </w:r>
          </w:p>
          <w:p w14:paraId="2EE71A70" w14:textId="77777777" w:rsidR="00636215" w:rsidRDefault="00636215" w:rsidP="00684EDC">
            <w:pPr>
              <w:spacing w:line="315" w:lineRule="exact"/>
              <w:ind w:leftChars="150" w:left="527" w:rightChars="50" w:right="105" w:hangingChars="100" w:hanging="211"/>
              <w:rPr>
                <w:rFonts w:hint="eastAsia"/>
              </w:rPr>
            </w:pPr>
            <w:r>
              <w:rPr>
                <w:rFonts w:hint="eastAsia"/>
              </w:rPr>
              <w:t>一、身心虐待。</w:t>
            </w:r>
          </w:p>
          <w:p w14:paraId="72EE11AD" w14:textId="77777777" w:rsidR="00636215" w:rsidRDefault="00636215" w:rsidP="00684EDC">
            <w:pPr>
              <w:spacing w:line="315" w:lineRule="exact"/>
              <w:ind w:leftChars="150" w:left="527" w:rightChars="50" w:right="105" w:hangingChars="100" w:hanging="211"/>
              <w:rPr>
                <w:rFonts w:hint="eastAsia"/>
              </w:rPr>
            </w:pPr>
            <w:r>
              <w:rPr>
                <w:rFonts w:hint="eastAsia"/>
              </w:rPr>
              <w:t>二、情節重大之體罰、霸凌、性騷擾、不當管教、其他身心暴力或不當對待之行為。</w:t>
            </w:r>
          </w:p>
        </w:tc>
        <w:tc>
          <w:tcPr>
            <w:tcW w:w="4564" w:type="dxa"/>
          </w:tcPr>
          <w:p w14:paraId="322915A1" w14:textId="77777777" w:rsidR="00636215" w:rsidRDefault="00636215" w:rsidP="00684EDC">
            <w:pPr>
              <w:spacing w:line="315" w:lineRule="exact"/>
              <w:ind w:leftChars="50" w:left="105" w:rightChars="50" w:right="105"/>
              <w:rPr>
                <w:rFonts w:hint="eastAsia"/>
              </w:rPr>
            </w:pPr>
            <w:r>
              <w:rPr>
                <w:rFonts w:hint="eastAsia"/>
              </w:rPr>
              <w:t>為保障受托兒童權益，爰參考幼照法第五十條，明定托育相關人員違反第三十六條規定，對兒童有身心虐待或情節重大之體罰、霸凌等違法行為者，應裁處六萬元以上六十萬元以下罰鍰，並公布其姓名及所屬托育機構名稱。</w:t>
            </w:r>
          </w:p>
        </w:tc>
      </w:tr>
      <w:tr w:rsidR="00636215" w14:paraId="433B3EA8" w14:textId="77777777" w:rsidTr="00684EDC">
        <w:tc>
          <w:tcPr>
            <w:tcW w:w="4564" w:type="dxa"/>
          </w:tcPr>
          <w:p w14:paraId="56CE3288" w14:textId="77777777" w:rsidR="00636215" w:rsidRDefault="00636215" w:rsidP="00684EDC">
            <w:pPr>
              <w:spacing w:line="315" w:lineRule="exact"/>
              <w:ind w:leftChars="50" w:left="316" w:rightChars="50" w:right="105" w:hangingChars="100" w:hanging="211"/>
              <w:rPr>
                <w:rFonts w:hint="eastAsia"/>
              </w:rPr>
            </w:pPr>
            <w:r>
              <w:rPr>
                <w:rFonts w:hint="eastAsia"/>
              </w:rPr>
              <w:t>第五十八條　違反第十八條第二項、第十九條第三項或第二十條第四項規定，未經申請許可設立托育機構即收托兒童，處行為人新臺幣六萬元以上三十萬元以下罰鍰，並令其停止收托；其拒不配合者，按次處罰。</w:t>
            </w:r>
          </w:p>
          <w:p w14:paraId="3F756A0B" w14:textId="77777777" w:rsidR="00636215" w:rsidRDefault="00636215" w:rsidP="00684EDC">
            <w:pPr>
              <w:spacing w:line="315" w:lineRule="exact"/>
              <w:ind w:leftChars="150" w:left="316" w:rightChars="50" w:right="105" w:firstLineChars="200" w:firstLine="422"/>
              <w:rPr>
                <w:rFonts w:hint="eastAsia"/>
              </w:rPr>
            </w:pPr>
            <w:r>
              <w:rPr>
                <w:rFonts w:hint="eastAsia"/>
              </w:rPr>
              <w:t>有前項情形者，直轄市、縣（市）主管機關應公布場所地址及行為人姓名，並通知兒童之法定代理人或實際照顧兒童之人。</w:t>
            </w:r>
          </w:p>
          <w:p w14:paraId="1671EB49" w14:textId="77777777" w:rsidR="00636215" w:rsidRDefault="00636215" w:rsidP="00684EDC">
            <w:pPr>
              <w:spacing w:line="315" w:lineRule="exact"/>
              <w:ind w:leftChars="150" w:left="316" w:rightChars="50" w:right="105" w:firstLineChars="200" w:firstLine="422"/>
              <w:rPr>
                <w:rFonts w:hint="eastAsia"/>
              </w:rPr>
            </w:pPr>
            <w:r>
              <w:rPr>
                <w:rFonts w:hint="eastAsia"/>
              </w:rPr>
              <w:t>有第一項情形者，直轄市、縣（市）主管機關應令行為人於一個月內將其收托之兒童轉介；轉介有困難者，由直轄市、縣（市）主管機關協助之。</w:t>
            </w:r>
          </w:p>
          <w:p w14:paraId="2B5C0758" w14:textId="77777777" w:rsidR="00636215" w:rsidRDefault="00636215" w:rsidP="00684EDC">
            <w:pPr>
              <w:spacing w:line="315" w:lineRule="exact"/>
              <w:ind w:leftChars="150" w:left="316" w:rightChars="50" w:right="105" w:firstLineChars="200" w:firstLine="422"/>
              <w:rPr>
                <w:rFonts w:hint="eastAsia"/>
              </w:rPr>
            </w:pPr>
            <w:r>
              <w:rPr>
                <w:rFonts w:hint="eastAsia"/>
              </w:rPr>
              <w:t>拒不配合前項轉介命令者，處新臺幣六萬元以上三十萬元以下罰鍰，直轄市、縣（市）主管機關並應強制轉介其收托之兒童。</w:t>
            </w:r>
          </w:p>
        </w:tc>
        <w:tc>
          <w:tcPr>
            <w:tcW w:w="4564" w:type="dxa"/>
          </w:tcPr>
          <w:p w14:paraId="04927AD0" w14:textId="77777777" w:rsidR="00636215" w:rsidRDefault="00636215" w:rsidP="00684EDC">
            <w:pPr>
              <w:spacing w:line="315" w:lineRule="exact"/>
              <w:ind w:leftChars="50" w:left="527" w:rightChars="50" w:right="105" w:hangingChars="200" w:hanging="422"/>
              <w:rPr>
                <w:rFonts w:hint="eastAsia"/>
              </w:rPr>
            </w:pPr>
            <w:r>
              <w:rPr>
                <w:rFonts w:hint="eastAsia"/>
              </w:rPr>
              <w:t>一、考量未經許可設立之托育機構，其環境、人員資格及托育品質各方面均有未能適切提供托育服務之虞，除影響兒童身心發展外，所提供托育服務之環境安全亦堪慮，應予嚴格處罰，爰於第一項規定裁處行為人新臺幣六萬元以上三十萬元以下之罰鍰，並令其停止收托；其拒不配合者，按次處罰。</w:t>
            </w:r>
          </w:p>
          <w:p w14:paraId="027E27C0" w14:textId="77777777" w:rsidR="00636215" w:rsidRDefault="00636215" w:rsidP="00684EDC">
            <w:pPr>
              <w:spacing w:line="315" w:lineRule="exact"/>
              <w:ind w:leftChars="50" w:left="527" w:rightChars="50" w:right="105" w:hangingChars="200" w:hanging="422"/>
              <w:rPr>
                <w:rFonts w:hint="eastAsia"/>
              </w:rPr>
            </w:pPr>
            <w:r>
              <w:rPr>
                <w:rFonts w:hint="eastAsia"/>
              </w:rPr>
              <w:t>二、第二項規定直轄市、縣（市）主管機關就第一項違規情事裁處時，應同時公布其場所地址及行為人姓名，以提醒社會大眾其為不合格之場所，勿將兒童托其照顧，以保護兒童安全；另為保障家長知悉權利，明定直轄市、縣（市）主管機關應通知兒童之法定代理人或實際照顧兒童之人有第一項之違法情事。</w:t>
            </w:r>
          </w:p>
          <w:p w14:paraId="3CC7AE57" w14:textId="77777777" w:rsidR="00636215" w:rsidRDefault="00636215" w:rsidP="00684EDC">
            <w:pPr>
              <w:spacing w:line="315" w:lineRule="exact"/>
              <w:ind w:leftChars="50" w:left="527" w:rightChars="50" w:right="105" w:hangingChars="200" w:hanging="422"/>
              <w:rPr>
                <w:rFonts w:hint="eastAsia"/>
              </w:rPr>
            </w:pPr>
            <w:r>
              <w:rPr>
                <w:rFonts w:hint="eastAsia"/>
              </w:rPr>
              <w:t>三、為確保兒童受托於合法托育場所，爰參考兒少權法第一百零五條第三項規定，於第三項定明有第一項所定違法情事時，直轄市、縣（市）主管機關限期令行為人轉介收托之兒童及轉介有困難時之協助。又所定一個月期限之始日，係指令其轉介之行政處分所載期限之始日，併此敘明。</w:t>
            </w:r>
          </w:p>
          <w:p w14:paraId="53782549" w14:textId="77777777" w:rsidR="00636215" w:rsidRDefault="00636215" w:rsidP="00684EDC">
            <w:pPr>
              <w:spacing w:line="315" w:lineRule="exact"/>
              <w:ind w:leftChars="50" w:left="527" w:rightChars="50" w:right="105" w:hangingChars="200" w:hanging="422"/>
              <w:rPr>
                <w:rFonts w:hint="eastAsia"/>
              </w:rPr>
            </w:pPr>
            <w:r>
              <w:rPr>
                <w:rFonts w:hint="eastAsia"/>
              </w:rPr>
              <w:t>四、第四項規定不予配合第三項直轄市、縣（市）主管機關之轉介命令者，除強制轉介其收托之兒童外，並基於其不配合轉介命令之不行為另再處以罰鍰，以嚇阻違法並維護兒童安全。</w:t>
            </w:r>
          </w:p>
        </w:tc>
      </w:tr>
      <w:tr w:rsidR="00636215" w14:paraId="65041597" w14:textId="77777777" w:rsidTr="00684EDC">
        <w:tc>
          <w:tcPr>
            <w:tcW w:w="4564" w:type="dxa"/>
          </w:tcPr>
          <w:p w14:paraId="52DF8467" w14:textId="77777777" w:rsidR="00636215" w:rsidRDefault="00636215" w:rsidP="00684EDC">
            <w:pPr>
              <w:spacing w:line="315" w:lineRule="exact"/>
              <w:ind w:leftChars="50" w:left="316" w:rightChars="50" w:right="105" w:hangingChars="100" w:hanging="211"/>
              <w:rPr>
                <w:rFonts w:hint="eastAsia"/>
              </w:rPr>
            </w:pPr>
            <w:r>
              <w:rPr>
                <w:rFonts w:hint="eastAsia"/>
              </w:rPr>
              <w:t>第五十九條　居家托育人員有下列情形之一者，處新臺幣六萬元以上三十萬元以下罰鍰，並令其限期改善，屆期未改善者，按次處罰；其情節重大或經處罰三次仍未改善者，廢止其登記：</w:t>
            </w:r>
          </w:p>
          <w:p w14:paraId="63E7474C" w14:textId="77777777" w:rsidR="00636215" w:rsidRDefault="00636215" w:rsidP="00684EDC">
            <w:pPr>
              <w:spacing w:line="315" w:lineRule="exact"/>
              <w:ind w:leftChars="150" w:left="527" w:rightChars="50" w:right="105" w:hangingChars="100" w:hanging="211"/>
              <w:rPr>
                <w:rFonts w:hint="eastAsia"/>
              </w:rPr>
            </w:pPr>
            <w:r>
              <w:rPr>
                <w:rFonts w:hint="eastAsia"/>
              </w:rPr>
              <w:t>一、違反第十一條第四項所定辦法中有關收托人數規定，且收托人數五人以上。</w:t>
            </w:r>
          </w:p>
          <w:p w14:paraId="3AA70D52" w14:textId="77777777" w:rsidR="00636215" w:rsidRDefault="00636215" w:rsidP="00684EDC">
            <w:pPr>
              <w:spacing w:line="315" w:lineRule="exact"/>
              <w:ind w:leftChars="150" w:left="527" w:rightChars="50" w:right="105" w:hangingChars="100" w:hanging="211"/>
              <w:rPr>
                <w:rFonts w:hint="eastAsia"/>
              </w:rPr>
            </w:pPr>
            <w:r>
              <w:rPr>
                <w:rFonts w:hint="eastAsia"/>
              </w:rPr>
              <w:t>二、違反第四十四條第一項規定，未依規定以提供到宅托育服務為限。</w:t>
            </w:r>
          </w:p>
          <w:p w14:paraId="35B6CD0B" w14:textId="77777777" w:rsidR="00636215" w:rsidRDefault="00636215" w:rsidP="00684EDC">
            <w:pPr>
              <w:spacing w:line="315" w:lineRule="exact"/>
              <w:ind w:leftChars="150" w:left="527" w:rightChars="50" w:right="105" w:hangingChars="100" w:hanging="211"/>
              <w:rPr>
                <w:rFonts w:hint="eastAsia"/>
              </w:rPr>
            </w:pPr>
            <w:r>
              <w:rPr>
                <w:rFonts w:hint="eastAsia"/>
              </w:rPr>
              <w:t>三、違反第四十五條第四項規定，未依直轄市、縣（市）主管機關命令，停止服務並立即轉介其收托之兒童。</w:t>
            </w:r>
          </w:p>
          <w:p w14:paraId="40E4F90F" w14:textId="77777777" w:rsidR="00636215" w:rsidRDefault="00636215" w:rsidP="00684EDC">
            <w:pPr>
              <w:spacing w:line="315" w:lineRule="exact"/>
              <w:ind w:leftChars="150" w:left="527" w:rightChars="50" w:right="105" w:hangingChars="100" w:hanging="211"/>
              <w:rPr>
                <w:rFonts w:hint="eastAsia"/>
              </w:rPr>
            </w:pPr>
            <w:r>
              <w:rPr>
                <w:rFonts w:hint="eastAsia"/>
              </w:rPr>
              <w:t>四、違反第五十條第一項規定，未依直轄市、縣（市）主管機關命令，暫停新收托兒童。</w:t>
            </w:r>
          </w:p>
          <w:p w14:paraId="2B339B07" w14:textId="77777777" w:rsidR="00636215" w:rsidRDefault="00636215" w:rsidP="00684EDC">
            <w:pPr>
              <w:spacing w:line="315" w:lineRule="exact"/>
              <w:ind w:leftChars="150" w:left="527" w:rightChars="50" w:right="105" w:hangingChars="100" w:hanging="211"/>
              <w:rPr>
                <w:rFonts w:hint="eastAsia"/>
              </w:rPr>
            </w:pPr>
            <w:r>
              <w:rPr>
                <w:rFonts w:hint="eastAsia"/>
              </w:rPr>
              <w:t>五、違反第五十條第二項規定，未依直轄市、縣（市）主管機關命令，以提供到宅托育服務為限。</w:t>
            </w:r>
          </w:p>
        </w:tc>
        <w:tc>
          <w:tcPr>
            <w:tcW w:w="4564" w:type="dxa"/>
          </w:tcPr>
          <w:p w14:paraId="75CF2891" w14:textId="77777777" w:rsidR="00636215" w:rsidRDefault="00636215" w:rsidP="00684EDC">
            <w:pPr>
              <w:spacing w:line="315" w:lineRule="exact"/>
              <w:ind w:leftChars="50" w:left="527" w:rightChars="50" w:right="105" w:hangingChars="200" w:hanging="422"/>
              <w:rPr>
                <w:rFonts w:hint="eastAsia"/>
              </w:rPr>
            </w:pPr>
            <w:r>
              <w:rPr>
                <w:rFonts w:hint="eastAsia"/>
              </w:rPr>
              <w:t>一、本條明定居家托育人員違規收托人數五人以上、不依直轄市、縣（市）主管機關命令停止服務、暫停新收托兒童或提供到宅托育服務之罰責，以嚇阻其違法行為。</w:t>
            </w:r>
          </w:p>
          <w:p w14:paraId="27543864" w14:textId="77777777" w:rsidR="00636215" w:rsidRDefault="00636215" w:rsidP="00684EDC">
            <w:pPr>
              <w:spacing w:line="315" w:lineRule="exact"/>
              <w:ind w:leftChars="50" w:left="527" w:rightChars="50" w:right="105" w:hangingChars="200" w:hanging="422"/>
              <w:rPr>
                <w:rFonts w:hint="eastAsia"/>
              </w:rPr>
            </w:pPr>
            <w:r>
              <w:rPr>
                <w:rFonts w:hint="eastAsia"/>
              </w:rPr>
              <w:t>二、考量居家托育人員收托五人以上兒童，其收托規模已達應以托育機構提供托育服務之基準，為保障兒童接受適當安全之保育照顧服務及維護托育服務品質，特於第一款明定收托人數五人以上應予加重處罰，以與行為人未依本法相關規定申請許可設立托育機構即收托兒童，應依第五十八條第一項規定處罰衡平。又有關居家托育人員違反第十一條第四項所定辦法中有關收托人數規定而未滿五人者之罰責，另於第六十六條第一項第二款明定，併此說明。</w:t>
            </w:r>
          </w:p>
        </w:tc>
      </w:tr>
      <w:tr w:rsidR="00636215" w14:paraId="5151CCF3" w14:textId="77777777" w:rsidTr="00684EDC">
        <w:tc>
          <w:tcPr>
            <w:tcW w:w="4564" w:type="dxa"/>
          </w:tcPr>
          <w:p w14:paraId="68BD23B6" w14:textId="77777777" w:rsidR="00636215" w:rsidRDefault="00636215" w:rsidP="00684EDC">
            <w:pPr>
              <w:spacing w:line="315" w:lineRule="exact"/>
              <w:ind w:leftChars="50" w:left="316" w:rightChars="50" w:right="105" w:hangingChars="100" w:hanging="211"/>
              <w:rPr>
                <w:rFonts w:hint="eastAsia"/>
              </w:rPr>
            </w:pPr>
            <w:r>
              <w:rPr>
                <w:rFonts w:hint="eastAsia"/>
              </w:rPr>
              <w:t>第六十條　托育機構有下列情形之一者，處負責人新臺幣六萬元以上三十萬元以下罰鍰，並令其限期改善，屆期未改善者，按次處罰；其情節重大或經處罰三次仍未改善者，得依情節輕重令停止招收六個月至一年、停辦一年至三年或廢止其設立許可：</w:t>
            </w:r>
          </w:p>
          <w:p w14:paraId="3B0FDF80" w14:textId="77777777" w:rsidR="00636215" w:rsidRDefault="00636215" w:rsidP="00684EDC">
            <w:pPr>
              <w:spacing w:line="315" w:lineRule="exact"/>
              <w:ind w:leftChars="150" w:left="527" w:rightChars="50" w:right="105" w:hangingChars="100" w:hanging="211"/>
              <w:rPr>
                <w:rFonts w:hint="eastAsia"/>
              </w:rPr>
            </w:pPr>
            <w:r>
              <w:rPr>
                <w:rFonts w:hint="eastAsia"/>
              </w:rPr>
              <w:t>一、違反第十九條第四項或第二十條第五項所定辦法中有關收托人數規定。</w:t>
            </w:r>
          </w:p>
          <w:p w14:paraId="6AFDF7EE" w14:textId="77777777" w:rsidR="00636215" w:rsidRDefault="00636215" w:rsidP="00684EDC">
            <w:pPr>
              <w:spacing w:line="315" w:lineRule="exact"/>
              <w:ind w:leftChars="150" w:left="527" w:rightChars="50" w:right="105" w:hangingChars="100" w:hanging="211"/>
              <w:rPr>
                <w:rFonts w:hint="eastAsia"/>
              </w:rPr>
            </w:pPr>
            <w:r>
              <w:rPr>
                <w:rFonts w:hint="eastAsia"/>
              </w:rPr>
              <w:t>二、違反第二十六條第二項規定，規避、妨礙或拒絕直轄市、縣（市）主管機關之監督、檢查、評鑑，或於檢查時藉故藏匿兒童。</w:t>
            </w:r>
          </w:p>
          <w:p w14:paraId="2C1D5BC6" w14:textId="77777777" w:rsidR="00636215" w:rsidRDefault="00636215" w:rsidP="00684EDC">
            <w:pPr>
              <w:spacing w:line="315" w:lineRule="exact"/>
              <w:ind w:leftChars="150" w:left="527" w:rightChars="50" w:right="105" w:hangingChars="100" w:hanging="211"/>
              <w:rPr>
                <w:rFonts w:hint="eastAsia"/>
              </w:rPr>
            </w:pPr>
            <w:r>
              <w:rPr>
                <w:rFonts w:hint="eastAsia"/>
              </w:rPr>
              <w:t>三、違反依第二十六條第三項所定辦法評鑑之結果為應輔導複評，經輔導複評仍未改善。</w:t>
            </w:r>
          </w:p>
          <w:p w14:paraId="7D568D92" w14:textId="77777777" w:rsidR="00636215" w:rsidRDefault="00636215" w:rsidP="00684EDC">
            <w:pPr>
              <w:spacing w:line="315" w:lineRule="exact"/>
              <w:ind w:leftChars="150" w:left="527" w:rightChars="50" w:right="105" w:hangingChars="100" w:hanging="211"/>
              <w:rPr>
                <w:rFonts w:hint="eastAsia"/>
              </w:rPr>
            </w:pPr>
            <w:r>
              <w:rPr>
                <w:rFonts w:hint="eastAsia"/>
              </w:rPr>
              <w:t>四、違反第二十七條第二項規定，未將收費及退費金額報經直轄市、縣（市）主管機關核定。</w:t>
            </w:r>
          </w:p>
          <w:p w14:paraId="7C8227A6" w14:textId="77777777" w:rsidR="00636215" w:rsidRDefault="00636215" w:rsidP="00684EDC">
            <w:pPr>
              <w:spacing w:line="315" w:lineRule="exact"/>
              <w:ind w:leftChars="150" w:left="527" w:rightChars="50" w:right="105" w:hangingChars="100" w:hanging="211"/>
              <w:rPr>
                <w:rFonts w:hint="eastAsia"/>
              </w:rPr>
            </w:pPr>
            <w:r>
              <w:rPr>
                <w:rFonts w:hint="eastAsia"/>
              </w:rPr>
              <w:t>五、違反第二十七條第三項規定，收取中央主管機關公告之收費、退費項目及用途或經直轄市、縣（市）主管機關核定金額以外之費用。</w:t>
            </w:r>
          </w:p>
          <w:p w14:paraId="28381733" w14:textId="77777777" w:rsidR="00636215" w:rsidRDefault="00636215" w:rsidP="00684EDC">
            <w:pPr>
              <w:spacing w:line="315" w:lineRule="exact"/>
              <w:ind w:leftChars="150" w:left="527" w:rightChars="50" w:right="105" w:hangingChars="100" w:hanging="211"/>
              <w:rPr>
                <w:rFonts w:hint="eastAsia"/>
              </w:rPr>
            </w:pPr>
            <w:r>
              <w:rPr>
                <w:rFonts w:hint="eastAsia"/>
              </w:rPr>
              <w:t>六、聘僱之現職托育專業人員及工作人員有第三十八條、第三十九條第一項或第四十條第一項情形之一，或知悉有該情形而未終止契約。</w:t>
            </w:r>
          </w:p>
          <w:p w14:paraId="0ADEB7CD" w14:textId="77777777" w:rsidR="00636215" w:rsidRDefault="00636215" w:rsidP="00684EDC">
            <w:pPr>
              <w:spacing w:line="315" w:lineRule="exact"/>
              <w:ind w:leftChars="150" w:left="527" w:rightChars="50" w:right="105" w:hangingChars="100" w:hanging="211"/>
              <w:rPr>
                <w:rFonts w:hint="eastAsia"/>
              </w:rPr>
            </w:pPr>
            <w:r>
              <w:rPr>
                <w:rFonts w:hint="eastAsia"/>
              </w:rPr>
              <w:t>七、違反第四十五條第二項規定，未依直轄市、縣（市）主管機關所為命令更換負責人。</w:t>
            </w:r>
          </w:p>
          <w:p w14:paraId="1D3DF6C3" w14:textId="77777777" w:rsidR="00636215" w:rsidRDefault="00636215" w:rsidP="00684EDC">
            <w:pPr>
              <w:spacing w:line="315" w:lineRule="exact"/>
              <w:ind w:leftChars="150" w:left="527" w:rightChars="50" w:right="105" w:hangingChars="100" w:hanging="211"/>
              <w:rPr>
                <w:rFonts w:hint="eastAsia"/>
              </w:rPr>
            </w:pPr>
            <w:r>
              <w:rPr>
                <w:rFonts w:hint="eastAsia"/>
              </w:rPr>
              <w:t>八、違反第四十五條第三項規定，未依直轄市、縣（市）主管機關所為命令，停止或調整托育相關人員之職務。</w:t>
            </w:r>
          </w:p>
          <w:p w14:paraId="6D304EA9" w14:textId="77777777" w:rsidR="00636215" w:rsidRDefault="00636215" w:rsidP="00684EDC">
            <w:pPr>
              <w:spacing w:line="315" w:lineRule="exact"/>
              <w:ind w:leftChars="150" w:left="527" w:rightChars="50" w:right="105" w:hangingChars="100" w:hanging="211"/>
              <w:rPr>
                <w:rFonts w:hint="eastAsia"/>
              </w:rPr>
            </w:pPr>
            <w:r>
              <w:rPr>
                <w:rFonts w:hint="eastAsia"/>
              </w:rPr>
              <w:t>九、違反第五十條第一項規定，未依直轄市、縣（市）主管機關所為命令，暫停新收托兒童。</w:t>
            </w:r>
          </w:p>
          <w:p w14:paraId="71468F98" w14:textId="77777777" w:rsidR="00636215" w:rsidRDefault="00636215" w:rsidP="00684EDC">
            <w:pPr>
              <w:spacing w:line="315" w:lineRule="exact"/>
              <w:ind w:leftChars="150" w:left="527" w:rightChars="50" w:right="105" w:hangingChars="100" w:hanging="211"/>
              <w:rPr>
                <w:rFonts w:hint="eastAsia"/>
              </w:rPr>
            </w:pPr>
            <w:r>
              <w:rPr>
                <w:rFonts w:hint="eastAsia"/>
              </w:rPr>
              <w:t>十、違反第五十一條第二項規定，租借未在該機構服務之托育專業人員資格證書。</w:t>
            </w:r>
          </w:p>
        </w:tc>
        <w:tc>
          <w:tcPr>
            <w:tcW w:w="4564" w:type="dxa"/>
          </w:tcPr>
          <w:p w14:paraId="3AFFB121" w14:textId="77777777" w:rsidR="00636215" w:rsidRDefault="00636215" w:rsidP="00684EDC">
            <w:pPr>
              <w:spacing w:line="315" w:lineRule="exact"/>
              <w:ind w:leftChars="50" w:left="527" w:rightChars="50" w:right="105" w:hangingChars="200" w:hanging="422"/>
              <w:rPr>
                <w:rFonts w:hint="eastAsia"/>
              </w:rPr>
            </w:pPr>
            <w:r>
              <w:rPr>
                <w:rFonts w:hint="eastAsia"/>
              </w:rPr>
              <w:t>一、本條各款列舉事項攸關兒童及家長之權益且屬托育服務機構負責人之權責，爰採較為嚴格之制裁方式及裁罰額度，於有所列違規情事即逕予處罰，並令其限期改善，屆期仍未改善，按次處罰；如違反情節重大或經三次處罰仍未改善，直轄市、縣（市）主管機關得依情節輕重為停止招收六個月至一年、停辦一年至三年或廢止其設立許可等方式之處分，以遏止違法行為。</w:t>
            </w:r>
          </w:p>
          <w:p w14:paraId="7E3B2304" w14:textId="77777777" w:rsidR="00636215" w:rsidRDefault="00636215" w:rsidP="00684EDC">
            <w:pPr>
              <w:spacing w:line="315" w:lineRule="exact"/>
              <w:ind w:leftChars="50" w:left="527" w:rightChars="50" w:right="105" w:hangingChars="200" w:hanging="422"/>
              <w:rPr>
                <w:rFonts w:hint="eastAsia"/>
              </w:rPr>
            </w:pPr>
            <w:r>
              <w:rPr>
                <w:rFonts w:hint="eastAsia"/>
              </w:rPr>
              <w:t>二、考量托育機構實際收托兒童超過直轄市、縣（市）主管機關所核定之收托人數，易因使用面積有限及照顧不周致影響兒童身心安全，為遏止托育機構超收兒童、確保受托兒童安全及維護托育服務品質，爰於第一款明定違反第十九條第四項或第二十條第五項所定辦法中有關收托人數之罰責。</w:t>
            </w:r>
          </w:p>
          <w:p w14:paraId="3DBB3D1A" w14:textId="77777777" w:rsidR="00636215" w:rsidRDefault="00636215" w:rsidP="00684EDC">
            <w:pPr>
              <w:spacing w:line="315" w:lineRule="exact"/>
              <w:ind w:leftChars="50" w:left="527" w:rightChars="50" w:right="105" w:hangingChars="200" w:hanging="422"/>
              <w:rPr>
                <w:rFonts w:hint="eastAsia"/>
              </w:rPr>
            </w:pPr>
            <w:r>
              <w:rPr>
                <w:rFonts w:hint="eastAsia"/>
              </w:rPr>
              <w:t>三、參考幼照法第五十二條第三款規定，於第六款明定托育機構於所聘僱之專業人員及工作人員有特定情事時，未終止契約之罰責。</w:t>
            </w:r>
          </w:p>
          <w:p w14:paraId="5323D09B" w14:textId="77777777" w:rsidR="00636215" w:rsidRDefault="00636215" w:rsidP="00684EDC">
            <w:pPr>
              <w:spacing w:line="315" w:lineRule="exact"/>
              <w:ind w:leftChars="50" w:left="527" w:rightChars="50" w:right="105" w:hangingChars="200" w:hanging="422"/>
              <w:rPr>
                <w:rFonts w:hint="eastAsia"/>
              </w:rPr>
            </w:pPr>
            <w:r>
              <w:rPr>
                <w:rFonts w:hint="eastAsia"/>
              </w:rPr>
              <w:t>四、第七款參考幼照法第五十三條第四款規定，明定政府機關（構）及公立學校推派之負責人，有不得擔任該項職務之情形，而未依直轄市、縣（市）主管機關依第四十五條第二項所為命令予以更換之罰責。</w:t>
            </w:r>
          </w:p>
          <w:p w14:paraId="2006B310" w14:textId="77777777" w:rsidR="00636215" w:rsidRDefault="00636215" w:rsidP="00684EDC">
            <w:pPr>
              <w:spacing w:line="315" w:lineRule="exact"/>
              <w:ind w:leftChars="50" w:left="527" w:rightChars="50" w:right="105" w:hangingChars="200" w:hanging="422"/>
              <w:rPr>
                <w:rFonts w:hint="eastAsia"/>
              </w:rPr>
            </w:pPr>
            <w:r>
              <w:rPr>
                <w:rFonts w:hint="eastAsia"/>
              </w:rPr>
              <w:t>五、第八款參考兒少權法第一百零五條之一規定，明定托育機構未依直轄市、縣（市）主管機關依第四十五條第三項規定所為命令，停止或調整於該機構內任職且具消極資格托育相關人員職務之處罰。</w:t>
            </w:r>
          </w:p>
          <w:p w14:paraId="3C101DBE" w14:textId="77777777" w:rsidR="00636215" w:rsidRDefault="00636215" w:rsidP="00684EDC">
            <w:pPr>
              <w:spacing w:line="315" w:lineRule="exact"/>
              <w:ind w:leftChars="50" w:left="527" w:rightChars="50" w:right="105" w:hangingChars="200" w:hanging="422"/>
              <w:rPr>
                <w:rFonts w:hint="eastAsia"/>
              </w:rPr>
            </w:pPr>
            <w:r>
              <w:rPr>
                <w:rFonts w:hint="eastAsia"/>
              </w:rPr>
              <w:t>六、第十款參考教保服務人員條例第四十一條規定，明定托育機構租借未在該機構服務之托育專業人員資格證書之罰責。</w:t>
            </w:r>
          </w:p>
        </w:tc>
      </w:tr>
      <w:tr w:rsidR="00636215" w14:paraId="7ED7E6A0" w14:textId="77777777" w:rsidTr="00684EDC">
        <w:tc>
          <w:tcPr>
            <w:tcW w:w="4564" w:type="dxa"/>
          </w:tcPr>
          <w:p w14:paraId="4A3078B1" w14:textId="77777777" w:rsidR="00636215" w:rsidRDefault="00636215" w:rsidP="00684EDC">
            <w:pPr>
              <w:spacing w:line="315" w:lineRule="exact"/>
              <w:ind w:leftChars="50" w:left="316" w:rightChars="50" w:right="105" w:hangingChars="100" w:hanging="211"/>
              <w:rPr>
                <w:rFonts w:hint="eastAsia"/>
              </w:rPr>
            </w:pPr>
            <w:r>
              <w:rPr>
                <w:rFonts w:hint="eastAsia"/>
              </w:rPr>
              <w:t>第六十一條　托育機構有下列情形之一者，處負責人新臺幣三萬元以上三十萬元以下罰鍰，並令其限期改善，屆期未改善者，按次處罰；其情節重大或經處罰三次仍未改善者，得依情節輕重令停止招收六個月至一年、停辦一年至三年或廢止其設立許可：</w:t>
            </w:r>
          </w:p>
          <w:p w14:paraId="40930627" w14:textId="77777777" w:rsidR="00636215" w:rsidRDefault="00636215" w:rsidP="00684EDC">
            <w:pPr>
              <w:spacing w:line="315" w:lineRule="exact"/>
              <w:ind w:leftChars="150" w:left="527" w:rightChars="50" w:right="105" w:hangingChars="100" w:hanging="211"/>
              <w:rPr>
                <w:rFonts w:hint="eastAsia"/>
              </w:rPr>
            </w:pPr>
            <w:r>
              <w:rPr>
                <w:rFonts w:hint="eastAsia"/>
              </w:rPr>
              <w:t>一、違反第十九條第四項或第二十條第五項所定辦法中有關托育相關人員資格與配置或托育人員照顧收托兒童比例規定。</w:t>
            </w:r>
          </w:p>
          <w:p w14:paraId="635FD690" w14:textId="77777777" w:rsidR="00636215" w:rsidRDefault="00636215" w:rsidP="00684EDC">
            <w:pPr>
              <w:spacing w:line="315" w:lineRule="exact"/>
              <w:ind w:leftChars="150" w:left="527" w:rightChars="50" w:right="105" w:hangingChars="100" w:hanging="211"/>
              <w:rPr>
                <w:rFonts w:hint="eastAsia"/>
              </w:rPr>
            </w:pPr>
            <w:r>
              <w:rPr>
                <w:rFonts w:hint="eastAsia"/>
              </w:rPr>
              <w:t>二、未依第二十九條第一項規定辦理兒童團體保險。</w:t>
            </w:r>
          </w:p>
          <w:p w14:paraId="6EB74EB1" w14:textId="77777777" w:rsidR="00636215" w:rsidRDefault="00636215" w:rsidP="00684EDC">
            <w:pPr>
              <w:spacing w:line="315" w:lineRule="exact"/>
              <w:ind w:leftChars="150" w:left="527" w:rightChars="50" w:right="105" w:hangingChars="100" w:hanging="211"/>
              <w:rPr>
                <w:rFonts w:hint="eastAsia"/>
              </w:rPr>
            </w:pPr>
            <w:r>
              <w:rPr>
                <w:rFonts w:hint="eastAsia"/>
              </w:rPr>
              <w:t>三、未依第三十條第一項規定妥善管理攝錄影音資料至少保存三十日、未依第二項規定將攝錄影音資料傳送至直轄市、縣（市）主管機關建置之網際網路系統儲存，或未依同條第五項所定辦法中有關查閱條件與方式規定提供攝錄影音資料。</w:t>
            </w:r>
          </w:p>
          <w:p w14:paraId="0952CA39" w14:textId="77777777" w:rsidR="00636215" w:rsidRDefault="00636215" w:rsidP="00684EDC">
            <w:pPr>
              <w:spacing w:line="315" w:lineRule="exact"/>
              <w:ind w:leftChars="150" w:left="527" w:rightChars="50" w:right="105" w:hangingChars="100" w:hanging="211"/>
              <w:rPr>
                <w:rFonts w:hint="eastAsia"/>
              </w:rPr>
            </w:pPr>
            <w:r>
              <w:rPr>
                <w:rFonts w:hint="eastAsia"/>
              </w:rPr>
              <w:t>四、未依第四十九條第四項規定，於聘僱主管人員、機構托育人員及工作人員前報直轄市、縣（市）主管機關核准。</w:t>
            </w:r>
          </w:p>
        </w:tc>
        <w:tc>
          <w:tcPr>
            <w:tcW w:w="4564" w:type="dxa"/>
          </w:tcPr>
          <w:p w14:paraId="4824B22A" w14:textId="77777777" w:rsidR="00636215" w:rsidRDefault="00636215" w:rsidP="00684EDC">
            <w:pPr>
              <w:spacing w:line="315" w:lineRule="exact"/>
              <w:ind w:leftChars="50" w:left="527" w:rightChars="50" w:right="105" w:hangingChars="200" w:hanging="422"/>
              <w:rPr>
                <w:rFonts w:hint="eastAsia"/>
              </w:rPr>
            </w:pPr>
            <w:r>
              <w:rPr>
                <w:rFonts w:hint="eastAsia"/>
              </w:rPr>
              <w:t>一、本條各款列舉事項攸關兒童及家長之權益且屬托育機構負責人之權責，於有所列違規情事逕予處罰，並令其限期改善，屆期仍未改善，按次處罰，如違反情節重大或經三次處罰仍未改善，直轄市、縣（市）主管機關得依情節輕重為停止招收六個月至一年、停辦一年至三年或廢止其設立許可等之處分，以遏止違法行為。</w:t>
            </w:r>
          </w:p>
          <w:p w14:paraId="42D3DDB5" w14:textId="77777777" w:rsidR="00636215" w:rsidRDefault="00636215" w:rsidP="00684EDC">
            <w:pPr>
              <w:spacing w:line="315" w:lineRule="exact"/>
              <w:ind w:leftChars="50" w:left="527" w:rightChars="50" w:right="105" w:hangingChars="200" w:hanging="422"/>
              <w:rPr>
                <w:rFonts w:hint="eastAsia"/>
              </w:rPr>
            </w:pPr>
            <w:r>
              <w:rPr>
                <w:rFonts w:hint="eastAsia"/>
              </w:rPr>
              <w:t>二、第二款係規範托育機構未依規定為收托之兒童辦理團體保險之罰責，包括該機構未於托育服務整合資訊系統登載收托兒童名單致該兒童未能受團體保險保障，或代收團體保險費用卻未代繳之情形；倘托育機構已於上開資訊系統登載其收托之兒童，僅因家長未繳費致團體保險未生效，屬非可歸責於托育機構，則無該款規定處罰之適用，併予說明。</w:t>
            </w:r>
          </w:p>
          <w:p w14:paraId="54ED4A89" w14:textId="77777777" w:rsidR="00636215" w:rsidRDefault="00636215" w:rsidP="00684EDC">
            <w:pPr>
              <w:spacing w:line="315" w:lineRule="exact"/>
              <w:ind w:leftChars="50" w:left="527" w:rightChars="50" w:right="105" w:hangingChars="200" w:hanging="422"/>
              <w:rPr>
                <w:rFonts w:hint="eastAsia"/>
              </w:rPr>
            </w:pPr>
            <w:r>
              <w:rPr>
                <w:rFonts w:hint="eastAsia"/>
              </w:rPr>
              <w:t>三、第三款規範托育機構未依規定辦理攝錄影音資料之保存及提供查閱，及未依規定上傳者之罰責。倘因直轄市、縣（市）主管機關所建置供儲存該等攝錄影音資料之網際網路系統故障，致托育機構未能將相關攝錄影音資料傳送至該系統儲存等不可歸責情事，依據行政罰法第七條規定：「違反行政法上義務之行為非出於故意或過失者，不予處罰。」，則不依第三款規定處罰其負責人，併予說明。</w:t>
            </w:r>
          </w:p>
          <w:p w14:paraId="2E51452F" w14:textId="77777777" w:rsidR="00636215" w:rsidRDefault="00636215" w:rsidP="00684EDC">
            <w:pPr>
              <w:spacing w:line="315" w:lineRule="exact"/>
              <w:ind w:leftChars="50" w:left="527" w:rightChars="50" w:right="105" w:hangingChars="200" w:hanging="422"/>
              <w:rPr>
                <w:rFonts w:hint="eastAsia"/>
              </w:rPr>
            </w:pPr>
            <w:r>
              <w:rPr>
                <w:rFonts w:hint="eastAsia"/>
              </w:rPr>
              <w:t>四、第四款規範托育機構未依第四十九條第四項規定，於聘僱主管人員、機構托育人員及工作人員前，報直轄市、縣（市）主管機關核准之罰責。</w:t>
            </w:r>
          </w:p>
        </w:tc>
      </w:tr>
      <w:tr w:rsidR="00636215" w14:paraId="1E632429" w14:textId="77777777" w:rsidTr="00684EDC">
        <w:tc>
          <w:tcPr>
            <w:tcW w:w="4564" w:type="dxa"/>
          </w:tcPr>
          <w:p w14:paraId="3BB77E10" w14:textId="77777777" w:rsidR="00636215" w:rsidRDefault="00636215" w:rsidP="00684EDC">
            <w:pPr>
              <w:spacing w:line="315" w:lineRule="exact"/>
              <w:ind w:leftChars="50" w:left="316" w:rightChars="50" w:right="105" w:hangingChars="100" w:hanging="211"/>
              <w:rPr>
                <w:rFonts w:hint="eastAsia"/>
              </w:rPr>
            </w:pPr>
            <w:r>
              <w:rPr>
                <w:rFonts w:hint="eastAsia"/>
              </w:rPr>
              <w:t>第六十二條　有下列情形之一者，處托育相關人員新臺幣三萬元以上十五萬元以下罰鍰，並令其限期改善，屆期未改善者，按次處罰：</w:t>
            </w:r>
          </w:p>
          <w:p w14:paraId="096C020F" w14:textId="77777777" w:rsidR="00636215" w:rsidRDefault="00636215" w:rsidP="00684EDC">
            <w:pPr>
              <w:spacing w:line="315" w:lineRule="exact"/>
              <w:ind w:leftChars="150" w:left="527" w:rightChars="50" w:right="105" w:hangingChars="100" w:hanging="211"/>
              <w:rPr>
                <w:rFonts w:hint="eastAsia"/>
              </w:rPr>
            </w:pPr>
            <w:r>
              <w:rPr>
                <w:rFonts w:hint="eastAsia"/>
              </w:rPr>
              <w:t>一、托育機構之托育相關人員未依第三十條第一項規定對攝錄影音資料加以保密。</w:t>
            </w:r>
          </w:p>
          <w:p w14:paraId="0F97AF8D" w14:textId="77777777" w:rsidR="00636215" w:rsidRDefault="00636215" w:rsidP="00684EDC">
            <w:pPr>
              <w:spacing w:line="315" w:lineRule="exact"/>
              <w:ind w:leftChars="150" w:left="527" w:rightChars="50" w:right="105" w:hangingChars="100" w:hanging="211"/>
              <w:rPr>
                <w:rFonts w:hint="eastAsia"/>
              </w:rPr>
            </w:pPr>
            <w:r>
              <w:rPr>
                <w:rFonts w:hint="eastAsia"/>
              </w:rPr>
              <w:t>二、托育專業人員或工作人員違反第五十一條第一項規定，租借其托育服務證書或資格證書予他人使用。</w:t>
            </w:r>
          </w:p>
          <w:p w14:paraId="49366D3E" w14:textId="77777777" w:rsidR="00636215" w:rsidRDefault="00636215" w:rsidP="00684EDC">
            <w:pPr>
              <w:spacing w:line="315" w:lineRule="exact"/>
              <w:ind w:leftChars="150" w:left="527" w:rightChars="50" w:right="105" w:hangingChars="100" w:hanging="211"/>
              <w:rPr>
                <w:rFonts w:hint="eastAsia"/>
              </w:rPr>
            </w:pPr>
            <w:r>
              <w:rPr>
                <w:rFonts w:hint="eastAsia"/>
              </w:rPr>
              <w:t>三、托育相關人員未依第五十四條規定，對兒童、其法定代理人或實際照顧兒童之人之資料予以保密。</w:t>
            </w:r>
          </w:p>
          <w:p w14:paraId="4809C621" w14:textId="77777777" w:rsidR="00636215" w:rsidRDefault="00636215" w:rsidP="00684EDC">
            <w:pPr>
              <w:spacing w:line="315" w:lineRule="exact"/>
              <w:ind w:leftChars="150" w:left="316" w:rightChars="50" w:right="105" w:firstLineChars="200" w:firstLine="422"/>
              <w:rPr>
                <w:rFonts w:hint="eastAsia"/>
              </w:rPr>
            </w:pPr>
            <w:r>
              <w:rPr>
                <w:rFonts w:hint="eastAsia"/>
              </w:rPr>
              <w:t>托育機構之主管人員、機構托育人員或工作人員有前項第一款或第三款規定情形，另處負責人新臺幣三萬元以上十五萬元以下罰鍰。但負責人於直轄市、縣（市）主管機關知悉前主動通報者，不予處罰。</w:t>
            </w:r>
          </w:p>
        </w:tc>
        <w:tc>
          <w:tcPr>
            <w:tcW w:w="4564" w:type="dxa"/>
          </w:tcPr>
          <w:p w14:paraId="3A02BB54" w14:textId="77777777" w:rsidR="00636215" w:rsidRDefault="00636215" w:rsidP="00684EDC">
            <w:pPr>
              <w:spacing w:line="315" w:lineRule="exact"/>
              <w:ind w:leftChars="50" w:left="527" w:rightChars="50" w:right="105" w:hangingChars="200" w:hanging="422"/>
              <w:rPr>
                <w:rFonts w:hint="eastAsia"/>
              </w:rPr>
            </w:pPr>
            <w:r>
              <w:rPr>
                <w:rFonts w:hint="eastAsia"/>
              </w:rPr>
              <w:t>一、第一項規定如下：</w:t>
            </w:r>
          </w:p>
          <w:p w14:paraId="15D9491B" w14:textId="77777777" w:rsidR="00636215" w:rsidRDefault="00636215" w:rsidP="00684EDC">
            <w:pPr>
              <w:pStyle w:val="a3"/>
              <w:spacing w:line="315" w:lineRule="exact"/>
              <w:ind w:leftChars="250" w:left="949" w:rightChars="50" w:right="105" w:hangingChars="200" w:hanging="422"/>
              <w:rPr>
                <w:rFonts w:hint="eastAsia"/>
              </w:rPr>
            </w:pPr>
            <w:r w:rsidRPr="003408E2">
              <w:rPr>
                <w:rFonts w:ascii="細明體" w:hint="eastAsia"/>
              </w:rPr>
              <w:t>(</w:t>
            </w:r>
            <w:r>
              <w:rPr>
                <w:rFonts w:hint="eastAsia"/>
              </w:rPr>
              <w:t>一</w:t>
            </w:r>
            <w:r w:rsidRPr="003408E2">
              <w:rPr>
                <w:rFonts w:ascii="細明體" w:hint="eastAsia"/>
              </w:rPr>
              <w:t>)</w:t>
            </w:r>
            <w:r>
              <w:rPr>
                <w:rFonts w:hint="eastAsia"/>
              </w:rPr>
              <w:t>參考幼照法第五十五條規定，於第一款及第三款明定托育機構之托育相關人員，即其負責人、主管人員、托育專業人員或工作人員洩漏攝錄影音資料或受托兒童、其法定代理人或實際照顧之人之資料時，應予處罰，以保障家長及兒童之權益。</w:t>
            </w:r>
          </w:p>
          <w:p w14:paraId="4BD63E24" w14:textId="77777777" w:rsidR="00636215" w:rsidRDefault="00636215" w:rsidP="00684EDC">
            <w:pPr>
              <w:pStyle w:val="a3"/>
              <w:spacing w:line="315" w:lineRule="exact"/>
              <w:ind w:leftChars="250" w:left="949" w:rightChars="50" w:right="105" w:hangingChars="200" w:hanging="422"/>
              <w:rPr>
                <w:rFonts w:hint="eastAsia"/>
              </w:rPr>
            </w:pPr>
            <w:r w:rsidRPr="003408E2">
              <w:rPr>
                <w:rFonts w:ascii="細明體" w:hint="eastAsia"/>
              </w:rPr>
              <w:t>(</w:t>
            </w:r>
            <w:r>
              <w:rPr>
                <w:rFonts w:hint="eastAsia"/>
              </w:rPr>
              <w:t>二</w:t>
            </w:r>
            <w:r w:rsidRPr="003408E2">
              <w:rPr>
                <w:rFonts w:ascii="細明體" w:hint="eastAsia"/>
              </w:rPr>
              <w:t>)</w:t>
            </w:r>
            <w:r>
              <w:rPr>
                <w:rFonts w:hint="eastAsia"/>
              </w:rPr>
              <w:t>第二款明定托育專業人員或工作人員違法租借其資格證書予他人使用之處罰。</w:t>
            </w:r>
          </w:p>
          <w:p w14:paraId="751AC0CB" w14:textId="77777777" w:rsidR="00636215" w:rsidRDefault="00636215" w:rsidP="00684EDC">
            <w:pPr>
              <w:spacing w:line="315" w:lineRule="exact"/>
              <w:ind w:leftChars="50" w:left="527" w:rightChars="50" w:right="105" w:hangingChars="200" w:hanging="422"/>
              <w:rPr>
                <w:rFonts w:hint="eastAsia"/>
              </w:rPr>
            </w:pPr>
            <w:r>
              <w:rPr>
                <w:rFonts w:hint="eastAsia"/>
              </w:rPr>
              <w:t>二、第二項係考量托育機構所屬主管人員、托育人員或工作人員倘未就托育機構持有之資料保密，因負責人有經營托育機構並管理其人員之責，爰併以負責人為裁罰對象。又為鼓勵負責人知悉托育相關人員違反相關保密義務時主動通報直轄市、縣（市）主管機關，爰於但書規定負責人在直轄市、縣（市）主管機關知悉前主動通報者，不予處罰。</w:t>
            </w:r>
          </w:p>
        </w:tc>
      </w:tr>
      <w:tr w:rsidR="00636215" w14:paraId="4FFE84BB" w14:textId="77777777" w:rsidTr="00684EDC">
        <w:tc>
          <w:tcPr>
            <w:tcW w:w="4564" w:type="dxa"/>
          </w:tcPr>
          <w:p w14:paraId="5C6EE879" w14:textId="77777777" w:rsidR="00636215" w:rsidRDefault="00636215" w:rsidP="00684EDC">
            <w:pPr>
              <w:spacing w:line="315" w:lineRule="exact"/>
              <w:ind w:leftChars="50" w:left="316" w:rightChars="50" w:right="105" w:hangingChars="100" w:hanging="211"/>
              <w:rPr>
                <w:rFonts w:hint="eastAsia"/>
              </w:rPr>
            </w:pPr>
            <w:r>
              <w:rPr>
                <w:rFonts w:hint="eastAsia"/>
              </w:rPr>
              <w:t>第六十三條　不具居家托育人員資格，違反第十一條第一項規定，未辦理登記而提供居家托育服務者，處新臺幣二萬元以上十萬元以下罰鍰，並令其停止收托及立即轉介其收托之兒童，另得公布其姓名。</w:t>
            </w:r>
          </w:p>
          <w:p w14:paraId="25D950E9" w14:textId="77777777" w:rsidR="00636215" w:rsidRDefault="00636215" w:rsidP="00684EDC">
            <w:pPr>
              <w:spacing w:line="315" w:lineRule="exact"/>
              <w:ind w:leftChars="150" w:left="316" w:rightChars="50" w:right="105" w:firstLineChars="200" w:firstLine="422"/>
              <w:rPr>
                <w:rFonts w:hint="eastAsia"/>
              </w:rPr>
            </w:pPr>
            <w:r>
              <w:rPr>
                <w:rFonts w:hint="eastAsia"/>
              </w:rPr>
              <w:t>具居家托育人員資格未依第十一條第一項規定辦理登記而提供居家托育服務者，處新臺幣一萬元以上五萬元以下罰鍰，並令其限期辦理居家托育服務登記；屆期未辦理登記者，處新臺幣二萬元以上十萬元以下罰鍰，並令其於一個月內轉介其收托之兒童，另得公布其姓名。</w:t>
            </w:r>
          </w:p>
          <w:p w14:paraId="1D01C427" w14:textId="77777777" w:rsidR="00887542" w:rsidRDefault="00636215" w:rsidP="00887542">
            <w:pPr>
              <w:spacing w:line="315" w:lineRule="exact"/>
              <w:ind w:leftChars="150" w:left="316" w:rightChars="50" w:right="105" w:firstLineChars="200" w:firstLine="422"/>
              <w:rPr>
                <w:rFonts w:hint="eastAsia"/>
              </w:rPr>
            </w:pPr>
            <w:r>
              <w:rPr>
                <w:rFonts w:hint="eastAsia"/>
              </w:rPr>
              <w:t>前二項情形，直轄市、縣（市）主管機</w:t>
            </w:r>
            <w:r w:rsidR="00887542">
              <w:rPr>
                <w:rFonts w:hint="eastAsia"/>
              </w:rPr>
              <w:t>關應即通知兒童之法定代理人或實際照顧兒童之人，並協助轉介及加強訪視輔導。</w:t>
            </w:r>
          </w:p>
          <w:p w14:paraId="67CEC6E9" w14:textId="77777777" w:rsidR="00887542" w:rsidRDefault="00887542" w:rsidP="00887542">
            <w:pPr>
              <w:spacing w:line="315" w:lineRule="exact"/>
              <w:ind w:leftChars="150" w:left="316" w:rightChars="50" w:right="105" w:firstLineChars="200" w:firstLine="422"/>
              <w:rPr>
                <w:rFonts w:hint="eastAsia"/>
              </w:rPr>
            </w:pPr>
            <w:r>
              <w:rPr>
                <w:rFonts w:hint="eastAsia"/>
              </w:rPr>
              <w:t>拒不配合第一項或第二項轉介之命令者，處新臺幣二萬元以上十萬元以下罰鍰，直轄市、縣（市）主管機關並應強制轉介其收托之兒童。</w:t>
            </w:r>
          </w:p>
          <w:p w14:paraId="02B1C213" w14:textId="77777777" w:rsidR="00636215" w:rsidRDefault="00887542" w:rsidP="00887542">
            <w:pPr>
              <w:spacing w:line="315" w:lineRule="exact"/>
              <w:ind w:leftChars="150" w:left="316" w:rightChars="50" w:right="105" w:firstLineChars="200" w:firstLine="422"/>
              <w:rPr>
                <w:rFonts w:hint="eastAsia"/>
              </w:rPr>
            </w:pPr>
            <w:r>
              <w:rPr>
                <w:rFonts w:hint="eastAsia"/>
              </w:rPr>
              <w:t>第二項限期辦理登記期間，居家托育人員不得增加收托兒童。違反者，處新臺幣二萬元以上十萬元以下罰鍰，並按次處罰；直轄市、縣（市）主管機關並應強制轉介其增加收托之兒童。</w:t>
            </w:r>
          </w:p>
        </w:tc>
        <w:tc>
          <w:tcPr>
            <w:tcW w:w="4564" w:type="dxa"/>
          </w:tcPr>
          <w:p w14:paraId="786EF5D1" w14:textId="77777777" w:rsidR="00636215" w:rsidRDefault="00636215" w:rsidP="00684EDC">
            <w:pPr>
              <w:spacing w:line="315" w:lineRule="exact"/>
              <w:ind w:leftChars="50" w:left="527" w:rightChars="50" w:right="105" w:hangingChars="200" w:hanging="422"/>
              <w:rPr>
                <w:rFonts w:hint="eastAsia"/>
              </w:rPr>
            </w:pPr>
            <w:r>
              <w:rPr>
                <w:rFonts w:hint="eastAsia"/>
              </w:rPr>
              <w:t>一、為維護兒童權益及托育服務品質，第一項明定未具居家托育人員資格且收托兒童者之罰責，較具居家托育人員資格而未辦理登記者較重之處罰，並為確保兒童於完善環境及人員受托，爰併明定應立即轉介收托之兒童。</w:t>
            </w:r>
          </w:p>
          <w:p w14:paraId="53D9457E" w14:textId="77777777" w:rsidR="00887542" w:rsidRDefault="00636215" w:rsidP="00887542">
            <w:pPr>
              <w:spacing w:line="315" w:lineRule="exact"/>
              <w:ind w:leftChars="50" w:left="527" w:rightChars="50" w:right="105" w:hangingChars="200" w:hanging="422"/>
              <w:rPr>
                <w:rFonts w:hint="eastAsia"/>
              </w:rPr>
            </w:pPr>
            <w:r>
              <w:rPr>
                <w:rFonts w:hint="eastAsia"/>
              </w:rPr>
              <w:t>二、第二項參考兒少權法第九十條第一項規定，明定符合居家托育人員資格惟尚未辦理居家托育服務登記者之罰責。為緩衝兒童與該居家托育人員分離產生之焦慮、爰定明先處罰鍰及先令限期辦理登記，如屆期仍未辦理登記者令其限期轉介收托之兒童，並基於行為人未依命令辦理登記之不行</w:t>
            </w:r>
            <w:r w:rsidR="00887542">
              <w:rPr>
                <w:rFonts w:hint="eastAsia"/>
              </w:rPr>
              <w:t>為再處以罰鍰。</w:t>
            </w:r>
          </w:p>
          <w:p w14:paraId="514BD933" w14:textId="77777777" w:rsidR="00887542" w:rsidRDefault="00887542" w:rsidP="00887542">
            <w:pPr>
              <w:spacing w:line="315" w:lineRule="exact"/>
              <w:ind w:leftChars="50" w:left="527" w:rightChars="50" w:right="105" w:hangingChars="200" w:hanging="422"/>
              <w:rPr>
                <w:rFonts w:hint="eastAsia"/>
              </w:rPr>
            </w:pPr>
            <w:r>
              <w:rPr>
                <w:rFonts w:hint="eastAsia"/>
              </w:rPr>
              <w:t>三、第三項參考兒少權法第九十條第二項規定，明定有第一項及第二項情形者，直轄市、縣（市）主管機關應即通知兒童之法定代理人或實際照顧兒童之人之義務，並協助提供居家托育服務之人轉介及對其加強訪視輔導之行政作為。</w:t>
            </w:r>
          </w:p>
          <w:p w14:paraId="65D85EFA" w14:textId="77777777" w:rsidR="00887542" w:rsidRDefault="00887542" w:rsidP="00887542">
            <w:pPr>
              <w:spacing w:line="315" w:lineRule="exact"/>
              <w:ind w:leftChars="50" w:left="527" w:rightChars="50" w:right="105" w:hangingChars="200" w:hanging="422"/>
              <w:rPr>
                <w:rFonts w:hint="eastAsia"/>
              </w:rPr>
            </w:pPr>
            <w:r>
              <w:rPr>
                <w:rFonts w:hint="eastAsia"/>
              </w:rPr>
              <w:t>四、第四項參考兒少權法第九十條第三項規定，明定不配合直轄市、縣（市）主管機關所為轉介之命令者，除強制轉介其收托兒童外，並再處以罰鍰，以嚇阻違法行為，並維護兒童安全及托育服務品質。</w:t>
            </w:r>
          </w:p>
          <w:p w14:paraId="38C09AC7" w14:textId="77777777" w:rsidR="00636215" w:rsidRDefault="00887542" w:rsidP="00887542">
            <w:pPr>
              <w:spacing w:line="315" w:lineRule="exact"/>
              <w:ind w:leftChars="50" w:left="527" w:rightChars="50" w:right="105" w:hangingChars="200" w:hanging="422"/>
              <w:rPr>
                <w:rFonts w:hint="eastAsia"/>
              </w:rPr>
            </w:pPr>
            <w:r>
              <w:rPr>
                <w:rFonts w:hint="eastAsia"/>
              </w:rPr>
              <w:t>五、第五項規定係為避免居家托育人員於辦理登記期間內增加收托兒童，參考兒少權法第九十條第四項規定，明定直轄市、縣（市）主管機關對違規增加收托兒童者除裁處其罰鍰，並應強制轉介其收托兒童之行政作為。</w:t>
            </w:r>
          </w:p>
        </w:tc>
      </w:tr>
      <w:tr w:rsidR="00636215" w14:paraId="1F1BA41C" w14:textId="77777777" w:rsidTr="00684EDC">
        <w:tc>
          <w:tcPr>
            <w:tcW w:w="4564" w:type="dxa"/>
          </w:tcPr>
          <w:p w14:paraId="7236DBDD" w14:textId="77777777" w:rsidR="00636215" w:rsidRDefault="00636215" w:rsidP="00684EDC">
            <w:pPr>
              <w:spacing w:line="315" w:lineRule="exact"/>
              <w:ind w:leftChars="50" w:left="316" w:rightChars="50" w:right="105" w:hangingChars="100" w:hanging="211"/>
              <w:rPr>
                <w:rFonts w:hint="eastAsia"/>
              </w:rPr>
            </w:pPr>
            <w:r>
              <w:rPr>
                <w:rFonts w:hint="eastAsia"/>
              </w:rPr>
              <w:t>第六十四條　托育相關人員對兒童有第三十六條所定體罰、霸凌、性騷擾、不當管教、其他身心暴力或不當對待之行為，其情節尚非重大者，處行為人新臺幣六千元以上六萬元以下罰鍰，並公布行為人姓名及其所屬托育機構名稱。但該機構負責人於直轄市、縣（市）主管機關知悉前主動通報者，不予公布該機構名稱。</w:t>
            </w:r>
          </w:p>
        </w:tc>
        <w:tc>
          <w:tcPr>
            <w:tcW w:w="4564" w:type="dxa"/>
          </w:tcPr>
          <w:p w14:paraId="3D9D96A3" w14:textId="77777777" w:rsidR="00636215" w:rsidRDefault="00636215" w:rsidP="00684EDC">
            <w:pPr>
              <w:spacing w:line="315" w:lineRule="exact"/>
              <w:ind w:leftChars="50" w:left="527" w:rightChars="50" w:right="105" w:hangingChars="200" w:hanging="422"/>
              <w:rPr>
                <w:rFonts w:hint="eastAsia"/>
              </w:rPr>
            </w:pPr>
            <w:r>
              <w:rPr>
                <w:rFonts w:hint="eastAsia"/>
              </w:rPr>
              <w:t>一、參考幼照法第五十八條第二項規定，考量對兒童有尚非情節重大之第三十六條所定違法或不當對待行為者，應予其較第五十七條為輕之處罰，並公布行為人姓名及所屬托育機構名稱，俾家長知悉有關托育機構服務品質之資訊。惟為鼓勵負責人知悉托育相關人員對兒童有上開違法行為即主動通報直轄市、縣（市）主管機關，以利直轄市、縣（市）主管機關及早提供該兒童保護措施或其他協助，爰以但書規定托育機構之負責人為主動通報時，不予公布該機構名稱。</w:t>
            </w:r>
          </w:p>
          <w:p w14:paraId="61A8ADAD" w14:textId="77777777" w:rsidR="00636215" w:rsidRDefault="00636215" w:rsidP="00684EDC">
            <w:pPr>
              <w:spacing w:line="315" w:lineRule="exact"/>
              <w:ind w:leftChars="50" w:left="527" w:rightChars="50" w:right="105" w:hangingChars="200" w:hanging="422"/>
              <w:rPr>
                <w:rFonts w:hint="eastAsia"/>
              </w:rPr>
            </w:pPr>
            <w:r>
              <w:rPr>
                <w:rFonts w:hint="eastAsia"/>
              </w:rPr>
              <w:t>二、托育相關人員有第三十六條所定身心虐待以外之違法或不當對待行為，經直轄市、縣（市）主管機關認其情節輕微，得採取第三十七條規定之必要處置，不予裁處罰鍰，併予說明。</w:t>
            </w:r>
          </w:p>
        </w:tc>
      </w:tr>
      <w:tr w:rsidR="00636215" w14:paraId="271F5601" w14:textId="77777777" w:rsidTr="00684EDC">
        <w:tc>
          <w:tcPr>
            <w:tcW w:w="4564" w:type="dxa"/>
          </w:tcPr>
          <w:p w14:paraId="02738CFC" w14:textId="77777777" w:rsidR="00636215" w:rsidRDefault="00636215" w:rsidP="00684EDC">
            <w:pPr>
              <w:spacing w:line="315" w:lineRule="exact"/>
              <w:ind w:leftChars="50" w:left="316" w:rightChars="50" w:right="105" w:hangingChars="100" w:hanging="211"/>
              <w:rPr>
                <w:rFonts w:hint="eastAsia"/>
              </w:rPr>
            </w:pPr>
            <w:r>
              <w:rPr>
                <w:rFonts w:hint="eastAsia"/>
              </w:rPr>
              <w:t>第六十五條　托育相關人員無正當理由不配合執行直轄市、縣（市）主管機關依第三十七條本文規定所為之處置者，處新臺幣一萬元以上五萬元以下罰鍰，並令其限期改善，屆期未改善者，按次處罰。</w:t>
            </w:r>
          </w:p>
        </w:tc>
        <w:tc>
          <w:tcPr>
            <w:tcW w:w="4564" w:type="dxa"/>
          </w:tcPr>
          <w:p w14:paraId="25F4459D" w14:textId="77777777" w:rsidR="00636215" w:rsidRDefault="00636215" w:rsidP="00684EDC">
            <w:pPr>
              <w:spacing w:line="315" w:lineRule="exact"/>
              <w:ind w:leftChars="50" w:left="105" w:rightChars="50" w:right="105"/>
              <w:rPr>
                <w:rFonts w:hint="eastAsia"/>
              </w:rPr>
            </w:pPr>
            <w:r>
              <w:rPr>
                <w:rFonts w:hint="eastAsia"/>
              </w:rPr>
              <w:t>為使托育相關人員確實改進其保育及照顧兒童之相關知能，爰明定無正當理由不配合執行直轄市、縣（市）主管機關依第三十七條本文規定令接受之課程或輔導措施者之處罰。</w:t>
            </w:r>
          </w:p>
        </w:tc>
      </w:tr>
      <w:tr w:rsidR="00636215" w14:paraId="79E4DBC4" w14:textId="77777777" w:rsidTr="00684EDC">
        <w:tc>
          <w:tcPr>
            <w:tcW w:w="4564" w:type="dxa"/>
          </w:tcPr>
          <w:p w14:paraId="78333728" w14:textId="77777777" w:rsidR="00636215" w:rsidRDefault="00636215" w:rsidP="00684EDC">
            <w:pPr>
              <w:spacing w:line="315" w:lineRule="exact"/>
              <w:ind w:leftChars="50" w:left="316" w:rightChars="50" w:right="105" w:hangingChars="100" w:hanging="211"/>
              <w:rPr>
                <w:rFonts w:hint="eastAsia"/>
              </w:rPr>
            </w:pPr>
            <w:r>
              <w:rPr>
                <w:rFonts w:hint="eastAsia"/>
              </w:rPr>
              <w:t>第六十六條　居家托育人員有下列情形之一者，處新臺幣一萬元以上五萬元以下罰鍰，並令其限期改善，屆期未改善者，按次處罰；其情節重大或經處罰三次仍未改善者，得公布其姓名及廢止其登記：</w:t>
            </w:r>
          </w:p>
          <w:p w14:paraId="5FD7EEB8" w14:textId="77777777" w:rsidR="00636215" w:rsidRDefault="00636215" w:rsidP="00684EDC">
            <w:pPr>
              <w:spacing w:line="315" w:lineRule="exact"/>
              <w:ind w:leftChars="150" w:left="527" w:rightChars="50" w:right="105" w:hangingChars="100" w:hanging="211"/>
              <w:rPr>
                <w:rFonts w:hint="eastAsia"/>
              </w:rPr>
            </w:pPr>
            <w:r>
              <w:rPr>
                <w:rFonts w:hint="eastAsia"/>
              </w:rPr>
              <w:t>一、違反第十一條第三項規定，規避、妨礙或拒絕直轄市、縣（市）主管機關之監督，或於檢查時藉故藏匿兒童。</w:t>
            </w:r>
          </w:p>
          <w:p w14:paraId="79EDE5FA" w14:textId="77777777" w:rsidR="00636215" w:rsidRDefault="00636215" w:rsidP="00684EDC">
            <w:pPr>
              <w:spacing w:line="315" w:lineRule="exact"/>
              <w:ind w:leftChars="150" w:left="527" w:rightChars="50" w:right="105" w:hangingChars="100" w:hanging="211"/>
              <w:rPr>
                <w:rFonts w:hint="eastAsia"/>
              </w:rPr>
            </w:pPr>
            <w:r>
              <w:rPr>
                <w:rFonts w:hint="eastAsia"/>
              </w:rPr>
              <w:t>二、違反第十一條第四項所定辦法中有關收托人數規定。</w:t>
            </w:r>
          </w:p>
          <w:p w14:paraId="369C9F8E" w14:textId="77777777" w:rsidR="00636215" w:rsidRDefault="00636215" w:rsidP="00684EDC">
            <w:pPr>
              <w:spacing w:line="315" w:lineRule="exact"/>
              <w:ind w:leftChars="150" w:left="527" w:rightChars="50" w:right="105" w:hangingChars="100" w:hanging="211"/>
              <w:rPr>
                <w:rFonts w:hint="eastAsia"/>
              </w:rPr>
            </w:pPr>
            <w:r>
              <w:rPr>
                <w:rFonts w:hint="eastAsia"/>
              </w:rPr>
              <w:t>三、違反第十四條規定，收取直轄市、縣（市）主管機關公告之收費、退費項目或其金額基準以外之費用。</w:t>
            </w:r>
          </w:p>
          <w:p w14:paraId="31A1EE9E" w14:textId="77777777" w:rsidR="00636215" w:rsidRDefault="00636215" w:rsidP="00684EDC">
            <w:pPr>
              <w:spacing w:line="315" w:lineRule="exact"/>
              <w:ind w:leftChars="150" w:left="527" w:rightChars="50" w:right="105" w:hangingChars="100" w:hanging="211"/>
              <w:rPr>
                <w:rFonts w:hint="eastAsia"/>
              </w:rPr>
            </w:pPr>
            <w:r>
              <w:rPr>
                <w:rFonts w:hint="eastAsia"/>
              </w:rPr>
              <w:t>四、未依第十五條第一項規定與兒童之法定代理人或實際照顧兒童之人訂定書面契約。</w:t>
            </w:r>
          </w:p>
          <w:p w14:paraId="2C4BE9AF" w14:textId="77777777" w:rsidR="00636215" w:rsidRDefault="00636215" w:rsidP="00684EDC">
            <w:pPr>
              <w:spacing w:line="315" w:lineRule="exact"/>
              <w:ind w:leftChars="150" w:left="527" w:rightChars="50" w:right="105" w:hangingChars="100" w:hanging="211"/>
              <w:rPr>
                <w:rFonts w:hint="eastAsia"/>
              </w:rPr>
            </w:pPr>
            <w:r>
              <w:rPr>
                <w:rFonts w:hint="eastAsia"/>
              </w:rPr>
              <w:t>五、未依第十六條第一項規定於有收托兒童事實期間投保專業責任保險。</w:t>
            </w:r>
          </w:p>
          <w:p w14:paraId="7750A095" w14:textId="77777777" w:rsidR="00636215" w:rsidRDefault="00636215" w:rsidP="00684EDC">
            <w:pPr>
              <w:spacing w:line="315" w:lineRule="exact"/>
              <w:ind w:leftChars="150" w:left="527" w:rightChars="50" w:right="105" w:hangingChars="100" w:hanging="211"/>
              <w:rPr>
                <w:rFonts w:hint="eastAsia"/>
              </w:rPr>
            </w:pPr>
            <w:r>
              <w:rPr>
                <w:rFonts w:hint="eastAsia"/>
              </w:rPr>
              <w:t>六、未依第四十八條第一項規定向直轄市、縣（市）主管機關通報。</w:t>
            </w:r>
          </w:p>
          <w:p w14:paraId="6B2D754E" w14:textId="77777777" w:rsidR="00636215" w:rsidRDefault="00636215" w:rsidP="00684EDC">
            <w:pPr>
              <w:spacing w:line="315" w:lineRule="exact"/>
              <w:ind w:leftChars="150" w:left="316" w:rightChars="50" w:right="105" w:firstLineChars="200" w:firstLine="422"/>
              <w:rPr>
                <w:rFonts w:hint="eastAsia"/>
              </w:rPr>
            </w:pPr>
            <w:r>
              <w:rPr>
                <w:rFonts w:hint="eastAsia"/>
              </w:rPr>
              <w:t>依前項規定廢止登記者，自廢止之日起一年內不得辦理登記為居家托育人員。</w:t>
            </w:r>
          </w:p>
        </w:tc>
        <w:tc>
          <w:tcPr>
            <w:tcW w:w="4564" w:type="dxa"/>
          </w:tcPr>
          <w:p w14:paraId="49FA10DF" w14:textId="77777777" w:rsidR="00636215" w:rsidRDefault="00636215" w:rsidP="00684EDC">
            <w:pPr>
              <w:spacing w:line="315" w:lineRule="exact"/>
              <w:ind w:leftChars="50" w:left="527" w:rightChars="50" w:right="105" w:hangingChars="200" w:hanging="422"/>
              <w:rPr>
                <w:rFonts w:hint="eastAsia"/>
              </w:rPr>
            </w:pPr>
            <w:r>
              <w:rPr>
                <w:rFonts w:hint="eastAsia"/>
              </w:rPr>
              <w:t>一、第一項各款列舉事項屬本法所定居家托育人員之義務，衡酌該項所定違法事項影響兒童權益重大，爰採較兒少權法第九十條第五項規定為高之罰鍰額度新臺幣一萬元以上五萬元以下，明定有所列違規情事逕予處罰，並令其限期改善，屆期未改善，按次處罰；如違反情節重大或經三次處罰仍未改善，得公布其姓名及廢止其登記。</w:t>
            </w:r>
          </w:p>
          <w:p w14:paraId="19660545" w14:textId="77777777" w:rsidR="00636215" w:rsidRDefault="00636215" w:rsidP="00684EDC">
            <w:pPr>
              <w:spacing w:line="315" w:lineRule="exact"/>
              <w:ind w:leftChars="50" w:left="527" w:rightChars="50" w:right="105" w:hangingChars="200" w:hanging="422"/>
              <w:rPr>
                <w:rFonts w:hint="eastAsia"/>
              </w:rPr>
            </w:pPr>
            <w:r>
              <w:rPr>
                <w:rFonts w:hint="eastAsia"/>
              </w:rPr>
              <w:t>二、第二項規定經依第一項規定廢止登記者停權一年，避免居家托育服務人員經廢止登記後又立即申辦登記。</w:t>
            </w:r>
          </w:p>
        </w:tc>
      </w:tr>
      <w:tr w:rsidR="00636215" w14:paraId="01522A9F" w14:textId="77777777" w:rsidTr="00684EDC">
        <w:tc>
          <w:tcPr>
            <w:tcW w:w="4564" w:type="dxa"/>
          </w:tcPr>
          <w:p w14:paraId="5BCFD4C7" w14:textId="77777777" w:rsidR="00636215" w:rsidRDefault="00636215" w:rsidP="00684EDC">
            <w:pPr>
              <w:spacing w:line="315" w:lineRule="exact"/>
              <w:ind w:leftChars="50" w:left="316" w:rightChars="50" w:right="105" w:hangingChars="100" w:hanging="211"/>
              <w:rPr>
                <w:rFonts w:hint="eastAsia"/>
              </w:rPr>
            </w:pPr>
            <w:r>
              <w:rPr>
                <w:rFonts w:hint="eastAsia"/>
              </w:rPr>
              <w:t>第六十七條　托育機構有下列情形之一者，處負責人新臺幣一萬元以上五萬元以下罰鍰，並令其限期改善，屆期未改善者，按次處罰；其情節重大或經處罰三次後仍未改善者，得依情節輕重令停止招收六個月至一年、停辦一年至三年或廢止其設立許可：</w:t>
            </w:r>
          </w:p>
          <w:p w14:paraId="4F22C9C2" w14:textId="77777777" w:rsidR="00636215" w:rsidRDefault="00636215" w:rsidP="00684EDC">
            <w:pPr>
              <w:spacing w:line="315" w:lineRule="exact"/>
              <w:ind w:leftChars="150" w:left="527" w:rightChars="50" w:right="105" w:hangingChars="100" w:hanging="211"/>
              <w:rPr>
                <w:rFonts w:hint="eastAsia"/>
              </w:rPr>
            </w:pPr>
            <w:r>
              <w:rPr>
                <w:rFonts w:hint="eastAsia"/>
              </w:rPr>
              <w:t>一、違反第十九條第四項或第二十條第五項所定辦法中有關托育機構之面積、設施設備、擴充、遷移、停業、歇業、復業規定。</w:t>
            </w:r>
          </w:p>
          <w:p w14:paraId="04A2EDCC" w14:textId="77777777" w:rsidR="00636215" w:rsidRDefault="00636215" w:rsidP="00684EDC">
            <w:pPr>
              <w:spacing w:line="315" w:lineRule="exact"/>
              <w:ind w:leftChars="150" w:left="527" w:rightChars="50" w:right="105" w:hangingChars="100" w:hanging="211"/>
              <w:rPr>
                <w:rFonts w:hint="eastAsia"/>
              </w:rPr>
            </w:pPr>
            <w:r>
              <w:rPr>
                <w:rFonts w:hint="eastAsia"/>
              </w:rPr>
              <w:t>二、非屬第二十一條規定情形收托二歲以上兒童，或違反同條規定收托兒童之年限。</w:t>
            </w:r>
          </w:p>
          <w:p w14:paraId="7989682C" w14:textId="77777777" w:rsidR="00636215" w:rsidRDefault="00636215" w:rsidP="00684EDC">
            <w:pPr>
              <w:spacing w:line="315" w:lineRule="exact"/>
              <w:ind w:leftChars="150" w:left="527" w:rightChars="50" w:right="105" w:hangingChars="100" w:hanging="211"/>
              <w:rPr>
                <w:rFonts w:hint="eastAsia"/>
              </w:rPr>
            </w:pPr>
            <w:r>
              <w:rPr>
                <w:rFonts w:hint="eastAsia"/>
              </w:rPr>
              <w:t>三、未依第二十八條第一項規定與兒童之法定代理人或實際照顧兒童之人訂定書面契約。</w:t>
            </w:r>
          </w:p>
          <w:p w14:paraId="276E619D" w14:textId="77777777" w:rsidR="00636215" w:rsidRDefault="00636215" w:rsidP="00684EDC">
            <w:pPr>
              <w:spacing w:line="315" w:lineRule="exact"/>
              <w:ind w:leftChars="150" w:left="527" w:rightChars="50" w:right="105" w:hangingChars="100" w:hanging="211"/>
              <w:rPr>
                <w:rFonts w:hint="eastAsia"/>
              </w:rPr>
            </w:pPr>
            <w:r>
              <w:rPr>
                <w:rFonts w:hint="eastAsia"/>
              </w:rPr>
              <w:t>四、所屬托育相關人員對兒童有第三十六條所定違法行為。但負責人於直轄市、縣（市）主管機關知悉前主動通報者，不予處罰。</w:t>
            </w:r>
          </w:p>
          <w:p w14:paraId="50A380CD" w14:textId="77777777" w:rsidR="00636215" w:rsidRDefault="00636215" w:rsidP="00684EDC">
            <w:pPr>
              <w:spacing w:line="315" w:lineRule="exact"/>
              <w:ind w:leftChars="150" w:left="527" w:rightChars="50" w:right="105" w:hangingChars="100" w:hanging="211"/>
              <w:rPr>
                <w:rFonts w:hint="eastAsia"/>
              </w:rPr>
            </w:pPr>
            <w:r>
              <w:rPr>
                <w:rFonts w:hint="eastAsia"/>
              </w:rPr>
              <w:t>五、所屬托育相關人員未依第四十八條第一項規定向直轄市、縣（市）主管機關通報。</w:t>
            </w:r>
          </w:p>
          <w:p w14:paraId="2B911E3A" w14:textId="77777777" w:rsidR="00636215" w:rsidRDefault="00636215" w:rsidP="00684EDC">
            <w:pPr>
              <w:spacing w:line="315" w:lineRule="exact"/>
              <w:ind w:leftChars="150" w:left="527" w:rightChars="50" w:right="105" w:hangingChars="100" w:hanging="211"/>
              <w:rPr>
                <w:rFonts w:hint="eastAsia"/>
              </w:rPr>
            </w:pPr>
            <w:r>
              <w:rPr>
                <w:rFonts w:hint="eastAsia"/>
              </w:rPr>
              <w:t>六、違反第四十八條第二項規定，對依該條第一項為通報之人員予以解僱、降調、減薪或其他不利處分。</w:t>
            </w:r>
          </w:p>
          <w:p w14:paraId="7941642B" w14:textId="77777777" w:rsidR="00636215" w:rsidRDefault="00636215" w:rsidP="00684EDC">
            <w:pPr>
              <w:spacing w:line="315" w:lineRule="exact"/>
              <w:ind w:leftChars="150" w:left="527" w:rightChars="50" w:right="105" w:hangingChars="100" w:hanging="211"/>
              <w:rPr>
                <w:rFonts w:hint="eastAsia"/>
              </w:rPr>
            </w:pPr>
            <w:r>
              <w:rPr>
                <w:rFonts w:hint="eastAsia"/>
              </w:rPr>
              <w:t>七、未依第四十九條第三項規定於聘僱主管人員、機構托育人員及工作人員前辦理查詢，或於聘僱後定期查詢。</w:t>
            </w:r>
          </w:p>
          <w:p w14:paraId="5CACC24D" w14:textId="77777777" w:rsidR="00636215" w:rsidRDefault="00636215" w:rsidP="00684EDC">
            <w:pPr>
              <w:spacing w:line="315" w:lineRule="exact"/>
              <w:ind w:leftChars="150" w:left="527" w:rightChars="50" w:right="105" w:hangingChars="100" w:hanging="211"/>
              <w:rPr>
                <w:rFonts w:hint="eastAsia"/>
              </w:rPr>
            </w:pPr>
            <w:r>
              <w:rPr>
                <w:rFonts w:hint="eastAsia"/>
              </w:rPr>
              <w:t>八、違反第四十九條第四項規定，聘僱之主管人員、機構托育人員或工作人員有聘僱以外之異動，未於十四日內報直轄市、縣（市）主管機關備查。</w:t>
            </w:r>
          </w:p>
        </w:tc>
        <w:tc>
          <w:tcPr>
            <w:tcW w:w="4564" w:type="dxa"/>
          </w:tcPr>
          <w:p w14:paraId="6AA6E766" w14:textId="77777777" w:rsidR="00636215" w:rsidRDefault="00636215" w:rsidP="00684EDC">
            <w:pPr>
              <w:spacing w:line="315" w:lineRule="exact"/>
              <w:ind w:leftChars="50" w:left="527" w:rightChars="50" w:right="105" w:hangingChars="200" w:hanging="422"/>
              <w:rPr>
                <w:rFonts w:hint="eastAsia"/>
              </w:rPr>
            </w:pPr>
            <w:r>
              <w:rPr>
                <w:rFonts w:hint="eastAsia"/>
              </w:rPr>
              <w:t>一、本條各款列舉事項，攸關兒童及家長之權益且屬托育機構負責人之權責，惟基於其對兒童之保護影響較為間接，其處罰應較違反第六十一條所列違法情形為輕，爰採較輕之罰鍰額度。</w:t>
            </w:r>
          </w:p>
          <w:p w14:paraId="200835AF" w14:textId="77777777" w:rsidR="00636215" w:rsidRDefault="00636215" w:rsidP="00684EDC">
            <w:pPr>
              <w:spacing w:line="315" w:lineRule="exact"/>
              <w:ind w:leftChars="50" w:left="527" w:rightChars="50" w:right="105" w:hangingChars="200" w:hanging="422"/>
              <w:rPr>
                <w:rFonts w:hint="eastAsia"/>
              </w:rPr>
            </w:pPr>
            <w:r>
              <w:rPr>
                <w:rFonts w:hint="eastAsia"/>
              </w:rPr>
              <w:t>二、第四款為鼓勵托育機構負責人於知悉該機構所屬托育相關人員對兒童有違法行為時，主動通報直轄市、縣（市）主管機關，以利直轄市、縣（市）主管機關及早提供該兒童保護措施或其他協助，爰於但書明定負責人於直轄市、縣（市）主管機關知悉前主動通報者，不予處罰。</w:t>
            </w:r>
          </w:p>
          <w:p w14:paraId="76003730" w14:textId="77777777" w:rsidR="00636215" w:rsidRDefault="00636215" w:rsidP="00684EDC">
            <w:pPr>
              <w:spacing w:line="315" w:lineRule="exact"/>
              <w:ind w:leftChars="50" w:left="527" w:rightChars="50" w:right="105" w:hangingChars="200" w:hanging="422"/>
              <w:rPr>
                <w:rFonts w:hint="eastAsia"/>
              </w:rPr>
            </w:pPr>
            <w:r>
              <w:rPr>
                <w:rFonts w:hint="eastAsia"/>
              </w:rPr>
              <w:t>三、第七款參考兒少權法第一百零五條之一及幼照法第五十四條第一項第二款規定，明定托育機構未於聘僱主管人員、機構托育人員及工作人員前辦理查詢，以及未於聘僱上開人員後定期查詢之罰責。</w:t>
            </w:r>
          </w:p>
        </w:tc>
      </w:tr>
      <w:tr w:rsidR="00636215" w14:paraId="3001B35F" w14:textId="77777777" w:rsidTr="00684EDC">
        <w:tc>
          <w:tcPr>
            <w:tcW w:w="4564" w:type="dxa"/>
          </w:tcPr>
          <w:p w14:paraId="4839C4BE" w14:textId="77777777" w:rsidR="00636215" w:rsidRDefault="00636215" w:rsidP="00684EDC">
            <w:pPr>
              <w:spacing w:line="315" w:lineRule="exact"/>
              <w:ind w:leftChars="50" w:left="316" w:rightChars="50" w:right="105" w:hangingChars="100" w:hanging="211"/>
              <w:rPr>
                <w:rFonts w:hint="eastAsia"/>
              </w:rPr>
            </w:pPr>
            <w:r>
              <w:rPr>
                <w:rFonts w:hint="eastAsia"/>
              </w:rPr>
              <w:t>第六十八條　居家托育人員違反第十一條第四項所定辦法中有關輔導或管理規定，經令其限期改善，屆期未改善者，處新臺幣六千元以上三萬元以下罰鍰，並按次處罰；其情節重大或經處罰三次仍未改善者，廢止其登記。</w:t>
            </w:r>
          </w:p>
          <w:p w14:paraId="6B3D8297" w14:textId="77777777" w:rsidR="00636215" w:rsidRDefault="00636215" w:rsidP="00684EDC">
            <w:pPr>
              <w:spacing w:line="315" w:lineRule="exact"/>
              <w:ind w:leftChars="150" w:left="316" w:rightChars="50" w:right="105" w:firstLineChars="200" w:firstLine="422"/>
              <w:rPr>
                <w:rFonts w:hint="eastAsia"/>
              </w:rPr>
            </w:pPr>
            <w:r>
              <w:rPr>
                <w:rFonts w:hint="eastAsia"/>
              </w:rPr>
              <w:t>依前項規定廢止登記者，自廢止之日起一年內不得辦理登記為居家托育人員。</w:t>
            </w:r>
          </w:p>
        </w:tc>
        <w:tc>
          <w:tcPr>
            <w:tcW w:w="4564" w:type="dxa"/>
          </w:tcPr>
          <w:p w14:paraId="31C7D0CB" w14:textId="77777777" w:rsidR="00636215" w:rsidRDefault="00636215" w:rsidP="00684EDC">
            <w:pPr>
              <w:spacing w:line="315" w:lineRule="exact"/>
              <w:ind w:leftChars="50" w:left="527" w:rightChars="50" w:right="105" w:hangingChars="200" w:hanging="422"/>
              <w:rPr>
                <w:rFonts w:hint="eastAsia"/>
              </w:rPr>
            </w:pPr>
            <w:r>
              <w:rPr>
                <w:rFonts w:hint="eastAsia"/>
              </w:rPr>
              <w:t>一、本條所涉居家托育人員違法情節較為輕微，尚具改善空間，爰先令其限期改善，屆期未改善再處以罰鍰，並按次處罰；如情節重大或經三次處罰未改善，直轄市、縣（市）主管機關得廢止其登記。</w:t>
            </w:r>
          </w:p>
          <w:p w14:paraId="59A1D1FD" w14:textId="77777777" w:rsidR="00636215" w:rsidRDefault="00636215" w:rsidP="00684EDC">
            <w:pPr>
              <w:spacing w:line="315" w:lineRule="exact"/>
              <w:ind w:leftChars="50" w:left="527" w:rightChars="50" w:right="105" w:hangingChars="200" w:hanging="422"/>
              <w:rPr>
                <w:rFonts w:hint="eastAsia"/>
              </w:rPr>
            </w:pPr>
            <w:r>
              <w:rPr>
                <w:rFonts w:hint="eastAsia"/>
              </w:rPr>
              <w:t>二、第二項規定理由同第六十六條說明二。</w:t>
            </w:r>
          </w:p>
        </w:tc>
      </w:tr>
      <w:tr w:rsidR="00636215" w14:paraId="57A62A21" w14:textId="77777777" w:rsidTr="00684EDC">
        <w:tc>
          <w:tcPr>
            <w:tcW w:w="4564" w:type="dxa"/>
          </w:tcPr>
          <w:p w14:paraId="4C4B22E5" w14:textId="77777777" w:rsidR="00636215" w:rsidRDefault="00636215" w:rsidP="00684EDC">
            <w:pPr>
              <w:spacing w:line="315" w:lineRule="exact"/>
              <w:ind w:leftChars="50" w:left="316" w:rightChars="50" w:right="105" w:hangingChars="100" w:hanging="211"/>
              <w:rPr>
                <w:rFonts w:hint="eastAsia"/>
              </w:rPr>
            </w:pPr>
            <w:r>
              <w:rPr>
                <w:rFonts w:hint="eastAsia"/>
              </w:rPr>
              <w:pict w14:anchorId="1F74624C">
                <v:line id="DW2581698" o:spid="_x0000_s1039" style="position:absolute;left:0;text-align:left;z-index:251645440;mso-position-horizontal-relative:text;mso-position-vertical-relative:text" from="-2.2pt,348.05pt" to="455.6pt,348.05pt" strokeweight=".5pt"/>
              </w:pict>
            </w:r>
            <w:r>
              <w:rPr>
                <w:rFonts w:hint="eastAsia"/>
              </w:rPr>
              <w:t>第六十九條　托育機構有下列情形之一者，處負責人新臺幣六千元以上三萬元以下罰鍰，並令其限期改善，屆期未改善者，按次處罰；其情節重大或經處罰三次仍未改善者，得依情節輕重令停止招收六個月至一年、停辦一年至三年或廢止其設立許可：</w:t>
            </w:r>
          </w:p>
          <w:p w14:paraId="79868DCB" w14:textId="77777777" w:rsidR="00636215" w:rsidRDefault="00636215" w:rsidP="00684EDC">
            <w:pPr>
              <w:spacing w:line="315" w:lineRule="exact"/>
              <w:ind w:leftChars="150" w:left="527" w:rightChars="50" w:right="105" w:hangingChars="100" w:hanging="211"/>
              <w:rPr>
                <w:rFonts w:hint="eastAsia"/>
              </w:rPr>
            </w:pPr>
            <w:r>
              <w:rPr>
                <w:rFonts w:hint="eastAsia"/>
              </w:rPr>
              <w:t>一、未依第二十九條第二項規定協助辦理團體保險賠償事宜。</w:t>
            </w:r>
          </w:p>
          <w:p w14:paraId="39FAA673" w14:textId="77777777" w:rsidR="00636215" w:rsidRDefault="00636215" w:rsidP="00684EDC">
            <w:pPr>
              <w:spacing w:line="315" w:lineRule="exact"/>
              <w:ind w:leftChars="150" w:left="527" w:rightChars="50" w:right="105" w:hangingChars="100" w:hanging="211"/>
              <w:rPr>
                <w:rFonts w:hint="eastAsia"/>
              </w:rPr>
            </w:pPr>
            <w:r>
              <w:rPr>
                <w:rFonts w:hint="eastAsia"/>
              </w:rPr>
              <w:t>二、違反第三十條第二項規定，規避、妨礙或拒絕將攝錄影音資料傳送至直轄市、縣（市）主管機關建置之網際網絡系統。</w:t>
            </w:r>
          </w:p>
          <w:p w14:paraId="5FD04D70" w14:textId="77777777" w:rsidR="00636215" w:rsidRDefault="00636215" w:rsidP="00684EDC">
            <w:pPr>
              <w:spacing w:line="315" w:lineRule="exact"/>
              <w:ind w:leftChars="150" w:left="527" w:rightChars="50" w:right="105" w:hangingChars="100" w:hanging="211"/>
              <w:rPr>
                <w:rFonts w:hint="eastAsia"/>
              </w:rPr>
            </w:pPr>
            <w:r>
              <w:rPr>
                <w:rFonts w:hint="eastAsia"/>
              </w:rPr>
              <w:t>三、違反第三十條第五項所定辦法中有關監視錄影設備設置區域、應備功能或管理人員配置規定。</w:t>
            </w:r>
          </w:p>
          <w:p w14:paraId="55379C5A" w14:textId="77777777" w:rsidR="00636215" w:rsidRDefault="00636215" w:rsidP="00684EDC">
            <w:pPr>
              <w:spacing w:line="315" w:lineRule="exact"/>
              <w:ind w:leftChars="150" w:left="527" w:rightChars="50" w:right="105" w:hangingChars="100" w:hanging="211"/>
              <w:rPr>
                <w:rFonts w:hint="eastAsia"/>
              </w:rPr>
            </w:pPr>
            <w:r>
              <w:rPr>
                <w:rFonts w:hint="eastAsia"/>
              </w:rPr>
              <w:t>四、未依第三十一條規定訂定管理規定、確實執行或定期檢討改進。</w:t>
            </w:r>
          </w:p>
          <w:p w14:paraId="5175FA4B" w14:textId="77777777" w:rsidR="00636215" w:rsidRDefault="00636215" w:rsidP="00684EDC">
            <w:pPr>
              <w:spacing w:line="315" w:lineRule="exact"/>
              <w:ind w:leftChars="150" w:left="527" w:rightChars="50" w:right="105" w:hangingChars="100" w:hanging="211"/>
              <w:rPr>
                <w:rFonts w:hint="eastAsia"/>
              </w:rPr>
            </w:pPr>
            <w:r>
              <w:rPr>
                <w:rFonts w:hint="eastAsia"/>
              </w:rPr>
              <w:t>五、未依第三十二條第一項規定設置專帳、取具其收支之合法憑證，或依規定年限保存上開憑證。</w:t>
            </w:r>
          </w:p>
          <w:p w14:paraId="360FE1AB" w14:textId="77777777" w:rsidR="00636215" w:rsidRDefault="00636215" w:rsidP="00684EDC">
            <w:pPr>
              <w:spacing w:line="315" w:lineRule="exact"/>
              <w:ind w:leftChars="150" w:left="527" w:rightChars="50" w:right="105" w:hangingChars="100" w:hanging="211"/>
              <w:rPr>
                <w:rFonts w:hint="eastAsia"/>
              </w:rPr>
            </w:pPr>
            <w:r>
              <w:rPr>
                <w:rFonts w:hint="eastAsia"/>
              </w:rPr>
              <w:t>六、未依第三十三條規定建立兒童緊急傷病或意外事故處理機制。</w:t>
            </w:r>
          </w:p>
          <w:p w14:paraId="1A512F78" w14:textId="77777777" w:rsidR="00636215" w:rsidRDefault="00636215" w:rsidP="00684EDC">
            <w:pPr>
              <w:spacing w:line="315" w:lineRule="exact"/>
              <w:ind w:leftChars="150" w:left="527" w:rightChars="50" w:right="105" w:hangingChars="100" w:hanging="211"/>
              <w:rPr>
                <w:rFonts w:hint="eastAsia"/>
              </w:rPr>
            </w:pPr>
            <w:r>
              <w:rPr>
                <w:rFonts w:hint="eastAsia"/>
              </w:rPr>
              <w:t>七、未公開第三十四條所定資訊。</w:t>
            </w:r>
          </w:p>
        </w:tc>
        <w:tc>
          <w:tcPr>
            <w:tcW w:w="4564" w:type="dxa"/>
          </w:tcPr>
          <w:p w14:paraId="3796D9F9" w14:textId="77777777" w:rsidR="00636215" w:rsidRDefault="00636215" w:rsidP="00684EDC">
            <w:pPr>
              <w:spacing w:line="315" w:lineRule="exact"/>
              <w:ind w:leftChars="50" w:left="527" w:rightChars="50" w:right="105" w:hangingChars="200" w:hanging="422"/>
              <w:rPr>
                <w:rFonts w:hint="eastAsia"/>
              </w:rPr>
            </w:pPr>
            <w:r>
              <w:rPr>
                <w:rFonts w:hint="eastAsia"/>
              </w:rPr>
              <w:t>一、本條各款列舉事項，同屬攸關兒童及家長之權益且屬托育機構負責人之權責，惟其對兒童之保護影響更為間接，其處罰應較有第六十七條所定違規情形為輕，爰採較輕之罰鍰額度。</w:t>
            </w:r>
          </w:p>
          <w:p w14:paraId="3134F4F5" w14:textId="77777777" w:rsidR="00636215" w:rsidRDefault="00636215" w:rsidP="00684EDC">
            <w:pPr>
              <w:spacing w:line="315" w:lineRule="exact"/>
              <w:ind w:leftChars="50" w:left="527" w:rightChars="50" w:right="105" w:hangingChars="200" w:hanging="422"/>
              <w:rPr>
                <w:rFonts w:hint="eastAsia"/>
              </w:rPr>
            </w:pPr>
            <w:r>
              <w:rPr>
                <w:rFonts w:hint="eastAsia"/>
              </w:rPr>
              <w:t>二、第二款明定托育機構未依規定傳送攝錄影音資料至直轄市、縣（市）主管機關建置之網際網路系統之罰責。倘因該系統故障致托育機構無法傳送攝錄影音資料等不可歸責於托育機構之情形，則不依該款規定處罰托育機構之負責人，併予說明。</w:t>
            </w:r>
          </w:p>
        </w:tc>
      </w:tr>
      <w:tr w:rsidR="00636215" w14:paraId="67AED09B" w14:textId="77777777" w:rsidTr="00684EDC">
        <w:tc>
          <w:tcPr>
            <w:tcW w:w="4564" w:type="dxa"/>
          </w:tcPr>
          <w:p w14:paraId="1CAB06A3" w14:textId="77777777" w:rsidR="00636215" w:rsidRDefault="00636215" w:rsidP="00684EDC">
            <w:pPr>
              <w:spacing w:line="315" w:lineRule="exact"/>
              <w:ind w:leftChars="50" w:left="316" w:rightChars="50" w:right="105" w:hangingChars="100" w:hanging="211"/>
              <w:rPr>
                <w:rFonts w:hint="eastAsia"/>
              </w:rPr>
            </w:pPr>
            <w:r>
              <w:rPr>
                <w:rFonts w:hint="eastAsia"/>
              </w:rPr>
              <w:t>第七十條　有下列情形之一者，令其限期改善，屆期未改善者，處新臺幣六千元以上三萬元以下罰鍰，並按次處罰：</w:t>
            </w:r>
          </w:p>
          <w:p w14:paraId="682A5C1A" w14:textId="77777777" w:rsidR="00636215" w:rsidRDefault="00636215" w:rsidP="00684EDC">
            <w:pPr>
              <w:spacing w:line="315" w:lineRule="exact"/>
              <w:ind w:leftChars="150" w:left="527" w:rightChars="50" w:right="105" w:hangingChars="100" w:hanging="211"/>
              <w:rPr>
                <w:rFonts w:hint="eastAsia"/>
              </w:rPr>
            </w:pPr>
            <w:r>
              <w:rPr>
                <w:rFonts w:hint="eastAsia"/>
              </w:rPr>
              <w:t>一、違反第八條第二項所定準則中有關衛生、安全、營養、生活照顧及學習規定。</w:t>
            </w:r>
          </w:p>
          <w:p w14:paraId="3C1C36D3" w14:textId="77777777" w:rsidR="00636215" w:rsidRDefault="00636215" w:rsidP="00684EDC">
            <w:pPr>
              <w:spacing w:line="315" w:lineRule="exact"/>
              <w:ind w:leftChars="150" w:left="527" w:rightChars="50" w:right="105" w:hangingChars="100" w:hanging="211"/>
              <w:rPr>
                <w:rFonts w:hint="eastAsia"/>
              </w:rPr>
            </w:pPr>
            <w:r>
              <w:rPr>
                <w:rFonts w:hint="eastAsia"/>
              </w:rPr>
              <w:t>二、托育專業人員未依第五十二條第一項規定，每年完成十八小時以上托育專業知能研習。</w:t>
            </w:r>
          </w:p>
          <w:p w14:paraId="21700D47" w14:textId="77777777" w:rsidR="00636215" w:rsidRDefault="00636215" w:rsidP="00684EDC">
            <w:pPr>
              <w:spacing w:line="315" w:lineRule="exact"/>
              <w:ind w:leftChars="150" w:left="527" w:rightChars="50" w:right="105" w:hangingChars="100" w:hanging="211"/>
              <w:rPr>
                <w:rFonts w:hint="eastAsia"/>
              </w:rPr>
            </w:pPr>
            <w:r>
              <w:rPr>
                <w:rFonts w:hint="eastAsia"/>
              </w:rPr>
              <w:t>三、托育專業人員未依第五十二條第二項前段規定，於提供服務三個月內完成八小時以上兒童基本救命術訓練。</w:t>
            </w:r>
          </w:p>
          <w:p w14:paraId="62BA215A" w14:textId="77777777" w:rsidR="00636215" w:rsidRDefault="00636215" w:rsidP="00684EDC">
            <w:pPr>
              <w:spacing w:line="315" w:lineRule="exact"/>
              <w:ind w:leftChars="150" w:left="527" w:rightChars="50" w:right="105" w:hangingChars="100" w:hanging="211"/>
              <w:rPr>
                <w:rFonts w:hint="eastAsia"/>
              </w:rPr>
            </w:pPr>
            <w:r>
              <w:rPr>
                <w:rFonts w:hint="eastAsia"/>
              </w:rPr>
              <w:t>四、托育專業人員未依第五十二條第二項後段規定，每二年完成八小時以上兒童基本救命術訓練或一次以上緊急救護情境演習。</w:t>
            </w:r>
          </w:p>
          <w:p w14:paraId="199E5B41" w14:textId="77777777" w:rsidR="00636215" w:rsidRDefault="00636215" w:rsidP="00684EDC">
            <w:pPr>
              <w:spacing w:line="315" w:lineRule="exact"/>
              <w:ind w:leftChars="150" w:left="316" w:rightChars="50" w:right="105" w:firstLineChars="200" w:firstLine="422"/>
              <w:rPr>
                <w:rFonts w:hint="eastAsia"/>
              </w:rPr>
            </w:pPr>
            <w:r>
              <w:rPr>
                <w:rFonts w:hint="eastAsia"/>
              </w:rPr>
              <w:t>前項各款情形係不可歸責於托育專業人員所致，經直轄市、縣（市）主管機關查證屬實者，不予處罰。</w:t>
            </w:r>
          </w:p>
          <w:p w14:paraId="6B1F931E" w14:textId="77777777" w:rsidR="00636215" w:rsidRDefault="00636215" w:rsidP="00684EDC">
            <w:pPr>
              <w:spacing w:line="315" w:lineRule="exact"/>
              <w:ind w:leftChars="150" w:left="316" w:rightChars="50" w:right="105" w:firstLineChars="200" w:firstLine="422"/>
              <w:rPr>
                <w:rFonts w:hint="eastAsia"/>
              </w:rPr>
            </w:pPr>
            <w:r>
              <w:rPr>
                <w:rFonts w:hint="eastAsia"/>
              </w:rPr>
              <w:t>第一項各款情形可歸責於托育機構，經令其限期改善，屆期未改善者，處負責人新臺幣六千元以上三萬元以下罰鍰，並按次處罰；其情節重大或經處罰三次仍未改善者，得依情節輕重令停止招收六個月至一年、停辦一年至三年或廢止其設立許可。</w:t>
            </w:r>
          </w:p>
        </w:tc>
        <w:tc>
          <w:tcPr>
            <w:tcW w:w="4564" w:type="dxa"/>
          </w:tcPr>
          <w:p w14:paraId="355BE32E" w14:textId="77777777" w:rsidR="00636215" w:rsidRDefault="00636215" w:rsidP="00684EDC">
            <w:pPr>
              <w:spacing w:line="315" w:lineRule="exact"/>
              <w:ind w:leftChars="50" w:left="527" w:rightChars="50" w:right="105" w:hangingChars="200" w:hanging="422"/>
              <w:rPr>
                <w:rFonts w:hint="eastAsia"/>
              </w:rPr>
            </w:pPr>
            <w:r>
              <w:rPr>
                <w:rFonts w:hint="eastAsia"/>
              </w:rPr>
              <w:t>一、第一項規定如下：</w:t>
            </w:r>
          </w:p>
          <w:p w14:paraId="21272A2A" w14:textId="77777777" w:rsidR="00636215" w:rsidRDefault="00636215" w:rsidP="00684EDC">
            <w:pPr>
              <w:pStyle w:val="a3"/>
              <w:spacing w:line="315" w:lineRule="exact"/>
              <w:ind w:leftChars="250" w:left="949" w:rightChars="50" w:right="105" w:hangingChars="200" w:hanging="422"/>
              <w:rPr>
                <w:rFonts w:hint="eastAsia"/>
              </w:rPr>
            </w:pPr>
            <w:r w:rsidRPr="00E227F1">
              <w:rPr>
                <w:rFonts w:ascii="細明體" w:hint="eastAsia"/>
              </w:rPr>
              <w:t>(</w:t>
            </w:r>
            <w:r>
              <w:rPr>
                <w:rFonts w:hint="eastAsia"/>
              </w:rPr>
              <w:t>一</w:t>
            </w:r>
            <w:r w:rsidRPr="00E227F1">
              <w:rPr>
                <w:rFonts w:ascii="細明體" w:hint="eastAsia"/>
              </w:rPr>
              <w:t>)</w:t>
            </w:r>
            <w:r>
              <w:rPr>
                <w:rFonts w:hint="eastAsia"/>
              </w:rPr>
              <w:t>第一款參考幼照法第五十八條第一項第二款規定，明定違反第八條第二項所定準則中有關衛生、安全、營養、生活照顧及學習等規定之罰責。</w:t>
            </w:r>
          </w:p>
          <w:p w14:paraId="7689478D" w14:textId="77777777" w:rsidR="00636215" w:rsidRDefault="00636215" w:rsidP="00684EDC">
            <w:pPr>
              <w:pStyle w:val="a3"/>
              <w:spacing w:line="315" w:lineRule="exact"/>
              <w:ind w:leftChars="250" w:left="949" w:rightChars="50" w:right="105" w:hangingChars="200" w:hanging="422"/>
              <w:rPr>
                <w:rFonts w:hint="eastAsia"/>
              </w:rPr>
            </w:pPr>
            <w:r w:rsidRPr="00E227F1">
              <w:rPr>
                <w:rFonts w:ascii="細明體" w:hint="eastAsia"/>
              </w:rPr>
              <w:t>(</w:t>
            </w:r>
            <w:r>
              <w:rPr>
                <w:rFonts w:hint="eastAsia"/>
              </w:rPr>
              <w:t>二</w:t>
            </w:r>
            <w:r w:rsidRPr="00E227F1">
              <w:rPr>
                <w:rFonts w:ascii="細明體" w:hint="eastAsia"/>
              </w:rPr>
              <w:t>)</w:t>
            </w:r>
            <w:r>
              <w:rPr>
                <w:rFonts w:hint="eastAsia"/>
              </w:rPr>
              <w:t>第二款至第四款明定托育專業人員未依規定次數、時數、頻率完成托育專業知能研習、兒童基本救命術訓練或緊急救護情境演習之處罰。</w:t>
            </w:r>
          </w:p>
          <w:p w14:paraId="0B8AD234" w14:textId="77777777" w:rsidR="00636215" w:rsidRDefault="00636215" w:rsidP="00684EDC">
            <w:pPr>
              <w:spacing w:line="315" w:lineRule="exact"/>
              <w:ind w:leftChars="50" w:left="527" w:rightChars="50" w:right="105" w:hangingChars="200" w:hanging="422"/>
              <w:rPr>
                <w:rFonts w:hint="eastAsia"/>
              </w:rPr>
            </w:pPr>
            <w:r>
              <w:rPr>
                <w:rFonts w:hint="eastAsia"/>
              </w:rPr>
              <w:t>二、考量有第一項各款所定情形之行為人，如係因不可歸責於其事由受處罰，並不妥適，該等人員違反相關規定如可歸責於托育機構，應以該機構為裁罰對象較為合理，爰為第二項及第三項規定。</w:t>
            </w:r>
          </w:p>
        </w:tc>
      </w:tr>
      <w:tr w:rsidR="00636215" w14:paraId="7C80402D" w14:textId="77777777" w:rsidTr="00684EDC">
        <w:tc>
          <w:tcPr>
            <w:tcW w:w="4564" w:type="dxa"/>
          </w:tcPr>
          <w:p w14:paraId="3885C198" w14:textId="77777777" w:rsidR="00636215" w:rsidRDefault="00BA7CA7" w:rsidP="00684EDC">
            <w:pPr>
              <w:spacing w:line="315" w:lineRule="exact"/>
              <w:ind w:leftChars="50" w:left="316" w:rightChars="50" w:right="105" w:hangingChars="100" w:hanging="211"/>
              <w:rPr>
                <w:rFonts w:hint="eastAsia"/>
              </w:rPr>
            </w:pPr>
            <w:r>
              <w:rPr>
                <w:rFonts w:hint="eastAsia"/>
              </w:rPr>
              <w:pict w14:anchorId="4EEBB08F">
                <v:line id="_x0000_s1062" style="position:absolute;left:0;text-align:left;z-index:251667968;mso-position-horizontal-relative:text;mso-position-vertical-relative:text" from="-2.35pt,142.5pt" to="455.45pt,142.5pt" strokeweight=".5pt"/>
              </w:pict>
            </w:r>
            <w:r w:rsidR="00636215">
              <w:rPr>
                <w:rFonts w:hint="eastAsia"/>
              </w:rPr>
              <w:t>第七十一條　托育相關人員、托育機構、兒童之法定代理人或實際照顧兒童之人、其他相關人員、團體或法人違反第五十六條第一項規定而無正當理由者，處新臺幣六千元以上三萬元以下罰鍰，並按次處罰。</w:t>
            </w:r>
          </w:p>
        </w:tc>
        <w:tc>
          <w:tcPr>
            <w:tcW w:w="4564" w:type="dxa"/>
          </w:tcPr>
          <w:p w14:paraId="7E60C4A6" w14:textId="77777777" w:rsidR="00636215" w:rsidRDefault="00636215" w:rsidP="00684EDC">
            <w:pPr>
              <w:spacing w:line="315" w:lineRule="exact"/>
              <w:ind w:leftChars="50" w:left="527" w:rightChars="50" w:right="105" w:hangingChars="200" w:hanging="422"/>
              <w:rPr>
                <w:rFonts w:hint="eastAsia"/>
              </w:rPr>
            </w:pPr>
            <w:r>
              <w:rPr>
                <w:rFonts w:hint="eastAsia"/>
              </w:rPr>
              <w:t>一、參考兒少權法第一百零四條規定，明定托育機構及相關人員等無正當理由違反第五十六條第一項規定之處罰，以落實直轄市、縣（市）主管機關執行本法第五十六條第一項所定權責。</w:t>
            </w:r>
          </w:p>
          <w:p w14:paraId="61650BBD" w14:textId="77777777" w:rsidR="00636215" w:rsidRDefault="00636215" w:rsidP="00684EDC">
            <w:pPr>
              <w:spacing w:line="315" w:lineRule="exact"/>
              <w:ind w:leftChars="50" w:left="527" w:rightChars="50" w:right="105" w:hangingChars="200" w:hanging="422"/>
              <w:rPr>
                <w:rFonts w:hint="eastAsia"/>
              </w:rPr>
            </w:pPr>
            <w:r>
              <w:rPr>
                <w:rFonts w:hint="eastAsia"/>
              </w:rPr>
              <w:t>二、政府機關倘未能依第五十六條第一項後段規定配合提供必要資料或其他協助者，應依行政程序法第十九條第四項至第六項規定辦理，併此說明。</w:t>
            </w:r>
          </w:p>
        </w:tc>
      </w:tr>
      <w:tr w:rsidR="00636215" w14:paraId="392B606F" w14:textId="77777777" w:rsidTr="00684EDC">
        <w:tc>
          <w:tcPr>
            <w:tcW w:w="4564" w:type="dxa"/>
          </w:tcPr>
          <w:p w14:paraId="5F2AFB7A" w14:textId="77777777" w:rsidR="00636215" w:rsidRDefault="00BA7CA7" w:rsidP="00684EDC">
            <w:pPr>
              <w:spacing w:line="315" w:lineRule="exact"/>
              <w:ind w:leftChars="50" w:left="316" w:rightChars="50" w:right="105" w:hangingChars="100" w:hanging="211"/>
              <w:rPr>
                <w:rFonts w:hint="eastAsia"/>
              </w:rPr>
            </w:pPr>
            <w:r>
              <w:rPr>
                <w:rFonts w:hint="eastAsia"/>
                <w:lang w:val="zh-TW"/>
              </w:rPr>
              <w:pict w14:anchorId="42E14B92">
                <v:line id="_x0000_s1063" style="position:absolute;left:0;text-align:left;z-index:251668992;mso-position-horizontal-relative:text;mso-position-vertical-relative:text" from="-1.65pt,-.65pt" to="456.15pt,-.65pt" strokeweight=".5pt"/>
              </w:pict>
            </w:r>
            <w:r w:rsidR="00636215">
              <w:rPr>
                <w:rFonts w:hint="eastAsia"/>
              </w:rPr>
              <w:t>第七十二條　居家托育人員違反本法規定，除依規定處罰、要求改善或為其他必要之處置外，得依其對托育品質及兒童安全之危害程度記違規點數一點至三點。已廢證者，不予記違規點數。</w:t>
            </w:r>
          </w:p>
          <w:p w14:paraId="0EFE5E5A" w14:textId="77777777" w:rsidR="00636215" w:rsidRDefault="00636215" w:rsidP="00684EDC">
            <w:pPr>
              <w:spacing w:line="315" w:lineRule="exact"/>
              <w:ind w:leftChars="150" w:left="316" w:rightChars="50" w:right="105" w:firstLineChars="200" w:firstLine="422"/>
              <w:rPr>
                <w:rFonts w:hint="eastAsia"/>
              </w:rPr>
            </w:pPr>
            <w:r>
              <w:rPr>
                <w:rFonts w:hint="eastAsia"/>
              </w:rPr>
              <w:t>居家托育人員於二年內記違規點數每達六點者，暫停新收托八個月，且應公布姓名，並依家長意願協助轉托。</w:t>
            </w:r>
          </w:p>
          <w:p w14:paraId="4F764CCE" w14:textId="77777777" w:rsidR="00636215" w:rsidRDefault="00636215" w:rsidP="00684EDC">
            <w:pPr>
              <w:spacing w:line="315" w:lineRule="exact"/>
              <w:ind w:leftChars="150" w:left="316" w:rightChars="50" w:right="105" w:firstLineChars="200" w:firstLine="422"/>
              <w:rPr>
                <w:rFonts w:hint="eastAsia"/>
              </w:rPr>
            </w:pPr>
            <w:r>
              <w:rPr>
                <w:rFonts w:hint="eastAsia"/>
              </w:rPr>
              <w:t>居家托育人員五年內因前項規定暫停新收托達二次，再違規且遭記違規點數者，廢止其登記。</w:t>
            </w:r>
          </w:p>
          <w:p w14:paraId="086D57D3" w14:textId="77777777" w:rsidR="00636215" w:rsidRDefault="00636215" w:rsidP="00684EDC">
            <w:pPr>
              <w:spacing w:line="315" w:lineRule="exact"/>
              <w:ind w:leftChars="150" w:left="316" w:rightChars="50" w:right="105" w:firstLineChars="200" w:firstLine="422"/>
              <w:rPr>
                <w:rFonts w:hint="eastAsia"/>
              </w:rPr>
            </w:pPr>
            <w:r>
              <w:rPr>
                <w:rFonts w:hint="eastAsia"/>
              </w:rPr>
              <w:t>前三項應違規記點之條款、點數、通知程序、向處罰機關陳述意見及其他相關事項之辦法，由中央主管機關定之。</w:t>
            </w:r>
          </w:p>
        </w:tc>
        <w:tc>
          <w:tcPr>
            <w:tcW w:w="4564" w:type="dxa"/>
          </w:tcPr>
          <w:p w14:paraId="65CEFD16" w14:textId="77777777" w:rsidR="00636215" w:rsidRDefault="00636215" w:rsidP="00684EDC">
            <w:pPr>
              <w:spacing w:line="315" w:lineRule="exact"/>
              <w:ind w:leftChars="50" w:left="527" w:rightChars="50" w:right="105" w:hangingChars="200" w:hanging="422"/>
              <w:rPr>
                <w:rFonts w:hint="eastAsia"/>
              </w:rPr>
            </w:pPr>
            <w:r>
              <w:rPr>
                <w:rFonts w:hint="eastAsia"/>
              </w:rPr>
              <w:t>一、居家托育服務之品質管理，須仰賴居家托育服務中心透過定期實地訪視，以掌握居家托育人員之實際照顧情形。惟於實務執行中，時常發現部分居家托育人員對於訪視結果所指出之不安全照顧環境或不當照顧行為，拒絕配合改善，或雖經多次輔導，仍反覆違規。而該等違規多屬連續性、累積性而非一次重大違失，現行法規未能據此認定其不適任，亦難以進行廢證處理，使其無從退場，造成風險延續。是以，應就居家托育人員違規之頻率、次數、樣態，及違規行為之發生時間間隔與連續性等因素，予以綜合評估，以合理判斷其是否具備持續收托資格。</w:t>
            </w:r>
          </w:p>
          <w:p w14:paraId="50D0211D" w14:textId="77777777" w:rsidR="00636215" w:rsidRDefault="00636215" w:rsidP="00684EDC">
            <w:pPr>
              <w:spacing w:line="315" w:lineRule="exact"/>
              <w:ind w:leftChars="50" w:left="527" w:rightChars="50" w:right="105" w:hangingChars="200" w:hanging="422"/>
              <w:rPr>
                <w:rFonts w:hint="eastAsia"/>
              </w:rPr>
            </w:pPr>
            <w:r>
              <w:rPr>
                <w:rFonts w:hint="eastAsia"/>
              </w:rPr>
              <w:t>二、為提升居家托育服務之輔導與監理實效，並降低家長誤選高風險托育人員之可能性，爰參酌道路交通管理處罰條例第六十三條關於駕駛人違規記點制度之立法例，明定第一項，居家托育人員違反本法相關規定，除應依法處罰並要求限期改善外，得依其違規行為對托育品質及兒童安全所造成之影響程度，記錄違規點數；並於第二項及第三項中明定，於一定期間內累積達特定違規點數者，依法限制其繼續提供托育服務，以達及時排除不適任人員之目的。</w:t>
            </w:r>
          </w:p>
          <w:p w14:paraId="5B93337E" w14:textId="77777777" w:rsidR="00636215" w:rsidRDefault="00636215" w:rsidP="00684EDC">
            <w:pPr>
              <w:spacing w:line="315" w:lineRule="exact"/>
              <w:ind w:leftChars="50" w:left="527" w:rightChars="50" w:right="105" w:hangingChars="200" w:hanging="422"/>
              <w:rPr>
                <w:rFonts w:hint="eastAsia"/>
              </w:rPr>
            </w:pPr>
            <w:r>
              <w:rPr>
                <w:rFonts w:hint="eastAsia"/>
              </w:rPr>
              <w:t>三、另參酌道路交通管理處罰條例第九十二條規定，爰於第四項授權中央主管機關訂定「違規記點」相關配套辦法，包含應記點之違規事項、點數標準、通知程序及其他相關行政作業規定，俾利制度落實，兼顧執行彈性與法律明確性。</w:t>
            </w:r>
          </w:p>
        </w:tc>
      </w:tr>
      <w:tr w:rsidR="00636215" w14:paraId="0AC39777" w14:textId="77777777" w:rsidTr="00684EDC">
        <w:tc>
          <w:tcPr>
            <w:tcW w:w="4564" w:type="dxa"/>
          </w:tcPr>
          <w:p w14:paraId="501F5F3C" w14:textId="77777777" w:rsidR="00636215" w:rsidRDefault="00636215" w:rsidP="00BA7CA7">
            <w:pPr>
              <w:spacing w:line="330" w:lineRule="exact"/>
              <w:ind w:leftChars="50" w:left="316" w:rightChars="50" w:right="105" w:hangingChars="100" w:hanging="211"/>
              <w:rPr>
                <w:rFonts w:hint="eastAsia"/>
              </w:rPr>
            </w:pPr>
            <w:r>
              <w:rPr>
                <w:rFonts w:hint="eastAsia"/>
              </w:rPr>
              <w:t>第七十三條　本法所定令限期改善及處罰，由直轄市、縣（市）主管機關為之。</w:t>
            </w:r>
          </w:p>
          <w:p w14:paraId="5E9563A0" w14:textId="77777777" w:rsidR="00636215" w:rsidRDefault="00636215" w:rsidP="00BA7CA7">
            <w:pPr>
              <w:spacing w:line="330" w:lineRule="exact"/>
              <w:ind w:leftChars="150" w:left="316" w:rightChars="50" w:right="105" w:firstLineChars="200" w:firstLine="422"/>
              <w:rPr>
                <w:rFonts w:hint="eastAsia"/>
              </w:rPr>
            </w:pPr>
            <w:r>
              <w:rPr>
                <w:rFonts w:hint="eastAsia"/>
              </w:rPr>
              <w:t>托育機構經直轄市、縣（市）主管機關依本法處以罰鍰、令其不得招收、停辦或廢止其設立許可者，除本法另有規定外，應併公布其名稱及負責人姓名。</w:t>
            </w:r>
          </w:p>
          <w:p w14:paraId="241BE15F" w14:textId="77777777" w:rsidR="00636215" w:rsidRDefault="00636215" w:rsidP="00BA7CA7">
            <w:pPr>
              <w:spacing w:line="330" w:lineRule="exact"/>
              <w:ind w:leftChars="150" w:left="316" w:rightChars="50" w:right="105" w:firstLineChars="200" w:firstLine="422"/>
              <w:rPr>
                <w:rFonts w:hint="eastAsia"/>
              </w:rPr>
            </w:pPr>
            <w:r>
              <w:rPr>
                <w:rFonts w:hint="eastAsia"/>
              </w:rPr>
              <w:t>依本法規定公布行為人姓名、托育機構之名稱、負責人姓名及場所地址者，其公布期間由中央主管機關定之。</w:t>
            </w:r>
          </w:p>
          <w:p w14:paraId="5CA1B0BC" w14:textId="77777777" w:rsidR="00636215" w:rsidRDefault="00636215" w:rsidP="00BA7CA7">
            <w:pPr>
              <w:spacing w:line="330" w:lineRule="exact"/>
              <w:ind w:leftChars="150" w:left="316" w:rightChars="50" w:right="105" w:firstLineChars="200" w:firstLine="422"/>
              <w:rPr>
                <w:rFonts w:hint="eastAsia"/>
              </w:rPr>
            </w:pPr>
            <w:r>
              <w:rPr>
                <w:rFonts w:hint="eastAsia"/>
              </w:rPr>
              <w:t>中央主管機關應統籌建置全國性托育事故通報及裁罰調查之平臺。</w:t>
            </w:r>
          </w:p>
          <w:p w14:paraId="4205F11E" w14:textId="77777777" w:rsidR="00636215" w:rsidRDefault="00636215" w:rsidP="00BA7CA7">
            <w:pPr>
              <w:spacing w:line="330" w:lineRule="exact"/>
              <w:ind w:leftChars="150" w:left="316" w:rightChars="50" w:right="105" w:firstLineChars="200" w:firstLine="422"/>
              <w:rPr>
                <w:rFonts w:hint="eastAsia"/>
              </w:rPr>
            </w:pPr>
            <w:r>
              <w:rPr>
                <w:rFonts w:hint="eastAsia"/>
              </w:rPr>
              <w:t>直轄市、縣（市）主管機關除公告第三項所定之處置結果，應向中央主管機關通報，於前項平臺同步公告。</w:t>
            </w:r>
          </w:p>
          <w:p w14:paraId="78FFD70C" w14:textId="77777777" w:rsidR="00636215" w:rsidRDefault="00636215" w:rsidP="00BA7CA7">
            <w:pPr>
              <w:spacing w:line="330" w:lineRule="exact"/>
              <w:ind w:leftChars="150" w:left="316" w:rightChars="50" w:right="105" w:firstLineChars="200" w:firstLine="422"/>
              <w:rPr>
                <w:rFonts w:hint="eastAsia"/>
              </w:rPr>
            </w:pPr>
            <w:r>
              <w:rPr>
                <w:rFonts w:hint="eastAsia"/>
              </w:rPr>
              <w:t>托育機構為法人，經直轄市、縣（市）主管機關廢止其設立許可者，應併通知法院為解散之登記。</w:t>
            </w:r>
          </w:p>
        </w:tc>
        <w:tc>
          <w:tcPr>
            <w:tcW w:w="4564" w:type="dxa"/>
          </w:tcPr>
          <w:p w14:paraId="09E9EEAF" w14:textId="77777777" w:rsidR="00636215" w:rsidRDefault="00636215" w:rsidP="00BA7CA7">
            <w:pPr>
              <w:spacing w:line="330" w:lineRule="exact"/>
              <w:ind w:leftChars="50" w:left="527" w:rightChars="50" w:right="105" w:hangingChars="200" w:hanging="422"/>
              <w:rPr>
                <w:rFonts w:hint="eastAsia"/>
              </w:rPr>
            </w:pPr>
            <w:r>
              <w:rPr>
                <w:rFonts w:hint="eastAsia"/>
              </w:rPr>
              <w:t>一、第一項參考幼照法第六十一條第一項規定，明定本法令限期改善及處罰之處分由直轄市、縣（市）政府為之。</w:t>
            </w:r>
          </w:p>
          <w:p w14:paraId="6E7664D9" w14:textId="77777777" w:rsidR="00636215" w:rsidRDefault="00636215" w:rsidP="00BA7CA7">
            <w:pPr>
              <w:spacing w:line="330" w:lineRule="exact"/>
              <w:ind w:leftChars="50" w:left="527" w:rightChars="50" w:right="105" w:hangingChars="200" w:hanging="422"/>
              <w:rPr>
                <w:rFonts w:hint="eastAsia"/>
              </w:rPr>
            </w:pPr>
            <w:r>
              <w:rPr>
                <w:rFonts w:hint="eastAsia"/>
              </w:rPr>
              <w:t>二、托育機構因違反本法規定，經直轄市、縣（市）主管機關為罰鍰、不得招收、停辦或廢止其設立許可等處分者，家長有知悉之權，爰參考幼照法第六十一條第二項規定，於第二項規範直轄市、縣（市）主管機關應公布托育機構名稱及負責人姓名，並參考幼照法同條第四項規定於第三項授權由中央主管機關訂定公布行為人姓名、托育機構名稱等之期間。</w:t>
            </w:r>
          </w:p>
          <w:p w14:paraId="4F07B84A" w14:textId="77777777" w:rsidR="00636215" w:rsidRDefault="00636215" w:rsidP="00BA7CA7">
            <w:pPr>
              <w:spacing w:line="330" w:lineRule="exact"/>
              <w:ind w:leftChars="50" w:left="527" w:rightChars="50" w:right="105" w:hangingChars="200" w:hanging="422"/>
              <w:rPr>
                <w:rFonts w:hint="eastAsia"/>
              </w:rPr>
            </w:pPr>
            <w:r>
              <w:rPr>
                <w:rFonts w:hint="eastAsia"/>
              </w:rPr>
              <w:t>三、為使民眾查找及確認托育人員及機構之裁罰紀錄，爰明定第四項，由中央主管機關建置全國性托育事故通報及裁罰調查平臺。並於第五項規定直轄市、縣（市）主管機關公布行為人之姓名及托育機構名稱，除公告於地方政府網站，應向中央主管機關通報，由中央機關同步公布於平臺。</w:t>
            </w:r>
          </w:p>
          <w:p w14:paraId="7635D89B" w14:textId="77777777" w:rsidR="00636215" w:rsidRDefault="00636215" w:rsidP="00BA7CA7">
            <w:pPr>
              <w:spacing w:line="330" w:lineRule="exact"/>
              <w:ind w:leftChars="50" w:left="527" w:rightChars="50" w:right="105" w:hangingChars="200" w:hanging="422"/>
              <w:rPr>
                <w:rFonts w:hint="eastAsia"/>
              </w:rPr>
            </w:pPr>
            <w:r>
              <w:rPr>
                <w:rFonts w:hint="eastAsia"/>
              </w:rPr>
              <w:t>四、參考幼照法第六十一條第三項規定及最高法院一百零九年度台抗字第六九二號民事裁定意旨，托育機構為法人者，非指其係由法人附設，爰於第六項定明托育機構經直轄市、縣（市）主管機關廢止其設立許可者，直轄市、縣（市）主管機關應併通知法院為解散之登記。</w:t>
            </w:r>
          </w:p>
        </w:tc>
      </w:tr>
      <w:tr w:rsidR="00636215" w14:paraId="6B5ECABD" w14:textId="77777777" w:rsidTr="00684EDC">
        <w:tc>
          <w:tcPr>
            <w:tcW w:w="4564" w:type="dxa"/>
          </w:tcPr>
          <w:p w14:paraId="0C966C1A" w14:textId="77777777" w:rsidR="00636215" w:rsidRDefault="00636215" w:rsidP="00684EDC">
            <w:pPr>
              <w:spacing w:line="315" w:lineRule="exact"/>
              <w:ind w:leftChars="350" w:left="949" w:rightChars="50" w:right="105" w:hangingChars="100" w:hanging="211"/>
              <w:rPr>
                <w:rFonts w:hint="eastAsia"/>
              </w:rPr>
            </w:pPr>
            <w:r>
              <w:rPr>
                <w:rFonts w:hint="eastAsia"/>
              </w:rPr>
              <w:t>第六章　附　　則</w:t>
            </w:r>
          </w:p>
        </w:tc>
        <w:tc>
          <w:tcPr>
            <w:tcW w:w="4564" w:type="dxa"/>
          </w:tcPr>
          <w:p w14:paraId="01BDD9F2" w14:textId="77777777" w:rsidR="00636215" w:rsidRDefault="00636215" w:rsidP="00684EDC">
            <w:pPr>
              <w:spacing w:line="315" w:lineRule="exact"/>
              <w:ind w:leftChars="50" w:left="105" w:rightChars="50" w:right="105"/>
              <w:rPr>
                <w:rFonts w:hint="eastAsia"/>
              </w:rPr>
            </w:pPr>
            <w:r>
              <w:rPr>
                <w:rFonts w:hint="eastAsia"/>
              </w:rPr>
              <w:t>本章規範已修畢托育人員專業訓練課程者於本法施行後依本法提供居家托育服務之過渡規定、本法與兒少權法適用關係等規定。</w:t>
            </w:r>
          </w:p>
        </w:tc>
      </w:tr>
      <w:tr w:rsidR="00636215" w14:paraId="73D4D843" w14:textId="77777777" w:rsidTr="00684EDC">
        <w:tc>
          <w:tcPr>
            <w:tcW w:w="4564" w:type="dxa"/>
          </w:tcPr>
          <w:p w14:paraId="2E94ACD9" w14:textId="77777777" w:rsidR="00636215" w:rsidRDefault="00636215" w:rsidP="00BA7CA7">
            <w:pPr>
              <w:spacing w:line="330" w:lineRule="exact"/>
              <w:ind w:leftChars="50" w:left="316" w:rightChars="50" w:right="105" w:hangingChars="100" w:hanging="211"/>
              <w:rPr>
                <w:rFonts w:hint="eastAsia"/>
              </w:rPr>
            </w:pPr>
            <w:r>
              <w:rPr>
                <w:rFonts w:hint="eastAsia"/>
              </w:rPr>
              <w:t>第七十四條　居家托育人員於本法施行前，已修畢托育人員專業訓練課程領有結業證書，並取得居家托育服務證書者，於本法施行後得依本法繼續提供居家托育服務。</w:t>
            </w:r>
          </w:p>
          <w:p w14:paraId="18B7D8E0" w14:textId="77777777" w:rsidR="00636215" w:rsidRDefault="00636215" w:rsidP="00BA7CA7">
            <w:pPr>
              <w:spacing w:line="330" w:lineRule="exact"/>
              <w:ind w:leftChars="150" w:left="316" w:rightChars="50" w:right="105" w:firstLineChars="200" w:firstLine="422"/>
              <w:rPr>
                <w:rFonts w:hint="eastAsia"/>
              </w:rPr>
            </w:pPr>
            <w:r>
              <w:rPr>
                <w:rFonts w:hint="eastAsia"/>
              </w:rPr>
              <w:t>本法施行前已修畢托育人員專業訓練課程領有結業證書，尚未取得居家托育服務證書者，自本法施行之日起一年內，得依第十一條第一項規定向直轄市、縣（市）主管機關辦理居家托育服務登記並取得居家托育服務證書後，依本法提供居家托育服務。</w:t>
            </w:r>
          </w:p>
        </w:tc>
        <w:tc>
          <w:tcPr>
            <w:tcW w:w="4564" w:type="dxa"/>
          </w:tcPr>
          <w:p w14:paraId="6007CD42" w14:textId="77777777" w:rsidR="00636215" w:rsidRDefault="00636215" w:rsidP="00BA7CA7">
            <w:pPr>
              <w:spacing w:line="330" w:lineRule="exact"/>
              <w:ind w:leftChars="50" w:left="527" w:rightChars="50" w:right="105" w:hangingChars="200" w:hanging="422"/>
              <w:rPr>
                <w:rFonts w:hint="eastAsia"/>
              </w:rPr>
            </w:pPr>
            <w:r>
              <w:rPr>
                <w:rFonts w:hint="eastAsia"/>
              </w:rPr>
              <w:t>一、依信賴保護原則應保障人民已享有之權益，以維護法律安定性，爰於第一項明定已依兒少權法第二十六條第二項第三款規定辦理居家托育服務登記者可持續依本法提供居家托育服務，換證者倘屬繼續服務，不受影響。</w:t>
            </w:r>
          </w:p>
          <w:p w14:paraId="265A4C8C" w14:textId="77777777" w:rsidR="00636215" w:rsidRDefault="00636215" w:rsidP="00BA7CA7">
            <w:pPr>
              <w:spacing w:line="330" w:lineRule="exact"/>
              <w:ind w:leftChars="50" w:left="527" w:rightChars="50" w:right="105" w:hangingChars="200" w:hanging="422"/>
              <w:rPr>
                <w:rFonts w:hint="eastAsia"/>
              </w:rPr>
            </w:pPr>
            <w:r>
              <w:rPr>
                <w:rFonts w:hint="eastAsia"/>
              </w:rPr>
              <w:t>二、已修畢托育人員專業訓練課程、領有結業證書尚未取得服務證書者，於第二項明定其應辦理居家托育服務登記始得依本法提供居家托育服務之過渡規定。</w:t>
            </w:r>
          </w:p>
          <w:p w14:paraId="71375C17" w14:textId="77777777" w:rsidR="00636215" w:rsidRDefault="00636215" w:rsidP="00BA7CA7">
            <w:pPr>
              <w:spacing w:line="330" w:lineRule="exact"/>
              <w:ind w:leftChars="50" w:left="527" w:rightChars="50" w:right="105" w:hangingChars="200" w:hanging="422"/>
              <w:rPr>
                <w:rFonts w:hint="eastAsia"/>
              </w:rPr>
            </w:pPr>
            <w:r>
              <w:rPr>
                <w:rFonts w:hint="eastAsia"/>
              </w:rPr>
              <w:t>三、依第一項及第二項規定提供居家托育服務，如其登記嗣經廢止者，應適用本法施行後之規定重新辦理居家托育服務登記，始得提供居家托育服務，併予敘明。</w:t>
            </w:r>
          </w:p>
        </w:tc>
      </w:tr>
      <w:tr w:rsidR="00636215" w14:paraId="6451451F" w14:textId="77777777" w:rsidTr="00684EDC">
        <w:tc>
          <w:tcPr>
            <w:tcW w:w="4564" w:type="dxa"/>
          </w:tcPr>
          <w:p w14:paraId="4779708F" w14:textId="77777777" w:rsidR="00636215" w:rsidRDefault="00BA7CA7" w:rsidP="00BA7CA7">
            <w:pPr>
              <w:spacing w:line="330" w:lineRule="exact"/>
              <w:ind w:leftChars="50" w:left="316" w:rightChars="50" w:right="105" w:hangingChars="100" w:hanging="211"/>
              <w:rPr>
                <w:rFonts w:hint="eastAsia"/>
              </w:rPr>
            </w:pPr>
            <w:r>
              <w:rPr>
                <w:rFonts w:hint="eastAsia"/>
              </w:rPr>
              <w:pict w14:anchorId="581CEFE9">
                <v:line id="_x0000_s1064" style="position:absolute;left:0;text-align:left;z-index:251670016;mso-position-horizontal-relative:text;mso-position-vertical-relative:text" from="-2.2pt,99.65pt" to="455.6pt,99.65pt" strokeweight=".5pt"/>
              </w:pict>
            </w:r>
            <w:r w:rsidR="00636215">
              <w:rPr>
                <w:rFonts w:hint="eastAsia"/>
              </w:rPr>
              <w:t>第七十五條　依第十一條第一項發給居家托育服務證書、第十八條第二項、第十九條第三項或第二十條第四項規定發給托育機構許可證書者，免徵規費。</w:t>
            </w:r>
          </w:p>
        </w:tc>
        <w:tc>
          <w:tcPr>
            <w:tcW w:w="4564" w:type="dxa"/>
          </w:tcPr>
          <w:p w14:paraId="18DFFF49" w14:textId="77777777" w:rsidR="00636215" w:rsidRDefault="00636215" w:rsidP="00BA7CA7">
            <w:pPr>
              <w:spacing w:line="330" w:lineRule="exact"/>
              <w:ind w:leftChars="50" w:left="105" w:rightChars="50" w:right="105"/>
              <w:rPr>
                <w:rFonts w:hint="eastAsia"/>
              </w:rPr>
            </w:pPr>
            <w:r>
              <w:rPr>
                <w:rFonts w:hint="eastAsia"/>
              </w:rPr>
              <w:t>第四條第二項規定揭櫫兒童托育係政府機關、托育機構、托育相關人員及家庭之共同責任，依據規費法第十二條第七款規定，並參考兒少權法第七十九條規定，明定依本法發給居家托育服務登記證書及托育機構設立許可證書免徵規費之規定。</w:t>
            </w:r>
          </w:p>
        </w:tc>
      </w:tr>
      <w:tr w:rsidR="00636215" w14:paraId="70F40182" w14:textId="77777777" w:rsidTr="00684EDC">
        <w:tc>
          <w:tcPr>
            <w:tcW w:w="4564" w:type="dxa"/>
          </w:tcPr>
          <w:p w14:paraId="1CD5998B" w14:textId="77777777" w:rsidR="00636215" w:rsidRDefault="00636215" w:rsidP="00684EDC">
            <w:pPr>
              <w:spacing w:line="315" w:lineRule="exact"/>
              <w:ind w:leftChars="50" w:left="316" w:rightChars="50" w:right="105" w:hangingChars="100" w:hanging="211"/>
              <w:rPr>
                <w:rFonts w:hint="eastAsia"/>
              </w:rPr>
            </w:pPr>
            <w:r>
              <w:rPr>
                <w:rFonts w:hint="eastAsia"/>
              </w:rPr>
              <w:t>第七十六條　直轄市、縣（市）主管機關人員執行托育服務之輔導、監督、檢查及評鑑時，應出示有關執行職務之證明文件或顯示足資辨別之標誌。</w:t>
            </w:r>
          </w:p>
        </w:tc>
        <w:tc>
          <w:tcPr>
            <w:tcW w:w="4564" w:type="dxa"/>
          </w:tcPr>
          <w:p w14:paraId="497036D2" w14:textId="77777777" w:rsidR="00636215" w:rsidRDefault="00636215" w:rsidP="00684EDC">
            <w:pPr>
              <w:spacing w:line="315" w:lineRule="exact"/>
              <w:ind w:leftChars="50" w:left="105" w:rightChars="50" w:right="105"/>
              <w:rPr>
                <w:rFonts w:hint="eastAsia"/>
              </w:rPr>
            </w:pPr>
            <w:r>
              <w:rPr>
                <w:rFonts w:hint="eastAsia"/>
              </w:rPr>
              <w:t>參考行政罰法第三十三條、老人福利法第三十七條第四項規定，明定直轄市、縣（市）主管機關人員執行托育服務之輔導、監督、檢查及評鑑時應出示相關證明文件或足資辨別之標誌表明其執行本法法定職務之身分，以落實各該執行職務相對人之權益，並降低其疑慮。</w:t>
            </w:r>
          </w:p>
        </w:tc>
      </w:tr>
      <w:tr w:rsidR="00636215" w14:paraId="0808A208" w14:textId="77777777" w:rsidTr="00684EDC">
        <w:tc>
          <w:tcPr>
            <w:tcW w:w="4564" w:type="dxa"/>
          </w:tcPr>
          <w:p w14:paraId="5BEAD5A8" w14:textId="77777777" w:rsidR="00636215" w:rsidRDefault="00636215" w:rsidP="00684EDC">
            <w:pPr>
              <w:spacing w:line="315" w:lineRule="exact"/>
              <w:ind w:leftChars="50" w:left="316" w:rightChars="50" w:right="105" w:hangingChars="100" w:hanging="211"/>
              <w:rPr>
                <w:rFonts w:hint="eastAsia"/>
              </w:rPr>
            </w:pPr>
            <w:r>
              <w:rPr>
                <w:rFonts w:hint="eastAsia"/>
              </w:rPr>
              <w:t>第七十七條　自本法施行之日起，居家托育及托育機構之管理，應適用本法之規定，兒童及少年福利與權益保障法有關居家托育服務及托嬰中心之規定，不再適用。</w:t>
            </w:r>
          </w:p>
        </w:tc>
        <w:tc>
          <w:tcPr>
            <w:tcW w:w="4564" w:type="dxa"/>
          </w:tcPr>
          <w:p w14:paraId="5B136A91" w14:textId="77777777" w:rsidR="00636215" w:rsidRDefault="00636215" w:rsidP="00684EDC">
            <w:pPr>
              <w:spacing w:line="315" w:lineRule="exact"/>
              <w:ind w:leftChars="50" w:left="527" w:rightChars="50" w:right="105" w:hangingChars="200" w:hanging="422"/>
              <w:rPr>
                <w:rFonts w:hint="eastAsia"/>
              </w:rPr>
            </w:pPr>
            <w:r>
              <w:rPr>
                <w:rFonts w:hint="eastAsia"/>
              </w:rPr>
              <w:t>一、為明確本法與兒少權法有關居家托育服務與托育機構管理之法規適用，爰參考醫療器材管理法第八十三條立法體例，明定本法與兒少權法有關托育服務規定之適用關係。</w:t>
            </w:r>
          </w:p>
          <w:p w14:paraId="12EC2308" w14:textId="77777777" w:rsidR="00636215" w:rsidRDefault="00636215" w:rsidP="00684EDC">
            <w:pPr>
              <w:spacing w:line="315" w:lineRule="exact"/>
              <w:ind w:leftChars="50" w:left="527" w:rightChars="50" w:right="105" w:hangingChars="200" w:hanging="422"/>
              <w:rPr>
                <w:rFonts w:hint="eastAsia"/>
              </w:rPr>
            </w:pPr>
            <w:r>
              <w:rPr>
                <w:rFonts w:hint="eastAsia"/>
              </w:rPr>
              <w:t>二、本法為規範兒童托育服務之專法，本法未規範之相關兒童福利、權益、保護及罰責等事項，兒少權法相關規定仍有適用，例如托育相關人員對收托之兒童犯刑法第二百八十六條第一項至第四項所定之罪者，仍應依兒少權法第一百十二條第一項規定加重其刑，特此敘明。</w:t>
            </w:r>
          </w:p>
        </w:tc>
      </w:tr>
      <w:tr w:rsidR="00636215" w14:paraId="558E4B16" w14:textId="77777777" w:rsidTr="00684EDC">
        <w:tc>
          <w:tcPr>
            <w:tcW w:w="4564" w:type="dxa"/>
          </w:tcPr>
          <w:p w14:paraId="4E3CC241" w14:textId="77777777" w:rsidR="00636215" w:rsidRDefault="00636215" w:rsidP="00684EDC">
            <w:pPr>
              <w:spacing w:line="315" w:lineRule="exact"/>
              <w:ind w:leftChars="50" w:left="316" w:rightChars="50" w:right="105" w:hangingChars="100" w:hanging="211"/>
              <w:rPr>
                <w:rFonts w:hint="eastAsia"/>
              </w:rPr>
            </w:pPr>
            <w:r>
              <w:rPr>
                <w:rFonts w:hint="eastAsia"/>
              </w:rPr>
              <w:t>第七十八條　本法施行細則，由中央主管機關定之。</w:t>
            </w:r>
          </w:p>
        </w:tc>
        <w:tc>
          <w:tcPr>
            <w:tcW w:w="4564" w:type="dxa"/>
          </w:tcPr>
          <w:p w14:paraId="0BF51E0B" w14:textId="77777777" w:rsidR="00636215" w:rsidRDefault="00636215" w:rsidP="00684EDC">
            <w:pPr>
              <w:spacing w:line="315" w:lineRule="exact"/>
              <w:ind w:leftChars="50" w:left="105" w:rightChars="50" w:right="105"/>
              <w:rPr>
                <w:rFonts w:hint="eastAsia"/>
              </w:rPr>
            </w:pPr>
            <w:r>
              <w:rPr>
                <w:rFonts w:hint="eastAsia"/>
              </w:rPr>
              <w:t>授權中央主管機關訂定本法施行細則。</w:t>
            </w:r>
          </w:p>
        </w:tc>
      </w:tr>
      <w:tr w:rsidR="00636215" w14:paraId="1F7A9065" w14:textId="77777777" w:rsidTr="00684EDC">
        <w:tc>
          <w:tcPr>
            <w:tcW w:w="4564" w:type="dxa"/>
          </w:tcPr>
          <w:p w14:paraId="4EE36295" w14:textId="77777777" w:rsidR="00636215" w:rsidRDefault="00636215" w:rsidP="00684EDC">
            <w:pPr>
              <w:spacing w:line="315" w:lineRule="exact"/>
              <w:ind w:leftChars="50" w:left="316" w:rightChars="50" w:right="105" w:hangingChars="100" w:hanging="211"/>
              <w:rPr>
                <w:rFonts w:hint="eastAsia"/>
              </w:rPr>
            </w:pPr>
            <w:r>
              <w:rPr>
                <w:rFonts w:hint="eastAsia"/>
              </w:rPr>
              <w:pict w14:anchorId="692CAF9C">
                <v:line id="DW7814255" o:spid="_x0000_s1040" style="position:absolute;left:0;text-align:left;z-index:251646464;mso-position-horizontal-relative:text;mso-position-vertical-relative:text" from="-2.2pt,127.55pt" to="455.6pt,127.55pt" strokeweight="1.5pt"/>
              </w:pict>
            </w:r>
            <w:r>
              <w:rPr>
                <w:rFonts w:hint="eastAsia"/>
              </w:rPr>
              <w:t>第七十九條　本法施行日期，由行政院定之。</w:t>
            </w:r>
          </w:p>
        </w:tc>
        <w:tc>
          <w:tcPr>
            <w:tcW w:w="4564" w:type="dxa"/>
          </w:tcPr>
          <w:p w14:paraId="0449D4EF" w14:textId="77777777" w:rsidR="00636215" w:rsidRDefault="00636215" w:rsidP="00684EDC">
            <w:pPr>
              <w:spacing w:line="315" w:lineRule="exact"/>
              <w:ind w:leftChars="50" w:left="105" w:rightChars="50" w:right="105"/>
              <w:rPr>
                <w:rFonts w:hint="eastAsia"/>
              </w:rPr>
            </w:pPr>
            <w:r>
              <w:rPr>
                <w:rFonts w:hint="eastAsia"/>
              </w:rPr>
              <w:t>鑑於應依本法授權訂定之法規命令甚多，且相關資訊系統、人員訓練或制度宣導，例如應由直轄市、縣（市）主管機關建置之托育機構監視攝錄影音資料雲端儲存系統及托育相關人員疑涉本法兒童不當對待事件調查人員之培訓等，尚需時建置或辦理，為利本法施行之周妥，並緩衝對相關業者及從業人員之影響，爰定明本法施行日期由行政院訂定。</w:t>
            </w:r>
          </w:p>
        </w:tc>
      </w:tr>
    </w:tbl>
    <w:p w14:paraId="3C0235AE" w14:textId="77777777" w:rsidR="00636215" w:rsidRPr="00E2255C" w:rsidRDefault="00BA7CA7" w:rsidP="00684EDC">
      <w:pPr>
        <w:rPr>
          <w:rFonts w:hint="eastAsia"/>
        </w:rPr>
      </w:pPr>
      <w:r>
        <w:rPr>
          <w:rFonts w:hint="eastAsia"/>
          <w:lang w:val="zh-TW"/>
        </w:rPr>
        <w:pict w14:anchorId="7259D813">
          <v:line id="_x0000_s1065" style="position:absolute;left:0;text-align:left;z-index:251671040;mso-position-horizontal-relative:text;mso-position-vertical-relative:text" from="-2.2pt,-453.5pt" to="455.6pt,-453.5pt" strokeweight=".5pt"/>
        </w:pict>
      </w:r>
    </w:p>
    <w:p w14:paraId="3BD21686" w14:textId="77777777" w:rsidR="00D22A25" w:rsidRPr="00441B24" w:rsidRDefault="00D22A25" w:rsidP="0011132A">
      <w:pPr>
        <w:spacing w:line="14" w:lineRule="exact"/>
        <w:rPr>
          <w:rFonts w:hint="eastAsia"/>
        </w:rPr>
      </w:pPr>
    </w:p>
    <w:sectPr w:rsidR="00D22A25" w:rsidRPr="00441B24" w:rsidSect="0011132A">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FC8777" w14:textId="77777777" w:rsidR="00551D15" w:rsidRDefault="00551D15">
      <w:r>
        <w:separator/>
      </w:r>
    </w:p>
  </w:endnote>
  <w:endnote w:type="continuationSeparator" w:id="0">
    <w:p w14:paraId="0A656A21" w14:textId="77777777" w:rsidR="00551D15" w:rsidRDefault="00551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E9920" w14:textId="77777777" w:rsidR="00983001" w:rsidRPr="00CC3E5D" w:rsidRDefault="00CC3E5D" w:rsidP="00CC3E5D">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9E6424" w14:textId="77777777" w:rsidR="00983001" w:rsidRPr="00CC3E5D" w:rsidRDefault="00CC3E5D" w:rsidP="00CC3E5D">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95F264" w14:textId="77777777" w:rsidR="00551D15" w:rsidRDefault="00551D15">
      <w:r>
        <w:separator/>
      </w:r>
    </w:p>
  </w:footnote>
  <w:footnote w:type="continuationSeparator" w:id="0">
    <w:p w14:paraId="6C14B46F" w14:textId="77777777" w:rsidR="00551D15" w:rsidRDefault="00551D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F5AEBA" w14:textId="77777777" w:rsidR="00983001" w:rsidRPr="00CC3E5D" w:rsidRDefault="00CC3E5D" w:rsidP="00CC3E5D">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23</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BEFD2" w14:textId="77777777" w:rsidR="00983001" w:rsidRPr="00CC3E5D" w:rsidRDefault="00CC3E5D" w:rsidP="00CC3E5D">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23</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811017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1132A"/>
    <w:rsid w:val="00021974"/>
    <w:rsid w:val="000322E4"/>
    <w:rsid w:val="00033798"/>
    <w:rsid w:val="00034179"/>
    <w:rsid w:val="0006260D"/>
    <w:rsid w:val="0007483B"/>
    <w:rsid w:val="00092EFA"/>
    <w:rsid w:val="000B190B"/>
    <w:rsid w:val="000C6344"/>
    <w:rsid w:val="000D125B"/>
    <w:rsid w:val="000D2076"/>
    <w:rsid w:val="000E3372"/>
    <w:rsid w:val="000F0FE9"/>
    <w:rsid w:val="000F1657"/>
    <w:rsid w:val="000F48AA"/>
    <w:rsid w:val="0011132A"/>
    <w:rsid w:val="001132D3"/>
    <w:rsid w:val="001166AB"/>
    <w:rsid w:val="00123301"/>
    <w:rsid w:val="00130626"/>
    <w:rsid w:val="001346DF"/>
    <w:rsid w:val="00152E55"/>
    <w:rsid w:val="00153AD0"/>
    <w:rsid w:val="00161BCF"/>
    <w:rsid w:val="00174DC3"/>
    <w:rsid w:val="001776A7"/>
    <w:rsid w:val="00190E17"/>
    <w:rsid w:val="00192966"/>
    <w:rsid w:val="00195FB3"/>
    <w:rsid w:val="001A0A32"/>
    <w:rsid w:val="001A5138"/>
    <w:rsid w:val="001A7C69"/>
    <w:rsid w:val="001E1A19"/>
    <w:rsid w:val="001E385A"/>
    <w:rsid w:val="00201618"/>
    <w:rsid w:val="0023299F"/>
    <w:rsid w:val="00235073"/>
    <w:rsid w:val="00235BD9"/>
    <w:rsid w:val="00240FA3"/>
    <w:rsid w:val="00242B42"/>
    <w:rsid w:val="0024333A"/>
    <w:rsid w:val="00243679"/>
    <w:rsid w:val="00252A12"/>
    <w:rsid w:val="00286CB2"/>
    <w:rsid w:val="00293B0A"/>
    <w:rsid w:val="002A04DC"/>
    <w:rsid w:val="002A509E"/>
    <w:rsid w:val="002C335B"/>
    <w:rsid w:val="002E0864"/>
    <w:rsid w:val="003516B8"/>
    <w:rsid w:val="00355CB3"/>
    <w:rsid w:val="00360394"/>
    <w:rsid w:val="00362E94"/>
    <w:rsid w:val="00372E8D"/>
    <w:rsid w:val="00387860"/>
    <w:rsid w:val="00395E18"/>
    <w:rsid w:val="003A00D7"/>
    <w:rsid w:val="003A30DD"/>
    <w:rsid w:val="003A6947"/>
    <w:rsid w:val="003B341B"/>
    <w:rsid w:val="004034F0"/>
    <w:rsid w:val="004047CB"/>
    <w:rsid w:val="00405CC1"/>
    <w:rsid w:val="004126B4"/>
    <w:rsid w:val="0042704C"/>
    <w:rsid w:val="0044045C"/>
    <w:rsid w:val="00441B24"/>
    <w:rsid w:val="00443AB2"/>
    <w:rsid w:val="00453F8A"/>
    <w:rsid w:val="00473B4E"/>
    <w:rsid w:val="00485C17"/>
    <w:rsid w:val="004C2338"/>
    <w:rsid w:val="004C459D"/>
    <w:rsid w:val="004D78BA"/>
    <w:rsid w:val="004E74DF"/>
    <w:rsid w:val="004F17A8"/>
    <w:rsid w:val="005061A2"/>
    <w:rsid w:val="00526DD9"/>
    <w:rsid w:val="00542984"/>
    <w:rsid w:val="00551D15"/>
    <w:rsid w:val="00552448"/>
    <w:rsid w:val="00563B9E"/>
    <w:rsid w:val="00572D70"/>
    <w:rsid w:val="00595AD8"/>
    <w:rsid w:val="005B1DB0"/>
    <w:rsid w:val="005B2E4D"/>
    <w:rsid w:val="006243B7"/>
    <w:rsid w:val="00632430"/>
    <w:rsid w:val="00633706"/>
    <w:rsid w:val="006338A9"/>
    <w:rsid w:val="00636215"/>
    <w:rsid w:val="00655703"/>
    <w:rsid w:val="00671FF3"/>
    <w:rsid w:val="00684EDC"/>
    <w:rsid w:val="006873C4"/>
    <w:rsid w:val="006B2CB0"/>
    <w:rsid w:val="006C7F9F"/>
    <w:rsid w:val="006D7D23"/>
    <w:rsid w:val="006E2402"/>
    <w:rsid w:val="006E3C20"/>
    <w:rsid w:val="006F10CF"/>
    <w:rsid w:val="006F5861"/>
    <w:rsid w:val="00703C67"/>
    <w:rsid w:val="007173AE"/>
    <w:rsid w:val="00722A05"/>
    <w:rsid w:val="00732BD2"/>
    <w:rsid w:val="00735FD8"/>
    <w:rsid w:val="007776A4"/>
    <w:rsid w:val="00781901"/>
    <w:rsid w:val="00782F7F"/>
    <w:rsid w:val="007908D5"/>
    <w:rsid w:val="00794FA3"/>
    <w:rsid w:val="007A1C27"/>
    <w:rsid w:val="007A4599"/>
    <w:rsid w:val="007B7CDF"/>
    <w:rsid w:val="007C4084"/>
    <w:rsid w:val="007D04A0"/>
    <w:rsid w:val="007E74DC"/>
    <w:rsid w:val="007F7A16"/>
    <w:rsid w:val="008106E1"/>
    <w:rsid w:val="00844F01"/>
    <w:rsid w:val="00861B21"/>
    <w:rsid w:val="00863C32"/>
    <w:rsid w:val="00864C67"/>
    <w:rsid w:val="008740A8"/>
    <w:rsid w:val="00883D74"/>
    <w:rsid w:val="00887542"/>
    <w:rsid w:val="008A0C5D"/>
    <w:rsid w:val="008B4209"/>
    <w:rsid w:val="008E326C"/>
    <w:rsid w:val="008E5D88"/>
    <w:rsid w:val="0090241A"/>
    <w:rsid w:val="00910863"/>
    <w:rsid w:val="00926F56"/>
    <w:rsid w:val="00963798"/>
    <w:rsid w:val="00981BC3"/>
    <w:rsid w:val="00983001"/>
    <w:rsid w:val="00992003"/>
    <w:rsid w:val="009C16B2"/>
    <w:rsid w:val="009C3904"/>
    <w:rsid w:val="009D3F34"/>
    <w:rsid w:val="009E10F6"/>
    <w:rsid w:val="00A05B7F"/>
    <w:rsid w:val="00A0600A"/>
    <w:rsid w:val="00A13259"/>
    <w:rsid w:val="00A32A9C"/>
    <w:rsid w:val="00A36A6B"/>
    <w:rsid w:val="00A678DC"/>
    <w:rsid w:val="00A80A44"/>
    <w:rsid w:val="00A86BD4"/>
    <w:rsid w:val="00A876DC"/>
    <w:rsid w:val="00AA2ADF"/>
    <w:rsid w:val="00AB6BDB"/>
    <w:rsid w:val="00AC692A"/>
    <w:rsid w:val="00AC6A09"/>
    <w:rsid w:val="00AD6810"/>
    <w:rsid w:val="00AF1CCC"/>
    <w:rsid w:val="00B04B14"/>
    <w:rsid w:val="00B15BB5"/>
    <w:rsid w:val="00B278AB"/>
    <w:rsid w:val="00B40364"/>
    <w:rsid w:val="00BA71D7"/>
    <w:rsid w:val="00BA7CA7"/>
    <w:rsid w:val="00BB5684"/>
    <w:rsid w:val="00BE0A55"/>
    <w:rsid w:val="00BE3AEB"/>
    <w:rsid w:val="00BF63AF"/>
    <w:rsid w:val="00C201E0"/>
    <w:rsid w:val="00C216C6"/>
    <w:rsid w:val="00C50091"/>
    <w:rsid w:val="00C56D95"/>
    <w:rsid w:val="00C84B2E"/>
    <w:rsid w:val="00C9556F"/>
    <w:rsid w:val="00C9653B"/>
    <w:rsid w:val="00CB5B80"/>
    <w:rsid w:val="00CB6B10"/>
    <w:rsid w:val="00CC241E"/>
    <w:rsid w:val="00CC3E5D"/>
    <w:rsid w:val="00CD541C"/>
    <w:rsid w:val="00CE016C"/>
    <w:rsid w:val="00CF12AE"/>
    <w:rsid w:val="00CF6002"/>
    <w:rsid w:val="00CF6866"/>
    <w:rsid w:val="00D03570"/>
    <w:rsid w:val="00D05F85"/>
    <w:rsid w:val="00D07EA1"/>
    <w:rsid w:val="00D22A25"/>
    <w:rsid w:val="00D32121"/>
    <w:rsid w:val="00D542A5"/>
    <w:rsid w:val="00D65F9F"/>
    <w:rsid w:val="00D66EFF"/>
    <w:rsid w:val="00D84D2B"/>
    <w:rsid w:val="00D922B6"/>
    <w:rsid w:val="00D94FD8"/>
    <w:rsid w:val="00DA65B7"/>
    <w:rsid w:val="00DA6A2B"/>
    <w:rsid w:val="00DA7D72"/>
    <w:rsid w:val="00DC1C3F"/>
    <w:rsid w:val="00DC2697"/>
    <w:rsid w:val="00DE0D1A"/>
    <w:rsid w:val="00DF37C2"/>
    <w:rsid w:val="00DF389A"/>
    <w:rsid w:val="00DF58FE"/>
    <w:rsid w:val="00E049FB"/>
    <w:rsid w:val="00E10D3F"/>
    <w:rsid w:val="00E174AB"/>
    <w:rsid w:val="00E20354"/>
    <w:rsid w:val="00E21EEE"/>
    <w:rsid w:val="00E42982"/>
    <w:rsid w:val="00E51C63"/>
    <w:rsid w:val="00E62000"/>
    <w:rsid w:val="00E67FFE"/>
    <w:rsid w:val="00E72EE7"/>
    <w:rsid w:val="00E92B90"/>
    <w:rsid w:val="00EA02A7"/>
    <w:rsid w:val="00EC145C"/>
    <w:rsid w:val="00ED580D"/>
    <w:rsid w:val="00ED5C0E"/>
    <w:rsid w:val="00ED5E9D"/>
    <w:rsid w:val="00F1464A"/>
    <w:rsid w:val="00F30B58"/>
    <w:rsid w:val="00F474B2"/>
    <w:rsid w:val="00F61EC1"/>
    <w:rsid w:val="00F702D2"/>
    <w:rsid w:val="00F71E07"/>
    <w:rsid w:val="00F82284"/>
    <w:rsid w:val="00F85C4D"/>
    <w:rsid w:val="00F92C63"/>
    <w:rsid w:val="00F940E1"/>
    <w:rsid w:val="00F9501D"/>
    <w:rsid w:val="00FA1732"/>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9A2D31C"/>
  <w15:chartTrackingRefBased/>
  <w15:docId w15:val="{804E6BE6-2CB9-4D64-88B3-EEF31C96C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6</Pages>
  <Words>5703</Words>
  <Characters>32511</Characters>
  <Application>Microsoft Office Word</Application>
  <DocSecurity>0</DocSecurity>
  <Lines>270</Lines>
  <Paragraphs>76</Paragraphs>
  <ScaleCrop>false</ScaleCrop>
  <Company/>
  <LinksUpToDate>false</LinksUpToDate>
  <CharactersWithSpaces>38138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dc:creator>
  <cp:keywords>11;3;23</cp:keywords>
  <dc:description>委17;委52;36;議案202110152370000;</dc:description>
  <cp:lastModifiedBy>景濰 李</cp:lastModifiedBy>
  <cp:revision>2</cp:revision>
  <cp:lastPrinted>2025-07-28T07:09:00Z</cp:lastPrinted>
  <dcterms:created xsi:type="dcterms:W3CDTF">2025-08-05T06:11:00Z</dcterms:created>
  <dcterms:modified xsi:type="dcterms:W3CDTF">2025-08-05T06:11:00Z</dcterms:modified>
</cp:coreProperties>
</file>