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一．主体框架预览</w:t>
      </w: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前端主体框架已经搭建完成，现在开始后端及进一步搭建</w:t>
      </w: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13225" cy="2299335"/>
            <wp:effectExtent l="0" t="0" r="158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36085" cy="2312670"/>
            <wp:effectExtent l="0" t="0" r="1206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ind w:left="0" w:leftChars="0" w:firstLine="0" w:firstLineChars="0"/>
      </w:pPr>
      <w:r>
        <w:drawing>
          <wp:inline distT="0" distB="0" distL="114300" distR="114300">
            <wp:extent cx="4235450" cy="2312035"/>
            <wp:effectExtent l="0" t="0" r="1270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二．数据库设计</w:t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1.用户表设计</w:t>
      </w:r>
    </w:p>
    <w:p>
      <w:pPr>
        <w:pStyle w:val="12"/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考虑到后续可能有高并发的设计需求，在用户数据库方面的修改：①将表拆分，②设计多个相同的用户表用来存储不同的用户。</w:t>
      </w:r>
    </w:p>
    <w:p>
      <w:pPr>
        <w:pStyle w:val="12"/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我选择第②种方法，后续的项目可能要扩展成spring cloud模块化项目，模块化项目中各个模块有自己的专属用户，所以采用多个名字不同的用户表来进行存储各自模块的用户，这样操作还能将模块内部的用户和系统用户直接拆开，组成一个新的数据库（模块数据库）</w:t>
      </w: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系统用户表 sys_user  </w:t>
      </w:r>
      <w:r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utf8mb4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COLLATE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 utf8mb4_0900_ai_ci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存储参数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主键，非空，自增，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dept_id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部门ID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非空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用户名（不能同名）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password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nickname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非空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用户昵称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user_type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用户类型(模块名)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email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phone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VARCHAR(11)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sex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avatar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头像地址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last_login_time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最后一次登录时间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状态(1正常 0停用)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is_deleted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0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是否删除(0代表存在 1代表删除)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create_by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update_by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更新者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update_time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此处的</w:t>
      </w:r>
      <w:r>
        <w:rPr>
          <w:rFonts w:hint="eastAsia"/>
          <w:vertAlign w:val="baseline"/>
          <w:lang w:val="en-US" w:eastAsia="zh-CN"/>
        </w:rPr>
        <w:t>create_by属性存储的为用户名，不建议用id，因为考虑到有的用户被删除了，查询会出一些问题（虽然是假删除）</w:t>
      </w:r>
    </w:p>
    <w:p>
      <w:pPr>
        <w:pStyle w:val="12"/>
        <w:bidi w:val="0"/>
        <w:ind w:left="0" w:leftChars="0" w:firstLine="0" w:firstLineChars="0"/>
        <w:rPr>
          <w:rFonts w:hint="eastAsia"/>
          <w:vertAlign w:val="baseline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vertAlign w:val="baseline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角色表 sys_role   </w:t>
      </w:r>
      <w:r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utf8mb4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COLLATE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 utf8mb4_0900_ai_ci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存储参数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主键，非空，自增，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角色ID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role_code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非空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角色标识(不能同名)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role_name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非空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角色名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role_sort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0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显示顺序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状态(1正常 0停用)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is_deleted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0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是否删除(0代表存在 1代表删除)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create_by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update_by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更新者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update_time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角色标识指的是admin，test_user之类的</w:t>
      </w: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用户角色关联表 sys_user_role  </w:t>
      </w:r>
      <w:r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utf8mb4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COLLATE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 utf8mb4_0900_ai_ci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存储参数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user_id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主键，非空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role_id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主键，非空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角色ID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为什么不考虑加id作为主键，而是直接使用user_id和role_id两个属性共同作为主键？ 此表后期可能涉及到大量的添加删除操作，若采用id作为主键，随着写入次数变多，id值会变很大</w:t>
      </w: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菜单表 sys_menu  </w:t>
      </w:r>
      <w:r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utf8mb4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COLLATE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 utf8mb4_0900_ai_ci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存储参数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主键，非空，自增，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菜单ID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parent_id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父菜单ID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menu_name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非空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菜单名称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menu_type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菜单类别（目录，菜单，按钮）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icon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#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菜单图标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path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VARCHAR(300)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路由地址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component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VARCHAR(300)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组件路径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perms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VARCHAR(300)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权限标识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is_frame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0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是否为外链（0</w:t>
            </w:r>
            <w:r>
              <w:rPr>
                <w:rFonts w:hint="eastAsia"/>
                <w:vertAlign w:val="baseline"/>
                <w:lang w:val="en-US" w:eastAsia="zh-CN"/>
              </w:rPr>
              <w:t>否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1</w:t>
            </w:r>
            <w:r>
              <w:rPr>
                <w:rFonts w:hint="eastAsia"/>
                <w:vertAlign w:val="baseline"/>
                <w:lang w:val="en-US" w:eastAsia="zh-CN"/>
              </w:rPr>
              <w:t>是</w:t>
            </w:r>
            <w:r>
              <w:rPr>
                <w:rFonts w:hint="default"/>
                <w:vertAlign w:val="baseline"/>
                <w:lang w:val="en-US"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 w:ascii="Times New Roman" w:hAnsi="Times New Roman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menu_sort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0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显示顺序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visible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菜单状态（</w:t>
            </w:r>
            <w:r>
              <w:rPr>
                <w:rFonts w:hint="eastAsia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显示 </w:t>
            </w:r>
            <w:r>
              <w:rPr>
                <w:rFonts w:hint="eastAsia"/>
                <w:vertAlign w:val="baseline"/>
                <w:lang w:val="en-US" w:eastAsia="zh-CN"/>
              </w:rPr>
              <w:t>0</w:t>
            </w:r>
            <w:r>
              <w:rPr>
                <w:rFonts w:hint="default"/>
                <w:vertAlign w:val="baseline"/>
                <w:lang w:val="en-US" w:eastAsia="zh-CN"/>
              </w:rPr>
              <w:t>隐藏）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is_deleted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0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是否删除(0代表存在 1代表删除)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create_by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update_by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更新者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update_time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角色菜单关联表 sys_role_menu  </w:t>
      </w:r>
      <w:r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utf8mb4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COLLATE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 utf8mb4_0900_ai_ci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存储参数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role_id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主键，非空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角色ID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menu_id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主键，非空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菜单ID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系统操作日志表sys_operation_log  </w:t>
      </w:r>
      <w:r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utf8mb4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COLLATE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 utf8mb4_0900_ai_ci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存储参数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主键，非空，自增，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操作日志ID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opt_module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操作模块名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opt_type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request_url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VARCHAR(300)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请求url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request_method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opt_method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opt_desc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request_param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LONGTEXT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response_result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LONGTEXT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响应参数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操作状态（0正常 1异常）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error_msg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LONGTEXT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opt_user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opt_ip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VARCHAR(128)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opt_location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VARCHAR(300)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1704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70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创建时间</w:t>
            </w:r>
          </w:p>
        </w:tc>
      </w:tr>
    </w:tbl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登录日志表sys_login_log  </w:t>
      </w:r>
      <w:r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utf8mb4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COLLATE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 utf8mb4_0900_ai_ci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8"/>
        <w:gridCol w:w="1776"/>
        <w:gridCol w:w="1681"/>
        <w:gridCol w:w="1685"/>
        <w:gridCol w:w="1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8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68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存储参数</w:t>
            </w:r>
          </w:p>
        </w:tc>
        <w:tc>
          <w:tcPr>
            <w:tcW w:w="168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68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8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68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主键，非空，自增，</w:t>
            </w:r>
          </w:p>
        </w:tc>
        <w:tc>
          <w:tcPr>
            <w:tcW w:w="1685" w:type="dxa"/>
            <w:vAlign w:val="top"/>
          </w:tcPr>
          <w:p>
            <w:pPr>
              <w:pStyle w:val="12"/>
              <w:bidi w:val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8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登录日志ID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8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8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8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68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8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login_ip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VARCHAR(128)</w:t>
            </w:r>
          </w:p>
        </w:tc>
        <w:tc>
          <w:tcPr>
            <w:tcW w:w="168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8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68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1698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login_location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VARCHAR(300)</w:t>
            </w:r>
          </w:p>
        </w:tc>
        <w:tc>
          <w:tcPr>
            <w:tcW w:w="168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8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68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698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login_browser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168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8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8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登录浏览器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698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login_os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VARCHAR(50)</w:t>
            </w:r>
          </w:p>
        </w:tc>
        <w:tc>
          <w:tcPr>
            <w:tcW w:w="168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8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8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操作系统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698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status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68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8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8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登录状态（0正常 1异常）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698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login_msg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VARCHAR(2000)</w:t>
            </w:r>
          </w:p>
        </w:tc>
        <w:tc>
          <w:tcPr>
            <w:tcW w:w="168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8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68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登录结果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698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CREATETIME</w:t>
            </w:r>
          </w:p>
        </w:tc>
        <w:tc>
          <w:tcPr>
            <w:tcW w:w="168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8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68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创建时间</w:t>
            </w:r>
          </w:p>
        </w:tc>
      </w:tr>
    </w:tbl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dl_face_database</w:t>
      </w:r>
      <w:r>
        <w:rPr>
          <w:rFonts w:hint="eastAsia"/>
          <w:lang w:val="en-US" w:eastAsia="zh-CN"/>
        </w:rPr>
        <w:t xml:space="preserve">  人脸库  </w:t>
      </w:r>
      <w:r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utf8mb4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COLLATE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 utf8mb4_0900_ai_ci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1776"/>
        <w:gridCol w:w="1656"/>
        <w:gridCol w:w="1663"/>
        <w:gridCol w:w="16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65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存储参数</w:t>
            </w:r>
          </w:p>
        </w:tc>
        <w:tc>
          <w:tcPr>
            <w:tcW w:w="166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65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65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主键，非空，自增，</w:t>
            </w:r>
          </w:p>
        </w:tc>
        <w:tc>
          <w:tcPr>
            <w:tcW w:w="166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人脸ID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parent_id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65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6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65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父ID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776" w:type="dxa"/>
            <w:vAlign w:val="center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face_name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5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6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65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人脸名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776" w:type="dxa"/>
            <w:vAlign w:val="center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face_sex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VARCHAR(5)</w:t>
            </w:r>
          </w:p>
        </w:tc>
        <w:tc>
          <w:tcPr>
            <w:tcW w:w="165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6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0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</w:p>
        </w:tc>
        <w:tc>
          <w:tcPr>
            <w:tcW w:w="165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人脸性别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6" w:type="dxa"/>
            <w:vAlign w:val="center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face_type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5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6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65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人脸类型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6" w:type="dxa"/>
            <w:vAlign w:val="center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image_name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VARCHAR(200)</w:t>
            </w:r>
          </w:p>
        </w:tc>
        <w:tc>
          <w:tcPr>
            <w:tcW w:w="165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6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65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图片名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6" w:type="dxa"/>
            <w:vAlign w:val="center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image_address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VARCHAR(1024)</w:t>
            </w:r>
          </w:p>
        </w:tc>
        <w:tc>
          <w:tcPr>
            <w:tcW w:w="165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6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65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图片地址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VARCHAR(500)</w:t>
            </w:r>
          </w:p>
        </w:tc>
        <w:tc>
          <w:tcPr>
            <w:tcW w:w="165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6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65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CHAR(1)</w:t>
            </w:r>
          </w:p>
        </w:tc>
        <w:tc>
          <w:tcPr>
            <w:tcW w:w="165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6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</w:p>
        </w:tc>
        <w:tc>
          <w:tcPr>
            <w:tcW w:w="165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状态(1正常 0停用)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is_deleted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CHAR(1)</w:t>
            </w:r>
          </w:p>
        </w:tc>
        <w:tc>
          <w:tcPr>
            <w:tcW w:w="165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6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0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</w:p>
        </w:tc>
        <w:tc>
          <w:tcPr>
            <w:tcW w:w="165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是否删除(0代表存在 1代表删除)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create_by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5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6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65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165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6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65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update_by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5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6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65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更新者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update_time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165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6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65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6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1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dl_face_detect_file 检测文件表  </w:t>
      </w:r>
      <w:r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utf8mb4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COLLATE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 utf8mb4_0900_ai_ci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3"/>
        <w:gridCol w:w="1776"/>
        <w:gridCol w:w="1646"/>
        <w:gridCol w:w="1655"/>
        <w:gridCol w:w="1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64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存储参数</w:t>
            </w:r>
          </w:p>
        </w:tc>
        <w:tc>
          <w:tcPr>
            <w:tcW w:w="165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164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64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主键，非空，自增，</w:t>
            </w:r>
          </w:p>
        </w:tc>
        <w:tc>
          <w:tcPr>
            <w:tcW w:w="165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4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检测文件ID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file_name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4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64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检测文件名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803" w:type="dxa"/>
            <w:vAlign w:val="center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file_address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VARCHAR(1024)</w:t>
            </w:r>
          </w:p>
        </w:tc>
        <w:tc>
          <w:tcPr>
            <w:tcW w:w="164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64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检测文件地址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803" w:type="dxa"/>
            <w:vAlign w:val="center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file_type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VARCHAR(10)</w:t>
            </w:r>
          </w:p>
        </w:tc>
        <w:tc>
          <w:tcPr>
            <w:tcW w:w="164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64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检测文件类别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  <w:vAlign w:val="center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detect_status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64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64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检测状态(0：未检测，1：检测中，2：检测完成，-1：检测失败)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  <w:vAlign w:val="center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save_result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CHAR(1)</w:t>
            </w:r>
          </w:p>
        </w:tc>
        <w:tc>
          <w:tcPr>
            <w:tcW w:w="164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64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是否保存检测结果(0：否，1：是)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  <w:vAlign w:val="center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result_file_address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VARCHAR(1024)</w:t>
            </w:r>
          </w:p>
        </w:tc>
        <w:tc>
          <w:tcPr>
            <w:tcW w:w="164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64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检测结果文件地址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  <w:vAlign w:val="center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result_msg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VARCHAR(4096)</w:t>
            </w:r>
          </w:p>
        </w:tc>
        <w:tc>
          <w:tcPr>
            <w:tcW w:w="164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64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检测结果描述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VARCHAR(500)</w:t>
            </w:r>
          </w:p>
        </w:tc>
        <w:tc>
          <w:tcPr>
            <w:tcW w:w="164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64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is_deleted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CHAR(1)</w:t>
            </w:r>
          </w:p>
        </w:tc>
        <w:tc>
          <w:tcPr>
            <w:tcW w:w="164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0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</w:p>
        </w:tc>
        <w:tc>
          <w:tcPr>
            <w:tcW w:w="164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是否删除(0代表存在 1代表删除)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create_by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4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64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164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64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创建时</w:t>
            </w:r>
            <w:bookmarkStart w:id="0" w:name="_GoBack"/>
            <w:bookmarkEnd w:id="0"/>
            <w:r>
              <w:rPr>
                <w:rFonts w:hint="eastAsia"/>
                <w:vertAlign w:val="baseline"/>
                <w:lang w:val="en-US" w:eastAsia="zh-CN"/>
              </w:rPr>
              <w:t>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update_by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VARCHAR(100)</w:t>
            </w:r>
          </w:p>
        </w:tc>
        <w:tc>
          <w:tcPr>
            <w:tcW w:w="164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‘’</w:t>
            </w:r>
          </w:p>
        </w:tc>
        <w:tc>
          <w:tcPr>
            <w:tcW w:w="164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更新者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update_time</w:t>
            </w: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164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NULL</w:t>
            </w:r>
          </w:p>
        </w:tc>
        <w:tc>
          <w:tcPr>
            <w:tcW w:w="164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4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4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4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4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46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42" w:type="dxa"/>
            <w:vAlign w:val="top"/>
          </w:tcPr>
          <w:p>
            <w:pPr>
              <w:pStyle w:val="12"/>
              <w:bidi w:val="0"/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三．系统设计</w:t>
      </w: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3.1.用户登录</w:t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3.1.1.原理：</w:t>
      </w: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基于SpringSecurity来完成登录功能</w:t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33035" cy="3312795"/>
            <wp:effectExtent l="0" t="0" r="5715" b="1905"/>
            <wp:docPr id="4" name="图片 4" descr="image-2021121509390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age-20211215093906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SpringSecurity过滤器链</w:t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345565"/>
            <wp:effectExtent l="0" t="0" r="6350" b="6985"/>
            <wp:docPr id="5" name="图片 5" descr="image-20211214144425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age-202112141444255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UsernamePasswordAuthenticationFilter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负责处理我们在登陆页面填写了用户名密码后的登陆请求。入门案例的认证工作主要有它负责。</w:t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ExceptionTranslationFilter：处理过滤器链中抛出的任何AccessDeniedException和AuthenticationException 。</w:t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FilterSecurityInterceptor：负责权限校验的过滤器。</w:t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认证流程详解</w:t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036445"/>
            <wp:effectExtent l="0" t="0" r="8255" b="1905"/>
            <wp:docPr id="6" name="图片 6" descr="image-20211214151515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age-2021121415151538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Authentication接口: 它的实现类，表示当前访问系统的用户，封装了用户相关信息。</w:t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AuthenticationManager接口：定义了认证Authentication的方法</w:t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UserDetailsService接口：加载用户特定数据的核心接口。里面定义了一个根据用户名查询用户信息的方法。</w:t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UserDetails接口：提供核心用户信息。通过UserDetailsService根据用户名获取处理的用户信息要封装成UserDetails对象返回。然后将这些信息封装到Authentication对象中。</w:t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3.1.2 设计</w:t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登录流程设计</w:t>
      </w: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2077085"/>
            <wp:effectExtent l="0" t="0" r="15240" b="18415"/>
            <wp:docPr id="7" name="图片 7" descr="image-2021121509533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age-202112150953315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</w:t>
      </w:r>
    </w:p>
    <w:p>
      <w:pPr>
        <w:pStyle w:val="12"/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自定义登录接口，让SpringSecurity对这个自定义登录接口放行,让用户访问这个接口的时候不用登录也能访问。</w:t>
      </w:r>
    </w:p>
    <w:p>
      <w:pPr>
        <w:pStyle w:val="12"/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在SecurityConfig中配置把AuthenticationManager注入容器，在自定义登录接口就可以调用AuthenticationManager的authenticate方法。</w:t>
      </w:r>
    </w:p>
    <w:p>
      <w:pPr>
        <w:pStyle w:val="12"/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authenticate方法会调用</w:t>
      </w:r>
      <w:r>
        <w:rPr>
          <w:rFonts w:hint="default"/>
          <w:lang w:val="en-US" w:eastAsia="zh-CN"/>
        </w:rPr>
        <w:t>UserDetailsService</w:t>
      </w:r>
      <w:r>
        <w:rPr>
          <w:rFonts w:hint="eastAsia"/>
          <w:lang w:val="en-US" w:eastAsia="zh-CN"/>
        </w:rPr>
        <w:t>中的loadUserByUsername()方法来校验username和password。所以真正从数据库中查找用户名和密码的方法位于实现</w:t>
      </w:r>
      <w:r>
        <w:rPr>
          <w:rFonts w:hint="default"/>
          <w:lang w:val="en-US" w:eastAsia="zh-CN"/>
        </w:rPr>
        <w:t>UserDetailsService</w:t>
      </w:r>
      <w:r>
        <w:rPr>
          <w:rFonts w:hint="eastAsia"/>
          <w:lang w:val="en-US" w:eastAsia="zh-CN"/>
        </w:rPr>
        <w:t>的loadUserByUsername()方法</w:t>
      </w:r>
    </w:p>
    <w:p>
      <w:pPr>
        <w:pStyle w:val="12"/>
        <w:bidi w:val="0"/>
        <w:ind w:left="0" w:leftChars="0" w:firstLine="42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。认证成功的话要生成一个jwt，放入响应中返回。并且为了让用户下回请求时能通过jwt识别出具体的是哪个用户，我们需要把用户信息存入redis，可以把用户id作为key。</w:t>
      </w: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</w:t>
      </w:r>
    </w:p>
    <w:p>
      <w:pPr>
        <w:pStyle w:val="12"/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自定义UserDetailsService，在这个实现类中去查询数据库</w:t>
      </w: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校验</w:t>
      </w: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267585"/>
            <wp:effectExtent l="0" t="0" r="12700" b="1841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①定义Jwt认证过滤器</w:t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我们需要自定义一个过滤器，这个过滤器会去获取请求头中的token，对token进行解析</w:t>
      </w:r>
      <w:r>
        <w:rPr>
          <w:rFonts w:hint="eastAsia"/>
          <w:lang w:val="en-US" w:eastAsia="zh-CN"/>
        </w:rPr>
        <w:t>。看能否解析成功。若token解析成功，</w:t>
      </w:r>
      <w:r>
        <w:rPr>
          <w:rFonts w:hint="default"/>
          <w:lang w:val="en-US" w:eastAsia="zh-CN"/>
        </w:rPr>
        <w:t>使用</w:t>
      </w:r>
      <w:r>
        <w:rPr>
          <w:rFonts w:hint="eastAsia"/>
          <w:lang w:val="en-US" w:eastAsia="zh-CN"/>
        </w:rPr>
        <w:t>token的最后一段</w:t>
      </w:r>
      <w:r>
        <w:rPr>
          <w:rFonts w:hint="default"/>
          <w:lang w:val="en-US" w:eastAsia="zh-CN"/>
        </w:rPr>
        <w:t>去redis中获取对应的</w:t>
      </w:r>
      <w:r>
        <w:rPr>
          <w:rFonts w:hint="eastAsia"/>
          <w:lang w:val="en-US" w:eastAsia="zh-CN"/>
        </w:rPr>
        <w:t>UserDetailsVO</w:t>
      </w:r>
      <w:r>
        <w:rPr>
          <w:rFonts w:hint="default"/>
          <w:lang w:val="en-US" w:eastAsia="zh-CN"/>
        </w:rPr>
        <w:t>对象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然后封装Authentication对象存入SecurityContextHolder</w:t>
      </w:r>
      <w:r>
        <w:rPr>
          <w:rFonts w:hint="eastAsia"/>
          <w:lang w:val="en-US" w:eastAsia="zh-CN"/>
        </w:rPr>
        <w:t>。</w:t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退出登录</w:t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定义一个登陆接口，然后获取SecurityContextHolder中的认证信息，删除redis中对应的数据即可。</w:t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授权系统</w:t>
      </w: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Bug</w:t>
      </w:r>
    </w:p>
    <w:p>
      <w:pPr>
        <w:pStyle w:val="14"/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1.异常捕获抛出  </w:t>
      </w:r>
      <w:r>
        <w:rPr>
          <w:rFonts w:hint="eastAsia"/>
          <w:b/>
          <w:bCs/>
          <w:color w:val="FF0000"/>
          <w:lang w:val="en-US" w:eastAsia="zh-CN"/>
        </w:rPr>
        <w:t>已解决</w:t>
      </w: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把用户不存在和密码错误分开来写，于是方法如下：</w:t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204720"/>
            <wp:effectExtent l="0" t="0" r="9525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34005"/>
            <wp:effectExtent l="0" t="0" r="5715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当输入不存在的用户时</w:t>
      </w:r>
    </w:p>
    <w:p>
      <w:pPr>
        <w:pStyle w:val="12"/>
        <w:bidi w:val="0"/>
        <w:ind w:left="0" w:leftChars="0" w:firstLine="0" w:firstLineChars="0"/>
      </w:pPr>
      <w:r>
        <w:drawing>
          <wp:inline distT="0" distB="0" distL="114300" distR="114300">
            <wp:extent cx="5267325" cy="209550"/>
            <wp:effectExtent l="0" t="0" r="9525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发现位于loadUserByUsername方法中的我的自定义异常ServiceException并没有被拦截器拦截到，也没有被外层的ServiceException捕获，而是被最外层的Exception捕获。</w:t>
      </w:r>
    </w:p>
    <w:p>
      <w:pPr>
        <w:pStyle w:val="12"/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没有被拦截器拦截到这个我不知道原理，</w:t>
      </w:r>
      <w:r>
        <w:rPr>
          <w:rFonts w:hint="eastAsia"/>
          <w:b w:val="0"/>
          <w:bCs w:val="0"/>
          <w:color w:val="auto"/>
          <w:lang w:val="en-US" w:eastAsia="zh-CN"/>
        </w:rPr>
        <w:t>通过控制台打印我猜测异常抛出的异常被security自带的异常InternalAuthenticationServiceException先捕获了，为了防止自定义拦截器和security自带的异常捕获器冲突出，我将</w:t>
      </w:r>
      <w:r>
        <w:rPr>
          <w:rFonts w:hint="eastAsia"/>
          <w:lang w:val="en-US" w:eastAsia="zh-CN"/>
        </w:rPr>
        <w:t>loadUserByUsername中的抛出异常换成RuntimeException，不让自定义拦截器拦截到，全部丢给最外层的捕获，</w:t>
      </w:r>
    </w:p>
    <w:p>
      <w:pPr>
        <w:pStyle w:val="12"/>
        <w:bidi w:val="0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2714625"/>
            <wp:effectExtent l="0" t="0" r="4445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ind w:left="0" w:leftChars="0" w:firstLine="0" w:firstLineChars="0"/>
      </w:pPr>
      <w:r>
        <w:drawing>
          <wp:inline distT="0" distB="0" distL="114300" distR="114300">
            <wp:extent cx="5271770" cy="2614930"/>
            <wp:effectExtent l="0" t="0" r="5080" b="1397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redis中对象解析成json时报错  已解决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42"/>
          <w:szCs w:val="42"/>
          <w:shd w:val="clear" w:fill="FFFFFF"/>
        </w:rPr>
        <w:t>com.alibaba.fastjson.JSONException: default constructor not found. class</w:t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当使用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"https://so.csdn.net/so/search?q=fastjson&amp;spm=1001.2101.3001.7020" \t "https://blog.csdn.net/qq_41694906/article/details/_blank"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fastjson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去解析对象时，对象中必须存在一个无参构造器，解决办法如下：</w:t>
      </w:r>
    </w:p>
    <w:p>
      <w:pPr>
        <w:pStyle w:val="12"/>
        <w:bidi w:val="0"/>
        <w:ind w:left="0" w:leftChars="0" w:firstLine="0" w:firstLineChars="0"/>
      </w:pPr>
      <w:r>
        <w:drawing>
          <wp:inline distT="0" distB="0" distL="114300" distR="114300">
            <wp:extent cx="3411855" cy="3456940"/>
            <wp:effectExtent l="0" t="0" r="17145" b="1016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ind w:left="0" w:leftChars="0" w:firstLine="0" w:firstLineChars="0"/>
      </w:pPr>
    </w:p>
    <w:p>
      <w:pPr>
        <w:pStyle w:val="1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自定义异常捕获器不能捕获jwt拦截器抛出的异常  已解决</w:t>
      </w: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jwt拦截器中抛出的异常在我自定义的异常捕获器捕获到之前，就被SpringSecurity的认证失败捕获器捕获到了</w:t>
      </w:r>
    </w:p>
    <w:p>
      <w:pPr>
        <w:pStyle w:val="12"/>
        <w:bidi w:val="0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52445"/>
            <wp:effectExtent l="0" t="0" r="8255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抛出的异常被SpringSecurity捕获</w:t>
      </w:r>
    </w:p>
    <w:p>
      <w:pPr>
        <w:pStyle w:val="12"/>
        <w:bidi w:val="0"/>
        <w:ind w:left="0" w:leftChars="0" w:firstLine="0" w:firstLineChars="0"/>
      </w:pPr>
      <w:r>
        <w:drawing>
          <wp:inline distT="0" distB="0" distL="114300" distR="114300">
            <wp:extent cx="3567430" cy="1932305"/>
            <wp:effectExtent l="0" t="0" r="13970" b="1079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ind w:left="0" w:leftChars="0" w:firstLine="0" w:firstLineChars="0"/>
      </w:pPr>
    </w:p>
    <w:p>
      <w:pPr>
        <w:pStyle w:val="1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4.登录，认证过程中的异常捕获顺序  已解决</w:t>
      </w: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token过滤器 ——&gt; springsecurity认证——&gt;业务层异常</w:t>
      </w: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①token解析失败：发生在token过滤器，token过滤器在springsecurity前面，所以抛出的异常ServiceException会被springsecurity的认证失败处理器捕获，所以认证失败处理器返回的结果用户的token过期</w:t>
      </w:r>
    </w:p>
    <w:p>
      <w:pPr>
        <w:pStyle w:val="1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②用户名不存在，密码错误：发生在SysUserServiceImpl中，可以被我的自定义异常拦截器捕获</w:t>
      </w:r>
    </w:p>
    <w:p>
      <w:pPr>
        <w:pStyle w:val="1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1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5.多个认证失败请求导致多个弹窗问题  </w:t>
      </w:r>
      <w:r>
        <w:rPr>
          <w:rFonts w:hint="eastAsia"/>
          <w:color w:val="FF0000"/>
          <w:lang w:val="en-US" w:eastAsia="zh-CN"/>
        </w:rPr>
        <w:t>未解决</w:t>
      </w: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6.hutool的BeanUtil.copyProperties(A, B);可以实现带父类的复制</w:t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对于父子类，vue前端可以打印父子类所有属性，直接继承就完事了</w:t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7. 表单内角色多选框渲染问题  </w:t>
      </w:r>
      <w:r>
        <w:rPr>
          <w:rFonts w:hint="eastAsia"/>
          <w:color w:val="FF0000"/>
          <w:lang w:val="en-US" w:eastAsia="zh-CN"/>
        </w:rPr>
        <w:t>已解决-&gt;渲染问题的本质原因</w:t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若将角色多选框roleIds写到表单中去，不能实时更新，建议写到外部</w:t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"https://blog.csdn.net/weixin_45176415/article/details/122857226"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https://blog.csdn.net/weixin_45176415/article/details/122857226</w:t>
      </w:r>
      <w:r>
        <w:rPr>
          <w:rFonts w:hint="eastAsia"/>
          <w:lang w:val="en-US" w:eastAsia="zh-CN"/>
        </w:rPr>
        <w:fldChar w:fldCharType="end"/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渲染问题的本质原因</w:t>
      </w: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4227830" cy="2120265"/>
            <wp:effectExtent l="0" t="0" r="1270" b="1333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在函数内部对表单进行了一次置空，若后面对其进行操作时，则当前整个表单dialogForm={}，不含有属性menuType，可以重写一个重置表单函数，不要令整个表单直接为空</w:t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14"/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7.1 还是表单内数据渲染问题  </w:t>
      </w:r>
      <w:r>
        <w:rPr>
          <w:rFonts w:hint="eastAsia"/>
          <w:color w:val="FF0000"/>
          <w:lang w:val="en-US" w:eastAsia="zh-CN"/>
        </w:rPr>
        <w:t>已解决</w:t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可以通过this.$set()手动设置成响应式渲染</w:t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8.验证表单处于验证状态，点击取消后再次打开直接显示处于验证状态  </w:t>
      </w:r>
      <w:r>
        <w:rPr>
          <w:rFonts w:hint="eastAsia"/>
          <w:color w:val="FF0000"/>
          <w:lang w:val="en-US" w:eastAsia="zh-CN"/>
        </w:rPr>
        <w:t>已解决</w:t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527810"/>
            <wp:effectExtent l="0" t="0" r="10795" b="1524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点击取消后，随便点击一个编辑按钮</w:t>
      </w: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5266690" cy="2570480"/>
            <wp:effectExtent l="0" t="0" r="10160" b="127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处于验证状态，当点击取消时需要重置验证表单的验证信息</w:t>
      </w: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4704080" cy="2165350"/>
            <wp:effectExtent l="0" t="0" r="1270" b="635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</w:pPr>
    </w:p>
    <w:p>
      <w:pPr>
        <w:pStyle w:val="12"/>
        <w:numPr>
          <w:ilvl w:val="0"/>
          <w:numId w:val="0"/>
        </w:numPr>
        <w:bidi w:val="0"/>
      </w:pPr>
    </w:p>
    <w:p>
      <w:pPr>
        <w:pStyle w:val="12"/>
        <w:numPr>
          <w:ilvl w:val="0"/>
          <w:numId w:val="0"/>
        </w:numPr>
        <w:bidi w:val="0"/>
      </w:pP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 ..sync可实现子组件和父组件数据双向绑定</w:t>
      </w:r>
    </w:p>
    <w:p>
      <w:pPr>
        <w:pStyle w:val="12"/>
        <w:numPr>
          <w:ilvl w:val="0"/>
          <w:numId w:val="0"/>
        </w:numPr>
        <w:bidi w:val="0"/>
        <w:rPr>
          <w:rFonts w:hint="default" w:eastAsiaTheme="minorEastAsia"/>
          <w:lang w:val="en-US" w:eastAsia="zh-CN"/>
        </w:rPr>
      </w:pP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 SpringSecurity认证的权限中有空字符</w:t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java.lang.IllegalArgumentException: A granted authority textual representation is required</w:t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在新增按钮时，没有写入权限按钮编码</w:t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 批量更新</w:t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更新角色权限时发现响应太慢，检查发现数据是一条一条插入的，一次性插入比逐条插入效果要好，</w:t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99025" cy="2166620"/>
            <wp:effectExtent l="0" t="0" r="8255" b="12700"/>
            <wp:docPr id="22" name="图片 22" descr="3929b688eaf7db04a28857ae2b1cf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929b688eaf7db04a28857ae2b1cf9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自己编写批量插入语句</w:t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42130" cy="809625"/>
            <wp:effectExtent l="0" t="0" r="1270" b="13335"/>
            <wp:docPr id="25" name="图片 25" descr="ac8227ff8292bf53af8abed34133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ac8227ff8292bf53af8abed34133e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59910" cy="1183640"/>
            <wp:effectExtent l="0" t="0" r="13970" b="5080"/>
            <wp:docPr id="26" name="图片 26" descr="6cdcb230f8fac34ec132a07060a33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6cdcb230f8fac34ec132a07060a339b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08830" cy="2205355"/>
            <wp:effectExtent l="0" t="0" r="8890" b="4445"/>
            <wp:docPr id="27" name="图片 27" descr="edb47fc5dab71a8976f91ef0756f9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edb47fc5dab71a8976f91ef0756f9d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响应速度正常了</w:t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模板</w:t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删除操作模板</w:t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600325"/>
            <wp:effectExtent l="0" t="0" r="12700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重置表单模板</w:t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502535"/>
            <wp:effectExtent l="0" t="0" r="9525" b="1206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527FD0"/>
    <w:multiLevelType w:val="singleLevel"/>
    <w:tmpl w:val="EE527FD0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EwYzZmOTU4MDFmZjFlYmYwZTg1N2M4YzQyMGExNTUifQ=="/>
  </w:docVars>
  <w:rsids>
    <w:rsidRoot w:val="00000000"/>
    <w:rsid w:val="027017F7"/>
    <w:rsid w:val="04FE0697"/>
    <w:rsid w:val="096006E1"/>
    <w:rsid w:val="096B4695"/>
    <w:rsid w:val="0E131A5D"/>
    <w:rsid w:val="0E472EC9"/>
    <w:rsid w:val="104C4867"/>
    <w:rsid w:val="117E44D2"/>
    <w:rsid w:val="16AF2257"/>
    <w:rsid w:val="17776D12"/>
    <w:rsid w:val="187E03C7"/>
    <w:rsid w:val="1A9049B5"/>
    <w:rsid w:val="1AE94524"/>
    <w:rsid w:val="1B0C012C"/>
    <w:rsid w:val="1E58112C"/>
    <w:rsid w:val="1F5E6A36"/>
    <w:rsid w:val="203B6958"/>
    <w:rsid w:val="228D2930"/>
    <w:rsid w:val="275F5468"/>
    <w:rsid w:val="2A7D5202"/>
    <w:rsid w:val="2BCB23EE"/>
    <w:rsid w:val="2DA05E67"/>
    <w:rsid w:val="2F12333C"/>
    <w:rsid w:val="2F485739"/>
    <w:rsid w:val="32CF4502"/>
    <w:rsid w:val="34E33ED1"/>
    <w:rsid w:val="36B05C83"/>
    <w:rsid w:val="372227FE"/>
    <w:rsid w:val="3A3858CD"/>
    <w:rsid w:val="3C7E43BE"/>
    <w:rsid w:val="3E532551"/>
    <w:rsid w:val="3E815909"/>
    <w:rsid w:val="40F05170"/>
    <w:rsid w:val="42A172FC"/>
    <w:rsid w:val="451F770C"/>
    <w:rsid w:val="46244C37"/>
    <w:rsid w:val="47423D62"/>
    <w:rsid w:val="49F66C27"/>
    <w:rsid w:val="4AE91D2D"/>
    <w:rsid w:val="4CB701C3"/>
    <w:rsid w:val="4CF551BF"/>
    <w:rsid w:val="53081F21"/>
    <w:rsid w:val="54AE162B"/>
    <w:rsid w:val="54D656F3"/>
    <w:rsid w:val="57176C53"/>
    <w:rsid w:val="57571226"/>
    <w:rsid w:val="588E4746"/>
    <w:rsid w:val="5E370101"/>
    <w:rsid w:val="5FF276B3"/>
    <w:rsid w:val="60A57BA5"/>
    <w:rsid w:val="62BD76E7"/>
    <w:rsid w:val="63D01D20"/>
    <w:rsid w:val="63E63A65"/>
    <w:rsid w:val="64351C3E"/>
    <w:rsid w:val="653469E6"/>
    <w:rsid w:val="65636E46"/>
    <w:rsid w:val="6BC64A51"/>
    <w:rsid w:val="6C164677"/>
    <w:rsid w:val="6D030466"/>
    <w:rsid w:val="6EB17267"/>
    <w:rsid w:val="714479C8"/>
    <w:rsid w:val="7149348F"/>
    <w:rsid w:val="74160D9E"/>
    <w:rsid w:val="74C16879"/>
    <w:rsid w:val="7708446B"/>
    <w:rsid w:val="77A8560C"/>
    <w:rsid w:val="77DE0AEB"/>
    <w:rsid w:val="7A0D7E74"/>
    <w:rsid w:val="7A572B91"/>
    <w:rsid w:val="7BED2E7E"/>
    <w:rsid w:val="7CEB12EF"/>
    <w:rsid w:val="7D7349F7"/>
    <w:rsid w:val="7E281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rPr>
      <w:sz w:val="24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FollowedHyperlink"/>
    <w:basedOn w:val="9"/>
    <w:qFormat/>
    <w:uiPriority w:val="0"/>
    <w:rPr>
      <w:color w:val="800080"/>
      <w:u w:val="single"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paragraph" w:customStyle="1" w:styleId="12">
    <w:name w:val="开发文档正文"/>
    <w:basedOn w:val="1"/>
    <w:qFormat/>
    <w:uiPriority w:val="0"/>
    <w:pPr>
      <w:ind w:firstLine="420"/>
      <w:jc w:val="left"/>
    </w:pPr>
    <w:rPr>
      <w:rFonts w:ascii="Times New Roman" w:hAnsi="Times New Roman"/>
    </w:rPr>
  </w:style>
  <w:style w:type="paragraph" w:customStyle="1" w:styleId="13">
    <w:name w:val="开发文档一级标题"/>
    <w:basedOn w:val="1"/>
    <w:next w:val="12"/>
    <w:qFormat/>
    <w:uiPriority w:val="0"/>
    <w:pPr>
      <w:spacing w:line="240" w:lineRule="auto"/>
      <w:jc w:val="left"/>
    </w:pPr>
    <w:rPr>
      <w:rFonts w:ascii="Times New Roman" w:hAnsi="Times New Roman"/>
      <w:b/>
      <w:sz w:val="28"/>
    </w:rPr>
  </w:style>
  <w:style w:type="paragraph" w:customStyle="1" w:styleId="14">
    <w:name w:val="开发文档二级标题"/>
    <w:basedOn w:val="1"/>
    <w:next w:val="12"/>
    <w:qFormat/>
    <w:uiPriority w:val="0"/>
    <w:pPr>
      <w:jc w:val="left"/>
    </w:pPr>
    <w:rPr>
      <w:rFonts w:hint="default" w:ascii="Times New Roman" w:hAnsi="Times New Roman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3035</Words>
  <Characters>6311</Characters>
  <Lines>0</Lines>
  <Paragraphs>0</Paragraphs>
  <TotalTime>246</TotalTime>
  <ScaleCrop>false</ScaleCrop>
  <LinksUpToDate>false</LinksUpToDate>
  <CharactersWithSpaces>6406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2022-08-27T02:13:00Z</dcterms:created>
  <dc:creator>Dell</dc:creator>
  <cp:lastModifiedBy>愤怒的小文</cp:lastModifiedBy>
  <dcterms:modified xsi:type="dcterms:W3CDTF">2022-09-22T13:07:54Z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6FC645E50C124BC8869AE03A404EA6FF</vt:lpwstr>
  </property>
</Properties>
</file>