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5DE5AD">
      <w:pPr>
        <w:pStyle w:val="2"/>
        <w:keepNext/>
        <w:keepLines/>
        <w:pageBreakBefore w:val="0"/>
        <w:widowControl w:val="0"/>
        <w:kinsoku/>
        <w:wordWrap/>
        <w:overflowPunct/>
        <w:topLinePunct w:val="0"/>
        <w:autoSpaceDE/>
        <w:autoSpaceDN/>
        <w:bidi w:val="0"/>
        <w:adjustRightInd/>
        <w:snapToGrid/>
        <w:spacing w:before="313" w:beforeLines="100" w:after="157" w:afterLines="50" w:line="560" w:lineRule="exact"/>
        <w:ind w:left="0" w:leftChars="0" w:right="0" w:rightChars="0" w:firstLine="0" w:firstLineChars="0"/>
        <w:jc w:val="center"/>
        <w:textAlignment w:val="auto"/>
        <w:outlineLvl w:val="0"/>
        <w:rPr>
          <w:rFonts w:hint="eastAsia" w:ascii="宋体" w:hAnsi="宋体" w:cs="宋体"/>
          <w:color w:val="auto"/>
          <w:sz w:val="36"/>
          <w:szCs w:val="36"/>
          <w:lang w:val="en-US" w:eastAsia="zh-CN"/>
        </w:rPr>
      </w:pPr>
      <w:bookmarkStart w:id="0" w:name="_Toc21553"/>
      <w:bookmarkStart w:id="1" w:name="_Toc5346_WPSOffice_Level2"/>
      <w:bookmarkStart w:id="2" w:name="_Toc21526_WPSOffice_Level2"/>
      <w:bookmarkStart w:id="3" w:name="_Toc23853_WPSOffice_Level2"/>
      <w:bookmarkStart w:id="4" w:name="_Toc19684_WPSOffice_Level2"/>
      <w:r>
        <w:rPr>
          <w:rFonts w:hint="eastAsia" w:ascii="宋体" w:hAnsi="宋体" w:cs="宋体"/>
          <w:color w:val="auto"/>
          <w:sz w:val="36"/>
          <w:szCs w:val="36"/>
          <w:lang w:val="en-US" w:eastAsia="zh-CN"/>
        </w:rPr>
        <w:t>汇视威管理制度</w:t>
      </w:r>
    </w:p>
    <w:p w14:paraId="53CE207C">
      <w:pPr>
        <w:pStyle w:val="4"/>
        <w:bidi w:val="0"/>
        <w:outlineLvl w:val="0"/>
        <w:rPr>
          <w:rFonts w:hint="eastAsia"/>
          <w:lang w:val="en-US" w:eastAsia="zh-CN"/>
        </w:rPr>
      </w:pPr>
      <w:r>
        <w:rPr>
          <w:rFonts w:hint="eastAsia"/>
          <w:lang w:val="en-US" w:eastAsia="zh-CN"/>
        </w:rPr>
        <w:t>人事管理制度</w:t>
      </w:r>
      <w:bookmarkEnd w:id="0"/>
      <w:bookmarkEnd w:id="1"/>
      <w:bookmarkEnd w:id="2"/>
      <w:bookmarkEnd w:id="3"/>
      <w:bookmarkEnd w:id="4"/>
    </w:p>
    <w:p w14:paraId="6989EC21">
      <w:pPr>
        <w:pStyle w:val="5"/>
        <w:bidi w:val="0"/>
        <w:outlineLvl w:val="0"/>
        <w:rPr>
          <w:rFonts w:hint="eastAsia"/>
          <w:lang w:val="en-US" w:eastAsia="zh-CN"/>
        </w:rPr>
      </w:pPr>
      <w:r>
        <w:rPr>
          <w:rFonts w:hint="eastAsia"/>
          <w:lang w:val="en-US" w:eastAsia="zh-CN"/>
        </w:rPr>
        <w:t>一、聘用</w:t>
      </w:r>
    </w:p>
    <w:p w14:paraId="194B0C3E">
      <w:pPr>
        <w:pStyle w:val="6"/>
        <w:bidi w:val="0"/>
        <w:outlineLvl w:val="1"/>
        <w:rPr>
          <w:rFonts w:hint="eastAsia" w:ascii="宋体" w:hAnsi="宋体" w:eastAsia="宋体" w:cs="宋体"/>
          <w:b/>
          <w:bCs/>
          <w:color w:val="auto"/>
          <w:spacing w:val="-4"/>
          <w:kern w:val="0"/>
          <w:sz w:val="28"/>
          <w:szCs w:val="28"/>
          <w:lang w:val="en-US" w:eastAsia="zh-CN"/>
        </w:rPr>
      </w:pPr>
      <w:r>
        <w:rPr>
          <w:rFonts w:hint="eastAsia" w:ascii="宋体" w:hAnsi="宋体" w:eastAsia="宋体" w:cs="宋体"/>
          <w:b/>
          <w:bCs/>
          <w:color w:val="auto"/>
          <w:spacing w:val="-4"/>
          <w:kern w:val="0"/>
          <w:sz w:val="28"/>
          <w:szCs w:val="28"/>
          <w:lang w:val="en-US" w:eastAsia="zh-CN"/>
        </w:rPr>
        <w:t>1、聘用</w:t>
      </w:r>
      <w:r>
        <w:rPr>
          <w:rFonts w:hint="eastAsia" w:ascii="宋体" w:hAnsi="宋体" w:eastAsia="宋体" w:cs="宋体"/>
          <w:b/>
          <w:bCs/>
          <w:color w:val="auto"/>
          <w:sz w:val="28"/>
          <w:szCs w:val="28"/>
          <w:lang w:eastAsia="zh-CN"/>
        </w:rPr>
        <w:t>原则</w:t>
      </w:r>
    </w:p>
    <w:p w14:paraId="6B33E96D">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right="0" w:rightChars="0" w:firstLine="544" w:firstLineChars="200"/>
        <w:jc w:val="left"/>
        <w:textAlignment w:val="auto"/>
        <w:outlineLvl w:val="9"/>
        <w:rPr>
          <w:rFonts w:hint="eastAsia" w:ascii="宋体" w:hAnsi="宋体" w:eastAsia="宋体" w:cs="宋体"/>
          <w:b w:val="0"/>
          <w:bCs w:val="0"/>
          <w:color w:val="auto"/>
          <w:spacing w:val="-4"/>
          <w:kern w:val="0"/>
          <w:sz w:val="28"/>
          <w:szCs w:val="28"/>
          <w:lang w:val="en-US" w:eastAsia="zh-CN"/>
        </w:rPr>
      </w:pPr>
      <w:r>
        <w:rPr>
          <w:rFonts w:hint="eastAsia" w:ascii="宋体" w:hAnsi="宋体" w:eastAsia="宋体" w:cs="宋体"/>
          <w:b w:val="0"/>
          <w:bCs w:val="0"/>
          <w:color w:val="auto"/>
          <w:spacing w:val="-4"/>
          <w:kern w:val="0"/>
          <w:sz w:val="28"/>
          <w:szCs w:val="28"/>
          <w:lang w:val="en-US" w:eastAsia="zh-CN"/>
        </w:rPr>
        <w:t>1.1基础岗位人员任用，由部门主管面试确定。</w:t>
      </w:r>
    </w:p>
    <w:p w14:paraId="03E7A3D1">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Chars="0" w:right="0" w:rightChars="0" w:firstLine="544" w:firstLineChars="200"/>
        <w:jc w:val="left"/>
        <w:textAlignment w:val="auto"/>
        <w:outlineLvl w:val="9"/>
        <w:rPr>
          <w:rFonts w:hint="eastAsia" w:ascii="宋体" w:hAnsi="宋体" w:eastAsia="宋体" w:cs="宋体"/>
          <w:b w:val="0"/>
          <w:bCs w:val="0"/>
          <w:color w:val="auto"/>
          <w:spacing w:val="-4"/>
          <w:kern w:val="0"/>
          <w:sz w:val="28"/>
          <w:szCs w:val="28"/>
          <w:lang w:val="en-US" w:eastAsia="zh-CN"/>
        </w:rPr>
      </w:pPr>
      <w:r>
        <w:rPr>
          <w:rFonts w:hint="eastAsia" w:ascii="宋体" w:hAnsi="宋体" w:eastAsia="宋体" w:cs="宋体"/>
          <w:b w:val="0"/>
          <w:bCs w:val="0"/>
          <w:color w:val="auto"/>
          <w:spacing w:val="-4"/>
          <w:kern w:val="0"/>
          <w:sz w:val="28"/>
          <w:szCs w:val="28"/>
          <w:lang w:val="en-US" w:eastAsia="zh-CN"/>
        </w:rPr>
        <w:t>1.2管理岗位人员任用，由总经理最终面试确定。</w:t>
      </w:r>
    </w:p>
    <w:p w14:paraId="5772BF27">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Chars="0" w:right="0" w:rightChars="0"/>
        <w:jc w:val="left"/>
        <w:textAlignment w:val="auto"/>
        <w:outlineLvl w:val="2"/>
        <w:rPr>
          <w:rFonts w:hint="eastAsia" w:ascii="宋体" w:hAnsi="宋体" w:eastAsia="宋体" w:cs="宋体"/>
          <w:b w:val="0"/>
          <w:bCs w:val="0"/>
          <w:color w:val="auto"/>
          <w:spacing w:val="-4"/>
          <w:kern w:val="0"/>
          <w:sz w:val="28"/>
          <w:szCs w:val="28"/>
          <w:lang w:val="en-US" w:eastAsia="zh-CN"/>
        </w:rPr>
      </w:pPr>
      <w:r>
        <w:rPr>
          <w:rFonts w:hint="eastAsia" w:ascii="宋体" w:hAnsi="宋体" w:eastAsia="宋体" w:cs="宋体"/>
          <w:b/>
          <w:bCs/>
          <w:color w:val="auto"/>
          <w:spacing w:val="-4"/>
          <w:kern w:val="0"/>
          <w:sz w:val="28"/>
          <w:szCs w:val="28"/>
          <w:lang w:val="en-US" w:eastAsia="zh-CN"/>
        </w:rPr>
        <w:t>注：</w:t>
      </w:r>
      <w:r>
        <w:rPr>
          <w:rFonts w:hint="eastAsia" w:ascii="宋体" w:hAnsi="宋体" w:eastAsia="宋体" w:cs="宋体"/>
          <w:b w:val="0"/>
          <w:bCs w:val="0"/>
          <w:color w:val="auto"/>
          <w:spacing w:val="-4"/>
          <w:kern w:val="0"/>
          <w:sz w:val="28"/>
          <w:szCs w:val="28"/>
          <w:lang w:val="en-US" w:eastAsia="zh-CN"/>
        </w:rPr>
        <w:t>基层岗位：主管岗位以下人员均属于基础岗位</w:t>
      </w:r>
    </w:p>
    <w:p w14:paraId="34FF5BFE">
      <w:pPr>
        <w:pStyle w:val="6"/>
        <w:bidi w:val="0"/>
        <w:outlineLvl w:val="1"/>
        <w:rPr>
          <w:rFonts w:hint="eastAsia"/>
          <w:lang w:eastAsia="zh-CN"/>
        </w:rPr>
      </w:pPr>
      <w:r>
        <w:rPr>
          <w:rFonts w:hint="eastAsia"/>
          <w:lang w:val="en-US" w:eastAsia="zh-CN"/>
        </w:rPr>
        <w:t>2、</w:t>
      </w:r>
      <w:r>
        <w:rPr>
          <w:rFonts w:hint="eastAsia"/>
        </w:rPr>
        <w:t>聘用程序</w:t>
      </w:r>
    </w:p>
    <w:p w14:paraId="5E3B078C">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6440" w:leftChars="0" w:right="0" w:rightChars="0" w:hanging="6440" w:hangingChars="2300"/>
        <w:jc w:val="left"/>
        <w:textAlignment w:val="auto"/>
        <w:outlineLvl w:val="9"/>
        <w:rPr>
          <w:rFonts w:hint="eastAsia" w:ascii="宋体" w:hAnsi="宋体" w:eastAsia="宋体" w:cs="宋体"/>
          <w:b w:val="0"/>
          <w:bCs w:val="0"/>
          <w:color w:val="auto"/>
          <w:spacing w:val="-4"/>
          <w:kern w:val="0"/>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74624" behindDoc="0" locked="0" layoutInCell="1" allowOverlap="1">
                <wp:simplePos x="0" y="0"/>
                <wp:positionH relativeFrom="column">
                  <wp:posOffset>5351145</wp:posOffset>
                </wp:positionH>
                <wp:positionV relativeFrom="paragraph">
                  <wp:posOffset>191135</wp:posOffset>
                </wp:positionV>
                <wp:extent cx="342900" cy="635"/>
                <wp:effectExtent l="0" t="37465" r="0" b="38100"/>
                <wp:wrapNone/>
                <wp:docPr id="1" name="直接连接符 1"/>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421.35pt;margin-top:15.05pt;height:0.05pt;width:27pt;z-index:251674624;mso-width-relative:page;mso-height-relative:page;" filled="f" stroked="t" coordsize="21600,21600" o:gfxdata="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VGRXk1gAAAAkBAAAPAAAAAAAAAAEAIAAAACIAAABkcnMvZG93bnJl&#10;di54bWxQSwECFAAUAAAACACHTuJAHZ7qfv8BAADqAwAADgAAAAAAAAABACAAAAAlAQAAZHJzL2Uy&#10;b0RvYy54bWxQSwUGAAAAAAYABgBZAQAAlgU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61312" behindDoc="0" locked="0" layoutInCell="1" allowOverlap="1">
                <wp:simplePos x="0" y="0"/>
                <wp:positionH relativeFrom="column">
                  <wp:posOffset>4058285</wp:posOffset>
                </wp:positionH>
                <wp:positionV relativeFrom="paragraph">
                  <wp:posOffset>187325</wp:posOffset>
                </wp:positionV>
                <wp:extent cx="342900" cy="635"/>
                <wp:effectExtent l="0" t="37465" r="0" b="38100"/>
                <wp:wrapNone/>
                <wp:docPr id="2" name="直接连接符 2"/>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19.55pt;margin-top:14.75pt;height:0.05pt;width:27pt;z-index:251661312;mso-width-relative:page;mso-height-relative:page;" filled="f" stroked="t" coordsize="21600,21600" o:gfxdata="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V1B6PXAAAACQEAAA8AAAAAAAAAAQAgAAAAIgAAAGRycy9kb3du&#10;cmV2LnhtbFBLAQIUABQAAAAIAIdO4kCTaf/TAAIAAOoDAAAOAAAAAAAAAAEAIAAAACY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60288" behindDoc="0" locked="0" layoutInCell="1" allowOverlap="1">
                <wp:simplePos x="0" y="0"/>
                <wp:positionH relativeFrom="column">
                  <wp:posOffset>2067560</wp:posOffset>
                </wp:positionH>
                <wp:positionV relativeFrom="paragraph">
                  <wp:posOffset>206375</wp:posOffset>
                </wp:positionV>
                <wp:extent cx="342900" cy="635"/>
                <wp:effectExtent l="0" t="37465" r="0" b="38100"/>
                <wp:wrapNone/>
                <wp:docPr id="8" name="直接连接符 8"/>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62.8pt;margin-top:16.25pt;height:0.05pt;width:27pt;z-index:251660288;mso-width-relative:page;mso-height-relative:page;" filled="f" stroked="t" coordsize="21600,21600" o:gfxdata="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HEf2rWAAAACQEAAA8AAAAAAAAAAQAgAAAAIgAAAGRycy9kb3du&#10;cmV2LnhtbFBLAQIUABQAAAAIAIdO4kA1VGGLAQIAAOoDAAAOAAAAAAAAAAEAIAAAACU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pacing w:val="-4"/>
          <w:kern w:val="0"/>
          <w:sz w:val="28"/>
          <w:szCs w:val="28"/>
          <w:lang w:val="en-US" w:eastAsia="zh-CN"/>
        </w:rPr>
        <w:t xml:space="preserve">   人员需求部门提前申请      人事行政部核实情况     总经理审批          </w:t>
      </w:r>
    </w:p>
    <w:p w14:paraId="792AEFC1">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6440" w:leftChars="0" w:right="0" w:rightChars="0" w:hanging="6440" w:hangingChars="2300"/>
        <w:jc w:val="left"/>
        <w:textAlignment w:val="auto"/>
        <w:outlineLvl w:val="9"/>
        <w:rPr>
          <w:rFonts w:hint="eastAsia" w:ascii="宋体" w:hAnsi="宋体" w:eastAsia="宋体" w:cs="宋体"/>
          <w:b w:val="0"/>
          <w:bCs w:val="0"/>
          <w:color w:val="auto"/>
          <w:spacing w:val="-4"/>
          <w:kern w:val="0"/>
          <w:sz w:val="26"/>
          <w:szCs w:val="26"/>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73600" behindDoc="0" locked="0" layoutInCell="1" allowOverlap="1">
                <wp:simplePos x="0" y="0"/>
                <wp:positionH relativeFrom="column">
                  <wp:posOffset>4297045</wp:posOffset>
                </wp:positionH>
                <wp:positionV relativeFrom="paragraph">
                  <wp:posOffset>288290</wp:posOffset>
                </wp:positionV>
                <wp:extent cx="342900" cy="635"/>
                <wp:effectExtent l="0" t="37465" r="0" b="38100"/>
                <wp:wrapNone/>
                <wp:docPr id="3" name="直接连接符 3"/>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38.35pt;margin-top:22.7pt;height:0.05pt;width:27pt;z-index:251673600;mso-width-relative:page;mso-height-relative:page;" filled="f" stroked="t" coordsize="21600,21600" o:gfxdata="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Vd6a9cAAAAJAQAADwAAAAAAAAABACAAAAAiAAAAZHJzL2Rv&#10;d25yZXYueG1sUEsBAhQAFAAAAAgAh07iQNbG3AECAgAA6g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69504" behindDoc="0" locked="0" layoutInCell="1" allowOverlap="1">
                <wp:simplePos x="0" y="0"/>
                <wp:positionH relativeFrom="column">
                  <wp:posOffset>741045</wp:posOffset>
                </wp:positionH>
                <wp:positionV relativeFrom="paragraph">
                  <wp:posOffset>307340</wp:posOffset>
                </wp:positionV>
                <wp:extent cx="342900" cy="635"/>
                <wp:effectExtent l="0" t="37465" r="0" b="38100"/>
                <wp:wrapNone/>
                <wp:docPr id="4" name="直接连接符 4"/>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58.35pt;margin-top:24.2pt;height:0.05pt;width:27pt;z-index:251669504;mso-width-relative:page;mso-height-relative:page;" filled="f" stroked="t" coordsize="21600,21600" o:gfxdata="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6/Ngv1QAAAAkBAAAPAAAAAAAAAAEAIAAAACIAAABkcnMvZG93bnJl&#10;di54bWxQSwECFAAUAAAACACHTuJAzoClUgACAADqAwAADgAAAAAAAAABACAAAAAkAQAAZHJzL2Uy&#10;b0RvYy54bWxQSwUGAAAAAAYABgBZAQAAlgUAAAAA&#10;">
                <v:fill on="f" focussize="0,0"/>
                <v:stroke weight="1.25pt" color="#739CC3" joinstyle="round" endarrow="block"/>
                <v:imagedata o:title=""/>
                <o:lock v:ext="edit" aspectratio="f"/>
              </v:line>
            </w:pict>
          </mc:Fallback>
        </mc:AlternateContent>
      </w:r>
      <w:r>
        <w:rPr>
          <w:rFonts w:hint="eastAsia" w:ascii="宋体" w:hAnsi="宋体" w:eastAsia="宋体" w:cs="宋体"/>
          <w:color w:val="auto"/>
          <w:sz w:val="28"/>
        </w:rPr>
        <mc:AlternateContent>
          <mc:Choice Requires="wps">
            <w:drawing>
              <wp:anchor distT="0" distB="0" distL="114300" distR="114300" simplePos="0" relativeHeight="251678720" behindDoc="1" locked="0" layoutInCell="1" allowOverlap="1">
                <wp:simplePos x="0" y="0"/>
                <wp:positionH relativeFrom="column">
                  <wp:posOffset>-405765</wp:posOffset>
                </wp:positionH>
                <wp:positionV relativeFrom="paragraph">
                  <wp:posOffset>48260</wp:posOffset>
                </wp:positionV>
                <wp:extent cx="6941820" cy="371475"/>
                <wp:effectExtent l="4445" t="5080" r="6985" b="4445"/>
                <wp:wrapNone/>
                <wp:docPr id="43" name="文本框 43"/>
                <wp:cNvGraphicFramePr/>
                <a:graphic xmlns:a="http://schemas.openxmlformats.org/drawingml/2006/main">
                  <a:graphicData uri="http://schemas.microsoft.com/office/word/2010/wordprocessingShape">
                    <wps:wsp>
                      <wps:cNvSpPr txBox="1"/>
                      <wps:spPr>
                        <a:xfrm>
                          <a:off x="946785" y="4077970"/>
                          <a:ext cx="6941820" cy="3714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5D093B9">
                            <w:r>
                              <w:rPr>
                                <w:rFonts w:hint="eastAsia" w:ascii="仿宋" w:hAnsi="仿宋" w:eastAsia="仿宋" w:cs="仿宋"/>
                                <w:b w:val="0"/>
                                <w:bCs w:val="0"/>
                                <w:color w:val="auto"/>
                                <w:spacing w:val="-4"/>
                                <w:kern w:val="0"/>
                                <w:sz w:val="28"/>
                                <w:szCs w:val="28"/>
                                <w:lang w:val="en-US" w:eastAsia="zh-CN"/>
                              </w:rPr>
                              <w:t>需求部门初试    人事招聘主管复试（管理岗人事经理复试）     总经理复试（管理岗位）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5pt;margin-top:3.8pt;height:29.25pt;width:546.6pt;z-index:-251637760;mso-width-relative:page;mso-height-relative:page;" fillcolor="#FFFFFF [3201]" filled="t" stroked="t" coordsize="21600,21600" o:gfxdata="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TZnsxNgAAAAJAQAADwAAAAAAAAABACAAAAAiAAAAZHJzL2Rvd25yZXYueG1sUEsBAhQAFAAAAAgA&#10;h07iQM1dEUFeAgAAxQQAAA4AAAAAAAAAAQAgAAAAJwEAAGRycy9lMm9Eb2MueG1sUEsFBgAAAAAG&#10;AAYAWQEAAPcFAAAAAA==&#10;">
                <v:fill on="t" focussize="0,0"/>
                <v:stroke weight="0.5pt" color="#FFFFFF [3212]" joinstyle="round"/>
                <v:imagedata o:title=""/>
                <o:lock v:ext="edit" aspectratio="f"/>
                <v:textbox>
                  <w:txbxContent>
                    <w:p w14:paraId="55D093B9">
                      <w:r>
                        <w:rPr>
                          <w:rFonts w:hint="eastAsia" w:ascii="仿宋" w:hAnsi="仿宋" w:eastAsia="仿宋" w:cs="仿宋"/>
                          <w:b w:val="0"/>
                          <w:bCs w:val="0"/>
                          <w:color w:val="auto"/>
                          <w:spacing w:val="-4"/>
                          <w:kern w:val="0"/>
                          <w:sz w:val="28"/>
                          <w:szCs w:val="28"/>
                          <w:lang w:val="en-US" w:eastAsia="zh-CN"/>
                        </w:rPr>
                        <w:t>需求部门初试    人事招聘主管复试（管理岗人事经理复试）     总经理复试（管理岗位）</w:t>
                      </w:r>
                    </w:p>
                  </w:txbxContent>
                </v:textbox>
              </v:shape>
            </w:pict>
          </mc:Fallback>
        </mc:AlternateContent>
      </w:r>
      <w:r>
        <w:rPr>
          <w:rFonts w:hint="eastAsia" w:ascii="宋体" w:hAnsi="宋体" w:eastAsia="宋体" w:cs="宋体"/>
          <w:b w:val="0"/>
          <w:bCs w:val="0"/>
          <w:color w:val="auto"/>
          <w:spacing w:val="-4"/>
          <w:kern w:val="0"/>
          <w:sz w:val="24"/>
          <w:szCs w:val="24"/>
          <w:lang w:val="en-US" w:eastAsia="zh-CN"/>
        </w:rPr>
        <w:t xml:space="preserve"> </w:t>
      </w:r>
      <w:r>
        <w:rPr>
          <w:rFonts w:hint="eastAsia" w:ascii="宋体" w:hAnsi="宋体" w:eastAsia="宋体" w:cs="宋体"/>
          <w:b w:val="0"/>
          <w:bCs w:val="0"/>
          <w:color w:val="auto"/>
          <w:spacing w:val="-4"/>
          <w:kern w:val="0"/>
          <w:sz w:val="26"/>
          <w:szCs w:val="26"/>
          <w:lang w:val="en-US" w:eastAsia="zh-CN"/>
        </w:rPr>
        <w:t xml:space="preserve">  </w:t>
      </w:r>
    </w:p>
    <w:p w14:paraId="683D19D7">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Chars="0" w:right="0" w:rightChars="0"/>
        <w:jc w:val="left"/>
        <w:textAlignment w:val="auto"/>
        <w:outlineLvl w:val="9"/>
        <w:rPr>
          <w:rFonts w:hint="eastAsia" w:ascii="宋体" w:hAnsi="宋体" w:eastAsia="宋体" w:cs="宋体"/>
          <w:b w:val="0"/>
          <w:bCs w:val="0"/>
          <w:color w:val="auto"/>
          <w:spacing w:val="-4"/>
          <w:kern w:val="0"/>
          <w:sz w:val="28"/>
          <w:szCs w:val="28"/>
          <w:lang w:val="en-US" w:eastAsia="zh-CN"/>
        </w:rPr>
      </w:pPr>
      <w:r>
        <w:rPr>
          <w:rFonts w:hint="eastAsia" w:ascii="宋体" w:hAnsi="宋体" w:eastAsia="宋体" w:cs="宋体"/>
          <w:color w:val="auto"/>
          <w:sz w:val="28"/>
        </w:rPr>
        <mc:AlternateContent>
          <mc:Choice Requires="wps">
            <w:drawing>
              <wp:anchor distT="0" distB="0" distL="114300" distR="114300" simplePos="0" relativeHeight="251675648" behindDoc="0" locked="0" layoutInCell="1" allowOverlap="1">
                <wp:simplePos x="0" y="0"/>
                <wp:positionH relativeFrom="column">
                  <wp:posOffset>292100</wp:posOffset>
                </wp:positionH>
                <wp:positionV relativeFrom="paragraph">
                  <wp:posOffset>151130</wp:posOffset>
                </wp:positionV>
                <wp:extent cx="476250" cy="256540"/>
                <wp:effectExtent l="0" t="0" r="0" b="10160"/>
                <wp:wrapNone/>
                <wp:docPr id="40" name="文本框 40"/>
                <wp:cNvGraphicFramePr/>
                <a:graphic xmlns:a="http://schemas.openxmlformats.org/drawingml/2006/main">
                  <a:graphicData uri="http://schemas.microsoft.com/office/word/2010/wordprocessingShape">
                    <wps:wsp>
                      <wps:cNvSpPr txBox="1"/>
                      <wps:spPr>
                        <a:xfrm>
                          <a:off x="4507230" y="3782695"/>
                          <a:ext cx="47625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8B6A048">
                            <w:pPr>
                              <w:rPr>
                                <w:rFonts w:hint="eastAsia" w:eastAsia="宋体"/>
                                <w:lang w:eastAsia="zh-CN"/>
                              </w:rPr>
                            </w:pPr>
                            <w:r>
                              <w:rPr>
                                <w:rFonts w:hint="eastAsia" w:ascii="仿宋" w:hAnsi="仿宋" w:eastAsia="仿宋" w:cs="仿宋"/>
                                <w:lang w:eastAsia="zh-CN"/>
                              </w:rPr>
                              <w:t>合格</w:t>
                            </w:r>
                            <w:r>
                              <w:rPr>
                                <w:rFonts w:hint="eastAsia"/>
                                <w:lang w:eastAsia="zh-CN"/>
                              </w:rPr>
                              <w:t>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pt;margin-top:11.9pt;height:20.2pt;width:37.5pt;z-index:251675648;mso-width-relative:page;mso-height-relative:page;" fillcolor="#FFFFFF [3201]" filled="t" stroked="f" coordsize="21600,21600" o:gfxdata="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eai1bTAAAA&#10;CAEAAA8AAAAAAAAAAQAgAAAAIgAAAGRycy9kb3ducmV2LnhtbFBLAQIUABQAAAAIAIdO4kB6snUq&#10;WwIAAJwEAAAOAAAAAAAAAAEAIAAAACIBAABkcnMvZTJvRG9jLnhtbFBLBQYAAAAABgAGAFkBAADv&#10;BQAAAAA=&#10;">
                <v:fill on="t" focussize="0,0"/>
                <v:stroke on="f" weight="0.5pt"/>
                <v:imagedata o:title=""/>
                <o:lock v:ext="edit" aspectratio="f"/>
                <v:textbox>
                  <w:txbxContent>
                    <w:p w14:paraId="78B6A048">
                      <w:pPr>
                        <w:rPr>
                          <w:rFonts w:hint="eastAsia" w:eastAsia="宋体"/>
                          <w:lang w:eastAsia="zh-CN"/>
                        </w:rPr>
                      </w:pPr>
                      <w:r>
                        <w:rPr>
                          <w:rFonts w:hint="eastAsia" w:ascii="仿宋" w:hAnsi="仿宋" w:eastAsia="仿宋" w:cs="仿宋"/>
                          <w:lang w:eastAsia="zh-CN"/>
                        </w:rPr>
                        <w:t>合格</w:t>
                      </w:r>
                      <w:r>
                        <w:rPr>
                          <w:rFonts w:hint="eastAsia"/>
                          <w:lang w:eastAsia="zh-CN"/>
                        </w:rPr>
                        <w:t>者</w:t>
                      </w:r>
                    </w:p>
                  </w:txbxContent>
                </v:textbox>
              </v:shape>
            </w:pict>
          </mc:Fallback>
        </mc:AlternateContent>
      </w:r>
      <w:r>
        <w:rPr>
          <w:rFonts w:hint="eastAsia" w:ascii="宋体" w:hAnsi="宋体" w:eastAsia="宋体" w:cs="宋体"/>
          <w:color w:val="auto"/>
          <w:sz w:val="28"/>
        </w:rPr>
        <mc:AlternateContent>
          <mc:Choice Requires="wps">
            <w:drawing>
              <wp:anchor distT="0" distB="0" distL="114300" distR="114300" simplePos="0" relativeHeight="251692032" behindDoc="0" locked="0" layoutInCell="1" allowOverlap="1">
                <wp:simplePos x="0" y="0"/>
                <wp:positionH relativeFrom="column">
                  <wp:posOffset>939800</wp:posOffset>
                </wp:positionH>
                <wp:positionV relativeFrom="paragraph">
                  <wp:posOffset>294005</wp:posOffset>
                </wp:positionV>
                <wp:extent cx="4229735" cy="437515"/>
                <wp:effectExtent l="0" t="0" r="18415" b="635"/>
                <wp:wrapNone/>
                <wp:docPr id="38" name="文本框 38"/>
                <wp:cNvGraphicFramePr/>
                <a:graphic xmlns:a="http://schemas.openxmlformats.org/drawingml/2006/main">
                  <a:graphicData uri="http://schemas.microsoft.com/office/word/2010/wordprocessingShape">
                    <wps:wsp>
                      <wps:cNvSpPr txBox="1"/>
                      <wps:spPr>
                        <a:xfrm>
                          <a:off x="0" y="0"/>
                          <a:ext cx="4229735" cy="4375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00EB0B7">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sz w:val="28"/>
                                <w:szCs w:val="28"/>
                                <w:lang w:eastAsia="zh-CN"/>
                              </w:rPr>
                            </w:pPr>
                            <w:r>
                              <w:rPr>
                                <w:rFonts w:hint="eastAsia" w:ascii="仿宋" w:hAnsi="仿宋" w:eastAsia="仿宋" w:cs="仿宋"/>
                                <w:sz w:val="28"/>
                                <w:szCs w:val="28"/>
                                <w:lang w:eastAsia="zh-CN"/>
                              </w:rPr>
                              <w:t>1天内电话回访邀约入职</w:t>
                            </w:r>
                            <w:r>
                              <w:rPr>
                                <w:rFonts w:hint="eastAsia" w:ascii="仿宋" w:hAnsi="仿宋" w:eastAsia="仿宋" w:cs="仿宋"/>
                                <w:sz w:val="28"/>
                                <w:szCs w:val="28"/>
                                <w:lang w:val="en-US" w:eastAsia="zh-CN"/>
                              </w:rPr>
                              <w:t>并</w:t>
                            </w:r>
                            <w:r>
                              <w:rPr>
                                <w:rFonts w:hint="eastAsia" w:ascii="仿宋" w:hAnsi="仿宋" w:eastAsia="仿宋" w:cs="仿宋"/>
                                <w:sz w:val="28"/>
                                <w:szCs w:val="28"/>
                                <w:lang w:eastAsia="zh-CN"/>
                              </w:rPr>
                              <w:t>发送录用</w:t>
                            </w:r>
                            <w:r>
                              <w:rPr>
                                <w:rFonts w:hint="eastAsia" w:ascii="仿宋" w:hAnsi="仿宋" w:eastAsia="仿宋" w:cs="仿宋"/>
                                <w:sz w:val="28"/>
                                <w:szCs w:val="28"/>
                                <w:lang w:val="en-US" w:eastAsia="zh-CN"/>
                              </w:rPr>
                              <w:t>offer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pt;margin-top:23.15pt;height:34.45pt;width:333.05pt;z-index:251692032;mso-width-relative:page;mso-height-relative:page;" fillcolor="#FFFFFF [3201]" filled="t" stroked="f" coordsize="21600,21600" o:gfxdata="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TnA2/1QAAAAoBAAAPAAAA&#10;AAAAAAEAIAAAACIAAABkcnMvZG93bnJldi54bWxQSwECFAAUAAAACACHTuJAf0yyi1ECAACRBAAA&#10;DgAAAAAAAAABACAAAAAkAQAAZHJzL2Uyb0RvYy54bWxQSwUGAAAAAAYABgBZAQAA5wUAAAAA&#10;">
                <v:fill on="t" focussize="0,0"/>
                <v:stroke on="f" weight="0.5pt"/>
                <v:imagedata o:title=""/>
                <o:lock v:ext="edit" aspectratio="f"/>
                <v:textbox>
                  <w:txbxContent>
                    <w:p w14:paraId="700EB0B7">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sz w:val="28"/>
                          <w:szCs w:val="28"/>
                          <w:lang w:eastAsia="zh-CN"/>
                        </w:rPr>
                      </w:pPr>
                      <w:r>
                        <w:rPr>
                          <w:rFonts w:hint="eastAsia" w:ascii="仿宋" w:hAnsi="仿宋" w:eastAsia="仿宋" w:cs="仿宋"/>
                          <w:sz w:val="28"/>
                          <w:szCs w:val="28"/>
                          <w:lang w:eastAsia="zh-CN"/>
                        </w:rPr>
                        <w:t>1天内电话回访邀约入职</w:t>
                      </w:r>
                      <w:r>
                        <w:rPr>
                          <w:rFonts w:hint="eastAsia" w:ascii="仿宋" w:hAnsi="仿宋" w:eastAsia="仿宋" w:cs="仿宋"/>
                          <w:sz w:val="28"/>
                          <w:szCs w:val="28"/>
                          <w:lang w:val="en-US" w:eastAsia="zh-CN"/>
                        </w:rPr>
                        <w:t>并</w:t>
                      </w:r>
                      <w:r>
                        <w:rPr>
                          <w:rFonts w:hint="eastAsia" w:ascii="仿宋" w:hAnsi="仿宋" w:eastAsia="仿宋" w:cs="仿宋"/>
                          <w:sz w:val="28"/>
                          <w:szCs w:val="28"/>
                          <w:lang w:eastAsia="zh-CN"/>
                        </w:rPr>
                        <w:t>发送录用</w:t>
                      </w:r>
                      <w:r>
                        <w:rPr>
                          <w:rFonts w:hint="eastAsia" w:ascii="仿宋" w:hAnsi="仿宋" w:eastAsia="仿宋" w:cs="仿宋"/>
                          <w:sz w:val="28"/>
                          <w:szCs w:val="28"/>
                          <w:lang w:val="en-US" w:eastAsia="zh-CN"/>
                        </w:rPr>
                        <w:t>offer</w:t>
                      </w:r>
                    </w:p>
                  </w:txbxContent>
                </v:textbox>
              </v:shape>
            </w:pict>
          </mc:Fallback>
        </mc:AlternateContent>
      </w:r>
      <w:r>
        <w:rPr>
          <w:rFonts w:hint="eastAsia" w:ascii="宋体" w:hAnsi="宋体" w:eastAsia="宋体" w:cs="宋体"/>
          <w:b w:val="0"/>
          <w:bCs w:val="0"/>
          <w:color w:val="auto"/>
          <w:spacing w:val="-4"/>
          <w:kern w:val="0"/>
          <w:sz w:val="28"/>
          <w:szCs w:val="28"/>
          <w:lang w:val="en-US" w:eastAsia="zh-CN"/>
        </w:rPr>
        <w:t xml:space="preserve">                                               </w:t>
      </w:r>
    </w:p>
    <w:p w14:paraId="30734897">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Chars="0" w:right="0" w:rightChars="0"/>
        <w:jc w:val="left"/>
        <w:textAlignment w:val="auto"/>
        <w:outlineLvl w:val="9"/>
        <w:rPr>
          <w:rFonts w:hint="eastAsia" w:ascii="宋体" w:hAnsi="宋体" w:eastAsia="宋体" w:cs="宋体"/>
          <w:b w:val="0"/>
          <w:bCs w:val="0"/>
          <w:color w:val="auto"/>
          <w:spacing w:val="-4"/>
          <w:kern w:val="0"/>
          <w:sz w:val="25"/>
          <w:szCs w:val="25"/>
          <w:lang w:val="en-US" w:eastAsia="zh-CN"/>
        </w:rPr>
      </w:pPr>
      <w:r>
        <w:rPr>
          <w:rFonts w:hint="eastAsia" w:ascii="宋体" w:hAnsi="宋体" w:eastAsia="宋体" w:cs="宋体"/>
          <w:color w:val="auto"/>
          <w:sz w:val="28"/>
        </w:rPr>
        <mc:AlternateContent>
          <mc:Choice Requires="wps">
            <w:drawing>
              <wp:anchor distT="0" distB="0" distL="114300" distR="114300" simplePos="0" relativeHeight="251678720" behindDoc="0" locked="0" layoutInCell="1" allowOverlap="1">
                <wp:simplePos x="0" y="0"/>
                <wp:positionH relativeFrom="column">
                  <wp:posOffset>160655</wp:posOffset>
                </wp:positionH>
                <wp:positionV relativeFrom="paragraph">
                  <wp:posOffset>40640</wp:posOffset>
                </wp:positionV>
                <wp:extent cx="104775" cy="656590"/>
                <wp:effectExtent l="38100" t="4445" r="9525" b="5715"/>
                <wp:wrapNone/>
                <wp:docPr id="45" name="左大括号 45"/>
                <wp:cNvGraphicFramePr/>
                <a:graphic xmlns:a="http://schemas.openxmlformats.org/drawingml/2006/main">
                  <a:graphicData uri="http://schemas.microsoft.com/office/word/2010/wordprocessingShape">
                    <wps:wsp>
                      <wps:cNvSpPr/>
                      <wps:spPr>
                        <a:xfrm>
                          <a:off x="4271010" y="3916045"/>
                          <a:ext cx="104775" cy="6565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2.65pt;margin-top:3.2pt;height:51.7pt;width:8.25pt;z-index:251678720;mso-width-relative:page;mso-height-relative:page;" filled="f" stroked="t" coordsize="21600,21600" o:gfxdata="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WKqMPWAAAABwEAAA8AAAAAAAAAAQAgAAAAIgAAAGRycy9kb3ducmV2Lnht&#10;bFBLAQIUABQAAAAIAIdO4kDYA/Mn+wEAAMUDAAAOAAAAAAAAAAEAIAAAACUBAABkcnMvZTJvRG9j&#10;LnhtbFBLBQYAAAAABgAGAFkBAACSBQAAAAA=&#10;" adj="287,10800">
                <v:fill on="f" focussize="0,0"/>
                <v:stroke weight="0.5pt" color="#5B9BD5 [3204]" miterlimit="8" joinstyle="miter"/>
                <v:imagedata o:title=""/>
                <o:lock v:ext="edit" aspectratio="f"/>
              </v:shape>
            </w:pict>
          </mc:Fallback>
        </mc:AlternateContent>
      </w:r>
      <w:r>
        <w:rPr>
          <w:rFonts w:hint="eastAsia" w:ascii="宋体" w:hAnsi="宋体" w:eastAsia="宋体" w:cs="宋体"/>
          <w:color w:val="auto"/>
          <w:sz w:val="28"/>
        </w:rPr>
        <mc:AlternateContent>
          <mc:Choice Requires="wps">
            <w:drawing>
              <wp:anchor distT="0" distB="0" distL="114300" distR="114300" simplePos="0" relativeHeight="251677696" behindDoc="0" locked="0" layoutInCell="1" allowOverlap="1">
                <wp:simplePos x="0" y="0"/>
                <wp:positionH relativeFrom="column">
                  <wp:posOffset>254000</wp:posOffset>
                </wp:positionH>
                <wp:positionV relativeFrom="paragraph">
                  <wp:posOffset>287655</wp:posOffset>
                </wp:positionV>
                <wp:extent cx="601980" cy="256540"/>
                <wp:effectExtent l="0" t="0" r="7620" b="10160"/>
                <wp:wrapNone/>
                <wp:docPr id="42" name="文本框 42"/>
                <wp:cNvGraphicFramePr/>
                <a:graphic xmlns:a="http://schemas.openxmlformats.org/drawingml/2006/main">
                  <a:graphicData uri="http://schemas.microsoft.com/office/word/2010/wordprocessingShape">
                    <wps:wsp>
                      <wps:cNvSpPr txBox="1"/>
                      <wps:spPr>
                        <a:xfrm>
                          <a:off x="0" y="0"/>
                          <a:ext cx="60198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86F7A1B">
                            <w:pPr>
                              <w:jc w:val="left"/>
                              <w:rPr>
                                <w:rFonts w:hint="eastAsia" w:eastAsia="宋体"/>
                                <w:lang w:eastAsia="zh-CN"/>
                              </w:rPr>
                            </w:pPr>
                            <w:r>
                              <w:rPr>
                                <w:rFonts w:hint="eastAsia" w:ascii="仿宋" w:hAnsi="仿宋" w:eastAsia="仿宋" w:cs="仿宋"/>
                                <w:lang w:eastAsia="zh-CN"/>
                              </w:rPr>
                              <w:t>不合格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pt;margin-top:22.65pt;height:20.2pt;width:47.4pt;z-index:251677696;mso-width-relative:page;mso-height-relative:page;" fillcolor="#FFFFFF [3201]" filled="t" stroked="f" coordsize="21600,21600" o:gfxdata="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hvijzUAAAACAEAAA8AAAAA&#10;AAAAAQAgAAAAIgAAAGRycy9kb3ducmV2LnhtbFBLAQIUABQAAAAIAIdO4kB7PY0jUQIAAJAEAAAO&#10;AAAAAAAAAAEAIAAAACMBAABkcnMvZTJvRG9jLnhtbFBLBQYAAAAABgAGAFkBAADmBQAAAAA=&#10;">
                <v:fill on="t" focussize="0,0"/>
                <v:stroke on="f" weight="0.5pt"/>
                <v:imagedata o:title=""/>
                <o:lock v:ext="edit" aspectratio="f"/>
                <v:textbox>
                  <w:txbxContent>
                    <w:p w14:paraId="686F7A1B">
                      <w:pPr>
                        <w:jc w:val="left"/>
                        <w:rPr>
                          <w:rFonts w:hint="eastAsia" w:eastAsia="宋体"/>
                          <w:lang w:eastAsia="zh-CN"/>
                        </w:rPr>
                      </w:pPr>
                      <w:r>
                        <w:rPr>
                          <w:rFonts w:hint="eastAsia" w:ascii="仿宋" w:hAnsi="仿宋" w:eastAsia="仿宋" w:cs="仿宋"/>
                          <w:lang w:eastAsia="zh-CN"/>
                        </w:rPr>
                        <w:t>不合格</w:t>
                      </w:r>
                    </w:p>
                  </w:txbxContent>
                </v:textbox>
              </v:shape>
            </w:pict>
          </mc:Fallback>
        </mc:AlternateContent>
      </w:r>
      <w:r>
        <w:rPr>
          <w:rFonts w:hint="eastAsia" w:ascii="宋体" w:hAnsi="宋体" w:eastAsia="宋体" w:cs="宋体"/>
          <w:color w:val="auto"/>
          <w:sz w:val="28"/>
        </w:rPr>
        <mc:AlternateContent>
          <mc:Choice Requires="wps">
            <w:drawing>
              <wp:anchor distT="0" distB="0" distL="114300" distR="114300" simplePos="0" relativeHeight="251659264" behindDoc="0" locked="0" layoutInCell="1" allowOverlap="1">
                <wp:simplePos x="0" y="0"/>
                <wp:positionH relativeFrom="column">
                  <wp:posOffset>939800</wp:posOffset>
                </wp:positionH>
                <wp:positionV relativeFrom="paragraph">
                  <wp:posOffset>280670</wp:posOffset>
                </wp:positionV>
                <wp:extent cx="3800475" cy="372110"/>
                <wp:effectExtent l="0" t="0" r="9525" b="8890"/>
                <wp:wrapNone/>
                <wp:docPr id="39" name="文本框 39"/>
                <wp:cNvGraphicFramePr/>
                <a:graphic xmlns:a="http://schemas.openxmlformats.org/drawingml/2006/main">
                  <a:graphicData uri="http://schemas.microsoft.com/office/word/2010/wordprocessingShape">
                    <wps:wsp>
                      <wps:cNvSpPr txBox="1"/>
                      <wps:spPr>
                        <a:xfrm>
                          <a:off x="0" y="0"/>
                          <a:ext cx="3800475" cy="372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0BAC9B9">
                            <w:pPr>
                              <w:rPr>
                                <w:rFonts w:hint="eastAsia" w:ascii="仿宋" w:hAnsi="仿宋" w:eastAsia="仿宋" w:cs="仿宋"/>
                                <w:sz w:val="28"/>
                                <w:szCs w:val="28"/>
                                <w:lang w:eastAsia="zh-CN"/>
                              </w:rPr>
                            </w:pPr>
                            <w:r>
                              <w:rPr>
                                <w:rFonts w:hint="eastAsia" w:ascii="仿宋" w:hAnsi="仿宋" w:eastAsia="仿宋" w:cs="仿宋"/>
                                <w:sz w:val="28"/>
                                <w:szCs w:val="28"/>
                                <w:lang w:val="en-US" w:eastAsia="zh-CN"/>
                              </w:rPr>
                              <w:t>1</w:t>
                            </w:r>
                            <w:r>
                              <w:rPr>
                                <w:rFonts w:hint="eastAsia" w:ascii="仿宋" w:hAnsi="仿宋" w:eastAsia="仿宋" w:cs="仿宋"/>
                                <w:sz w:val="28"/>
                                <w:szCs w:val="28"/>
                                <w:lang w:eastAsia="zh-CN"/>
                              </w:rPr>
                              <w:t>天内发送未录用通知短信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pt;margin-top:22.1pt;height:29.3pt;width:299.25pt;z-index:251659264;mso-width-relative:page;mso-height-relative:page;" fillcolor="#FFFFFF [3201]" filled="t" stroked="f" coordsize="21600,21600" o:gfxdata="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u9pa7UAAAACgEAAA8A&#10;AAAAAAAAAQAgAAAAIgAAAGRycy9kb3ducmV2LnhtbFBLAQIUABQAAAAIAIdO4kB7wJpiVAIAAJEE&#10;AAAOAAAAAAAAAAEAIAAAACMBAABkcnMvZTJvRG9jLnhtbFBLBQYAAAAABgAGAFkBAADpBQAAAAA=&#10;">
                <v:fill on="t" focussize="0,0"/>
                <v:stroke on="f" weight="0.5pt"/>
                <v:imagedata o:title=""/>
                <o:lock v:ext="edit" aspectratio="f"/>
                <v:textbox>
                  <w:txbxContent>
                    <w:p w14:paraId="10BAC9B9">
                      <w:pPr>
                        <w:rPr>
                          <w:rFonts w:hint="eastAsia" w:ascii="仿宋" w:hAnsi="仿宋" w:eastAsia="仿宋" w:cs="仿宋"/>
                          <w:sz w:val="28"/>
                          <w:szCs w:val="28"/>
                          <w:lang w:eastAsia="zh-CN"/>
                        </w:rPr>
                      </w:pPr>
                      <w:r>
                        <w:rPr>
                          <w:rFonts w:hint="eastAsia" w:ascii="仿宋" w:hAnsi="仿宋" w:eastAsia="仿宋" w:cs="仿宋"/>
                          <w:sz w:val="28"/>
                          <w:szCs w:val="28"/>
                          <w:lang w:val="en-US" w:eastAsia="zh-CN"/>
                        </w:rPr>
                        <w:t>1</w:t>
                      </w:r>
                      <w:r>
                        <w:rPr>
                          <w:rFonts w:hint="eastAsia" w:ascii="仿宋" w:hAnsi="仿宋" w:eastAsia="仿宋" w:cs="仿宋"/>
                          <w:sz w:val="28"/>
                          <w:szCs w:val="28"/>
                          <w:lang w:eastAsia="zh-CN"/>
                        </w:rPr>
                        <w:t>天内发送未录用通知短信</w:t>
                      </w:r>
                    </w:p>
                  </w:txbxContent>
                </v:textbox>
              </v:shap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62336" behindDoc="0" locked="0" layoutInCell="1" allowOverlap="1">
                <wp:simplePos x="0" y="0"/>
                <wp:positionH relativeFrom="column">
                  <wp:posOffset>319405</wp:posOffset>
                </wp:positionH>
                <wp:positionV relativeFrom="paragraph">
                  <wp:posOffset>146685</wp:posOffset>
                </wp:positionV>
                <wp:extent cx="589915" cy="635"/>
                <wp:effectExtent l="0" t="37465" r="635" b="38100"/>
                <wp:wrapNone/>
                <wp:docPr id="7" name="直接连接符 7"/>
                <wp:cNvGraphicFramePr/>
                <a:graphic xmlns:a="http://schemas.openxmlformats.org/drawingml/2006/main">
                  <a:graphicData uri="http://schemas.microsoft.com/office/word/2010/wordprocessingShape">
                    <wps:wsp>
                      <wps:cNvCnPr/>
                      <wps:spPr>
                        <a:xfrm>
                          <a:off x="0" y="0"/>
                          <a:ext cx="589915"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5.15pt;margin-top:11.55pt;height:0.05pt;width:46.45pt;z-index:251662336;mso-width-relative:page;mso-height-relative:page;" filled="f" stroked="t" coordsize="21600,21600" o:gfxdata="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M/4DtYAAAAIAQAADwAAAAAAAAABACAAAAAiAAAAZHJzL2Rvd25y&#10;ZXYueG1sUEsBAhQAFAAAAAgAh07iQCcLhxMAAgAA6gMAAA4AAAAAAAAAAQAgAAAAJQEAAGRycy9l&#10;Mm9Eb2MueG1sUEsFBgAAAAAGAAYAWQEAAJcFAAAAAA==&#10;">
                <v:fill on="f" focussize="0,0"/>
                <v:stroke weight="1.25pt" color="#739CC3" joinstyle="round" endarrow="block"/>
                <v:imagedata o:title=""/>
                <o:lock v:ext="edit" aspectratio="f"/>
              </v:line>
            </w:pict>
          </mc:Fallback>
        </mc:AlternateContent>
      </w:r>
    </w:p>
    <w:p w14:paraId="209F7889">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Chars="0" w:right="0" w:rightChars="0"/>
        <w:jc w:val="left"/>
        <w:textAlignment w:val="auto"/>
        <w:outlineLvl w:val="9"/>
        <w:rPr>
          <w:rFonts w:hint="eastAsia" w:ascii="宋体" w:hAnsi="宋体" w:eastAsia="宋体" w:cs="宋体"/>
          <w:b w:val="0"/>
          <w:bCs w:val="0"/>
          <w:color w:val="auto"/>
          <w:spacing w:val="-4"/>
          <w:kern w:val="0"/>
          <w:sz w:val="25"/>
          <w:szCs w:val="25"/>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76672" behindDoc="0" locked="0" layoutInCell="1" allowOverlap="1">
                <wp:simplePos x="0" y="0"/>
                <wp:positionH relativeFrom="column">
                  <wp:posOffset>300355</wp:posOffset>
                </wp:positionH>
                <wp:positionV relativeFrom="paragraph">
                  <wp:posOffset>270510</wp:posOffset>
                </wp:positionV>
                <wp:extent cx="589915" cy="635"/>
                <wp:effectExtent l="0" t="37465" r="635" b="38100"/>
                <wp:wrapNone/>
                <wp:docPr id="41" name="直接连接符 41"/>
                <wp:cNvGraphicFramePr/>
                <a:graphic xmlns:a="http://schemas.openxmlformats.org/drawingml/2006/main">
                  <a:graphicData uri="http://schemas.microsoft.com/office/word/2010/wordprocessingShape">
                    <wps:wsp>
                      <wps:cNvCnPr/>
                      <wps:spPr>
                        <a:xfrm>
                          <a:off x="0" y="0"/>
                          <a:ext cx="589915"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3.65pt;margin-top:21.3pt;height:0.05pt;width:46.45pt;z-index:251676672;mso-width-relative:page;mso-height-relative:page;" filled="f" stroked="t" coordsize="21600,21600" o:gfxdata="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wBr0XWAAAACAEAAA8AAAAAAAAAAQAgAAAAIgAAAGRycy9kb3du&#10;cmV2LnhtbFBLAQIUABQAAAAIAIdO4kD/WcTJAQIAAOwDAAAOAAAAAAAAAAEAIAAAACUBAABkcnMv&#10;ZTJvRG9jLnhtbFBLBQYAAAAABgAGAFkBAACYBQAAAAA=&#10;">
                <v:fill on="f" focussize="0,0"/>
                <v:stroke weight="1.25pt" color="#739CC3" joinstyle="round" endarrow="block"/>
                <v:imagedata o:title=""/>
                <o:lock v:ext="edit" aspectratio="f"/>
              </v:line>
            </w:pict>
          </mc:Fallback>
        </mc:AlternateContent>
      </w:r>
    </w:p>
    <w:p w14:paraId="20664C3A">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leftChars="0" w:right="0" w:rightChars="0"/>
        <w:jc w:val="left"/>
        <w:textAlignment w:val="auto"/>
        <w:outlineLvl w:val="9"/>
        <w:rPr>
          <w:rFonts w:hint="eastAsia" w:ascii="宋体" w:hAnsi="宋体" w:eastAsia="宋体" w:cs="宋体"/>
          <w:b/>
          <w:bCs/>
          <w:color w:val="auto"/>
          <w:sz w:val="28"/>
          <w:szCs w:val="28"/>
          <w:lang w:val="en-US" w:eastAsia="zh-CN"/>
        </w:rPr>
      </w:pPr>
      <w:r>
        <w:rPr>
          <w:rFonts w:hint="eastAsia" w:ascii="宋体" w:hAnsi="宋体" w:eastAsia="宋体" w:cs="宋体"/>
          <w:b/>
          <w:bCs/>
          <w:color w:val="auto"/>
          <w:spacing w:val="-4"/>
          <w:kern w:val="0"/>
          <w:sz w:val="28"/>
          <w:szCs w:val="28"/>
          <w:lang w:val="en-US" w:eastAsia="zh-CN"/>
        </w:rPr>
        <w:t>注：在正常编制范围内的人员，不需要提交《人事需求审批表》，可直接招聘，</w:t>
      </w:r>
      <w:r>
        <w:rPr>
          <w:rFonts w:hint="eastAsia" w:ascii="宋体" w:hAnsi="宋体" w:eastAsia="宋体" w:cs="宋体"/>
          <w:b/>
          <w:bCs/>
          <w:color w:val="auto"/>
          <w:sz w:val="28"/>
          <w:szCs w:val="28"/>
          <w:lang w:val="en-US" w:eastAsia="zh-CN"/>
        </w:rPr>
        <w:t>招聘工作由用人部门与</w:t>
      </w:r>
      <w:r>
        <w:rPr>
          <w:rFonts w:hint="eastAsia" w:ascii="宋体" w:hAnsi="宋体" w:eastAsia="宋体" w:cs="宋体"/>
          <w:b/>
          <w:bCs/>
          <w:color w:val="auto"/>
          <w:spacing w:val="-4"/>
          <w:kern w:val="0"/>
          <w:sz w:val="28"/>
          <w:szCs w:val="28"/>
          <w:lang w:val="en-US" w:eastAsia="zh-CN"/>
        </w:rPr>
        <w:t>人事行政部</w:t>
      </w:r>
      <w:r>
        <w:rPr>
          <w:rFonts w:hint="eastAsia" w:ascii="宋体" w:hAnsi="宋体" w:eastAsia="宋体" w:cs="宋体"/>
          <w:b/>
          <w:bCs/>
          <w:color w:val="auto"/>
          <w:sz w:val="28"/>
          <w:szCs w:val="28"/>
          <w:lang w:val="en-US" w:eastAsia="zh-CN"/>
        </w:rPr>
        <w:t>共同完成。</w:t>
      </w:r>
    </w:p>
    <w:p w14:paraId="1B94230A">
      <w:pPr>
        <w:pStyle w:val="5"/>
        <w:bidi w:val="0"/>
        <w:outlineLvl w:val="0"/>
        <w:rPr>
          <w:rFonts w:hint="eastAsia"/>
          <w:lang w:val="en-US" w:eastAsia="zh-CN"/>
        </w:rPr>
      </w:pPr>
      <w:r>
        <w:rPr>
          <w:rFonts w:hint="eastAsia"/>
          <w:lang w:val="en-US" w:eastAsia="zh-CN"/>
        </w:rPr>
        <w:t>二、入职</w:t>
      </w:r>
    </w:p>
    <w:p w14:paraId="38C16C9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1"/>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1、人员</w:t>
      </w:r>
      <w:r>
        <w:rPr>
          <w:rFonts w:hint="eastAsia" w:ascii="宋体" w:hAnsi="宋体" w:cs="宋体"/>
          <w:b w:val="0"/>
          <w:bCs w:val="0"/>
          <w:color w:val="auto"/>
          <w:sz w:val="28"/>
          <w:szCs w:val="28"/>
          <w:lang w:val="en-US" w:eastAsia="zh-CN"/>
        </w:rPr>
        <w:t>入职</w:t>
      </w:r>
      <w:r>
        <w:rPr>
          <w:rFonts w:hint="eastAsia" w:ascii="宋体" w:hAnsi="宋体" w:eastAsia="宋体" w:cs="宋体"/>
          <w:b w:val="0"/>
          <w:bCs w:val="0"/>
          <w:color w:val="auto"/>
          <w:sz w:val="28"/>
          <w:szCs w:val="28"/>
          <w:lang w:val="en-US" w:eastAsia="zh-CN"/>
        </w:rPr>
        <w:t>，</w:t>
      </w:r>
      <w:r>
        <w:rPr>
          <w:rFonts w:hint="eastAsia" w:ascii="宋体" w:hAnsi="宋体" w:eastAsia="宋体" w:cs="宋体"/>
          <w:b w:val="0"/>
          <w:bCs w:val="0"/>
          <w:color w:val="auto"/>
          <w:spacing w:val="-4"/>
          <w:kern w:val="0"/>
          <w:sz w:val="28"/>
          <w:szCs w:val="28"/>
          <w:lang w:val="en-US" w:eastAsia="zh-CN"/>
        </w:rPr>
        <w:t>人事行政部</w:t>
      </w:r>
      <w:r>
        <w:rPr>
          <w:rFonts w:hint="eastAsia" w:ascii="宋体" w:hAnsi="宋体" w:cs="宋体"/>
          <w:b w:val="0"/>
          <w:bCs w:val="0"/>
          <w:color w:val="auto"/>
          <w:spacing w:val="-4"/>
          <w:kern w:val="0"/>
          <w:sz w:val="28"/>
          <w:szCs w:val="28"/>
          <w:lang w:val="en-US" w:eastAsia="zh-CN"/>
        </w:rPr>
        <w:t>为</w:t>
      </w:r>
      <w:r>
        <w:rPr>
          <w:rFonts w:hint="eastAsia" w:ascii="宋体" w:hAnsi="宋体" w:eastAsia="宋体" w:cs="宋体"/>
          <w:b w:val="0"/>
          <w:bCs w:val="0"/>
          <w:color w:val="auto"/>
          <w:sz w:val="28"/>
          <w:szCs w:val="28"/>
          <w:lang w:val="en-US" w:eastAsia="zh-CN"/>
        </w:rPr>
        <w:t>新员工</w:t>
      </w:r>
      <w:r>
        <w:rPr>
          <w:rFonts w:hint="eastAsia" w:ascii="宋体" w:hAnsi="宋体" w:cs="宋体"/>
          <w:b w:val="0"/>
          <w:bCs w:val="0"/>
          <w:color w:val="auto"/>
          <w:sz w:val="28"/>
          <w:szCs w:val="28"/>
          <w:lang w:val="en-US" w:eastAsia="zh-CN"/>
        </w:rPr>
        <w:t>办理如下</w:t>
      </w:r>
      <w:r>
        <w:rPr>
          <w:rFonts w:hint="eastAsia" w:ascii="宋体" w:hAnsi="宋体" w:eastAsia="宋体" w:cs="宋体"/>
          <w:b w:val="0"/>
          <w:bCs w:val="0"/>
          <w:color w:val="auto"/>
          <w:sz w:val="28"/>
          <w:szCs w:val="28"/>
          <w:lang w:val="en-US" w:eastAsia="zh-CN"/>
        </w:rPr>
        <w:t>手续：</w:t>
      </w:r>
    </w:p>
    <w:p w14:paraId="52BC160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eastAsia="宋体" w:cs="宋体"/>
          <w:b w:val="0"/>
          <w:bCs w:val="0"/>
          <w:color w:val="auto"/>
          <w:sz w:val="28"/>
          <w:szCs w:val="28"/>
          <w:lang w:eastAsia="zh-CN"/>
        </w:rPr>
      </w:pPr>
      <w:r>
        <w:rPr>
          <w:rFonts w:hint="eastAsia" w:ascii="宋体" w:hAnsi="宋体" w:cs="宋体"/>
          <w:b w:val="0"/>
          <w:bCs w:val="0"/>
          <w:color w:val="auto"/>
          <w:sz w:val="28"/>
          <w:szCs w:val="28"/>
          <w:lang w:val="en-US" w:eastAsia="zh-CN"/>
        </w:rPr>
        <w:t>1.1 入职</w:t>
      </w:r>
      <w:r>
        <w:rPr>
          <w:rFonts w:hint="eastAsia" w:ascii="宋体" w:hAnsi="宋体" w:eastAsia="宋体" w:cs="宋体"/>
          <w:b w:val="0"/>
          <w:bCs w:val="0"/>
          <w:color w:val="auto"/>
          <w:sz w:val="28"/>
          <w:szCs w:val="28"/>
          <w:lang w:val="en-US" w:eastAsia="zh-CN"/>
        </w:rPr>
        <w:t>人员提交资料：身份证、银行卡、毕业证、职业资格证、</w:t>
      </w:r>
      <w:r>
        <w:rPr>
          <w:rFonts w:hint="eastAsia" w:ascii="宋体" w:hAnsi="宋体" w:eastAsia="宋体" w:cs="宋体"/>
          <w:b w:val="0"/>
          <w:bCs w:val="0"/>
          <w:color w:val="auto"/>
          <w:sz w:val="28"/>
          <w:szCs w:val="28"/>
        </w:rPr>
        <w:t>与原单位解除或终止劳动合同证明</w:t>
      </w:r>
      <w:r>
        <w:rPr>
          <w:rFonts w:hint="eastAsia" w:ascii="宋体" w:hAnsi="宋体" w:eastAsia="宋体" w:cs="宋体"/>
          <w:b w:val="0"/>
          <w:bCs w:val="0"/>
          <w:color w:val="auto"/>
          <w:sz w:val="28"/>
          <w:szCs w:val="28"/>
          <w:lang w:eastAsia="zh-CN"/>
        </w:rPr>
        <w:t>（此项没有填写</w:t>
      </w:r>
      <w:r>
        <w:rPr>
          <w:rFonts w:hint="eastAsia" w:ascii="宋体" w:hAnsi="宋体" w:cs="宋体"/>
          <w:b w:val="0"/>
          <w:bCs w:val="0"/>
          <w:color w:val="auto"/>
          <w:sz w:val="28"/>
          <w:szCs w:val="28"/>
          <w:lang w:val="en-US" w:eastAsia="zh-CN"/>
        </w:rPr>
        <w:t>无法提供离职证明承诺书</w:t>
      </w:r>
      <w:r>
        <w:rPr>
          <w:rFonts w:hint="eastAsia" w:ascii="宋体" w:hAnsi="宋体" w:eastAsia="宋体" w:cs="宋体"/>
          <w:b w:val="0"/>
          <w:bCs w:val="0"/>
          <w:color w:val="auto"/>
          <w:sz w:val="28"/>
          <w:szCs w:val="28"/>
          <w:lang w:eastAsia="zh-CN"/>
        </w:rPr>
        <w:t>）</w:t>
      </w:r>
      <w:r>
        <w:rPr>
          <w:rFonts w:hint="eastAsia" w:ascii="宋体" w:hAnsi="宋体" w:eastAsia="宋体" w:cs="宋体"/>
          <w:b w:val="0"/>
          <w:bCs w:val="0"/>
          <w:color w:val="auto"/>
          <w:sz w:val="28"/>
          <w:szCs w:val="28"/>
          <w:lang w:val="en-US" w:eastAsia="zh-CN"/>
        </w:rPr>
        <w:t>原件审核</w:t>
      </w:r>
      <w:r>
        <w:rPr>
          <w:rFonts w:hint="eastAsia" w:ascii="宋体" w:hAnsi="宋体" w:cs="宋体"/>
          <w:b w:val="0"/>
          <w:bCs w:val="0"/>
          <w:color w:val="auto"/>
          <w:sz w:val="28"/>
          <w:szCs w:val="28"/>
          <w:lang w:val="en-US" w:eastAsia="zh-CN"/>
        </w:rPr>
        <w:t>、体检报告</w:t>
      </w:r>
      <w:r>
        <w:rPr>
          <w:rFonts w:hint="eastAsia" w:ascii="宋体" w:hAnsi="宋体" w:eastAsia="宋体" w:cs="宋体"/>
          <w:b w:val="0"/>
          <w:bCs w:val="0"/>
          <w:color w:val="auto"/>
          <w:sz w:val="28"/>
          <w:szCs w:val="28"/>
          <w:lang w:eastAsia="zh-CN"/>
        </w:rPr>
        <w:t>。</w:t>
      </w:r>
    </w:p>
    <w:p w14:paraId="081AFFD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2239" w:leftChars="266" w:right="0" w:rightChars="0" w:hanging="1680" w:hangingChars="600"/>
        <w:jc w:val="left"/>
        <w:textAlignment w:val="auto"/>
        <w:outlineLvl w:val="9"/>
        <w:rPr>
          <w:rFonts w:hint="eastAsia" w:ascii="宋体" w:hAnsi="宋体" w:eastAsia="宋体" w:cs="宋体"/>
          <w:b w:val="0"/>
          <w:bCs w:val="0"/>
          <w:color w:val="auto"/>
          <w:sz w:val="28"/>
          <w:szCs w:val="28"/>
          <w:lang w:val="en-US" w:eastAsia="zh-CN"/>
        </w:rPr>
      </w:pPr>
      <w:r>
        <w:rPr>
          <w:rFonts w:hint="default" w:ascii="宋体" w:hAnsi="宋体" w:eastAsia="宋体" w:cs="宋体"/>
          <w:b w:val="0"/>
          <w:bCs w:val="0"/>
          <w:color w:val="auto"/>
          <w:sz w:val="28"/>
          <w:szCs w:val="28"/>
          <w:lang w:val="en-US"/>
        </w:rPr>
        <mc:AlternateContent>
          <mc:Choice Requires="wps">
            <w:drawing>
              <wp:anchor distT="0" distB="0" distL="114300" distR="114300" simplePos="0" relativeHeight="251679744" behindDoc="0" locked="0" layoutInCell="1" allowOverlap="1">
                <wp:simplePos x="0" y="0"/>
                <wp:positionH relativeFrom="column">
                  <wp:posOffset>1811020</wp:posOffset>
                </wp:positionH>
                <wp:positionV relativeFrom="paragraph">
                  <wp:posOffset>191135</wp:posOffset>
                </wp:positionV>
                <wp:extent cx="342900" cy="635"/>
                <wp:effectExtent l="0" t="37465" r="0" b="38100"/>
                <wp:wrapNone/>
                <wp:docPr id="46" name="直接连接符 46"/>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42.6pt;margin-top:15.05pt;height:0.05pt;width:27pt;z-index:251679744;mso-width-relative:page;mso-height-relative:page;" filled="f" stroked="t" coordsize="21600,21600" o:gfxdata="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4svT69cAAAAJAQAADwAAAAAAAAABACAAAAAiAAAAZHJzL2Rv&#10;d25yZXYueG1sUEsBAhQAFAAAAAgAh07iQPz6aKA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default" w:ascii="宋体" w:hAnsi="宋体" w:eastAsia="宋体" w:cs="宋体"/>
          <w:b w:val="0"/>
          <w:bCs w:val="0"/>
          <w:color w:val="auto"/>
          <w:sz w:val="28"/>
          <w:szCs w:val="28"/>
          <w:lang w:val="en-US"/>
        </w:rPr>
        <mc:AlternateContent>
          <mc:Choice Requires="wps">
            <w:drawing>
              <wp:anchor distT="0" distB="0" distL="114300" distR="114300" simplePos="0" relativeHeight="251694080" behindDoc="0" locked="0" layoutInCell="1" allowOverlap="1">
                <wp:simplePos x="0" y="0"/>
                <wp:positionH relativeFrom="column">
                  <wp:posOffset>3735070</wp:posOffset>
                </wp:positionH>
                <wp:positionV relativeFrom="paragraph">
                  <wp:posOffset>178435</wp:posOffset>
                </wp:positionV>
                <wp:extent cx="342900" cy="635"/>
                <wp:effectExtent l="0" t="37465" r="0" b="38100"/>
                <wp:wrapNone/>
                <wp:docPr id="9" name="直接连接符 9"/>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94.1pt;margin-top:14.05pt;height:0.05pt;width:27pt;z-index:251694080;mso-width-relative:page;mso-height-relative:page;" filled="f" stroked="t" coordsize="21600,21600" o:gfxdata="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qjrRHWAAAACQEAAA8AAAAAAAAAAQAgAAAAIgAAAGRycy9kb3du&#10;cmV2LnhtbFBLAQIUABQAAAAIAIdO4kBw+0JZAQIAAOoDAAAOAAAAAAAAAAEAIAAAACU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cs="宋体"/>
          <w:b w:val="0"/>
          <w:bCs w:val="0"/>
          <w:color w:val="auto"/>
          <w:sz w:val="28"/>
          <w:szCs w:val="28"/>
          <w:lang w:val="en-US" w:eastAsia="zh-CN"/>
        </w:rPr>
        <w:t xml:space="preserve">1.2 </w:t>
      </w:r>
      <w:r>
        <w:rPr>
          <w:rFonts w:hint="eastAsia" w:ascii="宋体" w:hAnsi="宋体" w:eastAsia="宋体" w:cs="宋体"/>
          <w:b w:val="0"/>
          <w:bCs w:val="0"/>
          <w:color w:val="auto"/>
          <w:sz w:val="28"/>
          <w:szCs w:val="28"/>
          <w:lang w:val="en-US" w:eastAsia="zh-CN"/>
        </w:rPr>
        <w:t xml:space="preserve">资料审核无误    </w:t>
      </w:r>
      <w:r>
        <w:rPr>
          <w:rFonts w:hint="eastAsia" w:ascii="宋体" w:hAnsi="宋体" w:cs="宋体"/>
          <w:b w:val="0"/>
          <w:bCs w:val="0"/>
          <w:color w:val="auto"/>
          <w:sz w:val="28"/>
          <w:szCs w:val="28"/>
          <w:lang w:val="en-US" w:eastAsia="zh-CN"/>
        </w:rPr>
        <w:t>入职面谈及安排工位</w:t>
      </w:r>
      <w:r>
        <w:rPr>
          <w:rFonts w:hint="eastAsia" w:ascii="宋体" w:hAnsi="宋体" w:eastAsia="宋体" w:cs="宋体"/>
          <w:b w:val="0"/>
          <w:bCs w:val="0"/>
          <w:color w:val="auto"/>
          <w:sz w:val="28"/>
          <w:szCs w:val="28"/>
          <w:lang w:val="en-US" w:eastAsia="zh-CN"/>
        </w:rPr>
        <w:t xml:space="preserve"> </w:t>
      </w:r>
      <w:r>
        <w:rPr>
          <w:rFonts w:hint="eastAsia" w:ascii="宋体" w:hAnsi="宋体" w:cs="宋体"/>
          <w:b w:val="0"/>
          <w:bCs w:val="0"/>
          <w:color w:val="auto"/>
          <w:sz w:val="28"/>
          <w:szCs w:val="28"/>
          <w:lang w:val="en-US" w:eastAsia="zh-CN"/>
        </w:rPr>
        <w:t xml:space="preserve">   签订培训告知书</w:t>
      </w:r>
      <w:r>
        <w:rPr>
          <w:rFonts w:hint="eastAsia" w:ascii="宋体" w:hAnsi="宋体" w:eastAsia="宋体" w:cs="宋体"/>
          <w:b w:val="0"/>
          <w:bCs w:val="0"/>
          <w:color w:val="auto"/>
          <w:sz w:val="28"/>
          <w:szCs w:val="28"/>
          <w:lang w:val="en-US" w:eastAsia="zh-CN"/>
        </w:rPr>
        <w:t xml:space="preserve">   </w:t>
      </w:r>
    </w:p>
    <w:p w14:paraId="6950879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2239" w:leftChars="266" w:right="0" w:rightChars="0" w:hanging="1680" w:hangingChars="600"/>
        <w:jc w:val="left"/>
        <w:textAlignment w:val="auto"/>
        <w:outlineLvl w:val="9"/>
        <w:rPr>
          <w:rFonts w:hint="eastAsia" w:ascii="宋体" w:hAnsi="宋体" w:eastAsia="宋体" w:cs="宋体"/>
          <w:b w:val="0"/>
          <w:bCs w:val="0"/>
          <w:color w:val="auto"/>
          <w:sz w:val="28"/>
          <w:szCs w:val="28"/>
          <w:lang w:val="en-US" w:eastAsia="zh-CN"/>
        </w:rPr>
      </w:pPr>
      <w:r>
        <w:rPr>
          <w:rFonts w:hint="default" w:ascii="宋体" w:hAnsi="宋体" w:eastAsia="宋体" w:cs="宋体"/>
          <w:b w:val="0"/>
          <w:bCs w:val="0"/>
          <w:color w:val="auto"/>
          <w:sz w:val="28"/>
          <w:szCs w:val="28"/>
          <w:lang w:val="en-US"/>
        </w:rPr>
        <mc:AlternateContent>
          <mc:Choice Requires="wps">
            <w:drawing>
              <wp:anchor distT="0" distB="0" distL="114300" distR="114300" simplePos="0" relativeHeight="251696128" behindDoc="0" locked="0" layoutInCell="1" allowOverlap="1">
                <wp:simplePos x="0" y="0"/>
                <wp:positionH relativeFrom="column">
                  <wp:posOffset>2877820</wp:posOffset>
                </wp:positionH>
                <wp:positionV relativeFrom="paragraph">
                  <wp:posOffset>184785</wp:posOffset>
                </wp:positionV>
                <wp:extent cx="342900" cy="635"/>
                <wp:effectExtent l="0" t="37465" r="0" b="38100"/>
                <wp:wrapNone/>
                <wp:docPr id="12" name="直接连接符 12"/>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26.6pt;margin-top:14.55pt;height:0.05pt;width:27pt;z-index:251696128;mso-width-relative:page;mso-height-relative:page;" filled="f" stroked="t" coordsize="21600,21600" o:gfxdata="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AxvO51wAAAAkBAAAPAAAAAAAAAAEAIAAAACIAAABkcnMvZG93&#10;bnJldi54bWxQSwECFAAUAAAACACHTuJAG3FHyAECAADsAwAADgAAAAAAAAABACAAAAAmAQAAZHJz&#10;L2Uyb0RvYy54bWxQSwUGAAAAAAYABgBZAQAAmQUAAAAA&#10;">
                <v:fill on="f" focussize="0,0"/>
                <v:stroke weight="1.25pt" color="#739CC3" joinstyle="round" endarrow="block"/>
                <v:imagedata o:title=""/>
                <o:lock v:ext="edit" aspectratio="f"/>
              </v:line>
            </w:pict>
          </mc:Fallback>
        </mc:AlternateContent>
      </w:r>
      <w:r>
        <w:rPr>
          <w:rFonts w:hint="default" w:ascii="宋体" w:hAnsi="宋体" w:eastAsia="宋体" w:cs="宋体"/>
          <w:b w:val="0"/>
          <w:bCs w:val="0"/>
          <w:color w:val="auto"/>
          <w:sz w:val="28"/>
          <w:szCs w:val="28"/>
          <w:lang w:val="en-US"/>
        </w:rPr>
        <mc:AlternateContent>
          <mc:Choice Requires="wps">
            <w:drawing>
              <wp:anchor distT="0" distB="0" distL="114300" distR="114300" simplePos="0" relativeHeight="251693056" behindDoc="0" locked="0" layoutInCell="1" allowOverlap="1">
                <wp:simplePos x="0" y="0"/>
                <wp:positionH relativeFrom="column">
                  <wp:posOffset>1420495</wp:posOffset>
                </wp:positionH>
                <wp:positionV relativeFrom="paragraph">
                  <wp:posOffset>184785</wp:posOffset>
                </wp:positionV>
                <wp:extent cx="342900" cy="635"/>
                <wp:effectExtent l="0" t="37465" r="0" b="38100"/>
                <wp:wrapNone/>
                <wp:docPr id="6" name="直接连接符 6"/>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11.85pt;margin-top:14.55pt;height:0.05pt;width:27pt;z-index:251693056;mso-width-relative:page;mso-height-relative:page;" filled="f" stroked="t" coordsize="21600,21600" o:gfxdata="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MNph71wAAAAkBAAAPAAAAAAAAAAEAIAAAACIAAABkcnMvZG93&#10;bnJldi54bWxQSwECFAAUAAAACACHTuJABdiTLQECAADqAwAADgAAAAAAAAABACAAAAAmAQAAZHJz&#10;L2Uyb0RvYy54bWxQSwUGAAAAAAYABgBZAQAAmQUAAAAA&#10;">
                <v:fill on="f" focussize="0,0"/>
                <v:stroke weight="1.25pt" color="#739CC3" joinstyle="round" endarrow="block"/>
                <v:imagedata o:title=""/>
                <o:lock v:ext="edit" aspectratio="f"/>
              </v:line>
            </w:pict>
          </mc:Fallback>
        </mc:AlternateContent>
      </w:r>
      <w:r>
        <w:rPr>
          <w:rFonts w:hint="default" w:ascii="宋体" w:hAnsi="宋体" w:eastAsia="宋体" w:cs="宋体"/>
          <w:b w:val="0"/>
          <w:bCs w:val="0"/>
          <w:color w:val="auto"/>
          <w:sz w:val="28"/>
          <w:szCs w:val="28"/>
          <w:lang w:val="en-US"/>
        </w:rPr>
        <mc:AlternateContent>
          <mc:Choice Requires="wps">
            <w:drawing>
              <wp:anchor distT="0" distB="0" distL="114300" distR="114300" simplePos="0" relativeHeight="251695104" behindDoc="0" locked="0" layoutInCell="1" allowOverlap="1">
                <wp:simplePos x="0" y="0"/>
                <wp:positionH relativeFrom="column">
                  <wp:posOffset>1270</wp:posOffset>
                </wp:positionH>
                <wp:positionV relativeFrom="paragraph">
                  <wp:posOffset>187960</wp:posOffset>
                </wp:positionV>
                <wp:extent cx="342900" cy="635"/>
                <wp:effectExtent l="0" t="37465" r="0" b="38100"/>
                <wp:wrapNone/>
                <wp:docPr id="10" name="直接连接符 10"/>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0.1pt;margin-top:14.8pt;height:0.05pt;width:27pt;z-index:251695104;mso-width-relative:page;mso-height-relative:page;" filled="f" stroked="t" coordsize="21600,21600" o:gfxdata="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YsB5zNMAAAAFAQAADwAAAAAAAAABACAAAAAiAAAAZHJzL2Rvd25yZXYu&#10;eG1sUEsBAhQAFAAAAAgAh07iQK4gEGkAAgAA7AMAAA4AAAAAAAAAAQAgAAAAIgEAAGRycy9lMm9E&#10;b2MueG1sUEsFBgAAAAAGAAYAWQEAAJQFAAAAAA==&#10;">
                <v:fill on="f" focussize="0,0"/>
                <v:stroke weight="1.25pt" color="#739CC3" joinstyle="round" endarrow="block"/>
                <v:imagedata o:title=""/>
                <o:lock v:ext="edit" aspectratio="f"/>
              </v:line>
            </w:pict>
          </mc:Fallback>
        </mc:AlternateContent>
      </w:r>
      <w:r>
        <w:rPr>
          <w:rFonts w:hint="eastAsia" w:ascii="宋体" w:hAnsi="宋体" w:cs="宋体"/>
          <w:b w:val="0"/>
          <w:bCs w:val="0"/>
          <w:color w:val="auto"/>
          <w:sz w:val="28"/>
          <w:szCs w:val="28"/>
          <w:lang w:val="en-US" w:eastAsia="zh-CN"/>
        </w:rPr>
        <w:t xml:space="preserve">发放入职指引    </w:t>
      </w:r>
      <w:r>
        <w:rPr>
          <w:rFonts w:hint="eastAsia" w:ascii="宋体" w:hAnsi="宋体" w:eastAsia="宋体" w:cs="宋体"/>
          <w:b w:val="0"/>
          <w:bCs w:val="0"/>
          <w:color w:val="auto"/>
          <w:sz w:val="28"/>
          <w:szCs w:val="28"/>
          <w:lang w:val="en-US" w:eastAsia="zh-CN"/>
        </w:rPr>
        <w:t>办理意外保险    进入</w:t>
      </w:r>
      <w:r>
        <w:rPr>
          <w:rFonts w:hint="eastAsia" w:ascii="宋体" w:hAnsi="宋体" w:cs="宋体"/>
          <w:b w:val="0"/>
          <w:bCs w:val="0"/>
          <w:color w:val="auto"/>
          <w:sz w:val="28"/>
          <w:szCs w:val="28"/>
          <w:lang w:val="en-US" w:eastAsia="zh-CN"/>
        </w:rPr>
        <w:t>培训期(7天)</w:t>
      </w:r>
      <w:r>
        <w:rPr>
          <w:rFonts w:hint="eastAsia" w:ascii="宋体" w:hAnsi="宋体" w:eastAsia="宋体" w:cs="宋体"/>
          <w:b w:val="0"/>
          <w:bCs w:val="0"/>
          <w:color w:val="auto"/>
          <w:sz w:val="28"/>
          <w:szCs w:val="28"/>
          <w:lang w:val="en-US" w:eastAsia="zh-CN"/>
        </w:rPr>
        <w:t xml:space="preserve"> </w:t>
      </w:r>
    </w:p>
    <w:p w14:paraId="193BEA3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2239" w:leftChars="266" w:right="0" w:rightChars="0" w:hanging="1680" w:hangingChars="6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color w:val="auto"/>
          <w:sz w:val="28"/>
        </w:rPr>
        <mc:AlternateContent>
          <mc:Choice Requires="wps">
            <w:drawing>
              <wp:anchor distT="0" distB="0" distL="114300" distR="114300" simplePos="0" relativeHeight="251699200" behindDoc="0" locked="0" layoutInCell="1" allowOverlap="1">
                <wp:simplePos x="0" y="0"/>
                <wp:positionH relativeFrom="column">
                  <wp:posOffset>113030</wp:posOffset>
                </wp:positionH>
                <wp:positionV relativeFrom="paragraph">
                  <wp:posOffset>310515</wp:posOffset>
                </wp:positionV>
                <wp:extent cx="76200" cy="619760"/>
                <wp:effectExtent l="38100" t="4445" r="0" b="23495"/>
                <wp:wrapNone/>
                <wp:docPr id="13" name="左大括号 13"/>
                <wp:cNvGraphicFramePr/>
                <a:graphic xmlns:a="http://schemas.openxmlformats.org/drawingml/2006/main">
                  <a:graphicData uri="http://schemas.microsoft.com/office/word/2010/wordprocessingShape">
                    <wps:wsp>
                      <wps:cNvSpPr/>
                      <wps:spPr>
                        <a:xfrm>
                          <a:off x="0" y="0"/>
                          <a:ext cx="76200" cy="61976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8.9pt;margin-top:24.45pt;height:48.8pt;width:6pt;z-index:251699200;mso-width-relative:page;mso-height-relative:page;" filled="f" stroked="t" coordsize="21600,21600" o:gfxdata="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mL&#10;X03WAAAACAEAAA8AAAAAAAAAAQAgAAAAIgAAAGRycy9kb3ducmV2LnhtbFBLAQIUABQAAAAIAIdO&#10;4kB8CN7Q7AEAALgDAAAOAAAAAAAAAAEAIAAAACUBAABkcnMvZTJvRG9jLnhtbFBLBQYAAAAABgAG&#10;AFkBAACDBQAAAAA=&#10;" adj="221,10800">
                <v:fill on="f" focussize="0,0"/>
                <v:stroke weight="0.5pt" color="#5B9BD5 [3204]" miterlimit="8" joinstyle="miter"/>
                <v:imagedata o:title=""/>
                <o:lock v:ext="edit" aspectratio="f"/>
              </v:shape>
            </w:pict>
          </mc:Fallback>
        </mc:AlternateContent>
      </w:r>
      <w:r>
        <w:rPr>
          <w:rFonts w:hint="eastAsia" w:ascii="宋体" w:hAnsi="宋体" w:eastAsia="宋体" w:cs="宋体"/>
          <w:color w:val="auto"/>
          <w:sz w:val="28"/>
        </w:rPr>
        <mc:AlternateContent>
          <mc:Choice Requires="wps">
            <w:drawing>
              <wp:anchor distT="0" distB="0" distL="114300" distR="114300" simplePos="0" relativeHeight="251700224" behindDoc="0" locked="0" layoutInCell="1" allowOverlap="1">
                <wp:simplePos x="0" y="0"/>
                <wp:positionH relativeFrom="column">
                  <wp:posOffset>282575</wp:posOffset>
                </wp:positionH>
                <wp:positionV relativeFrom="paragraph">
                  <wp:posOffset>141605</wp:posOffset>
                </wp:positionV>
                <wp:extent cx="476250" cy="256540"/>
                <wp:effectExtent l="0" t="0" r="0" b="10160"/>
                <wp:wrapNone/>
                <wp:docPr id="22" name="文本框 22"/>
                <wp:cNvGraphicFramePr/>
                <a:graphic xmlns:a="http://schemas.openxmlformats.org/drawingml/2006/main">
                  <a:graphicData uri="http://schemas.microsoft.com/office/word/2010/wordprocessingShape">
                    <wps:wsp>
                      <wps:cNvSpPr txBox="1"/>
                      <wps:spPr>
                        <a:xfrm>
                          <a:off x="0" y="0"/>
                          <a:ext cx="47625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9B10BE1">
                            <w:pPr>
                              <w:rPr>
                                <w:rFonts w:hint="eastAsia" w:eastAsia="宋体"/>
                                <w:lang w:eastAsia="zh-CN"/>
                              </w:rPr>
                            </w:pPr>
                            <w:r>
                              <w:rPr>
                                <w:rFonts w:hint="eastAsia" w:ascii="仿宋" w:hAnsi="仿宋" w:eastAsia="仿宋" w:cs="仿宋"/>
                                <w:lang w:val="en-US" w:eastAsia="zh-CN"/>
                              </w:rPr>
                              <w:t>通过</w:t>
                            </w:r>
                            <w:r>
                              <w:rPr>
                                <w:rFonts w:hint="eastAsia"/>
                                <w:lang w:eastAsia="zh-CN"/>
                              </w:rPr>
                              <w:t>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5pt;margin-top:11.15pt;height:20.2pt;width:37.5pt;z-index:251700224;mso-width-relative:page;mso-height-relative:page;" fillcolor="#FFFFFF [3201]" filled="t" stroked="f" coordsize="21600,21600" o:gfxdata="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kKy3B0wAAAAgBAAAPAAAAAAAA&#10;AAEAIAAAACIAAABkcnMvZG93bnJldi54bWxQSwECFAAUAAAACACHTuJAIcGluFACAACQBAAADgAA&#10;AAAAAAABACAAAAAiAQAAZHJzL2Uyb0RvYy54bWxQSwUGAAAAAAYABgBZAQAA5AUAAAAA&#10;">
                <v:fill on="t" focussize="0,0"/>
                <v:stroke on="f" weight="0.5pt"/>
                <v:imagedata o:title=""/>
                <o:lock v:ext="edit" aspectratio="f"/>
                <v:textbox>
                  <w:txbxContent>
                    <w:p w14:paraId="29B10BE1">
                      <w:pPr>
                        <w:rPr>
                          <w:rFonts w:hint="eastAsia" w:eastAsia="宋体"/>
                          <w:lang w:eastAsia="zh-CN"/>
                        </w:rPr>
                      </w:pPr>
                      <w:r>
                        <w:rPr>
                          <w:rFonts w:hint="eastAsia" w:ascii="仿宋" w:hAnsi="仿宋" w:eastAsia="仿宋" w:cs="仿宋"/>
                          <w:lang w:val="en-US" w:eastAsia="zh-CN"/>
                        </w:rPr>
                        <w:t>通过</w:t>
                      </w:r>
                      <w:r>
                        <w:rPr>
                          <w:rFonts w:hint="eastAsia"/>
                          <w:lang w:eastAsia="zh-CN"/>
                        </w:rPr>
                        <w:t>者</w:t>
                      </w:r>
                    </w:p>
                  </w:txbxContent>
                </v:textbox>
              </v:shape>
            </w:pict>
          </mc:Fallback>
        </mc:AlternateContent>
      </w:r>
      <w:r>
        <w:rPr>
          <w:rFonts w:hint="eastAsia" w:ascii="宋体" w:hAnsi="宋体" w:eastAsia="宋体" w:cs="宋体"/>
          <w:color w:val="auto"/>
          <w:sz w:val="28"/>
        </w:rPr>
        <mc:AlternateContent>
          <mc:Choice Requires="wps">
            <w:drawing>
              <wp:anchor distT="0" distB="0" distL="114300" distR="114300" simplePos="0" relativeHeight="251702272" behindDoc="0" locked="0" layoutInCell="1" allowOverlap="1">
                <wp:simplePos x="0" y="0"/>
                <wp:positionH relativeFrom="column">
                  <wp:posOffset>863600</wp:posOffset>
                </wp:positionH>
                <wp:positionV relativeFrom="paragraph">
                  <wp:posOffset>113030</wp:posOffset>
                </wp:positionV>
                <wp:extent cx="4229735" cy="437515"/>
                <wp:effectExtent l="0" t="0" r="18415" b="635"/>
                <wp:wrapNone/>
                <wp:docPr id="33" name="文本框 33"/>
                <wp:cNvGraphicFramePr/>
                <a:graphic xmlns:a="http://schemas.openxmlformats.org/drawingml/2006/main">
                  <a:graphicData uri="http://schemas.microsoft.com/office/word/2010/wordprocessingShape">
                    <wps:wsp>
                      <wps:cNvSpPr txBox="1"/>
                      <wps:spPr>
                        <a:xfrm>
                          <a:off x="0" y="0"/>
                          <a:ext cx="4229735" cy="4375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3DDDE42">
                            <w:pPr>
                              <w:rPr>
                                <w:rFonts w:hint="eastAsia"/>
                                <w:lang w:eastAsia="zh-CN"/>
                              </w:rPr>
                            </w:pPr>
                            <w:r>
                              <w:rPr>
                                <w:rFonts w:hint="eastAsia" w:ascii="宋体" w:hAnsi="宋体" w:eastAsia="宋体" w:cs="宋体"/>
                                <w:b w:val="0"/>
                                <w:bCs w:val="0"/>
                                <w:color w:val="auto"/>
                                <w:spacing w:val="-4"/>
                                <w:kern w:val="0"/>
                                <w:sz w:val="28"/>
                                <w:szCs w:val="28"/>
                                <w:lang w:val="en-US" w:eastAsia="zh-CN"/>
                              </w:rPr>
                              <w:t>签订</w:t>
                            </w:r>
                            <w:r>
                              <w:rPr>
                                <w:rFonts w:hint="eastAsia" w:ascii="宋体" w:hAnsi="宋体" w:cs="宋体"/>
                                <w:b w:val="0"/>
                                <w:bCs w:val="0"/>
                                <w:color w:val="auto"/>
                                <w:spacing w:val="-4"/>
                                <w:kern w:val="0"/>
                                <w:sz w:val="28"/>
                                <w:szCs w:val="28"/>
                                <w:lang w:val="en-US" w:eastAsia="zh-CN"/>
                              </w:rPr>
                              <w:t>入职承诺书、</w:t>
                            </w:r>
                            <w:r>
                              <w:rPr>
                                <w:rFonts w:hint="eastAsia" w:ascii="宋体" w:hAnsi="宋体" w:eastAsia="宋体" w:cs="宋体"/>
                                <w:b w:val="0"/>
                                <w:bCs w:val="0"/>
                                <w:color w:val="auto"/>
                                <w:spacing w:val="-4"/>
                                <w:kern w:val="0"/>
                                <w:sz w:val="28"/>
                                <w:szCs w:val="28"/>
                                <w:lang w:val="en-US" w:eastAsia="zh-CN"/>
                              </w:rPr>
                              <w:t>劳动合同</w:t>
                            </w:r>
                            <w:r>
                              <w:rPr>
                                <w:rFonts w:hint="eastAsia" w:ascii="宋体" w:hAnsi="宋体" w:cs="宋体"/>
                                <w:b w:val="0"/>
                                <w:bCs w:val="0"/>
                                <w:color w:val="auto"/>
                                <w:spacing w:val="-4"/>
                                <w:kern w:val="0"/>
                                <w:sz w:val="28"/>
                                <w:szCs w:val="28"/>
                                <w:lang w:val="en-US" w:eastAsia="zh-CN"/>
                              </w:rPr>
                              <w:t>、保密协议与竞业协议；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pt;margin-top:8.9pt;height:34.45pt;width:333.05pt;z-index:251702272;mso-width-relative:page;mso-height-relative:page;" fillcolor="#FFFFFF [3201]" filled="t" stroked="f" coordsize="21600,21600" o:gfxdata="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1JMK/NMAAAAJAQAADwAAAAAA&#10;AAABACAAAAAiAAAAZHJzL2Rvd25yZXYueG1sUEsBAhQAFAAAAAgAh07iQGmexMJRAgAAkQQAAA4A&#10;AAAAAAAAAQAgAAAAIgEAAGRycy9lMm9Eb2MueG1sUEsFBgAAAAAGAAYAWQEAAOUFAAAAAA==&#10;">
                <v:fill on="t" focussize="0,0"/>
                <v:stroke on="f" weight="0.5pt"/>
                <v:imagedata o:title=""/>
                <o:lock v:ext="edit" aspectratio="f"/>
                <v:textbox>
                  <w:txbxContent>
                    <w:p w14:paraId="23DDDE42">
                      <w:pPr>
                        <w:rPr>
                          <w:rFonts w:hint="eastAsia"/>
                          <w:lang w:eastAsia="zh-CN"/>
                        </w:rPr>
                      </w:pPr>
                      <w:r>
                        <w:rPr>
                          <w:rFonts w:hint="eastAsia" w:ascii="宋体" w:hAnsi="宋体" w:eastAsia="宋体" w:cs="宋体"/>
                          <w:b w:val="0"/>
                          <w:bCs w:val="0"/>
                          <w:color w:val="auto"/>
                          <w:spacing w:val="-4"/>
                          <w:kern w:val="0"/>
                          <w:sz w:val="28"/>
                          <w:szCs w:val="28"/>
                          <w:lang w:val="en-US" w:eastAsia="zh-CN"/>
                        </w:rPr>
                        <w:t>签订</w:t>
                      </w:r>
                      <w:r>
                        <w:rPr>
                          <w:rFonts w:hint="eastAsia" w:ascii="宋体" w:hAnsi="宋体" w:cs="宋体"/>
                          <w:b w:val="0"/>
                          <w:bCs w:val="0"/>
                          <w:color w:val="auto"/>
                          <w:spacing w:val="-4"/>
                          <w:kern w:val="0"/>
                          <w:sz w:val="28"/>
                          <w:szCs w:val="28"/>
                          <w:lang w:val="en-US" w:eastAsia="zh-CN"/>
                        </w:rPr>
                        <w:t>入职承诺书、</w:t>
                      </w:r>
                      <w:r>
                        <w:rPr>
                          <w:rFonts w:hint="eastAsia" w:ascii="宋体" w:hAnsi="宋体" w:eastAsia="宋体" w:cs="宋体"/>
                          <w:b w:val="0"/>
                          <w:bCs w:val="0"/>
                          <w:color w:val="auto"/>
                          <w:spacing w:val="-4"/>
                          <w:kern w:val="0"/>
                          <w:sz w:val="28"/>
                          <w:szCs w:val="28"/>
                          <w:lang w:val="en-US" w:eastAsia="zh-CN"/>
                        </w:rPr>
                        <w:t>劳动合同</w:t>
                      </w:r>
                      <w:r>
                        <w:rPr>
                          <w:rFonts w:hint="eastAsia" w:ascii="宋体" w:hAnsi="宋体" w:cs="宋体"/>
                          <w:b w:val="0"/>
                          <w:bCs w:val="0"/>
                          <w:color w:val="auto"/>
                          <w:spacing w:val="-4"/>
                          <w:kern w:val="0"/>
                          <w:sz w:val="28"/>
                          <w:szCs w:val="28"/>
                          <w:lang w:val="en-US" w:eastAsia="zh-CN"/>
                        </w:rPr>
                        <w:t>、保密协议与竞业协议；</w:t>
                      </w:r>
                    </w:p>
                  </w:txbxContent>
                </v:textbox>
              </v:shape>
            </w:pict>
          </mc:Fallback>
        </mc:AlternateContent>
      </w:r>
    </w:p>
    <w:p w14:paraId="413CC2E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2239" w:leftChars="266" w:right="0" w:rightChars="0" w:hanging="1680" w:hangingChars="6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color w:val="auto"/>
          <w:sz w:val="28"/>
        </w:rPr>
        <mc:AlternateContent>
          <mc:Choice Requires="wps">
            <w:drawing>
              <wp:anchor distT="0" distB="0" distL="114300" distR="114300" simplePos="0" relativeHeight="251703296" behindDoc="0" locked="0" layoutInCell="1" allowOverlap="1">
                <wp:simplePos x="0" y="0"/>
                <wp:positionH relativeFrom="column">
                  <wp:posOffset>892175</wp:posOffset>
                </wp:positionH>
                <wp:positionV relativeFrom="paragraph">
                  <wp:posOffset>251460</wp:posOffset>
                </wp:positionV>
                <wp:extent cx="3753485" cy="437515"/>
                <wp:effectExtent l="0" t="0" r="18415" b="635"/>
                <wp:wrapNone/>
                <wp:docPr id="34" name="文本框 34"/>
                <wp:cNvGraphicFramePr/>
                <a:graphic xmlns:a="http://schemas.openxmlformats.org/drawingml/2006/main">
                  <a:graphicData uri="http://schemas.microsoft.com/office/word/2010/wordprocessingShape">
                    <wps:wsp>
                      <wps:cNvSpPr txBox="1"/>
                      <wps:spPr>
                        <a:xfrm>
                          <a:off x="0" y="0"/>
                          <a:ext cx="3753485" cy="4375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1EDE24B">
                            <w:pPr>
                              <w:rPr>
                                <w:rFonts w:hint="default"/>
                                <w:lang w:val="en-US" w:eastAsia="zh-CN"/>
                              </w:rPr>
                            </w:pPr>
                            <w:r>
                              <w:rPr>
                                <w:rFonts w:hint="eastAsia" w:ascii="宋体" w:hAnsi="宋体" w:cs="宋体"/>
                                <w:b w:val="0"/>
                                <w:bCs w:val="0"/>
                                <w:color w:val="auto"/>
                                <w:spacing w:val="-4"/>
                                <w:kern w:val="0"/>
                                <w:sz w:val="28"/>
                                <w:szCs w:val="28"/>
                                <w:lang w:val="en-US" w:eastAsia="zh-CN"/>
                              </w:rPr>
                              <w:t>结束劳动关系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25pt;margin-top:19.8pt;height:34.45pt;width:295.55pt;z-index:251703296;mso-width-relative:page;mso-height-relative:page;" fillcolor="#FFFFFF [3201]" filled="t" stroked="f" coordsize="21600,21600" o:gfxdata="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PhNr7VAAAACgEAAA8AAAAA&#10;AAAAAQAgAAAAIgAAAGRycy9kb3ducmV2LnhtbFBLAQIUABQAAAAIAIdO4kCebHUYUAIAAJEEAAAO&#10;AAAAAAAAAAEAIAAAACQBAABkcnMvZTJvRG9jLnhtbFBLBQYAAAAABgAGAFkBAADmBQAAAAA=&#10;">
                <v:fill on="t" focussize="0,0"/>
                <v:stroke on="f" weight="0.5pt"/>
                <v:imagedata o:title=""/>
                <o:lock v:ext="edit" aspectratio="f"/>
                <v:textbox>
                  <w:txbxContent>
                    <w:p w14:paraId="21EDE24B">
                      <w:pPr>
                        <w:rPr>
                          <w:rFonts w:hint="default"/>
                          <w:lang w:val="en-US" w:eastAsia="zh-CN"/>
                        </w:rPr>
                      </w:pPr>
                      <w:r>
                        <w:rPr>
                          <w:rFonts w:hint="eastAsia" w:ascii="宋体" w:hAnsi="宋体" w:cs="宋体"/>
                          <w:b w:val="0"/>
                          <w:bCs w:val="0"/>
                          <w:color w:val="auto"/>
                          <w:spacing w:val="-4"/>
                          <w:kern w:val="0"/>
                          <w:sz w:val="28"/>
                          <w:szCs w:val="28"/>
                          <w:lang w:val="en-US" w:eastAsia="zh-CN"/>
                        </w:rPr>
                        <w:t>结束劳动关系</w:t>
                      </w:r>
                    </w:p>
                  </w:txbxContent>
                </v:textbox>
              </v:shap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97152" behindDoc="0" locked="0" layoutInCell="1" allowOverlap="1">
                <wp:simplePos x="0" y="0"/>
                <wp:positionH relativeFrom="column">
                  <wp:posOffset>243205</wp:posOffset>
                </wp:positionH>
                <wp:positionV relativeFrom="paragraph">
                  <wp:posOffset>111760</wp:posOffset>
                </wp:positionV>
                <wp:extent cx="589915" cy="635"/>
                <wp:effectExtent l="0" t="37465" r="635" b="38100"/>
                <wp:wrapNone/>
                <wp:docPr id="14" name="直接连接符 14"/>
                <wp:cNvGraphicFramePr/>
                <a:graphic xmlns:a="http://schemas.openxmlformats.org/drawingml/2006/main">
                  <a:graphicData uri="http://schemas.microsoft.com/office/word/2010/wordprocessingShape">
                    <wps:wsp>
                      <wps:cNvCnPr/>
                      <wps:spPr>
                        <a:xfrm>
                          <a:off x="0" y="0"/>
                          <a:ext cx="589915"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9.15pt;margin-top:8.8pt;height:0.05pt;width:46.45pt;z-index:251697152;mso-width-relative:page;mso-height-relative:page;" filled="f" stroked="t" coordsize="21600,21600" o:gfxdata="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ajpUzVAAAACAEAAA8AAAAAAAAAAQAgAAAAIgAAAGRycy9kb3du&#10;cmV2LnhtbFBLAQIUABQAAAAIAIdO4kDi+fgcAgIAAOwDAAAOAAAAAAAAAAEAIAAAACQ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color w:val="auto"/>
          <w:sz w:val="28"/>
        </w:rPr>
        <mc:AlternateContent>
          <mc:Choice Requires="wps">
            <w:drawing>
              <wp:anchor distT="0" distB="0" distL="114300" distR="114300" simplePos="0" relativeHeight="251701248" behindDoc="0" locked="0" layoutInCell="1" allowOverlap="1">
                <wp:simplePos x="0" y="0"/>
                <wp:positionH relativeFrom="column">
                  <wp:posOffset>206375</wp:posOffset>
                </wp:positionH>
                <wp:positionV relativeFrom="paragraph">
                  <wp:posOffset>229235</wp:posOffset>
                </wp:positionV>
                <wp:extent cx="601980" cy="256540"/>
                <wp:effectExtent l="0" t="0" r="7620" b="10160"/>
                <wp:wrapNone/>
                <wp:docPr id="32" name="文本框 32"/>
                <wp:cNvGraphicFramePr/>
                <a:graphic xmlns:a="http://schemas.openxmlformats.org/drawingml/2006/main">
                  <a:graphicData uri="http://schemas.microsoft.com/office/word/2010/wordprocessingShape">
                    <wps:wsp>
                      <wps:cNvSpPr txBox="1"/>
                      <wps:spPr>
                        <a:xfrm>
                          <a:off x="0" y="0"/>
                          <a:ext cx="60198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361A83D">
                            <w:pPr>
                              <w:jc w:val="left"/>
                              <w:rPr>
                                <w:rFonts w:hint="default" w:eastAsia="宋体"/>
                                <w:lang w:val="en-US" w:eastAsia="zh-CN"/>
                              </w:rPr>
                            </w:pPr>
                            <w:r>
                              <w:rPr>
                                <w:rFonts w:hint="eastAsia" w:ascii="仿宋" w:hAnsi="仿宋" w:eastAsia="仿宋" w:cs="仿宋"/>
                                <w:lang w:eastAsia="zh-CN"/>
                              </w:rPr>
                              <w:t>不</w:t>
                            </w:r>
                            <w:r>
                              <w:rPr>
                                <w:rFonts w:hint="eastAsia" w:ascii="仿宋" w:hAnsi="仿宋" w:eastAsia="仿宋" w:cs="仿宋"/>
                                <w:lang w:val="en-US" w:eastAsia="zh-CN"/>
                              </w:rPr>
                              <w:t>通过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5pt;margin-top:18.05pt;height:20.2pt;width:47.4pt;z-index:251701248;mso-width-relative:page;mso-height-relative:page;" fillcolor="#FFFFFF [3201]" filled="t" stroked="f" coordsize="21600,21600" o:gfxdata="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7qDy81QAAAAgBAAAPAAAA&#10;AAAAAAEAIAAAACIAAABkcnMvZG93bnJldi54bWxQSwECFAAUAAAACACHTuJA0PL9gFECAACQBAAA&#10;DgAAAAAAAAABACAAAAAkAQAAZHJzL2Uyb0RvYy54bWxQSwUGAAAAAAYABgBZAQAA5wUAAAAA&#10;">
                <v:fill on="t" focussize="0,0"/>
                <v:stroke on="f" weight="0.5pt"/>
                <v:imagedata o:title=""/>
                <o:lock v:ext="edit" aspectratio="f"/>
                <v:textbox>
                  <w:txbxContent>
                    <w:p w14:paraId="2361A83D">
                      <w:pPr>
                        <w:jc w:val="left"/>
                        <w:rPr>
                          <w:rFonts w:hint="default" w:eastAsia="宋体"/>
                          <w:lang w:val="en-US" w:eastAsia="zh-CN"/>
                        </w:rPr>
                      </w:pPr>
                      <w:r>
                        <w:rPr>
                          <w:rFonts w:hint="eastAsia" w:ascii="仿宋" w:hAnsi="仿宋" w:eastAsia="仿宋" w:cs="仿宋"/>
                          <w:lang w:eastAsia="zh-CN"/>
                        </w:rPr>
                        <w:t>不</w:t>
                      </w:r>
                      <w:r>
                        <w:rPr>
                          <w:rFonts w:hint="eastAsia" w:ascii="仿宋" w:hAnsi="仿宋" w:eastAsia="仿宋" w:cs="仿宋"/>
                          <w:lang w:val="en-US" w:eastAsia="zh-CN"/>
                        </w:rPr>
                        <w:t>通过</w:t>
                      </w:r>
                    </w:p>
                  </w:txbxContent>
                </v:textbox>
              </v:shape>
            </w:pict>
          </mc:Fallback>
        </mc:AlternateContent>
      </w:r>
    </w:p>
    <w:p w14:paraId="4013B36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2239" w:leftChars="266" w:right="0" w:rightChars="0" w:hanging="1680" w:hangingChars="6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98176" behindDoc="0" locked="0" layoutInCell="1" allowOverlap="1">
                <wp:simplePos x="0" y="0"/>
                <wp:positionH relativeFrom="column">
                  <wp:posOffset>214630</wp:posOffset>
                </wp:positionH>
                <wp:positionV relativeFrom="paragraph">
                  <wp:posOffset>191135</wp:posOffset>
                </wp:positionV>
                <wp:extent cx="589915" cy="635"/>
                <wp:effectExtent l="0" t="37465" r="635" b="38100"/>
                <wp:wrapNone/>
                <wp:docPr id="15" name="直接连接符 15"/>
                <wp:cNvGraphicFramePr/>
                <a:graphic xmlns:a="http://schemas.openxmlformats.org/drawingml/2006/main">
                  <a:graphicData uri="http://schemas.microsoft.com/office/word/2010/wordprocessingShape">
                    <wps:wsp>
                      <wps:cNvCnPr/>
                      <wps:spPr>
                        <a:xfrm>
                          <a:off x="0" y="0"/>
                          <a:ext cx="589915"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6.9pt;margin-top:15.05pt;height:0.05pt;width:46.45pt;z-index:251698176;mso-width-relative:page;mso-height-relative:page;" filled="f" stroked="t" coordsize="21600,21600" o:gfxdata="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fG62DWAAAACAEAAA8AAAAAAAAAAQAgAAAAIgAAAGRycy9kb3du&#10;cmV2LnhtbFBLAQIUABQAAAAIAIdO4kAY0uuhAQIAAOwDAAAOAAAAAAAAAAEAIAAAACU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eastAsia="zh-CN"/>
        </w:rPr>
        <w:t xml:space="preserve">   </w:t>
      </w:r>
    </w:p>
    <w:p w14:paraId="2DA8B937">
      <w:pPr>
        <w:pStyle w:val="5"/>
        <w:numPr>
          <w:ilvl w:val="0"/>
          <w:numId w:val="1"/>
        </w:numPr>
        <w:bidi w:val="0"/>
        <w:outlineLvl w:val="0"/>
        <w:rPr>
          <w:rFonts w:hint="eastAsia"/>
          <w:lang w:val="en-US" w:eastAsia="zh-CN"/>
        </w:rPr>
      </w:pPr>
      <w:r>
        <w:rPr>
          <w:rFonts w:hint="eastAsia"/>
          <w:lang w:val="en-US" w:eastAsia="zh-CN"/>
        </w:rPr>
        <w:t>试用与转正</w:t>
      </w:r>
    </w:p>
    <w:p w14:paraId="61D33F0D">
      <w:pPr>
        <w:pStyle w:val="6"/>
        <w:bidi w:val="0"/>
        <w:outlineLvl w:val="1"/>
        <w:rPr>
          <w:rFonts w:hint="eastAsia"/>
          <w:lang w:val="en-US" w:eastAsia="zh-CN"/>
        </w:rPr>
      </w:pPr>
      <w:r>
        <w:rPr>
          <w:rFonts w:hint="eastAsia"/>
          <w:lang w:val="en-US" w:eastAsia="zh-CN"/>
        </w:rPr>
        <w:t>1、试用与转正流程</w:t>
      </w:r>
    </w:p>
    <w:p w14:paraId="3D982D52">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500" w:lineRule="exact"/>
        <w:ind w:left="1348" w:leftChars="256" w:right="0" w:rightChars="0" w:hanging="810" w:hangingChars="3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color w:val="auto"/>
          <w:sz w:val="27"/>
          <w:szCs w:val="27"/>
        </w:rPr>
        <mc:AlternateContent>
          <mc:Choice Requires="wps">
            <w:drawing>
              <wp:anchor distT="0" distB="0" distL="114300" distR="114300" simplePos="0" relativeHeight="251684864" behindDoc="0" locked="0" layoutInCell="1" allowOverlap="1">
                <wp:simplePos x="0" y="0"/>
                <wp:positionH relativeFrom="column">
                  <wp:posOffset>215900</wp:posOffset>
                </wp:positionH>
                <wp:positionV relativeFrom="paragraph">
                  <wp:posOffset>601980</wp:posOffset>
                </wp:positionV>
                <wp:extent cx="601980" cy="256540"/>
                <wp:effectExtent l="0" t="0" r="7620" b="10160"/>
                <wp:wrapNone/>
                <wp:docPr id="63" name="文本框 63"/>
                <wp:cNvGraphicFramePr/>
                <a:graphic xmlns:a="http://schemas.openxmlformats.org/drawingml/2006/main">
                  <a:graphicData uri="http://schemas.microsoft.com/office/word/2010/wordprocessingShape">
                    <wps:wsp>
                      <wps:cNvSpPr txBox="1"/>
                      <wps:spPr>
                        <a:xfrm>
                          <a:off x="0" y="0"/>
                          <a:ext cx="60198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D4E9F0D">
                            <w:pPr>
                              <w:jc w:val="left"/>
                              <w:rPr>
                                <w:rFonts w:hint="eastAsia" w:eastAsia="宋体"/>
                                <w:lang w:eastAsia="zh-CN"/>
                              </w:rPr>
                            </w:pPr>
                            <w:r>
                              <w:rPr>
                                <w:rFonts w:hint="eastAsia" w:ascii="仿宋" w:hAnsi="仿宋" w:eastAsia="仿宋" w:cs="仿宋"/>
                                <w:lang w:eastAsia="zh-CN"/>
                              </w:rPr>
                              <w:t>不合格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pt;margin-top:47.4pt;height:20.2pt;width:47.4pt;z-index:251684864;mso-width-relative:page;mso-height-relative:page;" fillcolor="#FFFFFF [3201]" filled="t" stroked="f" coordsize="21600,21600" o:gfxdata="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k8ZHadQAAAAJAQAADwAAAAAA&#10;AAABACAAAAAiAAAAZHJzL2Rvd25yZXYueG1sUEsBAhQAFAAAAAgAh07iQPEkefFQAgAAkAQAAA4A&#10;AAAAAAAAAQAgAAAAIwEAAGRycy9lMm9Eb2MueG1sUEsFBgAAAAAGAAYAWQEAAOUFAAAAAA==&#10;">
                <v:fill on="t" focussize="0,0"/>
                <v:stroke on="f" weight="0.5pt"/>
                <v:imagedata o:title=""/>
                <o:lock v:ext="edit" aspectratio="f"/>
                <v:textbox>
                  <w:txbxContent>
                    <w:p w14:paraId="0D4E9F0D">
                      <w:pPr>
                        <w:jc w:val="left"/>
                        <w:rPr>
                          <w:rFonts w:hint="eastAsia" w:eastAsia="宋体"/>
                          <w:lang w:eastAsia="zh-CN"/>
                        </w:rPr>
                      </w:pPr>
                      <w:r>
                        <w:rPr>
                          <w:rFonts w:hint="eastAsia" w:ascii="仿宋" w:hAnsi="仿宋" w:eastAsia="仿宋" w:cs="仿宋"/>
                          <w:lang w:eastAsia="zh-CN"/>
                        </w:rPr>
                        <w:t>不合格</w:t>
                      </w:r>
                    </w:p>
                  </w:txbxContent>
                </v:textbox>
              </v:shape>
            </w:pict>
          </mc:Fallback>
        </mc:AlternateContent>
      </w:r>
      <w:r>
        <w:rPr>
          <w:rFonts w:hint="eastAsia" w:ascii="宋体" w:hAnsi="宋体" w:eastAsia="宋体" w:cs="宋体"/>
          <w:color w:val="auto"/>
          <w:sz w:val="27"/>
          <w:szCs w:val="27"/>
        </w:rPr>
        <mc:AlternateContent>
          <mc:Choice Requires="wps">
            <w:drawing>
              <wp:anchor distT="0" distB="0" distL="114300" distR="114300" simplePos="0" relativeHeight="251680768" behindDoc="0" locked="0" layoutInCell="1" allowOverlap="1">
                <wp:simplePos x="0" y="0"/>
                <wp:positionH relativeFrom="column">
                  <wp:posOffset>141605</wp:posOffset>
                </wp:positionH>
                <wp:positionV relativeFrom="paragraph">
                  <wp:posOffset>450215</wp:posOffset>
                </wp:positionV>
                <wp:extent cx="76200" cy="589915"/>
                <wp:effectExtent l="38100" t="4445" r="0" b="15240"/>
                <wp:wrapNone/>
                <wp:docPr id="60" name="左大括号 60"/>
                <wp:cNvGraphicFramePr/>
                <a:graphic xmlns:a="http://schemas.openxmlformats.org/drawingml/2006/main">
                  <a:graphicData uri="http://schemas.microsoft.com/office/word/2010/wordprocessingShape">
                    <wps:wsp>
                      <wps:cNvSpPr/>
                      <wps:spPr>
                        <a:xfrm>
                          <a:off x="0" y="0"/>
                          <a:ext cx="76200" cy="58991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1.15pt;margin-top:35.45pt;height:46.45pt;width:6pt;z-index:251680768;mso-width-relative:page;mso-height-relative:page;" filled="f" stroked="t" coordsize="21600,21600" o:gfxdata="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h9gF&#10;QNYAAAAIAQAADwAAAAAAAAABACAAAAAiAAAAZHJzL2Rvd25yZXYueG1sUEsBAhQAFAAAAAgAh07i&#10;QLOBv0vrAQAAuAMAAA4AAAAAAAAAAQAgAAAAJQEAAGRycy9lMm9Eb2MueG1sUEsFBgAAAAAGAAYA&#10;WQEAAIIFAAAAAA==&#10;" adj="232,10800">
                <v:fill on="f" focussize="0,0"/>
                <v:stroke weight="0.5pt" color="#5B9BD5 [3204]" miterlimit="8" joinstyle="miter"/>
                <v:imagedata o:title=""/>
                <o:lock v:ext="edit" aspectratio="f"/>
              </v:shape>
            </w:pict>
          </mc:Fallback>
        </mc:AlternateContent>
      </w:r>
      <w:r>
        <w:rPr>
          <w:rFonts w:hint="eastAsia" w:ascii="宋体" w:hAnsi="宋体" w:eastAsia="宋体" w:cs="宋体"/>
          <w:color w:val="auto"/>
          <w:sz w:val="27"/>
          <w:szCs w:val="27"/>
        </w:rPr>
        <mc:AlternateContent>
          <mc:Choice Requires="wps">
            <w:drawing>
              <wp:anchor distT="0" distB="0" distL="114300" distR="114300" simplePos="0" relativeHeight="251682816" behindDoc="0" locked="0" layoutInCell="1" allowOverlap="1">
                <wp:simplePos x="0" y="0"/>
                <wp:positionH relativeFrom="column">
                  <wp:posOffset>301625</wp:posOffset>
                </wp:positionH>
                <wp:positionV relativeFrom="paragraph">
                  <wp:posOffset>294005</wp:posOffset>
                </wp:positionV>
                <wp:extent cx="476250" cy="256540"/>
                <wp:effectExtent l="0" t="0" r="0" b="10160"/>
                <wp:wrapNone/>
                <wp:docPr id="62" name="文本框 62"/>
                <wp:cNvGraphicFramePr/>
                <a:graphic xmlns:a="http://schemas.openxmlformats.org/drawingml/2006/main">
                  <a:graphicData uri="http://schemas.microsoft.com/office/word/2010/wordprocessingShape">
                    <wps:wsp>
                      <wps:cNvSpPr txBox="1"/>
                      <wps:spPr>
                        <a:xfrm>
                          <a:off x="0" y="0"/>
                          <a:ext cx="47625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FFA58AB">
                            <w:pPr>
                              <w:rPr>
                                <w:rFonts w:hint="eastAsia" w:eastAsia="宋体"/>
                                <w:lang w:eastAsia="zh-CN"/>
                              </w:rPr>
                            </w:pPr>
                            <w:r>
                              <w:rPr>
                                <w:rFonts w:hint="eastAsia" w:ascii="仿宋" w:hAnsi="仿宋" w:eastAsia="仿宋" w:cs="仿宋"/>
                                <w:lang w:eastAsia="zh-CN"/>
                              </w:rPr>
                              <w:t>合格</w:t>
                            </w:r>
                            <w:r>
                              <w:rPr>
                                <w:rFonts w:hint="eastAsia"/>
                                <w:lang w:eastAsia="zh-CN"/>
                              </w:rPr>
                              <w:t>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5pt;margin-top:23.15pt;height:20.2pt;width:37.5pt;z-index:251682816;mso-width-relative:page;mso-height-relative:page;" fillcolor="#FFFFFF [3201]" filled="t" stroked="f" coordsize="21600,21600" o:gfxdata="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KYD481AAAAAgBAAAPAAAAAAAA&#10;AAEAIAAAACIAAABkcnMvZG93bnJldi54bWxQSwECFAAUAAAACACHTuJAdciIV08CAACQBAAADgAA&#10;AAAAAAABACAAAAAjAQAAZHJzL2Uyb0RvYy54bWxQSwUGAAAAAAYABgBZAQAA5AUAAAAA&#10;">
                <v:fill on="t" focussize="0,0"/>
                <v:stroke on="f" weight="0.5pt"/>
                <v:imagedata o:title=""/>
                <o:lock v:ext="edit" aspectratio="f"/>
                <v:textbox>
                  <w:txbxContent>
                    <w:p w14:paraId="1FFA58AB">
                      <w:pPr>
                        <w:rPr>
                          <w:rFonts w:hint="eastAsia" w:eastAsia="宋体"/>
                          <w:lang w:eastAsia="zh-CN"/>
                        </w:rPr>
                      </w:pPr>
                      <w:r>
                        <w:rPr>
                          <w:rFonts w:hint="eastAsia" w:ascii="仿宋" w:hAnsi="仿宋" w:eastAsia="仿宋" w:cs="仿宋"/>
                          <w:lang w:eastAsia="zh-CN"/>
                        </w:rPr>
                        <w:t>合格</w:t>
                      </w:r>
                      <w:r>
                        <w:rPr>
                          <w:rFonts w:hint="eastAsia"/>
                          <w:lang w:eastAsia="zh-CN"/>
                        </w:rPr>
                        <w:t>者</w:t>
                      </w:r>
                    </w:p>
                  </w:txbxContent>
                </v:textbox>
              </v:shape>
            </w:pict>
          </mc:Fallback>
        </mc:AlternateContent>
      </w:r>
      <w:r>
        <w:rPr>
          <w:rFonts w:hint="eastAsia" w:ascii="宋体" w:hAnsi="宋体" w:eastAsia="宋体" w:cs="宋体"/>
          <w:b w:val="0"/>
          <w:bCs w:val="0"/>
          <w:color w:val="auto"/>
          <w:sz w:val="27"/>
          <w:szCs w:val="27"/>
        </w:rPr>
        <mc:AlternateContent>
          <mc:Choice Requires="wps">
            <w:drawing>
              <wp:anchor distT="0" distB="0" distL="114300" distR="114300" simplePos="0" relativeHeight="251681792" behindDoc="0" locked="0" layoutInCell="1" allowOverlap="1">
                <wp:simplePos x="0" y="0"/>
                <wp:positionH relativeFrom="column">
                  <wp:posOffset>252730</wp:posOffset>
                </wp:positionH>
                <wp:positionV relativeFrom="paragraph">
                  <wp:posOffset>588010</wp:posOffset>
                </wp:positionV>
                <wp:extent cx="589915" cy="635"/>
                <wp:effectExtent l="0" t="37465" r="635" b="38100"/>
                <wp:wrapNone/>
                <wp:docPr id="61" name="直接连接符 61"/>
                <wp:cNvGraphicFramePr/>
                <a:graphic xmlns:a="http://schemas.openxmlformats.org/drawingml/2006/main">
                  <a:graphicData uri="http://schemas.microsoft.com/office/word/2010/wordprocessingShape">
                    <wps:wsp>
                      <wps:cNvCnPr/>
                      <wps:spPr>
                        <a:xfrm>
                          <a:off x="0" y="0"/>
                          <a:ext cx="589915"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9.9pt;margin-top:46.3pt;height:0.05pt;width:46.45pt;z-index:251681792;mso-width-relative:page;mso-height-relative:page;" filled="f" stroked="t" coordsize="21600,21600" o:gfxdata="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ET0kHWAAAACAEAAA8AAAAAAAAAAQAgAAAAIgAAAGRycy9kb3du&#10;cmV2LnhtbFBLAQIUABQAAAAIAIdO4kCtSW5yAQIAAOwDAAAOAAAAAAAAAAEAIAAAACU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color w:val="auto"/>
          <w:sz w:val="27"/>
          <w:szCs w:val="27"/>
        </w:rPr>
        <mc:AlternateContent>
          <mc:Choice Requires="wps">
            <w:drawing>
              <wp:anchor distT="0" distB="0" distL="114300" distR="114300" simplePos="0" relativeHeight="251663360" behindDoc="0" locked="0" layoutInCell="1" allowOverlap="1">
                <wp:simplePos x="0" y="0"/>
                <wp:positionH relativeFrom="column">
                  <wp:posOffset>3195320</wp:posOffset>
                </wp:positionH>
                <wp:positionV relativeFrom="paragraph">
                  <wp:posOffset>557530</wp:posOffset>
                </wp:positionV>
                <wp:extent cx="342900" cy="635"/>
                <wp:effectExtent l="0" t="37465" r="0" b="38100"/>
                <wp:wrapNone/>
                <wp:docPr id="11" name="直接连接符 11"/>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51.6pt;margin-top:43.9pt;height:0.05pt;width:27pt;z-index:251663360;mso-width-relative:page;mso-height-relative:page;" filled="f" stroked="t" coordsize="21600,21600" o:gfxdata="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OzxN9YAAAAJAQAADwAAAAAAAAABACAAAAAiAAAAZHJzL2Rvd25y&#10;ZXYueG1sUEsBAhQAFAAAAAgAh07iQFQLA9QAAgAA7AMAAA4AAAAAAAAAAQAgAAAAJQEAAGRycy9l&#10;Mm9Eb2MueG1sUEsFBgAAAAAGAAYAWQEAAJc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7"/>
          <w:szCs w:val="27"/>
        </w:rPr>
        <mc:AlternateContent>
          <mc:Choice Requires="wps">
            <w:drawing>
              <wp:anchor distT="0" distB="0" distL="114300" distR="114300" simplePos="0" relativeHeight="251685888" behindDoc="0" locked="0" layoutInCell="1" allowOverlap="1">
                <wp:simplePos x="0" y="0"/>
                <wp:positionH relativeFrom="column">
                  <wp:posOffset>1572895</wp:posOffset>
                </wp:positionH>
                <wp:positionV relativeFrom="paragraph">
                  <wp:posOffset>222885</wp:posOffset>
                </wp:positionV>
                <wp:extent cx="342900" cy="635"/>
                <wp:effectExtent l="0" t="37465" r="0" b="38100"/>
                <wp:wrapNone/>
                <wp:docPr id="68" name="直接连接符 68"/>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23.85pt;margin-top:17.55pt;height:0.05pt;width:27pt;z-index:251685888;mso-width-relative:page;mso-height-relative:page;" filled="f" stroked="t" coordsize="21600,21600" o:gfxdata="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68+9cAAAAJAQAADwAAAAAAAAABACAAAAAiAAAAZHJzL2Rv&#10;d25yZXYueG1sUEsBAhQAFAAAAAgAh07iQCdShMs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7"/>
          <w:szCs w:val="27"/>
          <w:lang w:val="en-US" w:eastAsia="zh-CN"/>
        </w:rPr>
        <w:t>试用期1-3个月    试用期合格与否用人部门提前</w:t>
      </w:r>
      <w:r>
        <w:rPr>
          <w:rFonts w:hint="eastAsia" w:ascii="宋体" w:hAnsi="宋体" w:cs="宋体"/>
          <w:b w:val="0"/>
          <w:bCs w:val="0"/>
          <w:color w:val="auto"/>
          <w:sz w:val="27"/>
          <w:szCs w:val="27"/>
          <w:lang w:val="en-US" w:eastAsia="zh-CN"/>
        </w:rPr>
        <w:t>7</w:t>
      </w:r>
      <w:r>
        <w:rPr>
          <w:rFonts w:hint="eastAsia" w:ascii="宋体" w:hAnsi="宋体" w:eastAsia="宋体" w:cs="宋体"/>
          <w:b w:val="0"/>
          <w:bCs w:val="0"/>
          <w:color w:val="auto"/>
          <w:sz w:val="27"/>
          <w:szCs w:val="27"/>
          <w:lang w:val="en-US" w:eastAsia="zh-CN"/>
        </w:rPr>
        <w:t>天告知人事行政部</w:t>
      </w:r>
      <w:r>
        <w:rPr>
          <w:rFonts w:hint="eastAsia" w:ascii="宋体" w:hAnsi="宋体" w:eastAsia="宋体" w:cs="宋体"/>
          <w:b w:val="0"/>
          <w:bCs w:val="0"/>
          <w:color w:val="auto"/>
          <w:sz w:val="28"/>
          <w:szCs w:val="28"/>
          <w:lang w:val="en-US" w:eastAsia="zh-CN"/>
        </w:rPr>
        <w:t xml:space="preserve">        员工填写转正申请走审批流程    人事行政部备案</w:t>
      </w:r>
    </w:p>
    <w:p w14:paraId="183D06DA">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500" w:lineRule="exact"/>
        <w:ind w:right="0" w:rightChars="0" w:firstLine="1400" w:firstLineChars="50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83840" behindDoc="0" locked="0" layoutInCell="1" allowOverlap="1">
                <wp:simplePos x="0" y="0"/>
                <wp:positionH relativeFrom="column">
                  <wp:posOffset>267970</wp:posOffset>
                </wp:positionH>
                <wp:positionV relativeFrom="paragraph">
                  <wp:posOffset>249555</wp:posOffset>
                </wp:positionV>
                <wp:extent cx="589915" cy="635"/>
                <wp:effectExtent l="0" t="37465" r="635" b="38100"/>
                <wp:wrapNone/>
                <wp:docPr id="64" name="直接连接符 64"/>
                <wp:cNvGraphicFramePr/>
                <a:graphic xmlns:a="http://schemas.openxmlformats.org/drawingml/2006/main">
                  <a:graphicData uri="http://schemas.microsoft.com/office/word/2010/wordprocessingShape">
                    <wps:wsp>
                      <wps:cNvCnPr/>
                      <wps:spPr>
                        <a:xfrm>
                          <a:off x="0" y="0"/>
                          <a:ext cx="589915"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1.1pt;margin-top:19.65pt;height:0.05pt;width:46.45pt;z-index:251683840;mso-width-relative:page;mso-height-relative:page;" filled="f" stroked="t" coordsize="21600,21600" o:gfxdata="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7zas1gAAAAgBAAAPAAAAAAAAAAEAIAAAACIAAABkcnMvZG93&#10;bnJldi54bWxQSwECFAAUAAAACACHTuJAfMeiVg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color w:val="auto"/>
          <w:sz w:val="28"/>
          <w:szCs w:val="28"/>
        </w:rPr>
        <mc:AlternateContent>
          <mc:Choice Requires="wps">
            <w:drawing>
              <wp:anchor distT="0" distB="0" distL="114300" distR="114300" simplePos="0" relativeHeight="251686912" behindDoc="0" locked="0" layoutInCell="1" allowOverlap="1">
                <wp:simplePos x="0" y="0"/>
                <wp:positionH relativeFrom="column">
                  <wp:posOffset>3207385</wp:posOffset>
                </wp:positionH>
                <wp:positionV relativeFrom="paragraph">
                  <wp:posOffset>231140</wp:posOffset>
                </wp:positionV>
                <wp:extent cx="342900" cy="635"/>
                <wp:effectExtent l="0" t="37465" r="0" b="38100"/>
                <wp:wrapNone/>
                <wp:docPr id="69" name="直接连接符 69"/>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52.55pt;margin-top:18.2pt;height:0.05pt;width:27pt;z-index:251686912;mso-width-relative:page;mso-height-relative:page;" filled="f" stroked="t" coordsize="21600,21600" o:gfxdata="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EjZTZNcAAAAJAQAADwAAAAAAAAABACAAAAAiAAAAZHJzL2Rv&#10;d25yZXYueG1sUEsBAhQAFAAAAAgAh07iQN15l3Y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pacing w:val="-4"/>
          <w:kern w:val="0"/>
          <w:sz w:val="28"/>
          <w:szCs w:val="28"/>
          <w:lang w:val="en-US" w:eastAsia="zh-CN"/>
        </w:rPr>
        <w:t>员工填写离职申请走</w:t>
      </w:r>
      <w:r>
        <w:rPr>
          <w:rFonts w:hint="eastAsia" w:ascii="宋体" w:hAnsi="宋体" w:eastAsia="宋体" w:cs="宋体"/>
          <w:b w:val="0"/>
          <w:bCs w:val="0"/>
          <w:color w:val="auto"/>
          <w:sz w:val="28"/>
          <w:szCs w:val="28"/>
          <w:lang w:val="en-US" w:eastAsia="zh-CN"/>
        </w:rPr>
        <w:t>审批流程    人事行政部办理离职</w:t>
      </w:r>
    </w:p>
    <w:p w14:paraId="55499060">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right="0" w:rightChars="0"/>
        <w:jc w:val="both"/>
        <w:textAlignment w:val="auto"/>
        <w:outlineLvl w:val="9"/>
        <w:rPr>
          <w:rFonts w:hint="eastAsia" w:ascii="仿宋" w:hAnsi="仿宋" w:eastAsia="仿宋" w:cs="仿宋"/>
          <w:b w:val="0"/>
          <w:bCs w:val="0"/>
          <w:color w:val="auto"/>
          <w:spacing w:val="-4"/>
          <w:kern w:val="0"/>
          <w:sz w:val="28"/>
          <w:szCs w:val="28"/>
          <w:lang w:val="en-US" w:eastAsia="zh-CN"/>
        </w:rPr>
      </w:pPr>
      <w:r>
        <w:rPr>
          <w:rFonts w:hint="eastAsia" w:ascii="宋体" w:hAnsi="宋体" w:eastAsia="宋体" w:cs="宋体"/>
          <w:color w:val="auto"/>
          <w:sz w:val="28"/>
          <w:szCs w:val="28"/>
        </w:rPr>
        <mc:AlternateContent>
          <mc:Choice Requires="wps">
            <w:drawing>
              <wp:anchor distT="0" distB="0" distL="114300" distR="114300" simplePos="0" relativeHeight="251706368" behindDoc="0" locked="0" layoutInCell="1" allowOverlap="1">
                <wp:simplePos x="0" y="0"/>
                <wp:positionH relativeFrom="column">
                  <wp:posOffset>3531235</wp:posOffset>
                </wp:positionH>
                <wp:positionV relativeFrom="paragraph">
                  <wp:posOffset>199390</wp:posOffset>
                </wp:positionV>
                <wp:extent cx="342900" cy="635"/>
                <wp:effectExtent l="0" t="37465" r="0" b="38100"/>
                <wp:wrapNone/>
                <wp:docPr id="37" name="直接连接符 37"/>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78.05pt;margin-top:15.7pt;height:0.05pt;width:27pt;z-index:251706368;mso-width-relative:page;mso-height-relative:page;" filled="f" stroked="t" coordsize="21600,21600" o:gfxdata="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pJqXK1gAAAAkBAAAPAAAAAAAAAAEAIAAAACIAAABkcnMvZG93&#10;bnJldi54bWxQSwECFAAUAAAACACHTuJAmO8hVw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color w:val="auto"/>
          <w:sz w:val="28"/>
          <w:szCs w:val="28"/>
        </w:rPr>
        <mc:AlternateContent>
          <mc:Choice Requires="wps">
            <w:drawing>
              <wp:anchor distT="0" distB="0" distL="114300" distR="114300" simplePos="0" relativeHeight="251705344" behindDoc="0" locked="0" layoutInCell="1" allowOverlap="1">
                <wp:simplePos x="0" y="0"/>
                <wp:positionH relativeFrom="column">
                  <wp:posOffset>1778635</wp:posOffset>
                </wp:positionH>
                <wp:positionV relativeFrom="paragraph">
                  <wp:posOffset>208915</wp:posOffset>
                </wp:positionV>
                <wp:extent cx="342900" cy="635"/>
                <wp:effectExtent l="0" t="37465" r="0" b="38100"/>
                <wp:wrapNone/>
                <wp:docPr id="36" name="直接连接符 36"/>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40.05pt;margin-top:16.45pt;height:0.05pt;width:27pt;z-index:251705344;mso-width-relative:page;mso-height-relative:page;" filled="f" stroked="t" coordsize="21600,21600" o:gfxdata="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0x6DHdcAAAAJAQAADwAAAAAAAAABACAAAAAiAAAAZHJzL2Rv&#10;d25yZXYueG1sUEsBAhQAFAAAAAgAh07iQGLEMuo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color w:val="auto"/>
          <w:sz w:val="28"/>
          <w:szCs w:val="28"/>
        </w:rPr>
        <mc:AlternateContent>
          <mc:Choice Requires="wps">
            <w:drawing>
              <wp:anchor distT="0" distB="0" distL="114300" distR="114300" simplePos="0" relativeHeight="251704320" behindDoc="0" locked="0" layoutInCell="1" allowOverlap="1">
                <wp:simplePos x="0" y="0"/>
                <wp:positionH relativeFrom="column">
                  <wp:posOffset>721360</wp:posOffset>
                </wp:positionH>
                <wp:positionV relativeFrom="paragraph">
                  <wp:posOffset>227965</wp:posOffset>
                </wp:positionV>
                <wp:extent cx="342900" cy="635"/>
                <wp:effectExtent l="0" t="37465" r="0" b="38100"/>
                <wp:wrapNone/>
                <wp:docPr id="35" name="直接连接符 35"/>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56.8pt;margin-top:17.95pt;height:0.05pt;width:27pt;z-index:251704320;mso-width-relative:page;mso-height-relative:page;" filled="f" stroked="t" coordsize="21600,21600" o:gfxdata="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yhpn+9YAAAAJAQAADwAAAAAAAAABACAAAAAiAAAAZHJzL2Rv&#10;d25yZXYueG1sUEsBAhQAFAAAAAgAh07iQC2+dvYDAgAA7AMAAA4AAAAAAAAAAQAgAAAAJQ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cs="宋体"/>
          <w:b w:val="0"/>
          <w:bCs w:val="0"/>
          <w:color w:val="auto"/>
          <w:sz w:val="28"/>
          <w:szCs w:val="28"/>
          <w:lang w:val="en-US" w:eastAsia="zh-CN"/>
        </w:rPr>
        <w:t xml:space="preserve">员工申请    </w:t>
      </w:r>
      <w:r>
        <w:rPr>
          <w:rFonts w:hint="eastAsia" w:ascii="宋体" w:hAnsi="宋体" w:eastAsia="宋体" w:cs="宋体"/>
          <w:b w:val="0"/>
          <w:bCs w:val="0"/>
          <w:color w:val="auto"/>
          <w:sz w:val="28"/>
          <w:szCs w:val="28"/>
          <w:lang w:val="en-US" w:eastAsia="zh-CN"/>
        </w:rPr>
        <w:t xml:space="preserve">主管审批    </w:t>
      </w:r>
      <w:r>
        <w:rPr>
          <w:rFonts w:hint="eastAsia" w:ascii="宋体" w:hAnsi="宋体" w:eastAsia="宋体" w:cs="宋体"/>
          <w:b w:val="0"/>
          <w:bCs w:val="0"/>
          <w:color w:val="auto"/>
          <w:spacing w:val="-4"/>
          <w:kern w:val="0"/>
          <w:sz w:val="28"/>
          <w:szCs w:val="28"/>
          <w:lang w:val="en-US" w:eastAsia="zh-CN"/>
        </w:rPr>
        <w:t>人事招聘主管审批    抄送人事经理</w:t>
      </w:r>
      <w:r>
        <w:rPr>
          <w:rFonts w:hint="eastAsia" w:ascii="宋体" w:hAnsi="宋体" w:cs="宋体"/>
          <w:b w:val="0"/>
          <w:bCs w:val="0"/>
          <w:color w:val="auto"/>
          <w:spacing w:val="-4"/>
          <w:kern w:val="0"/>
          <w:sz w:val="28"/>
          <w:szCs w:val="28"/>
          <w:lang w:val="en-US" w:eastAsia="zh-CN"/>
        </w:rPr>
        <w:t>/人事主管</w:t>
      </w:r>
    </w:p>
    <w:p w14:paraId="2898DA20">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460" w:lineRule="exact"/>
        <w:ind w:right="0" w:rightChars="0"/>
        <w:jc w:val="both"/>
        <w:textAlignment w:val="auto"/>
        <w:outlineLvl w:val="9"/>
        <w:rPr>
          <w:rFonts w:hint="default" w:ascii="仿宋" w:hAnsi="仿宋" w:eastAsia="仿宋" w:cs="仿宋"/>
          <w:b w:val="0"/>
          <w:bCs w:val="0"/>
          <w:color w:val="auto"/>
          <w:spacing w:val="-4"/>
          <w:kern w:val="0"/>
          <w:sz w:val="28"/>
          <w:szCs w:val="28"/>
          <w:lang w:val="en-US" w:eastAsia="zh-CN"/>
        </w:rPr>
      </w:pPr>
      <w:r>
        <w:rPr>
          <w:rFonts w:hint="default" w:ascii="宋体" w:hAnsi="宋体" w:eastAsia="宋体" w:cs="宋体"/>
          <w:color w:val="auto"/>
          <w:sz w:val="28"/>
          <w:szCs w:val="28"/>
          <w:lang w:val="en-US"/>
        </w:rPr>
        <mc:AlternateContent>
          <mc:Choice Requires="wps">
            <w:drawing>
              <wp:anchor distT="0" distB="0" distL="114300" distR="114300" simplePos="0" relativeHeight="251709440" behindDoc="0" locked="0" layoutInCell="1" allowOverlap="1">
                <wp:simplePos x="0" y="0"/>
                <wp:positionH relativeFrom="column">
                  <wp:posOffset>4093210</wp:posOffset>
                </wp:positionH>
                <wp:positionV relativeFrom="paragraph">
                  <wp:posOffset>199390</wp:posOffset>
                </wp:positionV>
                <wp:extent cx="342900" cy="635"/>
                <wp:effectExtent l="0" t="37465" r="0" b="38100"/>
                <wp:wrapNone/>
                <wp:docPr id="49" name="直接连接符 49"/>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22.3pt;margin-top:15.7pt;height:0.05pt;width:27pt;z-index:251709440;mso-width-relative:page;mso-height-relative:page;" filled="f" stroked="t" coordsize="21600,21600" o:gfxdata="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uNMQ11gAAAAkBAAAPAAAAAAAAAAEAIAAAACIAAABkcnMvZG93&#10;bnJldi54bWxQSwECFAAUAAAACACHTuJAj2k9zQ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default" w:ascii="宋体" w:hAnsi="宋体" w:eastAsia="宋体" w:cs="宋体"/>
          <w:color w:val="auto"/>
          <w:sz w:val="28"/>
          <w:szCs w:val="28"/>
          <w:lang w:val="en-US"/>
        </w:rPr>
        <mc:AlternateContent>
          <mc:Choice Requires="wps">
            <w:drawing>
              <wp:anchor distT="0" distB="0" distL="114300" distR="114300" simplePos="0" relativeHeight="251708416" behindDoc="0" locked="0" layoutInCell="1" allowOverlap="1">
                <wp:simplePos x="0" y="0"/>
                <wp:positionH relativeFrom="column">
                  <wp:posOffset>2883535</wp:posOffset>
                </wp:positionH>
                <wp:positionV relativeFrom="paragraph">
                  <wp:posOffset>189865</wp:posOffset>
                </wp:positionV>
                <wp:extent cx="342900" cy="635"/>
                <wp:effectExtent l="0" t="37465" r="0" b="38100"/>
                <wp:wrapNone/>
                <wp:docPr id="44" name="直接连接符 44"/>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27.05pt;margin-top:14.95pt;height:0.05pt;width:27pt;z-index:251708416;mso-width-relative:page;mso-height-relative:page;" filled="f" stroked="t" coordsize="21600,21600" o:gfxdata="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bTLwtgAAAAJAQAADwAAAAAAAAABACAAAAAiAAAAZHJzL2Rv&#10;d25yZXYueG1sUEsBAhQAFAAAAAgAh07iQEmrPwEBAgAA7AMAAA4AAAAAAAAAAQAgAAAAJwEAAGRy&#10;cy9lMm9Eb2MueG1sUEsFBgAAAAAGAAYAWQEAAJoFAAAAAA==&#10;">
                <v:fill on="f" focussize="0,0"/>
                <v:stroke weight="1.25pt" color="#739CC3" joinstyle="round" endarrow="block"/>
                <v:imagedata o:title=""/>
                <o:lock v:ext="edit" aspectratio="f"/>
              </v:line>
            </w:pict>
          </mc:Fallback>
        </mc:AlternateContent>
      </w:r>
      <w:r>
        <w:rPr>
          <w:rFonts w:hint="default" w:ascii="宋体" w:hAnsi="宋体" w:eastAsia="宋体" w:cs="宋体"/>
          <w:color w:val="auto"/>
          <w:sz w:val="28"/>
          <w:szCs w:val="28"/>
          <w:lang w:val="en-US"/>
        </w:rPr>
        <mc:AlternateContent>
          <mc:Choice Requires="wps">
            <w:drawing>
              <wp:anchor distT="0" distB="0" distL="114300" distR="114300" simplePos="0" relativeHeight="251707392" behindDoc="0" locked="0" layoutInCell="1" allowOverlap="1">
                <wp:simplePos x="0" y="0"/>
                <wp:positionH relativeFrom="column">
                  <wp:posOffset>1550035</wp:posOffset>
                </wp:positionH>
                <wp:positionV relativeFrom="paragraph">
                  <wp:posOffset>199390</wp:posOffset>
                </wp:positionV>
                <wp:extent cx="342900" cy="635"/>
                <wp:effectExtent l="0" t="37465" r="0" b="38100"/>
                <wp:wrapNone/>
                <wp:docPr id="47" name="直接连接符 47"/>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22.05pt;margin-top:15.7pt;height:0.05pt;width:27pt;z-index:251707392;mso-width-relative:page;mso-height-relative:page;" filled="f" stroked="t" coordsize="21600,21600" o:gfxdata="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3zfvtcAAAAJAQAADwAAAAAAAAABACAAAAAiAAAAZHJzL2Rv&#10;d25yZXYueG1sUEsBAhQAFAAAAAgAh07iQAbRex0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cs="宋体"/>
          <w:color w:val="auto"/>
          <w:sz w:val="28"/>
          <w:szCs w:val="28"/>
          <w:lang w:val="en-US" w:eastAsia="zh-CN"/>
        </w:rPr>
        <w:t>员工</w:t>
      </w:r>
      <w:r>
        <w:rPr>
          <w:rFonts w:hint="eastAsia" w:ascii="宋体" w:hAnsi="宋体" w:cs="宋体"/>
          <w:b w:val="0"/>
          <w:bCs w:val="0"/>
          <w:color w:val="auto"/>
          <w:sz w:val="28"/>
          <w:szCs w:val="28"/>
          <w:lang w:val="en-US" w:eastAsia="zh-CN"/>
        </w:rPr>
        <w:t xml:space="preserve">申请（主管岗）   </w:t>
      </w:r>
      <w:r>
        <w:rPr>
          <w:rFonts w:hint="eastAsia" w:ascii="宋体" w:hAnsi="宋体" w:eastAsia="宋体" w:cs="宋体"/>
          <w:b w:val="0"/>
          <w:bCs w:val="0"/>
          <w:color w:val="auto"/>
          <w:spacing w:val="-4"/>
          <w:kern w:val="0"/>
          <w:sz w:val="28"/>
          <w:szCs w:val="28"/>
          <w:lang w:val="en-US" w:eastAsia="zh-CN"/>
        </w:rPr>
        <w:t>人事经理审批    总经理审批</w:t>
      </w:r>
      <w:r>
        <w:rPr>
          <w:rFonts w:hint="eastAsia" w:ascii="宋体" w:hAnsi="宋体" w:cs="宋体"/>
          <w:b w:val="0"/>
          <w:bCs w:val="0"/>
          <w:color w:val="auto"/>
          <w:spacing w:val="-4"/>
          <w:kern w:val="0"/>
          <w:sz w:val="28"/>
          <w:szCs w:val="28"/>
          <w:lang w:val="en-US" w:eastAsia="zh-CN"/>
        </w:rPr>
        <w:t xml:space="preserve">    </w:t>
      </w:r>
      <w:r>
        <w:rPr>
          <w:rFonts w:hint="eastAsia" w:ascii="宋体" w:hAnsi="宋体" w:eastAsia="宋体" w:cs="宋体"/>
          <w:b w:val="0"/>
          <w:bCs w:val="0"/>
          <w:color w:val="auto"/>
          <w:spacing w:val="-4"/>
          <w:kern w:val="0"/>
          <w:sz w:val="28"/>
          <w:szCs w:val="28"/>
          <w:lang w:val="en-US" w:eastAsia="zh-CN"/>
        </w:rPr>
        <w:t>抄送人事招聘</w:t>
      </w:r>
      <w:r>
        <w:rPr>
          <w:rFonts w:hint="eastAsia" w:ascii="宋体" w:hAnsi="宋体" w:cs="宋体"/>
          <w:b w:val="0"/>
          <w:bCs w:val="0"/>
          <w:color w:val="auto"/>
          <w:spacing w:val="-4"/>
          <w:kern w:val="0"/>
          <w:sz w:val="28"/>
          <w:szCs w:val="28"/>
          <w:lang w:val="en-US" w:eastAsia="zh-CN"/>
        </w:rPr>
        <w:t>/行政</w:t>
      </w:r>
      <w:r>
        <w:rPr>
          <w:rFonts w:hint="eastAsia" w:ascii="宋体" w:hAnsi="宋体" w:eastAsia="宋体" w:cs="宋体"/>
          <w:b w:val="0"/>
          <w:bCs w:val="0"/>
          <w:color w:val="auto"/>
          <w:spacing w:val="-4"/>
          <w:kern w:val="0"/>
          <w:sz w:val="28"/>
          <w:szCs w:val="28"/>
          <w:lang w:val="en-US" w:eastAsia="zh-CN"/>
        </w:rPr>
        <w:t>主管</w:t>
      </w:r>
    </w:p>
    <w:p w14:paraId="3B159B19">
      <w:pPr>
        <w:pStyle w:val="6"/>
        <w:bidi w:val="0"/>
        <w:outlineLvl w:val="1"/>
        <w:rPr>
          <w:rFonts w:hint="eastAsia"/>
          <w:lang w:val="en-US" w:eastAsia="zh-CN"/>
        </w:rPr>
      </w:pPr>
      <w:r>
        <w:rPr>
          <w:rFonts w:hint="eastAsia"/>
          <w:lang w:val="en-US" w:eastAsia="zh-CN"/>
        </w:rPr>
        <w:t>2、凡有以下情形者，均被视为不符合录用条件：</w:t>
      </w:r>
    </w:p>
    <w:p w14:paraId="696B304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2.1</w:t>
      </w:r>
      <w:r>
        <w:rPr>
          <w:rFonts w:hint="eastAsia" w:ascii="宋体" w:hAnsi="宋体" w:eastAsia="宋体" w:cs="宋体"/>
          <w:b w:val="0"/>
          <w:bCs w:val="0"/>
          <w:color w:val="auto"/>
          <w:sz w:val="28"/>
          <w:szCs w:val="28"/>
          <w:lang w:val="en-US" w:eastAsia="zh-CN"/>
        </w:rPr>
        <w:t>不符合招录条件</w:t>
      </w:r>
      <w:r>
        <w:rPr>
          <w:rFonts w:hint="eastAsia" w:ascii="宋体" w:hAnsi="宋体" w:cs="宋体"/>
          <w:b w:val="0"/>
          <w:bCs w:val="0"/>
          <w:color w:val="auto"/>
          <w:sz w:val="28"/>
          <w:szCs w:val="28"/>
          <w:lang w:val="en-US" w:eastAsia="zh-CN"/>
        </w:rPr>
        <w:t>：</w:t>
      </w:r>
      <w:r>
        <w:rPr>
          <w:rFonts w:hint="eastAsia" w:ascii="宋体" w:hAnsi="宋体" w:eastAsia="宋体" w:cs="宋体"/>
          <w:b w:val="0"/>
          <w:bCs w:val="0"/>
          <w:color w:val="auto"/>
          <w:sz w:val="28"/>
          <w:szCs w:val="28"/>
          <w:lang w:val="en-US" w:eastAsia="zh-CN"/>
        </w:rPr>
        <w:t>提供的学历、个人简历、工作经历、技能证明、体检证明等材料或者填写的《员工登记表》等内容与事实不符或有虚假的</w:t>
      </w:r>
      <w:r>
        <w:rPr>
          <w:rFonts w:hint="eastAsia" w:ascii="宋体" w:hAnsi="宋体" w:cs="宋体"/>
          <w:b w:val="0"/>
          <w:bCs w:val="0"/>
          <w:color w:val="auto"/>
          <w:sz w:val="28"/>
          <w:szCs w:val="28"/>
          <w:lang w:val="en-US" w:eastAsia="zh-CN"/>
        </w:rPr>
        <w:t>或者不按入职要求提供资料的</w:t>
      </w:r>
      <w:r>
        <w:rPr>
          <w:rFonts w:hint="eastAsia" w:ascii="宋体" w:hAnsi="宋体" w:eastAsia="宋体" w:cs="宋体"/>
          <w:b w:val="0"/>
          <w:bCs w:val="0"/>
          <w:color w:val="auto"/>
          <w:sz w:val="28"/>
          <w:szCs w:val="28"/>
          <w:lang w:val="en-US" w:eastAsia="zh-CN"/>
        </w:rPr>
        <w:t>；</w:t>
      </w:r>
    </w:p>
    <w:p w14:paraId="10F73BD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cs="宋体"/>
          <w:b w:val="0"/>
          <w:bCs w:val="0"/>
          <w:color w:val="auto"/>
          <w:sz w:val="28"/>
          <w:szCs w:val="28"/>
          <w:lang w:val="en-US" w:eastAsia="zh-CN"/>
        </w:rPr>
        <w:t xml:space="preserve">2.2 </w:t>
      </w:r>
      <w:r>
        <w:rPr>
          <w:rFonts w:hint="eastAsia" w:ascii="宋体" w:hAnsi="宋体" w:eastAsia="宋体" w:cs="宋体"/>
          <w:b w:val="0"/>
          <w:bCs w:val="0"/>
          <w:color w:val="auto"/>
          <w:sz w:val="28"/>
          <w:szCs w:val="28"/>
          <w:lang w:val="en-US" w:eastAsia="zh-CN"/>
        </w:rPr>
        <w:t>与原用人单位未依法解除、终止劳动合同或劳动关系的；</w:t>
      </w:r>
      <w:r>
        <w:rPr>
          <w:rFonts w:hint="eastAsia" w:ascii="宋体" w:hAnsi="宋体" w:cs="宋体"/>
          <w:b w:val="0"/>
          <w:bCs w:val="0"/>
          <w:color w:val="auto"/>
          <w:sz w:val="28"/>
          <w:szCs w:val="28"/>
          <w:lang w:val="en-US" w:eastAsia="zh-CN"/>
        </w:rPr>
        <w:t>或与</w:t>
      </w:r>
      <w:r>
        <w:rPr>
          <w:rFonts w:hint="eastAsia" w:ascii="宋体" w:hAnsi="宋体" w:eastAsia="宋体" w:cs="宋体"/>
          <w:b w:val="0"/>
          <w:bCs w:val="0"/>
          <w:color w:val="auto"/>
          <w:sz w:val="28"/>
          <w:szCs w:val="28"/>
          <w:lang w:val="en-US" w:eastAsia="zh-CN"/>
        </w:rPr>
        <w:t>原用人单位存在竞业限制约定且在限制范围之内的；</w:t>
      </w:r>
    </w:p>
    <w:p w14:paraId="13E1886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2.3体</w:t>
      </w:r>
      <w:r>
        <w:rPr>
          <w:rFonts w:hint="eastAsia" w:ascii="宋体" w:hAnsi="宋体" w:eastAsia="宋体" w:cs="宋体"/>
          <w:b w:val="0"/>
          <w:bCs w:val="0"/>
          <w:color w:val="auto"/>
          <w:sz w:val="28"/>
          <w:szCs w:val="28"/>
          <w:lang w:val="en-US" w:eastAsia="zh-CN"/>
        </w:rPr>
        <w:t>检不合格者或患有职业病、</w:t>
      </w:r>
      <w:r>
        <w:rPr>
          <w:rFonts w:hint="eastAsia" w:ascii="宋体" w:hAnsi="宋体" w:cs="宋体"/>
          <w:b w:val="0"/>
          <w:bCs w:val="0"/>
          <w:color w:val="auto"/>
          <w:sz w:val="28"/>
          <w:szCs w:val="28"/>
          <w:lang w:val="en-US" w:eastAsia="zh-CN"/>
        </w:rPr>
        <w:t>传染病、</w:t>
      </w:r>
      <w:r>
        <w:rPr>
          <w:rFonts w:hint="eastAsia" w:ascii="宋体" w:hAnsi="宋体" w:eastAsia="宋体" w:cs="宋体"/>
          <w:b w:val="0"/>
          <w:bCs w:val="0"/>
          <w:color w:val="auto"/>
          <w:sz w:val="28"/>
          <w:szCs w:val="28"/>
          <w:lang w:val="en-US" w:eastAsia="zh-CN"/>
        </w:rPr>
        <w:t>精神疾病</w:t>
      </w:r>
      <w:r>
        <w:rPr>
          <w:rFonts w:hint="eastAsia" w:ascii="宋体" w:hAnsi="宋体" w:cs="宋体"/>
          <w:b w:val="0"/>
          <w:bCs w:val="0"/>
          <w:color w:val="auto"/>
          <w:sz w:val="28"/>
          <w:szCs w:val="28"/>
          <w:lang w:val="en-US" w:eastAsia="zh-CN"/>
        </w:rPr>
        <w:t>、</w:t>
      </w:r>
      <w:r>
        <w:rPr>
          <w:rFonts w:hint="eastAsia" w:ascii="宋体" w:hAnsi="宋体" w:eastAsia="宋体" w:cs="宋体"/>
          <w:b w:val="0"/>
          <w:bCs w:val="0"/>
          <w:color w:val="auto"/>
          <w:sz w:val="28"/>
          <w:szCs w:val="28"/>
          <w:lang w:val="en-US" w:eastAsia="zh-CN"/>
        </w:rPr>
        <w:t>其他身体健康条件不符合工作岗位要求的；</w:t>
      </w:r>
    </w:p>
    <w:p w14:paraId="4DE213D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cs="宋体"/>
          <w:b w:val="0"/>
          <w:bCs w:val="0"/>
          <w:color w:val="auto"/>
          <w:sz w:val="28"/>
          <w:szCs w:val="28"/>
          <w:lang w:val="en-US" w:eastAsia="zh-CN"/>
        </w:rPr>
        <w:t>2.4</w:t>
      </w:r>
      <w:r>
        <w:rPr>
          <w:rFonts w:hint="eastAsia" w:ascii="宋体" w:hAnsi="宋体" w:eastAsia="宋体" w:cs="宋体"/>
          <w:b w:val="0"/>
          <w:bCs w:val="0"/>
          <w:color w:val="auto"/>
          <w:sz w:val="28"/>
          <w:szCs w:val="28"/>
          <w:lang w:val="en-US" w:eastAsia="zh-CN"/>
        </w:rPr>
        <w:t>被发现在外兼职对本职工作造成影响，经书面通知后仍不纠正的；</w:t>
      </w:r>
    </w:p>
    <w:p w14:paraId="3E3A71F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2.5未</w:t>
      </w:r>
      <w:r>
        <w:rPr>
          <w:rFonts w:hint="eastAsia" w:ascii="宋体" w:hAnsi="宋体" w:eastAsia="宋体" w:cs="宋体"/>
          <w:b w:val="0"/>
          <w:bCs w:val="0"/>
          <w:color w:val="auto"/>
          <w:sz w:val="28"/>
          <w:szCs w:val="28"/>
          <w:lang w:val="en-US" w:eastAsia="zh-CN"/>
        </w:rPr>
        <w:t>完成工作内容、工作指标或工作任务，或者未能通过相关的工作考核的；</w:t>
      </w:r>
    </w:p>
    <w:p w14:paraId="5F03A4D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2.6严重失职、营私舞弊，给用人单位利益造损失达1000元以上的；</w:t>
      </w:r>
    </w:p>
    <w:p w14:paraId="5142A18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default"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2.7寻衅滋事、工作态度有严重问题、或给团队造成恶劣影响的；</w:t>
      </w:r>
    </w:p>
    <w:p w14:paraId="56A568F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2.8如无特别约定的，合同签约后5天内未能上岗的；</w:t>
      </w:r>
    </w:p>
    <w:p w14:paraId="3F828E5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cs="宋体"/>
          <w:b w:val="0"/>
          <w:bCs w:val="0"/>
          <w:color w:val="auto"/>
          <w:sz w:val="28"/>
          <w:szCs w:val="28"/>
          <w:lang w:val="en-US" w:eastAsia="zh-CN"/>
        </w:rPr>
      </w:pPr>
      <w:r>
        <w:rPr>
          <w:rFonts w:hint="eastAsia" w:ascii="宋体" w:hAnsi="宋体" w:cs="宋体"/>
          <w:b w:val="0"/>
          <w:bCs w:val="0"/>
          <w:color w:val="auto"/>
          <w:sz w:val="28"/>
          <w:szCs w:val="28"/>
          <w:lang w:val="en-US" w:eastAsia="zh-CN"/>
        </w:rPr>
        <w:t>2.9月度连续旷工3天者，或年度累计旷工2次；</w:t>
      </w:r>
    </w:p>
    <w:p w14:paraId="6B1F363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cs="宋体"/>
          <w:b w:val="0"/>
          <w:bCs w:val="0"/>
          <w:color w:val="auto"/>
          <w:sz w:val="28"/>
          <w:szCs w:val="28"/>
          <w:lang w:val="en-US" w:eastAsia="zh-CN"/>
        </w:rPr>
        <w:t>2.10</w:t>
      </w:r>
      <w:r>
        <w:rPr>
          <w:rFonts w:hint="eastAsia" w:ascii="宋体" w:hAnsi="宋体" w:eastAsia="宋体" w:cs="宋体"/>
          <w:b w:val="0"/>
          <w:bCs w:val="0"/>
          <w:color w:val="auto"/>
          <w:sz w:val="28"/>
          <w:szCs w:val="28"/>
          <w:lang w:val="en-US" w:eastAsia="zh-CN"/>
        </w:rPr>
        <w:t>法律法规或</w:t>
      </w:r>
      <w:r>
        <w:rPr>
          <w:rFonts w:hint="eastAsia" w:ascii="宋体" w:hAnsi="宋体" w:cs="宋体"/>
          <w:b w:val="0"/>
          <w:bCs w:val="0"/>
          <w:color w:val="auto"/>
          <w:sz w:val="28"/>
          <w:szCs w:val="28"/>
          <w:lang w:val="en-US" w:eastAsia="zh-CN"/>
        </w:rPr>
        <w:t>公司</w:t>
      </w:r>
      <w:r>
        <w:rPr>
          <w:rFonts w:hint="eastAsia" w:ascii="宋体" w:hAnsi="宋体" w:eastAsia="宋体" w:cs="宋体"/>
          <w:b w:val="0"/>
          <w:bCs w:val="0"/>
          <w:color w:val="auto"/>
          <w:sz w:val="28"/>
          <w:szCs w:val="28"/>
          <w:lang w:val="en-US" w:eastAsia="zh-CN"/>
        </w:rPr>
        <w:t>规章制度规定的其他情形。</w:t>
      </w:r>
    </w:p>
    <w:p w14:paraId="2692E711">
      <w:pPr>
        <w:pStyle w:val="5"/>
        <w:bidi w:val="0"/>
        <w:outlineLvl w:val="0"/>
        <w:rPr>
          <w:rFonts w:hint="eastAsia"/>
          <w:lang w:val="en-US" w:eastAsia="zh-CN"/>
        </w:rPr>
      </w:pPr>
      <w:r>
        <w:rPr>
          <w:rFonts w:hint="eastAsia"/>
          <w:lang w:val="en-US" w:eastAsia="zh-CN"/>
        </w:rPr>
        <w:t>四、晋升</w:t>
      </w:r>
    </w:p>
    <w:p w14:paraId="2A69ADB8">
      <w:pPr>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Lines="0" w:after="0" w:afterLines="0" w:line="460" w:lineRule="exact"/>
        <w:ind w:leftChars="-150"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1、员工的晋升必须符合公司的需要，实行德能与业绩并重的原则；</w:t>
      </w:r>
    </w:p>
    <w:p w14:paraId="02A0C582">
      <w:pPr>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Lines="0" w:after="0" w:afterLines="0" w:line="460" w:lineRule="exact"/>
        <w:ind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2、能升能降原则：根据绩效考核与综合能力考核，员工职位能者居之；</w:t>
      </w:r>
    </w:p>
    <w:p w14:paraId="41FFF81E">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460" w:lineRule="exact"/>
        <w:ind w:right="0" w:rightChars="0" w:firstLine="560" w:firstLineChars="200"/>
        <w:jc w:val="left"/>
        <w:textAlignment w:val="auto"/>
        <w:outlineLvl w:val="1"/>
        <w:rPr>
          <w:rFonts w:hint="default"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3、晋升的流程：</w:t>
      </w:r>
      <w:r>
        <w:rPr>
          <w:rFonts w:hint="eastAsia" w:ascii="宋体" w:hAnsi="宋体" w:cs="宋体"/>
          <w:b w:val="0"/>
          <w:bCs w:val="0"/>
          <w:color w:val="auto"/>
          <w:sz w:val="28"/>
          <w:szCs w:val="28"/>
          <w:lang w:val="en-US" w:eastAsia="zh-CN"/>
        </w:rPr>
        <w:t>同</w:t>
      </w:r>
      <w:r>
        <w:rPr>
          <w:rFonts w:hint="eastAsia" w:ascii="宋体" w:hAnsi="宋体" w:eastAsia="宋体" w:cs="宋体"/>
          <w:b w:val="0"/>
          <w:bCs w:val="0"/>
          <w:color w:val="auto"/>
          <w:sz w:val="28"/>
          <w:szCs w:val="28"/>
          <w:lang w:val="en-US" w:eastAsia="zh-CN"/>
        </w:rPr>
        <w:t>试用</w:t>
      </w:r>
      <w:r>
        <w:rPr>
          <w:rFonts w:hint="eastAsia" w:ascii="宋体" w:hAnsi="宋体" w:cs="宋体"/>
          <w:b w:val="0"/>
          <w:bCs w:val="0"/>
          <w:color w:val="auto"/>
          <w:sz w:val="28"/>
          <w:szCs w:val="28"/>
          <w:lang w:val="en-US" w:eastAsia="zh-CN"/>
        </w:rPr>
        <w:t>与转正</w:t>
      </w:r>
      <w:r>
        <w:rPr>
          <w:rFonts w:hint="eastAsia" w:ascii="宋体" w:hAnsi="宋体" w:eastAsia="宋体" w:cs="宋体"/>
          <w:b w:val="0"/>
          <w:bCs w:val="0"/>
          <w:color w:val="auto"/>
          <w:sz w:val="28"/>
          <w:szCs w:val="28"/>
          <w:lang w:val="en-US" w:eastAsia="zh-CN"/>
        </w:rPr>
        <w:t>流程</w:t>
      </w:r>
    </w:p>
    <w:p w14:paraId="286E4A96">
      <w:pPr>
        <w:pStyle w:val="5"/>
        <w:bidi w:val="0"/>
        <w:outlineLvl w:val="0"/>
        <w:rPr>
          <w:rFonts w:hint="default"/>
          <w:lang w:val="en-US" w:eastAsia="zh-CN"/>
        </w:rPr>
      </w:pPr>
      <w:r>
        <w:rPr>
          <w:rFonts w:hint="eastAsia"/>
          <w:lang w:val="en-US" w:eastAsia="zh-CN"/>
        </w:rPr>
        <w:t>五、降级</w:t>
      </w:r>
    </w:p>
    <w:p w14:paraId="6D3C9A86">
      <w:pPr>
        <w:keepNext w:val="0"/>
        <w:keepLines w:val="0"/>
        <w:pageBreakBefore w:val="0"/>
        <w:widowControl/>
        <w:numPr>
          <w:ilvl w:val="0"/>
          <w:numId w:val="0"/>
        </w:numPr>
        <w:tabs>
          <w:tab w:val="left" w:pos="0"/>
        </w:tabs>
        <w:kinsoku/>
        <w:wordWrap/>
        <w:overflowPunct/>
        <w:topLinePunct w:val="0"/>
        <w:autoSpaceDE/>
        <w:autoSpaceDN/>
        <w:bidi w:val="0"/>
        <w:adjustRightInd/>
        <w:snapToGrid/>
        <w:spacing w:before="0" w:beforeLines="0" w:after="0" w:afterLines="0" w:line="460" w:lineRule="exact"/>
        <w:ind w:leftChars="-150" w:right="0" w:rightChars="0" w:firstLine="840" w:firstLineChars="300"/>
        <w:jc w:val="left"/>
        <w:textAlignment w:val="auto"/>
        <w:outlineLvl w:val="1"/>
        <w:rPr>
          <w:rFonts w:hint="eastAsia" w:ascii="宋体" w:hAnsi="宋体" w:eastAsia="宋体" w:cs="宋体"/>
          <w:b w:val="0"/>
          <w:bCs w:val="0"/>
          <w:color w:val="auto"/>
          <w:sz w:val="28"/>
          <w:szCs w:val="28"/>
          <w:highlight w:val="none"/>
          <w:lang w:val="en-US" w:eastAsia="zh-CN"/>
        </w:rPr>
      </w:pPr>
      <w:r>
        <w:rPr>
          <w:rFonts w:hint="eastAsia" w:ascii="宋体" w:hAnsi="宋体" w:eastAsia="宋体" w:cs="宋体"/>
          <w:b w:val="0"/>
          <w:bCs w:val="0"/>
          <w:color w:val="auto"/>
          <w:sz w:val="28"/>
          <w:szCs w:val="28"/>
          <w:highlight w:val="none"/>
          <w:lang w:val="en-US" w:eastAsia="zh-CN"/>
        </w:rPr>
        <w:t>1、降级条件：经考核不能胜任工作</w:t>
      </w:r>
    </w:p>
    <w:p w14:paraId="3D38C9C2">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460" w:lineRule="exact"/>
        <w:ind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68480" behindDoc="0" locked="0" layoutInCell="1" allowOverlap="1">
                <wp:simplePos x="0" y="0"/>
                <wp:positionH relativeFrom="column">
                  <wp:posOffset>1024890</wp:posOffset>
                </wp:positionH>
                <wp:positionV relativeFrom="paragraph">
                  <wp:posOffset>509270</wp:posOffset>
                </wp:positionV>
                <wp:extent cx="342900" cy="635"/>
                <wp:effectExtent l="0" t="37465" r="0" b="38100"/>
                <wp:wrapNone/>
                <wp:docPr id="23" name="直接连接符 23"/>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80.7pt;margin-top:40.1pt;height:0.05pt;width:27pt;z-index:251668480;mso-width-relative:page;mso-height-relative:page;" filled="f" stroked="t" coordsize="21600,21600" o:gfxdata="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vkghtYAAAAJAQAADwAAAAAAAAABACAAAAAiAAAAZHJzL2Rv&#10;d25yZXYueG1sUEsBAhQAFAAAAAgAh07iQJpCK5MDAgAA7AMAAA4AAAAAAAAAAQAgAAAAJQ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67456" behindDoc="0" locked="0" layoutInCell="1" allowOverlap="1">
                <wp:simplePos x="0" y="0"/>
                <wp:positionH relativeFrom="column">
                  <wp:posOffset>3688080</wp:posOffset>
                </wp:positionH>
                <wp:positionV relativeFrom="paragraph">
                  <wp:posOffset>198755</wp:posOffset>
                </wp:positionV>
                <wp:extent cx="342900" cy="635"/>
                <wp:effectExtent l="0" t="37465" r="0" b="38100"/>
                <wp:wrapNone/>
                <wp:docPr id="24" name="直接连接符 24"/>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90.4pt;margin-top:15.65pt;height:0.05pt;width:27pt;z-index:251667456;mso-width-relative:page;mso-height-relative:page;" filled="f" stroked="t" coordsize="21600,21600" o:gfxdata="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yLZ/h1gAAAAkBAAAPAAAAAAAAAAEAIAAAACIAAABkcnMvZG93&#10;bnJldi54bWxQSwECFAAUAAAACACHTuJA/p2wFg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eastAsia="zh-CN"/>
        </w:rPr>
        <w:t>2、</w:t>
      </w:r>
      <w:r>
        <w:rPr>
          <w:rFonts w:hint="eastAsia" w:ascii="宋体" w:hAnsi="宋体" w:eastAsia="宋体" w:cs="宋体"/>
          <w:b w:val="0"/>
          <w:bCs w:val="0"/>
          <w:color w:val="auto"/>
          <w:sz w:val="28"/>
          <w:szCs w:val="28"/>
          <w:highlight w:val="none"/>
          <w:lang w:val="en-US" w:eastAsia="zh-CN"/>
        </w:rPr>
        <w:t xml:space="preserve">降级流程：部门负责人与相关人员谈话     相关人员填写《员工降级审批表》    </w:t>
      </w:r>
      <w:r>
        <w:rPr>
          <w:rFonts w:hint="eastAsia" w:ascii="宋体" w:hAnsi="宋体" w:cs="宋体"/>
          <w:b w:val="0"/>
          <w:bCs w:val="0"/>
          <w:color w:val="auto"/>
          <w:sz w:val="28"/>
          <w:szCs w:val="28"/>
          <w:lang w:val="en-US" w:eastAsia="zh-CN"/>
        </w:rPr>
        <w:t>同</w:t>
      </w:r>
      <w:r>
        <w:rPr>
          <w:rFonts w:hint="eastAsia" w:ascii="宋体" w:hAnsi="宋体" w:eastAsia="宋体" w:cs="宋体"/>
          <w:b w:val="0"/>
          <w:bCs w:val="0"/>
          <w:color w:val="auto"/>
          <w:sz w:val="28"/>
          <w:szCs w:val="28"/>
          <w:lang w:val="en-US" w:eastAsia="zh-CN"/>
        </w:rPr>
        <w:t>试用</w:t>
      </w:r>
      <w:r>
        <w:rPr>
          <w:rFonts w:hint="eastAsia" w:ascii="宋体" w:hAnsi="宋体" w:cs="宋体"/>
          <w:b w:val="0"/>
          <w:bCs w:val="0"/>
          <w:color w:val="auto"/>
          <w:sz w:val="28"/>
          <w:szCs w:val="28"/>
          <w:lang w:val="en-US" w:eastAsia="zh-CN"/>
        </w:rPr>
        <w:t>与转正</w:t>
      </w:r>
      <w:r>
        <w:rPr>
          <w:rFonts w:hint="eastAsia" w:ascii="宋体" w:hAnsi="宋体" w:eastAsia="宋体" w:cs="宋体"/>
          <w:b w:val="0"/>
          <w:bCs w:val="0"/>
          <w:color w:val="auto"/>
          <w:sz w:val="28"/>
          <w:szCs w:val="28"/>
          <w:lang w:val="en-US" w:eastAsia="zh-CN"/>
        </w:rPr>
        <w:t>流程</w:t>
      </w:r>
    </w:p>
    <w:p w14:paraId="11B6702E">
      <w:pPr>
        <w:pStyle w:val="5"/>
        <w:bidi w:val="0"/>
        <w:outlineLvl w:val="0"/>
        <w:rPr>
          <w:rFonts w:hint="eastAsia"/>
          <w:lang w:val="en-US" w:eastAsia="zh-CN"/>
        </w:rPr>
      </w:pPr>
      <w:r>
        <w:rPr>
          <w:rFonts w:hint="eastAsia"/>
          <w:lang w:val="en-US" w:eastAsia="zh-CN"/>
        </w:rPr>
        <w:t>六、调岗</w:t>
      </w:r>
    </w:p>
    <w:p w14:paraId="72EA80BC">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1400" w:leftChars="0" w:right="0" w:rightChars="0" w:hanging="1400" w:hangingChars="5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71552" behindDoc="0" locked="0" layoutInCell="1" allowOverlap="1">
                <wp:simplePos x="0" y="0"/>
                <wp:positionH relativeFrom="column">
                  <wp:posOffset>4004310</wp:posOffset>
                </wp:positionH>
                <wp:positionV relativeFrom="paragraph">
                  <wp:posOffset>184150</wp:posOffset>
                </wp:positionV>
                <wp:extent cx="342900" cy="635"/>
                <wp:effectExtent l="0" t="37465" r="0" b="38100"/>
                <wp:wrapNone/>
                <wp:docPr id="29" name="直接连接符 29"/>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15.3pt;margin-top:14.5pt;height:0.05pt;width:27pt;z-index:251671552;mso-width-relative:page;mso-height-relative:page;" filled="f" stroked="t" coordsize="21600,21600" o:gfxdata="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YzmqY1gAAAAkBAAAPAAAAAAAAAAEAIAAAACIAAABkcnMvZG93&#10;bnJldi54bWxQSwECFAAUAAAACACHTuJAOF+y2g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70528" behindDoc="0" locked="0" layoutInCell="1" allowOverlap="1">
                <wp:simplePos x="0" y="0"/>
                <wp:positionH relativeFrom="column">
                  <wp:posOffset>2575560</wp:posOffset>
                </wp:positionH>
                <wp:positionV relativeFrom="paragraph">
                  <wp:posOffset>188595</wp:posOffset>
                </wp:positionV>
                <wp:extent cx="342900" cy="635"/>
                <wp:effectExtent l="0" t="37465" r="0" b="38100"/>
                <wp:wrapNone/>
                <wp:docPr id="28" name="直接连接符 28"/>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02.8pt;margin-top:14.85pt;height:0.05pt;width:27pt;z-index:251670528;mso-width-relative:page;mso-height-relative:page;" filled="f" stroked="t" coordsize="21600,21600" o:gfxdata="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qENXg1wAAAAkBAAAPAAAAAAAAAAEAIAAAACIAAABkcnMvZG93&#10;bnJldi54bWxQSwECFAAUAAAACACHTuJAwnShZwECAADsAwAADgAAAAAAAAABACAAAAAm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eastAsia="zh-CN"/>
        </w:rPr>
        <w:t xml:space="preserve">   员工填写员工内部调动申请表    调出部门</w:t>
      </w:r>
      <w:r>
        <w:rPr>
          <w:rFonts w:hint="eastAsia" w:ascii="宋体" w:hAnsi="宋体" w:eastAsia="宋体" w:cs="宋体"/>
          <w:b w:val="0"/>
          <w:bCs w:val="0"/>
          <w:color w:val="auto"/>
          <w:sz w:val="28"/>
          <w:szCs w:val="28"/>
          <w:highlight w:val="none"/>
          <w:lang w:val="en-US" w:eastAsia="zh-CN"/>
        </w:rPr>
        <w:t>审批</w:t>
      </w:r>
      <w:r>
        <w:rPr>
          <w:rFonts w:hint="eastAsia" w:ascii="宋体" w:hAnsi="宋体" w:eastAsia="宋体" w:cs="宋体"/>
          <w:b w:val="0"/>
          <w:bCs w:val="0"/>
          <w:color w:val="auto"/>
          <w:sz w:val="28"/>
          <w:szCs w:val="28"/>
          <w:lang w:val="en-US" w:eastAsia="zh-CN"/>
        </w:rPr>
        <w:t xml:space="preserve">    用人部门</w:t>
      </w:r>
    </w:p>
    <w:p w14:paraId="5EE9D8BE">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1400" w:leftChars="0" w:right="0" w:rightChars="0" w:hanging="1400" w:hangingChars="500"/>
        <w:jc w:val="left"/>
        <w:textAlignment w:val="auto"/>
        <w:outlineLvl w:val="9"/>
        <w:rPr>
          <w:rFonts w:hint="eastAsia" w:ascii="宋体" w:hAnsi="宋体" w:cs="宋体"/>
          <w:b w:val="0"/>
          <w:bCs w:val="0"/>
          <w:color w:val="auto"/>
          <w:spacing w:val="-4"/>
          <w:kern w:val="0"/>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672576" behindDoc="0" locked="0" layoutInCell="1" allowOverlap="1">
                <wp:simplePos x="0" y="0"/>
                <wp:positionH relativeFrom="column">
                  <wp:posOffset>2063750</wp:posOffset>
                </wp:positionH>
                <wp:positionV relativeFrom="paragraph">
                  <wp:posOffset>181610</wp:posOffset>
                </wp:positionV>
                <wp:extent cx="342900" cy="635"/>
                <wp:effectExtent l="0" t="37465" r="0" b="38100"/>
                <wp:wrapNone/>
                <wp:docPr id="27" name="直接连接符 27"/>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62.5pt;margin-top:14.3pt;height:0.05pt;width:27pt;z-index:251672576;mso-width-relative:page;mso-height-relative:page;" filled="f" stroked="t" coordsize="21600,21600" o:gfxdata="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6ik2tcAAAAJAQAADwAAAAAAAAABACAAAAAiAAAAZHJzL2Rv&#10;d25yZXYueG1sUEsBAhQAFAAAAAgAh07iQLHn9Ao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664384" behindDoc="0" locked="0" layoutInCell="1" allowOverlap="1">
                <wp:simplePos x="0" y="0"/>
                <wp:positionH relativeFrom="column">
                  <wp:posOffset>337185</wp:posOffset>
                </wp:positionH>
                <wp:positionV relativeFrom="paragraph">
                  <wp:posOffset>177800</wp:posOffset>
                </wp:positionV>
                <wp:extent cx="342900" cy="635"/>
                <wp:effectExtent l="0" t="37465" r="0" b="38100"/>
                <wp:wrapNone/>
                <wp:docPr id="25" name="直接连接符 25"/>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6.55pt;margin-top:14pt;height:0.05pt;width:27pt;z-index:251664384;mso-width-relative:page;mso-height-relative:page;" filled="f" stroked="t" coordsize="21600,21600" o:gfxdata="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SHdBdUAAAAIAQAADwAAAAAAAAABACAAAAAiAAAAZHJzL2Rv&#10;d25yZXYueG1sUEsBAhQAFAAAAAgAh07iQAS2o6sEAgAA7AMAAA4AAAAAAAAAAQAgAAAAJA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highlight w:val="none"/>
          <w:lang w:val="en-US" w:eastAsia="zh-CN"/>
        </w:rPr>
        <w:t>审批</w:t>
      </w:r>
      <w:r>
        <w:rPr>
          <w:rFonts w:hint="eastAsia" w:ascii="宋体" w:hAnsi="宋体" w:eastAsia="宋体" w:cs="宋体"/>
          <w:b w:val="0"/>
          <w:bCs w:val="0"/>
          <w:color w:val="auto"/>
          <w:sz w:val="28"/>
          <w:szCs w:val="28"/>
          <w:lang w:val="en-US" w:eastAsia="zh-CN"/>
        </w:rPr>
        <w:t xml:space="preserve">   人事</w:t>
      </w:r>
      <w:r>
        <w:rPr>
          <w:rFonts w:hint="eastAsia" w:ascii="宋体" w:hAnsi="宋体" w:cs="宋体"/>
          <w:b w:val="0"/>
          <w:bCs w:val="0"/>
          <w:color w:val="auto"/>
          <w:sz w:val="28"/>
          <w:szCs w:val="28"/>
          <w:lang w:val="en-US" w:eastAsia="zh-CN"/>
        </w:rPr>
        <w:t>招聘主管</w:t>
      </w:r>
      <w:r>
        <w:rPr>
          <w:rFonts w:hint="eastAsia" w:ascii="宋体" w:hAnsi="宋体" w:eastAsia="宋体" w:cs="宋体"/>
          <w:b w:val="0"/>
          <w:bCs w:val="0"/>
          <w:color w:val="auto"/>
          <w:sz w:val="28"/>
          <w:szCs w:val="28"/>
          <w:highlight w:val="none"/>
          <w:lang w:val="en-US" w:eastAsia="zh-CN"/>
        </w:rPr>
        <w:t>审批</w:t>
      </w: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val="0"/>
          <w:bCs w:val="0"/>
          <w:color w:val="auto"/>
          <w:spacing w:val="-4"/>
          <w:kern w:val="0"/>
          <w:sz w:val="28"/>
          <w:szCs w:val="28"/>
          <w:lang w:val="en-US" w:eastAsia="zh-CN"/>
        </w:rPr>
        <w:t>抄送人事经理</w:t>
      </w:r>
      <w:r>
        <w:rPr>
          <w:rFonts w:hint="eastAsia" w:ascii="宋体" w:hAnsi="宋体" w:cs="宋体"/>
          <w:b w:val="0"/>
          <w:bCs w:val="0"/>
          <w:color w:val="auto"/>
          <w:spacing w:val="-4"/>
          <w:kern w:val="0"/>
          <w:sz w:val="28"/>
          <w:szCs w:val="28"/>
          <w:lang w:val="en-US" w:eastAsia="zh-CN"/>
        </w:rPr>
        <w:t>/人事主管</w:t>
      </w:r>
    </w:p>
    <w:p w14:paraId="6DAA410E">
      <w:pPr>
        <w:keepNext w:val="0"/>
        <w:keepLines w:val="0"/>
        <w:pageBreakBefore w:val="0"/>
        <w:widowControl/>
        <w:numPr>
          <w:ilvl w:val="0"/>
          <w:numId w:val="0"/>
        </w:numPr>
        <w:tabs>
          <w:tab w:val="left" w:pos="180"/>
          <w:tab w:val="left" w:pos="360"/>
        </w:tabs>
        <w:kinsoku/>
        <w:wordWrap/>
        <w:overflowPunct/>
        <w:topLinePunct w:val="0"/>
        <w:autoSpaceDE/>
        <w:autoSpaceDN/>
        <w:bidi w:val="0"/>
        <w:adjustRightInd/>
        <w:snapToGrid/>
        <w:spacing w:line="500" w:lineRule="exact"/>
        <w:ind w:right="0" w:rightChars="0" w:firstLine="560" w:firstLineChars="200"/>
        <w:jc w:val="both"/>
        <w:textAlignment w:val="auto"/>
        <w:outlineLvl w:val="9"/>
        <w:rPr>
          <w:rFonts w:hint="default"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rPr>
        <mc:AlternateContent>
          <mc:Choice Requires="wps">
            <w:drawing>
              <wp:anchor distT="0" distB="0" distL="114300" distR="114300" simplePos="0" relativeHeight="251714560" behindDoc="0" locked="0" layoutInCell="1" allowOverlap="1">
                <wp:simplePos x="0" y="0"/>
                <wp:positionH relativeFrom="column">
                  <wp:posOffset>3737610</wp:posOffset>
                </wp:positionH>
                <wp:positionV relativeFrom="paragraph">
                  <wp:posOffset>558800</wp:posOffset>
                </wp:positionV>
                <wp:extent cx="342900" cy="635"/>
                <wp:effectExtent l="0" t="37465" r="0" b="38100"/>
                <wp:wrapNone/>
                <wp:docPr id="20" name="直接连接符 20"/>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94.3pt;margin-top:44pt;height:0.05pt;width:27pt;z-index:251714560;mso-width-relative:page;mso-height-relative:page;" filled="f" stroked="t" coordsize="21600,21600" o:gfxdata="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3RdWNUAAAAJAQAADwAAAAAAAAABACAAAAAiAAAAZHJzL2Rvd25y&#10;ZXYueG1sUEsBAhQAFAAAAAgAh07iQNU4b48BAgAA7AMAAA4AAAAAAAAAAQAgAAAAJAEAAGRycy9l&#10;Mm9Eb2MueG1sUEsFBgAAAAAGAAYAWQEAAJc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710464" behindDoc="0" locked="0" layoutInCell="1" allowOverlap="1">
                <wp:simplePos x="0" y="0"/>
                <wp:positionH relativeFrom="column">
                  <wp:posOffset>2480310</wp:posOffset>
                </wp:positionH>
                <wp:positionV relativeFrom="paragraph">
                  <wp:posOffset>558800</wp:posOffset>
                </wp:positionV>
                <wp:extent cx="342900" cy="635"/>
                <wp:effectExtent l="0" t="37465" r="0" b="38100"/>
                <wp:wrapNone/>
                <wp:docPr id="17" name="直接连接符 17"/>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95.3pt;margin-top:44pt;height:0.05pt;width:27pt;z-index:251710464;mso-width-relative:page;mso-height-relative:page;" filled="f" stroked="t" coordsize="21600,21600" o:gfxdata="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2S2jq1gAAAAkBAAAPAAAAAAAAAAEAIAAAACIAAABkcnMvZG93&#10;bnJldi54bWxQSwECFAAUAAAACACHTuJAyv+L7A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711488" behindDoc="0" locked="0" layoutInCell="1" allowOverlap="1">
                <wp:simplePos x="0" y="0"/>
                <wp:positionH relativeFrom="column">
                  <wp:posOffset>708660</wp:posOffset>
                </wp:positionH>
                <wp:positionV relativeFrom="paragraph">
                  <wp:posOffset>562610</wp:posOffset>
                </wp:positionV>
                <wp:extent cx="342900" cy="635"/>
                <wp:effectExtent l="0" t="37465" r="0" b="38100"/>
                <wp:wrapNone/>
                <wp:docPr id="16" name="直接连接符 16"/>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55.8pt;margin-top:44.3pt;height:0.05pt;width:27pt;z-index:251711488;mso-width-relative:page;mso-height-relative:page;" filled="f" stroked="t" coordsize="21600,21600" o:gfxdata="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h5543VAAAACQEAAA8AAAAAAAAAAQAgAAAAIgAAAGRycy9kb3du&#10;cmV2LnhtbFBLAQIUABQAAAAIAIdO4kAw1JhRAgIAAOwDAAAOAAAAAAAAAAEAIAAAACQ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713536" behindDoc="0" locked="0" layoutInCell="1" allowOverlap="1">
                <wp:simplePos x="0" y="0"/>
                <wp:positionH relativeFrom="column">
                  <wp:posOffset>5054600</wp:posOffset>
                </wp:positionH>
                <wp:positionV relativeFrom="paragraph">
                  <wp:posOffset>216535</wp:posOffset>
                </wp:positionV>
                <wp:extent cx="342900" cy="635"/>
                <wp:effectExtent l="0" t="37465" r="0" b="38100"/>
                <wp:wrapNone/>
                <wp:docPr id="19" name="直接连接符 19"/>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98pt;margin-top:17.05pt;height:0.05pt;width:27pt;z-index:251713536;mso-width-relative:page;mso-height-relative:page;" filled="f" stroked="t" coordsize="21600,21600" o:gfxdata="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Qtn9NcAAAAJAQAADwAAAAAAAAABACAAAAAiAAAAZHJzL2Rv&#10;d25yZXYueG1sUEsBAhQAFAAAAAgAh07iQENHzTwCAgAA7AMAAA4AAAAAAAAAAQAgAAAAJgEAAGRy&#10;cy9lMm9Eb2MueG1sUEsFBgAAAAAGAAYAWQEAAJoFA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rPr>
        <mc:AlternateContent>
          <mc:Choice Requires="wps">
            <w:drawing>
              <wp:anchor distT="0" distB="0" distL="114300" distR="114300" simplePos="0" relativeHeight="251712512" behindDoc="0" locked="0" layoutInCell="1" allowOverlap="1">
                <wp:simplePos x="0" y="0"/>
                <wp:positionH relativeFrom="column">
                  <wp:posOffset>3568700</wp:posOffset>
                </wp:positionH>
                <wp:positionV relativeFrom="paragraph">
                  <wp:posOffset>197485</wp:posOffset>
                </wp:positionV>
                <wp:extent cx="342900" cy="635"/>
                <wp:effectExtent l="0" t="37465" r="0" b="38100"/>
                <wp:wrapNone/>
                <wp:docPr id="18" name="直接连接符 18"/>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81pt;margin-top:15.55pt;height:0.05pt;width:27pt;z-index:251712512;mso-width-relative:page;mso-height-relative:page;" filled="f" stroked="t" coordsize="21600,21600" o:gfxdata="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sLMg/WAAAACQEAAA8AAAAAAAAAAQAgAAAAIgAAAGRycy9kb3du&#10;cmV2LnhtbFBLAQIUABQAAAAIAIdO4kC5bN6BAQIAAOwDAAAOAAAAAAAAAAEAIAAAACU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eastAsia="zh-CN"/>
        </w:rPr>
        <w:t>员工填写员工内部调动申请表</w:t>
      </w:r>
      <w:r>
        <w:rPr>
          <w:rFonts w:hint="eastAsia" w:ascii="宋体" w:hAnsi="宋体" w:cs="宋体"/>
          <w:b w:val="0"/>
          <w:bCs w:val="0"/>
          <w:color w:val="auto"/>
          <w:sz w:val="28"/>
          <w:szCs w:val="28"/>
          <w:lang w:val="en-US" w:eastAsia="zh-CN"/>
        </w:rPr>
        <w:t>（管理岗）</w:t>
      </w:r>
      <w:r>
        <w:rPr>
          <w:rFonts w:hint="eastAsia" w:ascii="宋体" w:hAnsi="宋体" w:eastAsia="宋体" w:cs="宋体"/>
          <w:b w:val="0"/>
          <w:bCs w:val="0"/>
          <w:color w:val="auto"/>
          <w:sz w:val="28"/>
          <w:szCs w:val="28"/>
          <w:lang w:val="en-US" w:eastAsia="zh-CN"/>
        </w:rPr>
        <w:t xml:space="preserve">    调出部门</w:t>
      </w:r>
      <w:r>
        <w:rPr>
          <w:rFonts w:hint="eastAsia" w:ascii="宋体" w:hAnsi="宋体" w:eastAsia="宋体" w:cs="宋体"/>
          <w:b w:val="0"/>
          <w:bCs w:val="0"/>
          <w:color w:val="auto"/>
          <w:sz w:val="28"/>
          <w:szCs w:val="28"/>
          <w:highlight w:val="none"/>
          <w:lang w:val="en-US" w:eastAsia="zh-CN"/>
        </w:rPr>
        <w:t>审批</w:t>
      </w:r>
      <w:r>
        <w:rPr>
          <w:rFonts w:hint="eastAsia" w:ascii="宋体" w:hAnsi="宋体" w:eastAsia="宋体" w:cs="宋体"/>
          <w:b w:val="0"/>
          <w:bCs w:val="0"/>
          <w:color w:val="auto"/>
          <w:sz w:val="28"/>
          <w:szCs w:val="28"/>
          <w:lang w:val="en-US" w:eastAsia="zh-CN"/>
        </w:rPr>
        <w:t xml:space="preserve">    用人部门</w:t>
      </w:r>
      <w:r>
        <w:rPr>
          <w:rFonts w:hint="eastAsia" w:ascii="宋体" w:hAnsi="宋体" w:eastAsia="宋体" w:cs="宋体"/>
          <w:b w:val="0"/>
          <w:bCs w:val="0"/>
          <w:color w:val="auto"/>
          <w:sz w:val="28"/>
          <w:szCs w:val="28"/>
          <w:highlight w:val="none"/>
          <w:lang w:val="en-US" w:eastAsia="zh-CN"/>
        </w:rPr>
        <w:t>审批</w:t>
      </w:r>
      <w:r>
        <w:rPr>
          <w:rFonts w:hint="eastAsia" w:ascii="宋体" w:hAnsi="宋体" w:eastAsia="宋体" w:cs="宋体"/>
          <w:b w:val="0"/>
          <w:bCs w:val="0"/>
          <w:color w:val="auto"/>
          <w:sz w:val="28"/>
          <w:szCs w:val="28"/>
          <w:lang w:val="en-US" w:eastAsia="zh-CN"/>
        </w:rPr>
        <w:t xml:space="preserve">   人事</w:t>
      </w:r>
      <w:r>
        <w:rPr>
          <w:rFonts w:hint="eastAsia" w:ascii="宋体" w:hAnsi="宋体" w:cs="宋体"/>
          <w:b w:val="0"/>
          <w:bCs w:val="0"/>
          <w:color w:val="auto"/>
          <w:sz w:val="28"/>
          <w:szCs w:val="28"/>
          <w:lang w:val="en-US" w:eastAsia="zh-CN"/>
        </w:rPr>
        <w:t>行政经理</w:t>
      </w:r>
      <w:r>
        <w:rPr>
          <w:rFonts w:hint="eastAsia" w:ascii="宋体" w:hAnsi="宋体" w:eastAsia="宋体" w:cs="宋体"/>
          <w:b w:val="0"/>
          <w:bCs w:val="0"/>
          <w:color w:val="auto"/>
          <w:sz w:val="28"/>
          <w:szCs w:val="28"/>
          <w:highlight w:val="none"/>
          <w:lang w:val="en-US" w:eastAsia="zh-CN"/>
        </w:rPr>
        <w:t>审批</w:t>
      </w:r>
      <w:r>
        <w:rPr>
          <w:rFonts w:hint="eastAsia" w:ascii="宋体" w:hAnsi="宋体" w:eastAsia="宋体" w:cs="宋体"/>
          <w:b w:val="0"/>
          <w:bCs w:val="0"/>
          <w:color w:val="auto"/>
          <w:sz w:val="28"/>
          <w:szCs w:val="28"/>
          <w:lang w:val="en-US" w:eastAsia="zh-CN"/>
        </w:rPr>
        <w:t xml:space="preserve">    </w:t>
      </w:r>
      <w:r>
        <w:rPr>
          <w:rFonts w:hint="eastAsia" w:ascii="宋体" w:hAnsi="宋体" w:cs="宋体"/>
          <w:b w:val="0"/>
          <w:bCs w:val="0"/>
          <w:color w:val="auto"/>
          <w:sz w:val="28"/>
          <w:szCs w:val="28"/>
          <w:lang w:val="en-US" w:eastAsia="zh-CN"/>
        </w:rPr>
        <w:t xml:space="preserve">总经理审批    </w:t>
      </w:r>
      <w:r>
        <w:rPr>
          <w:rFonts w:hint="eastAsia" w:ascii="宋体" w:hAnsi="宋体" w:eastAsia="宋体" w:cs="宋体"/>
          <w:b w:val="0"/>
          <w:bCs w:val="0"/>
          <w:color w:val="auto"/>
          <w:spacing w:val="-4"/>
          <w:kern w:val="0"/>
          <w:sz w:val="28"/>
          <w:szCs w:val="28"/>
          <w:lang w:val="en-US" w:eastAsia="zh-CN"/>
        </w:rPr>
        <w:t>抄送人事招聘</w:t>
      </w:r>
      <w:r>
        <w:rPr>
          <w:rFonts w:hint="eastAsia" w:ascii="宋体" w:hAnsi="宋体" w:cs="宋体"/>
          <w:b w:val="0"/>
          <w:bCs w:val="0"/>
          <w:color w:val="auto"/>
          <w:spacing w:val="-4"/>
          <w:kern w:val="0"/>
          <w:sz w:val="28"/>
          <w:szCs w:val="28"/>
          <w:lang w:val="en-US" w:eastAsia="zh-CN"/>
        </w:rPr>
        <w:t>/行政</w:t>
      </w:r>
      <w:r>
        <w:rPr>
          <w:rFonts w:hint="eastAsia" w:ascii="宋体" w:hAnsi="宋体" w:eastAsia="宋体" w:cs="宋体"/>
          <w:b w:val="0"/>
          <w:bCs w:val="0"/>
          <w:color w:val="auto"/>
          <w:spacing w:val="-4"/>
          <w:kern w:val="0"/>
          <w:sz w:val="28"/>
          <w:szCs w:val="28"/>
          <w:lang w:val="en-US" w:eastAsia="zh-CN"/>
        </w:rPr>
        <w:t>主管</w:t>
      </w:r>
    </w:p>
    <w:p w14:paraId="312E5B6A">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00" w:lineRule="exact"/>
        <w:ind w:right="0" w:rightChars="0"/>
        <w:jc w:val="left"/>
        <w:textAlignment w:val="auto"/>
        <w:outlineLvl w:val="9"/>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注：严禁私自调岗，申请审批通过后方可调职；</w:t>
      </w:r>
    </w:p>
    <w:p w14:paraId="4E62F0FA">
      <w:pPr>
        <w:pStyle w:val="5"/>
        <w:bidi w:val="0"/>
        <w:outlineLvl w:val="0"/>
        <w:rPr>
          <w:rFonts w:hint="eastAsia" w:ascii="宋体" w:hAnsi="宋体" w:eastAsia="宋体" w:cs="宋体"/>
          <w:b w:val="0"/>
          <w:bCs w:val="0"/>
          <w:color w:val="auto"/>
          <w:sz w:val="28"/>
          <w:szCs w:val="28"/>
          <w:lang w:val="en-US" w:eastAsia="zh-CN"/>
        </w:rPr>
      </w:pPr>
      <w:r>
        <w:rPr>
          <w:rFonts w:hint="eastAsia" w:ascii="宋体" w:hAnsi="宋体" w:eastAsia="宋体" w:cs="宋体"/>
          <w:b/>
          <w:bCs/>
          <w:color w:val="auto"/>
          <w:sz w:val="28"/>
          <w:szCs w:val="28"/>
          <w:lang w:val="en-US" w:eastAsia="zh-CN"/>
        </w:rPr>
        <w:t>七、离职</w:t>
      </w:r>
      <w:r>
        <w:rPr>
          <w:rFonts w:hint="eastAsia" w:ascii="宋体" w:hAnsi="宋体" w:eastAsia="宋体" w:cs="宋体"/>
          <w:b w:val="0"/>
          <w:bCs w:val="0"/>
          <w:color w:val="auto"/>
          <w:sz w:val="28"/>
          <w:szCs w:val="28"/>
          <w:lang w:val="en-US" w:eastAsia="zh-CN"/>
        </w:rPr>
        <w:t xml:space="preserve">  </w:t>
      </w:r>
    </w:p>
    <w:p w14:paraId="7650834B">
      <w:pPr>
        <w:keepNext w:val="0"/>
        <w:keepLines w:val="0"/>
        <w:pageBreakBefore w:val="0"/>
        <w:widowControl w:val="0"/>
        <w:numPr>
          <w:ilvl w:val="0"/>
          <w:numId w:val="2"/>
        </w:numPr>
        <w:kinsoku/>
        <w:wordWrap/>
        <w:overflowPunct/>
        <w:topLinePunct w:val="0"/>
        <w:autoSpaceDE/>
        <w:autoSpaceDN/>
        <w:bidi w:val="0"/>
        <w:adjustRightInd/>
        <w:snapToGrid w:val="0"/>
        <w:spacing w:line="500" w:lineRule="exact"/>
        <w:ind w:left="0" w:leftChars="0"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rPr>
        <mc:AlternateContent>
          <mc:Choice Requires="wps">
            <w:drawing>
              <wp:anchor distT="0" distB="0" distL="114300" distR="114300" simplePos="0" relativeHeight="251691008" behindDoc="0" locked="0" layoutInCell="1" allowOverlap="1">
                <wp:simplePos x="0" y="0"/>
                <wp:positionH relativeFrom="column">
                  <wp:posOffset>1791335</wp:posOffset>
                </wp:positionH>
                <wp:positionV relativeFrom="paragraph">
                  <wp:posOffset>841375</wp:posOffset>
                </wp:positionV>
                <wp:extent cx="342900" cy="635"/>
                <wp:effectExtent l="0" t="37465" r="0" b="38100"/>
                <wp:wrapNone/>
                <wp:docPr id="75" name="直接连接符 75"/>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41.05pt;margin-top:66.25pt;height:0.05pt;width:27pt;z-index:251691008;mso-width-relative:page;mso-height-relative:page;" filled="f" stroked="t" coordsize="21600,21600" o:gfxdata="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kIG/jXAAAACwEAAA8AAAAAAAAAAQAgAAAAIgAAAGRycy9k&#10;b3ducmV2LnhtbFBLAQIUABQAAAAIAIdO4kDImFNaAwIAAOwDAAAOAAAAAAAAAAEAIAAAACYBAABk&#10;cnMvZTJvRG9jLnhtbFBLBQYAAAAABgAGAFkBAACb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rPr>
        <mc:AlternateContent>
          <mc:Choice Requires="wps">
            <w:drawing>
              <wp:anchor distT="0" distB="0" distL="114300" distR="114300" simplePos="0" relativeHeight="251689984" behindDoc="0" locked="0" layoutInCell="1" allowOverlap="1">
                <wp:simplePos x="0" y="0"/>
                <wp:positionH relativeFrom="column">
                  <wp:posOffset>362585</wp:posOffset>
                </wp:positionH>
                <wp:positionV relativeFrom="paragraph">
                  <wp:posOffset>828675</wp:posOffset>
                </wp:positionV>
                <wp:extent cx="342900" cy="635"/>
                <wp:effectExtent l="0" t="37465" r="0" b="38100"/>
                <wp:wrapNone/>
                <wp:docPr id="74" name="直接连接符 74"/>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8.55pt;margin-top:65.25pt;height:0.05pt;width:27pt;z-index:251689984;mso-width-relative:page;mso-height-relative:page;" filled="f" stroked="t" coordsize="21600,21600" o:gfxdata="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N9dQi1gAAAAoBAAAPAAAAAAAAAAEAIAAAACIAAABkcnMvZG93&#10;bnJldi54bWxQSwECFAAUAAAACACHTuJAMrNA5wICAADsAwAADgAAAAAAAAABACAAAAAlAQAAZHJz&#10;L2Uyb0RvYy54bWxQSwUGAAAAAAYABgBZAQAAmQU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rPr>
        <mc:AlternateContent>
          <mc:Choice Requires="wps">
            <w:drawing>
              <wp:anchor distT="0" distB="0" distL="114300" distR="114300" simplePos="0" relativeHeight="251688960" behindDoc="0" locked="0" layoutInCell="1" allowOverlap="1">
                <wp:simplePos x="0" y="0"/>
                <wp:positionH relativeFrom="column">
                  <wp:posOffset>1953260</wp:posOffset>
                </wp:positionH>
                <wp:positionV relativeFrom="paragraph">
                  <wp:posOffset>495300</wp:posOffset>
                </wp:positionV>
                <wp:extent cx="342900" cy="635"/>
                <wp:effectExtent l="0" t="37465" r="0" b="38100"/>
                <wp:wrapNone/>
                <wp:docPr id="73" name="直接连接符 73"/>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53.8pt;margin-top:39pt;height:0.05pt;width:27pt;z-index:251688960;mso-width-relative:page;mso-height-relative:page;" filled="f" stroked="t" coordsize="21600,21600" o:gfxdata="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RPbJjWAAAACQEAAA8AAAAAAAAAAQAgAAAAIgAAAGRycy9k&#10;b3ducmV2LnhtbFBLAQIUABQAAAAIAIdO4kBWbNtiBAIAAOwDAAAOAAAAAAAAAAEAIAAAACUBAABk&#10;cnMvZTJvRG9jLnhtbFBLBQYAAAAABgAGAFkBAACb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rPr>
        <mc:AlternateContent>
          <mc:Choice Requires="wps">
            <w:drawing>
              <wp:anchor distT="0" distB="0" distL="114300" distR="114300" simplePos="0" relativeHeight="251687936" behindDoc="0" locked="0" layoutInCell="1" allowOverlap="1">
                <wp:simplePos x="0" y="0"/>
                <wp:positionH relativeFrom="column">
                  <wp:posOffset>734060</wp:posOffset>
                </wp:positionH>
                <wp:positionV relativeFrom="paragraph">
                  <wp:posOffset>495300</wp:posOffset>
                </wp:positionV>
                <wp:extent cx="342900" cy="635"/>
                <wp:effectExtent l="0" t="37465" r="0" b="38100"/>
                <wp:wrapNone/>
                <wp:docPr id="72" name="直接连接符 72"/>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57.8pt;margin-top:39pt;height:0.05pt;width:27pt;z-index:251687936;mso-width-relative:page;mso-height-relative:page;" filled="f" stroked="t" coordsize="21600,21600" o:gfxdata="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y6ZNzVAAAACQEAAA8AAAAAAAAAAQAgAAAAIgAAAGRycy9kb3du&#10;cmV2LnhtbFBLAQIUABQAAAAIAIdO4kCsR8jfAgIAAOwDAAAOAAAAAAAAAAEAIAAAACQ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rPr>
        <mc:AlternateContent>
          <mc:Choice Requires="wps">
            <w:drawing>
              <wp:anchor distT="0" distB="0" distL="114300" distR="114300" simplePos="0" relativeHeight="251666432" behindDoc="0" locked="0" layoutInCell="1" allowOverlap="1">
                <wp:simplePos x="0" y="0"/>
                <wp:positionH relativeFrom="column">
                  <wp:posOffset>4906010</wp:posOffset>
                </wp:positionH>
                <wp:positionV relativeFrom="paragraph">
                  <wp:posOffset>200025</wp:posOffset>
                </wp:positionV>
                <wp:extent cx="342900" cy="635"/>
                <wp:effectExtent l="0" t="37465" r="0" b="38100"/>
                <wp:wrapNone/>
                <wp:docPr id="30" name="直接连接符 30"/>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86.3pt;margin-top:15.75pt;height:0.05pt;width:27pt;z-index:251666432;mso-width-relative:page;mso-height-relative:page;" filled="f" stroked="t" coordsize="21600,21600" o:gfxdata="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EgpCfWAAAACQEAAA8AAAAAAAAAAQAgAAAAIgAAAGRycy9kb3du&#10;cmV2LnhtbFBLAQIUABQAAAAIAIdO4kD8MLrSAQIAAOwDAAAOAAAAAAAAAAEAIAAAACU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color w:val="auto"/>
          <w:sz w:val="28"/>
          <w:szCs w:val="28"/>
          <w:lang w:val="en-US"/>
        </w:rPr>
        <mc:AlternateContent>
          <mc:Choice Requires="wps">
            <w:drawing>
              <wp:anchor distT="0" distB="0" distL="114300" distR="114300" simplePos="0" relativeHeight="251665408" behindDoc="0" locked="0" layoutInCell="1" allowOverlap="1">
                <wp:simplePos x="0" y="0"/>
                <wp:positionH relativeFrom="column">
                  <wp:posOffset>3410585</wp:posOffset>
                </wp:positionH>
                <wp:positionV relativeFrom="paragraph">
                  <wp:posOffset>200025</wp:posOffset>
                </wp:positionV>
                <wp:extent cx="342900" cy="635"/>
                <wp:effectExtent l="0" t="37465" r="0" b="38100"/>
                <wp:wrapNone/>
                <wp:docPr id="31" name="直接连接符 31"/>
                <wp:cNvGraphicFramePr/>
                <a:graphic xmlns:a="http://schemas.openxmlformats.org/drawingml/2006/main">
                  <a:graphicData uri="http://schemas.microsoft.com/office/word/2010/wordprocessingShape">
                    <wps:wsp>
                      <wps:cNvCnPr/>
                      <wps:spPr>
                        <a:xfrm>
                          <a:off x="0" y="0"/>
                          <a:ext cx="342900" cy="635"/>
                        </a:xfrm>
                        <a:prstGeom prst="line">
                          <a:avLst/>
                        </a:prstGeom>
                        <a:ln w="15875" cap="flat" cmpd="sng">
                          <a:solidFill>
                            <a:srgbClr val="739CC3"/>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68.55pt;margin-top:15.75pt;height:0.05pt;width:27pt;z-index:251665408;mso-width-relative:page;mso-height-relative:page;" filled="f" stroked="t" coordsize="21600,21600" o:gfxdata="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UeGW/XAAAACQEAAA8AAAAAAAAAAQAgAAAAIgAAAGRycy9kb3du&#10;cmV2LnhtbFBLAQIUABQAAAAIAIdO4kAGG6lvAAIAAOwDAAAOAAAAAAAAAAEAIAAAACYBAABkcnMv&#10;ZTJvRG9jLnhtbFBLBQYAAAAABgAGAFkBAACYBQAAAAA=&#10;">
                <v:fill on="f" focussize="0,0"/>
                <v:stroke weight="1.25pt" color="#739CC3" joinstyle="round" endarrow="block"/>
                <v:imagedata o:title=""/>
                <o:lock v:ext="edit" aspectratio="f"/>
              </v:line>
            </w:pict>
          </mc:Fallback>
        </mc:AlternateContent>
      </w:r>
      <w:r>
        <w:rPr>
          <w:rFonts w:hint="eastAsia" w:ascii="宋体" w:hAnsi="宋体" w:eastAsia="宋体" w:cs="宋体"/>
          <w:b w:val="0"/>
          <w:bCs w:val="0"/>
          <w:strike w:val="0"/>
          <w:dstrike w:val="0"/>
          <w:color w:val="auto"/>
          <w:sz w:val="28"/>
          <w:szCs w:val="28"/>
          <w:lang w:val="en-US" w:eastAsia="zh-CN"/>
        </w:rPr>
        <w:t>离职流程：递交《员工离职申请表》    主管部门</w:t>
      </w:r>
      <w:r>
        <w:rPr>
          <w:rFonts w:hint="eastAsia" w:ascii="宋体" w:hAnsi="宋体" w:eastAsia="宋体" w:cs="宋体"/>
          <w:b w:val="0"/>
          <w:bCs w:val="0"/>
          <w:strike w:val="0"/>
          <w:dstrike w:val="0"/>
          <w:color w:val="auto"/>
          <w:spacing w:val="-4"/>
          <w:kern w:val="0"/>
          <w:sz w:val="28"/>
          <w:szCs w:val="28"/>
          <w:lang w:val="en-US" w:eastAsia="zh-CN"/>
        </w:rPr>
        <w:t>审批</w:t>
      </w:r>
      <w:r>
        <w:rPr>
          <w:rFonts w:hint="eastAsia" w:ascii="宋体" w:hAnsi="宋体" w:eastAsia="宋体" w:cs="宋体"/>
          <w:b w:val="0"/>
          <w:bCs w:val="0"/>
          <w:strike w:val="0"/>
          <w:dstrike w:val="0"/>
          <w:color w:val="auto"/>
          <w:sz w:val="28"/>
          <w:szCs w:val="28"/>
          <w:lang w:val="en-US" w:eastAsia="zh-CN"/>
        </w:rPr>
        <w:t xml:space="preserve">    人事行政部</w:t>
      </w:r>
      <w:r>
        <w:rPr>
          <w:rFonts w:hint="eastAsia" w:ascii="宋体" w:hAnsi="宋体" w:eastAsia="宋体" w:cs="宋体"/>
          <w:b w:val="0"/>
          <w:bCs w:val="0"/>
          <w:strike w:val="0"/>
          <w:dstrike w:val="0"/>
          <w:color w:val="auto"/>
          <w:sz w:val="28"/>
          <w:szCs w:val="28"/>
          <w:highlight w:val="none"/>
          <w:lang w:val="en-US" w:eastAsia="zh-CN"/>
        </w:rPr>
        <w:t>审批</w:t>
      </w:r>
      <w:r>
        <w:rPr>
          <w:rFonts w:hint="eastAsia" w:ascii="宋体" w:hAnsi="宋体" w:eastAsia="宋体" w:cs="宋体"/>
          <w:b w:val="0"/>
          <w:bCs w:val="0"/>
          <w:strike w:val="0"/>
          <w:dstrike w:val="0"/>
          <w:color w:val="auto"/>
          <w:sz w:val="28"/>
          <w:szCs w:val="28"/>
          <w:lang w:val="en-US" w:eastAsia="zh-CN"/>
        </w:rPr>
        <w:t xml:space="preserve">    </w:t>
      </w:r>
      <w:r>
        <w:rPr>
          <w:rFonts w:hint="eastAsia" w:ascii="宋体" w:hAnsi="宋体" w:eastAsia="宋体" w:cs="宋体"/>
          <w:b w:val="0"/>
          <w:bCs w:val="0"/>
          <w:strike w:val="0"/>
          <w:dstrike w:val="0"/>
          <w:color w:val="auto"/>
          <w:spacing w:val="-4"/>
          <w:kern w:val="0"/>
          <w:sz w:val="28"/>
          <w:szCs w:val="28"/>
          <w:lang w:val="en-US" w:eastAsia="zh-CN"/>
        </w:rPr>
        <w:t>总经理审批</w:t>
      </w:r>
      <w:r>
        <w:rPr>
          <w:rFonts w:hint="eastAsia" w:ascii="宋体" w:hAnsi="宋体" w:eastAsia="宋体" w:cs="宋体"/>
          <w:b w:val="0"/>
          <w:bCs w:val="0"/>
          <w:strike w:val="0"/>
          <w:dstrike w:val="0"/>
          <w:color w:val="auto"/>
          <w:sz w:val="28"/>
          <w:szCs w:val="28"/>
          <w:lang w:val="en-US" w:eastAsia="zh-CN"/>
        </w:rPr>
        <w:t xml:space="preserve">    到期办理离职手续解除劳动合同停用账号</w:t>
      </w:r>
      <w:r>
        <w:rPr>
          <w:rFonts w:hint="eastAsia" w:ascii="宋体" w:hAnsi="宋体" w:cs="宋体"/>
          <w:b w:val="0"/>
          <w:bCs w:val="0"/>
          <w:strike w:val="0"/>
          <w:dstrike w:val="0"/>
          <w:color w:val="auto"/>
          <w:sz w:val="28"/>
          <w:szCs w:val="28"/>
          <w:lang w:val="en-US" w:eastAsia="zh-CN"/>
        </w:rPr>
        <w:t>与保险</w:t>
      </w:r>
      <w:r>
        <w:rPr>
          <w:rFonts w:hint="eastAsia" w:ascii="宋体" w:hAnsi="宋体" w:eastAsia="宋体" w:cs="宋体"/>
          <w:b w:val="0"/>
          <w:bCs w:val="0"/>
          <w:strike w:val="0"/>
          <w:dstrike w:val="0"/>
          <w:color w:val="auto"/>
          <w:sz w:val="28"/>
          <w:szCs w:val="28"/>
          <w:lang w:val="en-US" w:eastAsia="zh-CN"/>
        </w:rPr>
        <w:t xml:space="preserve">    财务核算工资    离职 </w:t>
      </w:r>
    </w:p>
    <w:p w14:paraId="1679CB55">
      <w:pPr>
        <w:keepNext w:val="0"/>
        <w:keepLines w:val="0"/>
        <w:pageBreakBefore w:val="0"/>
        <w:widowControl w:val="0"/>
        <w:numPr>
          <w:ilvl w:val="0"/>
          <w:numId w:val="2"/>
        </w:numPr>
        <w:kinsoku/>
        <w:wordWrap/>
        <w:overflowPunct/>
        <w:topLinePunct w:val="0"/>
        <w:autoSpaceDE/>
        <w:autoSpaceDN/>
        <w:bidi w:val="0"/>
        <w:adjustRightInd/>
        <w:snapToGrid w:val="0"/>
        <w:spacing w:line="500" w:lineRule="exact"/>
        <w:ind w:left="0" w:leftChars="0"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离职时间：入职人员试用期内离职需提前</w:t>
      </w:r>
      <w:r>
        <w:rPr>
          <w:rFonts w:hint="eastAsia" w:ascii="宋体" w:hAnsi="宋体" w:cs="宋体"/>
          <w:b w:val="0"/>
          <w:bCs w:val="0"/>
          <w:color w:val="auto"/>
          <w:sz w:val="28"/>
          <w:szCs w:val="28"/>
          <w:lang w:val="en-US" w:eastAsia="zh-CN"/>
        </w:rPr>
        <w:t>7</w:t>
      </w:r>
      <w:r>
        <w:rPr>
          <w:rFonts w:hint="eastAsia" w:ascii="宋体" w:hAnsi="宋体" w:eastAsia="宋体" w:cs="宋体"/>
          <w:b w:val="0"/>
          <w:bCs w:val="0"/>
          <w:color w:val="auto"/>
          <w:sz w:val="28"/>
          <w:szCs w:val="28"/>
          <w:lang w:val="en-US" w:eastAsia="zh-CN"/>
        </w:rPr>
        <w:t>天向公司提交申请，转正后离职需提前1个月向公司提交申请；</w:t>
      </w:r>
    </w:p>
    <w:p w14:paraId="17009AEC">
      <w:pPr>
        <w:keepNext w:val="0"/>
        <w:keepLines w:val="0"/>
        <w:pageBreakBefore w:val="0"/>
        <w:widowControl w:val="0"/>
        <w:numPr>
          <w:ilvl w:val="0"/>
          <w:numId w:val="2"/>
        </w:numPr>
        <w:kinsoku/>
        <w:wordWrap/>
        <w:overflowPunct/>
        <w:topLinePunct w:val="0"/>
        <w:autoSpaceDE/>
        <w:autoSpaceDN/>
        <w:bidi w:val="0"/>
        <w:adjustRightInd/>
        <w:snapToGrid w:val="0"/>
        <w:spacing w:line="500" w:lineRule="exact"/>
        <w:ind w:left="0" w:leftChars="0" w:right="0" w:rightChars="0" w:firstLine="560" w:firstLineChars="20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离职规定：</w:t>
      </w:r>
      <w:r>
        <w:rPr>
          <w:rFonts w:hint="eastAsia" w:ascii="宋体" w:hAnsi="宋体" w:eastAsia="宋体" w:cs="宋体"/>
          <w:b/>
          <w:bCs/>
          <w:color w:val="auto"/>
          <w:sz w:val="28"/>
          <w:szCs w:val="28"/>
          <w:lang w:val="en-US" w:eastAsia="zh-CN"/>
        </w:rPr>
        <w:t>未按规定办理离职手续或未获公司批准自行离职的，公司不予计发离职工资；离职未按规定时间提前</w:t>
      </w:r>
      <w:r>
        <w:rPr>
          <w:rFonts w:hint="eastAsia" w:ascii="宋体" w:hAnsi="宋体" w:cs="宋体"/>
          <w:b/>
          <w:bCs/>
          <w:color w:val="auto"/>
          <w:sz w:val="28"/>
          <w:szCs w:val="28"/>
          <w:lang w:val="en-US" w:eastAsia="zh-CN"/>
        </w:rPr>
        <w:t>申请</w:t>
      </w:r>
      <w:r>
        <w:rPr>
          <w:rFonts w:hint="default" w:ascii="宋体" w:hAnsi="宋体" w:cs="宋体"/>
          <w:b/>
          <w:bCs/>
          <w:color w:val="auto"/>
          <w:sz w:val="28"/>
          <w:szCs w:val="28"/>
          <w:lang w:eastAsia="zh-CN"/>
        </w:rPr>
        <w:t>，</w:t>
      </w:r>
      <w:r>
        <w:rPr>
          <w:rFonts w:hint="eastAsia" w:ascii="宋体" w:hAnsi="宋体" w:cs="宋体"/>
          <w:b/>
          <w:bCs/>
          <w:color w:val="auto"/>
          <w:sz w:val="28"/>
          <w:szCs w:val="28"/>
          <w:lang w:val="en-US" w:eastAsia="zh-CN"/>
        </w:rPr>
        <w:t>申请</w:t>
      </w:r>
      <w:r>
        <w:rPr>
          <w:rFonts w:hint="default" w:ascii="宋体" w:hAnsi="宋体" w:cs="宋体"/>
          <w:b/>
          <w:bCs/>
          <w:color w:val="auto"/>
          <w:sz w:val="28"/>
          <w:szCs w:val="28"/>
          <w:lang w:eastAsia="zh-CN"/>
        </w:rPr>
        <w:t>需要同步人事部门</w:t>
      </w:r>
      <w:r>
        <w:rPr>
          <w:rFonts w:hint="eastAsia" w:ascii="宋体" w:hAnsi="宋体" w:eastAsia="宋体" w:cs="宋体"/>
          <w:b/>
          <w:bCs/>
          <w:color w:val="auto"/>
          <w:sz w:val="28"/>
          <w:szCs w:val="28"/>
          <w:lang w:val="en-US" w:eastAsia="zh-CN"/>
        </w:rPr>
        <w:t>，</w:t>
      </w:r>
      <w:r>
        <w:rPr>
          <w:rFonts w:hint="eastAsia" w:ascii="宋体" w:hAnsi="宋体" w:cs="宋体"/>
          <w:b/>
          <w:bCs/>
          <w:color w:val="auto"/>
          <w:sz w:val="28"/>
          <w:szCs w:val="28"/>
          <w:lang w:val="en-US" w:eastAsia="zh-CN"/>
        </w:rPr>
        <w:t>试用期</w:t>
      </w:r>
      <w:r>
        <w:rPr>
          <w:rFonts w:hint="default" w:ascii="宋体" w:hAnsi="宋体" w:cs="宋体"/>
          <w:b/>
          <w:bCs/>
          <w:color w:val="auto"/>
          <w:sz w:val="28"/>
          <w:szCs w:val="28"/>
          <w:lang w:eastAsia="zh-CN"/>
        </w:rPr>
        <w:t>未提前</w:t>
      </w:r>
      <w:r>
        <w:rPr>
          <w:rFonts w:hint="eastAsia" w:ascii="宋体" w:hAnsi="宋体" w:cs="宋体"/>
          <w:b/>
          <w:bCs/>
          <w:color w:val="auto"/>
          <w:sz w:val="28"/>
          <w:szCs w:val="28"/>
          <w:lang w:val="en-US" w:eastAsia="zh-CN"/>
        </w:rPr>
        <w:t>申请</w:t>
      </w:r>
      <w:r>
        <w:rPr>
          <w:rFonts w:hint="default" w:ascii="宋体" w:hAnsi="宋体" w:cs="宋体"/>
          <w:b/>
          <w:bCs/>
          <w:color w:val="auto"/>
          <w:sz w:val="28"/>
          <w:szCs w:val="28"/>
          <w:lang w:eastAsia="zh-CN"/>
        </w:rPr>
        <w:t>公司有权</w:t>
      </w:r>
      <w:r>
        <w:rPr>
          <w:rFonts w:hint="eastAsia" w:ascii="宋体" w:hAnsi="宋体" w:eastAsia="宋体" w:cs="宋体"/>
          <w:b/>
          <w:bCs/>
          <w:color w:val="auto"/>
          <w:sz w:val="28"/>
          <w:szCs w:val="28"/>
          <w:lang w:val="en-US" w:eastAsia="zh-CN"/>
        </w:rPr>
        <w:t>扣发</w:t>
      </w:r>
      <w:r>
        <w:rPr>
          <w:rFonts w:hint="default" w:ascii="宋体" w:hAnsi="宋体" w:cs="宋体"/>
          <w:b/>
          <w:bCs/>
          <w:color w:val="auto"/>
          <w:sz w:val="28"/>
          <w:szCs w:val="28"/>
          <w:lang w:eastAsia="zh-CN"/>
        </w:rPr>
        <w:t>7天</w:t>
      </w:r>
      <w:r>
        <w:rPr>
          <w:rFonts w:hint="eastAsia" w:ascii="宋体" w:hAnsi="宋体" w:eastAsia="宋体" w:cs="宋体"/>
          <w:b/>
          <w:bCs/>
          <w:color w:val="auto"/>
          <w:sz w:val="28"/>
          <w:szCs w:val="28"/>
          <w:lang w:val="en-US" w:eastAsia="zh-CN"/>
        </w:rPr>
        <w:t>工资</w:t>
      </w:r>
      <w:r>
        <w:rPr>
          <w:rFonts w:hint="eastAsia" w:ascii="宋体" w:hAnsi="宋体" w:cs="宋体"/>
          <w:b/>
          <w:bCs/>
          <w:color w:val="auto"/>
          <w:sz w:val="28"/>
          <w:szCs w:val="28"/>
          <w:lang w:val="en-US" w:eastAsia="zh-CN"/>
        </w:rPr>
        <w:t>，转正期间</w:t>
      </w:r>
      <w:r>
        <w:rPr>
          <w:rFonts w:hint="default" w:ascii="宋体" w:hAnsi="宋体" w:cs="宋体"/>
          <w:b/>
          <w:bCs/>
          <w:color w:val="auto"/>
          <w:sz w:val="28"/>
          <w:szCs w:val="28"/>
          <w:lang w:val="en-US" w:eastAsia="zh-CN"/>
        </w:rPr>
        <w:t>未提前</w:t>
      </w:r>
      <w:r>
        <w:rPr>
          <w:rFonts w:hint="eastAsia" w:ascii="宋体" w:hAnsi="宋体" w:cs="宋体"/>
          <w:b/>
          <w:bCs/>
          <w:color w:val="auto"/>
          <w:sz w:val="28"/>
          <w:szCs w:val="28"/>
          <w:lang w:val="en-US" w:eastAsia="zh-CN"/>
        </w:rPr>
        <w:t>申请</w:t>
      </w:r>
      <w:r>
        <w:rPr>
          <w:rFonts w:hint="default" w:ascii="宋体" w:hAnsi="宋体" w:cs="宋体"/>
          <w:b/>
          <w:bCs/>
          <w:color w:val="auto"/>
          <w:sz w:val="28"/>
          <w:szCs w:val="28"/>
          <w:lang w:val="en-US" w:eastAsia="zh-CN"/>
        </w:rPr>
        <w:t>公司有权</w:t>
      </w:r>
      <w:r>
        <w:rPr>
          <w:rFonts w:hint="eastAsia" w:ascii="宋体" w:hAnsi="宋体" w:cs="宋体"/>
          <w:b/>
          <w:bCs/>
          <w:color w:val="auto"/>
          <w:sz w:val="28"/>
          <w:szCs w:val="28"/>
          <w:lang w:val="en-US" w:eastAsia="zh-CN"/>
        </w:rPr>
        <w:t>扣发一个月工资</w:t>
      </w:r>
      <w:r>
        <w:rPr>
          <w:rFonts w:hint="eastAsia" w:ascii="宋体" w:hAnsi="宋体" w:eastAsia="宋体" w:cs="宋体"/>
          <w:b/>
          <w:bCs/>
          <w:color w:val="auto"/>
          <w:sz w:val="28"/>
          <w:szCs w:val="28"/>
          <w:lang w:val="en-US" w:eastAsia="zh-CN"/>
        </w:rPr>
        <w:t>。</w:t>
      </w:r>
    </w:p>
    <w:p w14:paraId="3D43804A">
      <w:pPr>
        <w:pStyle w:val="5"/>
        <w:numPr>
          <w:ilvl w:val="0"/>
          <w:numId w:val="3"/>
        </w:numPr>
        <w:bidi w:val="0"/>
        <w:outlineLvl w:val="0"/>
        <w:rPr>
          <w:rFonts w:hint="eastAsia"/>
          <w:lang w:val="en-US" w:eastAsia="zh-CN"/>
        </w:rPr>
      </w:pPr>
      <w:r>
        <w:rPr>
          <w:rFonts w:hint="eastAsia"/>
          <w:lang w:val="en-US" w:eastAsia="zh-CN"/>
        </w:rPr>
        <w:t>培训体系及流程</w:t>
      </w:r>
    </w:p>
    <w:p w14:paraId="20C51264">
      <w:pPr>
        <w:keepNext w:val="0"/>
        <w:keepLines w:val="0"/>
        <w:pageBreakBefore w:val="0"/>
        <w:widowControl w:val="0"/>
        <w:numPr>
          <w:ilvl w:val="0"/>
          <w:numId w:val="0"/>
        </w:numPr>
        <w:kinsoku/>
        <w:wordWrap/>
        <w:overflowPunct/>
        <w:topLinePunct w:val="0"/>
        <w:autoSpaceDE/>
        <w:autoSpaceDN/>
        <w:bidi w:val="0"/>
        <w:adjustRightInd w:val="0"/>
        <w:snapToGrid w:val="0"/>
        <w:spacing w:line="500" w:lineRule="exact"/>
        <w:ind w:leftChars="0" w:right="0" w:rightChars="0"/>
        <w:jc w:val="left"/>
        <w:textAlignment w:val="auto"/>
        <w:outlineLvl w:val="9"/>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 xml:space="preserve">    </w:t>
      </w:r>
      <w:r>
        <w:rPr>
          <w:rFonts w:hint="eastAsia" w:ascii="宋体" w:hAnsi="宋体" w:eastAsia="宋体" w:cs="宋体"/>
          <w:b w:val="0"/>
          <w:bCs w:val="0"/>
          <w:color w:val="auto"/>
          <w:sz w:val="28"/>
          <w:szCs w:val="28"/>
          <w:highlight w:val="none"/>
          <w:lang w:val="en-US" w:eastAsia="zh-CN"/>
        </w:rPr>
        <w:t>公司奉行“先培训，后上岗，再持续提高”的原则，具体培训如下：</w:t>
      </w:r>
    </w:p>
    <w:p w14:paraId="5014EAA3">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right="0" w:rightChars="0" w:firstLine="562" w:firstLineChars="200"/>
        <w:jc w:val="left"/>
        <w:textAlignment w:val="auto"/>
        <w:outlineLvl w:val="1"/>
        <w:rPr>
          <w:rFonts w:hint="eastAsia" w:ascii="宋体" w:hAnsi="宋体" w:eastAsia="宋体" w:cs="宋体"/>
          <w:b w:val="0"/>
          <w:bCs w:val="0"/>
          <w:color w:val="auto"/>
          <w:sz w:val="28"/>
          <w:szCs w:val="28"/>
          <w:lang w:val="en-US" w:eastAsia="zh-CN"/>
        </w:rPr>
      </w:pPr>
      <w:r>
        <w:rPr>
          <w:rFonts w:hint="eastAsia" w:ascii="宋体" w:hAnsi="宋体" w:eastAsia="宋体" w:cs="宋体"/>
          <w:b/>
          <w:bCs/>
          <w:color w:val="auto"/>
          <w:sz w:val="28"/>
          <w:szCs w:val="28"/>
          <w:lang w:val="en-US" w:eastAsia="zh-CN"/>
        </w:rPr>
        <w:t>1、岗前培训：</w:t>
      </w:r>
      <w:r>
        <w:rPr>
          <w:rFonts w:hint="eastAsia" w:ascii="宋体" w:hAnsi="宋体" w:eastAsia="宋体" w:cs="宋体"/>
          <w:b w:val="0"/>
          <w:bCs w:val="0"/>
          <w:color w:val="auto"/>
          <w:sz w:val="28"/>
          <w:szCs w:val="28"/>
          <w:lang w:val="en-US" w:eastAsia="zh-CN"/>
        </w:rPr>
        <w:t>岗前培训，时间为1-3天；</w:t>
      </w:r>
    </w:p>
    <w:p w14:paraId="76B274EA">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培训内容：员工手册、员工绩效、薪酬体系、考勤制度等相关制度培训；</w:t>
      </w:r>
    </w:p>
    <w:p w14:paraId="2BB51DBA">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right="0" w:rightChars="0"/>
        <w:jc w:val="left"/>
        <w:textAlignment w:val="auto"/>
        <w:outlineLvl w:val="2"/>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培训负责人：人事行政部</w:t>
      </w:r>
    </w:p>
    <w:p w14:paraId="3C0CC06B">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right="0" w:rightChars="0"/>
        <w:jc w:val="left"/>
        <w:textAlignment w:val="auto"/>
        <w:outlineLvl w:val="1"/>
        <w:rPr>
          <w:rFonts w:hint="eastAsia" w:ascii="宋体" w:hAnsi="宋体" w:eastAsia="宋体" w:cs="宋体"/>
          <w:b w:val="0"/>
          <w:bCs w:val="0"/>
          <w:color w:val="auto"/>
          <w:sz w:val="28"/>
          <w:szCs w:val="28"/>
          <w:lang w:val="en-US" w:eastAsia="zh-CN"/>
        </w:rPr>
      </w:pPr>
      <w:r>
        <w:rPr>
          <w:rFonts w:hint="eastAsia" w:ascii="宋体" w:hAnsi="宋体" w:eastAsia="宋体" w:cs="宋体"/>
          <w:b/>
          <w:bCs/>
          <w:color w:val="auto"/>
          <w:sz w:val="28"/>
          <w:szCs w:val="28"/>
          <w:lang w:val="en-US" w:eastAsia="zh-CN"/>
        </w:rPr>
        <w:t xml:space="preserve">   2、技能培训</w:t>
      </w:r>
      <w:r>
        <w:rPr>
          <w:rFonts w:hint="eastAsia" w:ascii="宋体" w:hAnsi="宋体" w:eastAsia="宋体" w:cs="宋体"/>
          <w:b w:val="0"/>
          <w:bCs w:val="0"/>
          <w:color w:val="auto"/>
          <w:sz w:val="28"/>
          <w:szCs w:val="28"/>
          <w:lang w:val="en-US" w:eastAsia="zh-CN"/>
        </w:rPr>
        <w:t>：岗前培训后进行技能培训，时间为3-7天；</w:t>
      </w:r>
    </w:p>
    <w:p w14:paraId="6DA67DF9">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right="0" w:rightChars="0"/>
        <w:jc w:val="left"/>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培训内容：产品知识、平台规则、岗位技能等；</w:t>
      </w:r>
    </w:p>
    <w:p w14:paraId="60B8C499">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right="0" w:rightChars="0"/>
        <w:jc w:val="left"/>
        <w:textAlignment w:val="auto"/>
        <w:outlineLvl w:val="2"/>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培训负责人：用人部门</w:t>
      </w:r>
    </w:p>
    <w:p w14:paraId="770133A8">
      <w:pPr>
        <w:pStyle w:val="3"/>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right="0" w:rightChars="0"/>
        <w:jc w:val="left"/>
        <w:textAlignment w:val="auto"/>
        <w:outlineLvl w:val="1"/>
        <w:rPr>
          <w:rFonts w:hint="eastAsia" w:ascii="宋体" w:hAnsi="宋体" w:eastAsia="宋体" w:cs="宋体"/>
          <w:b w:val="0"/>
          <w:bCs w:val="0"/>
          <w:color w:val="auto"/>
          <w:sz w:val="28"/>
          <w:szCs w:val="28"/>
          <w:lang w:val="en-US" w:eastAsia="zh-CN"/>
        </w:rPr>
      </w:pPr>
      <w:r>
        <w:rPr>
          <w:rFonts w:hint="eastAsia" w:ascii="宋体" w:hAnsi="宋体" w:eastAsia="宋体" w:cs="宋体"/>
          <w:b/>
          <w:bCs/>
          <w:color w:val="auto"/>
          <w:sz w:val="28"/>
          <w:szCs w:val="28"/>
          <w:lang w:val="en-US" w:eastAsia="zh-CN"/>
        </w:rPr>
        <w:t xml:space="preserve">   3、其他培训</w:t>
      </w:r>
      <w:r>
        <w:rPr>
          <w:rFonts w:hint="eastAsia" w:ascii="宋体" w:hAnsi="宋体" w:eastAsia="宋体" w:cs="宋体"/>
          <w:b w:val="0"/>
          <w:bCs w:val="0"/>
          <w:color w:val="auto"/>
          <w:sz w:val="28"/>
          <w:szCs w:val="28"/>
          <w:lang w:val="en-US" w:eastAsia="zh-CN"/>
        </w:rPr>
        <w:t>：专业培训、其他不定期学习培训等。</w:t>
      </w:r>
    </w:p>
    <w:p w14:paraId="5EB83CCF">
      <w:pPr>
        <w:keepNext w:val="0"/>
        <w:keepLines w:val="0"/>
        <w:pageBreakBefore w:val="0"/>
        <w:widowControl w:val="0"/>
        <w:kinsoku/>
        <w:wordWrap/>
        <w:overflowPunct/>
        <w:topLinePunct w:val="0"/>
        <w:autoSpaceDE/>
        <w:autoSpaceDN/>
        <w:bidi w:val="0"/>
        <w:adjustRightInd/>
        <w:snapToGrid/>
        <w:spacing w:line="500" w:lineRule="exact"/>
        <w:jc w:val="right"/>
        <w:textAlignment w:val="auto"/>
        <w:rPr>
          <w:rFonts w:hint="eastAsia" w:ascii="宋体" w:hAnsi="宋体" w:cs="宋体"/>
          <w:b/>
          <w:bCs/>
          <w:color w:val="auto"/>
          <w:sz w:val="28"/>
          <w:szCs w:val="28"/>
          <w:lang w:val="en-US" w:eastAsia="zh-CN"/>
        </w:rPr>
      </w:pPr>
    </w:p>
    <w:p w14:paraId="498A1A62">
      <w:pPr>
        <w:pStyle w:val="2"/>
        <w:bidi w:val="0"/>
        <w:jc w:val="left"/>
        <w:outlineLvl w:val="2"/>
        <w:rPr>
          <w:rStyle w:val="18"/>
          <w:rFonts w:hint="eastAsia"/>
          <w:b/>
          <w:bCs/>
        </w:rPr>
      </w:pPr>
      <w:r>
        <w:rPr>
          <w:rStyle w:val="18"/>
          <w:rFonts w:hint="eastAsia"/>
          <w:b/>
          <w:bCs/>
          <w:lang w:val="en-US" w:eastAsia="zh-CN"/>
        </w:rPr>
        <w:t>考勤</w:t>
      </w:r>
      <w:r>
        <w:rPr>
          <w:rStyle w:val="18"/>
          <w:rFonts w:hint="eastAsia"/>
          <w:b/>
          <w:bCs/>
        </w:rPr>
        <w:t>管理制度</w:t>
      </w:r>
    </w:p>
    <w:p w14:paraId="7DFD6687">
      <w:pPr>
        <w:pStyle w:val="5"/>
        <w:bidi w:val="0"/>
        <w:rPr>
          <w:rFonts w:hint="eastAsia" w:ascii="宋体" w:hAnsi="宋体" w:eastAsia="宋体" w:cs="宋体"/>
          <w:sz w:val="28"/>
          <w:szCs w:val="28"/>
          <w:highlight w:val="none"/>
        </w:rPr>
      </w:pPr>
      <w:r>
        <w:rPr>
          <w:rFonts w:hint="eastAsia" w:ascii="宋体" w:hAnsi="宋体" w:eastAsia="宋体" w:cs="宋体"/>
          <w:b/>
          <w:bCs/>
          <w:sz w:val="28"/>
          <w:szCs w:val="28"/>
          <w:highlight w:val="none"/>
        </w:rPr>
        <w:t>第一条 目的</w:t>
      </w:r>
      <w:r>
        <w:rPr>
          <w:rFonts w:hint="eastAsia" w:ascii="宋体" w:hAnsi="宋体" w:eastAsia="宋体" w:cs="宋体"/>
          <w:sz w:val="28"/>
          <w:szCs w:val="28"/>
          <w:highlight w:val="none"/>
        </w:rPr>
        <w:t xml:space="preserve"> </w:t>
      </w:r>
    </w:p>
    <w:p w14:paraId="18511D0C">
      <w:pPr>
        <w:keepNext w:val="0"/>
        <w:keepLines w:val="0"/>
        <w:pageBreakBefore w:val="0"/>
        <w:widowControl w:val="0"/>
        <w:numPr>
          <w:ilvl w:val="-1"/>
          <w:numId w:val="0"/>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rPr>
        <w:t>为规范公司人员出勤</w:t>
      </w:r>
      <w:r>
        <w:rPr>
          <w:rFonts w:hint="eastAsia" w:ascii="宋体" w:hAnsi="宋体" w:eastAsia="宋体" w:cs="宋体"/>
          <w:sz w:val="28"/>
          <w:szCs w:val="28"/>
          <w:highlight w:val="none"/>
          <w:lang w:val="en-US" w:eastAsia="zh-CN"/>
        </w:rPr>
        <w:t>及休假</w:t>
      </w:r>
      <w:r>
        <w:rPr>
          <w:rFonts w:hint="eastAsia" w:ascii="宋体" w:hAnsi="宋体" w:eastAsia="宋体" w:cs="宋体"/>
          <w:sz w:val="28"/>
          <w:szCs w:val="28"/>
          <w:highlight w:val="none"/>
        </w:rPr>
        <w:t>，确保工作正常有序开展，</w:t>
      </w:r>
      <w:r>
        <w:rPr>
          <w:rFonts w:hint="eastAsia" w:ascii="宋体" w:hAnsi="宋体" w:eastAsia="宋体" w:cs="宋体"/>
          <w:sz w:val="28"/>
          <w:szCs w:val="28"/>
          <w:highlight w:val="none"/>
          <w:lang w:val="en-US" w:eastAsia="zh-CN"/>
        </w:rPr>
        <w:t>更好的保障员工福利待遇及</w:t>
      </w:r>
      <w:r>
        <w:rPr>
          <w:rFonts w:hint="eastAsia" w:ascii="宋体" w:hAnsi="宋体" w:eastAsia="宋体" w:cs="宋体"/>
          <w:sz w:val="28"/>
          <w:szCs w:val="28"/>
          <w:highlight w:val="none"/>
        </w:rPr>
        <w:t>薪资核算，特制定本制度。</w:t>
      </w:r>
    </w:p>
    <w:p w14:paraId="2CEDDBC5">
      <w:pPr>
        <w:pStyle w:val="5"/>
        <w:bidi w:val="0"/>
        <w:rPr>
          <w:rFonts w:hint="eastAsia" w:ascii="宋体" w:hAnsi="宋体" w:eastAsia="宋体" w:cs="宋体"/>
          <w:sz w:val="28"/>
          <w:szCs w:val="28"/>
          <w:highlight w:val="none"/>
        </w:rPr>
      </w:pPr>
      <w:r>
        <w:rPr>
          <w:rFonts w:hint="eastAsia" w:ascii="宋体" w:hAnsi="宋体" w:eastAsia="宋体" w:cs="宋体"/>
          <w:b/>
          <w:bCs/>
          <w:sz w:val="28"/>
          <w:szCs w:val="28"/>
          <w:highlight w:val="none"/>
        </w:rPr>
        <w:t>第二条 原则</w:t>
      </w:r>
      <w:r>
        <w:rPr>
          <w:rFonts w:hint="eastAsia" w:ascii="宋体" w:hAnsi="宋体" w:eastAsia="宋体" w:cs="宋体"/>
          <w:sz w:val="28"/>
          <w:szCs w:val="28"/>
          <w:highlight w:val="none"/>
        </w:rPr>
        <w:t xml:space="preserve">  </w:t>
      </w:r>
    </w:p>
    <w:p w14:paraId="0724D92B">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eastAsia="zh-CN"/>
        </w:rPr>
      </w:pPr>
      <w:r>
        <w:rPr>
          <w:rFonts w:hint="eastAsia" w:ascii="宋体" w:hAnsi="宋体" w:eastAsia="宋体" w:cs="宋体"/>
          <w:sz w:val="28"/>
          <w:szCs w:val="28"/>
          <w:highlight w:val="none"/>
        </w:rPr>
        <w:t>公平</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公正、公开</w:t>
      </w:r>
      <w:r>
        <w:rPr>
          <w:rFonts w:hint="eastAsia" w:ascii="宋体" w:hAnsi="宋体" w:eastAsia="宋体" w:cs="宋体"/>
          <w:sz w:val="28"/>
          <w:szCs w:val="28"/>
          <w:highlight w:val="none"/>
          <w:lang w:eastAsia="zh-CN"/>
        </w:rPr>
        <w:t>。</w:t>
      </w:r>
    </w:p>
    <w:p w14:paraId="34A33485">
      <w:pPr>
        <w:pStyle w:val="5"/>
        <w:bidi w:val="0"/>
        <w:rPr>
          <w:rFonts w:hint="eastAsia" w:ascii="宋体" w:hAnsi="宋体" w:eastAsia="宋体" w:cs="宋体"/>
          <w:sz w:val="28"/>
          <w:szCs w:val="28"/>
          <w:highlight w:val="none"/>
        </w:rPr>
      </w:pPr>
      <w:r>
        <w:rPr>
          <w:rFonts w:hint="eastAsia" w:ascii="宋体" w:hAnsi="宋体" w:eastAsia="宋体" w:cs="宋体"/>
          <w:b/>
          <w:bCs/>
          <w:sz w:val="28"/>
          <w:szCs w:val="28"/>
          <w:highlight w:val="none"/>
        </w:rPr>
        <w:t>第三条 适用范围</w:t>
      </w:r>
      <w:r>
        <w:rPr>
          <w:rFonts w:hint="eastAsia" w:ascii="宋体" w:hAnsi="宋体" w:eastAsia="宋体" w:cs="宋体"/>
          <w:sz w:val="28"/>
          <w:szCs w:val="28"/>
          <w:highlight w:val="none"/>
        </w:rPr>
        <w:t xml:space="preserve"> </w:t>
      </w:r>
    </w:p>
    <w:p w14:paraId="05301B96">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outlineLvl w:val="1"/>
        <w:rPr>
          <w:rFonts w:hint="eastAsia" w:ascii="宋体" w:hAnsi="宋体" w:eastAsia="宋体" w:cs="宋体"/>
          <w:sz w:val="28"/>
          <w:szCs w:val="28"/>
          <w:highlight w:val="none"/>
          <w:lang w:eastAsia="zh-CN"/>
        </w:rPr>
      </w:pPr>
      <w:r>
        <w:rPr>
          <w:rFonts w:hint="eastAsia" w:ascii="宋体" w:hAnsi="宋体" w:eastAsia="宋体" w:cs="宋体"/>
          <w:sz w:val="28"/>
          <w:szCs w:val="28"/>
          <w:highlight w:val="none"/>
          <w:lang w:val="en-US" w:eastAsia="zh-CN"/>
        </w:rPr>
        <w:t>1、本制度适用于公司全体</w:t>
      </w:r>
      <w:r>
        <w:rPr>
          <w:rFonts w:hint="eastAsia" w:ascii="宋体" w:hAnsi="宋体" w:eastAsia="宋体" w:cs="宋体"/>
          <w:sz w:val="28"/>
          <w:szCs w:val="28"/>
          <w:highlight w:val="none"/>
        </w:rPr>
        <w:t>员工</w:t>
      </w:r>
      <w:r>
        <w:rPr>
          <w:rFonts w:hint="eastAsia" w:ascii="宋体" w:hAnsi="宋体" w:eastAsia="宋体" w:cs="宋体"/>
          <w:sz w:val="28"/>
          <w:szCs w:val="28"/>
          <w:highlight w:val="none"/>
          <w:lang w:eastAsia="zh-CN"/>
        </w:rPr>
        <w:t>。</w:t>
      </w:r>
    </w:p>
    <w:p w14:paraId="59AE080E">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eastAsia="zh-CN"/>
        </w:rPr>
      </w:pPr>
      <w:r>
        <w:rPr>
          <w:rFonts w:hint="eastAsia" w:ascii="宋体" w:hAnsi="宋体" w:eastAsia="宋体" w:cs="宋体"/>
          <w:sz w:val="28"/>
          <w:szCs w:val="28"/>
          <w:highlight w:val="none"/>
          <w:lang w:val="en-US" w:eastAsia="zh-CN"/>
        </w:rPr>
        <w:t>2、</w:t>
      </w:r>
      <w:r>
        <w:rPr>
          <w:rFonts w:hint="eastAsia" w:ascii="宋体" w:hAnsi="宋体" w:eastAsia="宋体" w:cs="宋体"/>
          <w:sz w:val="28"/>
          <w:szCs w:val="28"/>
          <w:highlight w:val="none"/>
        </w:rPr>
        <w:t>员工入职时间是指员工最近一次就职时间，若员工入职后又中途离开的，按最近一次时间为入职时间</w:t>
      </w:r>
      <w:r>
        <w:rPr>
          <w:rFonts w:hint="eastAsia" w:ascii="宋体" w:hAnsi="宋体" w:eastAsia="宋体" w:cs="宋体"/>
          <w:sz w:val="28"/>
          <w:szCs w:val="28"/>
          <w:highlight w:val="none"/>
          <w:lang w:eastAsia="zh-CN"/>
        </w:rPr>
        <w:t>。</w:t>
      </w:r>
    </w:p>
    <w:p w14:paraId="2DF80084">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lang w:val="en-US" w:eastAsia="zh-CN"/>
        </w:rPr>
        <w:t>3、</w:t>
      </w:r>
      <w:r>
        <w:rPr>
          <w:rFonts w:hint="eastAsia" w:ascii="宋体" w:hAnsi="宋体" w:eastAsia="宋体" w:cs="宋体"/>
          <w:sz w:val="28"/>
          <w:szCs w:val="28"/>
          <w:highlight w:val="none"/>
        </w:rPr>
        <w:t>公司其它规章制度中关于</w:t>
      </w:r>
      <w:r>
        <w:rPr>
          <w:rFonts w:hint="eastAsia" w:ascii="宋体" w:hAnsi="宋体" w:eastAsia="宋体" w:cs="宋体"/>
          <w:sz w:val="28"/>
          <w:szCs w:val="28"/>
          <w:highlight w:val="none"/>
          <w:lang w:val="en-US" w:eastAsia="zh-CN"/>
        </w:rPr>
        <w:t>下</w:t>
      </w:r>
      <w:r>
        <w:rPr>
          <w:rFonts w:hint="eastAsia" w:ascii="宋体" w:hAnsi="宋体" w:eastAsia="宋体" w:cs="宋体"/>
          <w:sz w:val="28"/>
          <w:szCs w:val="28"/>
          <w:highlight w:val="none"/>
        </w:rPr>
        <w:t>述类似条款的规定如与本规定有出入时，以本规定为</w:t>
      </w:r>
      <w:r>
        <w:rPr>
          <w:rFonts w:hint="eastAsia" w:ascii="宋体" w:hAnsi="宋体" w:eastAsia="宋体" w:cs="宋体"/>
          <w:sz w:val="28"/>
          <w:szCs w:val="28"/>
          <w:highlight w:val="none"/>
          <w:lang w:val="en-US" w:eastAsia="zh-CN"/>
        </w:rPr>
        <w:t>准</w:t>
      </w:r>
      <w:r>
        <w:rPr>
          <w:rFonts w:hint="eastAsia" w:ascii="宋体" w:hAnsi="宋体" w:eastAsia="宋体" w:cs="宋体"/>
          <w:sz w:val="28"/>
          <w:szCs w:val="28"/>
          <w:highlight w:val="none"/>
        </w:rPr>
        <w:t>。</w:t>
      </w:r>
    </w:p>
    <w:p w14:paraId="2CA3D0B4">
      <w:pPr>
        <w:pStyle w:val="5"/>
        <w:bidi w:val="0"/>
        <w:rPr>
          <w:rFonts w:hint="eastAsia"/>
          <w:lang w:val="en-US" w:eastAsia="zh-CN"/>
        </w:rPr>
      </w:pPr>
      <w:r>
        <w:rPr>
          <w:rFonts w:hint="eastAsia"/>
        </w:rPr>
        <w:t xml:space="preserve">第四条 </w:t>
      </w:r>
      <w:r>
        <w:rPr>
          <w:rFonts w:hint="eastAsia"/>
          <w:lang w:val="en-US" w:eastAsia="zh-CN"/>
        </w:rPr>
        <w:t>职责分工</w:t>
      </w:r>
    </w:p>
    <w:p w14:paraId="509F77E7">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lang w:val="en-US" w:eastAsia="zh-CN"/>
        </w:rPr>
        <w:t>1、</w:t>
      </w:r>
      <w:r>
        <w:rPr>
          <w:rFonts w:hint="eastAsia" w:ascii="宋体" w:hAnsi="宋体" w:eastAsia="宋体" w:cs="宋体"/>
          <w:sz w:val="28"/>
          <w:szCs w:val="28"/>
          <w:highlight w:val="none"/>
        </w:rPr>
        <w:t>行</w:t>
      </w:r>
      <w:r>
        <w:rPr>
          <w:rFonts w:hint="eastAsia" w:ascii="宋体" w:hAnsi="宋体" w:eastAsia="宋体" w:cs="宋体"/>
          <w:sz w:val="28"/>
          <w:szCs w:val="28"/>
          <w:highlight w:val="none"/>
          <w:lang w:val="en-US" w:eastAsia="zh-CN"/>
        </w:rPr>
        <w:t>政人事部是公司全员出勤、休假的主管部门，负责公司全员考勤、休假的统筹管理。</w:t>
      </w:r>
    </w:p>
    <w:p w14:paraId="59FC0542">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lang w:val="en-US" w:eastAsia="zh-CN"/>
        </w:rPr>
        <w:t>2、各用人部门是本部门员工出勤、休假的直管部门，负责本部门人员出勤、休假的严格管理。</w:t>
      </w:r>
    </w:p>
    <w:p w14:paraId="77A74C02">
      <w:pPr>
        <w:pStyle w:val="5"/>
        <w:bidi w:val="0"/>
        <w:rPr>
          <w:rFonts w:hint="eastAsia"/>
        </w:rPr>
      </w:pPr>
      <w:r>
        <w:rPr>
          <w:rFonts w:hint="eastAsia"/>
          <w:lang w:val="en-US" w:eastAsia="zh-CN"/>
        </w:rPr>
        <w:t xml:space="preserve">第五条 </w:t>
      </w:r>
      <w:r>
        <w:rPr>
          <w:rFonts w:hint="eastAsia"/>
          <w:lang w:eastAsia="zh-CN"/>
        </w:rPr>
        <w:t>作息</w:t>
      </w:r>
      <w:r>
        <w:rPr>
          <w:rFonts w:hint="eastAsia"/>
        </w:rPr>
        <w:t>时间</w:t>
      </w:r>
    </w:p>
    <w:p w14:paraId="1FC93E77">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eastAsia="zh-CN"/>
        </w:rPr>
      </w:pPr>
      <w:r>
        <w:rPr>
          <w:rFonts w:hint="eastAsia" w:ascii="宋体" w:hAnsi="宋体" w:eastAsia="宋体" w:cs="宋体"/>
          <w:sz w:val="28"/>
          <w:szCs w:val="28"/>
          <w:highlight w:val="none"/>
          <w:lang w:val="en-US" w:eastAsia="zh-CN"/>
        </w:rPr>
        <w:t>1、</w:t>
      </w:r>
      <w:r>
        <w:rPr>
          <w:rFonts w:hint="eastAsia" w:ascii="宋体" w:hAnsi="宋体" w:eastAsia="宋体" w:cs="宋体"/>
          <w:sz w:val="28"/>
          <w:szCs w:val="28"/>
          <w:highlight w:val="none"/>
        </w:rPr>
        <w:t>工作天数：公司实行</w:t>
      </w:r>
      <w:r>
        <w:rPr>
          <w:rFonts w:hint="eastAsia" w:ascii="宋体" w:hAnsi="宋体" w:eastAsia="宋体" w:cs="宋体"/>
          <w:sz w:val="28"/>
          <w:szCs w:val="28"/>
          <w:highlight w:val="none"/>
          <w:lang w:val="en-US" w:eastAsia="zh-CN"/>
        </w:rPr>
        <w:t>月度单双休</w:t>
      </w:r>
      <w:r>
        <w:rPr>
          <w:rFonts w:hint="eastAsia" w:ascii="宋体" w:hAnsi="宋体" w:eastAsia="宋体" w:cs="宋体"/>
          <w:sz w:val="28"/>
          <w:szCs w:val="28"/>
          <w:highlight w:val="none"/>
        </w:rPr>
        <w:t>工作制</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考勤按自然月核算</w:t>
      </w:r>
      <w:r>
        <w:rPr>
          <w:rFonts w:hint="eastAsia" w:ascii="宋体" w:hAnsi="宋体" w:eastAsia="宋体" w:cs="宋体"/>
          <w:sz w:val="28"/>
          <w:szCs w:val="28"/>
          <w:highlight w:val="none"/>
          <w:lang w:eastAsia="zh-CN"/>
        </w:rPr>
        <w:t>。</w:t>
      </w:r>
    </w:p>
    <w:p w14:paraId="0D2E93E9">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2、</w:t>
      </w:r>
      <w:r>
        <w:rPr>
          <w:rFonts w:hint="eastAsia" w:ascii="宋体" w:hAnsi="宋体" w:eastAsia="宋体" w:cs="宋体"/>
          <w:sz w:val="28"/>
          <w:szCs w:val="28"/>
          <w:highlight w:val="none"/>
        </w:rPr>
        <w:t>作息时间：</w:t>
      </w:r>
    </w:p>
    <w:p w14:paraId="361304FE">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早班</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09</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0</w:t>
      </w:r>
      <w:r>
        <w:rPr>
          <w:rFonts w:hint="eastAsia" w:ascii="宋体" w:hAnsi="宋体" w:eastAsia="宋体" w:cs="宋体"/>
          <w:sz w:val="28"/>
          <w:szCs w:val="28"/>
          <w:highlight w:val="none"/>
        </w:rPr>
        <w:t xml:space="preserve">0-12:00 </w:t>
      </w:r>
      <w:r>
        <w:rPr>
          <w:rFonts w:hint="eastAsia" w:ascii="宋体" w:hAnsi="宋体" w:eastAsia="宋体" w:cs="宋体"/>
          <w:sz w:val="28"/>
          <w:szCs w:val="28"/>
          <w:highlight w:val="none"/>
          <w:lang w:val="en-US" w:eastAsia="zh-CN"/>
        </w:rPr>
        <w:t xml:space="preserve">  </w:t>
      </w:r>
      <w:r>
        <w:rPr>
          <w:rFonts w:hint="eastAsia" w:ascii="宋体" w:hAnsi="宋体" w:eastAsia="宋体" w:cs="宋体"/>
          <w:sz w:val="28"/>
          <w:szCs w:val="28"/>
          <w:highlight w:val="none"/>
        </w:rPr>
        <w:t>1</w:t>
      </w:r>
      <w:r>
        <w:rPr>
          <w:rFonts w:hint="eastAsia" w:ascii="宋体" w:hAnsi="宋体" w:eastAsia="宋体" w:cs="宋体"/>
          <w:sz w:val="28"/>
          <w:szCs w:val="28"/>
          <w:highlight w:val="none"/>
          <w:lang w:val="en-US" w:eastAsia="zh-CN"/>
        </w:rPr>
        <w:t>3</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3</w:t>
      </w:r>
      <w:r>
        <w:rPr>
          <w:rFonts w:hint="eastAsia" w:ascii="宋体" w:hAnsi="宋体" w:eastAsia="宋体" w:cs="宋体"/>
          <w:sz w:val="28"/>
          <w:szCs w:val="28"/>
          <w:highlight w:val="none"/>
        </w:rPr>
        <w:t>0-1</w:t>
      </w:r>
      <w:r>
        <w:rPr>
          <w:rFonts w:hint="eastAsia" w:ascii="宋体" w:hAnsi="宋体" w:eastAsia="宋体" w:cs="宋体"/>
          <w:sz w:val="28"/>
          <w:szCs w:val="28"/>
          <w:highlight w:val="none"/>
          <w:lang w:val="en-US" w:eastAsia="zh-CN"/>
        </w:rPr>
        <w:t>8</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0</w:t>
      </w:r>
      <w:r>
        <w:rPr>
          <w:rFonts w:hint="eastAsia" w:ascii="宋体" w:hAnsi="宋体" w:eastAsia="宋体" w:cs="宋体"/>
          <w:sz w:val="28"/>
          <w:szCs w:val="28"/>
          <w:highlight w:val="none"/>
        </w:rPr>
        <w:t>0</w:t>
      </w:r>
    </w:p>
    <w:p w14:paraId="4E65382A">
      <w:pPr>
        <w:keepNext w:val="0"/>
        <w:keepLines w:val="0"/>
        <w:pageBreakBefore w:val="0"/>
        <w:widowControl w:val="0"/>
        <w:kinsoku/>
        <w:wordWrap/>
        <w:overflowPunct/>
        <w:topLinePunct w:val="0"/>
        <w:autoSpaceDE/>
        <w:autoSpaceDN/>
        <w:bidi w:val="0"/>
        <w:adjustRightInd/>
        <w:snapToGrid/>
        <w:spacing w:line="440" w:lineRule="exact"/>
        <w:ind w:firstLine="560" w:firstLineChars="200"/>
        <w:jc w:val="left"/>
        <w:textAlignment w:val="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lang w:val="en-US" w:eastAsia="zh-CN"/>
        </w:rPr>
        <w:t>晚班：13:3</w:t>
      </w:r>
      <w:r>
        <w:rPr>
          <w:rFonts w:hint="eastAsia" w:ascii="宋体" w:hAnsi="宋体" w:eastAsia="宋体" w:cs="宋体"/>
          <w:sz w:val="28"/>
          <w:szCs w:val="28"/>
          <w:highlight w:val="none"/>
        </w:rPr>
        <w:t>0-1</w:t>
      </w:r>
      <w:r>
        <w:rPr>
          <w:rFonts w:hint="eastAsia" w:ascii="宋体" w:hAnsi="宋体" w:eastAsia="宋体" w:cs="宋体"/>
          <w:sz w:val="28"/>
          <w:szCs w:val="28"/>
          <w:highlight w:val="none"/>
          <w:lang w:val="en-US" w:eastAsia="zh-CN"/>
        </w:rPr>
        <w:t>8</w:t>
      </w:r>
      <w:r>
        <w:rPr>
          <w:rFonts w:hint="eastAsia" w:ascii="宋体" w:hAnsi="宋体" w:eastAsia="宋体" w:cs="宋体"/>
          <w:sz w:val="28"/>
          <w:szCs w:val="28"/>
          <w:highlight w:val="none"/>
        </w:rPr>
        <w:t>:00</w:t>
      </w:r>
      <w:r>
        <w:rPr>
          <w:rFonts w:hint="eastAsia" w:ascii="宋体" w:hAnsi="宋体" w:eastAsia="宋体" w:cs="宋体"/>
          <w:sz w:val="28"/>
          <w:szCs w:val="28"/>
          <w:highlight w:val="none"/>
          <w:lang w:val="en-US" w:eastAsia="zh-CN"/>
        </w:rPr>
        <w:t xml:space="preserve">   </w:t>
      </w:r>
      <w:r>
        <w:rPr>
          <w:rFonts w:hint="eastAsia" w:ascii="宋体" w:hAnsi="宋体" w:eastAsia="宋体" w:cs="宋体"/>
          <w:sz w:val="28"/>
          <w:szCs w:val="28"/>
          <w:highlight w:val="none"/>
        </w:rPr>
        <w:t>1</w:t>
      </w:r>
      <w:r>
        <w:rPr>
          <w:rFonts w:hint="eastAsia" w:ascii="宋体" w:hAnsi="宋体" w:eastAsia="宋体" w:cs="宋体"/>
          <w:sz w:val="28"/>
          <w:szCs w:val="28"/>
          <w:highlight w:val="none"/>
          <w:lang w:val="en-US" w:eastAsia="zh-CN"/>
        </w:rPr>
        <w:t>9:3</w:t>
      </w:r>
      <w:r>
        <w:rPr>
          <w:rFonts w:hint="eastAsia" w:ascii="宋体" w:hAnsi="宋体" w:eastAsia="宋体" w:cs="宋体"/>
          <w:sz w:val="28"/>
          <w:szCs w:val="28"/>
          <w:highlight w:val="none"/>
        </w:rPr>
        <w:t>0-</w:t>
      </w:r>
      <w:r>
        <w:rPr>
          <w:rFonts w:hint="eastAsia" w:ascii="宋体" w:hAnsi="宋体" w:eastAsia="宋体" w:cs="宋体"/>
          <w:sz w:val="28"/>
          <w:szCs w:val="28"/>
          <w:highlight w:val="none"/>
          <w:lang w:val="en-US" w:eastAsia="zh-CN"/>
        </w:rPr>
        <w:t>22</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3</w:t>
      </w:r>
      <w:r>
        <w:rPr>
          <w:rFonts w:hint="eastAsia" w:ascii="宋体" w:hAnsi="宋体" w:eastAsia="宋体" w:cs="宋体"/>
          <w:sz w:val="28"/>
          <w:szCs w:val="28"/>
          <w:highlight w:val="none"/>
        </w:rPr>
        <w:t>0</w:t>
      </w:r>
      <w:r>
        <w:rPr>
          <w:rFonts w:hint="eastAsia" w:ascii="宋体" w:hAnsi="宋体" w:eastAsia="宋体" w:cs="宋体"/>
          <w:sz w:val="28"/>
          <w:szCs w:val="28"/>
          <w:highlight w:val="none"/>
          <w:lang w:val="en-US" w:eastAsia="zh-CN"/>
        </w:rPr>
        <w:t xml:space="preserve"> / 14:00-18:00  19:30-23:00</w:t>
      </w:r>
    </w:p>
    <w:p w14:paraId="1D3A4281">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lang w:val="en-US" w:eastAsia="zh-CN"/>
        </w:rPr>
        <w:t>其他班次：10:00--20:00  /  19:30--22:30</w:t>
      </w:r>
    </w:p>
    <w:p w14:paraId="7653C959">
      <w:pPr>
        <w:keepNext w:val="0"/>
        <w:keepLines w:val="0"/>
        <w:pageBreakBefore w:val="0"/>
        <w:widowControl w:val="0"/>
        <w:kinsoku/>
        <w:wordWrap/>
        <w:overflowPunct/>
        <w:topLinePunct w:val="0"/>
        <w:autoSpaceDE/>
        <w:autoSpaceDN/>
        <w:bidi w:val="0"/>
        <w:adjustRightInd/>
        <w:snapToGrid/>
        <w:spacing w:line="440" w:lineRule="exact"/>
        <w:ind w:left="54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因公司实际工作需要</w:t>
      </w:r>
      <w:r>
        <w:rPr>
          <w:rFonts w:hint="eastAsia" w:ascii="宋体" w:hAnsi="宋体" w:eastAsia="宋体" w:cs="宋体"/>
          <w:sz w:val="28"/>
          <w:szCs w:val="28"/>
          <w:highlight w:val="none"/>
          <w:lang w:val="en-US" w:eastAsia="zh-CN"/>
        </w:rPr>
        <w:t>而</w:t>
      </w:r>
      <w:r>
        <w:rPr>
          <w:rFonts w:hint="eastAsia" w:ascii="宋体" w:hAnsi="宋体" w:eastAsia="宋体" w:cs="宋体"/>
          <w:sz w:val="28"/>
          <w:szCs w:val="28"/>
          <w:highlight w:val="none"/>
        </w:rPr>
        <w:t>调整作息时间的，以公司通知为准。</w:t>
      </w:r>
    </w:p>
    <w:p w14:paraId="446D1080">
      <w:pPr>
        <w:pStyle w:val="5"/>
        <w:bidi w:val="0"/>
        <w:rPr>
          <w:rFonts w:hint="eastAsia"/>
        </w:rPr>
      </w:pPr>
      <w:r>
        <w:rPr>
          <w:rFonts w:hint="eastAsia"/>
        </w:rPr>
        <w:t>第</w:t>
      </w:r>
      <w:r>
        <w:rPr>
          <w:rFonts w:hint="eastAsia"/>
          <w:lang w:val="en-US" w:eastAsia="zh-CN"/>
        </w:rPr>
        <w:t>六</w:t>
      </w:r>
      <w:r>
        <w:rPr>
          <w:rFonts w:hint="eastAsia"/>
        </w:rPr>
        <w:t>条 考勤打卡</w:t>
      </w:r>
    </w:p>
    <w:p w14:paraId="60B3C442">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1"/>
        <w:rPr>
          <w:rFonts w:hint="eastAsia" w:ascii="宋体" w:hAnsi="宋体" w:eastAsia="宋体" w:cs="宋体"/>
          <w:b/>
          <w:bCs/>
          <w:sz w:val="28"/>
          <w:szCs w:val="28"/>
          <w:highlight w:val="none"/>
        </w:rPr>
      </w:pPr>
      <w:r>
        <w:rPr>
          <w:rFonts w:hint="eastAsia" w:ascii="宋体" w:hAnsi="宋体" w:eastAsia="宋体" w:cs="宋体"/>
          <w:b/>
          <w:bCs/>
          <w:sz w:val="28"/>
          <w:szCs w:val="28"/>
          <w:highlight w:val="none"/>
          <w:lang w:val="en-US" w:eastAsia="zh-CN"/>
        </w:rPr>
        <w:t>1、</w:t>
      </w:r>
      <w:r>
        <w:rPr>
          <w:rFonts w:hint="eastAsia" w:ascii="宋体" w:hAnsi="宋体" w:eastAsia="宋体" w:cs="宋体"/>
          <w:b/>
          <w:bCs/>
          <w:sz w:val="28"/>
          <w:szCs w:val="28"/>
          <w:highlight w:val="none"/>
        </w:rPr>
        <w:t>考勤</w:t>
      </w:r>
      <w:r>
        <w:rPr>
          <w:rFonts w:hint="eastAsia" w:ascii="宋体" w:hAnsi="宋体" w:eastAsia="宋体" w:cs="宋体"/>
          <w:b/>
          <w:bCs/>
          <w:sz w:val="28"/>
          <w:szCs w:val="28"/>
          <w:highlight w:val="none"/>
          <w:lang w:val="en-US" w:eastAsia="zh-CN"/>
        </w:rPr>
        <w:t>内容</w:t>
      </w:r>
      <w:r>
        <w:rPr>
          <w:rFonts w:hint="eastAsia" w:ascii="宋体" w:hAnsi="宋体" w:eastAsia="宋体" w:cs="宋体"/>
          <w:b/>
          <w:bCs/>
          <w:sz w:val="28"/>
          <w:szCs w:val="28"/>
          <w:highlight w:val="none"/>
        </w:rPr>
        <w:t>：</w:t>
      </w:r>
    </w:p>
    <w:p w14:paraId="507A08E9">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kern w:val="0"/>
          <w:sz w:val="28"/>
          <w:szCs w:val="28"/>
          <w:highlight w:val="none"/>
          <w:lang w:val="en-US" w:eastAsia="zh-CN"/>
        </w:rPr>
      </w:pPr>
      <w:r>
        <w:rPr>
          <w:rFonts w:hint="eastAsia" w:ascii="宋体" w:hAnsi="宋体" w:eastAsia="宋体" w:cs="宋体"/>
          <w:kern w:val="0"/>
          <w:sz w:val="28"/>
          <w:szCs w:val="28"/>
          <w:highlight w:val="none"/>
          <w:lang w:val="en-US" w:eastAsia="zh-CN"/>
        </w:rPr>
        <w:t xml:space="preserve">1.1 </w:t>
      </w:r>
      <w:r>
        <w:rPr>
          <w:rFonts w:hint="eastAsia" w:ascii="宋体" w:hAnsi="宋体" w:eastAsia="宋体" w:cs="宋体"/>
          <w:kern w:val="0"/>
          <w:sz w:val="28"/>
          <w:szCs w:val="28"/>
          <w:highlight w:val="none"/>
        </w:rPr>
        <w:t>迟到</w:t>
      </w:r>
      <w:r>
        <w:rPr>
          <w:rFonts w:hint="eastAsia" w:ascii="宋体" w:hAnsi="宋体" w:eastAsia="宋体" w:cs="宋体"/>
          <w:kern w:val="0"/>
          <w:sz w:val="28"/>
          <w:szCs w:val="28"/>
          <w:highlight w:val="none"/>
          <w:lang w:val="en-US" w:eastAsia="zh-CN"/>
        </w:rPr>
        <w:t>/早退</w:t>
      </w:r>
      <w:r>
        <w:rPr>
          <w:rFonts w:hint="eastAsia" w:ascii="宋体" w:hAnsi="宋体" w:eastAsia="宋体" w:cs="宋体"/>
          <w:kern w:val="0"/>
          <w:sz w:val="28"/>
          <w:szCs w:val="28"/>
          <w:highlight w:val="none"/>
        </w:rPr>
        <w:t>：</w:t>
      </w:r>
      <w:r>
        <w:rPr>
          <w:rFonts w:hint="eastAsia" w:ascii="宋体" w:hAnsi="宋体" w:eastAsia="宋体" w:cs="宋体"/>
          <w:kern w:val="0"/>
          <w:sz w:val="28"/>
          <w:szCs w:val="28"/>
          <w:highlight w:val="none"/>
          <w:lang w:val="en-US" w:eastAsia="zh-CN"/>
        </w:rPr>
        <w:t>正常工作时间未到岗或提前离岗的且时间不超过1个小时视为迟到/早退；超过1个小时的请假按请假处理，未请假按旷工处理；</w:t>
      </w:r>
    </w:p>
    <w:p w14:paraId="63F75D8A">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color w:val="000000"/>
          <w:sz w:val="28"/>
          <w:szCs w:val="28"/>
          <w:highlight w:val="none"/>
        </w:rPr>
      </w:pPr>
      <w:r>
        <w:rPr>
          <w:rFonts w:hint="eastAsia" w:ascii="宋体" w:hAnsi="宋体" w:eastAsia="宋体" w:cs="宋体"/>
          <w:kern w:val="0"/>
          <w:sz w:val="28"/>
          <w:szCs w:val="28"/>
          <w:highlight w:val="none"/>
          <w:lang w:val="en-US" w:eastAsia="zh-CN"/>
        </w:rPr>
        <w:t xml:space="preserve">1.2 </w:t>
      </w:r>
      <w:r>
        <w:rPr>
          <w:rFonts w:hint="eastAsia" w:ascii="宋体" w:hAnsi="宋体" w:eastAsia="宋体" w:cs="宋体"/>
          <w:kern w:val="0"/>
          <w:sz w:val="28"/>
          <w:szCs w:val="28"/>
          <w:highlight w:val="none"/>
        </w:rPr>
        <w:t>旷工：</w:t>
      </w:r>
      <w:r>
        <w:rPr>
          <w:rFonts w:hint="eastAsia" w:ascii="宋体" w:hAnsi="宋体" w:eastAsia="宋体" w:cs="宋体"/>
          <w:sz w:val="28"/>
          <w:szCs w:val="28"/>
          <w:highlight w:val="none"/>
        </w:rPr>
        <w:t>未请假</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含脱岗</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未</w:t>
      </w:r>
      <w:r>
        <w:rPr>
          <w:rFonts w:hint="eastAsia" w:ascii="宋体" w:hAnsi="宋体" w:eastAsia="宋体" w:cs="宋体"/>
          <w:sz w:val="28"/>
          <w:szCs w:val="28"/>
          <w:highlight w:val="none"/>
          <w:lang w:val="en-US" w:eastAsia="zh-CN"/>
        </w:rPr>
        <w:t>准假（含延长假）</w:t>
      </w:r>
      <w:r>
        <w:rPr>
          <w:rFonts w:hint="eastAsia" w:ascii="宋体" w:hAnsi="宋体" w:eastAsia="宋体" w:cs="宋体"/>
          <w:sz w:val="28"/>
          <w:szCs w:val="28"/>
          <w:highlight w:val="none"/>
        </w:rPr>
        <w:t>，当天无故不上班</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病假证明弄虚作假</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考勤弄虚作假（双方当事人）</w:t>
      </w:r>
      <w:r>
        <w:rPr>
          <w:rFonts w:hint="eastAsia" w:ascii="宋体" w:hAnsi="宋体" w:eastAsia="宋体" w:cs="宋体"/>
          <w:sz w:val="28"/>
          <w:szCs w:val="28"/>
          <w:highlight w:val="none"/>
        </w:rPr>
        <w:t>者</w:t>
      </w:r>
      <w:r>
        <w:rPr>
          <w:rFonts w:hint="eastAsia" w:ascii="宋体" w:hAnsi="宋体" w:cs="宋体"/>
          <w:sz w:val="28"/>
          <w:szCs w:val="28"/>
          <w:highlight w:val="none"/>
          <w:lang w:val="en-US" w:eastAsia="zh-CN"/>
        </w:rPr>
        <w:t>按旷工处理</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时间</w:t>
      </w:r>
      <w:r>
        <w:rPr>
          <w:rFonts w:hint="eastAsia" w:ascii="宋体" w:hAnsi="宋体" w:eastAsia="宋体" w:cs="宋体"/>
          <w:color w:val="auto"/>
          <w:sz w:val="28"/>
          <w:szCs w:val="28"/>
          <w:highlight w:val="none"/>
          <w:lang w:val="en-US" w:eastAsia="zh-CN"/>
        </w:rPr>
        <w:t>不足0.5天按0.5天算，超过0.5天按1天计算。</w:t>
      </w:r>
    </w:p>
    <w:p w14:paraId="37E46EBB">
      <w:pPr>
        <w:keepNext w:val="0"/>
        <w:keepLines w:val="0"/>
        <w:pageBreakBefore w:val="0"/>
        <w:widowControl w:val="0"/>
        <w:kinsoku/>
        <w:wordWrap/>
        <w:overflowPunct/>
        <w:topLinePunct w:val="0"/>
        <w:autoSpaceDE/>
        <w:autoSpaceDN/>
        <w:bidi w:val="0"/>
        <w:adjustRightInd/>
        <w:snapToGrid/>
        <w:spacing w:line="440" w:lineRule="exact"/>
        <w:ind w:left="0" w:leftChars="0" w:firstLine="422" w:firstLineChars="150"/>
        <w:textAlignment w:val="auto"/>
        <w:outlineLvl w:val="1"/>
        <w:rPr>
          <w:rFonts w:hint="eastAsia" w:ascii="宋体" w:hAnsi="宋体" w:eastAsia="宋体" w:cs="宋体"/>
          <w:b/>
          <w:bCs/>
          <w:sz w:val="28"/>
          <w:szCs w:val="28"/>
          <w:highlight w:val="none"/>
        </w:rPr>
      </w:pPr>
      <w:r>
        <w:rPr>
          <w:rFonts w:hint="eastAsia" w:ascii="宋体" w:hAnsi="宋体" w:eastAsia="宋体" w:cs="宋体"/>
          <w:b/>
          <w:bCs/>
          <w:sz w:val="28"/>
          <w:szCs w:val="28"/>
          <w:highlight w:val="none"/>
          <w:lang w:val="en-US" w:eastAsia="zh-CN"/>
        </w:rPr>
        <w:t>2、</w:t>
      </w:r>
      <w:r>
        <w:rPr>
          <w:rFonts w:hint="eastAsia" w:ascii="宋体" w:hAnsi="宋体" w:eastAsia="宋体" w:cs="宋体"/>
          <w:b/>
          <w:bCs/>
          <w:sz w:val="28"/>
          <w:szCs w:val="28"/>
          <w:highlight w:val="none"/>
        </w:rPr>
        <w:t>考勤方式：</w:t>
      </w:r>
    </w:p>
    <w:p w14:paraId="0E4D96E1">
      <w:pPr>
        <w:keepNext w:val="0"/>
        <w:keepLines w:val="0"/>
        <w:pageBreakBefore w:val="0"/>
        <w:widowControl w:val="0"/>
        <w:numPr>
          <w:ilvl w:val="-1"/>
          <w:numId w:val="0"/>
        </w:numPr>
        <w:tabs>
          <w:tab w:val="left" w:pos="880"/>
        </w:tabs>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公司</w:t>
      </w:r>
      <w:r>
        <w:rPr>
          <w:rFonts w:hint="eastAsia" w:ascii="宋体" w:hAnsi="宋体" w:eastAsia="宋体" w:cs="宋体"/>
          <w:sz w:val="28"/>
          <w:szCs w:val="28"/>
          <w:highlight w:val="none"/>
          <w:lang w:val="en-US" w:eastAsia="zh-CN"/>
        </w:rPr>
        <w:t>除总经理</w:t>
      </w:r>
      <w:r>
        <w:rPr>
          <w:rFonts w:hint="eastAsia" w:ascii="宋体" w:hAnsi="宋体" w:cs="宋体"/>
          <w:sz w:val="28"/>
          <w:szCs w:val="28"/>
          <w:highlight w:val="none"/>
          <w:lang w:val="en-US" w:eastAsia="zh-CN"/>
        </w:rPr>
        <w:t>及</w:t>
      </w:r>
      <w:r>
        <w:rPr>
          <w:rFonts w:hint="eastAsia" w:ascii="宋体" w:hAnsi="宋体" w:eastAsia="宋体" w:cs="宋体"/>
          <w:sz w:val="28"/>
          <w:szCs w:val="28"/>
          <w:highlight w:val="none"/>
        </w:rPr>
        <w:t>以上</w:t>
      </w:r>
      <w:r>
        <w:rPr>
          <w:rFonts w:hint="eastAsia" w:ascii="宋体" w:hAnsi="宋体" w:eastAsia="宋体" w:cs="宋体"/>
          <w:sz w:val="28"/>
          <w:szCs w:val="28"/>
          <w:highlight w:val="none"/>
          <w:lang w:eastAsia="zh-CN"/>
        </w:rPr>
        <w:t>人员</w:t>
      </w:r>
      <w:r>
        <w:rPr>
          <w:rFonts w:hint="eastAsia" w:ascii="宋体" w:hAnsi="宋体" w:eastAsia="宋体" w:cs="宋体"/>
          <w:sz w:val="28"/>
          <w:szCs w:val="28"/>
          <w:highlight w:val="none"/>
          <w:lang w:val="en-US" w:eastAsia="zh-CN"/>
        </w:rPr>
        <w:t>均</w:t>
      </w:r>
      <w:r>
        <w:rPr>
          <w:rFonts w:hint="eastAsia" w:ascii="宋体" w:hAnsi="宋体" w:eastAsia="宋体" w:cs="宋体"/>
          <w:sz w:val="28"/>
          <w:szCs w:val="28"/>
          <w:highlight w:val="none"/>
        </w:rPr>
        <w:t>实行上下班打卡制度</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含外勤人员</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，每天</w:t>
      </w:r>
      <w:r>
        <w:rPr>
          <w:rFonts w:hint="eastAsia" w:ascii="宋体" w:hAnsi="宋体" w:eastAsia="宋体" w:cs="宋体"/>
          <w:sz w:val="28"/>
          <w:szCs w:val="28"/>
          <w:highlight w:val="none"/>
          <w:lang w:val="en-US" w:eastAsia="zh-CN"/>
        </w:rPr>
        <w:t>打两次卡</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人事行政部依据打卡记录核算考勤</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每人每月</w:t>
      </w:r>
      <w:r>
        <w:rPr>
          <w:rFonts w:hint="eastAsia" w:ascii="宋体" w:hAnsi="宋体" w:cs="宋体"/>
          <w:sz w:val="28"/>
          <w:szCs w:val="28"/>
          <w:highlight w:val="none"/>
          <w:lang w:val="en-US" w:eastAsia="zh-CN"/>
        </w:rPr>
        <w:t>3</w:t>
      </w:r>
      <w:r>
        <w:rPr>
          <w:rFonts w:hint="eastAsia" w:ascii="宋体" w:hAnsi="宋体" w:eastAsia="宋体" w:cs="宋体"/>
          <w:sz w:val="28"/>
          <w:szCs w:val="28"/>
          <w:highlight w:val="none"/>
          <w:lang w:val="en-US" w:eastAsia="zh-CN"/>
        </w:rPr>
        <w:t>次免费补卡机会，</w:t>
      </w:r>
      <w:r>
        <w:rPr>
          <w:rFonts w:hint="eastAsia" w:ascii="宋体" w:hAnsi="宋体" w:cs="宋体"/>
          <w:sz w:val="28"/>
          <w:szCs w:val="28"/>
          <w:highlight w:val="none"/>
          <w:lang w:val="en-US" w:eastAsia="zh-CN"/>
        </w:rPr>
        <w:t>不补卡或</w:t>
      </w:r>
      <w:r>
        <w:rPr>
          <w:rFonts w:hint="eastAsia" w:ascii="宋体" w:hAnsi="宋体" w:eastAsia="宋体" w:cs="宋体"/>
          <w:sz w:val="28"/>
          <w:szCs w:val="28"/>
          <w:highlight w:val="none"/>
          <w:lang w:val="en-US" w:eastAsia="zh-CN"/>
        </w:rPr>
        <w:t>超过次数</w:t>
      </w:r>
      <w:r>
        <w:rPr>
          <w:rFonts w:hint="eastAsia" w:ascii="宋体" w:hAnsi="宋体" w:eastAsia="宋体" w:cs="宋体"/>
          <w:sz w:val="28"/>
          <w:szCs w:val="28"/>
          <w:highlight w:val="none"/>
        </w:rPr>
        <w:t xml:space="preserve">负激励 </w:t>
      </w:r>
      <w:r>
        <w:rPr>
          <w:rFonts w:hint="eastAsia" w:ascii="宋体" w:hAnsi="宋体" w:cs="宋体"/>
          <w:sz w:val="28"/>
          <w:szCs w:val="28"/>
          <w:highlight w:val="none"/>
          <w:lang w:val="en-US" w:eastAsia="zh-CN"/>
        </w:rPr>
        <w:t>5</w:t>
      </w:r>
      <w:r>
        <w:rPr>
          <w:rFonts w:hint="eastAsia" w:ascii="宋体" w:hAnsi="宋体" w:eastAsia="宋体" w:cs="宋体"/>
          <w:sz w:val="28"/>
          <w:szCs w:val="28"/>
          <w:highlight w:val="none"/>
        </w:rPr>
        <w:t>0元</w:t>
      </w:r>
      <w:r>
        <w:rPr>
          <w:rFonts w:hint="eastAsia" w:ascii="宋体" w:hAnsi="宋体" w:eastAsia="宋体" w:cs="宋体"/>
          <w:sz w:val="28"/>
          <w:szCs w:val="28"/>
          <w:highlight w:val="none"/>
          <w:lang w:val="en-US" w:eastAsia="zh-CN"/>
        </w:rPr>
        <w:t>/次。</w:t>
      </w:r>
    </w:p>
    <w:p w14:paraId="04FCCBC2">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1"/>
        <w:rPr>
          <w:rFonts w:hint="eastAsia" w:ascii="宋体" w:hAnsi="宋体" w:eastAsia="宋体" w:cs="宋体"/>
          <w:b/>
          <w:bCs/>
          <w:sz w:val="28"/>
          <w:szCs w:val="28"/>
          <w:highlight w:val="none"/>
        </w:rPr>
      </w:pPr>
      <w:r>
        <w:rPr>
          <w:rFonts w:hint="eastAsia" w:ascii="宋体" w:hAnsi="宋体" w:eastAsia="宋体" w:cs="宋体"/>
          <w:b/>
          <w:bCs/>
          <w:sz w:val="28"/>
          <w:szCs w:val="28"/>
          <w:highlight w:val="none"/>
          <w:lang w:val="en-US" w:eastAsia="zh-CN"/>
        </w:rPr>
        <w:t>3、</w:t>
      </w:r>
      <w:r>
        <w:rPr>
          <w:rFonts w:hint="eastAsia" w:ascii="宋体" w:hAnsi="宋体" w:eastAsia="宋体" w:cs="宋体"/>
          <w:b/>
          <w:bCs/>
          <w:sz w:val="28"/>
          <w:szCs w:val="28"/>
          <w:highlight w:val="none"/>
        </w:rPr>
        <w:t>考勤扣款：</w:t>
      </w:r>
    </w:p>
    <w:p w14:paraId="7F94F306">
      <w:pPr>
        <w:keepNext w:val="0"/>
        <w:keepLines w:val="0"/>
        <w:pageBreakBefore w:val="0"/>
        <w:widowControl w:val="0"/>
        <w:numPr>
          <w:ilvl w:val="0"/>
          <w:numId w:val="0"/>
        </w:numPr>
        <w:tabs>
          <w:tab w:val="left" w:pos="900"/>
        </w:tabs>
        <w:kinsoku/>
        <w:wordWrap/>
        <w:overflowPunct/>
        <w:topLinePunct w:val="0"/>
        <w:autoSpaceDE/>
        <w:autoSpaceDN/>
        <w:bidi w:val="0"/>
        <w:adjustRightInd/>
        <w:snapToGrid/>
        <w:spacing w:line="440" w:lineRule="exact"/>
        <w:ind w:left="59" w:leftChars="28" w:firstLine="490" w:firstLineChars="175"/>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 xml:space="preserve">3.1 </w:t>
      </w:r>
      <w:r>
        <w:rPr>
          <w:rFonts w:hint="eastAsia" w:ascii="宋体" w:hAnsi="宋体" w:eastAsia="宋体" w:cs="宋体"/>
          <w:sz w:val="28"/>
          <w:szCs w:val="28"/>
          <w:highlight w:val="none"/>
        </w:rPr>
        <w:t>迟到/早退：</w:t>
      </w:r>
      <w:r>
        <w:rPr>
          <w:rFonts w:hint="eastAsia" w:ascii="宋体" w:hAnsi="宋体" w:eastAsia="宋体" w:cs="宋体"/>
          <w:sz w:val="28"/>
          <w:szCs w:val="28"/>
          <w:highlight w:val="none"/>
          <w:lang w:val="en-US" w:eastAsia="zh-CN"/>
        </w:rPr>
        <w:t>30</w:t>
      </w:r>
      <w:r>
        <w:rPr>
          <w:rFonts w:hint="eastAsia" w:ascii="宋体" w:hAnsi="宋体" w:eastAsia="宋体" w:cs="宋体"/>
          <w:sz w:val="28"/>
          <w:szCs w:val="28"/>
          <w:highlight w:val="none"/>
        </w:rPr>
        <w:t>分钟</w:t>
      </w:r>
      <w:r>
        <w:rPr>
          <w:rFonts w:hint="eastAsia" w:ascii="宋体" w:hAnsi="宋体" w:eastAsia="宋体" w:cs="宋体"/>
          <w:sz w:val="28"/>
          <w:szCs w:val="28"/>
          <w:highlight w:val="none"/>
          <w:lang w:eastAsia="zh-CN"/>
        </w:rPr>
        <w:t>以</w:t>
      </w:r>
      <w:r>
        <w:rPr>
          <w:rFonts w:hint="eastAsia" w:ascii="宋体" w:hAnsi="宋体" w:eastAsia="宋体" w:cs="宋体"/>
          <w:sz w:val="28"/>
          <w:szCs w:val="28"/>
          <w:highlight w:val="none"/>
        </w:rPr>
        <w:t>内</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负激励2</w:t>
      </w:r>
      <w:r>
        <w:rPr>
          <w:rFonts w:hint="eastAsia" w:ascii="宋体" w:hAnsi="宋体" w:eastAsia="宋体" w:cs="宋体"/>
          <w:sz w:val="28"/>
          <w:szCs w:val="28"/>
          <w:highlight w:val="none"/>
        </w:rPr>
        <w:t>0元/人次；</w:t>
      </w:r>
      <w:r>
        <w:rPr>
          <w:rFonts w:hint="eastAsia" w:ascii="宋体" w:hAnsi="宋体" w:eastAsia="宋体" w:cs="宋体"/>
          <w:sz w:val="28"/>
          <w:szCs w:val="28"/>
          <w:highlight w:val="none"/>
          <w:lang w:val="en-US" w:eastAsia="zh-CN"/>
        </w:rPr>
        <w:t>31</w:t>
      </w:r>
      <w:r>
        <w:rPr>
          <w:rFonts w:hint="eastAsia" w:ascii="宋体" w:hAnsi="宋体" w:eastAsia="宋体" w:cs="宋体"/>
          <w:sz w:val="28"/>
          <w:szCs w:val="28"/>
          <w:highlight w:val="none"/>
        </w:rPr>
        <w:t>分钟</w:t>
      </w:r>
      <w:r>
        <w:rPr>
          <w:rFonts w:hint="eastAsia" w:ascii="宋体" w:hAnsi="宋体" w:eastAsia="宋体" w:cs="宋体"/>
          <w:sz w:val="28"/>
          <w:szCs w:val="28"/>
          <w:highlight w:val="none"/>
          <w:lang w:val="en-US" w:eastAsia="zh-CN"/>
        </w:rPr>
        <w:t>-60分钟</w:t>
      </w:r>
      <w:r>
        <w:rPr>
          <w:rFonts w:hint="eastAsia" w:ascii="宋体" w:hAnsi="宋体" w:eastAsia="宋体" w:cs="宋体"/>
          <w:sz w:val="28"/>
          <w:szCs w:val="28"/>
          <w:highlight w:val="none"/>
          <w:lang w:eastAsia="zh-CN"/>
        </w:rPr>
        <w:t>以</w:t>
      </w:r>
      <w:r>
        <w:rPr>
          <w:rFonts w:hint="eastAsia" w:ascii="宋体" w:hAnsi="宋体" w:eastAsia="宋体" w:cs="宋体"/>
          <w:sz w:val="28"/>
          <w:szCs w:val="28"/>
          <w:highlight w:val="none"/>
        </w:rPr>
        <w:t>内</w:t>
      </w:r>
      <w:r>
        <w:rPr>
          <w:rFonts w:hint="eastAsia" w:ascii="宋体" w:hAnsi="宋体" w:eastAsia="宋体" w:cs="宋体"/>
          <w:sz w:val="28"/>
          <w:szCs w:val="28"/>
          <w:highlight w:val="none"/>
          <w:lang w:val="en-US" w:eastAsia="zh-CN"/>
        </w:rPr>
        <w:t>，负激励50元/次。</w:t>
      </w:r>
    </w:p>
    <w:p w14:paraId="75A6F441">
      <w:pPr>
        <w:keepNext w:val="0"/>
        <w:keepLines w:val="0"/>
        <w:pageBreakBefore w:val="0"/>
        <w:widowControl w:val="0"/>
        <w:numPr>
          <w:ilvl w:val="0"/>
          <w:numId w:val="0"/>
        </w:numPr>
        <w:tabs>
          <w:tab w:val="left" w:pos="900"/>
        </w:tabs>
        <w:kinsoku/>
        <w:wordWrap/>
        <w:overflowPunct/>
        <w:topLinePunct w:val="0"/>
        <w:autoSpaceDE/>
        <w:autoSpaceDN/>
        <w:bidi w:val="0"/>
        <w:adjustRightInd/>
        <w:snapToGrid/>
        <w:spacing w:line="440" w:lineRule="exact"/>
        <w:ind w:left="99" w:leftChars="47" w:firstLine="442" w:firstLineChars="158"/>
        <w:textAlignment w:val="auto"/>
        <w:rPr>
          <w:rFonts w:hint="eastAsia" w:ascii="宋体" w:hAnsi="宋体" w:eastAsia="宋体" w:cs="宋体"/>
          <w:color w:val="auto"/>
          <w:sz w:val="28"/>
          <w:szCs w:val="28"/>
          <w:highlight w:val="none"/>
          <w:lang w:val="en-US" w:eastAsia="zh-CN"/>
        </w:rPr>
      </w:pPr>
      <w:r>
        <w:rPr>
          <w:rFonts w:hint="eastAsia" w:ascii="宋体" w:hAnsi="宋体" w:eastAsia="宋体" w:cs="宋体"/>
          <w:sz w:val="28"/>
          <w:szCs w:val="28"/>
          <w:highlight w:val="none"/>
          <w:lang w:val="en-US" w:eastAsia="zh-CN"/>
        </w:rPr>
        <w:t>3.2 迟到/早退/脱岗/未</w:t>
      </w:r>
      <w:r>
        <w:rPr>
          <w:rFonts w:hint="eastAsia" w:ascii="宋体" w:hAnsi="宋体" w:eastAsia="宋体" w:cs="宋体"/>
          <w:sz w:val="28"/>
          <w:szCs w:val="28"/>
          <w:highlight w:val="none"/>
        </w:rPr>
        <w:t>准假不</w:t>
      </w:r>
      <w:r>
        <w:rPr>
          <w:rFonts w:hint="eastAsia" w:ascii="宋体" w:hAnsi="宋体" w:eastAsia="宋体" w:cs="宋体"/>
          <w:sz w:val="28"/>
          <w:szCs w:val="28"/>
          <w:highlight w:val="none"/>
          <w:lang w:eastAsia="zh-CN"/>
        </w:rPr>
        <w:t>在</w:t>
      </w:r>
      <w:r>
        <w:rPr>
          <w:rFonts w:hint="eastAsia" w:ascii="宋体" w:hAnsi="宋体" w:eastAsia="宋体" w:cs="宋体"/>
          <w:sz w:val="28"/>
          <w:szCs w:val="28"/>
          <w:highlight w:val="none"/>
        </w:rPr>
        <w:t>岗</w:t>
      </w:r>
      <w:r>
        <w:rPr>
          <w:rFonts w:hint="eastAsia" w:ascii="宋体" w:hAnsi="宋体" w:eastAsia="宋体" w:cs="宋体"/>
          <w:color w:val="auto"/>
          <w:kern w:val="0"/>
          <w:sz w:val="28"/>
          <w:szCs w:val="28"/>
          <w:highlight w:val="none"/>
        </w:rPr>
        <w:t>：指员工在上班期间未履行任何手续</w:t>
      </w:r>
      <w:r>
        <w:rPr>
          <w:rFonts w:hint="eastAsia" w:ascii="宋体" w:hAnsi="宋体" w:eastAsia="宋体" w:cs="宋体"/>
          <w:color w:val="auto"/>
          <w:kern w:val="0"/>
          <w:sz w:val="28"/>
          <w:szCs w:val="28"/>
          <w:highlight w:val="none"/>
          <w:lang w:val="en-US" w:eastAsia="zh-CN"/>
        </w:rPr>
        <w:t>不在</w:t>
      </w:r>
      <w:r>
        <w:rPr>
          <w:rFonts w:hint="eastAsia" w:ascii="宋体" w:hAnsi="宋体" w:eastAsia="宋体" w:cs="宋体"/>
          <w:color w:val="auto"/>
          <w:kern w:val="0"/>
          <w:sz w:val="28"/>
          <w:szCs w:val="28"/>
          <w:highlight w:val="none"/>
        </w:rPr>
        <w:t>工作岗位的，</w:t>
      </w:r>
      <w:r>
        <w:rPr>
          <w:rFonts w:hint="eastAsia" w:ascii="宋体" w:hAnsi="宋体" w:eastAsia="宋体" w:cs="宋体"/>
          <w:sz w:val="28"/>
          <w:szCs w:val="28"/>
          <w:highlight w:val="none"/>
        </w:rPr>
        <w:t>超过 1 小时</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未请假）</w:t>
      </w:r>
      <w:r>
        <w:rPr>
          <w:rFonts w:hint="eastAsia" w:ascii="宋体" w:hAnsi="宋体" w:eastAsia="宋体" w:cs="宋体"/>
          <w:sz w:val="28"/>
          <w:szCs w:val="28"/>
          <w:highlight w:val="none"/>
        </w:rPr>
        <w:t>按旷工</w:t>
      </w:r>
      <w:r>
        <w:rPr>
          <w:rFonts w:hint="eastAsia" w:ascii="宋体" w:hAnsi="宋体" w:eastAsia="宋体" w:cs="宋体"/>
          <w:sz w:val="28"/>
          <w:szCs w:val="28"/>
          <w:highlight w:val="none"/>
          <w:lang w:val="en-US" w:eastAsia="zh-CN"/>
        </w:rPr>
        <w:t>0.5</w:t>
      </w:r>
      <w:r>
        <w:rPr>
          <w:rFonts w:hint="eastAsia" w:ascii="宋体" w:hAnsi="宋体" w:eastAsia="宋体" w:cs="宋体"/>
          <w:sz w:val="28"/>
          <w:szCs w:val="28"/>
          <w:highlight w:val="none"/>
        </w:rPr>
        <w:t>天计算；</w:t>
      </w:r>
      <w:r>
        <w:rPr>
          <w:rFonts w:hint="eastAsia" w:ascii="宋体" w:hAnsi="宋体" w:eastAsia="宋体" w:cs="宋体"/>
          <w:sz w:val="28"/>
          <w:szCs w:val="28"/>
          <w:highlight w:val="none"/>
          <w:lang w:val="en-US" w:eastAsia="zh-CN"/>
        </w:rPr>
        <w:t>超过</w:t>
      </w:r>
      <w:r>
        <w:rPr>
          <w:rFonts w:hint="eastAsia" w:ascii="宋体" w:hAnsi="宋体" w:eastAsia="宋体" w:cs="宋体"/>
          <w:sz w:val="28"/>
          <w:szCs w:val="28"/>
          <w:highlight w:val="none"/>
        </w:rPr>
        <w:t>4小时以上</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未请假）</w:t>
      </w:r>
      <w:r>
        <w:rPr>
          <w:rFonts w:hint="eastAsia" w:ascii="宋体" w:hAnsi="宋体" w:eastAsia="宋体" w:cs="宋体"/>
          <w:sz w:val="28"/>
          <w:szCs w:val="28"/>
          <w:highlight w:val="none"/>
        </w:rPr>
        <w:t>则按旷工 1 天计算</w:t>
      </w:r>
      <w:r>
        <w:rPr>
          <w:rFonts w:hint="eastAsia" w:ascii="宋体" w:hAnsi="宋体" w:eastAsia="宋体" w:cs="宋体"/>
          <w:sz w:val="28"/>
          <w:szCs w:val="28"/>
          <w:highlight w:val="none"/>
          <w:lang w:eastAsia="zh-CN"/>
        </w:rPr>
        <w:t>。</w:t>
      </w:r>
    </w:p>
    <w:p w14:paraId="3DA3C0AE">
      <w:pPr>
        <w:keepNext w:val="0"/>
        <w:keepLines w:val="0"/>
        <w:pageBreakBefore w:val="0"/>
        <w:widowControl w:val="0"/>
        <w:numPr>
          <w:ilvl w:val="0"/>
          <w:numId w:val="0"/>
        </w:numPr>
        <w:tabs>
          <w:tab w:val="left" w:pos="900"/>
        </w:tabs>
        <w:kinsoku/>
        <w:wordWrap/>
        <w:overflowPunct/>
        <w:topLinePunct w:val="0"/>
        <w:autoSpaceDE/>
        <w:autoSpaceDN/>
        <w:bidi w:val="0"/>
        <w:adjustRightInd/>
        <w:snapToGrid/>
        <w:spacing w:line="440" w:lineRule="exact"/>
        <w:ind w:firstLine="562" w:firstLineChars="200"/>
        <w:textAlignment w:val="auto"/>
        <w:rPr>
          <w:rFonts w:hint="eastAsia" w:ascii="宋体" w:hAnsi="宋体" w:eastAsia="宋体" w:cs="宋体"/>
          <w:b/>
          <w:bCs/>
          <w:sz w:val="28"/>
          <w:szCs w:val="28"/>
          <w:highlight w:val="none"/>
        </w:rPr>
      </w:pPr>
      <w:r>
        <w:rPr>
          <w:rFonts w:hint="eastAsia" w:ascii="宋体" w:hAnsi="宋体" w:eastAsia="宋体" w:cs="宋体"/>
          <w:b/>
          <w:bCs/>
          <w:color w:val="auto"/>
          <w:sz w:val="28"/>
          <w:szCs w:val="28"/>
          <w:highlight w:val="none"/>
          <w:lang w:val="en-US" w:eastAsia="zh-CN"/>
        </w:rPr>
        <w:t>3.</w:t>
      </w:r>
      <w:r>
        <w:rPr>
          <w:rFonts w:hint="eastAsia" w:ascii="宋体" w:hAnsi="宋体" w:cs="宋体"/>
          <w:b/>
          <w:bCs/>
          <w:color w:val="auto"/>
          <w:sz w:val="28"/>
          <w:szCs w:val="28"/>
          <w:highlight w:val="none"/>
          <w:lang w:val="en-US" w:eastAsia="zh-CN"/>
        </w:rPr>
        <w:t>3</w:t>
      </w:r>
      <w:r>
        <w:rPr>
          <w:rFonts w:hint="eastAsia" w:ascii="宋体" w:hAnsi="宋体" w:eastAsia="宋体" w:cs="宋体"/>
          <w:b/>
          <w:bCs/>
          <w:color w:val="auto"/>
          <w:sz w:val="28"/>
          <w:szCs w:val="28"/>
          <w:highlight w:val="none"/>
          <w:lang w:val="en-US" w:eastAsia="zh-CN"/>
        </w:rPr>
        <w:t xml:space="preserve"> 旷工处罚：旷工当日工资不计薪另处以当日工资双倍的罚款</w:t>
      </w:r>
      <w:r>
        <w:rPr>
          <w:rFonts w:hint="eastAsia" w:ascii="宋体" w:hAnsi="宋体" w:cs="宋体"/>
          <w:b/>
          <w:bCs/>
          <w:color w:val="auto"/>
          <w:sz w:val="28"/>
          <w:szCs w:val="28"/>
          <w:highlight w:val="none"/>
          <w:lang w:val="en-US" w:eastAsia="zh-CN"/>
        </w:rPr>
        <w:t>。</w:t>
      </w:r>
    </w:p>
    <w:p w14:paraId="32CC35F2">
      <w:pPr>
        <w:keepNext w:val="0"/>
        <w:keepLines w:val="0"/>
        <w:pageBreakBefore w:val="0"/>
        <w:widowControl w:val="0"/>
        <w:numPr>
          <w:ilvl w:val="0"/>
          <w:numId w:val="0"/>
        </w:numPr>
        <w:tabs>
          <w:tab w:val="left" w:pos="900"/>
        </w:tabs>
        <w:kinsoku/>
        <w:wordWrap/>
        <w:overflowPunct/>
        <w:topLinePunct w:val="0"/>
        <w:autoSpaceDE/>
        <w:autoSpaceDN/>
        <w:bidi w:val="0"/>
        <w:adjustRightInd/>
        <w:snapToGrid/>
        <w:spacing w:line="440" w:lineRule="exact"/>
        <w:ind w:left="100" w:leftChars="0" w:firstLine="512" w:firstLineChars="183"/>
        <w:textAlignment w:val="auto"/>
        <w:rPr>
          <w:rFonts w:hint="eastAsia" w:ascii="宋体" w:hAnsi="宋体" w:eastAsia="宋体" w:cs="宋体"/>
          <w:b/>
          <w:bCs/>
          <w:sz w:val="28"/>
          <w:szCs w:val="28"/>
          <w:highlight w:val="none"/>
          <w:lang w:val="en-US" w:eastAsia="zh-CN"/>
        </w:rPr>
      </w:pPr>
      <w:r>
        <w:rPr>
          <w:rFonts w:hint="eastAsia" w:ascii="宋体" w:hAnsi="宋体" w:eastAsia="宋体" w:cs="宋体"/>
          <w:sz w:val="28"/>
          <w:szCs w:val="28"/>
          <w:highlight w:val="none"/>
          <w:lang w:val="en-US" w:eastAsia="zh-CN"/>
        </w:rPr>
        <w:t>3.</w:t>
      </w:r>
      <w:r>
        <w:rPr>
          <w:rFonts w:hint="eastAsia" w:ascii="宋体" w:hAnsi="宋体" w:cs="宋体"/>
          <w:sz w:val="28"/>
          <w:szCs w:val="28"/>
          <w:highlight w:val="none"/>
          <w:lang w:val="en-US" w:eastAsia="zh-CN"/>
        </w:rPr>
        <w:t>4</w:t>
      </w:r>
      <w:r>
        <w:rPr>
          <w:rFonts w:hint="eastAsia" w:ascii="宋体" w:hAnsi="宋体" w:eastAsia="宋体" w:cs="宋体"/>
          <w:sz w:val="28"/>
          <w:szCs w:val="28"/>
          <w:highlight w:val="none"/>
          <w:lang w:val="en-US" w:eastAsia="zh-CN"/>
        </w:rPr>
        <w:t xml:space="preserve"> 自动离职：员工未按公司离职流程办理离职手续且未做工作交接者，视为自动离职。</w:t>
      </w:r>
      <w:r>
        <w:rPr>
          <w:rFonts w:hint="eastAsia" w:ascii="宋体" w:hAnsi="宋体" w:eastAsia="宋体" w:cs="宋体"/>
          <w:b/>
          <w:bCs/>
          <w:color w:val="000000"/>
          <w:sz w:val="28"/>
          <w:szCs w:val="28"/>
          <w:highlight w:val="none"/>
        </w:rPr>
        <w:t>自动离职</w:t>
      </w:r>
      <w:r>
        <w:rPr>
          <w:rFonts w:hint="eastAsia" w:ascii="宋体" w:hAnsi="宋体" w:eastAsia="宋体" w:cs="宋体"/>
          <w:b/>
          <w:bCs/>
          <w:color w:val="000000"/>
          <w:sz w:val="28"/>
          <w:szCs w:val="28"/>
          <w:highlight w:val="none"/>
          <w:lang w:val="en-US" w:eastAsia="zh-CN"/>
        </w:rPr>
        <w:t>员工</w:t>
      </w:r>
      <w:r>
        <w:rPr>
          <w:rFonts w:hint="eastAsia" w:ascii="宋体" w:hAnsi="宋体" w:eastAsia="宋体" w:cs="宋体"/>
          <w:b/>
          <w:bCs/>
          <w:color w:val="000000"/>
          <w:sz w:val="28"/>
          <w:szCs w:val="28"/>
          <w:highlight w:val="none"/>
        </w:rPr>
        <w:t>，</w:t>
      </w:r>
      <w:r>
        <w:rPr>
          <w:rFonts w:hint="eastAsia" w:ascii="宋体" w:hAnsi="宋体" w:eastAsia="宋体" w:cs="宋体"/>
          <w:b/>
          <w:bCs/>
          <w:color w:val="000000"/>
          <w:sz w:val="28"/>
          <w:szCs w:val="28"/>
          <w:highlight w:val="none"/>
          <w:lang w:val="en-US" w:eastAsia="zh-CN"/>
        </w:rPr>
        <w:t>公司有权</w:t>
      </w:r>
      <w:r>
        <w:rPr>
          <w:rFonts w:hint="eastAsia" w:ascii="宋体" w:hAnsi="宋体" w:eastAsia="宋体" w:cs="宋体"/>
          <w:b/>
          <w:bCs/>
          <w:color w:val="000000"/>
          <w:sz w:val="28"/>
          <w:szCs w:val="28"/>
          <w:highlight w:val="none"/>
        </w:rPr>
        <w:t>扣发一个月工资，并记入员工个人档案</w:t>
      </w:r>
      <w:r>
        <w:rPr>
          <w:rFonts w:hint="eastAsia" w:ascii="宋体" w:hAnsi="宋体" w:eastAsia="宋体" w:cs="宋体"/>
          <w:b/>
          <w:bCs/>
          <w:color w:val="000000"/>
          <w:sz w:val="28"/>
          <w:szCs w:val="28"/>
          <w:highlight w:val="none"/>
          <w:lang w:eastAsia="zh-CN"/>
        </w:rPr>
        <w:t>。</w:t>
      </w:r>
    </w:p>
    <w:p w14:paraId="3C9B6A15">
      <w:pPr>
        <w:pStyle w:val="5"/>
        <w:bidi w:val="0"/>
        <w:rPr>
          <w:rFonts w:hint="eastAsia"/>
        </w:rPr>
      </w:pPr>
      <w:r>
        <w:rPr>
          <w:rFonts w:hint="eastAsia"/>
          <w:lang w:val="en-US" w:eastAsia="zh-CN"/>
        </w:rPr>
        <w:t>第七条</w:t>
      </w:r>
      <w:r>
        <w:rPr>
          <w:rFonts w:hint="eastAsia"/>
        </w:rPr>
        <w:t xml:space="preserve"> 加班</w:t>
      </w:r>
    </w:p>
    <w:p w14:paraId="229B6450">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宋体" w:hAnsi="宋体" w:eastAsia="宋体" w:cs="宋体"/>
          <w:b/>
          <w:bCs/>
          <w:sz w:val="28"/>
          <w:szCs w:val="28"/>
          <w:highlight w:val="none"/>
          <w:lang w:val="en-US" w:eastAsia="zh-CN"/>
        </w:rPr>
      </w:pPr>
      <w:r>
        <w:rPr>
          <w:rFonts w:hint="eastAsia" w:ascii="宋体" w:hAnsi="宋体" w:cs="宋体"/>
          <w:b/>
          <w:bCs/>
          <w:sz w:val="28"/>
          <w:szCs w:val="28"/>
          <w:highlight w:val="none"/>
          <w:lang w:val="en-US" w:eastAsia="zh-CN"/>
        </w:rPr>
        <w:t xml:space="preserve"> </w:t>
      </w:r>
      <w:r>
        <w:rPr>
          <w:rFonts w:hint="eastAsia" w:ascii="宋体" w:hAnsi="宋体" w:cs="宋体"/>
          <w:b w:val="0"/>
          <w:bCs w:val="0"/>
          <w:sz w:val="28"/>
          <w:szCs w:val="28"/>
          <w:highlight w:val="none"/>
          <w:lang w:val="en-US" w:eastAsia="zh-CN"/>
        </w:rPr>
        <w:t xml:space="preserve">     公司不支持加班，因特殊原因公司安排需要加班的，请在系统提交申请审批。</w:t>
      </w:r>
    </w:p>
    <w:p w14:paraId="60350C34">
      <w:pPr>
        <w:pStyle w:val="5"/>
        <w:numPr>
          <w:ilvl w:val="0"/>
          <w:numId w:val="4"/>
        </w:numPr>
        <w:bidi w:val="0"/>
        <w:rPr>
          <w:rFonts w:hint="default"/>
          <w:lang w:val="en-US"/>
        </w:rPr>
      </w:pPr>
      <w:r>
        <w:rPr>
          <w:rFonts w:hint="eastAsia"/>
          <w:lang w:val="en-US" w:eastAsia="zh-CN"/>
        </w:rPr>
        <w:t>请假</w:t>
      </w:r>
      <w:r>
        <w:rPr>
          <w:rFonts w:hint="eastAsia"/>
        </w:rPr>
        <w:t>规定</w:t>
      </w:r>
      <w:r>
        <w:rPr>
          <w:rFonts w:hint="eastAsia"/>
          <w:lang w:val="en-US" w:eastAsia="zh-CN"/>
        </w:rPr>
        <w:t>与类别</w:t>
      </w:r>
    </w:p>
    <w:p w14:paraId="27C4A483">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562" w:firstLineChars="200"/>
        <w:textAlignment w:val="auto"/>
        <w:outlineLvl w:val="1"/>
        <w:rPr>
          <w:rFonts w:hint="eastAsia" w:ascii="宋体" w:hAnsi="宋体" w:cs="宋体"/>
          <w:b/>
          <w:bCs/>
          <w:sz w:val="28"/>
          <w:szCs w:val="28"/>
          <w:highlight w:val="none"/>
          <w:lang w:val="en-US" w:eastAsia="zh-CN"/>
        </w:rPr>
      </w:pPr>
      <w:r>
        <w:rPr>
          <w:rFonts w:hint="eastAsia" w:ascii="宋体" w:hAnsi="宋体" w:cs="宋体"/>
          <w:b/>
          <w:bCs/>
          <w:sz w:val="28"/>
          <w:szCs w:val="28"/>
          <w:highlight w:val="none"/>
          <w:lang w:val="en-US" w:eastAsia="zh-CN"/>
        </w:rPr>
        <w:t>1、请假审批流程：</w:t>
      </w:r>
    </w:p>
    <w:p w14:paraId="0781A9B3">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560" w:firstLineChars="200"/>
        <w:textAlignment w:val="auto"/>
        <w:outlineLvl w:val="2"/>
        <w:rPr>
          <w:rFonts w:hint="eastAsia" w:ascii="宋体" w:hAnsi="宋体" w:eastAsia="宋体" w:cs="宋体"/>
          <w:sz w:val="28"/>
          <w:szCs w:val="28"/>
          <w:highlight w:val="none"/>
          <w:lang w:val="en-US" w:eastAsia="zh-CN"/>
        </w:rPr>
      </w:pPr>
      <w:r>
        <w:rPr>
          <w:rFonts w:hint="eastAsia" w:ascii="宋体" w:hAnsi="宋体" w:cs="宋体"/>
          <w:sz w:val="28"/>
          <w:szCs w:val="28"/>
          <w:highlight w:val="none"/>
          <w:lang w:val="en-US" w:eastAsia="zh-CN"/>
        </w:rPr>
        <w:t>1.1</w:t>
      </w:r>
      <w:r>
        <w:rPr>
          <w:rFonts w:hint="eastAsia" w:ascii="宋体" w:hAnsi="宋体" w:eastAsia="宋体" w:cs="宋体"/>
          <w:sz w:val="28"/>
          <w:szCs w:val="28"/>
          <w:highlight w:val="none"/>
          <w:lang w:val="en-US" w:eastAsia="zh-CN"/>
        </w:rPr>
        <w:t>普通员工申请请假/加班/调休：由直属领导、事业部总监、人事行政</w:t>
      </w:r>
    </w:p>
    <w:p w14:paraId="69CE5BC7">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0"/>
        <w:textAlignment w:val="auto"/>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lang w:val="en-US" w:eastAsia="zh-CN"/>
        </w:rPr>
        <w:t>主管审批。抄送考勤组、请假部门、人事行政经理；</w:t>
      </w:r>
    </w:p>
    <w:p w14:paraId="11E243F3">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1</w:t>
      </w:r>
      <w:r>
        <w:rPr>
          <w:rFonts w:hint="eastAsia" w:ascii="宋体" w:hAnsi="宋体" w:eastAsia="宋体" w:cs="宋体"/>
          <w:sz w:val="28"/>
          <w:szCs w:val="28"/>
          <w:highlight w:val="none"/>
          <w:lang w:val="en-US" w:eastAsia="zh-CN"/>
        </w:rPr>
        <w:t>.2 主管及以上人员申请</w:t>
      </w:r>
      <w:r>
        <w:rPr>
          <w:rFonts w:hint="eastAsia" w:ascii="宋体" w:hAnsi="宋体" w:eastAsia="宋体" w:cs="宋体"/>
          <w:color w:val="0000FF"/>
          <w:sz w:val="28"/>
          <w:szCs w:val="28"/>
          <w:highlight w:val="none"/>
          <w:lang w:val="en-US" w:eastAsia="zh-CN"/>
        </w:rPr>
        <w:t>请假/调休</w:t>
      </w:r>
      <w:r>
        <w:rPr>
          <w:rFonts w:hint="eastAsia" w:ascii="宋体" w:hAnsi="宋体" w:cs="宋体"/>
          <w:color w:val="0000FF"/>
          <w:sz w:val="28"/>
          <w:szCs w:val="28"/>
          <w:highlight w:val="none"/>
          <w:lang w:val="en-US" w:eastAsia="zh-CN"/>
        </w:rPr>
        <w:t>/</w:t>
      </w:r>
      <w:r>
        <w:rPr>
          <w:rFonts w:hint="eastAsia" w:ascii="宋体" w:hAnsi="宋体" w:eastAsia="宋体" w:cs="宋体"/>
          <w:color w:val="0000FF"/>
          <w:sz w:val="28"/>
          <w:szCs w:val="28"/>
          <w:highlight w:val="none"/>
          <w:lang w:val="en-US" w:eastAsia="zh-CN"/>
        </w:rPr>
        <w:t>请假≥3天</w:t>
      </w:r>
      <w:r>
        <w:rPr>
          <w:rFonts w:hint="eastAsia" w:ascii="宋体" w:hAnsi="宋体" w:eastAsia="宋体" w:cs="宋体"/>
          <w:sz w:val="28"/>
          <w:szCs w:val="28"/>
          <w:highlight w:val="none"/>
          <w:lang w:val="en-US" w:eastAsia="zh-CN"/>
        </w:rPr>
        <w:t>：由直属领导、事业部总监、人事行政经理、总经理审批。抄送考勤组、请假部门、人事行政主管、股东会成员；</w:t>
      </w:r>
    </w:p>
    <w:p w14:paraId="269DF5B2">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560" w:firstLineChars="200"/>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1.3</w:t>
      </w:r>
      <w:r>
        <w:rPr>
          <w:rFonts w:hint="eastAsia" w:ascii="宋体" w:hAnsi="宋体" w:eastAsia="宋体" w:cs="宋体"/>
          <w:sz w:val="28"/>
          <w:szCs w:val="28"/>
          <w:highlight w:val="none"/>
        </w:rPr>
        <w:t>原则上所有请假</w:t>
      </w:r>
      <w:r>
        <w:rPr>
          <w:rFonts w:hint="eastAsia" w:ascii="宋体" w:hAnsi="宋体" w:eastAsia="宋体" w:cs="宋体"/>
          <w:sz w:val="28"/>
          <w:szCs w:val="28"/>
          <w:highlight w:val="none"/>
          <w:lang w:val="en-US" w:eastAsia="zh-CN"/>
        </w:rPr>
        <w:t>/加班/调休</w:t>
      </w:r>
      <w:r>
        <w:rPr>
          <w:rFonts w:hint="eastAsia" w:ascii="宋体" w:hAnsi="宋体" w:eastAsia="宋体" w:cs="宋体"/>
          <w:sz w:val="28"/>
          <w:szCs w:val="28"/>
          <w:highlight w:val="none"/>
        </w:rPr>
        <w:t>必须</w:t>
      </w:r>
      <w:r>
        <w:rPr>
          <w:rFonts w:hint="eastAsia" w:ascii="宋体" w:hAnsi="宋体" w:eastAsia="宋体" w:cs="宋体"/>
          <w:sz w:val="28"/>
          <w:szCs w:val="28"/>
          <w:highlight w:val="none"/>
          <w:lang w:val="en-US" w:eastAsia="zh-CN"/>
        </w:rPr>
        <w:t>在钉钉系统进行</w:t>
      </w:r>
      <w:r>
        <w:rPr>
          <w:rFonts w:hint="eastAsia" w:ascii="宋体" w:hAnsi="宋体" w:eastAsia="宋体" w:cs="宋体"/>
          <w:sz w:val="28"/>
          <w:szCs w:val="28"/>
          <w:highlight w:val="none"/>
        </w:rPr>
        <w:t>申请并批准后方可</w:t>
      </w:r>
      <w:r>
        <w:rPr>
          <w:rFonts w:hint="eastAsia" w:ascii="宋体" w:hAnsi="宋体" w:eastAsia="宋体" w:cs="宋体"/>
          <w:sz w:val="28"/>
          <w:szCs w:val="28"/>
          <w:highlight w:val="none"/>
          <w:lang w:val="en-US" w:eastAsia="zh-CN"/>
        </w:rPr>
        <w:t>执行；</w:t>
      </w:r>
      <w:r>
        <w:rPr>
          <w:rFonts w:hint="eastAsia" w:ascii="宋体" w:hAnsi="宋体" w:eastAsia="宋体" w:cs="宋体"/>
          <w:sz w:val="28"/>
          <w:szCs w:val="28"/>
          <w:highlight w:val="none"/>
        </w:rPr>
        <w:t>因紧急特殊原因</w:t>
      </w:r>
      <w:r>
        <w:rPr>
          <w:rFonts w:hint="eastAsia" w:ascii="宋体" w:hAnsi="宋体" w:eastAsia="宋体" w:cs="宋体"/>
          <w:sz w:val="28"/>
          <w:szCs w:val="28"/>
          <w:highlight w:val="none"/>
          <w:lang w:val="en-US" w:eastAsia="zh-CN"/>
        </w:rPr>
        <w:t>请假/调休</w:t>
      </w:r>
      <w:r>
        <w:rPr>
          <w:rFonts w:hint="eastAsia" w:ascii="宋体" w:hAnsi="宋体" w:eastAsia="宋体" w:cs="宋体"/>
          <w:sz w:val="28"/>
          <w:szCs w:val="28"/>
          <w:highlight w:val="none"/>
        </w:rPr>
        <w:t>，可以电话获得部门经理同意后</w:t>
      </w:r>
      <w:r>
        <w:rPr>
          <w:rFonts w:hint="eastAsia" w:ascii="宋体" w:hAnsi="宋体" w:eastAsia="宋体" w:cs="宋体"/>
          <w:sz w:val="28"/>
          <w:szCs w:val="28"/>
          <w:highlight w:val="none"/>
          <w:lang w:val="en-US" w:eastAsia="zh-CN"/>
        </w:rPr>
        <w:t>24小时内申请</w:t>
      </w:r>
      <w:r>
        <w:rPr>
          <w:rFonts w:hint="eastAsia" w:ascii="宋体" w:hAnsi="宋体" w:eastAsia="宋体" w:cs="宋体"/>
          <w:sz w:val="28"/>
          <w:szCs w:val="28"/>
          <w:highlight w:val="none"/>
        </w:rPr>
        <w:t>，</w:t>
      </w:r>
      <w:r>
        <w:rPr>
          <w:rFonts w:hint="eastAsia" w:ascii="宋体" w:hAnsi="宋体" w:eastAsia="宋体" w:cs="宋体"/>
          <w:b/>
          <w:bCs/>
          <w:sz w:val="28"/>
          <w:szCs w:val="28"/>
          <w:highlight w:val="none"/>
        </w:rPr>
        <w:t>逾期未申请相关审批人员可不予准假</w:t>
      </w:r>
      <w:r>
        <w:rPr>
          <w:rFonts w:hint="eastAsia" w:ascii="宋体" w:hAnsi="宋体" w:eastAsia="宋体" w:cs="宋体"/>
          <w:sz w:val="28"/>
          <w:szCs w:val="28"/>
          <w:highlight w:val="none"/>
        </w:rPr>
        <w:t>，否则视为旷工。</w:t>
      </w:r>
    </w:p>
    <w:p w14:paraId="39850D4A">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560" w:firstLineChars="200"/>
        <w:textAlignment w:val="auto"/>
        <w:rPr>
          <w:rFonts w:hint="eastAsia" w:ascii="宋体" w:hAnsi="宋体" w:eastAsia="宋体" w:cs="宋体"/>
          <w:sz w:val="28"/>
          <w:szCs w:val="28"/>
          <w:highlight w:val="none"/>
          <w:lang w:val="en-US" w:eastAsia="zh-CN"/>
        </w:rPr>
      </w:pPr>
      <w:r>
        <w:rPr>
          <w:rFonts w:hint="eastAsia" w:ascii="宋体" w:hAnsi="宋体" w:cs="宋体"/>
          <w:sz w:val="28"/>
          <w:szCs w:val="28"/>
          <w:highlight w:val="none"/>
          <w:lang w:val="en-US" w:eastAsia="zh-CN"/>
        </w:rPr>
        <w:t>1.4</w:t>
      </w:r>
      <w:r>
        <w:rPr>
          <w:rFonts w:hint="eastAsia" w:ascii="宋体" w:hAnsi="宋体" w:eastAsia="宋体" w:cs="宋体"/>
          <w:sz w:val="28"/>
          <w:szCs w:val="28"/>
          <w:highlight w:val="none"/>
          <w:lang w:val="en-US" w:eastAsia="zh-CN"/>
        </w:rPr>
        <w:t>常规请假需提前1个工作日在钉钉系统进行申请，请假3天及以上人员需提前3天申请，并注明请假时间、类型、事由，未按要求提前申请可不予准假，请假审批通过后方可休假，否则按旷工处理；</w:t>
      </w:r>
    </w:p>
    <w:p w14:paraId="3572AB94">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562" w:firstLineChars="200"/>
        <w:textAlignment w:val="auto"/>
        <w:outlineLvl w:val="1"/>
        <w:rPr>
          <w:rFonts w:hint="eastAsia" w:ascii="宋体" w:hAnsi="宋体" w:eastAsia="宋体" w:cs="宋体"/>
          <w:b/>
          <w:bCs/>
          <w:color w:val="auto"/>
          <w:sz w:val="28"/>
          <w:szCs w:val="28"/>
          <w:highlight w:val="none"/>
          <w:lang w:val="en-US" w:eastAsia="zh-CN"/>
        </w:rPr>
      </w:pPr>
      <w:r>
        <w:rPr>
          <w:rFonts w:hint="eastAsia" w:ascii="宋体" w:hAnsi="宋体" w:cs="宋体"/>
          <w:b/>
          <w:bCs/>
          <w:color w:val="auto"/>
          <w:sz w:val="28"/>
          <w:szCs w:val="28"/>
          <w:highlight w:val="none"/>
          <w:lang w:val="en-US" w:eastAsia="zh-CN"/>
        </w:rPr>
        <w:t>2</w:t>
      </w:r>
      <w:r>
        <w:rPr>
          <w:rFonts w:hint="eastAsia" w:ascii="宋体" w:hAnsi="宋体" w:eastAsia="宋体" w:cs="宋体"/>
          <w:b/>
          <w:bCs/>
          <w:color w:val="auto"/>
          <w:sz w:val="28"/>
          <w:szCs w:val="28"/>
          <w:highlight w:val="none"/>
          <w:lang w:val="en-US" w:eastAsia="zh-CN"/>
        </w:rPr>
        <w:t>、请假规定</w:t>
      </w:r>
    </w:p>
    <w:p w14:paraId="195237BE">
      <w:pPr>
        <w:keepNext w:val="0"/>
        <w:keepLines w:val="0"/>
        <w:pageBreakBefore w:val="0"/>
        <w:widowControl w:val="0"/>
        <w:kinsoku/>
        <w:wordWrap/>
        <w:overflowPunct/>
        <w:topLinePunct w:val="0"/>
        <w:autoSpaceDE/>
        <w:autoSpaceDN/>
        <w:bidi w:val="0"/>
        <w:adjustRightInd/>
        <w:snapToGrid/>
        <w:spacing w:line="440" w:lineRule="exact"/>
        <w:ind w:left="0" w:leftChars="0" w:firstLine="560" w:firstLineChars="200"/>
        <w:textAlignment w:val="auto"/>
        <w:outlineLvl w:val="2"/>
        <w:rPr>
          <w:rFonts w:hint="eastAsia" w:ascii="宋体" w:hAnsi="宋体" w:eastAsia="宋体" w:cs="宋体"/>
          <w:b w:val="0"/>
          <w:bCs w:val="0"/>
          <w:color w:val="000000"/>
          <w:sz w:val="28"/>
          <w:szCs w:val="28"/>
          <w:highlight w:val="none"/>
        </w:rPr>
      </w:pPr>
      <w:r>
        <w:rPr>
          <w:rFonts w:hint="eastAsia" w:ascii="宋体" w:hAnsi="宋体" w:cs="宋体"/>
          <w:b w:val="0"/>
          <w:bCs w:val="0"/>
          <w:color w:val="000000"/>
          <w:sz w:val="28"/>
          <w:szCs w:val="28"/>
          <w:highlight w:val="none"/>
          <w:lang w:val="en-US" w:eastAsia="zh-CN"/>
        </w:rPr>
        <w:t>2</w:t>
      </w:r>
      <w:r>
        <w:rPr>
          <w:rFonts w:hint="eastAsia" w:ascii="宋体" w:hAnsi="宋体" w:eastAsia="宋体" w:cs="宋体"/>
          <w:b w:val="0"/>
          <w:bCs w:val="0"/>
          <w:color w:val="000000"/>
          <w:sz w:val="28"/>
          <w:szCs w:val="28"/>
          <w:highlight w:val="none"/>
          <w:lang w:val="en-US" w:eastAsia="zh-CN"/>
        </w:rPr>
        <w:t>.1</w:t>
      </w:r>
      <w:r>
        <w:rPr>
          <w:rFonts w:hint="eastAsia" w:ascii="宋体" w:hAnsi="宋体" w:eastAsia="宋体" w:cs="宋体"/>
          <w:b w:val="0"/>
          <w:bCs w:val="0"/>
          <w:color w:val="000000"/>
          <w:sz w:val="28"/>
          <w:szCs w:val="28"/>
          <w:highlight w:val="none"/>
        </w:rPr>
        <w:t>最小请假单位为</w:t>
      </w:r>
      <w:r>
        <w:rPr>
          <w:rFonts w:hint="eastAsia" w:ascii="宋体" w:hAnsi="宋体" w:eastAsia="宋体" w:cs="宋体"/>
          <w:b w:val="0"/>
          <w:bCs w:val="0"/>
          <w:color w:val="000000"/>
          <w:sz w:val="28"/>
          <w:szCs w:val="28"/>
          <w:highlight w:val="none"/>
          <w:lang w:val="en-US" w:eastAsia="zh-CN"/>
        </w:rPr>
        <w:t>1小时</w:t>
      </w:r>
      <w:r>
        <w:rPr>
          <w:rFonts w:hint="eastAsia" w:ascii="宋体" w:hAnsi="宋体" w:eastAsia="宋体" w:cs="宋体"/>
          <w:b w:val="0"/>
          <w:bCs w:val="0"/>
          <w:color w:val="000000"/>
          <w:sz w:val="28"/>
          <w:szCs w:val="28"/>
          <w:highlight w:val="none"/>
        </w:rPr>
        <w:t>，不足</w:t>
      </w:r>
      <w:r>
        <w:rPr>
          <w:rFonts w:hint="eastAsia" w:ascii="宋体" w:hAnsi="宋体" w:eastAsia="宋体" w:cs="宋体"/>
          <w:b w:val="0"/>
          <w:bCs w:val="0"/>
          <w:color w:val="000000"/>
          <w:sz w:val="28"/>
          <w:szCs w:val="28"/>
          <w:highlight w:val="none"/>
          <w:lang w:val="en-US" w:eastAsia="zh-CN"/>
        </w:rPr>
        <w:t>1小时</w:t>
      </w:r>
      <w:r>
        <w:rPr>
          <w:rFonts w:hint="eastAsia" w:ascii="宋体" w:hAnsi="宋体" w:eastAsia="宋体" w:cs="宋体"/>
          <w:b w:val="0"/>
          <w:bCs w:val="0"/>
          <w:color w:val="000000"/>
          <w:sz w:val="28"/>
          <w:szCs w:val="28"/>
          <w:highlight w:val="none"/>
        </w:rPr>
        <w:t>按</w:t>
      </w:r>
      <w:r>
        <w:rPr>
          <w:rFonts w:hint="eastAsia" w:ascii="宋体" w:hAnsi="宋体" w:eastAsia="宋体" w:cs="宋体"/>
          <w:b w:val="0"/>
          <w:bCs w:val="0"/>
          <w:color w:val="000000"/>
          <w:sz w:val="28"/>
          <w:szCs w:val="28"/>
          <w:highlight w:val="none"/>
          <w:lang w:val="en-US" w:eastAsia="zh-CN"/>
        </w:rPr>
        <w:t>1小时</w:t>
      </w:r>
      <w:r>
        <w:rPr>
          <w:rFonts w:hint="eastAsia" w:ascii="宋体" w:hAnsi="宋体" w:eastAsia="宋体" w:cs="宋体"/>
          <w:b w:val="0"/>
          <w:bCs w:val="0"/>
          <w:color w:val="000000"/>
          <w:sz w:val="28"/>
          <w:szCs w:val="28"/>
          <w:highlight w:val="none"/>
        </w:rPr>
        <w:t>计算。</w:t>
      </w:r>
    </w:p>
    <w:p w14:paraId="247BB81B">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val="en-US" w:eastAsia="zh-CN"/>
        </w:rPr>
      </w:pPr>
      <w:r>
        <w:rPr>
          <w:rFonts w:hint="eastAsia" w:ascii="宋体" w:hAnsi="宋体" w:cs="宋体"/>
          <w:sz w:val="28"/>
          <w:szCs w:val="28"/>
          <w:highlight w:val="none"/>
          <w:lang w:val="en-US" w:eastAsia="zh-CN"/>
        </w:rPr>
        <w:t>2</w:t>
      </w:r>
      <w:r>
        <w:rPr>
          <w:rFonts w:hint="eastAsia" w:ascii="宋体" w:hAnsi="宋体" w:eastAsia="宋体" w:cs="宋体"/>
          <w:sz w:val="28"/>
          <w:szCs w:val="28"/>
          <w:highlight w:val="none"/>
          <w:lang w:val="en-US" w:eastAsia="zh-CN"/>
        </w:rPr>
        <w:t>.2如</w:t>
      </w:r>
      <w:r>
        <w:rPr>
          <w:rFonts w:hint="eastAsia" w:ascii="宋体" w:hAnsi="宋体" w:cs="宋体"/>
          <w:sz w:val="28"/>
          <w:szCs w:val="28"/>
          <w:highlight w:val="none"/>
          <w:lang w:val="en-US" w:eastAsia="zh-CN"/>
        </w:rPr>
        <w:t>请</w:t>
      </w:r>
      <w:r>
        <w:rPr>
          <w:rFonts w:hint="eastAsia" w:ascii="宋体" w:hAnsi="宋体" w:eastAsia="宋体" w:cs="宋体"/>
          <w:sz w:val="28"/>
          <w:szCs w:val="28"/>
          <w:highlight w:val="none"/>
          <w:lang w:val="en-US" w:eastAsia="zh-CN"/>
        </w:rPr>
        <w:t>假提前结束的，需到行政人事行政部办理销假手续，否则假期时间按请假审批所填期限计算；</w:t>
      </w:r>
    </w:p>
    <w:p w14:paraId="1E9AAA67">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lang w:val="en-US" w:eastAsia="zh-CN"/>
        </w:rPr>
      </w:pPr>
      <w:r>
        <w:rPr>
          <w:rFonts w:hint="eastAsia" w:ascii="宋体" w:hAnsi="宋体" w:cs="宋体"/>
          <w:sz w:val="28"/>
          <w:szCs w:val="28"/>
          <w:highlight w:val="none"/>
          <w:lang w:val="en-US" w:eastAsia="zh-CN"/>
        </w:rPr>
        <w:t>2</w:t>
      </w:r>
      <w:r>
        <w:rPr>
          <w:rFonts w:hint="eastAsia" w:ascii="宋体" w:hAnsi="宋体" w:eastAsia="宋体" w:cs="宋体"/>
          <w:sz w:val="28"/>
          <w:szCs w:val="28"/>
          <w:highlight w:val="none"/>
          <w:lang w:val="en-US" w:eastAsia="zh-CN"/>
        </w:rPr>
        <w:t>.3</w:t>
      </w:r>
      <w:r>
        <w:rPr>
          <w:rFonts w:hint="eastAsia" w:ascii="宋体" w:hAnsi="宋体" w:cs="宋体"/>
          <w:sz w:val="28"/>
          <w:szCs w:val="28"/>
          <w:highlight w:val="none"/>
          <w:lang w:val="en-US" w:eastAsia="zh-CN"/>
        </w:rPr>
        <w:t>请</w:t>
      </w:r>
      <w:r>
        <w:rPr>
          <w:rFonts w:hint="eastAsia" w:ascii="宋体" w:hAnsi="宋体" w:eastAsia="宋体" w:cs="宋体"/>
          <w:sz w:val="28"/>
          <w:szCs w:val="28"/>
          <w:highlight w:val="none"/>
          <w:lang w:val="en-US" w:eastAsia="zh-CN"/>
        </w:rPr>
        <w:t>假期间如需续假，须在假期到期日前1个工作日在钉钉系统申请，经批准后方可续假；</w:t>
      </w:r>
    </w:p>
    <w:p w14:paraId="7578F3B7">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2</w:t>
      </w:r>
      <w:r>
        <w:rPr>
          <w:rFonts w:hint="eastAsia" w:ascii="宋体" w:hAnsi="宋体" w:eastAsia="宋体" w:cs="宋体"/>
          <w:sz w:val="28"/>
          <w:szCs w:val="28"/>
          <w:highlight w:val="none"/>
          <w:lang w:val="en-US" w:eastAsia="zh-CN"/>
        </w:rPr>
        <w:t>.4无特殊情况，</w:t>
      </w:r>
      <w:r>
        <w:rPr>
          <w:rFonts w:hint="eastAsia" w:ascii="宋体" w:hAnsi="宋体" w:eastAsia="宋体" w:cs="宋体"/>
          <w:sz w:val="28"/>
          <w:szCs w:val="28"/>
          <w:highlight w:val="none"/>
        </w:rPr>
        <w:t>法定节假日前后不得连续请假</w:t>
      </w:r>
      <w:r>
        <w:rPr>
          <w:rFonts w:hint="eastAsia" w:ascii="宋体" w:hAnsi="宋体" w:eastAsia="宋体" w:cs="宋体"/>
          <w:sz w:val="28"/>
          <w:szCs w:val="28"/>
          <w:highlight w:val="none"/>
          <w:lang w:eastAsia="zh-CN"/>
        </w:rPr>
        <w:t>，特殊情况需请</w:t>
      </w:r>
      <w:r>
        <w:rPr>
          <w:rFonts w:hint="eastAsia" w:ascii="宋体" w:hAnsi="宋体" w:eastAsia="宋体" w:cs="宋体"/>
          <w:sz w:val="28"/>
          <w:szCs w:val="28"/>
          <w:highlight w:val="none"/>
        </w:rPr>
        <w:t>假</w:t>
      </w:r>
      <w:r>
        <w:rPr>
          <w:rFonts w:hint="eastAsia" w:ascii="宋体" w:hAnsi="宋体" w:eastAsia="宋体" w:cs="宋体"/>
          <w:sz w:val="28"/>
          <w:szCs w:val="28"/>
          <w:highlight w:val="none"/>
          <w:lang w:eastAsia="zh-CN"/>
        </w:rPr>
        <w:t>的，请假前请做好工作交接，请假期间</w:t>
      </w:r>
      <w:r>
        <w:rPr>
          <w:rFonts w:hint="eastAsia" w:ascii="宋体" w:hAnsi="宋体" w:eastAsia="宋体" w:cs="宋体"/>
          <w:sz w:val="28"/>
          <w:szCs w:val="28"/>
          <w:highlight w:val="none"/>
          <w:lang w:val="en-US" w:eastAsia="zh-CN"/>
        </w:rPr>
        <w:t>请保持手机畅通</w:t>
      </w:r>
      <w:r>
        <w:rPr>
          <w:rFonts w:hint="eastAsia" w:ascii="宋体" w:hAnsi="宋体" w:eastAsia="宋体" w:cs="宋体"/>
          <w:sz w:val="28"/>
          <w:szCs w:val="28"/>
          <w:highlight w:val="none"/>
        </w:rPr>
        <w:t>，以便公司及时了解请假员工状况和</w:t>
      </w:r>
      <w:r>
        <w:rPr>
          <w:rFonts w:hint="eastAsia" w:ascii="宋体" w:hAnsi="宋体" w:eastAsia="宋体" w:cs="宋体"/>
          <w:sz w:val="28"/>
          <w:szCs w:val="28"/>
          <w:highlight w:val="none"/>
          <w:lang w:eastAsia="zh-CN"/>
        </w:rPr>
        <w:t>对接相关工作</w:t>
      </w:r>
      <w:r>
        <w:rPr>
          <w:rFonts w:hint="eastAsia" w:ascii="宋体" w:hAnsi="宋体" w:eastAsia="宋体" w:cs="宋体"/>
          <w:sz w:val="28"/>
          <w:szCs w:val="28"/>
          <w:highlight w:val="none"/>
        </w:rPr>
        <w:t>事宜。</w:t>
      </w:r>
    </w:p>
    <w:p w14:paraId="666C03D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2" w:firstLineChars="200"/>
        <w:textAlignment w:val="auto"/>
        <w:outlineLvl w:val="1"/>
        <w:rPr>
          <w:rFonts w:hint="default" w:ascii="宋体" w:hAnsi="宋体" w:cs="宋体"/>
          <w:b/>
          <w:bCs/>
          <w:color w:val="000000"/>
          <w:sz w:val="28"/>
          <w:szCs w:val="28"/>
          <w:highlight w:val="none"/>
          <w:lang w:val="en-US" w:eastAsia="zh-CN"/>
        </w:rPr>
      </w:pPr>
      <w:r>
        <w:rPr>
          <w:rFonts w:hint="eastAsia" w:ascii="宋体" w:hAnsi="宋体" w:cs="宋体"/>
          <w:b/>
          <w:bCs/>
          <w:color w:val="000000"/>
          <w:sz w:val="28"/>
          <w:szCs w:val="28"/>
          <w:highlight w:val="none"/>
          <w:lang w:val="en-US" w:eastAsia="zh-CN"/>
        </w:rPr>
        <w:t>3、请假类别</w:t>
      </w:r>
    </w:p>
    <w:p w14:paraId="1C6995CB">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560" w:firstLineChars="200"/>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8"/>
          <w:szCs w:val="28"/>
          <w:highlight w:val="none"/>
          <w:lang w:val="en-US" w:eastAsia="zh-CN"/>
        </w:rPr>
        <w:t>3.1</w:t>
      </w:r>
      <w:r>
        <w:rPr>
          <w:rFonts w:hint="eastAsia" w:ascii="宋体" w:hAnsi="宋体" w:eastAsia="宋体" w:cs="宋体"/>
          <w:b w:val="0"/>
          <w:bCs w:val="0"/>
          <w:sz w:val="28"/>
          <w:szCs w:val="28"/>
          <w:highlight w:val="none"/>
          <w:lang w:val="en-US" w:eastAsia="zh-CN"/>
        </w:rPr>
        <w:t>法定假节日：</w:t>
      </w:r>
      <w:r>
        <w:rPr>
          <w:rFonts w:hint="eastAsia" w:ascii="宋体" w:hAnsi="宋体" w:eastAsia="宋体" w:cs="宋体"/>
          <w:b w:val="0"/>
          <w:bCs w:val="0"/>
          <w:sz w:val="28"/>
          <w:szCs w:val="28"/>
          <w:lang w:val="en-US" w:eastAsia="zh-CN"/>
        </w:rPr>
        <w:t>元旦1天、春节3天、清明节1天、劳动节1天、端午节1天、中秋节1天、国庆节3天</w:t>
      </w:r>
    </w:p>
    <w:p w14:paraId="46A06E15">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注：</w:t>
      </w:r>
      <w:r>
        <w:rPr>
          <w:rFonts w:hint="eastAsia" w:ascii="宋体" w:hAnsi="宋体" w:eastAsia="宋体" w:cs="宋体"/>
          <w:sz w:val="28"/>
          <w:szCs w:val="28"/>
          <w:highlight w:val="none"/>
        </w:rPr>
        <w:t>如遇国家对法定节假日的休假有最新的调整，按照最新国家规定执行。</w:t>
      </w:r>
    </w:p>
    <w:p w14:paraId="3DDF0B76">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2" w:firstLineChars="200"/>
        <w:textAlignment w:val="auto"/>
        <w:outlineLvl w:val="2"/>
        <w:rPr>
          <w:rFonts w:hint="default" w:ascii="宋体" w:hAnsi="宋体" w:cs="宋体"/>
          <w:b/>
          <w:bCs/>
          <w:color w:val="000000"/>
          <w:sz w:val="28"/>
          <w:szCs w:val="28"/>
          <w:highlight w:val="none"/>
          <w:lang w:val="en-US" w:eastAsia="zh-CN"/>
        </w:rPr>
      </w:pPr>
      <w:r>
        <w:rPr>
          <w:rFonts w:hint="eastAsia" w:ascii="宋体" w:hAnsi="宋体" w:cs="宋体"/>
          <w:b/>
          <w:bCs/>
          <w:color w:val="000000"/>
          <w:sz w:val="28"/>
          <w:szCs w:val="28"/>
          <w:highlight w:val="none"/>
          <w:lang w:val="en-US" w:eastAsia="zh-CN"/>
        </w:rPr>
        <w:t>3.2事假：</w:t>
      </w:r>
      <w:r>
        <w:rPr>
          <w:rFonts w:hint="eastAsia" w:ascii="宋体" w:hAnsi="宋体" w:cs="宋体"/>
          <w:b/>
          <w:bCs/>
          <w:color w:val="auto"/>
          <w:sz w:val="28"/>
          <w:szCs w:val="28"/>
          <w:highlight w:val="none"/>
          <w:lang w:val="en-US" w:eastAsia="zh-CN"/>
        </w:rPr>
        <w:t>无薪</w:t>
      </w:r>
    </w:p>
    <w:p w14:paraId="120CA7F5">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color w:val="auto"/>
          <w:sz w:val="28"/>
          <w:szCs w:val="28"/>
          <w:highlight w:val="none"/>
        </w:rPr>
      </w:pPr>
      <w:r>
        <w:rPr>
          <w:rFonts w:hint="eastAsia" w:ascii="宋体" w:hAnsi="宋体" w:cs="宋体"/>
          <w:color w:val="auto"/>
          <w:sz w:val="28"/>
          <w:szCs w:val="28"/>
          <w:highlight w:val="none"/>
          <w:lang w:val="en-US" w:eastAsia="zh-CN"/>
        </w:rPr>
        <w:t xml:space="preserve">3.2.1 </w:t>
      </w:r>
      <w:r>
        <w:rPr>
          <w:rFonts w:hint="eastAsia" w:ascii="宋体" w:hAnsi="宋体" w:eastAsia="宋体" w:cs="宋体"/>
          <w:color w:val="auto"/>
          <w:sz w:val="28"/>
          <w:szCs w:val="28"/>
          <w:highlight w:val="none"/>
        </w:rPr>
        <w:t>员工遇有个人事务可在不妨碍正常工作的前提下申请事假</w:t>
      </w:r>
      <w:r>
        <w:rPr>
          <w:rFonts w:hint="eastAsia" w:ascii="宋体" w:hAnsi="宋体" w:eastAsia="宋体" w:cs="宋体"/>
          <w:color w:val="auto"/>
          <w:sz w:val="28"/>
          <w:szCs w:val="28"/>
          <w:highlight w:val="none"/>
          <w:lang w:eastAsia="zh-CN"/>
        </w:rPr>
        <w:t>；</w:t>
      </w:r>
    </w:p>
    <w:p w14:paraId="0139DDF8">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59" w:leftChars="28" w:firstLine="537" w:firstLineChars="192"/>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 xml:space="preserve">3.2.2 </w:t>
      </w:r>
      <w:r>
        <w:rPr>
          <w:rFonts w:hint="eastAsia" w:ascii="宋体" w:hAnsi="宋体" w:eastAsia="宋体" w:cs="宋体"/>
          <w:sz w:val="28"/>
          <w:szCs w:val="28"/>
          <w:highlight w:val="none"/>
        </w:rPr>
        <w:t>事假</w:t>
      </w:r>
      <w:r>
        <w:rPr>
          <w:rFonts w:hint="eastAsia" w:ascii="宋体" w:hAnsi="宋体" w:eastAsia="宋体" w:cs="宋体"/>
          <w:sz w:val="28"/>
          <w:szCs w:val="28"/>
          <w:highlight w:val="none"/>
          <w:lang w:val="en-US" w:eastAsia="zh-CN"/>
        </w:rPr>
        <w:t>全年累计</w:t>
      </w:r>
      <w:r>
        <w:rPr>
          <w:rFonts w:hint="eastAsia" w:ascii="宋体" w:hAnsi="宋体" w:cs="宋体"/>
          <w:sz w:val="28"/>
          <w:szCs w:val="28"/>
          <w:highlight w:val="none"/>
          <w:lang w:val="en-US" w:eastAsia="zh-CN"/>
        </w:rPr>
        <w:t>一般</w:t>
      </w:r>
      <w:r>
        <w:rPr>
          <w:rFonts w:hint="eastAsia" w:ascii="宋体" w:hAnsi="宋体" w:eastAsia="宋体" w:cs="宋体"/>
          <w:sz w:val="28"/>
          <w:szCs w:val="28"/>
          <w:highlight w:val="none"/>
          <w:lang w:val="en-US" w:eastAsia="zh-CN"/>
        </w:rPr>
        <w:t>不得</w:t>
      </w:r>
      <w:r>
        <w:rPr>
          <w:rFonts w:hint="eastAsia" w:ascii="宋体" w:hAnsi="宋体" w:eastAsia="宋体" w:cs="宋体"/>
          <w:sz w:val="28"/>
          <w:szCs w:val="28"/>
          <w:highlight w:val="none"/>
        </w:rPr>
        <w:t xml:space="preserve">超过 </w:t>
      </w:r>
      <w:r>
        <w:rPr>
          <w:rFonts w:hint="eastAsia" w:ascii="宋体" w:hAnsi="宋体" w:eastAsia="宋体" w:cs="宋体"/>
          <w:sz w:val="28"/>
          <w:szCs w:val="28"/>
          <w:highlight w:val="none"/>
          <w:lang w:val="en-US" w:eastAsia="zh-CN"/>
        </w:rPr>
        <w:t>15</w:t>
      </w:r>
      <w:r>
        <w:rPr>
          <w:rFonts w:hint="eastAsia" w:ascii="宋体" w:hAnsi="宋体" w:eastAsia="宋体" w:cs="宋体"/>
          <w:sz w:val="28"/>
          <w:szCs w:val="28"/>
          <w:highlight w:val="none"/>
        </w:rPr>
        <w:t>天，</w:t>
      </w:r>
      <w:r>
        <w:rPr>
          <w:rFonts w:hint="eastAsia" w:ascii="宋体" w:hAnsi="宋体" w:eastAsia="宋体" w:cs="宋体"/>
          <w:sz w:val="28"/>
          <w:szCs w:val="28"/>
          <w:highlight w:val="none"/>
          <w:lang w:val="en-US" w:eastAsia="zh-CN"/>
        </w:rPr>
        <w:t>一次不得超过3天，特殊情况请假一般不得大于5天；</w:t>
      </w:r>
    </w:p>
    <w:p w14:paraId="142B972E">
      <w:pPr>
        <w:keepNext w:val="0"/>
        <w:keepLines w:val="0"/>
        <w:pageBreakBefore w:val="0"/>
        <w:widowControl w:val="0"/>
        <w:kinsoku/>
        <w:wordWrap/>
        <w:overflowPunct/>
        <w:topLinePunct w:val="0"/>
        <w:autoSpaceDE/>
        <w:autoSpaceDN/>
        <w:bidi w:val="0"/>
        <w:adjustRightInd/>
        <w:snapToGrid/>
        <w:spacing w:line="440" w:lineRule="exact"/>
        <w:ind w:left="59" w:leftChars="28" w:firstLine="537" w:firstLineChars="192"/>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 xml:space="preserve">3.2.3 </w:t>
      </w:r>
      <w:r>
        <w:rPr>
          <w:rFonts w:hint="eastAsia" w:ascii="宋体" w:hAnsi="宋体" w:eastAsia="宋体" w:cs="宋体"/>
          <w:sz w:val="28"/>
          <w:szCs w:val="28"/>
          <w:highlight w:val="none"/>
        </w:rPr>
        <w:t>试用期员工请事假，原则上不允许超过3个工作日，用人部门可酌情考虑是否继续留用；</w:t>
      </w:r>
    </w:p>
    <w:p w14:paraId="3737D5FF">
      <w:pPr>
        <w:keepNext w:val="0"/>
        <w:keepLines w:val="0"/>
        <w:pageBreakBefore w:val="0"/>
        <w:widowControl w:val="0"/>
        <w:kinsoku/>
        <w:wordWrap/>
        <w:overflowPunct/>
        <w:topLinePunct w:val="0"/>
        <w:autoSpaceDE/>
        <w:autoSpaceDN/>
        <w:bidi w:val="0"/>
        <w:adjustRightInd/>
        <w:snapToGrid/>
        <w:spacing w:line="440" w:lineRule="exact"/>
        <w:ind w:left="0" w:leftChars="0" w:firstLine="492" w:firstLineChars="175"/>
        <w:textAlignment w:val="auto"/>
        <w:outlineLvl w:val="2"/>
        <w:rPr>
          <w:rFonts w:hint="eastAsia" w:ascii="宋体" w:hAnsi="宋体" w:eastAsia="宋体" w:cs="宋体"/>
          <w:sz w:val="28"/>
          <w:szCs w:val="28"/>
          <w:highlight w:val="none"/>
        </w:rPr>
      </w:pPr>
      <w:r>
        <w:rPr>
          <w:rFonts w:hint="eastAsia" w:ascii="宋体" w:hAnsi="宋体" w:cs="宋体"/>
          <w:b/>
          <w:bCs/>
          <w:color w:val="auto"/>
          <w:sz w:val="28"/>
          <w:szCs w:val="28"/>
          <w:highlight w:val="none"/>
          <w:lang w:val="en-US" w:eastAsia="zh-CN"/>
        </w:rPr>
        <w:t>3.3</w:t>
      </w:r>
      <w:r>
        <w:rPr>
          <w:rFonts w:hint="eastAsia" w:ascii="宋体" w:hAnsi="宋体" w:eastAsia="宋体" w:cs="宋体"/>
          <w:b/>
          <w:bCs/>
          <w:sz w:val="28"/>
          <w:szCs w:val="28"/>
          <w:highlight w:val="none"/>
        </w:rPr>
        <w:t>病假：</w:t>
      </w:r>
    </w:p>
    <w:p w14:paraId="3E876109">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560" w:firstLineChars="200"/>
        <w:textAlignment w:val="auto"/>
        <w:rPr>
          <w:rFonts w:hint="eastAsia" w:ascii="宋体" w:hAnsi="宋体" w:eastAsia="宋体" w:cs="宋体"/>
          <w:b/>
          <w:bCs/>
          <w:color w:val="000000"/>
          <w:sz w:val="28"/>
          <w:szCs w:val="28"/>
          <w:highlight w:val="none"/>
        </w:rPr>
      </w:pPr>
      <w:r>
        <w:rPr>
          <w:rFonts w:hint="eastAsia" w:ascii="宋体" w:hAnsi="宋体" w:cs="宋体"/>
          <w:color w:val="000000"/>
          <w:sz w:val="28"/>
          <w:szCs w:val="28"/>
          <w:highlight w:val="none"/>
          <w:lang w:val="en-US" w:eastAsia="zh-CN"/>
        </w:rPr>
        <w:t>3.3.1</w:t>
      </w:r>
      <w:r>
        <w:rPr>
          <w:rFonts w:hint="eastAsia" w:ascii="宋体" w:hAnsi="宋体" w:eastAsia="宋体" w:cs="宋体"/>
          <w:color w:val="000000"/>
          <w:sz w:val="28"/>
          <w:szCs w:val="28"/>
          <w:highlight w:val="none"/>
        </w:rPr>
        <w:t>病假</w:t>
      </w:r>
      <w:r>
        <w:rPr>
          <w:rFonts w:hint="eastAsia" w:ascii="宋体" w:hAnsi="宋体" w:eastAsia="宋体" w:cs="宋体"/>
          <w:sz w:val="28"/>
          <w:szCs w:val="28"/>
          <w:highlight w:val="none"/>
          <w:lang w:eastAsia="zh-CN"/>
        </w:rPr>
        <w:t>单次</w:t>
      </w:r>
      <w:r>
        <w:rPr>
          <w:rFonts w:hint="eastAsia" w:ascii="宋体" w:hAnsi="宋体" w:eastAsia="宋体" w:cs="宋体"/>
          <w:sz w:val="28"/>
          <w:szCs w:val="28"/>
          <w:highlight w:val="none"/>
        </w:rPr>
        <w:t>2天以内提供</w:t>
      </w:r>
      <w:r>
        <w:rPr>
          <w:rFonts w:hint="eastAsia" w:ascii="宋体" w:hAnsi="宋体" w:eastAsia="宋体" w:cs="宋体"/>
          <w:sz w:val="28"/>
          <w:szCs w:val="28"/>
          <w:highlight w:val="none"/>
          <w:lang w:val="en-US" w:eastAsia="zh-CN"/>
        </w:rPr>
        <w:t>医院</w:t>
      </w:r>
      <w:r>
        <w:rPr>
          <w:rFonts w:hint="eastAsia" w:ascii="宋体" w:hAnsi="宋体" w:eastAsia="宋体" w:cs="宋体"/>
          <w:sz w:val="28"/>
          <w:szCs w:val="28"/>
          <w:highlight w:val="none"/>
        </w:rPr>
        <w:t>门诊证明，</w:t>
      </w:r>
      <w:r>
        <w:rPr>
          <w:rFonts w:hint="eastAsia" w:ascii="宋体" w:hAnsi="宋体" w:eastAsia="宋体" w:cs="宋体"/>
          <w:sz w:val="28"/>
          <w:szCs w:val="28"/>
          <w:highlight w:val="none"/>
          <w:lang w:eastAsia="zh-CN"/>
        </w:rPr>
        <w:t>单次</w:t>
      </w:r>
      <w:r>
        <w:rPr>
          <w:rFonts w:hint="eastAsia" w:ascii="宋体" w:hAnsi="宋体" w:eastAsia="宋体" w:cs="宋体"/>
          <w:sz w:val="28"/>
          <w:szCs w:val="28"/>
          <w:highlight w:val="none"/>
        </w:rPr>
        <w:t>2天</w:t>
      </w:r>
      <w:r>
        <w:rPr>
          <w:rFonts w:hint="eastAsia" w:ascii="宋体" w:hAnsi="宋体" w:eastAsia="宋体" w:cs="宋体"/>
          <w:sz w:val="28"/>
          <w:szCs w:val="28"/>
          <w:highlight w:val="none"/>
          <w:lang w:val="en-US" w:eastAsia="zh-CN"/>
        </w:rPr>
        <w:t>以上</w:t>
      </w:r>
      <w:r>
        <w:rPr>
          <w:rFonts w:hint="eastAsia" w:ascii="宋体" w:hAnsi="宋体" w:eastAsia="宋体" w:cs="宋体"/>
          <w:sz w:val="28"/>
          <w:szCs w:val="28"/>
          <w:highlight w:val="none"/>
        </w:rPr>
        <w:t>提供三级甲等医院</w:t>
      </w:r>
      <w:r>
        <w:rPr>
          <w:rFonts w:hint="eastAsia" w:ascii="宋体" w:hAnsi="宋体" w:eastAsia="宋体" w:cs="宋体"/>
          <w:sz w:val="28"/>
          <w:szCs w:val="28"/>
          <w:highlight w:val="none"/>
          <w:lang w:eastAsia="zh-CN"/>
        </w:rPr>
        <w:t>门诊及相关检查证明材料，住院的需提供住院及出院相关证明材料，</w:t>
      </w:r>
      <w:r>
        <w:rPr>
          <w:rFonts w:hint="eastAsia" w:ascii="宋体" w:hAnsi="宋体" w:eastAsia="宋体" w:cs="宋体"/>
          <w:sz w:val="28"/>
          <w:szCs w:val="28"/>
          <w:highlight w:val="none"/>
          <w:lang w:val="en-US" w:eastAsia="zh-CN"/>
        </w:rPr>
        <w:t>同时通过钉钉系统办理请假手续；</w:t>
      </w:r>
      <w:r>
        <w:rPr>
          <w:rFonts w:hint="eastAsia" w:ascii="宋体" w:hAnsi="宋体" w:eastAsia="宋体" w:cs="宋体"/>
          <w:b/>
          <w:bCs/>
          <w:sz w:val="28"/>
          <w:szCs w:val="28"/>
          <w:highlight w:val="none"/>
        </w:rPr>
        <w:t>若无相关证明</w:t>
      </w:r>
      <w:r>
        <w:rPr>
          <w:rFonts w:hint="eastAsia" w:ascii="宋体" w:hAnsi="宋体" w:eastAsia="宋体" w:cs="宋体"/>
          <w:b/>
          <w:bCs/>
          <w:sz w:val="28"/>
          <w:szCs w:val="28"/>
          <w:highlight w:val="none"/>
          <w:lang w:val="en-US" w:eastAsia="zh-CN"/>
        </w:rPr>
        <w:t>或证明不符合要求的</w:t>
      </w:r>
      <w:r>
        <w:rPr>
          <w:rFonts w:hint="eastAsia" w:ascii="宋体" w:hAnsi="宋体" w:eastAsia="宋体" w:cs="宋体"/>
          <w:b/>
          <w:bCs/>
          <w:sz w:val="28"/>
          <w:szCs w:val="28"/>
          <w:highlight w:val="none"/>
        </w:rPr>
        <w:t>按照事假</w:t>
      </w:r>
      <w:r>
        <w:rPr>
          <w:rFonts w:hint="eastAsia" w:ascii="宋体" w:hAnsi="宋体" w:eastAsia="宋体" w:cs="宋体"/>
          <w:b/>
          <w:bCs/>
          <w:sz w:val="28"/>
          <w:szCs w:val="28"/>
          <w:highlight w:val="none"/>
          <w:lang w:val="en-US" w:eastAsia="zh-CN"/>
        </w:rPr>
        <w:t>计算；</w:t>
      </w:r>
    </w:p>
    <w:p w14:paraId="4F4A25A6">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604" w:firstLineChars="216"/>
        <w:textAlignment w:val="auto"/>
        <w:rPr>
          <w:rFonts w:hint="eastAsia" w:ascii="宋体" w:hAnsi="宋体" w:eastAsia="宋体" w:cs="宋体"/>
          <w:color w:val="000000"/>
          <w:sz w:val="28"/>
          <w:szCs w:val="28"/>
          <w:highlight w:val="none"/>
          <w:lang w:eastAsia="zh-CN"/>
        </w:rPr>
      </w:pPr>
      <w:r>
        <w:rPr>
          <w:rFonts w:hint="eastAsia" w:ascii="宋体" w:hAnsi="宋体" w:cs="宋体"/>
          <w:color w:val="auto"/>
          <w:sz w:val="28"/>
          <w:szCs w:val="28"/>
          <w:highlight w:val="none"/>
          <w:lang w:val="en-US" w:eastAsia="zh-CN"/>
        </w:rPr>
        <w:t xml:space="preserve">3.3.2 </w:t>
      </w:r>
      <w:r>
        <w:rPr>
          <w:rFonts w:hint="eastAsia" w:ascii="宋体" w:hAnsi="宋体" w:eastAsia="宋体" w:cs="宋体"/>
          <w:color w:val="auto"/>
          <w:sz w:val="28"/>
          <w:szCs w:val="28"/>
          <w:highlight w:val="none"/>
          <w:lang w:eastAsia="zh-CN"/>
        </w:rPr>
        <w:t>工资支付标准：</w:t>
      </w:r>
      <w:r>
        <w:rPr>
          <w:rFonts w:hint="eastAsia" w:ascii="宋体" w:hAnsi="宋体" w:eastAsia="宋体" w:cs="宋体"/>
          <w:color w:val="000000"/>
          <w:sz w:val="28"/>
          <w:szCs w:val="28"/>
          <w:highlight w:val="none"/>
        </w:rPr>
        <w:t>病假</w:t>
      </w:r>
      <w:r>
        <w:rPr>
          <w:rFonts w:hint="eastAsia" w:ascii="宋体" w:hAnsi="宋体" w:cs="宋体"/>
          <w:color w:val="FF0000"/>
          <w:sz w:val="28"/>
          <w:szCs w:val="28"/>
          <w:highlight w:val="none"/>
          <w:lang w:val="en-US" w:eastAsia="zh-CN"/>
        </w:rPr>
        <w:t>期间</w:t>
      </w:r>
      <w:r>
        <w:rPr>
          <w:rFonts w:hint="eastAsia" w:ascii="宋体" w:hAnsi="宋体" w:eastAsia="宋体" w:cs="宋体"/>
          <w:color w:val="000000"/>
          <w:sz w:val="28"/>
          <w:szCs w:val="28"/>
          <w:highlight w:val="none"/>
          <w:lang w:eastAsia="zh-CN"/>
        </w:rPr>
        <w:t>按长沙市最低工资标准的</w:t>
      </w:r>
      <w:r>
        <w:rPr>
          <w:rFonts w:hint="eastAsia" w:ascii="宋体" w:hAnsi="宋体" w:eastAsia="宋体" w:cs="宋体"/>
          <w:color w:val="000000"/>
          <w:sz w:val="28"/>
          <w:szCs w:val="28"/>
          <w:highlight w:val="none"/>
          <w:lang w:val="en-US" w:eastAsia="zh-CN"/>
        </w:rPr>
        <w:t>80%</w:t>
      </w:r>
      <w:r>
        <w:rPr>
          <w:rFonts w:hint="eastAsia" w:ascii="宋体" w:hAnsi="宋体" w:eastAsia="宋体" w:cs="宋体"/>
          <w:color w:val="000000"/>
          <w:sz w:val="28"/>
          <w:szCs w:val="28"/>
          <w:highlight w:val="none"/>
        </w:rPr>
        <w:t>计发</w:t>
      </w:r>
      <w:r>
        <w:rPr>
          <w:rFonts w:hint="eastAsia" w:ascii="宋体" w:hAnsi="宋体" w:eastAsia="宋体" w:cs="宋体"/>
          <w:color w:val="000000"/>
          <w:sz w:val="28"/>
          <w:szCs w:val="28"/>
          <w:highlight w:val="none"/>
          <w:lang w:eastAsia="zh-CN"/>
        </w:rPr>
        <w:t>；</w:t>
      </w:r>
    </w:p>
    <w:p w14:paraId="047CA362">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604" w:firstLineChars="216"/>
        <w:textAlignment w:val="auto"/>
        <w:rPr>
          <w:rFonts w:hint="eastAsia" w:ascii="宋体" w:hAnsi="宋体" w:eastAsia="宋体" w:cs="宋体"/>
          <w:color w:val="auto"/>
          <w:sz w:val="28"/>
          <w:szCs w:val="28"/>
          <w:highlight w:val="none"/>
          <w:lang w:eastAsia="zh-CN"/>
        </w:rPr>
      </w:pPr>
      <w:r>
        <w:rPr>
          <w:rFonts w:hint="eastAsia" w:ascii="宋体" w:hAnsi="宋体" w:cs="宋体"/>
          <w:color w:val="auto"/>
          <w:sz w:val="28"/>
          <w:szCs w:val="28"/>
          <w:highlight w:val="none"/>
          <w:lang w:val="en-US" w:eastAsia="zh-CN"/>
        </w:rPr>
        <w:t xml:space="preserve">3.3.3 </w:t>
      </w:r>
      <w:r>
        <w:rPr>
          <w:rFonts w:hint="eastAsia" w:ascii="宋体" w:hAnsi="宋体" w:eastAsia="宋体" w:cs="宋体"/>
          <w:color w:val="auto"/>
          <w:sz w:val="28"/>
          <w:szCs w:val="28"/>
          <w:highlight w:val="none"/>
          <w:lang w:val="en-US" w:eastAsia="zh-CN"/>
        </w:rPr>
        <w:t>3个月≤入职≤1年，全年累计病假计薪天数不超过15天，入职满1年以上，</w:t>
      </w:r>
      <w:r>
        <w:rPr>
          <w:rFonts w:hint="eastAsia" w:ascii="宋体" w:hAnsi="宋体" w:eastAsia="宋体" w:cs="宋体"/>
          <w:color w:val="auto"/>
          <w:sz w:val="28"/>
          <w:szCs w:val="28"/>
          <w:highlight w:val="none"/>
          <w:lang w:eastAsia="zh-CN"/>
        </w:rPr>
        <w:t>全年累计病假</w:t>
      </w:r>
      <w:r>
        <w:rPr>
          <w:rFonts w:hint="eastAsia" w:ascii="宋体" w:hAnsi="宋体" w:eastAsia="宋体" w:cs="宋体"/>
          <w:color w:val="auto"/>
          <w:sz w:val="28"/>
          <w:szCs w:val="28"/>
          <w:highlight w:val="none"/>
          <w:lang w:val="en-US" w:eastAsia="zh-CN"/>
        </w:rPr>
        <w:t>计薪天数</w:t>
      </w:r>
      <w:r>
        <w:rPr>
          <w:rFonts w:hint="eastAsia" w:ascii="宋体" w:hAnsi="宋体" w:eastAsia="宋体" w:cs="宋体"/>
          <w:color w:val="auto"/>
          <w:sz w:val="28"/>
          <w:szCs w:val="28"/>
          <w:highlight w:val="none"/>
          <w:lang w:eastAsia="zh-CN"/>
        </w:rPr>
        <w:t>不超过</w:t>
      </w:r>
      <w:r>
        <w:rPr>
          <w:rFonts w:hint="eastAsia" w:ascii="宋体" w:hAnsi="宋体" w:eastAsia="宋体" w:cs="宋体"/>
          <w:color w:val="auto"/>
          <w:sz w:val="28"/>
          <w:szCs w:val="28"/>
          <w:highlight w:val="none"/>
          <w:lang w:val="en-US" w:eastAsia="zh-CN"/>
        </w:rPr>
        <w:t>30天</w:t>
      </w:r>
      <w:r>
        <w:rPr>
          <w:rFonts w:hint="eastAsia" w:ascii="宋体" w:hAnsi="宋体" w:cs="宋体"/>
          <w:color w:val="auto"/>
          <w:sz w:val="28"/>
          <w:szCs w:val="28"/>
          <w:highlight w:val="none"/>
          <w:lang w:val="en-US" w:eastAsia="zh-CN"/>
        </w:rPr>
        <w:t>，</w:t>
      </w:r>
      <w:r>
        <w:rPr>
          <w:rFonts w:hint="eastAsia" w:ascii="宋体" w:hAnsi="宋体" w:cs="宋体"/>
          <w:b/>
          <w:bCs/>
          <w:color w:val="0000FF"/>
          <w:sz w:val="28"/>
          <w:szCs w:val="28"/>
          <w:highlight w:val="none"/>
          <w:lang w:val="en-US" w:eastAsia="zh-CN"/>
        </w:rPr>
        <w:t>超过部分按事假计算</w:t>
      </w:r>
      <w:r>
        <w:rPr>
          <w:rFonts w:hint="eastAsia" w:ascii="宋体" w:hAnsi="宋体" w:eastAsia="宋体" w:cs="宋体"/>
          <w:color w:val="auto"/>
          <w:sz w:val="28"/>
          <w:szCs w:val="28"/>
          <w:highlight w:val="none"/>
          <w:lang w:val="en-US" w:eastAsia="zh-CN"/>
        </w:rPr>
        <w:t>。</w:t>
      </w:r>
    </w:p>
    <w:p w14:paraId="553F1AF1">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2"/>
        <w:rPr>
          <w:rFonts w:hint="eastAsia" w:ascii="宋体" w:hAnsi="宋体" w:eastAsia="宋体" w:cs="宋体"/>
          <w:b/>
          <w:bCs/>
          <w:color w:val="auto"/>
          <w:sz w:val="28"/>
          <w:szCs w:val="28"/>
          <w:highlight w:val="none"/>
          <w:lang w:eastAsia="zh-CN"/>
        </w:rPr>
      </w:pPr>
      <w:r>
        <w:rPr>
          <w:rFonts w:hint="eastAsia" w:ascii="宋体" w:hAnsi="宋体" w:cs="宋体"/>
          <w:b/>
          <w:bCs/>
          <w:color w:val="auto"/>
          <w:sz w:val="28"/>
          <w:szCs w:val="28"/>
          <w:highlight w:val="none"/>
          <w:lang w:val="en-US" w:eastAsia="zh-CN"/>
        </w:rPr>
        <w:t>3.4</w:t>
      </w:r>
      <w:r>
        <w:rPr>
          <w:rFonts w:hint="eastAsia" w:ascii="宋体" w:hAnsi="宋体" w:eastAsia="宋体" w:cs="宋体"/>
          <w:b/>
          <w:bCs/>
          <w:color w:val="auto"/>
          <w:sz w:val="28"/>
          <w:szCs w:val="28"/>
          <w:highlight w:val="none"/>
        </w:rPr>
        <w:t>工伤假</w:t>
      </w:r>
      <w:r>
        <w:rPr>
          <w:rFonts w:hint="eastAsia" w:ascii="宋体" w:hAnsi="宋体" w:eastAsia="宋体" w:cs="宋体"/>
          <w:b/>
          <w:bCs/>
          <w:color w:val="auto"/>
          <w:sz w:val="28"/>
          <w:szCs w:val="28"/>
          <w:highlight w:val="none"/>
          <w:lang w:eastAsia="zh-CN"/>
        </w:rPr>
        <w:t>：</w:t>
      </w:r>
    </w:p>
    <w:p w14:paraId="2CDAE7E9">
      <w:pPr>
        <w:keepNext w:val="0"/>
        <w:keepLines w:val="0"/>
        <w:pageBreakBefore w:val="0"/>
        <w:widowControl w:val="0"/>
        <w:kinsoku/>
        <w:wordWrap/>
        <w:overflowPunct/>
        <w:topLinePunct w:val="0"/>
        <w:autoSpaceDE/>
        <w:autoSpaceDN/>
        <w:bidi w:val="0"/>
        <w:adjustRightInd/>
        <w:snapToGrid/>
        <w:spacing w:line="440" w:lineRule="exact"/>
        <w:ind w:left="0" w:leftChars="0" w:firstLine="582" w:firstLineChars="208"/>
        <w:textAlignment w:val="auto"/>
        <w:rPr>
          <w:rFonts w:hint="eastAsia" w:ascii="宋体" w:hAnsi="宋体" w:eastAsia="宋体" w:cs="宋体"/>
          <w:color w:val="auto"/>
          <w:sz w:val="28"/>
          <w:szCs w:val="28"/>
          <w:highlight w:val="none"/>
          <w:lang w:val="en-US" w:eastAsia="zh-CN"/>
        </w:rPr>
      </w:pPr>
      <w:r>
        <w:rPr>
          <w:rFonts w:hint="eastAsia" w:ascii="宋体" w:hAnsi="宋体" w:eastAsia="宋体" w:cs="宋体"/>
          <w:color w:val="auto"/>
          <w:kern w:val="0"/>
          <w:sz w:val="28"/>
          <w:szCs w:val="28"/>
          <w:highlight w:val="none"/>
        </w:rPr>
        <w:t>员工因公负伤</w:t>
      </w:r>
      <w:r>
        <w:rPr>
          <w:rFonts w:hint="eastAsia" w:ascii="宋体" w:hAnsi="宋体" w:eastAsia="宋体" w:cs="宋体"/>
          <w:color w:val="auto"/>
          <w:kern w:val="0"/>
          <w:sz w:val="28"/>
          <w:szCs w:val="28"/>
          <w:highlight w:val="none"/>
          <w:lang w:val="en-US" w:eastAsia="zh-CN"/>
        </w:rPr>
        <w:t>且符合</w:t>
      </w:r>
      <w:r>
        <w:rPr>
          <w:rFonts w:hint="eastAsia" w:ascii="宋体" w:hAnsi="宋体" w:eastAsia="宋体" w:cs="宋体"/>
          <w:b w:val="0"/>
          <w:bCs w:val="0"/>
          <w:sz w:val="28"/>
          <w:szCs w:val="28"/>
          <w:highlight w:val="none"/>
          <w:lang w:val="en-US" w:eastAsia="zh-CN"/>
        </w:rPr>
        <w:t>劳动和社会保障局工伤认定标准，</w:t>
      </w:r>
      <w:r>
        <w:rPr>
          <w:rFonts w:hint="eastAsia" w:ascii="宋体" w:hAnsi="宋体" w:eastAsia="宋体" w:cs="宋体"/>
          <w:color w:val="auto"/>
          <w:sz w:val="28"/>
          <w:szCs w:val="28"/>
          <w:highlight w:val="none"/>
          <w:lang w:val="en-US" w:eastAsia="zh-CN"/>
        </w:rPr>
        <w:t>按</w:t>
      </w:r>
      <w:r>
        <w:rPr>
          <w:rFonts w:hint="eastAsia" w:ascii="宋体" w:hAnsi="宋体" w:cs="宋体"/>
          <w:color w:val="auto"/>
          <w:sz w:val="28"/>
          <w:szCs w:val="28"/>
          <w:highlight w:val="none"/>
          <w:lang w:val="en-US" w:eastAsia="zh-CN"/>
        </w:rPr>
        <w:t>法律规定伤残等级支付周期支付</w:t>
      </w:r>
      <w:r>
        <w:rPr>
          <w:rFonts w:hint="eastAsia" w:ascii="宋体" w:hAnsi="宋体" w:eastAsia="宋体" w:cs="宋体"/>
          <w:color w:val="auto"/>
          <w:sz w:val="28"/>
          <w:szCs w:val="28"/>
          <w:highlight w:val="none"/>
          <w:lang w:val="en-US" w:eastAsia="zh-CN"/>
        </w:rPr>
        <w:t>长沙市最低工资标准。</w:t>
      </w:r>
    </w:p>
    <w:p w14:paraId="11F0CB12">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2"/>
        <w:rPr>
          <w:rFonts w:hint="default" w:ascii="宋体" w:hAnsi="宋体" w:eastAsia="宋体" w:cs="宋体"/>
          <w:b/>
          <w:bCs/>
          <w:color w:val="auto"/>
          <w:sz w:val="28"/>
          <w:szCs w:val="28"/>
          <w:highlight w:val="none"/>
          <w:lang w:val="en-US" w:eastAsia="zh-CN"/>
        </w:rPr>
      </w:pPr>
      <w:r>
        <w:rPr>
          <w:rFonts w:hint="eastAsia" w:ascii="宋体" w:hAnsi="宋体" w:cs="宋体"/>
          <w:b/>
          <w:bCs/>
          <w:color w:val="auto"/>
          <w:sz w:val="28"/>
          <w:szCs w:val="28"/>
          <w:highlight w:val="none"/>
          <w:lang w:val="en-US" w:eastAsia="zh-CN"/>
        </w:rPr>
        <w:t>3.5</w:t>
      </w:r>
      <w:r>
        <w:rPr>
          <w:rFonts w:hint="eastAsia" w:ascii="宋体" w:hAnsi="宋体" w:eastAsia="宋体" w:cs="宋体"/>
          <w:b/>
          <w:bCs/>
          <w:color w:val="auto"/>
          <w:sz w:val="28"/>
          <w:szCs w:val="28"/>
          <w:highlight w:val="none"/>
          <w:lang w:val="en-US" w:eastAsia="zh-CN"/>
        </w:rPr>
        <w:t>年</w:t>
      </w:r>
      <w:r>
        <w:rPr>
          <w:rFonts w:hint="eastAsia" w:ascii="宋体" w:hAnsi="宋体" w:eastAsia="宋体" w:cs="宋体"/>
          <w:b/>
          <w:bCs/>
          <w:color w:val="auto"/>
          <w:sz w:val="28"/>
          <w:szCs w:val="28"/>
          <w:highlight w:val="none"/>
        </w:rPr>
        <w:t>假</w:t>
      </w:r>
      <w:r>
        <w:rPr>
          <w:rFonts w:hint="eastAsia" w:ascii="宋体" w:hAnsi="宋体" w:eastAsia="宋体" w:cs="宋体"/>
          <w:b/>
          <w:bCs/>
          <w:color w:val="auto"/>
          <w:sz w:val="28"/>
          <w:szCs w:val="28"/>
          <w:highlight w:val="none"/>
          <w:lang w:eastAsia="zh-CN"/>
        </w:rPr>
        <w:t>：</w:t>
      </w:r>
      <w:r>
        <w:rPr>
          <w:rFonts w:hint="eastAsia" w:ascii="宋体" w:hAnsi="宋体" w:cs="宋体"/>
          <w:b/>
          <w:bCs/>
          <w:color w:val="auto"/>
          <w:sz w:val="28"/>
          <w:szCs w:val="28"/>
          <w:highlight w:val="none"/>
          <w:lang w:val="en-US" w:eastAsia="zh-CN"/>
        </w:rPr>
        <w:t>全额计薪</w:t>
      </w:r>
    </w:p>
    <w:p w14:paraId="722D71A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firstLine="560" w:firstLineChars="200"/>
        <w:jc w:val="left"/>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3.5.1</w:t>
      </w:r>
      <w:r>
        <w:rPr>
          <w:rFonts w:hint="eastAsia" w:ascii="宋体" w:hAnsi="宋体" w:eastAsia="宋体" w:cs="宋体"/>
          <w:sz w:val="28"/>
          <w:szCs w:val="28"/>
          <w:highlight w:val="none"/>
        </w:rPr>
        <w:t>职工</w:t>
      </w:r>
      <w:r>
        <w:rPr>
          <w:rFonts w:hint="eastAsia" w:ascii="宋体" w:hAnsi="宋体" w:eastAsia="宋体" w:cs="宋体"/>
          <w:sz w:val="28"/>
          <w:szCs w:val="28"/>
          <w:highlight w:val="none"/>
          <w:lang w:eastAsia="zh-CN"/>
        </w:rPr>
        <w:t>在</w:t>
      </w:r>
      <w:r>
        <w:rPr>
          <w:rFonts w:hint="eastAsia" w:ascii="宋体" w:hAnsi="宋体" w:eastAsia="宋体" w:cs="宋体"/>
          <w:sz w:val="28"/>
          <w:szCs w:val="28"/>
          <w:highlight w:val="none"/>
          <w:lang w:val="en-US" w:eastAsia="zh-CN"/>
        </w:rPr>
        <w:t>本</w:t>
      </w:r>
      <w:r>
        <w:rPr>
          <w:rFonts w:hint="eastAsia" w:ascii="宋体" w:hAnsi="宋体" w:eastAsia="宋体" w:cs="宋体"/>
          <w:sz w:val="28"/>
          <w:szCs w:val="28"/>
          <w:highlight w:val="none"/>
          <w:lang w:eastAsia="zh-CN"/>
        </w:rPr>
        <w:t>公司</w:t>
      </w:r>
      <w:r>
        <w:rPr>
          <w:rFonts w:hint="eastAsia" w:ascii="宋体" w:hAnsi="宋体" w:eastAsia="宋体" w:cs="宋体"/>
          <w:sz w:val="28"/>
          <w:szCs w:val="28"/>
          <w:highlight w:val="none"/>
        </w:rPr>
        <w:t>累计工作</w:t>
      </w:r>
      <w:r>
        <w:rPr>
          <w:rFonts w:hint="eastAsia" w:ascii="宋体" w:hAnsi="宋体" w:eastAsia="宋体" w:cs="宋体"/>
          <w:sz w:val="28"/>
          <w:szCs w:val="28"/>
          <w:highlight w:val="none"/>
          <w:lang w:eastAsia="zh-CN"/>
        </w:rPr>
        <w:t>满</w:t>
      </w:r>
      <w:r>
        <w:rPr>
          <w:rFonts w:hint="eastAsia" w:ascii="宋体" w:hAnsi="宋体" w:eastAsia="宋体" w:cs="宋体"/>
          <w:sz w:val="28"/>
          <w:szCs w:val="28"/>
          <w:highlight w:val="none"/>
          <w:lang w:val="en-US" w:eastAsia="zh-CN"/>
        </w:rPr>
        <w:t>1</w:t>
      </w:r>
      <w:r>
        <w:rPr>
          <w:rFonts w:hint="eastAsia" w:ascii="宋体" w:hAnsi="宋体" w:eastAsia="宋体" w:cs="宋体"/>
          <w:sz w:val="28"/>
          <w:szCs w:val="28"/>
          <w:highlight w:val="none"/>
          <w:lang w:eastAsia="zh-CN"/>
        </w:rPr>
        <w:t>年</w:t>
      </w:r>
      <w:r>
        <w:rPr>
          <w:rFonts w:hint="eastAsia" w:ascii="宋体" w:hAnsi="宋体" w:eastAsia="宋体" w:cs="宋体"/>
          <w:b w:val="0"/>
          <w:kern w:val="2"/>
          <w:sz w:val="28"/>
          <w:szCs w:val="28"/>
          <w:highlight w:val="none"/>
          <w:lang w:val="en-US" w:eastAsia="zh-CN" w:bidi="ar"/>
        </w:rPr>
        <w:t>不满10年，年假5天；职工在本公司</w:t>
      </w:r>
      <w:r>
        <w:rPr>
          <w:rFonts w:hint="eastAsia" w:ascii="宋体" w:hAnsi="宋体" w:eastAsia="宋体" w:cs="宋体"/>
          <w:sz w:val="28"/>
          <w:szCs w:val="28"/>
          <w:highlight w:val="none"/>
        </w:rPr>
        <w:t>累计</w:t>
      </w:r>
      <w:r>
        <w:rPr>
          <w:rFonts w:hint="eastAsia" w:ascii="宋体" w:hAnsi="宋体" w:eastAsia="宋体" w:cs="宋体"/>
          <w:b w:val="0"/>
          <w:kern w:val="2"/>
          <w:sz w:val="28"/>
          <w:szCs w:val="28"/>
          <w:highlight w:val="none"/>
          <w:lang w:val="en-US" w:eastAsia="zh-CN" w:bidi="ar"/>
        </w:rPr>
        <w:t>工作满10年不满20年，年假10天；职工在本公司累计工作满20年以上，年假15天；</w:t>
      </w:r>
      <w:r>
        <w:rPr>
          <w:rFonts w:hint="eastAsia" w:ascii="宋体" w:hAnsi="宋体" w:eastAsia="宋体" w:cs="宋体"/>
          <w:b/>
          <w:bCs/>
          <w:kern w:val="2"/>
          <w:sz w:val="28"/>
          <w:szCs w:val="28"/>
          <w:highlight w:val="none"/>
          <w:lang w:val="en-US" w:eastAsia="zh-CN" w:bidi="ar"/>
        </w:rPr>
        <w:t>当年累计请病假15天及以上的，当年无年假。</w:t>
      </w:r>
    </w:p>
    <w:p w14:paraId="69A065AF">
      <w:pPr>
        <w:keepNext w:val="0"/>
        <w:keepLines w:val="0"/>
        <w:pageBreakBefore w:val="0"/>
        <w:widowControl w:val="0"/>
        <w:kinsoku/>
        <w:wordWrap/>
        <w:overflowPunct/>
        <w:topLinePunct w:val="0"/>
        <w:autoSpaceDE/>
        <w:autoSpaceDN/>
        <w:bidi w:val="0"/>
        <w:adjustRightInd/>
        <w:snapToGrid/>
        <w:spacing w:line="440" w:lineRule="exact"/>
        <w:ind w:left="0" w:leftChars="0" w:firstLine="630" w:firstLineChars="225"/>
        <w:textAlignment w:val="auto"/>
        <w:rPr>
          <w:rFonts w:hint="eastAsia" w:ascii="宋体" w:hAnsi="宋体" w:cs="宋体"/>
          <w:sz w:val="28"/>
          <w:szCs w:val="28"/>
          <w:highlight w:val="none"/>
          <w:lang w:eastAsia="zh-CN"/>
        </w:rPr>
      </w:pPr>
      <w:r>
        <w:rPr>
          <w:rFonts w:hint="eastAsia" w:ascii="宋体" w:hAnsi="宋体" w:cs="宋体"/>
          <w:sz w:val="28"/>
          <w:szCs w:val="28"/>
          <w:highlight w:val="none"/>
          <w:lang w:val="en-US" w:eastAsia="zh-CN"/>
        </w:rPr>
        <w:t>3.5.2</w:t>
      </w:r>
      <w:r>
        <w:rPr>
          <w:rFonts w:hint="eastAsia" w:ascii="宋体" w:hAnsi="宋体" w:eastAsia="宋体" w:cs="宋体"/>
          <w:sz w:val="28"/>
          <w:szCs w:val="28"/>
          <w:highlight w:val="none"/>
        </w:rPr>
        <w:t>年假具体天数由行政人事部根据员工入职日期计算</w:t>
      </w:r>
      <w:r>
        <w:rPr>
          <w:rFonts w:hint="eastAsia" w:ascii="宋体" w:hAnsi="宋体" w:cs="宋体"/>
          <w:sz w:val="28"/>
          <w:szCs w:val="28"/>
          <w:highlight w:val="none"/>
          <w:lang w:eastAsia="zh-CN"/>
        </w:rPr>
        <w:t>，</w:t>
      </w:r>
      <w:r>
        <w:rPr>
          <w:rFonts w:hint="eastAsia" w:ascii="宋体" w:hAnsi="宋体" w:eastAsia="宋体" w:cs="宋体"/>
          <w:sz w:val="28"/>
          <w:szCs w:val="28"/>
          <w:highlight w:val="none"/>
        </w:rPr>
        <w:t>可用于抵</w:t>
      </w:r>
      <w:r>
        <w:rPr>
          <w:rFonts w:hint="eastAsia" w:ascii="宋体" w:hAnsi="宋体" w:cs="宋体"/>
          <w:sz w:val="28"/>
          <w:szCs w:val="28"/>
          <w:highlight w:val="none"/>
          <w:lang w:val="en-US" w:eastAsia="zh-CN"/>
        </w:rPr>
        <w:t>扣</w:t>
      </w:r>
      <w:r>
        <w:rPr>
          <w:rFonts w:hint="eastAsia" w:ascii="宋体" w:hAnsi="宋体" w:eastAsia="宋体" w:cs="宋体"/>
          <w:sz w:val="28"/>
          <w:szCs w:val="28"/>
          <w:highlight w:val="none"/>
        </w:rPr>
        <w:t>当年的病假或事假</w:t>
      </w:r>
      <w:r>
        <w:rPr>
          <w:rFonts w:hint="eastAsia" w:ascii="宋体" w:hAnsi="宋体" w:cs="宋体"/>
          <w:sz w:val="28"/>
          <w:szCs w:val="28"/>
          <w:highlight w:val="none"/>
          <w:lang w:eastAsia="zh-CN"/>
        </w:rPr>
        <w:t>，</w:t>
      </w:r>
      <w:r>
        <w:rPr>
          <w:rFonts w:hint="eastAsia" w:ascii="宋体" w:hAnsi="宋体" w:eastAsia="宋体" w:cs="宋体"/>
          <w:sz w:val="28"/>
          <w:szCs w:val="28"/>
          <w:highlight w:val="none"/>
        </w:rPr>
        <w:t>年度内未使用的年假，将于次年</w:t>
      </w:r>
      <w:r>
        <w:rPr>
          <w:rFonts w:hint="eastAsia" w:ascii="宋体" w:hAnsi="宋体" w:eastAsia="宋体" w:cs="宋体"/>
          <w:sz w:val="28"/>
          <w:szCs w:val="28"/>
          <w:highlight w:val="none"/>
          <w:lang w:val="en-US" w:eastAsia="zh-CN"/>
        </w:rPr>
        <w:t>02</w:t>
      </w:r>
      <w:r>
        <w:rPr>
          <w:rFonts w:hint="eastAsia" w:ascii="宋体" w:hAnsi="宋体" w:eastAsia="宋体" w:cs="宋体"/>
          <w:sz w:val="28"/>
          <w:szCs w:val="28"/>
          <w:highlight w:val="none"/>
        </w:rPr>
        <w:t>月</w:t>
      </w:r>
      <w:r>
        <w:rPr>
          <w:rFonts w:hint="eastAsia" w:ascii="宋体" w:hAnsi="宋体" w:eastAsia="宋体" w:cs="宋体"/>
          <w:sz w:val="28"/>
          <w:szCs w:val="28"/>
          <w:highlight w:val="none"/>
          <w:lang w:val="en-US" w:eastAsia="zh-CN"/>
        </w:rPr>
        <w:t>28</w:t>
      </w:r>
      <w:r>
        <w:rPr>
          <w:rFonts w:hint="eastAsia" w:ascii="宋体" w:hAnsi="宋体" w:eastAsia="宋体" w:cs="宋体"/>
          <w:sz w:val="28"/>
          <w:szCs w:val="28"/>
          <w:highlight w:val="none"/>
        </w:rPr>
        <w:t>日清零</w:t>
      </w:r>
      <w:r>
        <w:rPr>
          <w:rFonts w:hint="eastAsia" w:ascii="宋体" w:hAnsi="宋体" w:cs="宋体"/>
          <w:sz w:val="28"/>
          <w:szCs w:val="28"/>
          <w:highlight w:val="none"/>
          <w:lang w:eastAsia="zh-CN"/>
        </w:rPr>
        <w:t>。</w:t>
      </w:r>
    </w:p>
    <w:p w14:paraId="1E4B63C6">
      <w:pPr>
        <w:keepNext w:val="0"/>
        <w:keepLines w:val="0"/>
        <w:pageBreakBefore w:val="0"/>
        <w:widowControl w:val="0"/>
        <w:kinsoku/>
        <w:wordWrap/>
        <w:overflowPunct/>
        <w:topLinePunct w:val="0"/>
        <w:autoSpaceDE/>
        <w:autoSpaceDN/>
        <w:bidi w:val="0"/>
        <w:adjustRightInd/>
        <w:snapToGrid/>
        <w:spacing w:line="440" w:lineRule="exact"/>
        <w:ind w:left="0" w:leftChars="0" w:firstLine="630" w:firstLineChars="225"/>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3.5.3</w:t>
      </w:r>
      <w:r>
        <w:rPr>
          <w:rFonts w:hint="eastAsia" w:ascii="宋体" w:hAnsi="宋体" w:eastAsia="宋体" w:cs="宋体"/>
          <w:sz w:val="28"/>
          <w:szCs w:val="28"/>
          <w:highlight w:val="none"/>
        </w:rPr>
        <w:t>同一时间</w:t>
      </w:r>
      <w:r>
        <w:rPr>
          <w:rFonts w:hint="eastAsia" w:ascii="宋体" w:hAnsi="宋体" w:eastAsia="宋体" w:cs="宋体"/>
          <w:sz w:val="28"/>
          <w:szCs w:val="28"/>
          <w:highlight w:val="none"/>
          <w:lang w:val="en-US" w:eastAsia="zh-CN"/>
        </w:rPr>
        <w:t>休</w:t>
      </w:r>
      <w:r>
        <w:rPr>
          <w:rFonts w:hint="eastAsia" w:ascii="宋体" w:hAnsi="宋体" w:eastAsia="宋体" w:cs="宋体"/>
          <w:sz w:val="28"/>
          <w:szCs w:val="28"/>
          <w:highlight w:val="none"/>
        </w:rPr>
        <w:t>年假的员工不得超过本部门人员数量的10%；</w:t>
      </w:r>
    </w:p>
    <w:p w14:paraId="63E8472C">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2"/>
        <w:rPr>
          <w:rFonts w:hint="eastAsia" w:ascii="宋体" w:hAnsi="宋体" w:eastAsia="宋体" w:cs="宋体"/>
          <w:b/>
          <w:bCs/>
          <w:color w:val="auto"/>
          <w:sz w:val="28"/>
          <w:szCs w:val="28"/>
          <w:highlight w:val="none"/>
          <w:lang w:eastAsia="zh-CN"/>
        </w:rPr>
      </w:pPr>
      <w:r>
        <w:rPr>
          <w:rFonts w:hint="eastAsia" w:ascii="宋体" w:hAnsi="宋体" w:cs="宋体"/>
          <w:b/>
          <w:bCs/>
          <w:color w:val="auto"/>
          <w:sz w:val="28"/>
          <w:szCs w:val="28"/>
          <w:highlight w:val="none"/>
          <w:lang w:val="en-US" w:eastAsia="zh-CN"/>
        </w:rPr>
        <w:t>3.6</w:t>
      </w:r>
      <w:r>
        <w:rPr>
          <w:rFonts w:hint="eastAsia" w:ascii="宋体" w:hAnsi="宋体" w:eastAsia="宋体" w:cs="宋体"/>
          <w:b/>
          <w:bCs/>
          <w:color w:val="auto"/>
          <w:sz w:val="28"/>
          <w:szCs w:val="28"/>
          <w:highlight w:val="none"/>
          <w:lang w:val="en-US" w:eastAsia="zh-CN"/>
        </w:rPr>
        <w:t>婚假</w:t>
      </w:r>
      <w:r>
        <w:rPr>
          <w:rFonts w:hint="eastAsia" w:ascii="宋体" w:hAnsi="宋体" w:eastAsia="宋体" w:cs="宋体"/>
          <w:b/>
          <w:bCs/>
          <w:color w:val="auto"/>
          <w:sz w:val="28"/>
          <w:szCs w:val="28"/>
          <w:highlight w:val="none"/>
          <w:lang w:eastAsia="zh-CN"/>
        </w:rPr>
        <w:t>：</w:t>
      </w:r>
      <w:r>
        <w:rPr>
          <w:rFonts w:hint="eastAsia" w:ascii="宋体" w:hAnsi="宋体" w:cs="宋体"/>
          <w:b/>
          <w:bCs/>
          <w:color w:val="auto"/>
          <w:sz w:val="28"/>
          <w:szCs w:val="28"/>
          <w:highlight w:val="none"/>
          <w:lang w:val="en-US" w:eastAsia="zh-CN"/>
        </w:rPr>
        <w:t>全额计薪</w:t>
      </w:r>
    </w:p>
    <w:p w14:paraId="72534B5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firstLine="560" w:firstLineChars="200"/>
        <w:jc w:val="both"/>
        <w:textAlignment w:val="auto"/>
        <w:rPr>
          <w:rFonts w:hint="eastAsia" w:ascii="宋体" w:hAnsi="宋体" w:eastAsia="宋体" w:cs="宋体"/>
          <w:b/>
          <w:bCs/>
          <w:color w:val="auto"/>
          <w:sz w:val="28"/>
          <w:szCs w:val="28"/>
          <w:highlight w:val="none"/>
          <w:lang w:eastAsia="zh-CN"/>
        </w:rPr>
      </w:pPr>
      <w:r>
        <w:rPr>
          <w:rFonts w:hint="eastAsia" w:ascii="宋体" w:hAnsi="宋体" w:eastAsia="宋体" w:cs="宋体"/>
          <w:kern w:val="2"/>
          <w:sz w:val="28"/>
          <w:szCs w:val="28"/>
          <w:highlight w:val="none"/>
          <w:lang w:val="en-US" w:eastAsia="zh-CN" w:bidi="ar"/>
        </w:rPr>
        <w:t>入司以后领取结婚证的员工可提供结婚证复印件享受 3 天带薪婚假，婚假必须在领证后的半年内一次性休完，如在此期间内未休，则视为作废。</w:t>
      </w:r>
    </w:p>
    <w:p w14:paraId="419EAF0F">
      <w:pPr>
        <w:keepNext w:val="0"/>
        <w:keepLines w:val="0"/>
        <w:pageBreakBefore w:val="0"/>
        <w:widowControl w:val="0"/>
        <w:kinsoku/>
        <w:wordWrap/>
        <w:overflowPunct/>
        <w:topLinePunct w:val="0"/>
        <w:autoSpaceDE/>
        <w:autoSpaceDN/>
        <w:bidi w:val="0"/>
        <w:adjustRightInd/>
        <w:snapToGrid/>
        <w:spacing w:line="440" w:lineRule="exact"/>
        <w:ind w:left="0" w:leftChars="0" w:firstLine="607" w:firstLineChars="216"/>
        <w:textAlignment w:val="auto"/>
        <w:rPr>
          <w:rFonts w:hint="eastAsia" w:ascii="宋体" w:hAnsi="宋体" w:eastAsia="宋体" w:cs="宋体"/>
          <w:b/>
          <w:bCs/>
          <w:color w:val="auto"/>
          <w:sz w:val="28"/>
          <w:szCs w:val="28"/>
          <w:highlight w:val="none"/>
          <w:lang w:eastAsia="zh-CN"/>
        </w:rPr>
      </w:pPr>
      <w:r>
        <w:rPr>
          <w:rFonts w:hint="eastAsia" w:ascii="宋体" w:hAnsi="宋体" w:cs="宋体"/>
          <w:b/>
          <w:bCs/>
          <w:color w:val="auto"/>
          <w:sz w:val="28"/>
          <w:szCs w:val="28"/>
          <w:highlight w:val="none"/>
          <w:lang w:val="en-US" w:eastAsia="zh-CN"/>
        </w:rPr>
        <w:t>3.7</w:t>
      </w:r>
      <w:r>
        <w:rPr>
          <w:rFonts w:hint="eastAsia" w:ascii="宋体" w:hAnsi="宋体" w:eastAsia="宋体" w:cs="宋体"/>
          <w:b/>
          <w:bCs/>
          <w:color w:val="auto"/>
          <w:sz w:val="28"/>
          <w:szCs w:val="28"/>
          <w:highlight w:val="none"/>
          <w:lang w:val="en-US" w:eastAsia="zh-CN"/>
        </w:rPr>
        <w:t>产假</w:t>
      </w:r>
      <w:r>
        <w:rPr>
          <w:rFonts w:hint="eastAsia" w:ascii="宋体" w:hAnsi="宋体" w:eastAsia="宋体" w:cs="宋体"/>
          <w:b/>
          <w:bCs/>
          <w:color w:val="auto"/>
          <w:sz w:val="28"/>
          <w:szCs w:val="28"/>
          <w:highlight w:val="none"/>
          <w:lang w:eastAsia="zh-CN"/>
        </w:rPr>
        <w:t>：</w:t>
      </w:r>
      <w:r>
        <w:rPr>
          <w:rFonts w:hint="eastAsia" w:ascii="宋体" w:hAnsi="宋体" w:eastAsia="宋体" w:cs="宋体"/>
          <w:b/>
          <w:bCs/>
          <w:sz w:val="28"/>
          <w:szCs w:val="28"/>
          <w:highlight w:val="none"/>
          <w:lang w:val="en-US" w:eastAsia="zh-CN"/>
        </w:rPr>
        <w:t>符合国家计划生育政策及社保报销政策的员工可依法享受产假待遇，生育保险符合条件的由</w:t>
      </w:r>
      <w:r>
        <w:rPr>
          <w:rFonts w:hint="eastAsia" w:ascii="宋体" w:hAnsi="宋体" w:cs="宋体"/>
          <w:b/>
          <w:bCs/>
          <w:sz w:val="28"/>
          <w:szCs w:val="28"/>
          <w:highlight w:val="none"/>
          <w:lang w:val="en-US" w:eastAsia="zh-CN"/>
        </w:rPr>
        <w:t>社会</w:t>
      </w:r>
      <w:r>
        <w:rPr>
          <w:rFonts w:hint="eastAsia" w:ascii="宋体" w:hAnsi="宋体" w:eastAsia="宋体" w:cs="宋体"/>
          <w:b/>
          <w:bCs/>
          <w:sz w:val="28"/>
          <w:szCs w:val="28"/>
          <w:highlight w:val="none"/>
          <w:lang w:val="en-US" w:eastAsia="zh-CN"/>
        </w:rPr>
        <w:t>保险基金支付，公司不再承担另外的费用及工资；反之</w:t>
      </w:r>
      <w:r>
        <w:rPr>
          <w:rFonts w:hint="eastAsia" w:ascii="宋体" w:hAnsi="宋体" w:eastAsia="宋体" w:cs="宋体"/>
          <w:b/>
          <w:bCs/>
          <w:color w:val="auto"/>
          <w:sz w:val="28"/>
          <w:szCs w:val="28"/>
          <w:highlight w:val="none"/>
          <w:lang w:val="en-US" w:eastAsia="zh-CN"/>
        </w:rPr>
        <w:t>因员工个人原因不符合</w:t>
      </w:r>
      <w:r>
        <w:rPr>
          <w:rFonts w:hint="eastAsia" w:ascii="宋体" w:hAnsi="宋体" w:cs="宋体"/>
          <w:b/>
          <w:bCs/>
          <w:color w:val="auto"/>
          <w:sz w:val="28"/>
          <w:szCs w:val="28"/>
          <w:highlight w:val="none"/>
          <w:lang w:val="en-US" w:eastAsia="zh-CN"/>
        </w:rPr>
        <w:t>国家</w:t>
      </w:r>
      <w:r>
        <w:rPr>
          <w:rFonts w:hint="eastAsia" w:ascii="宋体" w:hAnsi="宋体" w:eastAsia="宋体" w:cs="宋体"/>
          <w:b/>
          <w:bCs/>
          <w:sz w:val="28"/>
          <w:szCs w:val="28"/>
          <w:highlight w:val="none"/>
          <w:lang w:val="en-US" w:eastAsia="zh-CN"/>
        </w:rPr>
        <w:t>计划生育政策</w:t>
      </w:r>
      <w:r>
        <w:rPr>
          <w:rFonts w:hint="eastAsia" w:ascii="宋体" w:hAnsi="宋体" w:cs="宋体"/>
          <w:b/>
          <w:bCs/>
          <w:sz w:val="28"/>
          <w:szCs w:val="28"/>
          <w:highlight w:val="none"/>
          <w:lang w:val="en-US" w:eastAsia="zh-CN"/>
        </w:rPr>
        <w:t>规定及</w:t>
      </w:r>
      <w:r>
        <w:rPr>
          <w:rFonts w:hint="eastAsia" w:ascii="宋体" w:hAnsi="宋体" w:eastAsia="宋体" w:cs="宋体"/>
          <w:b/>
          <w:bCs/>
          <w:color w:val="auto"/>
          <w:sz w:val="28"/>
          <w:szCs w:val="28"/>
          <w:highlight w:val="none"/>
          <w:lang w:val="en-US" w:eastAsia="zh-CN"/>
        </w:rPr>
        <w:t>产假申报条件/资料不齐/超过时间</w:t>
      </w:r>
      <w:r>
        <w:rPr>
          <w:rFonts w:hint="eastAsia" w:ascii="宋体" w:hAnsi="宋体" w:cs="宋体"/>
          <w:b/>
          <w:bCs/>
          <w:color w:val="auto"/>
          <w:sz w:val="28"/>
          <w:szCs w:val="28"/>
          <w:highlight w:val="none"/>
          <w:lang w:val="en-US" w:eastAsia="zh-CN"/>
        </w:rPr>
        <w:t>等</w:t>
      </w:r>
      <w:r>
        <w:rPr>
          <w:rFonts w:hint="eastAsia" w:ascii="宋体" w:hAnsi="宋体" w:eastAsia="宋体" w:cs="宋体"/>
          <w:b/>
          <w:bCs/>
          <w:color w:val="auto"/>
          <w:sz w:val="28"/>
          <w:szCs w:val="28"/>
          <w:highlight w:val="none"/>
          <w:lang w:val="en-US" w:eastAsia="zh-CN"/>
        </w:rPr>
        <w:t>，</w:t>
      </w:r>
      <w:r>
        <w:rPr>
          <w:rFonts w:hint="eastAsia" w:ascii="宋体" w:hAnsi="宋体" w:cs="宋体"/>
          <w:b/>
          <w:bCs/>
          <w:sz w:val="28"/>
          <w:szCs w:val="28"/>
          <w:highlight w:val="none"/>
          <w:lang w:val="en-US" w:eastAsia="zh-CN"/>
        </w:rPr>
        <w:t>社会</w:t>
      </w:r>
      <w:r>
        <w:rPr>
          <w:rFonts w:hint="eastAsia" w:ascii="宋体" w:hAnsi="宋体" w:eastAsia="宋体" w:cs="宋体"/>
          <w:b/>
          <w:bCs/>
          <w:sz w:val="28"/>
          <w:szCs w:val="28"/>
          <w:highlight w:val="none"/>
          <w:lang w:val="en-US" w:eastAsia="zh-CN"/>
        </w:rPr>
        <w:t>保险基金</w:t>
      </w:r>
      <w:r>
        <w:rPr>
          <w:rFonts w:hint="eastAsia" w:ascii="宋体" w:hAnsi="宋体" w:cs="宋体"/>
          <w:b/>
          <w:bCs/>
          <w:sz w:val="28"/>
          <w:szCs w:val="28"/>
          <w:highlight w:val="none"/>
          <w:lang w:val="en-US" w:eastAsia="zh-CN"/>
        </w:rPr>
        <w:t>与公司均不承担产假此项费用，</w:t>
      </w:r>
      <w:r>
        <w:rPr>
          <w:rFonts w:hint="eastAsia" w:ascii="宋体" w:hAnsi="宋体" w:eastAsia="宋体" w:cs="宋体"/>
          <w:b/>
          <w:bCs/>
          <w:color w:val="auto"/>
          <w:sz w:val="28"/>
          <w:szCs w:val="28"/>
          <w:highlight w:val="none"/>
          <w:lang w:val="en-US" w:eastAsia="zh-CN"/>
        </w:rPr>
        <w:t>由此而引起的损失由员工自行承担。</w:t>
      </w:r>
    </w:p>
    <w:p w14:paraId="500CF86A">
      <w:pPr>
        <w:keepNext w:val="0"/>
        <w:keepLines w:val="0"/>
        <w:pageBreakBefore w:val="0"/>
        <w:widowControl w:val="0"/>
        <w:kinsoku/>
        <w:wordWrap/>
        <w:overflowPunct/>
        <w:topLinePunct w:val="0"/>
        <w:autoSpaceDE/>
        <w:autoSpaceDN/>
        <w:bidi w:val="0"/>
        <w:adjustRightInd/>
        <w:snapToGrid/>
        <w:spacing w:line="440" w:lineRule="exact"/>
        <w:ind w:left="0" w:leftChars="0" w:firstLine="630" w:firstLineChars="225"/>
        <w:textAlignment w:val="auto"/>
        <w:rPr>
          <w:rFonts w:hint="eastAsia" w:ascii="宋体" w:hAnsi="宋体" w:eastAsia="宋体" w:cs="宋体"/>
          <w:b w:val="0"/>
          <w:bCs w:val="0"/>
          <w:color w:val="auto"/>
          <w:sz w:val="28"/>
          <w:szCs w:val="28"/>
          <w:highlight w:val="none"/>
          <w:lang w:val="en-US" w:eastAsia="zh-CN"/>
        </w:rPr>
      </w:pPr>
      <w:r>
        <w:rPr>
          <w:rFonts w:hint="eastAsia" w:ascii="宋体" w:hAnsi="宋体" w:cs="宋体"/>
          <w:b w:val="0"/>
          <w:bCs w:val="0"/>
          <w:color w:val="auto"/>
          <w:sz w:val="28"/>
          <w:szCs w:val="28"/>
          <w:highlight w:val="none"/>
          <w:lang w:val="en-US" w:eastAsia="zh-CN"/>
        </w:rPr>
        <w:t>3.7.1</w:t>
      </w:r>
      <w:r>
        <w:rPr>
          <w:rFonts w:hint="eastAsia" w:ascii="宋体" w:hAnsi="宋体" w:eastAsia="宋体" w:cs="宋体"/>
          <w:b w:val="0"/>
          <w:bCs w:val="0"/>
          <w:color w:val="auto"/>
          <w:sz w:val="28"/>
          <w:szCs w:val="28"/>
          <w:highlight w:val="none"/>
          <w:lang w:val="en-US" w:eastAsia="zh-CN"/>
        </w:rPr>
        <w:t>员工休产假</w:t>
      </w:r>
      <w:r>
        <w:rPr>
          <w:rFonts w:hint="eastAsia" w:ascii="宋体" w:hAnsi="宋体" w:eastAsia="宋体" w:cs="宋体"/>
          <w:b w:val="0"/>
          <w:bCs w:val="0"/>
          <w:sz w:val="28"/>
          <w:szCs w:val="28"/>
          <w:highlight w:val="none"/>
        </w:rPr>
        <w:t>需在休假前15日办理请假手续</w:t>
      </w:r>
      <w:r>
        <w:rPr>
          <w:rFonts w:hint="eastAsia" w:ascii="宋体" w:hAnsi="宋体" w:eastAsia="宋体" w:cs="宋体"/>
          <w:b w:val="0"/>
          <w:bCs w:val="0"/>
          <w:sz w:val="28"/>
          <w:szCs w:val="28"/>
          <w:highlight w:val="none"/>
          <w:lang w:eastAsia="zh-CN"/>
        </w:rPr>
        <w:t>，</w:t>
      </w:r>
      <w:r>
        <w:rPr>
          <w:rFonts w:hint="eastAsia" w:ascii="宋体" w:hAnsi="宋体" w:eastAsia="宋体" w:cs="宋体"/>
          <w:b w:val="0"/>
          <w:bCs w:val="0"/>
          <w:sz w:val="28"/>
          <w:szCs w:val="28"/>
          <w:highlight w:val="none"/>
          <w:lang w:val="en-US" w:eastAsia="zh-CN"/>
        </w:rPr>
        <w:t>同时需提供</w:t>
      </w:r>
      <w:r>
        <w:rPr>
          <w:rFonts w:hint="eastAsia" w:ascii="宋体" w:hAnsi="宋体" w:eastAsia="宋体" w:cs="宋体"/>
          <w:color w:val="auto"/>
          <w:kern w:val="0"/>
          <w:sz w:val="28"/>
          <w:szCs w:val="28"/>
          <w:highlight w:val="none"/>
        </w:rPr>
        <w:t>“准生证”复印件</w:t>
      </w:r>
      <w:r>
        <w:rPr>
          <w:rFonts w:hint="eastAsia" w:ascii="宋体" w:hAnsi="宋体" w:eastAsia="宋体" w:cs="宋体"/>
          <w:b w:val="0"/>
          <w:bCs w:val="0"/>
          <w:sz w:val="28"/>
          <w:szCs w:val="28"/>
          <w:highlight w:val="none"/>
        </w:rPr>
        <w:t>，产后其工作岗位将根据公司需求进行安排</w:t>
      </w:r>
      <w:r>
        <w:rPr>
          <w:rFonts w:hint="eastAsia" w:ascii="宋体" w:hAnsi="宋体" w:eastAsia="宋体" w:cs="宋体"/>
          <w:b w:val="0"/>
          <w:bCs w:val="0"/>
          <w:sz w:val="28"/>
          <w:szCs w:val="28"/>
          <w:highlight w:val="none"/>
          <w:lang w:eastAsia="zh-CN"/>
        </w:rPr>
        <w:t>；</w:t>
      </w:r>
    </w:p>
    <w:p w14:paraId="51DCC82C">
      <w:pPr>
        <w:keepNext w:val="0"/>
        <w:keepLines w:val="0"/>
        <w:pageBreakBefore w:val="0"/>
        <w:widowControl w:val="0"/>
        <w:numPr>
          <w:ilvl w:val="0"/>
          <w:numId w:val="0"/>
        </w:numPr>
        <w:tabs>
          <w:tab w:val="left" w:pos="0"/>
          <w:tab w:val="left" w:pos="1202"/>
        </w:tabs>
        <w:kinsoku/>
        <w:wordWrap/>
        <w:overflowPunct/>
        <w:topLinePunct w:val="0"/>
        <w:autoSpaceDE/>
        <w:autoSpaceDN/>
        <w:bidi w:val="0"/>
        <w:adjustRightInd/>
        <w:snapToGrid/>
        <w:spacing w:line="440" w:lineRule="exact"/>
        <w:ind w:left="0" w:leftChars="0" w:right="460" w:rightChars="0" w:firstLine="630" w:firstLineChars="225"/>
        <w:jc w:val="both"/>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3.7.2</w:t>
      </w:r>
      <w:r>
        <w:rPr>
          <w:rFonts w:hint="eastAsia" w:ascii="宋体" w:hAnsi="宋体" w:eastAsia="宋体" w:cs="宋体"/>
          <w:sz w:val="28"/>
          <w:szCs w:val="28"/>
          <w:highlight w:val="none"/>
        </w:rPr>
        <w:t>产假为158天（含产前15天），产假遇节假日不顺延,难产增加15天；多胞胎生育的，每多生育一个婴儿，增加15天；超期</w:t>
      </w:r>
      <w:r>
        <w:rPr>
          <w:rFonts w:hint="eastAsia" w:ascii="宋体" w:hAnsi="宋体" w:cs="宋体"/>
          <w:sz w:val="28"/>
          <w:szCs w:val="28"/>
          <w:highlight w:val="none"/>
          <w:lang w:val="en-US" w:eastAsia="zh-CN"/>
        </w:rPr>
        <w:t>未返岗</w:t>
      </w:r>
      <w:r>
        <w:rPr>
          <w:rFonts w:hint="eastAsia" w:ascii="宋体" w:hAnsi="宋体" w:eastAsia="宋体" w:cs="宋体"/>
          <w:sz w:val="28"/>
          <w:szCs w:val="28"/>
          <w:highlight w:val="none"/>
          <w:lang w:val="en-US" w:eastAsia="zh-CN"/>
        </w:rPr>
        <w:t>无特殊情况公司将不再批假</w:t>
      </w:r>
      <w:r>
        <w:rPr>
          <w:rFonts w:hint="eastAsia" w:ascii="宋体" w:hAnsi="宋体" w:eastAsia="宋体" w:cs="宋体"/>
          <w:sz w:val="28"/>
          <w:szCs w:val="28"/>
          <w:highlight w:val="none"/>
        </w:rPr>
        <w:t>；</w:t>
      </w:r>
    </w:p>
    <w:p w14:paraId="4F00E85F">
      <w:pPr>
        <w:keepNext w:val="0"/>
        <w:keepLines w:val="0"/>
        <w:pageBreakBefore w:val="0"/>
        <w:widowControl w:val="0"/>
        <w:numPr>
          <w:ilvl w:val="0"/>
          <w:numId w:val="0"/>
        </w:numPr>
        <w:tabs>
          <w:tab w:val="left" w:pos="0"/>
          <w:tab w:val="left" w:pos="1202"/>
        </w:tabs>
        <w:kinsoku/>
        <w:wordWrap/>
        <w:overflowPunct/>
        <w:topLinePunct w:val="0"/>
        <w:autoSpaceDE/>
        <w:autoSpaceDN/>
        <w:bidi w:val="0"/>
        <w:adjustRightInd/>
        <w:snapToGrid/>
        <w:spacing w:line="440" w:lineRule="exact"/>
        <w:ind w:left="0" w:leftChars="0" w:right="460" w:rightChars="0" w:firstLine="630" w:firstLineChars="225"/>
        <w:jc w:val="both"/>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 xml:space="preserve">3.7.3 </w:t>
      </w:r>
      <w:r>
        <w:rPr>
          <w:rFonts w:hint="eastAsia" w:ascii="宋体" w:hAnsi="宋体" w:eastAsia="宋体" w:cs="宋体"/>
          <w:sz w:val="28"/>
          <w:szCs w:val="28"/>
          <w:highlight w:val="none"/>
          <w:lang w:val="en-US" w:eastAsia="zh-CN"/>
        </w:rPr>
        <w:t>2个月以下</w:t>
      </w:r>
      <w:r>
        <w:rPr>
          <w:rFonts w:hint="eastAsia" w:ascii="宋体" w:hAnsi="宋体" w:eastAsia="宋体" w:cs="宋体"/>
          <w:sz w:val="28"/>
          <w:szCs w:val="28"/>
          <w:highlight w:val="none"/>
        </w:rPr>
        <w:t>流产的，产假为</w:t>
      </w:r>
      <w:r>
        <w:rPr>
          <w:rFonts w:hint="eastAsia" w:ascii="宋体" w:hAnsi="宋体" w:eastAsia="宋体" w:cs="宋体"/>
          <w:sz w:val="28"/>
          <w:szCs w:val="28"/>
          <w:highlight w:val="none"/>
          <w:lang w:val="en-US" w:eastAsia="zh-CN"/>
        </w:rPr>
        <w:t>15</w:t>
      </w:r>
      <w:r>
        <w:rPr>
          <w:rFonts w:hint="eastAsia" w:ascii="宋体" w:hAnsi="宋体" w:eastAsia="宋体" w:cs="宋体"/>
          <w:sz w:val="28"/>
          <w:szCs w:val="28"/>
          <w:highlight w:val="none"/>
        </w:rPr>
        <w:t xml:space="preserve"> 天</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2-4个月</w:t>
      </w:r>
      <w:r>
        <w:rPr>
          <w:rFonts w:hint="eastAsia" w:ascii="宋体" w:hAnsi="宋体" w:eastAsia="宋体" w:cs="宋体"/>
          <w:sz w:val="28"/>
          <w:szCs w:val="28"/>
          <w:highlight w:val="none"/>
        </w:rPr>
        <w:t xml:space="preserve">流产的，产假为 </w:t>
      </w:r>
      <w:r>
        <w:rPr>
          <w:rFonts w:hint="eastAsia" w:ascii="宋体" w:hAnsi="宋体" w:eastAsia="宋体" w:cs="宋体"/>
          <w:sz w:val="28"/>
          <w:szCs w:val="28"/>
          <w:highlight w:val="none"/>
          <w:lang w:val="en-US" w:eastAsia="zh-CN"/>
        </w:rPr>
        <w:t>30</w:t>
      </w:r>
      <w:r>
        <w:rPr>
          <w:rFonts w:hint="eastAsia" w:ascii="宋体" w:hAnsi="宋体" w:eastAsia="宋体" w:cs="宋体"/>
          <w:sz w:val="28"/>
          <w:szCs w:val="28"/>
          <w:highlight w:val="none"/>
        </w:rPr>
        <w:t xml:space="preserve"> 天</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4 个月以上流产的，产假为 42 天</w:t>
      </w:r>
      <w:r>
        <w:rPr>
          <w:rFonts w:hint="eastAsia" w:ascii="宋体" w:hAnsi="宋体" w:eastAsia="宋体" w:cs="宋体"/>
          <w:sz w:val="28"/>
          <w:szCs w:val="28"/>
          <w:highlight w:val="none"/>
          <w:lang w:eastAsia="zh-CN"/>
        </w:rPr>
        <w:t>，产假期包含休息日及法定假期；</w:t>
      </w:r>
    </w:p>
    <w:p w14:paraId="5980F8B4">
      <w:pPr>
        <w:keepNext w:val="0"/>
        <w:keepLines w:val="0"/>
        <w:pageBreakBefore w:val="0"/>
        <w:widowControl w:val="0"/>
        <w:kinsoku/>
        <w:wordWrap/>
        <w:overflowPunct/>
        <w:topLinePunct w:val="0"/>
        <w:autoSpaceDE/>
        <w:autoSpaceDN/>
        <w:bidi w:val="0"/>
        <w:adjustRightInd/>
        <w:snapToGrid/>
        <w:spacing w:line="440" w:lineRule="exact"/>
        <w:ind w:left="10" w:leftChars="0" w:firstLine="593" w:firstLineChars="212"/>
        <w:textAlignment w:val="auto"/>
        <w:rPr>
          <w:rFonts w:hint="eastAsia" w:ascii="宋体" w:hAnsi="宋体" w:eastAsia="宋体" w:cs="宋体"/>
          <w:sz w:val="28"/>
          <w:szCs w:val="28"/>
          <w:highlight w:val="none"/>
          <w:lang w:val="en-US" w:eastAsia="zh-CN"/>
        </w:rPr>
      </w:pPr>
      <w:r>
        <w:rPr>
          <w:rFonts w:hint="eastAsia" w:ascii="宋体" w:hAnsi="宋体" w:cs="宋体"/>
          <w:sz w:val="28"/>
          <w:szCs w:val="28"/>
          <w:highlight w:val="none"/>
          <w:lang w:val="en-US" w:eastAsia="zh-CN"/>
        </w:rPr>
        <w:t>3.7.4</w:t>
      </w:r>
      <w:r>
        <w:rPr>
          <w:rFonts w:hint="eastAsia" w:ascii="宋体" w:hAnsi="宋体" w:eastAsia="宋体" w:cs="宋体"/>
          <w:color w:val="auto"/>
          <w:sz w:val="28"/>
          <w:szCs w:val="28"/>
          <w:highlight w:val="none"/>
        </w:rPr>
        <w:t>产假</w:t>
      </w:r>
      <w:r>
        <w:rPr>
          <w:rFonts w:hint="eastAsia" w:ascii="宋体" w:hAnsi="宋体" w:eastAsia="宋体" w:cs="宋体"/>
          <w:color w:val="auto"/>
          <w:sz w:val="28"/>
          <w:szCs w:val="28"/>
          <w:highlight w:val="none"/>
          <w:lang w:val="en-US" w:eastAsia="zh-CN"/>
        </w:rPr>
        <w:t>社保：休假期间</w:t>
      </w:r>
      <w:r>
        <w:rPr>
          <w:rFonts w:hint="eastAsia" w:ascii="宋体" w:hAnsi="宋体" w:eastAsia="宋体" w:cs="宋体"/>
          <w:color w:val="auto"/>
          <w:sz w:val="28"/>
          <w:szCs w:val="28"/>
          <w:highlight w:val="none"/>
        </w:rPr>
        <w:t>公司继续缴纳保险，</w:t>
      </w:r>
      <w:r>
        <w:rPr>
          <w:rFonts w:hint="eastAsia" w:ascii="宋体" w:hAnsi="宋体" w:eastAsia="宋体" w:cs="宋体"/>
          <w:color w:val="auto"/>
          <w:sz w:val="28"/>
          <w:szCs w:val="28"/>
          <w:highlight w:val="none"/>
          <w:lang w:val="en-US" w:eastAsia="zh-CN"/>
        </w:rPr>
        <w:t>产假期间（5个月）社保个人部分</w:t>
      </w:r>
      <w:r>
        <w:rPr>
          <w:rFonts w:hint="eastAsia" w:ascii="宋体" w:hAnsi="宋体" w:eastAsia="宋体" w:cs="宋体"/>
          <w:color w:val="auto"/>
          <w:sz w:val="28"/>
          <w:szCs w:val="28"/>
          <w:highlight w:val="none"/>
        </w:rPr>
        <w:t>从休产假前发放的最后一个月工资中一次性扣除</w:t>
      </w:r>
      <w:r>
        <w:rPr>
          <w:rFonts w:hint="eastAsia" w:ascii="宋体" w:hAnsi="宋体" w:eastAsia="宋体" w:cs="宋体"/>
          <w:color w:val="auto"/>
          <w:sz w:val="28"/>
          <w:szCs w:val="28"/>
          <w:highlight w:val="none"/>
          <w:lang w:eastAsia="zh-CN"/>
        </w:rPr>
        <w:t>。</w:t>
      </w:r>
    </w:p>
    <w:p w14:paraId="5A4101D4">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2"/>
        <w:rPr>
          <w:rFonts w:hint="eastAsia" w:ascii="宋体" w:hAnsi="宋体" w:eastAsia="宋体" w:cs="宋体"/>
          <w:b/>
          <w:bCs/>
          <w:color w:val="auto"/>
          <w:sz w:val="28"/>
          <w:szCs w:val="28"/>
          <w:highlight w:val="none"/>
          <w:lang w:eastAsia="zh-CN"/>
        </w:rPr>
      </w:pPr>
      <w:r>
        <w:rPr>
          <w:rFonts w:hint="eastAsia" w:ascii="宋体" w:hAnsi="宋体" w:cs="宋体"/>
          <w:b/>
          <w:bCs/>
          <w:color w:val="auto"/>
          <w:sz w:val="28"/>
          <w:szCs w:val="28"/>
          <w:highlight w:val="none"/>
          <w:lang w:val="en-US" w:eastAsia="zh-CN"/>
        </w:rPr>
        <w:t>3.8</w:t>
      </w:r>
      <w:r>
        <w:rPr>
          <w:rFonts w:hint="eastAsia" w:ascii="宋体" w:hAnsi="宋体" w:eastAsia="宋体" w:cs="宋体"/>
          <w:b/>
          <w:bCs/>
          <w:color w:val="auto"/>
          <w:sz w:val="28"/>
          <w:szCs w:val="28"/>
          <w:highlight w:val="none"/>
          <w:lang w:val="en-US" w:eastAsia="zh-CN"/>
        </w:rPr>
        <w:t>孕检假和哺乳假</w:t>
      </w:r>
      <w:r>
        <w:rPr>
          <w:rFonts w:hint="eastAsia" w:ascii="宋体" w:hAnsi="宋体" w:eastAsia="宋体" w:cs="宋体"/>
          <w:b/>
          <w:bCs/>
          <w:color w:val="auto"/>
          <w:sz w:val="28"/>
          <w:szCs w:val="28"/>
          <w:highlight w:val="none"/>
          <w:lang w:eastAsia="zh-CN"/>
        </w:rPr>
        <w:t>：</w:t>
      </w:r>
      <w:r>
        <w:rPr>
          <w:rFonts w:hint="eastAsia" w:ascii="宋体" w:hAnsi="宋体" w:cs="宋体"/>
          <w:b/>
          <w:bCs/>
          <w:color w:val="auto"/>
          <w:sz w:val="28"/>
          <w:szCs w:val="28"/>
          <w:highlight w:val="none"/>
          <w:lang w:val="en-US" w:eastAsia="zh-CN"/>
        </w:rPr>
        <w:t>全额计薪</w:t>
      </w:r>
    </w:p>
    <w:p w14:paraId="5732C411">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ascii="宋体" w:hAnsi="宋体" w:eastAsia="宋体" w:cs="宋体"/>
          <w:color w:val="auto"/>
          <w:kern w:val="0"/>
          <w:sz w:val="28"/>
          <w:szCs w:val="28"/>
          <w:highlight w:val="none"/>
        </w:rPr>
      </w:pPr>
      <w:r>
        <w:rPr>
          <w:rFonts w:hint="eastAsia" w:ascii="宋体" w:hAnsi="宋体" w:cs="宋体"/>
          <w:color w:val="auto"/>
          <w:kern w:val="0"/>
          <w:sz w:val="28"/>
          <w:szCs w:val="28"/>
          <w:highlight w:val="none"/>
          <w:lang w:val="en-US" w:eastAsia="zh-CN"/>
        </w:rPr>
        <w:t>3.8.1</w:t>
      </w:r>
      <w:r>
        <w:rPr>
          <w:rFonts w:hint="eastAsia" w:ascii="宋体" w:hAnsi="宋体" w:eastAsia="宋体" w:cs="宋体"/>
          <w:color w:val="auto"/>
          <w:kern w:val="0"/>
          <w:sz w:val="28"/>
          <w:szCs w:val="28"/>
          <w:highlight w:val="none"/>
        </w:rPr>
        <w:t>员工休</w:t>
      </w:r>
      <w:r>
        <w:rPr>
          <w:rFonts w:hint="eastAsia" w:ascii="宋体" w:hAnsi="宋体" w:eastAsia="宋体" w:cs="宋体"/>
          <w:color w:val="auto"/>
          <w:kern w:val="0"/>
          <w:sz w:val="28"/>
          <w:szCs w:val="28"/>
          <w:highlight w:val="none"/>
          <w:lang w:val="en-US" w:eastAsia="zh-CN"/>
        </w:rPr>
        <w:t>孕检</w:t>
      </w:r>
      <w:r>
        <w:rPr>
          <w:rFonts w:hint="eastAsia" w:ascii="宋体" w:hAnsi="宋体" w:eastAsia="宋体" w:cs="宋体"/>
          <w:color w:val="auto"/>
          <w:kern w:val="0"/>
          <w:sz w:val="28"/>
          <w:szCs w:val="28"/>
          <w:highlight w:val="none"/>
        </w:rPr>
        <w:t>假须</w:t>
      </w:r>
      <w:r>
        <w:rPr>
          <w:rFonts w:hint="eastAsia" w:ascii="宋体" w:hAnsi="宋体" w:eastAsia="宋体" w:cs="宋体"/>
          <w:color w:val="auto"/>
          <w:kern w:val="0"/>
          <w:sz w:val="28"/>
          <w:szCs w:val="28"/>
          <w:highlight w:val="none"/>
          <w:lang w:val="en-US" w:eastAsia="zh-CN"/>
        </w:rPr>
        <w:t>通过钉钉系统提出</w:t>
      </w:r>
      <w:r>
        <w:rPr>
          <w:rFonts w:hint="eastAsia" w:ascii="宋体" w:hAnsi="宋体" w:eastAsia="宋体" w:cs="宋体"/>
          <w:color w:val="auto"/>
          <w:kern w:val="0"/>
          <w:sz w:val="28"/>
          <w:szCs w:val="28"/>
          <w:highlight w:val="none"/>
        </w:rPr>
        <w:t>休假申请</w:t>
      </w:r>
      <w:r>
        <w:rPr>
          <w:rFonts w:hint="eastAsia" w:ascii="宋体" w:hAnsi="宋体" w:eastAsia="宋体" w:cs="宋体"/>
          <w:color w:val="auto"/>
          <w:kern w:val="0"/>
          <w:sz w:val="28"/>
          <w:szCs w:val="28"/>
          <w:highlight w:val="none"/>
          <w:lang w:eastAsia="zh-CN"/>
        </w:rPr>
        <w:t>，</w:t>
      </w:r>
      <w:r>
        <w:rPr>
          <w:rFonts w:hint="eastAsia" w:ascii="宋体" w:hAnsi="宋体" w:cs="宋体"/>
          <w:color w:val="auto"/>
          <w:kern w:val="0"/>
          <w:sz w:val="28"/>
          <w:szCs w:val="28"/>
          <w:highlight w:val="none"/>
          <w:lang w:val="en-US" w:eastAsia="zh-CN"/>
        </w:rPr>
        <w:t>并</w:t>
      </w:r>
      <w:r>
        <w:rPr>
          <w:rFonts w:hint="eastAsia" w:ascii="宋体" w:hAnsi="宋体" w:eastAsia="宋体" w:cs="宋体"/>
          <w:color w:val="auto"/>
          <w:kern w:val="0"/>
          <w:sz w:val="28"/>
          <w:szCs w:val="28"/>
          <w:highlight w:val="none"/>
          <w:lang w:val="en-US" w:eastAsia="zh-CN"/>
        </w:rPr>
        <w:t>同步</w:t>
      </w:r>
      <w:r>
        <w:rPr>
          <w:rFonts w:hint="eastAsia" w:ascii="宋体" w:hAnsi="宋体" w:eastAsia="宋体" w:cs="宋体"/>
          <w:sz w:val="28"/>
          <w:szCs w:val="28"/>
          <w:highlight w:val="none"/>
        </w:rPr>
        <w:t>当天产检证明复印件</w:t>
      </w:r>
      <w:r>
        <w:rPr>
          <w:rFonts w:hint="eastAsia" w:ascii="宋体" w:hAnsi="宋体" w:eastAsia="宋体" w:cs="宋体"/>
          <w:color w:val="auto"/>
          <w:kern w:val="0"/>
          <w:sz w:val="28"/>
          <w:szCs w:val="28"/>
          <w:highlight w:val="none"/>
        </w:rPr>
        <w:t>。</w:t>
      </w:r>
    </w:p>
    <w:p w14:paraId="4C15FB34">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rPr>
          <w:rFonts w:hint="eastAsia" w:ascii="宋体" w:hAnsi="宋体" w:eastAsia="宋体" w:cs="宋体"/>
          <w:color w:val="auto"/>
          <w:kern w:val="0"/>
          <w:sz w:val="28"/>
          <w:szCs w:val="28"/>
          <w:highlight w:val="none"/>
        </w:rPr>
      </w:pPr>
      <w:r>
        <w:rPr>
          <w:rFonts w:hint="eastAsia" w:ascii="宋体" w:hAnsi="宋体" w:cs="宋体"/>
          <w:kern w:val="2"/>
          <w:sz w:val="28"/>
          <w:szCs w:val="28"/>
          <w:highlight w:val="none"/>
          <w:lang w:val="en-US" w:eastAsia="zh-CN" w:bidi="ar"/>
        </w:rPr>
        <w:t xml:space="preserve">3.8.2 </w:t>
      </w:r>
      <w:r>
        <w:rPr>
          <w:rFonts w:hint="eastAsia" w:ascii="宋体" w:hAnsi="宋体" w:eastAsia="宋体" w:cs="宋体"/>
          <w:kern w:val="2"/>
          <w:sz w:val="28"/>
          <w:szCs w:val="28"/>
          <w:highlight w:val="none"/>
          <w:lang w:val="en-US" w:eastAsia="zh-CN" w:bidi="ar"/>
        </w:rPr>
        <w:t>怀孕7个月以内产检假1天/月，怀孕7 - 9个月产检假</w:t>
      </w:r>
      <w:r>
        <w:rPr>
          <w:rFonts w:hint="eastAsia" w:ascii="宋体" w:hAnsi="宋体" w:cs="宋体"/>
          <w:kern w:val="2"/>
          <w:sz w:val="28"/>
          <w:szCs w:val="28"/>
          <w:highlight w:val="none"/>
          <w:lang w:val="en-US" w:eastAsia="zh-CN" w:bidi="ar"/>
        </w:rPr>
        <w:t>1</w:t>
      </w:r>
      <w:r>
        <w:rPr>
          <w:rFonts w:hint="eastAsia" w:ascii="宋体" w:hAnsi="宋体" w:eastAsia="宋体" w:cs="宋体"/>
          <w:kern w:val="2"/>
          <w:sz w:val="28"/>
          <w:szCs w:val="28"/>
          <w:highlight w:val="none"/>
          <w:lang w:val="en-US" w:eastAsia="zh-CN" w:bidi="ar"/>
        </w:rPr>
        <w:t>天/</w:t>
      </w:r>
      <w:r>
        <w:rPr>
          <w:rFonts w:hint="eastAsia" w:ascii="宋体" w:hAnsi="宋体" w:cs="宋体"/>
          <w:kern w:val="2"/>
          <w:sz w:val="28"/>
          <w:szCs w:val="28"/>
          <w:highlight w:val="none"/>
          <w:lang w:val="en-US" w:eastAsia="zh-CN" w:bidi="ar"/>
        </w:rPr>
        <w:t>半</w:t>
      </w:r>
      <w:r>
        <w:rPr>
          <w:rFonts w:hint="eastAsia" w:ascii="宋体" w:hAnsi="宋体" w:eastAsia="宋体" w:cs="宋体"/>
          <w:kern w:val="2"/>
          <w:sz w:val="28"/>
          <w:szCs w:val="28"/>
          <w:highlight w:val="none"/>
          <w:lang w:val="en-US" w:eastAsia="zh-CN" w:bidi="ar"/>
        </w:rPr>
        <w:t>月，怀孕9个月以上产检假1天/周；</w:t>
      </w:r>
    </w:p>
    <w:p w14:paraId="7F26BE1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 xml:space="preserve">3.8.3 </w:t>
      </w:r>
      <w:r>
        <w:rPr>
          <w:rFonts w:hint="eastAsia" w:ascii="宋体" w:hAnsi="宋体" w:eastAsia="宋体" w:cs="宋体"/>
          <w:sz w:val="28"/>
          <w:szCs w:val="28"/>
          <w:highlight w:val="none"/>
        </w:rPr>
        <w:t>小孩一周岁内，女职工可享受每天工作时间内一次1小时的哺乳时间，多胞胎生育的，每多哺乳一个婴儿，每次哺乳时间增加1小时；</w:t>
      </w:r>
    </w:p>
    <w:p w14:paraId="3FEAD03C">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2"/>
        <w:rPr>
          <w:rFonts w:hint="eastAsia" w:ascii="宋体" w:hAnsi="宋体" w:eastAsia="宋体" w:cs="宋体"/>
          <w:b/>
          <w:bCs/>
          <w:color w:val="auto"/>
          <w:sz w:val="28"/>
          <w:szCs w:val="28"/>
          <w:highlight w:val="none"/>
          <w:lang w:eastAsia="zh-CN"/>
        </w:rPr>
      </w:pPr>
      <w:r>
        <w:rPr>
          <w:rFonts w:hint="eastAsia" w:ascii="宋体" w:hAnsi="宋体" w:cs="宋体"/>
          <w:b/>
          <w:bCs/>
          <w:color w:val="auto"/>
          <w:sz w:val="28"/>
          <w:szCs w:val="28"/>
          <w:highlight w:val="none"/>
          <w:lang w:val="en-US" w:eastAsia="zh-CN"/>
        </w:rPr>
        <w:t>3.9</w:t>
      </w:r>
      <w:r>
        <w:rPr>
          <w:rFonts w:hint="eastAsia" w:ascii="宋体" w:hAnsi="宋体" w:eastAsia="宋体" w:cs="宋体"/>
          <w:b/>
          <w:bCs/>
          <w:color w:val="auto"/>
          <w:sz w:val="28"/>
          <w:szCs w:val="28"/>
          <w:highlight w:val="none"/>
          <w:lang w:val="en-US" w:eastAsia="zh-CN"/>
        </w:rPr>
        <w:t>陪产假</w:t>
      </w:r>
      <w:r>
        <w:rPr>
          <w:rFonts w:hint="eastAsia" w:ascii="宋体" w:hAnsi="宋体" w:eastAsia="宋体" w:cs="宋体"/>
          <w:b/>
          <w:bCs/>
          <w:color w:val="auto"/>
          <w:sz w:val="28"/>
          <w:szCs w:val="28"/>
          <w:highlight w:val="none"/>
          <w:lang w:eastAsia="zh-CN"/>
        </w:rPr>
        <w:t>：</w:t>
      </w:r>
      <w:r>
        <w:rPr>
          <w:rFonts w:hint="eastAsia" w:ascii="宋体" w:hAnsi="宋体" w:cs="宋体"/>
          <w:b/>
          <w:bCs/>
          <w:color w:val="auto"/>
          <w:sz w:val="28"/>
          <w:szCs w:val="28"/>
          <w:highlight w:val="none"/>
          <w:lang w:val="en-US" w:eastAsia="zh-CN"/>
        </w:rPr>
        <w:t>全额计薪</w:t>
      </w:r>
    </w:p>
    <w:p w14:paraId="016CAA0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color w:val="auto"/>
          <w:kern w:val="0"/>
          <w:sz w:val="28"/>
          <w:szCs w:val="28"/>
          <w:highlight w:val="none"/>
          <w:lang w:eastAsia="zh-CN"/>
        </w:rPr>
      </w:pPr>
      <w:r>
        <w:rPr>
          <w:rFonts w:hint="eastAsia" w:ascii="宋体" w:hAnsi="宋体" w:cs="宋体"/>
          <w:b w:val="0"/>
          <w:bCs w:val="0"/>
          <w:color w:val="auto"/>
          <w:sz w:val="28"/>
          <w:szCs w:val="28"/>
          <w:highlight w:val="none"/>
          <w:lang w:val="en-US" w:eastAsia="zh-CN"/>
        </w:rPr>
        <w:t>3.9.1</w:t>
      </w:r>
      <w:r>
        <w:rPr>
          <w:rFonts w:hint="eastAsia" w:ascii="宋体" w:hAnsi="宋体" w:eastAsia="宋体" w:cs="宋体"/>
          <w:b w:val="0"/>
          <w:bCs w:val="0"/>
          <w:color w:val="auto"/>
          <w:sz w:val="28"/>
          <w:szCs w:val="28"/>
          <w:highlight w:val="none"/>
          <w:lang w:val="en-US" w:eastAsia="zh-CN"/>
        </w:rPr>
        <w:t>男员工</w:t>
      </w:r>
      <w:r>
        <w:rPr>
          <w:rFonts w:hint="eastAsia" w:ascii="宋体" w:hAnsi="宋体" w:eastAsia="宋体" w:cs="宋体"/>
          <w:color w:val="auto"/>
          <w:kern w:val="0"/>
          <w:sz w:val="28"/>
          <w:szCs w:val="28"/>
          <w:highlight w:val="none"/>
          <w:lang w:val="en-US" w:eastAsia="zh-CN"/>
        </w:rPr>
        <w:t>配偶</w:t>
      </w:r>
      <w:r>
        <w:rPr>
          <w:rFonts w:hint="eastAsia" w:ascii="宋体" w:hAnsi="宋体" w:eastAsia="宋体" w:cs="宋体"/>
          <w:color w:val="auto"/>
          <w:kern w:val="0"/>
          <w:sz w:val="28"/>
          <w:szCs w:val="28"/>
          <w:highlight w:val="none"/>
        </w:rPr>
        <w:t>生育的（须提供</w:t>
      </w:r>
      <w:r>
        <w:rPr>
          <w:rFonts w:hint="eastAsia" w:ascii="宋体" w:hAnsi="宋体" w:eastAsia="宋体" w:cs="宋体"/>
          <w:sz w:val="28"/>
          <w:szCs w:val="28"/>
          <w:highlight w:val="none"/>
        </w:rPr>
        <w:t>“准生证”复印件、“小孩出生证明”复印件</w:t>
      </w:r>
      <w:r>
        <w:rPr>
          <w:rFonts w:hint="eastAsia" w:ascii="宋体" w:hAnsi="宋体" w:eastAsia="宋体" w:cs="宋体"/>
          <w:color w:val="auto"/>
          <w:kern w:val="0"/>
          <w:sz w:val="28"/>
          <w:szCs w:val="28"/>
          <w:highlight w:val="none"/>
        </w:rPr>
        <w:t>），可享受陪产假</w:t>
      </w:r>
      <w:r>
        <w:rPr>
          <w:rFonts w:hint="eastAsia" w:ascii="宋体" w:hAnsi="宋体" w:cs="宋体"/>
          <w:color w:val="auto"/>
          <w:kern w:val="0"/>
          <w:sz w:val="28"/>
          <w:szCs w:val="28"/>
          <w:highlight w:val="none"/>
          <w:lang w:val="en-US" w:eastAsia="zh-CN"/>
        </w:rPr>
        <w:t>7</w:t>
      </w:r>
      <w:r>
        <w:rPr>
          <w:rFonts w:hint="eastAsia" w:ascii="宋体" w:hAnsi="宋体" w:eastAsia="宋体" w:cs="宋体"/>
          <w:color w:val="auto"/>
          <w:kern w:val="0"/>
          <w:sz w:val="28"/>
          <w:szCs w:val="28"/>
          <w:highlight w:val="none"/>
        </w:rPr>
        <w:t>天</w:t>
      </w:r>
      <w:r>
        <w:rPr>
          <w:rFonts w:hint="eastAsia" w:ascii="宋体" w:hAnsi="宋体" w:eastAsia="宋体" w:cs="宋体"/>
          <w:color w:val="auto"/>
          <w:kern w:val="0"/>
          <w:sz w:val="28"/>
          <w:szCs w:val="28"/>
          <w:highlight w:val="none"/>
          <w:lang w:eastAsia="zh-CN"/>
        </w:rPr>
        <w:t>（含公休日且不能拆分）；</w:t>
      </w:r>
    </w:p>
    <w:p w14:paraId="386475D9">
      <w:pPr>
        <w:keepNext w:val="0"/>
        <w:keepLines w:val="0"/>
        <w:pageBreakBefore w:val="0"/>
        <w:widowControl w:val="0"/>
        <w:numPr>
          <w:ilvl w:val="0"/>
          <w:numId w:val="0"/>
        </w:numPr>
        <w:tabs>
          <w:tab w:val="left" w:pos="1200"/>
        </w:tabs>
        <w:kinsoku/>
        <w:wordWrap/>
        <w:overflowPunct/>
        <w:topLinePunct w:val="0"/>
        <w:autoSpaceDE/>
        <w:autoSpaceDN/>
        <w:bidi w:val="0"/>
        <w:adjustRightInd/>
        <w:snapToGrid/>
        <w:spacing w:line="440" w:lineRule="exact"/>
        <w:ind w:left="0" w:leftChars="0" w:firstLine="560" w:firstLineChars="200"/>
        <w:jc w:val="both"/>
        <w:textAlignment w:val="auto"/>
        <w:rPr>
          <w:rFonts w:hint="eastAsia" w:ascii="宋体" w:hAnsi="宋体" w:eastAsia="宋体" w:cs="宋体"/>
          <w:sz w:val="28"/>
          <w:szCs w:val="28"/>
          <w:highlight w:val="none"/>
          <w:lang w:eastAsia="zh-CN"/>
        </w:rPr>
      </w:pPr>
      <w:r>
        <w:rPr>
          <w:rFonts w:hint="eastAsia" w:ascii="宋体" w:hAnsi="宋体" w:cs="宋体"/>
          <w:color w:val="auto"/>
          <w:kern w:val="0"/>
          <w:sz w:val="28"/>
          <w:szCs w:val="28"/>
          <w:highlight w:val="none"/>
          <w:lang w:val="en-US" w:eastAsia="zh-CN"/>
        </w:rPr>
        <w:t>3.9.2</w:t>
      </w:r>
      <w:r>
        <w:rPr>
          <w:rFonts w:hint="eastAsia" w:ascii="宋体" w:hAnsi="宋体" w:eastAsia="宋体" w:cs="宋体"/>
          <w:sz w:val="28"/>
          <w:szCs w:val="28"/>
          <w:highlight w:val="none"/>
        </w:rPr>
        <w:t>员工提出离职申请后，自申请提出之日起不再享受陪护假</w:t>
      </w:r>
      <w:r>
        <w:rPr>
          <w:rFonts w:hint="eastAsia" w:ascii="宋体" w:hAnsi="宋体" w:eastAsia="宋体" w:cs="宋体"/>
          <w:sz w:val="28"/>
          <w:szCs w:val="28"/>
          <w:highlight w:val="none"/>
          <w:lang w:eastAsia="zh-CN"/>
        </w:rPr>
        <w:t>；</w:t>
      </w:r>
    </w:p>
    <w:p w14:paraId="17412264">
      <w:pPr>
        <w:keepNext w:val="0"/>
        <w:keepLines w:val="0"/>
        <w:pageBreakBefore w:val="0"/>
        <w:widowControl w:val="0"/>
        <w:numPr>
          <w:ilvl w:val="0"/>
          <w:numId w:val="0"/>
        </w:numPr>
        <w:tabs>
          <w:tab w:val="left" w:pos="1200"/>
        </w:tabs>
        <w:kinsoku/>
        <w:wordWrap/>
        <w:overflowPunct/>
        <w:topLinePunct w:val="0"/>
        <w:autoSpaceDE/>
        <w:autoSpaceDN/>
        <w:bidi w:val="0"/>
        <w:adjustRightInd/>
        <w:snapToGrid/>
        <w:spacing w:line="440" w:lineRule="exact"/>
        <w:ind w:left="0" w:leftChars="0" w:firstLine="560" w:firstLineChars="200"/>
        <w:jc w:val="both"/>
        <w:textAlignment w:val="auto"/>
        <w:outlineLvl w:val="3"/>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3.9.3</w:t>
      </w:r>
      <w:r>
        <w:rPr>
          <w:rFonts w:hint="eastAsia" w:ascii="宋体" w:hAnsi="宋体" w:eastAsia="宋体" w:cs="宋体"/>
          <w:sz w:val="28"/>
          <w:szCs w:val="28"/>
          <w:highlight w:val="none"/>
        </w:rPr>
        <w:t>员工不能提供医学出生证明的，按事假处理。</w:t>
      </w:r>
    </w:p>
    <w:p w14:paraId="535988F4">
      <w:pPr>
        <w:keepNext w:val="0"/>
        <w:keepLines w:val="0"/>
        <w:pageBreakBefore w:val="0"/>
        <w:widowControl w:val="0"/>
        <w:kinsoku/>
        <w:wordWrap/>
        <w:overflowPunct/>
        <w:topLinePunct w:val="0"/>
        <w:autoSpaceDE/>
        <w:autoSpaceDN/>
        <w:bidi w:val="0"/>
        <w:adjustRightInd/>
        <w:snapToGrid/>
        <w:spacing w:line="440" w:lineRule="exact"/>
        <w:ind w:firstLine="562" w:firstLineChars="200"/>
        <w:textAlignment w:val="auto"/>
        <w:outlineLvl w:val="2"/>
        <w:rPr>
          <w:rFonts w:hint="eastAsia" w:ascii="宋体" w:hAnsi="宋体" w:eastAsia="宋体" w:cs="宋体"/>
          <w:b/>
          <w:bCs/>
          <w:color w:val="auto"/>
          <w:sz w:val="28"/>
          <w:szCs w:val="28"/>
          <w:highlight w:val="none"/>
          <w:lang w:eastAsia="zh-CN"/>
        </w:rPr>
      </w:pPr>
      <w:r>
        <w:rPr>
          <w:rFonts w:hint="eastAsia" w:ascii="宋体" w:hAnsi="宋体" w:cs="宋体"/>
          <w:b/>
          <w:bCs/>
          <w:color w:val="auto"/>
          <w:sz w:val="28"/>
          <w:szCs w:val="28"/>
          <w:highlight w:val="none"/>
          <w:lang w:val="en-US" w:eastAsia="zh-CN"/>
        </w:rPr>
        <w:t xml:space="preserve">3.10 </w:t>
      </w:r>
      <w:r>
        <w:rPr>
          <w:rFonts w:hint="eastAsia" w:ascii="宋体" w:hAnsi="宋体" w:eastAsia="宋体" w:cs="宋体"/>
          <w:b/>
          <w:bCs/>
          <w:color w:val="auto"/>
          <w:sz w:val="28"/>
          <w:szCs w:val="28"/>
          <w:highlight w:val="none"/>
          <w:lang w:val="en-US" w:eastAsia="zh-CN"/>
        </w:rPr>
        <w:t>丧假</w:t>
      </w:r>
      <w:r>
        <w:rPr>
          <w:rFonts w:hint="eastAsia" w:ascii="宋体" w:hAnsi="宋体" w:eastAsia="宋体" w:cs="宋体"/>
          <w:b/>
          <w:bCs/>
          <w:color w:val="auto"/>
          <w:sz w:val="28"/>
          <w:szCs w:val="28"/>
          <w:highlight w:val="none"/>
          <w:lang w:eastAsia="zh-CN"/>
        </w:rPr>
        <w:t>：</w:t>
      </w:r>
      <w:r>
        <w:rPr>
          <w:rFonts w:hint="eastAsia" w:ascii="宋体" w:hAnsi="宋体" w:cs="宋体"/>
          <w:b/>
          <w:bCs/>
          <w:color w:val="auto"/>
          <w:sz w:val="28"/>
          <w:szCs w:val="28"/>
          <w:highlight w:val="none"/>
          <w:lang w:val="en-US" w:eastAsia="zh-CN"/>
        </w:rPr>
        <w:t>全额计薪</w:t>
      </w:r>
    </w:p>
    <w:p w14:paraId="17E9D648">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3.10.1</w:t>
      </w:r>
      <w:r>
        <w:rPr>
          <w:rFonts w:hint="eastAsia" w:ascii="宋体" w:hAnsi="宋体" w:eastAsia="宋体" w:cs="宋体"/>
          <w:sz w:val="28"/>
          <w:szCs w:val="28"/>
          <w:highlight w:val="none"/>
        </w:rPr>
        <w:t>直系亲属（父母、养父母</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配偶、子女、配偶父母）去世的员工，可享受3个工作日丧假；</w:t>
      </w:r>
    </w:p>
    <w:p w14:paraId="29BE12A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 xml:space="preserve">3.10.2 </w:t>
      </w:r>
      <w:r>
        <w:rPr>
          <w:rFonts w:hint="eastAsia" w:ascii="宋体" w:hAnsi="宋体" w:eastAsia="宋体" w:cs="宋体"/>
          <w:sz w:val="28"/>
          <w:szCs w:val="28"/>
          <w:highlight w:val="none"/>
        </w:rPr>
        <w:t>非直系亲属（兄弟姊妹、祖父母和外祖父母、孙子女和外孙子女）去世的员工请丧假，可享受2个工作日丧假；</w:t>
      </w:r>
    </w:p>
    <w:p w14:paraId="4FBF9AB3">
      <w:pPr>
        <w:keepNext w:val="0"/>
        <w:keepLines w:val="0"/>
        <w:pageBreakBefore w:val="0"/>
        <w:widowControl w:val="0"/>
        <w:kinsoku/>
        <w:wordWrap/>
        <w:overflowPunct/>
        <w:topLinePunct w:val="0"/>
        <w:autoSpaceDE/>
        <w:autoSpaceDN/>
        <w:bidi w:val="0"/>
        <w:adjustRightInd/>
        <w:snapToGrid/>
        <w:spacing w:line="440" w:lineRule="exact"/>
        <w:ind w:left="0" w:leftChars="0" w:firstLine="560" w:firstLineChars="200"/>
        <w:textAlignment w:val="auto"/>
        <w:outlineLvl w:val="3"/>
        <w:rPr>
          <w:rFonts w:hint="eastAsia" w:ascii="宋体" w:hAnsi="宋体" w:eastAsia="宋体" w:cs="宋体"/>
          <w:sz w:val="28"/>
          <w:szCs w:val="28"/>
          <w:highlight w:val="none"/>
        </w:rPr>
      </w:pPr>
      <w:r>
        <w:rPr>
          <w:rFonts w:hint="eastAsia" w:ascii="宋体" w:hAnsi="宋体" w:cs="宋体"/>
          <w:sz w:val="28"/>
          <w:szCs w:val="28"/>
          <w:highlight w:val="none"/>
          <w:lang w:val="en-US" w:eastAsia="zh-CN"/>
        </w:rPr>
        <w:t>3.10.3</w:t>
      </w:r>
      <w:r>
        <w:rPr>
          <w:rFonts w:hint="eastAsia" w:ascii="宋体" w:hAnsi="宋体" w:eastAsia="宋体" w:cs="宋体"/>
          <w:sz w:val="28"/>
          <w:szCs w:val="28"/>
          <w:highlight w:val="none"/>
        </w:rPr>
        <w:t>以上假期超过部分按事假处理；</w:t>
      </w:r>
    </w:p>
    <w:p w14:paraId="467A44A3">
      <w:pPr>
        <w:pStyle w:val="5"/>
        <w:numPr>
          <w:ilvl w:val="0"/>
          <w:numId w:val="4"/>
        </w:numPr>
        <w:bidi w:val="0"/>
        <w:outlineLvl w:val="4"/>
        <w:rPr>
          <w:rFonts w:hint="eastAsia"/>
        </w:rPr>
      </w:pPr>
      <w:r>
        <w:rPr>
          <w:rFonts w:hint="eastAsia"/>
          <w:lang w:val="en-US" w:eastAsia="zh-CN"/>
        </w:rPr>
        <w:t>销假管理</w:t>
      </w:r>
    </w:p>
    <w:p w14:paraId="05E21D61">
      <w:pPr>
        <w:keepNext w:val="0"/>
        <w:keepLines w:val="0"/>
        <w:pageBreakBefore w:val="0"/>
        <w:widowControl w:val="0"/>
        <w:kinsoku/>
        <w:wordWrap/>
        <w:overflowPunct/>
        <w:topLinePunct w:val="0"/>
        <w:autoSpaceDE/>
        <w:autoSpaceDN/>
        <w:bidi w:val="0"/>
        <w:adjustRightInd/>
        <w:snapToGrid/>
        <w:spacing w:line="440" w:lineRule="exact"/>
        <w:ind w:left="0" w:leftChars="0" w:firstLine="700" w:firstLineChars="25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为方便行政人事部对员工假期的管理以及考勤统计，员工需于假期结束后第一个工作日内，到行政人事部进行销假处理；需要续延假期的应重新办理请假手续。</w:t>
      </w:r>
    </w:p>
    <w:p w14:paraId="46FD0FC8">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firstLine="0" w:firstLineChars="0"/>
        <w:textAlignment w:val="auto"/>
        <w:outlineLvl w:val="4"/>
        <w:rPr>
          <w:rFonts w:hint="eastAsia" w:ascii="宋体" w:hAnsi="宋体" w:eastAsia="宋体" w:cs="宋体"/>
          <w:b/>
          <w:bCs/>
          <w:sz w:val="28"/>
          <w:szCs w:val="28"/>
          <w:highlight w:val="none"/>
        </w:rPr>
      </w:pPr>
      <w:r>
        <w:rPr>
          <w:rFonts w:hint="eastAsia" w:ascii="宋体" w:hAnsi="宋体" w:eastAsia="宋体" w:cs="宋体"/>
          <w:b/>
          <w:bCs/>
          <w:sz w:val="28"/>
          <w:szCs w:val="28"/>
          <w:highlight w:val="none"/>
          <w:lang w:val="en-US" w:eastAsia="zh-CN"/>
        </w:rPr>
        <w:t>以下行为，公司有权予以辞退处理并不支付任何经济补偿金：</w:t>
      </w:r>
    </w:p>
    <w:p w14:paraId="2E96A04F">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迟到/早退次数：月度合计达到5次者，或季度合计达到</w:t>
      </w:r>
      <w:r>
        <w:rPr>
          <w:rFonts w:hint="eastAsia" w:ascii="宋体" w:hAnsi="宋体" w:eastAsia="宋体" w:cs="宋体"/>
          <w:sz w:val="28"/>
          <w:szCs w:val="28"/>
          <w:highlight w:val="none"/>
          <w:lang w:val="en-US" w:eastAsia="zh-CN"/>
        </w:rPr>
        <w:t>12</w:t>
      </w:r>
      <w:r>
        <w:rPr>
          <w:rFonts w:hint="eastAsia" w:ascii="宋体" w:hAnsi="宋体" w:eastAsia="宋体" w:cs="宋体"/>
          <w:sz w:val="28"/>
          <w:szCs w:val="28"/>
          <w:highlight w:val="none"/>
        </w:rPr>
        <w:t>次者，或半年达到</w:t>
      </w:r>
      <w:r>
        <w:rPr>
          <w:rFonts w:hint="eastAsia" w:ascii="宋体" w:hAnsi="宋体" w:eastAsia="宋体" w:cs="宋体"/>
          <w:sz w:val="28"/>
          <w:szCs w:val="28"/>
          <w:highlight w:val="none"/>
          <w:lang w:val="en-US" w:eastAsia="zh-CN"/>
        </w:rPr>
        <w:t>20</w:t>
      </w:r>
      <w:r>
        <w:rPr>
          <w:rFonts w:hint="eastAsia" w:ascii="宋体" w:hAnsi="宋体" w:eastAsia="宋体" w:cs="宋体"/>
          <w:sz w:val="28"/>
          <w:szCs w:val="28"/>
          <w:highlight w:val="none"/>
        </w:rPr>
        <w:t>次者，或年度达到</w:t>
      </w:r>
      <w:r>
        <w:rPr>
          <w:rFonts w:hint="eastAsia" w:ascii="宋体" w:hAnsi="宋体" w:eastAsia="宋体" w:cs="宋体"/>
          <w:sz w:val="28"/>
          <w:szCs w:val="28"/>
          <w:highlight w:val="none"/>
          <w:lang w:val="en-US" w:eastAsia="zh-CN"/>
        </w:rPr>
        <w:t>36</w:t>
      </w:r>
      <w:r>
        <w:rPr>
          <w:rFonts w:hint="eastAsia" w:ascii="宋体" w:hAnsi="宋体" w:eastAsia="宋体" w:cs="宋体"/>
          <w:sz w:val="28"/>
          <w:szCs w:val="28"/>
          <w:highlight w:val="none"/>
        </w:rPr>
        <w:t>次及以上者，公司有权单方面</w:t>
      </w:r>
      <w:r>
        <w:rPr>
          <w:rFonts w:hint="eastAsia" w:ascii="宋体" w:hAnsi="宋体" w:cs="宋体"/>
          <w:sz w:val="28"/>
          <w:szCs w:val="28"/>
          <w:highlight w:val="none"/>
          <w:lang w:val="en-US" w:eastAsia="zh-CN"/>
        </w:rPr>
        <w:t>予以辞退处理</w:t>
      </w:r>
      <w:r>
        <w:rPr>
          <w:rFonts w:hint="eastAsia" w:ascii="宋体" w:hAnsi="宋体" w:eastAsia="宋体" w:cs="宋体"/>
          <w:sz w:val="28"/>
          <w:szCs w:val="28"/>
          <w:highlight w:val="none"/>
        </w:rPr>
        <w:t>。</w:t>
      </w:r>
    </w:p>
    <w:p w14:paraId="513ECE3F">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b w:val="0"/>
          <w:bCs w:val="0"/>
          <w:sz w:val="28"/>
          <w:szCs w:val="28"/>
          <w:highlight w:val="none"/>
        </w:rPr>
      </w:pPr>
      <w:r>
        <w:rPr>
          <w:rFonts w:hint="eastAsia" w:ascii="宋体" w:hAnsi="宋体" w:eastAsia="宋体" w:cs="宋体"/>
          <w:sz w:val="28"/>
          <w:szCs w:val="28"/>
          <w:highlight w:val="none"/>
        </w:rPr>
        <w:t>员工</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lang w:val="en-US" w:eastAsia="zh-CN"/>
        </w:rPr>
        <w:t>含试用期</w:t>
      </w:r>
      <w:r>
        <w:rPr>
          <w:rFonts w:hint="eastAsia" w:ascii="宋体" w:hAnsi="宋体" w:eastAsia="宋体" w:cs="宋体"/>
          <w:sz w:val="28"/>
          <w:szCs w:val="28"/>
          <w:highlight w:val="none"/>
          <w:lang w:eastAsia="zh-CN"/>
        </w:rPr>
        <w:t>）</w:t>
      </w:r>
      <w:r>
        <w:rPr>
          <w:rFonts w:hint="eastAsia" w:ascii="宋体" w:hAnsi="宋体" w:eastAsia="宋体" w:cs="宋体"/>
          <w:sz w:val="28"/>
          <w:szCs w:val="28"/>
          <w:highlight w:val="none"/>
        </w:rPr>
        <w:t>月度事假累计</w:t>
      </w:r>
      <w:r>
        <w:rPr>
          <w:rFonts w:hint="eastAsia" w:ascii="宋体" w:hAnsi="宋体" w:eastAsia="宋体" w:cs="宋体"/>
          <w:sz w:val="28"/>
          <w:szCs w:val="28"/>
          <w:highlight w:val="none"/>
          <w:lang w:val="en-US" w:eastAsia="zh-CN"/>
        </w:rPr>
        <w:t>5</w:t>
      </w:r>
      <w:r>
        <w:rPr>
          <w:rFonts w:hint="eastAsia" w:ascii="宋体" w:hAnsi="宋体" w:eastAsia="宋体" w:cs="宋体"/>
          <w:sz w:val="28"/>
          <w:szCs w:val="28"/>
          <w:highlight w:val="none"/>
        </w:rPr>
        <w:t>天，或季度累计</w:t>
      </w:r>
      <w:r>
        <w:rPr>
          <w:rFonts w:hint="eastAsia" w:ascii="宋体" w:hAnsi="宋体" w:eastAsia="宋体" w:cs="宋体"/>
          <w:sz w:val="28"/>
          <w:szCs w:val="28"/>
          <w:highlight w:val="none"/>
          <w:lang w:val="en-US" w:eastAsia="zh-CN"/>
        </w:rPr>
        <w:t>10</w:t>
      </w:r>
      <w:r>
        <w:rPr>
          <w:rFonts w:hint="eastAsia" w:ascii="宋体" w:hAnsi="宋体" w:eastAsia="宋体" w:cs="宋体"/>
          <w:sz w:val="28"/>
          <w:szCs w:val="28"/>
          <w:highlight w:val="none"/>
        </w:rPr>
        <w:t>天，或半年累计1</w:t>
      </w:r>
      <w:r>
        <w:rPr>
          <w:rFonts w:hint="eastAsia" w:ascii="宋体" w:hAnsi="宋体" w:eastAsia="宋体" w:cs="宋体"/>
          <w:sz w:val="28"/>
          <w:szCs w:val="28"/>
          <w:highlight w:val="none"/>
          <w:lang w:val="en-US" w:eastAsia="zh-CN"/>
        </w:rPr>
        <w:t>5</w:t>
      </w:r>
      <w:r>
        <w:rPr>
          <w:rFonts w:hint="eastAsia" w:ascii="宋体" w:hAnsi="宋体" w:eastAsia="宋体" w:cs="宋体"/>
          <w:sz w:val="28"/>
          <w:szCs w:val="28"/>
          <w:highlight w:val="none"/>
        </w:rPr>
        <w:t>天</w:t>
      </w:r>
      <w:r>
        <w:rPr>
          <w:rFonts w:hint="eastAsia" w:ascii="宋体" w:hAnsi="宋体" w:eastAsia="宋体" w:cs="宋体"/>
          <w:b w:val="0"/>
          <w:bCs w:val="0"/>
          <w:sz w:val="28"/>
          <w:szCs w:val="28"/>
          <w:highlight w:val="none"/>
        </w:rPr>
        <w:t>，或年度累计</w:t>
      </w:r>
      <w:r>
        <w:rPr>
          <w:rFonts w:hint="eastAsia" w:ascii="宋体" w:hAnsi="宋体" w:eastAsia="宋体" w:cs="宋体"/>
          <w:b w:val="0"/>
          <w:bCs w:val="0"/>
          <w:sz w:val="28"/>
          <w:szCs w:val="28"/>
          <w:highlight w:val="none"/>
          <w:lang w:val="en-US" w:eastAsia="zh-CN"/>
        </w:rPr>
        <w:t>20</w:t>
      </w:r>
      <w:r>
        <w:rPr>
          <w:rFonts w:hint="eastAsia" w:ascii="宋体" w:hAnsi="宋体" w:eastAsia="宋体" w:cs="宋体"/>
          <w:b w:val="0"/>
          <w:bCs w:val="0"/>
          <w:sz w:val="28"/>
          <w:szCs w:val="28"/>
          <w:highlight w:val="none"/>
        </w:rPr>
        <w:t>天及以上者，公司有权单方面</w:t>
      </w:r>
      <w:r>
        <w:rPr>
          <w:rFonts w:hint="eastAsia" w:ascii="宋体" w:hAnsi="宋体" w:cs="宋体"/>
          <w:b w:val="0"/>
          <w:bCs w:val="0"/>
          <w:sz w:val="28"/>
          <w:szCs w:val="28"/>
          <w:highlight w:val="none"/>
          <w:lang w:val="en-US" w:eastAsia="zh-CN"/>
        </w:rPr>
        <w:t>予以辞退处理</w:t>
      </w:r>
      <w:r>
        <w:rPr>
          <w:rFonts w:hint="eastAsia" w:ascii="宋体" w:hAnsi="宋体" w:eastAsia="宋体" w:cs="宋体"/>
          <w:b w:val="0"/>
          <w:bCs w:val="0"/>
          <w:sz w:val="28"/>
          <w:szCs w:val="28"/>
          <w:highlight w:val="none"/>
        </w:rPr>
        <w:t>。</w:t>
      </w:r>
    </w:p>
    <w:p w14:paraId="2B6AF4C0">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b w:val="0"/>
          <w:bCs w:val="0"/>
          <w:sz w:val="28"/>
          <w:szCs w:val="28"/>
          <w:highlight w:val="none"/>
        </w:rPr>
      </w:pPr>
      <w:r>
        <w:rPr>
          <w:rFonts w:hint="eastAsia" w:ascii="宋体" w:hAnsi="宋体" w:eastAsia="宋体" w:cs="宋体"/>
          <w:b w:val="0"/>
          <w:bCs w:val="0"/>
          <w:sz w:val="28"/>
          <w:szCs w:val="28"/>
          <w:highlight w:val="none"/>
        </w:rPr>
        <w:t>员工</w:t>
      </w:r>
      <w:r>
        <w:rPr>
          <w:rFonts w:hint="eastAsia" w:ascii="宋体" w:hAnsi="宋体" w:eastAsia="宋体" w:cs="宋体"/>
          <w:b w:val="0"/>
          <w:bCs w:val="0"/>
          <w:sz w:val="28"/>
          <w:szCs w:val="28"/>
          <w:highlight w:val="none"/>
          <w:lang w:eastAsia="zh-CN"/>
        </w:rPr>
        <w:t>（</w:t>
      </w:r>
      <w:r>
        <w:rPr>
          <w:rFonts w:hint="eastAsia" w:ascii="宋体" w:hAnsi="宋体" w:eastAsia="宋体" w:cs="宋体"/>
          <w:b w:val="0"/>
          <w:bCs w:val="0"/>
          <w:sz w:val="28"/>
          <w:szCs w:val="28"/>
          <w:highlight w:val="none"/>
          <w:lang w:val="en-US" w:eastAsia="zh-CN"/>
        </w:rPr>
        <w:t>含试用期</w:t>
      </w:r>
      <w:r>
        <w:rPr>
          <w:rFonts w:hint="eastAsia" w:ascii="宋体" w:hAnsi="宋体" w:eastAsia="宋体" w:cs="宋体"/>
          <w:b w:val="0"/>
          <w:bCs w:val="0"/>
          <w:sz w:val="28"/>
          <w:szCs w:val="28"/>
          <w:highlight w:val="none"/>
          <w:lang w:eastAsia="zh-CN"/>
        </w:rPr>
        <w:t>）</w:t>
      </w:r>
      <w:r>
        <w:rPr>
          <w:rFonts w:hint="eastAsia" w:ascii="宋体" w:hAnsi="宋体" w:eastAsia="宋体" w:cs="宋体"/>
          <w:b w:val="0"/>
          <w:bCs w:val="0"/>
          <w:sz w:val="28"/>
          <w:szCs w:val="28"/>
          <w:highlight w:val="none"/>
        </w:rPr>
        <w:t>月度病假累计10天，或年度累</w:t>
      </w:r>
      <w:r>
        <w:rPr>
          <w:rFonts w:hint="eastAsia" w:ascii="宋体" w:hAnsi="宋体" w:cs="宋体"/>
          <w:b w:val="0"/>
          <w:bCs w:val="0"/>
          <w:color w:val="FF0000"/>
          <w:sz w:val="28"/>
          <w:szCs w:val="28"/>
          <w:highlight w:val="none"/>
          <w:lang w:val="en-US" w:eastAsia="zh-CN"/>
        </w:rPr>
        <w:t>计</w:t>
      </w:r>
      <w:r>
        <w:rPr>
          <w:rFonts w:hint="eastAsia" w:ascii="宋体" w:hAnsi="宋体" w:cs="宋体"/>
          <w:b w:val="0"/>
          <w:bCs w:val="0"/>
          <w:sz w:val="28"/>
          <w:szCs w:val="28"/>
          <w:highlight w:val="none"/>
          <w:lang w:val="en-US" w:eastAsia="zh-CN"/>
        </w:rPr>
        <w:t>30</w:t>
      </w:r>
      <w:r>
        <w:rPr>
          <w:rFonts w:hint="eastAsia" w:ascii="宋体" w:hAnsi="宋体" w:eastAsia="宋体" w:cs="宋体"/>
          <w:b w:val="0"/>
          <w:bCs w:val="0"/>
          <w:sz w:val="28"/>
          <w:szCs w:val="28"/>
          <w:highlight w:val="none"/>
        </w:rPr>
        <w:t>天者及以上者，公司有权单方面</w:t>
      </w:r>
      <w:r>
        <w:rPr>
          <w:rFonts w:hint="eastAsia" w:ascii="宋体" w:hAnsi="宋体" w:cs="宋体"/>
          <w:b w:val="0"/>
          <w:bCs w:val="0"/>
          <w:sz w:val="28"/>
          <w:szCs w:val="28"/>
          <w:highlight w:val="none"/>
          <w:lang w:val="en-US" w:eastAsia="zh-CN"/>
        </w:rPr>
        <w:t>予以辞退处理</w:t>
      </w:r>
      <w:r>
        <w:rPr>
          <w:rFonts w:hint="eastAsia" w:ascii="宋体" w:hAnsi="宋体" w:eastAsia="宋体" w:cs="宋体"/>
          <w:b w:val="0"/>
          <w:bCs w:val="0"/>
          <w:sz w:val="28"/>
          <w:szCs w:val="28"/>
          <w:highlight w:val="none"/>
        </w:rPr>
        <w:t>。</w:t>
      </w:r>
    </w:p>
    <w:p w14:paraId="7098F15D">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560" w:firstLineChars="200"/>
        <w:textAlignment w:val="auto"/>
        <w:rPr>
          <w:rFonts w:hint="eastAsia" w:ascii="宋体" w:hAnsi="宋体" w:eastAsia="宋体" w:cs="宋体"/>
          <w:b w:val="0"/>
          <w:bCs w:val="0"/>
          <w:sz w:val="28"/>
          <w:szCs w:val="28"/>
          <w:highlight w:val="none"/>
        </w:rPr>
      </w:pPr>
      <w:r>
        <w:rPr>
          <w:rFonts w:hint="eastAsia" w:ascii="宋体" w:hAnsi="宋体" w:eastAsia="宋体" w:cs="宋体"/>
          <w:b w:val="0"/>
          <w:bCs w:val="0"/>
          <w:sz w:val="28"/>
          <w:szCs w:val="28"/>
          <w:highlight w:val="none"/>
        </w:rPr>
        <w:t>月度连续旷工</w:t>
      </w:r>
      <w:r>
        <w:rPr>
          <w:rFonts w:hint="eastAsia" w:ascii="宋体" w:hAnsi="宋体" w:eastAsia="宋体" w:cs="宋体"/>
          <w:b w:val="0"/>
          <w:bCs w:val="0"/>
          <w:sz w:val="28"/>
          <w:szCs w:val="28"/>
          <w:highlight w:val="none"/>
          <w:lang w:val="en-US" w:eastAsia="zh-CN"/>
        </w:rPr>
        <w:t>3</w:t>
      </w:r>
      <w:r>
        <w:rPr>
          <w:rFonts w:hint="eastAsia" w:ascii="宋体" w:hAnsi="宋体" w:eastAsia="宋体" w:cs="宋体"/>
          <w:b w:val="0"/>
          <w:bCs w:val="0"/>
          <w:sz w:val="28"/>
          <w:szCs w:val="28"/>
          <w:highlight w:val="none"/>
        </w:rPr>
        <w:t>天者，或</w:t>
      </w:r>
      <w:r>
        <w:rPr>
          <w:rFonts w:hint="eastAsia" w:ascii="宋体" w:hAnsi="宋体" w:cs="宋体"/>
          <w:b w:val="0"/>
          <w:bCs w:val="0"/>
          <w:color w:val="FF0000"/>
          <w:sz w:val="28"/>
          <w:szCs w:val="28"/>
          <w:highlight w:val="none"/>
          <w:lang w:val="en-US" w:eastAsia="zh-CN"/>
        </w:rPr>
        <w:t>年度</w:t>
      </w:r>
      <w:r>
        <w:rPr>
          <w:rFonts w:hint="eastAsia" w:ascii="宋体" w:hAnsi="宋体" w:eastAsia="宋体" w:cs="宋体"/>
          <w:b w:val="0"/>
          <w:bCs w:val="0"/>
          <w:sz w:val="28"/>
          <w:szCs w:val="28"/>
          <w:highlight w:val="none"/>
          <w:lang w:val="en-US" w:eastAsia="zh-CN"/>
        </w:rPr>
        <w:t>累计旷工</w:t>
      </w:r>
      <w:r>
        <w:rPr>
          <w:rFonts w:hint="eastAsia" w:ascii="宋体" w:hAnsi="宋体" w:cs="宋体"/>
          <w:b w:val="0"/>
          <w:bCs w:val="0"/>
          <w:color w:val="auto"/>
          <w:sz w:val="28"/>
          <w:szCs w:val="28"/>
          <w:highlight w:val="none"/>
          <w:lang w:val="en-US" w:eastAsia="zh-CN"/>
        </w:rPr>
        <w:t>2次</w:t>
      </w:r>
      <w:r>
        <w:rPr>
          <w:rFonts w:hint="eastAsia" w:ascii="宋体" w:hAnsi="宋体" w:eastAsia="宋体" w:cs="宋体"/>
          <w:b w:val="0"/>
          <w:bCs w:val="0"/>
          <w:sz w:val="28"/>
          <w:szCs w:val="28"/>
          <w:highlight w:val="none"/>
          <w:lang w:val="en-US" w:eastAsia="zh-CN"/>
        </w:rPr>
        <w:t>，</w:t>
      </w:r>
      <w:r>
        <w:rPr>
          <w:rFonts w:hint="eastAsia" w:ascii="宋体" w:hAnsi="宋体" w:eastAsia="宋体" w:cs="宋体"/>
          <w:b w:val="0"/>
          <w:bCs w:val="0"/>
          <w:sz w:val="28"/>
          <w:szCs w:val="28"/>
          <w:highlight w:val="none"/>
        </w:rPr>
        <w:t>视为严重违反公司管理制度，公司有权单方面对违纪员工作出开除处理</w:t>
      </w:r>
      <w:r>
        <w:rPr>
          <w:rFonts w:hint="eastAsia" w:ascii="宋体" w:hAnsi="宋体" w:eastAsia="宋体" w:cs="宋体"/>
          <w:b w:val="0"/>
          <w:bCs w:val="0"/>
          <w:sz w:val="28"/>
          <w:szCs w:val="28"/>
          <w:highlight w:val="none"/>
          <w:lang w:eastAsia="zh-CN"/>
        </w:rPr>
        <w:t>。</w:t>
      </w:r>
    </w:p>
    <w:p w14:paraId="12DFFF04">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textAlignment w:val="auto"/>
        <w:rPr>
          <w:rFonts w:hint="eastAsia" w:ascii="宋体" w:hAnsi="宋体" w:eastAsia="宋体" w:cs="宋体"/>
          <w:sz w:val="28"/>
          <w:szCs w:val="28"/>
          <w:highlight w:val="none"/>
        </w:rPr>
      </w:pPr>
    </w:p>
    <w:p w14:paraId="25395319">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宋体" w:hAnsi="宋体" w:cs="宋体"/>
          <w:b/>
          <w:bCs/>
          <w:color w:val="auto"/>
          <w:sz w:val="28"/>
          <w:szCs w:val="28"/>
          <w:u w:val="single"/>
          <w:lang w:val="en-US" w:eastAsia="zh-CN"/>
        </w:rPr>
      </w:pPr>
    </w:p>
    <w:p w14:paraId="4135553F">
      <w:pPr>
        <w:pStyle w:val="4"/>
        <w:bidi w:val="0"/>
        <w:rPr>
          <w:rFonts w:hint="eastAsia"/>
          <w:lang w:val="en-US" w:eastAsia="zh-CN"/>
        </w:rPr>
      </w:pPr>
      <w:r>
        <w:rPr>
          <w:rFonts w:hint="eastAsia"/>
          <w:lang w:val="en-US" w:eastAsia="zh-CN"/>
        </w:rPr>
        <w:t>资产管理制度</w:t>
      </w:r>
    </w:p>
    <w:p w14:paraId="75144DD6">
      <w:pPr>
        <w:pStyle w:val="5"/>
        <w:numPr>
          <w:ilvl w:val="0"/>
          <w:numId w:val="6"/>
        </w:numPr>
        <w:bidi w:val="0"/>
        <w:rPr>
          <w:rFonts w:hint="eastAsia"/>
        </w:rPr>
      </w:pPr>
      <w:r>
        <w:rPr>
          <w:rFonts w:hint="eastAsia"/>
        </w:rPr>
        <w:t>目的</w:t>
      </w:r>
    </w:p>
    <w:p w14:paraId="2898C91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为提高公司资产管理水平，</w:t>
      </w:r>
      <w:r>
        <w:rPr>
          <w:rFonts w:hint="eastAsia" w:ascii="宋体" w:hAnsi="宋体" w:eastAsia="宋体" w:cs="宋体"/>
          <w:color w:val="auto"/>
          <w:sz w:val="28"/>
          <w:szCs w:val="28"/>
          <w:lang w:val="en-US" w:eastAsia="zh-CN"/>
        </w:rPr>
        <w:t>了解资产使用状况，分清资产保管权责，</w:t>
      </w:r>
      <w:r>
        <w:rPr>
          <w:rFonts w:hint="eastAsia" w:ascii="宋体" w:hAnsi="宋体" w:eastAsia="宋体" w:cs="宋体"/>
          <w:color w:val="auto"/>
          <w:sz w:val="28"/>
          <w:szCs w:val="28"/>
        </w:rPr>
        <w:t>特</w:t>
      </w:r>
      <w:r>
        <w:rPr>
          <w:rFonts w:hint="eastAsia" w:ascii="宋体" w:hAnsi="宋体" w:eastAsia="宋体" w:cs="宋体"/>
          <w:sz w:val="28"/>
          <w:szCs w:val="28"/>
        </w:rPr>
        <w:t>制订本细则。</w:t>
      </w:r>
    </w:p>
    <w:p w14:paraId="04C7415A">
      <w:pPr>
        <w:pStyle w:val="5"/>
        <w:numPr>
          <w:ilvl w:val="0"/>
          <w:numId w:val="6"/>
        </w:numPr>
        <w:bidi w:val="0"/>
        <w:rPr>
          <w:rFonts w:hint="eastAsia" w:ascii="宋体" w:hAnsi="宋体" w:cs="宋体"/>
          <w:sz w:val="28"/>
          <w:szCs w:val="28"/>
          <w:lang w:val="en-US" w:eastAsia="zh-CN"/>
        </w:rPr>
      </w:pPr>
      <w:r>
        <w:rPr>
          <w:rFonts w:hint="eastAsia" w:ascii="宋体" w:hAnsi="宋体" w:cs="宋体"/>
          <w:b/>
          <w:bCs/>
          <w:sz w:val="28"/>
          <w:szCs w:val="28"/>
          <w:lang w:val="en-US" w:eastAsia="zh-CN"/>
        </w:rPr>
        <w:t>适用</w:t>
      </w:r>
      <w:r>
        <w:rPr>
          <w:rFonts w:hint="eastAsia" w:ascii="宋体" w:hAnsi="宋体" w:eastAsia="宋体" w:cs="宋体"/>
          <w:b/>
          <w:bCs/>
          <w:sz w:val="28"/>
          <w:szCs w:val="28"/>
        </w:rPr>
        <w:t>范围</w:t>
      </w:r>
      <w:r>
        <w:rPr>
          <w:rFonts w:hint="eastAsia" w:ascii="宋体" w:hAnsi="宋体" w:eastAsia="宋体" w:cs="宋体"/>
          <w:b/>
          <w:bCs/>
          <w:sz w:val="28"/>
          <w:szCs w:val="28"/>
          <w:lang w:val="en-US" w:eastAsia="zh-CN"/>
        </w:rPr>
        <w:t>及规则</w:t>
      </w:r>
      <w:r>
        <w:rPr>
          <w:rFonts w:hint="eastAsia" w:ascii="宋体" w:hAnsi="宋体" w:cs="宋体"/>
          <w:sz w:val="28"/>
          <w:szCs w:val="28"/>
          <w:lang w:val="en-US" w:eastAsia="zh-CN"/>
        </w:rPr>
        <w:t xml:space="preserve"> </w:t>
      </w:r>
    </w:p>
    <w:p w14:paraId="50F708BE">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本制度</w:t>
      </w:r>
      <w:r>
        <w:rPr>
          <w:rFonts w:hint="eastAsia" w:ascii="宋体" w:hAnsi="宋体" w:eastAsia="宋体" w:cs="宋体"/>
          <w:sz w:val="28"/>
          <w:szCs w:val="28"/>
        </w:rPr>
        <w:t>适用于公司</w:t>
      </w:r>
      <w:r>
        <w:rPr>
          <w:rFonts w:hint="eastAsia" w:ascii="宋体" w:hAnsi="宋体" w:eastAsia="宋体" w:cs="宋体"/>
          <w:sz w:val="28"/>
          <w:szCs w:val="28"/>
          <w:lang w:val="en-US" w:eastAsia="zh-CN"/>
        </w:rPr>
        <w:t>所有</w:t>
      </w:r>
      <w:r>
        <w:rPr>
          <w:rFonts w:hint="eastAsia" w:ascii="宋体" w:hAnsi="宋体" w:eastAsia="宋体" w:cs="宋体"/>
          <w:sz w:val="28"/>
          <w:szCs w:val="28"/>
        </w:rPr>
        <w:t>人员。</w:t>
      </w:r>
    </w:p>
    <w:p w14:paraId="68C0CA18">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left"/>
        <w:textAlignment w:val="auto"/>
        <w:rPr>
          <w:rFonts w:hint="default" w:ascii="宋体" w:hAnsi="宋体" w:eastAsia="宋体" w:cs="宋体"/>
          <w:sz w:val="28"/>
          <w:szCs w:val="28"/>
          <w:highlight w:val="none"/>
          <w:lang w:val="en-US"/>
        </w:rPr>
      </w:pPr>
      <w:r>
        <w:rPr>
          <w:rFonts w:hint="eastAsia"/>
          <w:b w:val="0"/>
          <w:bCs w:val="0"/>
          <w:color w:val="auto"/>
          <w:sz w:val="28"/>
          <w:szCs w:val="28"/>
          <w:highlight w:val="none"/>
          <w:lang w:val="en-US" w:eastAsia="zh-CN"/>
        </w:rPr>
        <w:t>管理规则：谁使用谁保管，由部门主管及人事行政专员监管，其中运营账号由运营部门负责人统一管理并确保数据的准确性。</w:t>
      </w:r>
    </w:p>
    <w:p w14:paraId="6CC09684">
      <w:pPr>
        <w:pStyle w:val="5"/>
        <w:numPr>
          <w:ilvl w:val="0"/>
          <w:numId w:val="6"/>
        </w:numPr>
        <w:bidi w:val="0"/>
        <w:rPr>
          <w:rFonts w:hint="eastAsia"/>
          <w:lang w:val="en-US" w:eastAsia="zh-CN"/>
        </w:rPr>
      </w:pPr>
      <w:r>
        <w:rPr>
          <w:rFonts w:hint="eastAsia"/>
          <w:lang w:val="en-US" w:eastAsia="zh-CN"/>
        </w:rPr>
        <w:t>资产的分类</w:t>
      </w:r>
    </w:p>
    <w:p w14:paraId="1C74317F">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根据资产的使用形态，分为固定资产和虚拟资产两类。</w:t>
      </w:r>
    </w:p>
    <w:p w14:paraId="4C8A7EE5">
      <w:pPr>
        <w:keepNext w:val="0"/>
        <w:keepLines w:val="0"/>
        <w:pageBreakBefore w:val="0"/>
        <w:widowControl w:val="0"/>
        <w:numPr>
          <w:ilvl w:val="0"/>
          <w:numId w:val="7"/>
        </w:numPr>
        <w:kinsoku/>
        <w:wordWrap/>
        <w:overflowPunct/>
        <w:topLinePunct w:val="0"/>
        <w:autoSpaceDE/>
        <w:autoSpaceDN/>
        <w:bidi w:val="0"/>
        <w:adjustRightInd/>
        <w:snapToGrid/>
        <w:spacing w:line="600" w:lineRule="exact"/>
        <w:ind w:firstLine="560" w:firstLineChars="200"/>
        <w:textAlignment w:val="auto"/>
        <w:rPr>
          <w:rFonts w:hint="eastAsia" w:ascii="宋体" w:hAnsi="宋体" w:eastAsia="宋体" w:cs="宋体"/>
          <w:sz w:val="28"/>
          <w:szCs w:val="28"/>
        </w:rPr>
      </w:pPr>
      <w:r>
        <w:rPr>
          <w:rFonts w:hint="eastAsia"/>
          <w:b w:val="0"/>
          <w:bCs w:val="0"/>
          <w:sz w:val="28"/>
          <w:szCs w:val="28"/>
          <w:lang w:val="en-US" w:eastAsia="zh-CN"/>
        </w:rPr>
        <w:t>固定资产：显示器、主机、笔记本、手机、图书、桌椅、直播设备等</w:t>
      </w:r>
    </w:p>
    <w:p w14:paraId="74363CB5">
      <w:pPr>
        <w:keepNext w:val="0"/>
        <w:keepLines w:val="0"/>
        <w:pageBreakBefore w:val="0"/>
        <w:widowControl w:val="0"/>
        <w:numPr>
          <w:ilvl w:val="0"/>
          <w:numId w:val="7"/>
        </w:numPr>
        <w:kinsoku/>
        <w:wordWrap/>
        <w:overflowPunct/>
        <w:topLinePunct w:val="0"/>
        <w:autoSpaceDE/>
        <w:autoSpaceDN/>
        <w:bidi w:val="0"/>
        <w:adjustRightInd/>
        <w:snapToGrid/>
        <w:spacing w:line="600" w:lineRule="exact"/>
        <w:ind w:firstLine="560" w:firstLineChars="200"/>
        <w:textAlignment w:val="auto"/>
        <w:rPr>
          <w:rFonts w:hint="eastAsia" w:ascii="宋体" w:hAnsi="宋体" w:eastAsia="宋体" w:cs="宋体"/>
          <w:sz w:val="28"/>
          <w:szCs w:val="28"/>
        </w:rPr>
      </w:pPr>
      <w:r>
        <w:rPr>
          <w:rFonts w:hint="eastAsia" w:ascii="宋体" w:hAnsi="宋体" w:cs="宋体"/>
          <w:sz w:val="28"/>
          <w:szCs w:val="28"/>
          <w:lang w:val="en-US" w:eastAsia="zh-CN"/>
        </w:rPr>
        <w:t>虚拟资产：公司提供的手机卡及其他虚拟资产（QQ账号、运营平台账号、微信账号等）</w:t>
      </w:r>
    </w:p>
    <w:p w14:paraId="29516B50">
      <w:pPr>
        <w:pStyle w:val="5"/>
        <w:numPr>
          <w:ilvl w:val="0"/>
          <w:numId w:val="6"/>
        </w:numPr>
        <w:bidi w:val="0"/>
        <w:rPr>
          <w:rFonts w:hint="eastAsia"/>
          <w:lang w:val="en-US" w:eastAsia="zh-CN"/>
        </w:rPr>
      </w:pPr>
      <w:r>
        <w:rPr>
          <w:rFonts w:hint="eastAsia"/>
          <w:lang w:val="en-US" w:eastAsia="zh-CN"/>
        </w:rPr>
        <w:t>资产的采购、领用、保管与报废</w:t>
      </w:r>
    </w:p>
    <w:p w14:paraId="35B94543">
      <w:pPr>
        <w:keepNext w:val="0"/>
        <w:keepLines w:val="0"/>
        <w:pageBreakBefore w:val="0"/>
        <w:widowControl w:val="0"/>
        <w:numPr>
          <w:ilvl w:val="0"/>
          <w:numId w:val="8"/>
        </w:numPr>
        <w:kinsoku/>
        <w:wordWrap/>
        <w:overflowPunct/>
        <w:topLinePunct w:val="0"/>
        <w:autoSpaceDE/>
        <w:autoSpaceDN/>
        <w:bidi w:val="0"/>
        <w:adjustRightInd/>
        <w:snapToGrid/>
        <w:spacing w:line="600" w:lineRule="exact"/>
        <w:ind w:leftChars="0" w:firstLine="562" w:firstLineChars="200"/>
        <w:jc w:val="left"/>
        <w:textAlignment w:val="auto"/>
        <w:outlineLvl w:val="1"/>
        <w:rPr>
          <w:rFonts w:hint="eastAsia"/>
          <w:b/>
          <w:bCs/>
          <w:sz w:val="28"/>
          <w:szCs w:val="28"/>
          <w:lang w:val="en-US" w:eastAsia="zh-CN"/>
        </w:rPr>
      </w:pPr>
      <w:r>
        <w:rPr>
          <w:rFonts w:hint="eastAsia"/>
          <w:b/>
          <w:bCs/>
          <w:sz w:val="28"/>
          <w:szCs w:val="28"/>
          <w:lang w:val="en-US" w:eastAsia="zh-CN"/>
        </w:rPr>
        <w:t>资产采购与领用</w:t>
      </w:r>
    </w:p>
    <w:p w14:paraId="08A796ED">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textAlignment w:val="auto"/>
        <w:rPr>
          <w:rFonts w:hint="eastAsia" w:ascii="宋体" w:hAnsi="宋体" w:cs="宋体"/>
          <w:sz w:val="28"/>
          <w:szCs w:val="28"/>
          <w:lang w:val="en-US" w:eastAsia="zh-CN"/>
        </w:rPr>
      </w:pPr>
      <w:r>
        <w:rPr>
          <w:rFonts w:hint="eastAsia" w:ascii="宋体" w:hAnsi="宋体" w:cs="宋体"/>
          <w:sz w:val="28"/>
          <w:szCs w:val="28"/>
          <w:lang w:val="en-US" w:eastAsia="zh-CN"/>
        </w:rPr>
        <w:t>采购：部门将需求报给人事行政专员，由人事行政部审核，若审核通过，</w:t>
      </w:r>
      <w:r>
        <w:rPr>
          <w:rFonts w:hint="default" w:ascii="宋体" w:hAnsi="宋体" w:cs="宋体"/>
          <w:sz w:val="28"/>
          <w:szCs w:val="28"/>
          <w:lang w:eastAsia="zh-CN"/>
        </w:rPr>
        <w:t>则</w:t>
      </w:r>
      <w:r>
        <w:rPr>
          <w:rFonts w:hint="eastAsia" w:ascii="宋体" w:hAnsi="宋体" w:cs="宋体"/>
          <w:sz w:val="28"/>
          <w:szCs w:val="28"/>
          <w:lang w:val="en-US" w:eastAsia="zh-CN"/>
        </w:rPr>
        <w:t>优先查询库存，库存不足时再进行采购，若审核不通过，则说明驳回原因。</w:t>
      </w:r>
    </w:p>
    <w:p w14:paraId="44C9D495">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textAlignment w:val="auto"/>
        <w:rPr>
          <w:rFonts w:hint="eastAsia" w:ascii="宋体" w:hAnsi="宋体" w:cs="宋体"/>
          <w:sz w:val="28"/>
          <w:szCs w:val="28"/>
          <w:lang w:val="en-US" w:eastAsia="zh-CN"/>
        </w:rPr>
      </w:pPr>
      <w:r>
        <w:rPr>
          <w:rFonts w:hint="eastAsia" w:ascii="宋体" w:hAnsi="宋体" w:cs="宋体"/>
          <w:sz w:val="28"/>
          <w:szCs w:val="28"/>
          <w:lang w:val="en-US" w:eastAsia="zh-CN"/>
        </w:rPr>
        <w:t>采买回来的所有物品需先入库再出库，并及时进行系统数据更新；</w:t>
      </w:r>
    </w:p>
    <w:p w14:paraId="1D443CC3">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32" w:firstLineChars="200"/>
        <w:textAlignment w:val="auto"/>
        <w:rPr>
          <w:rFonts w:hint="default" w:ascii="宋体" w:hAnsi="宋体" w:cs="宋体" w:eastAsiaTheme="minorEastAsia"/>
          <w:w w:val="95"/>
          <w:sz w:val="28"/>
          <w:szCs w:val="28"/>
          <w:lang w:val="en-US" w:eastAsia="zh-CN"/>
        </w:rPr>
      </w:pPr>
      <w:r>
        <w:rPr>
          <w:rFonts w:hint="eastAsia" w:ascii="宋体" w:hAnsi="宋体" w:cs="宋体" w:eastAsiaTheme="minorEastAsia"/>
          <w:w w:val="95"/>
          <w:sz w:val="28"/>
          <w:szCs w:val="28"/>
          <w:lang w:val="en-US" w:eastAsia="zh-CN"/>
        </w:rPr>
        <w:t>领用：物品领用人需在领用登记表上签字，人事行政专员需及时更新系统数据。</w:t>
      </w:r>
    </w:p>
    <w:p w14:paraId="1187D927">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jc w:val="left"/>
        <w:textAlignment w:val="auto"/>
        <w:outlineLvl w:val="1"/>
        <w:rPr>
          <w:rFonts w:hint="eastAsia"/>
          <w:b/>
          <w:bCs/>
          <w:sz w:val="28"/>
          <w:szCs w:val="28"/>
          <w:lang w:val="en-US" w:eastAsia="zh-CN"/>
        </w:rPr>
      </w:pPr>
      <w:r>
        <w:rPr>
          <w:rFonts w:hint="eastAsia"/>
          <w:b/>
          <w:bCs/>
          <w:sz w:val="28"/>
          <w:szCs w:val="28"/>
          <w:lang w:val="en-US" w:eastAsia="zh-CN"/>
        </w:rPr>
        <w:t xml:space="preserve">（二）资产保管 </w:t>
      </w:r>
    </w:p>
    <w:p w14:paraId="291C3F85">
      <w:pPr>
        <w:keepNext w:val="0"/>
        <w:keepLines w:val="0"/>
        <w:pageBreakBefore w:val="0"/>
        <w:widowControl w:val="0"/>
        <w:kinsoku/>
        <w:wordWrap/>
        <w:overflowPunct/>
        <w:topLinePunct w:val="0"/>
        <w:autoSpaceDE/>
        <w:autoSpaceDN/>
        <w:bidi w:val="0"/>
        <w:adjustRightInd/>
        <w:snapToGrid/>
        <w:spacing w:line="600" w:lineRule="exact"/>
        <w:ind w:left="258" w:leftChars="123" w:firstLine="280" w:firstLineChars="100"/>
        <w:textAlignment w:val="auto"/>
        <w:rPr>
          <w:rFonts w:hint="eastAsia" w:ascii="宋体" w:hAnsi="宋体" w:cs="宋体"/>
          <w:sz w:val="28"/>
          <w:szCs w:val="28"/>
          <w:lang w:val="en-US" w:eastAsia="zh-CN"/>
        </w:rPr>
      </w:pPr>
      <w:r>
        <w:rPr>
          <w:rFonts w:hint="eastAsia" w:ascii="宋体" w:hAnsi="宋体" w:cs="宋体"/>
          <w:sz w:val="28"/>
          <w:szCs w:val="28"/>
          <w:lang w:val="en-US" w:eastAsia="zh-CN"/>
        </w:rPr>
        <w:t>（1）所有资产谁使用谁保管：若出现丢失，则由保管人进行赔偿；由于自然损坏导致的维修费则由公司承担；因人为损坏导致的维修费，则由保管人进行赔偿；</w:t>
      </w:r>
    </w:p>
    <w:p w14:paraId="486F4BCC">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left"/>
        <w:textAlignment w:val="auto"/>
        <w:outlineLvl w:val="2"/>
        <w:rPr>
          <w:rFonts w:hint="eastAsia" w:ascii="宋体" w:hAnsi="宋体" w:cs="宋体"/>
          <w:sz w:val="28"/>
          <w:szCs w:val="28"/>
          <w:lang w:val="en-US" w:eastAsia="zh-CN"/>
        </w:rPr>
      </w:pPr>
      <w:r>
        <w:rPr>
          <w:rFonts w:hint="eastAsia" w:ascii="宋体" w:hAnsi="宋体" w:cs="宋体"/>
          <w:sz w:val="28"/>
          <w:szCs w:val="28"/>
          <w:lang w:val="en-US" w:eastAsia="zh-CN"/>
        </w:rPr>
        <w:t>（2）资产遗失惩罚</w:t>
      </w:r>
    </w:p>
    <w:p w14:paraId="1E42006D">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left"/>
        <w:textAlignment w:val="auto"/>
        <w:rPr>
          <w:rFonts w:hint="default"/>
          <w:b w:val="0"/>
          <w:bCs w:val="0"/>
          <w:color w:val="auto"/>
          <w:sz w:val="28"/>
          <w:szCs w:val="28"/>
          <w:lang w:val="en-US" w:eastAsia="zh-CN"/>
        </w:rPr>
      </w:pPr>
      <w:r>
        <w:rPr>
          <w:rFonts w:hint="eastAsia"/>
          <w:b w:val="0"/>
          <w:bCs w:val="0"/>
          <w:color w:val="auto"/>
          <w:sz w:val="28"/>
          <w:szCs w:val="28"/>
          <w:lang w:val="en-US" w:eastAsia="zh-CN"/>
        </w:rPr>
        <w:t>固定资产：按照资产的价值进行赔偿，新采买遗失的按照原价赔偿，使用一段时间遗失的则按时间折价赔偿。</w:t>
      </w:r>
    </w:p>
    <w:p w14:paraId="384B93C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258" w:leftChars="123" w:firstLine="280" w:firstLineChars="100"/>
        <w:jc w:val="left"/>
        <w:textAlignment w:val="auto"/>
        <w:rPr>
          <w:rFonts w:hint="default" w:ascii="宋体" w:hAnsi="宋体" w:cs="宋体"/>
          <w:sz w:val="28"/>
          <w:szCs w:val="28"/>
          <w:lang w:val="en-US" w:eastAsia="zh-CN"/>
        </w:rPr>
      </w:pPr>
      <w:r>
        <w:rPr>
          <w:rFonts w:hint="eastAsia"/>
          <w:b w:val="0"/>
          <w:bCs w:val="0"/>
          <w:color w:val="auto"/>
          <w:sz w:val="28"/>
          <w:szCs w:val="28"/>
          <w:lang w:val="en-US" w:eastAsia="zh-CN"/>
        </w:rPr>
        <w:t>虚拟资产：手机卡按照100元一张进行赔偿，其他账号按照粉丝量来进行赔偿，一个粉丝1元进行计价。</w:t>
      </w:r>
    </w:p>
    <w:p w14:paraId="10F145F9">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260" w:leftChars="124" w:firstLine="281" w:firstLineChars="100"/>
        <w:textAlignment w:val="auto"/>
        <w:outlineLvl w:val="1"/>
        <w:rPr>
          <w:rFonts w:hint="eastAsia"/>
          <w:b/>
          <w:bCs/>
          <w:sz w:val="28"/>
          <w:szCs w:val="28"/>
          <w:lang w:val="en-US" w:eastAsia="zh-CN"/>
        </w:rPr>
      </w:pPr>
      <w:r>
        <w:rPr>
          <w:rFonts w:hint="eastAsia"/>
          <w:b/>
          <w:bCs/>
          <w:sz w:val="28"/>
          <w:szCs w:val="28"/>
          <w:lang w:val="en-US" w:eastAsia="zh-CN"/>
        </w:rPr>
        <w:t>（三）资产报废</w:t>
      </w:r>
    </w:p>
    <w:p w14:paraId="0316A19D">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left"/>
        <w:textAlignment w:val="auto"/>
        <w:rPr>
          <w:rFonts w:hint="eastAsia"/>
          <w:b w:val="0"/>
          <w:bCs w:val="0"/>
          <w:sz w:val="28"/>
          <w:szCs w:val="28"/>
          <w:lang w:val="en-US" w:eastAsia="zh-CN"/>
        </w:rPr>
      </w:pPr>
      <w:r>
        <w:rPr>
          <w:rFonts w:hint="eastAsia"/>
          <w:b w:val="0"/>
          <w:bCs w:val="0"/>
          <w:sz w:val="28"/>
          <w:szCs w:val="28"/>
          <w:lang w:val="en-US" w:eastAsia="zh-CN"/>
        </w:rPr>
        <w:t>固定资产报废需经专业人员确认已无法维修或维修费用超过资产原值时，报公司同意后，人事行专员走报废流程，审批通过后由并及时更新系统数据。</w:t>
      </w:r>
    </w:p>
    <w:p w14:paraId="7C020C90">
      <w:pPr>
        <w:pStyle w:val="5"/>
        <w:numPr>
          <w:ilvl w:val="0"/>
          <w:numId w:val="6"/>
        </w:numPr>
        <w:bidi w:val="0"/>
        <w:rPr>
          <w:rFonts w:hint="eastAsia"/>
          <w:lang w:val="en-US" w:eastAsia="zh-CN"/>
        </w:rPr>
      </w:pPr>
      <w:r>
        <w:rPr>
          <w:rFonts w:hint="eastAsia"/>
          <w:lang w:val="en-US" w:eastAsia="zh-CN"/>
        </w:rPr>
        <w:t>资产清查</w:t>
      </w:r>
    </w:p>
    <w:p w14:paraId="0B0640EF">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jc w:val="left"/>
        <w:textAlignment w:val="auto"/>
        <w:rPr>
          <w:rFonts w:hint="default"/>
          <w:b w:val="0"/>
          <w:bCs w:val="0"/>
          <w:color w:val="auto"/>
          <w:sz w:val="28"/>
          <w:szCs w:val="28"/>
          <w:lang w:val="en-US" w:eastAsia="zh-CN"/>
        </w:rPr>
      </w:pPr>
      <w:r>
        <w:rPr>
          <w:rFonts w:hint="eastAsia"/>
          <w:b w:val="0"/>
          <w:bCs w:val="0"/>
          <w:color w:val="auto"/>
          <w:sz w:val="28"/>
          <w:szCs w:val="28"/>
          <w:lang w:val="en-US" w:eastAsia="zh-CN"/>
        </w:rPr>
        <w:t>资产清查：人事&amp;财务每个季度清查一次资产，并确定资产状态，清查前人事行政专员通知被清理人准备好所有后台显示在他名下的资产，如清查发现资产损坏遗失，则按资产保管规则核定，资产清查无误后，当事人签字确认。</w:t>
      </w:r>
    </w:p>
    <w:p w14:paraId="056EEAEF">
      <w:pPr>
        <w:pStyle w:val="5"/>
        <w:numPr>
          <w:ilvl w:val="0"/>
          <w:numId w:val="6"/>
        </w:numPr>
        <w:bidi w:val="0"/>
        <w:rPr>
          <w:rFonts w:hint="eastAsia"/>
          <w:lang w:val="en-US" w:eastAsia="zh-CN"/>
        </w:rPr>
      </w:pPr>
      <w:r>
        <w:rPr>
          <w:rFonts w:hint="eastAsia"/>
          <w:lang w:val="en-US" w:eastAsia="zh-CN"/>
        </w:rPr>
        <w:t>资产转移</w:t>
      </w:r>
    </w:p>
    <w:p w14:paraId="572A12D0">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jc w:val="left"/>
        <w:textAlignment w:val="auto"/>
        <w:rPr>
          <w:rFonts w:hint="default"/>
          <w:b w:val="0"/>
          <w:bCs w:val="0"/>
          <w:color w:val="auto"/>
          <w:sz w:val="28"/>
          <w:szCs w:val="28"/>
          <w:lang w:val="en-US" w:eastAsia="zh-CN"/>
        </w:rPr>
      </w:pPr>
      <w:r>
        <w:rPr>
          <w:rFonts w:hint="eastAsia"/>
          <w:b/>
          <w:bCs/>
          <w:sz w:val="28"/>
          <w:szCs w:val="28"/>
          <w:lang w:val="en-US" w:eastAsia="zh-CN"/>
        </w:rPr>
        <w:t xml:space="preserve">    </w:t>
      </w:r>
      <w:r>
        <w:rPr>
          <w:rFonts w:hint="eastAsia"/>
          <w:b w:val="0"/>
          <w:bCs w:val="0"/>
          <w:sz w:val="28"/>
          <w:szCs w:val="28"/>
          <w:lang w:val="en-US" w:eastAsia="zh-CN"/>
        </w:rPr>
        <w:t>因入职、离职或资产公司内部调拨，</w:t>
      </w:r>
      <w:r>
        <w:rPr>
          <w:rFonts w:hint="eastAsia"/>
          <w:b w:val="0"/>
          <w:bCs w:val="0"/>
          <w:color w:val="auto"/>
          <w:sz w:val="28"/>
          <w:szCs w:val="28"/>
          <w:lang w:val="en-US" w:eastAsia="zh-CN"/>
        </w:rPr>
        <w:t>保管人需在公司后台（资产管理）进行资产转让审批，经行政专员审核后接收人完成资产确认方为交接成功。因个人原因未及时办理转让审批，导致资产遗失的，由上一任保管人承担赔偿责任。</w:t>
      </w:r>
    </w:p>
    <w:p w14:paraId="08DF3B25">
      <w:pPr>
        <w:pStyle w:val="5"/>
        <w:numPr>
          <w:ilvl w:val="0"/>
          <w:numId w:val="6"/>
        </w:numPr>
        <w:bidi w:val="0"/>
        <w:rPr>
          <w:rFonts w:hint="eastAsia"/>
          <w:lang w:val="en-US" w:eastAsia="zh-CN"/>
        </w:rPr>
      </w:pPr>
      <w:r>
        <w:rPr>
          <w:rFonts w:hint="eastAsia"/>
          <w:lang w:val="en-US" w:eastAsia="zh-CN"/>
        </w:rPr>
        <w:t>其他说明</w:t>
      </w:r>
    </w:p>
    <w:p w14:paraId="113E1272">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textAlignment w:val="auto"/>
        <w:rPr>
          <w:rFonts w:hint="eastAsia" w:ascii="宋体" w:hAnsi="宋体" w:eastAsia="宋体" w:cs="宋体"/>
          <w:sz w:val="28"/>
          <w:szCs w:val="28"/>
        </w:rPr>
      </w:pPr>
      <w:r>
        <w:rPr>
          <w:rFonts w:hint="eastAsia" w:ascii="宋体" w:hAnsi="宋体" w:cs="宋体"/>
          <w:sz w:val="28"/>
          <w:szCs w:val="28"/>
          <w:lang w:val="en-US" w:eastAsia="zh-CN"/>
        </w:rPr>
        <w:t>1、</w:t>
      </w:r>
      <w:r>
        <w:rPr>
          <w:rFonts w:hint="eastAsia" w:ascii="宋体" w:hAnsi="宋体" w:eastAsia="宋体" w:cs="宋体"/>
          <w:sz w:val="28"/>
          <w:szCs w:val="28"/>
        </w:rPr>
        <w:t>其他未列出的易耗品，需由员工在个人领用登记表内签字确认，如遇损坏，需以坏换新或以旧换新；如有遗失，照价赔偿。</w:t>
      </w:r>
    </w:p>
    <w:p w14:paraId="5AAAFB7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0" w:firstLineChars="200"/>
        <w:textAlignment w:val="auto"/>
        <w:rPr>
          <w:rFonts w:hint="default" w:ascii="宋体" w:hAnsi="宋体" w:cs="宋体"/>
          <w:b/>
          <w:bCs/>
          <w:color w:val="auto"/>
          <w:sz w:val="28"/>
          <w:szCs w:val="28"/>
          <w:u w:val="single"/>
          <w:lang w:val="en-US" w:eastAsia="zh-CN"/>
        </w:rPr>
      </w:pPr>
      <w:r>
        <w:rPr>
          <w:rFonts w:hint="eastAsia" w:ascii="宋体" w:hAnsi="宋体" w:cs="宋体"/>
          <w:sz w:val="28"/>
          <w:szCs w:val="28"/>
          <w:lang w:val="en-US" w:eastAsia="zh-CN"/>
        </w:rPr>
        <w:t>2、员工填写</w:t>
      </w:r>
      <w:r>
        <w:rPr>
          <w:rFonts w:hint="eastAsia" w:ascii="宋体" w:hAnsi="宋体" w:eastAsia="宋体" w:cs="宋体"/>
          <w:sz w:val="28"/>
          <w:szCs w:val="28"/>
        </w:rPr>
        <w:t>固定资产领用清单，</w:t>
      </w:r>
      <w:r>
        <w:rPr>
          <w:rFonts w:hint="eastAsia" w:ascii="宋体" w:hAnsi="宋体" w:cs="宋体"/>
          <w:sz w:val="28"/>
          <w:szCs w:val="28"/>
          <w:lang w:val="en-US" w:eastAsia="zh-CN"/>
        </w:rPr>
        <w:t>并仔细</w:t>
      </w:r>
      <w:r>
        <w:rPr>
          <w:rFonts w:hint="eastAsia" w:ascii="宋体" w:hAnsi="宋体" w:eastAsia="宋体" w:cs="宋体"/>
          <w:sz w:val="28"/>
          <w:szCs w:val="28"/>
        </w:rPr>
        <w:t>阅读本细则后签署，</w:t>
      </w:r>
      <w:r>
        <w:rPr>
          <w:rFonts w:hint="eastAsia" w:ascii="宋体" w:hAnsi="宋体" w:cs="宋体"/>
          <w:sz w:val="28"/>
          <w:szCs w:val="28"/>
          <w:lang w:val="en-US" w:eastAsia="zh-CN"/>
        </w:rPr>
        <w:t>人事</w:t>
      </w:r>
      <w:r>
        <w:rPr>
          <w:rFonts w:hint="eastAsia" w:ascii="宋体" w:hAnsi="宋体" w:eastAsia="宋体" w:cs="宋体"/>
          <w:sz w:val="28"/>
          <w:szCs w:val="28"/>
        </w:rPr>
        <w:t>行政部存档。</w:t>
      </w:r>
      <w:bookmarkStart w:id="5" w:name="_GoBack"/>
      <w:bookmarkEnd w:id="5"/>
    </w:p>
    <w:sectPr>
      <w:headerReference r:id="rId3" w:type="default"/>
      <w:footerReference r:id="rId4" w:type="default"/>
      <w:pgSz w:w="11906" w:h="16838"/>
      <w:pgMar w:top="1134" w:right="1418" w:bottom="1134" w:left="1418"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F67065">
    <w:pPr>
      <w:pStyle w:val="8"/>
      <w:wordWrap w:val="0"/>
      <w:rPr>
        <w:rFonts w:hint="eastAsia"/>
        <w:kern w:val="0"/>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0DDE01">
    <w:pPr>
      <w:pStyle w:val="9"/>
      <w:keepNext w:val="0"/>
      <w:keepLines w:val="0"/>
      <w:pageBreakBefore w:val="0"/>
      <w:widowControl w:val="0"/>
      <w:pBdr>
        <w:bottom w:val="none" w:color="auto" w:sz="0" w:space="1"/>
      </w:pBdr>
      <w:kinsoku/>
      <w:wordWrap/>
      <w:overflowPunct/>
      <w:topLinePunct w:val="0"/>
      <w:autoSpaceDE/>
      <w:autoSpaceDN/>
      <w:bidi w:val="0"/>
      <w:adjustRightInd/>
      <w:snapToGrid w:val="0"/>
      <w:spacing w:line="500" w:lineRule="exact"/>
      <w:jc w:val="left"/>
      <w:textAlignment w:val="auto"/>
      <w:rPr>
        <w:rFonts w:hint="eastAsia" w:eastAsia="宋体"/>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7FC10A"/>
    <w:multiLevelType w:val="singleLevel"/>
    <w:tmpl w:val="B07FC10A"/>
    <w:lvl w:ilvl="0" w:tentative="0">
      <w:start w:val="8"/>
      <w:numFmt w:val="chineseCounting"/>
      <w:suff w:val="space"/>
      <w:lvlText w:val="第%1条"/>
      <w:lvlJc w:val="left"/>
      <w:rPr>
        <w:rFonts w:hint="eastAsia"/>
      </w:rPr>
    </w:lvl>
  </w:abstractNum>
  <w:abstractNum w:abstractNumId="1">
    <w:nsid w:val="BCCF10FA"/>
    <w:multiLevelType w:val="singleLevel"/>
    <w:tmpl w:val="BCCF10FA"/>
    <w:lvl w:ilvl="0" w:tentative="0">
      <w:start w:val="1"/>
      <w:numFmt w:val="decimal"/>
      <w:suff w:val="nothing"/>
      <w:lvlText w:val="%1、"/>
      <w:lvlJc w:val="left"/>
    </w:lvl>
  </w:abstractNum>
  <w:abstractNum w:abstractNumId="2">
    <w:nsid w:val="E682061F"/>
    <w:multiLevelType w:val="singleLevel"/>
    <w:tmpl w:val="E682061F"/>
    <w:lvl w:ilvl="0" w:tentative="0">
      <w:start w:val="1"/>
      <w:numFmt w:val="chineseCounting"/>
      <w:suff w:val="nothing"/>
      <w:lvlText w:val="%1、"/>
      <w:lvlJc w:val="left"/>
      <w:rPr>
        <w:rFonts w:hint="eastAsia"/>
      </w:rPr>
    </w:lvl>
  </w:abstractNum>
  <w:abstractNum w:abstractNumId="3">
    <w:nsid w:val="F905E165"/>
    <w:multiLevelType w:val="singleLevel"/>
    <w:tmpl w:val="F905E165"/>
    <w:lvl w:ilvl="0" w:tentative="0">
      <w:start w:val="1"/>
      <w:numFmt w:val="decimal"/>
      <w:suff w:val="nothing"/>
      <w:lvlText w:val="%1、"/>
      <w:lvlJc w:val="left"/>
    </w:lvl>
  </w:abstractNum>
  <w:abstractNum w:abstractNumId="4">
    <w:nsid w:val="FCAB63FE"/>
    <w:multiLevelType w:val="singleLevel"/>
    <w:tmpl w:val="FCAB63FE"/>
    <w:lvl w:ilvl="0" w:tentative="0">
      <w:start w:val="3"/>
      <w:numFmt w:val="chineseCounting"/>
      <w:suff w:val="nothing"/>
      <w:lvlText w:val="%1、"/>
      <w:lvlJc w:val="left"/>
      <w:rPr>
        <w:rFonts w:hint="eastAsia"/>
      </w:rPr>
    </w:lvl>
  </w:abstractNum>
  <w:abstractNum w:abstractNumId="5">
    <w:nsid w:val="1290FCFF"/>
    <w:multiLevelType w:val="singleLevel"/>
    <w:tmpl w:val="1290FCFF"/>
    <w:lvl w:ilvl="0" w:tentative="0">
      <w:start w:val="8"/>
      <w:numFmt w:val="chineseCounting"/>
      <w:suff w:val="nothing"/>
      <w:lvlText w:val="%1、"/>
      <w:lvlJc w:val="left"/>
      <w:rPr>
        <w:rFonts w:hint="eastAsia"/>
      </w:rPr>
    </w:lvl>
  </w:abstractNum>
  <w:abstractNum w:abstractNumId="6">
    <w:nsid w:val="5DBD1B42"/>
    <w:multiLevelType w:val="singleLevel"/>
    <w:tmpl w:val="5DBD1B42"/>
    <w:lvl w:ilvl="0" w:tentative="0">
      <w:start w:val="1"/>
      <w:numFmt w:val="chineseCounting"/>
      <w:suff w:val="nothing"/>
      <w:lvlText w:val="（%1）"/>
      <w:lvlJc w:val="left"/>
      <w:rPr>
        <w:rFonts w:hint="eastAsia"/>
      </w:rPr>
    </w:lvl>
  </w:abstractNum>
  <w:abstractNum w:abstractNumId="7">
    <w:nsid w:val="6DF8DEE2"/>
    <w:multiLevelType w:val="singleLevel"/>
    <w:tmpl w:val="6DF8DEE2"/>
    <w:lvl w:ilvl="0" w:tentative="0">
      <w:start w:val="1"/>
      <w:numFmt w:val="decimal"/>
      <w:suff w:val="nothing"/>
      <w:lvlText w:val="%1、"/>
      <w:lvlJc w:val="left"/>
    </w:lvl>
  </w:abstractNum>
  <w:num w:numId="1">
    <w:abstractNumId w:val="4"/>
  </w:num>
  <w:num w:numId="2">
    <w:abstractNumId w:val="1"/>
  </w:num>
  <w:num w:numId="3">
    <w:abstractNumId w:val="5"/>
  </w:num>
  <w:num w:numId="4">
    <w:abstractNumId w:val="0"/>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5ZWQ2YWU2ZmFiYzk5ZjA0YmQ2MDg5YTFkYmY4OWQifQ=="/>
  </w:docVars>
  <w:rsids>
    <w:rsidRoot w:val="392201D1"/>
    <w:rsid w:val="019F00F1"/>
    <w:rsid w:val="01E514F7"/>
    <w:rsid w:val="01F06182"/>
    <w:rsid w:val="02A15373"/>
    <w:rsid w:val="02C911A5"/>
    <w:rsid w:val="04593CEE"/>
    <w:rsid w:val="05B2694E"/>
    <w:rsid w:val="07C123F1"/>
    <w:rsid w:val="080B0E9D"/>
    <w:rsid w:val="0ACD2221"/>
    <w:rsid w:val="0D1B535B"/>
    <w:rsid w:val="0D8E7075"/>
    <w:rsid w:val="0E4A2124"/>
    <w:rsid w:val="0EB46699"/>
    <w:rsid w:val="0F4B26AD"/>
    <w:rsid w:val="0F7129F2"/>
    <w:rsid w:val="0FC31501"/>
    <w:rsid w:val="10FB779D"/>
    <w:rsid w:val="112B1114"/>
    <w:rsid w:val="11541ADB"/>
    <w:rsid w:val="12C55A3F"/>
    <w:rsid w:val="12DB2A31"/>
    <w:rsid w:val="139D7282"/>
    <w:rsid w:val="13B16683"/>
    <w:rsid w:val="149B2EF3"/>
    <w:rsid w:val="15F40D98"/>
    <w:rsid w:val="17E1012B"/>
    <w:rsid w:val="188F1E65"/>
    <w:rsid w:val="1A2B3703"/>
    <w:rsid w:val="1A915F11"/>
    <w:rsid w:val="1BA75E65"/>
    <w:rsid w:val="1C065AAD"/>
    <w:rsid w:val="1D7B0B30"/>
    <w:rsid w:val="1DCF08E5"/>
    <w:rsid w:val="1E9E639A"/>
    <w:rsid w:val="1EC559D0"/>
    <w:rsid w:val="1FB961F2"/>
    <w:rsid w:val="215D1BFF"/>
    <w:rsid w:val="21694EEF"/>
    <w:rsid w:val="21A2486C"/>
    <w:rsid w:val="21D04F33"/>
    <w:rsid w:val="26D6001A"/>
    <w:rsid w:val="26E7054B"/>
    <w:rsid w:val="287D7FA6"/>
    <w:rsid w:val="29174D29"/>
    <w:rsid w:val="2A524248"/>
    <w:rsid w:val="2BBB79FB"/>
    <w:rsid w:val="2C264E9A"/>
    <w:rsid w:val="2C5D39C0"/>
    <w:rsid w:val="2C99532D"/>
    <w:rsid w:val="2E5E79A3"/>
    <w:rsid w:val="2EB71F00"/>
    <w:rsid w:val="2EEB3DAB"/>
    <w:rsid w:val="2F044903"/>
    <w:rsid w:val="300B324E"/>
    <w:rsid w:val="303F2C78"/>
    <w:rsid w:val="30596227"/>
    <w:rsid w:val="30A05FBC"/>
    <w:rsid w:val="30CA3603"/>
    <w:rsid w:val="30F2350A"/>
    <w:rsid w:val="348927A2"/>
    <w:rsid w:val="35291489"/>
    <w:rsid w:val="3604126B"/>
    <w:rsid w:val="36F6796A"/>
    <w:rsid w:val="377158A4"/>
    <w:rsid w:val="37FD8E0B"/>
    <w:rsid w:val="38293043"/>
    <w:rsid w:val="38750A54"/>
    <w:rsid w:val="392201D1"/>
    <w:rsid w:val="3976676C"/>
    <w:rsid w:val="39874AF7"/>
    <w:rsid w:val="3AEC2807"/>
    <w:rsid w:val="3C5743EA"/>
    <w:rsid w:val="3C9F2075"/>
    <w:rsid w:val="3CB94098"/>
    <w:rsid w:val="3D7E7B6A"/>
    <w:rsid w:val="3FE12004"/>
    <w:rsid w:val="3FE61B39"/>
    <w:rsid w:val="4047689A"/>
    <w:rsid w:val="41641170"/>
    <w:rsid w:val="42A86480"/>
    <w:rsid w:val="42AA5596"/>
    <w:rsid w:val="42DE2956"/>
    <w:rsid w:val="43943E41"/>
    <w:rsid w:val="43E027A6"/>
    <w:rsid w:val="45112399"/>
    <w:rsid w:val="45A726CF"/>
    <w:rsid w:val="45E71752"/>
    <w:rsid w:val="46275C07"/>
    <w:rsid w:val="46B04D81"/>
    <w:rsid w:val="4705580E"/>
    <w:rsid w:val="49122489"/>
    <w:rsid w:val="498B7AA4"/>
    <w:rsid w:val="4C163DB0"/>
    <w:rsid w:val="4D4218DD"/>
    <w:rsid w:val="4D647701"/>
    <w:rsid w:val="4D755A9A"/>
    <w:rsid w:val="4E9503BF"/>
    <w:rsid w:val="4FC95CD3"/>
    <w:rsid w:val="4FF25962"/>
    <w:rsid w:val="5125191C"/>
    <w:rsid w:val="51A00B2D"/>
    <w:rsid w:val="5357268F"/>
    <w:rsid w:val="537F52D6"/>
    <w:rsid w:val="56D724D1"/>
    <w:rsid w:val="58837DAF"/>
    <w:rsid w:val="58EC4D4E"/>
    <w:rsid w:val="59481AA5"/>
    <w:rsid w:val="59D656E7"/>
    <w:rsid w:val="5AD75700"/>
    <w:rsid w:val="5B095795"/>
    <w:rsid w:val="5C8F5EAB"/>
    <w:rsid w:val="606744F5"/>
    <w:rsid w:val="60EE0AE8"/>
    <w:rsid w:val="612C510B"/>
    <w:rsid w:val="620F33C0"/>
    <w:rsid w:val="6342335E"/>
    <w:rsid w:val="635F46A1"/>
    <w:rsid w:val="63B918F2"/>
    <w:rsid w:val="641D5515"/>
    <w:rsid w:val="64451DC6"/>
    <w:rsid w:val="655C3C26"/>
    <w:rsid w:val="65814678"/>
    <w:rsid w:val="65846E0D"/>
    <w:rsid w:val="66432747"/>
    <w:rsid w:val="6675266A"/>
    <w:rsid w:val="67E56565"/>
    <w:rsid w:val="68495088"/>
    <w:rsid w:val="68697C32"/>
    <w:rsid w:val="68AE4C6D"/>
    <w:rsid w:val="699223BA"/>
    <w:rsid w:val="6A622AA0"/>
    <w:rsid w:val="6AA8533B"/>
    <w:rsid w:val="6BA771D7"/>
    <w:rsid w:val="6F052EC1"/>
    <w:rsid w:val="6F5518D0"/>
    <w:rsid w:val="7055110D"/>
    <w:rsid w:val="70825DF6"/>
    <w:rsid w:val="71E90B41"/>
    <w:rsid w:val="737227A9"/>
    <w:rsid w:val="739511A1"/>
    <w:rsid w:val="755E64F1"/>
    <w:rsid w:val="76BE2190"/>
    <w:rsid w:val="76EC2E34"/>
    <w:rsid w:val="78102071"/>
    <w:rsid w:val="79844CF4"/>
    <w:rsid w:val="7D8036E6"/>
    <w:rsid w:val="7DA43F4F"/>
    <w:rsid w:val="87F9ADB4"/>
    <w:rsid w:val="AFFE2444"/>
    <w:rsid w:val="BE6F324E"/>
    <w:rsid w:val="FABDAFB9"/>
    <w:rsid w:val="FE5D421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0"/>
    <w:pPr>
      <w:keepNext/>
      <w:keepLines/>
      <w:spacing w:before="340" w:beforeLines="0" w:after="330" w:afterLines="0" w:line="578" w:lineRule="auto"/>
      <w:outlineLvl w:val="0"/>
    </w:pPr>
    <w:rPr>
      <w:b/>
      <w:bCs/>
      <w:kern w:val="44"/>
      <w:sz w:val="44"/>
      <w:szCs w:val="44"/>
    </w:rPr>
  </w:style>
  <w:style w:type="paragraph" w:styleId="4">
    <w:name w:val="heading 2"/>
    <w:basedOn w:val="1"/>
    <w:next w:val="1"/>
    <w:link w:val="18"/>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customStyle="1" w:styleId="3">
    <w:name w:val="List Paragraph"/>
    <w:basedOn w:val="1"/>
    <w:qFormat/>
    <w:uiPriority w:val="34"/>
    <w:pPr>
      <w:ind w:firstLine="420" w:firstLineChars="200"/>
    </w:pPr>
  </w:style>
  <w:style w:type="paragraph" w:styleId="7">
    <w:name w:val="annotation text"/>
    <w:basedOn w:val="1"/>
    <w:qFormat/>
    <w:uiPriority w:val="0"/>
    <w:pPr>
      <w:jc w:val="left"/>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4">
    <w:name w:val="Table Grid"/>
    <w:basedOn w:val="13"/>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character" w:customStyle="1" w:styleId="18">
    <w:name w:val="标题 2 Char"/>
    <w:link w:val="4"/>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1590</Words>
  <Characters>1636</Characters>
  <Lines>0</Lines>
  <Paragraphs>0</Paragraphs>
  <TotalTime>2</TotalTime>
  <ScaleCrop>false</ScaleCrop>
  <LinksUpToDate>false</LinksUpToDate>
  <CharactersWithSpaces>3389</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2020-09-04T10:05:00Z</dcterms:created>
  <dc:creator>龙</dc:creator>
  <cp:lastModifiedBy>Lance</cp:lastModifiedBy>
  <cp:lastPrinted>2023-08-10T02:07:00Z</cp:lastPrinted>
  <dcterms:modified xsi:type="dcterms:W3CDTF">2024-06-25T06:19:11Z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F61A2B5AA7D34D498739863F0DB2F823</vt:lpwstr>
  </property>
</Properties>
</file>