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风采展示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归属类型：其他推荐页面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归属模板：风采展示首页模板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推荐中文名：风采展示首页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推荐英文名：fczsMain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埋点名称：fczsMain</w:t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69615" cy="185102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b="43395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推荐类型—轮播图推荐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14830" cy="317817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归属推荐类型：轮播图推荐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跳转地址类型：通用页面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推荐图片：对应的轮播图推荐图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60345" cy="2565400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推荐类型—上期活动精彩推荐</w:t>
      </w:r>
    </w:p>
    <w:p>
      <w:pPr>
        <w:bidi w:val="0"/>
      </w:pPr>
      <w:r>
        <w:drawing>
          <wp:inline distT="0" distB="0" distL="114300" distR="114300">
            <wp:extent cx="2241550" cy="390334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归属推荐类型：上期活动精彩推荐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跳转地址类型：视频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推荐图片：对应的推荐图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more1：推荐文字简介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推荐类型—往期作品</w:t>
      </w:r>
      <w:bookmarkStart w:id="0" w:name="_GoBack"/>
      <w:bookmarkEnd w:id="0"/>
      <w:r>
        <w:rPr>
          <w:rFonts w:hint="eastAsia"/>
          <w:lang w:val="en-US" w:eastAsia="zh-CN"/>
        </w:rPr>
        <w:t>展示推荐</w:t>
      </w:r>
    </w:p>
    <w:p>
      <w:pPr>
        <w:bidi w:val="0"/>
      </w:pPr>
      <w:r>
        <w:drawing>
          <wp:inline distT="0" distB="0" distL="114300" distR="114300">
            <wp:extent cx="2051050" cy="365252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归属推荐类型：往期作品展示推荐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跳转地址类型：通用页面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推荐图片：对应的推荐图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more1：推荐作品类型，例如：</w:t>
      </w:r>
      <w:r>
        <w:rPr>
          <w:lang w:val="en-US" w:eastAsia="zh-CN"/>
        </w:rPr>
        <w:t>tagCode</w:t>
      </w:r>
      <w:r>
        <w:rPr>
          <w:rFonts w:hint="eastAsia"/>
          <w:lang w:val="en-US" w:eastAsia="zh-CN"/>
        </w:rPr>
        <w:t>=sheying；</w:t>
      </w:r>
      <w:r>
        <w:rPr>
          <w:lang w:val="en-US" w:eastAsia="zh-CN"/>
        </w:rPr>
        <w:t>tagCode</w:t>
      </w:r>
      <w:r>
        <w:rPr>
          <w:rFonts w:hint="eastAsia"/>
          <w:lang w:val="en-US" w:eastAsia="zh-CN"/>
        </w:rPr>
        <w:t>=</w:t>
      </w:r>
      <w:r>
        <w:rPr>
          <w:lang w:val="en-US" w:eastAsia="zh-CN"/>
        </w:rPr>
        <w:t>shufa</w:t>
      </w:r>
      <w:r>
        <w:rPr>
          <w:rFonts w:hint="eastAsia"/>
          <w:lang w:val="en-US" w:eastAsia="zh-CN"/>
        </w:rPr>
        <w:t>；</w:t>
      </w:r>
      <w:r>
        <w:rPr>
          <w:lang w:val="en-US" w:eastAsia="zh-CN"/>
        </w:rPr>
        <w:t>tagCode</w:t>
      </w:r>
      <w:r>
        <w:rPr>
          <w:rFonts w:hint="eastAsia"/>
          <w:lang w:val="en-US" w:eastAsia="zh-CN"/>
        </w:rPr>
        <w:t>=huihua；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lang w:val="en-US" w:eastAsia="zh-CN"/>
        </w:rPr>
        <w:t>tagCode</w:t>
      </w:r>
      <w:r>
        <w:rPr>
          <w:rFonts w:hint="eastAsia"/>
          <w:lang w:val="en-US" w:eastAsia="zh-CN"/>
        </w:rPr>
        <w:t>=biaoyan；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上期活动详情页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归属类型：其他推荐页面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归属模板：上期活动详情页模板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推荐中文名：上期活动详情页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推荐英文名：preActiDetail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埋点名称：preActiDetail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推荐类型—轮播图推荐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44090" cy="399669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归属推荐类型：轮播图推荐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跳转地址类型：通用页面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推荐图片：对应的轮播图推荐图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4C14AC"/>
    <w:multiLevelType w:val="multilevel"/>
    <w:tmpl w:val="F54C14AC"/>
    <w:lvl w:ilvl="0" w:tentative="0">
      <w:start w:val="1"/>
      <w:numFmt w:val="decimal"/>
      <w:lvlText w:val="%1.1.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"/>
      <w:lvlText w:val="%1.%2.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3"/>
      <w:lvlText w:val="%1.%2.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D68F086"/>
    <w:multiLevelType w:val="multilevel"/>
    <w:tmpl w:val="0D68F086"/>
    <w:lvl w:ilvl="0" w:tentative="0">
      <w:start w:val="1"/>
      <w:numFmt w:val="decimal"/>
      <w:pStyle w:val="13"/>
      <w:isLgl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4"/>
      <w:lvlText w:val="%1.%2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15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2581F"/>
    <w:rsid w:val="0BF238A8"/>
    <w:rsid w:val="0FF337A0"/>
    <w:rsid w:val="10356F12"/>
    <w:rsid w:val="15A00682"/>
    <w:rsid w:val="1A513E4D"/>
    <w:rsid w:val="1BDC5BBD"/>
    <w:rsid w:val="1CA54905"/>
    <w:rsid w:val="222A769C"/>
    <w:rsid w:val="23C3396F"/>
    <w:rsid w:val="280F347D"/>
    <w:rsid w:val="29522F3F"/>
    <w:rsid w:val="2E78062C"/>
    <w:rsid w:val="37786ED7"/>
    <w:rsid w:val="38A52D6C"/>
    <w:rsid w:val="3AA924B4"/>
    <w:rsid w:val="3BDB47BE"/>
    <w:rsid w:val="4238448C"/>
    <w:rsid w:val="43F21FDF"/>
    <w:rsid w:val="44226FBB"/>
    <w:rsid w:val="4472443F"/>
    <w:rsid w:val="468B2064"/>
    <w:rsid w:val="484645EC"/>
    <w:rsid w:val="4B5E5DAB"/>
    <w:rsid w:val="4C413CC9"/>
    <w:rsid w:val="4C7A31C5"/>
    <w:rsid w:val="4D744C7D"/>
    <w:rsid w:val="4E4F1C52"/>
    <w:rsid w:val="508069E3"/>
    <w:rsid w:val="55314A6A"/>
    <w:rsid w:val="55EE1427"/>
    <w:rsid w:val="56766F92"/>
    <w:rsid w:val="57A01E78"/>
    <w:rsid w:val="58F03EC9"/>
    <w:rsid w:val="5BD13123"/>
    <w:rsid w:val="5FC17A79"/>
    <w:rsid w:val="63AD7769"/>
    <w:rsid w:val="6934086B"/>
    <w:rsid w:val="69CE4C9D"/>
    <w:rsid w:val="6D162D12"/>
    <w:rsid w:val="6E203298"/>
    <w:rsid w:val="6EB82DE2"/>
    <w:rsid w:val="7A1A78BB"/>
    <w:rsid w:val="7D497930"/>
    <w:rsid w:val="7EE4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3">
    <w:name w:val="一级标题"/>
    <w:basedOn w:val="10"/>
    <w:uiPriority w:val="0"/>
    <w:pPr>
      <w:numPr>
        <w:ilvl w:val="0"/>
        <w:numId w:val="2"/>
      </w:numPr>
      <w:jc w:val="left"/>
    </w:pPr>
    <w:rPr>
      <w:rFonts w:asciiTheme="minorAscii" w:hAnsiTheme="minorAscii"/>
      <w:sz w:val="36"/>
    </w:rPr>
  </w:style>
  <w:style w:type="paragraph" w:customStyle="1" w:styleId="14">
    <w:name w:val="二级标题"/>
    <w:basedOn w:val="10"/>
    <w:uiPriority w:val="0"/>
    <w:pPr>
      <w:numPr>
        <w:ilvl w:val="1"/>
        <w:numId w:val="2"/>
      </w:numPr>
      <w:ind w:left="0" w:firstLine="0"/>
      <w:jc w:val="left"/>
      <w:outlineLvl w:val="1"/>
    </w:pPr>
    <w:rPr>
      <w:rFonts w:asciiTheme="minorAscii" w:hAnsiTheme="minorAscii"/>
    </w:rPr>
  </w:style>
  <w:style w:type="paragraph" w:customStyle="1" w:styleId="15">
    <w:name w:val="三级标题"/>
    <w:basedOn w:val="10"/>
    <w:next w:val="10"/>
    <w:uiPriority w:val="0"/>
    <w:pPr>
      <w:numPr>
        <w:ilvl w:val="2"/>
        <w:numId w:val="2"/>
      </w:numPr>
      <w:spacing w:beforeLines="0" w:afterLines="0"/>
      <w:ind w:left="0" w:firstLine="0"/>
      <w:jc w:val="left"/>
      <w:outlineLvl w:val="2"/>
    </w:pPr>
    <w:rPr>
      <w:rFonts w:ascii="Arial" w:hAnsi="Arial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2021-06-07T05:59:25Z</dcterms:created>
  <dc:creator>zj</dc:creator>
  <cp:lastModifiedBy>素心</cp:lastModifiedBy>
  <dcterms:modified xsi:type="dcterms:W3CDTF">2021-06-07T11:52:51Z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367AC66D50834E85BC6375A65CCD1B3D</vt:lpwstr>
  </property>
</Properties>
</file>