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7B46E4" w:rsidTr="00E44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B46E4" w:rsidRPr="00E44FEB" w:rsidRDefault="007B46E4">
            <w:pPr>
              <w:rPr>
                <w:b w:val="0"/>
              </w:rPr>
            </w:pPr>
            <w:r w:rsidRPr="00E44FEB">
              <w:rPr>
                <w:rFonts w:hint="eastAsia"/>
                <w:b w:val="0"/>
              </w:rPr>
              <w:t>A</w:t>
            </w:r>
            <w:r w:rsidRPr="00E44FEB">
              <w:rPr>
                <w:b w:val="0"/>
              </w:rPr>
              <w:t>ppFramework</w:t>
            </w:r>
          </w:p>
        </w:tc>
        <w:tc>
          <w:tcPr>
            <w:tcW w:w="4048" w:type="dxa"/>
          </w:tcPr>
          <w:p w:rsidR="007B46E4" w:rsidRPr="00E44FEB" w:rsidRDefault="007B4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4FEB">
              <w:rPr>
                <w:rFonts w:hint="eastAsia"/>
                <w:b w:val="0"/>
              </w:rPr>
              <w:t>Bootstrap</w:t>
            </w:r>
          </w:p>
        </w:tc>
      </w:tr>
      <w:tr w:rsidR="007B46E4" w:rsidTr="00E44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B46E4" w:rsidRPr="00E44FEB" w:rsidRDefault="007B46E4">
            <w:pPr>
              <w:rPr>
                <w:b w:val="0"/>
              </w:rPr>
            </w:pPr>
            <w:r w:rsidRPr="00E44FEB">
              <w:rPr>
                <w:rFonts w:hint="eastAsia"/>
                <w:b w:val="0"/>
              </w:rPr>
              <w:t>手机UI</w:t>
            </w:r>
          </w:p>
        </w:tc>
        <w:tc>
          <w:tcPr>
            <w:tcW w:w="4048" w:type="dxa"/>
          </w:tcPr>
          <w:p w:rsidR="007B46E4" w:rsidRPr="00E44FEB" w:rsidRDefault="007B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4FEB">
              <w:rPr>
                <w:rFonts w:hint="eastAsia"/>
              </w:rPr>
              <w:t>响应式UI，同时适配手机和桌面</w:t>
            </w:r>
          </w:p>
        </w:tc>
      </w:tr>
      <w:tr w:rsidR="007B46E4" w:rsidTr="00E44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B46E4" w:rsidRPr="00E44FEB" w:rsidRDefault="007B46E4">
            <w:pPr>
              <w:rPr>
                <w:b w:val="0"/>
              </w:rPr>
            </w:pPr>
            <w:r w:rsidRPr="00E44FEB">
              <w:rPr>
                <w:rFonts w:hint="eastAsia"/>
                <w:b w:val="0"/>
              </w:rPr>
              <w:t>支持多种系统主题</w:t>
            </w:r>
          </w:p>
        </w:tc>
        <w:tc>
          <w:tcPr>
            <w:tcW w:w="4048" w:type="dxa"/>
          </w:tcPr>
          <w:p w:rsidR="007B46E4" w:rsidRPr="00E44FEB" w:rsidRDefault="007B4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4FEB">
              <w:rPr>
                <w:rFonts w:hint="eastAsia"/>
              </w:rPr>
              <w:t>固定的特有的主题</w:t>
            </w:r>
          </w:p>
        </w:tc>
      </w:tr>
      <w:tr w:rsidR="007B46E4" w:rsidTr="00E44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B46E4" w:rsidRPr="00E44FEB" w:rsidRDefault="007B46E4">
            <w:pPr>
              <w:rPr>
                <w:b w:val="0"/>
              </w:rPr>
            </w:pPr>
            <w:r w:rsidRPr="00E44FEB">
              <w:rPr>
                <w:rFonts w:hint="eastAsia"/>
                <w:b w:val="0"/>
              </w:rPr>
              <w:t>单页框架（所有内容都可以放在一个页面中）</w:t>
            </w:r>
          </w:p>
        </w:tc>
        <w:tc>
          <w:tcPr>
            <w:tcW w:w="4048" w:type="dxa"/>
          </w:tcPr>
          <w:p w:rsidR="007B46E4" w:rsidRPr="00E44FEB" w:rsidRDefault="007B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4FEB">
              <w:rPr>
                <w:rFonts w:hint="eastAsia"/>
              </w:rPr>
              <w:t>多页框架</w:t>
            </w:r>
          </w:p>
        </w:tc>
      </w:tr>
      <w:tr w:rsidR="007B46E4" w:rsidTr="00E44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B46E4" w:rsidRPr="00E44FEB" w:rsidRDefault="007B46E4">
            <w:pPr>
              <w:rPr>
                <w:b w:val="0"/>
              </w:rPr>
            </w:pPr>
            <w:r w:rsidRPr="00E44FEB">
              <w:rPr>
                <w:rFonts w:hint="eastAsia"/>
                <w:b w:val="0"/>
              </w:rPr>
              <w:t>UI元素和动画效果更丰富、支持触控</w:t>
            </w:r>
          </w:p>
        </w:tc>
        <w:tc>
          <w:tcPr>
            <w:tcW w:w="4048" w:type="dxa"/>
          </w:tcPr>
          <w:p w:rsidR="007B46E4" w:rsidRPr="00E44FEB" w:rsidRDefault="007B4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4FEB">
              <w:rPr>
                <w:rFonts w:hint="eastAsia"/>
              </w:rPr>
              <w:t>接近桌面UI，本身不支触控</w:t>
            </w:r>
          </w:p>
        </w:tc>
      </w:tr>
      <w:tr w:rsidR="007B46E4" w:rsidTr="00E44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B46E4" w:rsidRPr="00E44FEB" w:rsidRDefault="007B46E4">
            <w:pPr>
              <w:rPr>
                <w:b w:val="0"/>
              </w:rPr>
            </w:pPr>
            <w:r w:rsidRPr="00E44FEB">
              <w:rPr>
                <w:rFonts w:hint="eastAsia"/>
                <w:b w:val="0"/>
              </w:rPr>
              <w:t>网格功能很弱</w:t>
            </w:r>
          </w:p>
        </w:tc>
        <w:tc>
          <w:tcPr>
            <w:tcW w:w="4048" w:type="dxa"/>
          </w:tcPr>
          <w:p w:rsidR="007B46E4" w:rsidRPr="00E44FEB" w:rsidRDefault="007B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4FEB">
              <w:rPr>
                <w:rFonts w:hint="eastAsia"/>
              </w:rPr>
              <w:t>网格系统很强大</w:t>
            </w:r>
          </w:p>
        </w:tc>
      </w:tr>
    </w:tbl>
    <w:p w:rsidR="008B66A4" w:rsidRDefault="008B66A4"/>
    <w:p w:rsidR="00E44FEB" w:rsidRDefault="00E44FEB">
      <w:pPr>
        <w:rPr>
          <w:rFonts w:hint="eastAsia"/>
        </w:rPr>
      </w:pPr>
      <w:bookmarkStart w:id="0" w:name="_GoBack"/>
      <w:bookmarkEnd w:id="0"/>
    </w:p>
    <w:sectPr w:rsidR="00E44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0D"/>
    <w:rsid w:val="003F400D"/>
    <w:rsid w:val="007B46E4"/>
    <w:rsid w:val="008B66A4"/>
    <w:rsid w:val="00E4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2DDF4"/>
  <w15:chartTrackingRefBased/>
  <w15:docId w15:val="{33F31A80-7AA6-4C48-B84D-DD8123D2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4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E44FE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</cp:revision>
  <dcterms:created xsi:type="dcterms:W3CDTF">2016-06-07T06:48:00Z</dcterms:created>
  <dcterms:modified xsi:type="dcterms:W3CDTF">2016-06-23T11:23:00Z</dcterms:modified>
</cp:coreProperties>
</file>