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4204" w:rsidRDefault="00E0478C" w:rsidP="00E0478C">
      <w:r>
        <w:t>A</w:t>
      </w:r>
      <w:r>
        <w:rPr>
          <w:rFonts w:hint="eastAsia"/>
        </w:rPr>
        <w:t>ctor-</w:t>
      </w:r>
      <w:r>
        <w:t>critic</w:t>
      </w:r>
    </w:p>
    <w:p w:rsidR="00F812F4" w:rsidRDefault="00FD04D1" w:rsidP="00E0478C">
      <w:pPr>
        <w:rPr>
          <w:rFonts w:hint="eastAsia"/>
        </w:rPr>
      </w:pPr>
      <w:r>
        <w:rPr>
          <w:rFonts w:hint="eastAsia"/>
        </w:rPr>
        <w:t>参数更新公式：</w:t>
      </w:r>
    </w:p>
    <w:p w:rsidR="00FD04D1" w:rsidRDefault="00AD6181" w:rsidP="00AD6181">
      <w:pPr>
        <w:jc w:val="center"/>
      </w:pPr>
      <w:r w:rsidRPr="00AD6181">
        <w:drawing>
          <wp:inline distT="0" distB="0" distL="0" distR="0" wp14:anchorId="63D7C615" wp14:editId="2901F8AC">
            <wp:extent cx="3975652" cy="2271869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9976" cy="228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79" w:rsidRDefault="009052D0" w:rsidP="00E0478C">
      <w:r>
        <w:rPr>
          <w:rFonts w:hint="eastAsia"/>
        </w:rPr>
        <w:t>橙色部分表示</w:t>
      </w:r>
      <w:r w:rsidR="00F50F7F">
        <w:rPr>
          <w:rFonts w:hint="eastAsia"/>
        </w:rPr>
        <w:t>当在状态s时，采取动作a后增加的value值，</w:t>
      </w:r>
      <w:r w:rsidR="000465BF">
        <w:rPr>
          <w:rFonts w:hint="eastAsia"/>
        </w:rPr>
        <w:t>若增加了，</w:t>
      </w:r>
      <w:r w:rsidR="005F7F0A">
        <w:rPr>
          <w:rFonts w:hint="eastAsia"/>
        </w:rPr>
        <w:t>为正，</w:t>
      </w:r>
      <w:r w:rsidR="000465BF">
        <w:rPr>
          <w:rFonts w:hint="eastAsia"/>
        </w:rPr>
        <w:t>表明</w:t>
      </w:r>
      <w:r w:rsidR="00102F75">
        <w:rPr>
          <w:rFonts w:hint="eastAsia"/>
        </w:rPr>
        <w:t>此时选择action的概率应该增加；若减少了，为负，表明此时选择action的概率应该降低</w:t>
      </w:r>
      <w:r w:rsidR="00AC27F0">
        <w:rPr>
          <w:rFonts w:hint="eastAsia"/>
        </w:rPr>
        <w:t>。</w:t>
      </w:r>
    </w:p>
    <w:p w:rsidR="008E3B68" w:rsidRDefault="00C166BB" w:rsidP="00E0478C">
      <w:pPr>
        <w:rPr>
          <w:rFonts w:hint="eastAsia"/>
        </w:rPr>
      </w:pPr>
      <w:r>
        <w:rPr>
          <w:rFonts w:hint="eastAsia"/>
        </w:rPr>
        <w:t>但是这就面临需要估计两个网络？</w:t>
      </w:r>
      <w:r w:rsidR="00F97709">
        <w:rPr>
          <w:rFonts w:hint="eastAsia"/>
        </w:rPr>
        <w:t>可以只估计一个</w:t>
      </w:r>
      <w:r w:rsidR="009C698A">
        <w:rPr>
          <w:rFonts w:hint="eastAsia"/>
        </w:rPr>
        <w:t>，只估计状态值</w:t>
      </w:r>
      <w:r w:rsidR="0065730F">
        <w:rPr>
          <w:rFonts w:hint="eastAsia"/>
        </w:rPr>
        <w:t>。</w:t>
      </w:r>
      <w:r w:rsidR="00976BD1">
        <w:rPr>
          <w:rFonts w:hint="eastAsia"/>
        </w:rPr>
        <w:t>如下：</w:t>
      </w:r>
    </w:p>
    <w:p w:rsidR="00976BD1" w:rsidRDefault="00976BD1" w:rsidP="00071EBE">
      <w:pPr>
        <w:jc w:val="center"/>
      </w:pPr>
      <w:r w:rsidRPr="00976BD1">
        <w:drawing>
          <wp:inline distT="0" distB="0" distL="0" distR="0" wp14:anchorId="09B044FB" wp14:editId="7DC5AC01">
            <wp:extent cx="4144617" cy="2344954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8221" cy="235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204" w:rsidRDefault="007C7D01" w:rsidP="007C7D01">
      <w:pPr>
        <w:rPr>
          <w:rFonts w:hint="eastAsia"/>
        </w:rPr>
      </w:pPr>
      <w:r>
        <w:rPr>
          <w:rFonts w:hint="eastAsia"/>
        </w:rPr>
        <w:t>最终actor</w:t>
      </w:r>
      <w:r>
        <w:t>-</w:t>
      </w:r>
      <w:r>
        <w:rPr>
          <w:rFonts w:hint="eastAsia"/>
        </w:rPr>
        <w:t>critic对应的公式为：</w:t>
      </w:r>
    </w:p>
    <w:p w:rsidR="007C7D01" w:rsidRDefault="00863B88" w:rsidP="00863B88">
      <w:pPr>
        <w:jc w:val="center"/>
      </w:pPr>
      <w:r w:rsidRPr="00863B88">
        <w:drawing>
          <wp:inline distT="0" distB="0" distL="0" distR="0" wp14:anchorId="4CBDB4E5" wp14:editId="55A1B415">
            <wp:extent cx="4293704" cy="62750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6117" cy="64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D7" w:rsidRDefault="008358D7" w:rsidP="00EC6EB1"/>
    <w:p w:rsidR="008358D7" w:rsidRDefault="008358D7" w:rsidP="00EC6EB1">
      <w:pPr>
        <w:rPr>
          <w:rFonts w:hint="eastAsia"/>
        </w:rPr>
      </w:pPr>
      <w:r>
        <w:rPr>
          <w:rFonts w:hint="eastAsia"/>
        </w:rPr>
        <w:t>算法训练步骤：</w:t>
      </w:r>
    </w:p>
    <w:p w:rsidR="008358D7" w:rsidRDefault="001A5C65" w:rsidP="001A5C65">
      <w:pPr>
        <w:jc w:val="center"/>
        <w:rPr>
          <w:rFonts w:hint="eastAsia"/>
        </w:rPr>
      </w:pPr>
      <w:r w:rsidRPr="001A5C65">
        <w:lastRenderedPageBreak/>
        <w:drawing>
          <wp:inline distT="0" distB="0" distL="0" distR="0" wp14:anchorId="0786111C" wp14:editId="02C92EF5">
            <wp:extent cx="4164496" cy="3231247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3447" cy="323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D7" w:rsidRDefault="008358D7" w:rsidP="00EC6EB1">
      <w:pPr>
        <w:rPr>
          <w:rFonts w:hint="eastAsia"/>
        </w:rPr>
      </w:pPr>
    </w:p>
    <w:p w:rsidR="00A2233A" w:rsidRDefault="003A0506" w:rsidP="00EC6EB1">
      <w:pPr>
        <w:rPr>
          <w:rFonts w:hint="eastAsia"/>
        </w:rPr>
      </w:pPr>
      <w:r>
        <w:rPr>
          <w:rFonts w:hint="eastAsia"/>
        </w:rPr>
        <w:t>一些训练小tip：</w:t>
      </w:r>
      <w:bookmarkStart w:id="0" w:name="_GoBack"/>
      <w:bookmarkEnd w:id="0"/>
    </w:p>
    <w:p w:rsidR="003A0506" w:rsidRDefault="00BA5BD8" w:rsidP="00E4251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actor和critic的部分网络可以共享</w:t>
      </w:r>
    </w:p>
    <w:p w:rsidR="00E4251A" w:rsidRDefault="00D15020" w:rsidP="00D15020">
      <w:pPr>
        <w:pStyle w:val="a3"/>
        <w:ind w:left="720" w:firstLineChars="0" w:firstLine="0"/>
        <w:jc w:val="center"/>
      </w:pPr>
      <w:r w:rsidRPr="00D15020">
        <w:drawing>
          <wp:inline distT="0" distB="0" distL="0" distR="0" wp14:anchorId="193663ED" wp14:editId="475C8E77">
            <wp:extent cx="4184374" cy="227670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4638" cy="228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8F" w:rsidRDefault="0074228F" w:rsidP="0074228F">
      <w:pPr>
        <w:pStyle w:val="a3"/>
        <w:ind w:left="720" w:firstLineChars="0" w:firstLine="0"/>
        <w:rPr>
          <w:rFonts w:hint="eastAsia"/>
        </w:rPr>
      </w:pPr>
    </w:p>
    <w:p w:rsidR="00B9463F" w:rsidRDefault="00B9463F" w:rsidP="0074228F">
      <w:pPr>
        <w:pStyle w:val="a3"/>
        <w:ind w:left="720" w:firstLineChars="0" w:firstLine="0"/>
        <w:rPr>
          <w:rFonts w:hint="eastAsia"/>
        </w:rPr>
      </w:pPr>
    </w:p>
    <w:p w:rsidR="00B05792" w:rsidRDefault="00FB42F5" w:rsidP="004656D6">
      <w:pPr>
        <w:jc w:val="center"/>
      </w:pPr>
      <w:r w:rsidRPr="0045717D">
        <w:rPr>
          <w:noProof/>
        </w:rPr>
        <w:lastRenderedPageBreak/>
        <w:drawing>
          <wp:inline distT="0" distB="0" distL="0" distR="0" wp14:anchorId="1840A0AE" wp14:editId="0260F993">
            <wp:extent cx="2226365" cy="2209106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6725" cy="221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F5" w:rsidRDefault="004656D6" w:rsidP="004656D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网络结构</w:t>
      </w:r>
    </w:p>
    <w:p w:rsidR="00FB42F5" w:rsidRDefault="00FB42F5" w:rsidP="00FB42F5">
      <w:r>
        <w:rPr>
          <w:rFonts w:hint="eastAsia"/>
        </w:rPr>
        <w:t>两部分网络：actor、critic</w:t>
      </w:r>
    </w:p>
    <w:p w:rsidR="00FB42F5" w:rsidRPr="007E11E8" w:rsidRDefault="00FB42F5" w:rsidP="00FB42F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E11E8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FFFF"/>
        </w:rPr>
        <w:t xml:space="preserve">actor </w:t>
      </w:r>
      <w:r w:rsidRPr="007E11E8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FFFF"/>
        </w:rPr>
        <w:t>执行动作，然后</w:t>
      </w:r>
      <w:r w:rsidRPr="007E11E8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FFFF"/>
        </w:rPr>
        <w:t xml:space="preserve"> critic </w:t>
      </w:r>
      <w:r w:rsidR="00831BAF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FFFF"/>
        </w:rPr>
        <w:t>评价</w:t>
      </w:r>
      <w:r w:rsidRPr="007E11E8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FFFF"/>
        </w:rPr>
        <w:t>这个动作的选择是好是坏。</w:t>
      </w:r>
    </w:p>
    <w:p w:rsidR="00FB42F5" w:rsidRDefault="00FB42F5" w:rsidP="00817675"/>
    <w:p w:rsidR="00FB42F5" w:rsidRDefault="00FB42F5" w:rsidP="00FB42F5">
      <w:pPr>
        <w:pStyle w:val="a3"/>
        <w:ind w:left="720" w:firstLineChars="0" w:firstLine="0"/>
      </w:pPr>
      <w:r w:rsidRPr="00442547">
        <w:rPr>
          <w:noProof/>
        </w:rPr>
        <w:drawing>
          <wp:inline distT="0" distB="0" distL="0" distR="0" wp14:anchorId="43205239" wp14:editId="49FF23FB">
            <wp:extent cx="5270500" cy="39452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F5" w:rsidRDefault="00817675" w:rsidP="00B31FB6">
      <w:pPr>
        <w:pStyle w:val="a3"/>
        <w:ind w:left="720" w:firstLineChars="0" w:firstLine="0"/>
      </w:pPr>
      <w:r w:rsidRPr="00E676E6">
        <w:rPr>
          <w:noProof/>
        </w:rPr>
        <w:drawing>
          <wp:inline distT="0" distB="0" distL="0" distR="0" wp14:anchorId="7B4B32A5" wp14:editId="0EE2D097">
            <wp:extent cx="5270500" cy="27774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F5" w:rsidRDefault="00FB42F5" w:rsidP="00FB42F5">
      <w:pPr>
        <w:pStyle w:val="a3"/>
        <w:ind w:left="720" w:firstLineChars="0" w:firstLine="0"/>
      </w:pPr>
    </w:p>
    <w:p w:rsidR="00FB42F5" w:rsidRDefault="00FB42F5" w:rsidP="00FB42F5">
      <w:r>
        <w:rPr>
          <w:rFonts w:hint="eastAsia"/>
        </w:rPr>
        <w:t>整体训练过程：</w:t>
      </w:r>
    </w:p>
    <w:p w:rsidR="009B2D49" w:rsidRDefault="00FB42F5" w:rsidP="009B2D4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通过actor网络，在state下，</w:t>
      </w:r>
      <w:r w:rsidR="00F50645">
        <w:rPr>
          <w:rFonts w:hint="eastAsia"/>
        </w:rPr>
        <w:t>通过此概率分布随机选择一个action</w:t>
      </w:r>
      <w:r w:rsidR="009B2D49">
        <w:rPr>
          <w:rFonts w:hint="eastAsia"/>
        </w:rPr>
        <w:t>；</w:t>
      </w:r>
    </w:p>
    <w:p w:rsidR="00FB42F5" w:rsidRDefault="00241E60" w:rsidP="009B2D4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函数F：</w:t>
      </w:r>
      <w:r w:rsidR="003119BF">
        <w:rPr>
          <w:rFonts w:hint="eastAsia"/>
        </w:rPr>
        <w:t>输入</w:t>
      </w:r>
      <w:r w:rsidR="00AA15E9">
        <w:rPr>
          <w:rFonts w:hint="eastAsia"/>
        </w:rPr>
        <w:t>action，</w:t>
      </w:r>
      <w:r w:rsidR="00FB42F5">
        <w:rPr>
          <w:rFonts w:hint="eastAsia"/>
        </w:rPr>
        <w:t>通过环境的交互得到下一个状态s</w:t>
      </w:r>
      <w:r w:rsidR="00FB42F5">
        <w:t>1</w:t>
      </w:r>
      <w:r w:rsidR="00FB42F5">
        <w:rPr>
          <w:rFonts w:hint="eastAsia"/>
        </w:rPr>
        <w:t>和reward。</w:t>
      </w:r>
    </w:p>
    <w:p w:rsidR="00FB42F5" w:rsidRDefault="00C60A9C" w:rsidP="00B969D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通过critic网络</w:t>
      </w:r>
      <w:r w:rsidR="00D41F9A">
        <w:rPr>
          <w:rFonts w:hint="eastAsia"/>
        </w:rPr>
        <w:t>，</w:t>
      </w:r>
      <w:r w:rsidR="00C3626C">
        <w:rPr>
          <w:rFonts w:hint="eastAsia"/>
        </w:rPr>
        <w:t>首先</w:t>
      </w:r>
      <w:r w:rsidR="003642F7">
        <w:rPr>
          <w:rFonts w:hint="eastAsia"/>
        </w:rPr>
        <w:t>通过s</w:t>
      </w:r>
      <w:r w:rsidR="003642F7">
        <w:t>1</w:t>
      </w:r>
      <w:r w:rsidR="003642F7">
        <w:rPr>
          <w:rFonts w:hint="eastAsia"/>
        </w:rPr>
        <w:t>和critic得到</w:t>
      </w:r>
      <w:r w:rsidR="009C6D6F">
        <w:t>v(s1)</w:t>
      </w:r>
      <w:r w:rsidR="007335DB">
        <w:rPr>
          <w:rFonts w:hint="eastAsia"/>
        </w:rPr>
        <w:t>，</w:t>
      </w:r>
      <w:r w:rsidR="00F5657B">
        <w:rPr>
          <w:rFonts w:hint="eastAsia"/>
        </w:rPr>
        <w:t>然后</w:t>
      </w:r>
      <w:r w:rsidR="000F66EC">
        <w:rPr>
          <w:rFonts w:hint="eastAsia"/>
        </w:rPr>
        <w:t>通过</w:t>
      </w:r>
      <w:r w:rsidR="001B75F4">
        <w:rPr>
          <w:rFonts w:hint="eastAsia"/>
        </w:rPr>
        <w:t>s，</w:t>
      </w:r>
      <w:r w:rsidR="001B75F4">
        <w:t>v(s1)</w:t>
      </w:r>
      <w:r w:rsidR="001B75F4">
        <w:rPr>
          <w:rFonts w:hint="eastAsia"/>
        </w:rPr>
        <w:t>和r进入critic网络</w:t>
      </w:r>
      <w:r w:rsidR="00700122">
        <w:rPr>
          <w:rFonts w:hint="eastAsia"/>
        </w:rPr>
        <w:t xml:space="preserve"> </w:t>
      </w:r>
      <w:r w:rsidR="00FB42F5">
        <w:rPr>
          <w:rFonts w:hint="eastAsia"/>
        </w:rPr>
        <w:t>得到td_error</w:t>
      </w:r>
      <w:r w:rsidR="004160AF">
        <w:t>=</w:t>
      </w:r>
      <w:r w:rsidR="009E505B">
        <w:t>=r + gamma*v(s1)–v(s)</w:t>
      </w:r>
      <w:r w:rsidR="00E26ECD">
        <w:rPr>
          <w:rFonts w:hint="eastAsia"/>
        </w:rPr>
        <w:t>。</w:t>
      </w:r>
    </w:p>
    <w:p w:rsidR="00B969D9" w:rsidRPr="002E5E93" w:rsidRDefault="00B969D9" w:rsidP="002E5E93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gradient = grad[r + gamma * V(s_) - V(s)]</w:t>
      </w:r>
    </w:p>
    <w:p w:rsidR="00FB42F5" w:rsidRDefault="00A87E41" w:rsidP="00FB42F5">
      <w:r>
        <w:rPr>
          <w:rFonts w:hint="eastAsia"/>
        </w:rPr>
        <w:t>（4）</w:t>
      </w:r>
      <w:r w:rsidR="00D47A2D">
        <w:rPr>
          <w:rFonts w:hint="eastAsia"/>
        </w:rPr>
        <w:t xml:space="preserve">  </w:t>
      </w:r>
      <w:r w:rsidR="00507E5B">
        <w:rPr>
          <w:rFonts w:hint="eastAsia"/>
        </w:rPr>
        <w:t>通过actor网络，</w:t>
      </w:r>
      <w:r w:rsidR="001C7E2A">
        <w:rPr>
          <w:rFonts w:hint="eastAsia"/>
        </w:rPr>
        <w:t>通过s得到</w:t>
      </w:r>
      <w:r w:rsidR="000F382C">
        <w:rPr>
          <w:rFonts w:hint="eastAsia"/>
        </w:rPr>
        <w:t>acts</w:t>
      </w:r>
      <w:r w:rsidR="000F382C">
        <w:t>_prob,</w:t>
      </w:r>
      <w:r w:rsidR="0061550B">
        <w:t xml:space="preserve"> </w:t>
      </w:r>
      <w:r w:rsidR="0061550B">
        <w:rPr>
          <w:rFonts w:hint="eastAsia"/>
        </w:rPr>
        <w:t>接着通过</w:t>
      </w:r>
      <w:r w:rsidR="00B61378">
        <w:rPr>
          <w:rFonts w:hint="eastAsia"/>
        </w:rPr>
        <w:t>输入</w:t>
      </w:r>
      <w:r w:rsidR="00FB42F5">
        <w:rPr>
          <w:rFonts w:hint="eastAsia"/>
        </w:rPr>
        <w:t>td</w:t>
      </w:r>
      <w:r w:rsidR="00FB42F5">
        <w:t>_error，</w:t>
      </w:r>
      <w:r w:rsidR="008C231C">
        <w:rPr>
          <w:rFonts w:hint="eastAsia"/>
        </w:rPr>
        <w:t>acts</w:t>
      </w:r>
      <w:r w:rsidR="008C231C">
        <w:t>_prob</w:t>
      </w:r>
      <w:r w:rsidR="00FB42F5">
        <w:rPr>
          <w:rFonts w:hint="eastAsia"/>
        </w:rPr>
        <w:t>，action来优化actor</w:t>
      </w:r>
      <w:r w:rsidR="00AC4EEC">
        <w:rPr>
          <w:rFonts w:hint="eastAsia"/>
        </w:rPr>
        <w:t>。</w:t>
      </w:r>
    </w:p>
    <w:p w:rsidR="00D71C16" w:rsidRDefault="00D71C16" w:rsidP="00FB42F5">
      <w:r>
        <w:rPr>
          <w:rFonts w:hint="eastAsia"/>
        </w:rPr>
        <w:lastRenderedPageBreak/>
        <w:t>目标</w:t>
      </w:r>
      <w:r w:rsidR="00111169">
        <w:rPr>
          <w:rFonts w:hint="eastAsia"/>
        </w:rPr>
        <w:t>，和policy</w:t>
      </w:r>
      <w:r w:rsidR="00111169">
        <w:t xml:space="preserve"> </w:t>
      </w:r>
      <w:r w:rsidR="00111169">
        <w:rPr>
          <w:rFonts w:hint="eastAsia"/>
        </w:rPr>
        <w:t>gradient一样</w:t>
      </w:r>
      <w:r>
        <w:rPr>
          <w:rFonts w:hint="eastAsia"/>
        </w:rPr>
        <w:t>：</w:t>
      </w:r>
    </w:p>
    <w:p w:rsidR="003933D2" w:rsidRPr="003933D2" w:rsidRDefault="003933D2" w:rsidP="00D92BDC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true_gradient = grad[logPi(s,a) * td_error]</w:t>
      </w:r>
    </w:p>
    <w:p w:rsidR="00005B01" w:rsidRPr="00005B01" w:rsidRDefault="00005B01" w:rsidP="00E347AF">
      <w:pPr>
        <w:pStyle w:val="HTML"/>
        <w:shd w:val="clear" w:color="auto" w:fill="2B2B2B"/>
        <w:tabs>
          <w:tab w:val="clear" w:pos="916"/>
        </w:tabs>
        <w:rPr>
          <w:rFonts w:ascii="Menlo" w:hAnsi="Menlo" w:cs="Menlo"/>
          <w:color w:val="A9B7C6"/>
          <w:sz w:val="18"/>
          <w:szCs w:val="18"/>
        </w:rPr>
      </w:pPr>
      <w:r w:rsidRPr="00005B01">
        <w:rPr>
          <w:rFonts w:ascii="Menlo" w:hAnsi="Menlo" w:cs="Menlo"/>
          <w:color w:val="A9B7C6"/>
          <w:sz w:val="18"/>
          <w:szCs w:val="18"/>
        </w:rPr>
        <w:t>log_prob = tf.log(</w:t>
      </w:r>
      <w:r w:rsidRPr="00005B01">
        <w:rPr>
          <w:rFonts w:ascii="Menlo" w:hAnsi="Menlo" w:cs="Menlo"/>
          <w:color w:val="94558D"/>
          <w:sz w:val="18"/>
          <w:szCs w:val="18"/>
        </w:rPr>
        <w:t>self</w:t>
      </w:r>
      <w:r w:rsidRPr="00005B01">
        <w:rPr>
          <w:rFonts w:ascii="Menlo" w:hAnsi="Menlo" w:cs="Menlo"/>
          <w:color w:val="A9B7C6"/>
          <w:sz w:val="18"/>
          <w:szCs w:val="18"/>
        </w:rPr>
        <w:t>.acts_prob[</w:t>
      </w:r>
      <w:r w:rsidRPr="00005B01">
        <w:rPr>
          <w:rFonts w:ascii="Menlo" w:hAnsi="Menlo" w:cs="Menlo"/>
          <w:color w:val="6897BB"/>
          <w:sz w:val="18"/>
          <w:szCs w:val="18"/>
        </w:rPr>
        <w:t>0</w:t>
      </w:r>
      <w:r w:rsidRPr="00005B01">
        <w:rPr>
          <w:rFonts w:ascii="Menlo" w:hAnsi="Menlo" w:cs="Menlo"/>
          <w:color w:val="CC7832"/>
          <w:sz w:val="18"/>
          <w:szCs w:val="18"/>
        </w:rPr>
        <w:t xml:space="preserve">, </w:t>
      </w:r>
      <w:r w:rsidRPr="00005B01">
        <w:rPr>
          <w:rFonts w:ascii="Menlo" w:hAnsi="Menlo" w:cs="Menlo"/>
          <w:color w:val="94558D"/>
          <w:sz w:val="18"/>
          <w:szCs w:val="18"/>
        </w:rPr>
        <w:t>self</w:t>
      </w:r>
      <w:r w:rsidRPr="00005B01">
        <w:rPr>
          <w:rFonts w:ascii="Menlo" w:hAnsi="Menlo" w:cs="Menlo"/>
          <w:color w:val="A9B7C6"/>
          <w:sz w:val="18"/>
          <w:szCs w:val="18"/>
        </w:rPr>
        <w:t>.a])</w:t>
      </w:r>
      <w:r w:rsidRPr="00005B01">
        <w:rPr>
          <w:rFonts w:ascii="Menlo" w:hAnsi="Menlo" w:cs="Menlo"/>
          <w:color w:val="A9B7C6"/>
          <w:sz w:val="18"/>
          <w:szCs w:val="18"/>
        </w:rPr>
        <w:br/>
      </w:r>
      <w:r w:rsidRPr="00005B01">
        <w:rPr>
          <w:rFonts w:ascii="Menlo" w:hAnsi="Menlo" w:cs="Menlo"/>
          <w:color w:val="94558D"/>
          <w:sz w:val="18"/>
          <w:szCs w:val="18"/>
        </w:rPr>
        <w:t>self</w:t>
      </w:r>
      <w:r w:rsidRPr="00005B01">
        <w:rPr>
          <w:rFonts w:ascii="Menlo" w:hAnsi="Menlo" w:cs="Menlo"/>
          <w:color w:val="A9B7C6"/>
          <w:sz w:val="18"/>
          <w:szCs w:val="18"/>
        </w:rPr>
        <w:t xml:space="preserve">.exp_v = tf.reduce_mean(log_prob * </w:t>
      </w:r>
      <w:r w:rsidRPr="00005B01">
        <w:rPr>
          <w:rFonts w:ascii="Menlo" w:hAnsi="Menlo" w:cs="Menlo"/>
          <w:color w:val="94558D"/>
          <w:sz w:val="18"/>
          <w:szCs w:val="18"/>
        </w:rPr>
        <w:t>self</w:t>
      </w:r>
      <w:r w:rsidRPr="00005B01">
        <w:rPr>
          <w:rFonts w:ascii="Menlo" w:hAnsi="Menlo" w:cs="Menlo"/>
          <w:color w:val="A9B7C6"/>
          <w:sz w:val="18"/>
          <w:szCs w:val="18"/>
        </w:rPr>
        <w:t>.td_error)</w:t>
      </w:r>
      <w:r w:rsidR="00D80789">
        <w:rPr>
          <w:rFonts w:ascii="Menlo" w:hAnsi="Menlo" w:cs="Menlo"/>
          <w:color w:val="A9B7C6"/>
          <w:sz w:val="18"/>
          <w:szCs w:val="18"/>
        </w:rPr>
        <w:t xml:space="preserve">  </w:t>
      </w:r>
      <w:r w:rsidR="00D80789">
        <w:rPr>
          <w:rFonts w:ascii="Menlo" w:hAnsi="Menlo" w:cs="Menlo" w:hint="eastAsia"/>
          <w:color w:val="A9B7C6"/>
          <w:sz w:val="18"/>
          <w:szCs w:val="18"/>
        </w:rPr>
        <w:t>最大化</w:t>
      </w:r>
    </w:p>
    <w:p w:rsidR="00005B01" w:rsidRDefault="00005B01" w:rsidP="00FB42F5"/>
    <w:p w:rsidR="00FB42F5" w:rsidRDefault="00FB42F5" w:rsidP="00FB42F5"/>
    <w:p w:rsidR="00FB42F5" w:rsidRDefault="00FB42F5" w:rsidP="00FB42F5"/>
    <w:p w:rsidR="00FB42F5" w:rsidRDefault="00FB42F5" w:rsidP="00FB42F5"/>
    <w:p w:rsidR="00FB42F5" w:rsidRDefault="00FB42F5"/>
    <w:sectPr w:rsidR="00FB42F5" w:rsidSect="00DA631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E286B"/>
    <w:multiLevelType w:val="hybridMultilevel"/>
    <w:tmpl w:val="2BDC0AE2"/>
    <w:lvl w:ilvl="0" w:tplc="ACA6C67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42266A"/>
    <w:multiLevelType w:val="hybridMultilevel"/>
    <w:tmpl w:val="246CD04E"/>
    <w:lvl w:ilvl="0" w:tplc="F83CA93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162467"/>
    <w:multiLevelType w:val="hybridMultilevel"/>
    <w:tmpl w:val="B400D438"/>
    <w:lvl w:ilvl="0" w:tplc="396A09E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AB387B"/>
    <w:multiLevelType w:val="hybridMultilevel"/>
    <w:tmpl w:val="503A324C"/>
    <w:lvl w:ilvl="0" w:tplc="AE1013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402"/>
    <w:rsid w:val="00005B01"/>
    <w:rsid w:val="000465BF"/>
    <w:rsid w:val="00071EBE"/>
    <w:rsid w:val="000F382C"/>
    <w:rsid w:val="000F66EC"/>
    <w:rsid w:val="00102F75"/>
    <w:rsid w:val="00111169"/>
    <w:rsid w:val="001962BF"/>
    <w:rsid w:val="001A5C65"/>
    <w:rsid w:val="001B6CB9"/>
    <w:rsid w:val="001B75F4"/>
    <w:rsid w:val="001C7E2A"/>
    <w:rsid w:val="002276DC"/>
    <w:rsid w:val="00241E60"/>
    <w:rsid w:val="00261848"/>
    <w:rsid w:val="002D1ADC"/>
    <w:rsid w:val="002E5E93"/>
    <w:rsid w:val="003119BF"/>
    <w:rsid w:val="00316177"/>
    <w:rsid w:val="0032351E"/>
    <w:rsid w:val="003642F7"/>
    <w:rsid w:val="003900BB"/>
    <w:rsid w:val="003933D2"/>
    <w:rsid w:val="003A0506"/>
    <w:rsid w:val="003A4204"/>
    <w:rsid w:val="003B60EC"/>
    <w:rsid w:val="003F1B90"/>
    <w:rsid w:val="004160AF"/>
    <w:rsid w:val="004656D6"/>
    <w:rsid w:val="00507E5B"/>
    <w:rsid w:val="0059422A"/>
    <w:rsid w:val="005F7F0A"/>
    <w:rsid w:val="0061550B"/>
    <w:rsid w:val="00641AFE"/>
    <w:rsid w:val="0065730F"/>
    <w:rsid w:val="00685D2D"/>
    <w:rsid w:val="00691500"/>
    <w:rsid w:val="00700122"/>
    <w:rsid w:val="007335DB"/>
    <w:rsid w:val="0074228F"/>
    <w:rsid w:val="007B18B4"/>
    <w:rsid w:val="007C7D01"/>
    <w:rsid w:val="007F1122"/>
    <w:rsid w:val="00817675"/>
    <w:rsid w:val="00831BAF"/>
    <w:rsid w:val="008358D7"/>
    <w:rsid w:val="00863B88"/>
    <w:rsid w:val="008C231C"/>
    <w:rsid w:val="008E3B68"/>
    <w:rsid w:val="009052D0"/>
    <w:rsid w:val="00963EE6"/>
    <w:rsid w:val="00967BFC"/>
    <w:rsid w:val="00976BD1"/>
    <w:rsid w:val="009B2D49"/>
    <w:rsid w:val="009C698A"/>
    <w:rsid w:val="009C6D6F"/>
    <w:rsid w:val="009E505B"/>
    <w:rsid w:val="00A2233A"/>
    <w:rsid w:val="00A87E41"/>
    <w:rsid w:val="00AA15E9"/>
    <w:rsid w:val="00AC27F0"/>
    <w:rsid w:val="00AC4EEC"/>
    <w:rsid w:val="00AD6181"/>
    <w:rsid w:val="00AE3879"/>
    <w:rsid w:val="00B31FB6"/>
    <w:rsid w:val="00B54CB1"/>
    <w:rsid w:val="00B61378"/>
    <w:rsid w:val="00B9463F"/>
    <w:rsid w:val="00B969D9"/>
    <w:rsid w:val="00BA5BD8"/>
    <w:rsid w:val="00BD5D96"/>
    <w:rsid w:val="00BF1220"/>
    <w:rsid w:val="00C166BB"/>
    <w:rsid w:val="00C3626C"/>
    <w:rsid w:val="00C60A9C"/>
    <w:rsid w:val="00C9790D"/>
    <w:rsid w:val="00D15020"/>
    <w:rsid w:val="00D411B9"/>
    <w:rsid w:val="00D41F9A"/>
    <w:rsid w:val="00D47A2D"/>
    <w:rsid w:val="00D54402"/>
    <w:rsid w:val="00D71C16"/>
    <w:rsid w:val="00D80789"/>
    <w:rsid w:val="00D92BDC"/>
    <w:rsid w:val="00DA6315"/>
    <w:rsid w:val="00E0478C"/>
    <w:rsid w:val="00E26ECD"/>
    <w:rsid w:val="00E347AF"/>
    <w:rsid w:val="00E35887"/>
    <w:rsid w:val="00E4251A"/>
    <w:rsid w:val="00E70F02"/>
    <w:rsid w:val="00EA35C4"/>
    <w:rsid w:val="00EC6EB1"/>
    <w:rsid w:val="00F03A19"/>
    <w:rsid w:val="00F049E1"/>
    <w:rsid w:val="00F260AF"/>
    <w:rsid w:val="00F262DB"/>
    <w:rsid w:val="00F307DF"/>
    <w:rsid w:val="00F50645"/>
    <w:rsid w:val="00F50F7F"/>
    <w:rsid w:val="00F5657B"/>
    <w:rsid w:val="00F704B7"/>
    <w:rsid w:val="00F812F4"/>
    <w:rsid w:val="00F97709"/>
    <w:rsid w:val="00FB42F5"/>
    <w:rsid w:val="00FD0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B3232"/>
  <w15:chartTrackingRefBased/>
  <w15:docId w15:val="{F9C57467-87C0-834D-8305-9648D1280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42F5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005B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005B01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5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111</Words>
  <Characters>639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121</cp:revision>
  <dcterms:created xsi:type="dcterms:W3CDTF">2018-10-12T05:23:00Z</dcterms:created>
  <dcterms:modified xsi:type="dcterms:W3CDTF">2018-10-17T06:06:00Z</dcterms:modified>
</cp:coreProperties>
</file>