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3"/>
        <w:spacing w:line="240" w:lineRule="auto" w:before="0" w:after="0"/>
      </w:pPr>
      <w:bookmarkStart w:name="7998-1543840344755" w:id="1"/>
      <w:bookmarkEnd w:id="1"/>
      <w:r>
        <w:rPr>
          <w:rFonts w:ascii="SimSun" w:hAnsi="SimSun" w:cs="SimSun" w:eastAsia="SimSun"/>
          <w:b w:val="true"/>
          <w:sz w:val="24"/>
        </w:rPr>
        <w:t>for99乘法表案例：</w:t>
      </w:r>
    </w:p>
    <w:p>
      <w:pPr/>
      <w:bookmarkStart w:name="6572-1543840344755" w:id="2"/>
      <w:bookmarkEnd w:id="2"/>
      <w:r>
        <w:rPr>
          <w:rFonts w:ascii="SimSun" w:hAnsi="SimSun" w:cs="SimSun" w:eastAsia="SimSun"/>
          <w:sz w:val="24"/>
        </w:rPr>
        <w:t>代码如下：</w:t>
      </w:r>
    </w:p>
    <w:p>
      <w:pPr/>
      <w:bookmarkStart w:name="1055-1543840344755" w:id="3"/>
      <w:bookmarkEnd w:id="3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table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border=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"1px"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9997-1543840344755" w:id="4"/>
      <w:bookmarkEnd w:id="4"/>
      <w:r>
        <w:rPr>
          <w:rFonts w:ascii="SimSun" w:hAnsi="SimSun" w:cs="SimSun" w:eastAsia="SimSun"/>
          <w:sz w:val="24"/>
          <w:highlight w:val="white"/>
        </w:rPr>
        <w:t xml:space="preserve">    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for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 xml:space="preserve">x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in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range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color w:val="0000ff"/>
          <w:sz w:val="24"/>
          <w:highlight w:val="white"/>
        </w:rPr>
        <w:t>1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color w:val="0000ff"/>
          <w:sz w:val="24"/>
          <w:highlight w:val="white"/>
        </w:rPr>
        <w:t>10</w:t>
      </w:r>
      <w:r>
        <w:rPr>
          <w:rFonts w:ascii="SimSun" w:hAnsi="SimSun" w:cs="SimSun" w:eastAsia="SimSun"/>
          <w:sz w:val="24"/>
          <w:highlight w:val="white"/>
        </w:rPr>
        <w:t>) %}</w:t>
      </w:r>
    </w:p>
    <w:p>
      <w:pPr/>
      <w:bookmarkStart w:name="5586-1543840344755" w:id="5"/>
      <w:bookmarkEnd w:id="5"/>
      <w:r>
        <w:rPr>
          <w:rFonts w:ascii="SimSun" w:hAnsi="SimSun" w:cs="SimSun" w:eastAsia="SimSun"/>
          <w:sz w:val="24"/>
          <w:highlight w:val="white"/>
        </w:rPr>
        <w:t xml:space="preserve">     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tr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1394-1543840344755" w:id="6"/>
      <w:bookmarkEnd w:id="6"/>
      <w:r>
        <w:rPr>
          <w:rFonts w:ascii="SimSun" w:hAnsi="SimSun" w:cs="SimSun" w:eastAsia="SimSun"/>
          <w:sz w:val="24"/>
          <w:highlight w:val="white"/>
        </w:rPr>
        <w:t xml:space="preserve">            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for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 xml:space="preserve">y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in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range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color w:val="0000ff"/>
          <w:sz w:val="24"/>
          <w:highlight w:val="white"/>
        </w:rPr>
        <w:t>1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 xml:space="preserve">x </w:t>
      </w:r>
      <w:r>
        <w:rPr>
          <w:rFonts w:ascii="SimSun" w:hAnsi="SimSun" w:cs="SimSun" w:eastAsia="SimSun"/>
          <w:sz w:val="24"/>
          <w:highlight w:val="white"/>
        </w:rPr>
        <w:t xml:space="preserve">+ </w:t>
      </w:r>
      <w:r>
        <w:rPr>
          <w:rFonts w:ascii="SimSun" w:hAnsi="SimSun" w:cs="SimSun" w:eastAsia="SimSun"/>
          <w:color w:val="0000ff"/>
          <w:sz w:val="24"/>
          <w:highlight w:val="white"/>
        </w:rPr>
        <w:t>1</w:t>
      </w:r>
      <w:r>
        <w:rPr>
          <w:rFonts w:ascii="SimSun" w:hAnsi="SimSun" w:cs="SimSun" w:eastAsia="SimSun"/>
          <w:sz w:val="24"/>
          <w:highlight w:val="white"/>
        </w:rPr>
        <w:t>) %}</w:t>
      </w:r>
    </w:p>
    <w:p>
      <w:pPr/>
      <w:bookmarkStart w:name="4490-1543840344755" w:id="7"/>
      <w:bookmarkEnd w:id="7"/>
      <w:r>
        <w:rPr>
          <w:rFonts w:ascii="SimSun" w:hAnsi="SimSun" w:cs="SimSun" w:eastAsia="SimSun"/>
          <w:sz w:val="24"/>
          <w:highlight w:val="white"/>
        </w:rPr>
        <w:t xml:space="preserve">           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td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>{{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y</w:t>
      </w:r>
      <w:r>
        <w:rPr>
          <w:rFonts w:ascii="SimSun" w:hAnsi="SimSun" w:cs="SimSun" w:eastAsia="SimSun"/>
          <w:sz w:val="24"/>
          <w:highlight w:val="white"/>
        </w:rPr>
        <w:t>}}*{{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x</w:t>
      </w:r>
      <w:r>
        <w:rPr>
          <w:rFonts w:ascii="SimSun" w:hAnsi="SimSun" w:cs="SimSun" w:eastAsia="SimSun"/>
          <w:sz w:val="24"/>
          <w:highlight w:val="white"/>
        </w:rPr>
        <w:t xml:space="preserve">}}={{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x</w:t>
      </w:r>
      <w:r>
        <w:rPr>
          <w:rFonts w:ascii="SimSun" w:hAnsi="SimSun" w:cs="SimSun" w:eastAsia="SimSun"/>
          <w:sz w:val="24"/>
          <w:highlight w:val="white"/>
        </w:rPr>
        <w:t>*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 xml:space="preserve">y </w:t>
      </w:r>
      <w:r>
        <w:rPr>
          <w:rFonts w:ascii="SimSun" w:hAnsi="SimSun" w:cs="SimSun" w:eastAsia="SimSun"/>
          <w:sz w:val="24"/>
          <w:highlight w:val="white"/>
        </w:rPr>
        <w:t>}}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td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1269-1543840344755" w:id="8"/>
      <w:bookmarkEnd w:id="8"/>
      <w:r>
        <w:rPr>
          <w:rFonts w:ascii="SimSun" w:hAnsi="SimSun" w:cs="SimSun" w:eastAsia="SimSun"/>
          <w:sz w:val="24"/>
          <w:highlight w:val="white"/>
        </w:rPr>
        <w:t xml:space="preserve">            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endfor 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/>
      <w:bookmarkStart w:name="1620-1543840344755" w:id="9"/>
      <w:bookmarkEnd w:id="9"/>
      <w:r>
        <w:rPr>
          <w:rFonts w:ascii="SimSun" w:hAnsi="SimSun" w:cs="SimSun" w:eastAsia="SimSun"/>
          <w:sz w:val="24"/>
          <w:highlight w:val="white"/>
        </w:rPr>
        <w:t xml:space="preserve">         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tr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6910-1543840344755" w:id="10"/>
      <w:bookmarkEnd w:id="10"/>
      <w:r>
        <w:rPr>
          <w:rFonts w:ascii="SimSun" w:hAnsi="SimSun" w:cs="SimSun" w:eastAsia="SimSun"/>
          <w:sz w:val="24"/>
          <w:highlight w:val="white"/>
        </w:rPr>
        <w:t xml:space="preserve">    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endfor 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/>
      <w:bookmarkStart w:name="6314-1543840344755" w:id="11"/>
      <w:bookmarkEnd w:id="11"/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table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8076-1543840344755" w:id="12"/>
      <w:bookmarkEnd w:id="1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2019-06-03T03:48:28Z</dcterms:created>
  <dc:creator>Apache POI</dc:creator>
</cp:coreProperties>
</file>