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2"/>
        <w:spacing w:line="240" w:lineRule="auto" w:before="0" w:after="0"/>
      </w:pPr>
      <w:bookmarkStart w:name="0086-1543839607626" w:id="1"/>
      <w:bookmarkEnd w:id="1"/>
      <w:r>
        <w:rPr>
          <w:rFonts w:ascii="Arial" w:hAnsi="Arial" w:cs="Arial" w:eastAsia="Arial"/>
          <w:b w:val="true"/>
          <w:sz w:val="30"/>
        </w:rPr>
        <w:t>模版中使用url_for</w:t>
      </w:r>
    </w:p>
    <w:p>
      <w:pPr/>
      <w:bookmarkStart w:name="4292-1543839607626" w:id="2"/>
      <w:bookmarkEnd w:id="2"/>
      <w:r>
        <w:rPr>
          <w:rFonts w:ascii="SimSun" w:hAnsi="SimSun" w:cs="SimSun" w:eastAsia="SimSun"/>
          <w:sz w:val="24"/>
        </w:rPr>
        <w:t xml:space="preserve">      模版中的`url_for`跟我们后台视图函数中的`url_for`使用起来基本是一模一样的。也是传递视图函数的名字，也可以传递参数。使用的时候，需要在`url_for`左右两边加上一个`{{ url_for('func') }}`</w:t>
      </w:r>
    </w:p>
    <w:p>
      <w:pPr/>
      <w:bookmarkStart w:name="3682-1543839607626" w:id="3"/>
      <w:bookmarkEnd w:id="3"/>
      <w:r>
        <w:rPr>
          <w:rFonts w:ascii="SimSun" w:hAnsi="SimSun" w:cs="SimSun" w:eastAsia="SimSun"/>
          <w:sz w:val="24"/>
        </w:rPr>
        <w:t>传参也分为两种方式</w:t>
      </w:r>
    </w:p>
    <w:p>
      <w:pPr/>
      <w:bookmarkStart w:name="9679-1543839607626" w:id="4"/>
      <w:bookmarkEnd w:id="4"/>
      <w:r>
        <w:rPr>
          <w:rFonts w:ascii="SimSun" w:hAnsi="SimSun" w:cs="SimSun" w:eastAsia="SimSun"/>
          <w:b w:val="true"/>
          <w:sz w:val="24"/>
        </w:rPr>
        <w:t>路径式传参：</w:t>
      </w:r>
    </w:p>
    <w:p>
      <w:pPr/>
      <w:bookmarkStart w:name="1140-1543839607626" w:id="5"/>
      <w:bookmarkEnd w:id="5"/>
      <w:r>
        <w:rPr>
          <w:rFonts w:ascii="SimSun" w:hAnsi="SimSun" w:cs="SimSun" w:eastAsia="SimSun"/>
          <w:sz w:val="24"/>
        </w:rPr>
        <w:t>python文件如：</w:t>
      </w:r>
    </w:p>
    <w:p>
      <w:pPr/>
      <w:bookmarkStart w:name="7960-1543839607626" w:id="6"/>
      <w:bookmarkEnd w:id="6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'/accounts/login/&lt;name&gt;/'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7096-1543839607626" w:id="7"/>
      <w:bookmarkEnd w:id="7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login(name):</w:t>
      </w:r>
    </w:p>
    <w:p>
      <w:pPr/>
      <w:bookmarkStart w:name="3050-1543839607626" w:id="8"/>
      <w:bookmarkEnd w:id="8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color w:val="000080"/>
          <w:sz w:val="24"/>
          <w:highlight w:val="white"/>
        </w:rPr>
        <w:t>print</w:t>
      </w:r>
      <w:r>
        <w:rPr>
          <w:rFonts w:ascii="SimSun" w:hAnsi="SimSun" w:cs="SimSun" w:eastAsia="SimSun"/>
          <w:sz w:val="24"/>
          <w:highlight w:val="white"/>
        </w:rPr>
        <w:t>(name)</w:t>
      </w:r>
    </w:p>
    <w:p>
      <w:pPr/>
      <w:bookmarkStart w:name="5824-1543839607626" w:id="9"/>
      <w:bookmarkEnd w:id="9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render_template(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'login.html'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5055-1543839607626" w:id="10"/>
      <w:bookmarkEnd w:id="10"/>
      <w:r>
        <w:rPr>
          <w:rFonts w:ascii="SimSun" w:hAnsi="SimSun" w:cs="SimSun" w:eastAsia="SimSun"/>
          <w:sz w:val="24"/>
        </w:rPr>
        <w:t>html页面使用如：</w:t>
      </w:r>
    </w:p>
    <w:p>
      <w:pPr/>
      <w:bookmarkStart w:name="7093-1543839607626" w:id="11"/>
      <w:bookmarkEnd w:id="11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a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href=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url_for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'login'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p1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'abc'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p2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'ddd'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name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'momo'</w:t>
      </w:r>
      <w:r>
        <w:rPr>
          <w:rFonts w:ascii="SimSun" w:hAnsi="SimSun" w:cs="SimSun" w:eastAsia="SimSun"/>
          <w:sz w:val="24"/>
          <w:highlight w:val="white"/>
        </w:rPr>
        <w:t>) }}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登录4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a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1541-1543839607626" w:id="12"/>
      <w:bookmarkEnd w:id="12"/>
      <w:r>
        <w:rPr>
          <w:rFonts w:ascii="SimSun" w:hAnsi="SimSun" w:cs="SimSun" w:eastAsia="SimSun"/>
          <w:sz w:val="24"/>
          <w:highlight w:val="white"/>
        </w:rPr>
        <w:t>点击变为：</w:t>
      </w:r>
    </w:p>
    <w:p>
      <w:pPr/>
      <w:bookmarkStart w:name="1159-1543839607626" w:id="13"/>
      <w:bookmarkEnd w:id="13"/>
      <w:hyperlink r:id="rId3">
        <w:r>
          <w:rPr>
            <w:rFonts w:ascii="SimSun" w:hAnsi="SimSun" w:cs="SimSun" w:eastAsia="SimSun"/>
            <w:sz w:val="24"/>
            <w:highlight w:val="white"/>
            <w:u w:val="single"/>
          </w:rPr>
          <w:t>http://127.0.0.1:5000/accounts/login/momo/?p1=abc&amp;p2=ddd</w:t>
        </w:r>
      </w:hyperlink>
    </w:p>
    <w:p>
      <w:pPr/>
      <w:bookmarkStart w:name="8920-1543839607626" w:id="14"/>
      <w:bookmarkEnd w:id="14"/>
    </w:p>
    <w:p>
      <w:pPr/>
      <w:bookmarkStart w:name="9814-1543839607626" w:id="15"/>
      <w:bookmarkEnd w:id="15"/>
      <w:r>
        <w:rPr>
          <w:rFonts w:ascii="SimSun" w:hAnsi="SimSun" w:cs="SimSun" w:eastAsia="SimSun"/>
          <w:b w:val="true"/>
          <w:sz w:val="24"/>
        </w:rPr>
        <w:t>查询式传参：</w:t>
      </w:r>
    </w:p>
    <w:p>
      <w:pPr/>
      <w:bookmarkStart w:name="2472-1543839607626" w:id="16"/>
      <w:bookmarkEnd w:id="16"/>
      <w:r>
        <w:rPr>
          <w:rFonts w:ascii="SimSun" w:hAnsi="SimSun" w:cs="SimSun" w:eastAsia="SimSun"/>
          <w:sz w:val="24"/>
        </w:rPr>
        <w:t>html页面使用如：</w:t>
      </w:r>
    </w:p>
    <w:p>
      <w:pPr/>
      <w:bookmarkStart w:name="9910-1543839607626" w:id="17"/>
      <w:bookmarkEnd w:id="17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a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href=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url_for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'login'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p1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'abc'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p2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'ddd'</w:t>
      </w:r>
      <w:r>
        <w:rPr>
          <w:rFonts w:ascii="SimSun" w:hAnsi="SimSun" w:cs="SimSun" w:eastAsia="SimSun"/>
          <w:sz w:val="24"/>
          <w:highlight w:val="white"/>
        </w:rPr>
        <w:t>) }}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登录3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a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8113-1543839607626" w:id="18"/>
      <w:bookmarkEnd w:id="18"/>
      <w:r>
        <w:rPr>
          <w:rFonts w:ascii="SimSun" w:hAnsi="SimSun" w:cs="SimSun" w:eastAsia="SimSun"/>
          <w:sz w:val="24"/>
          <w:highlight w:val="white"/>
        </w:rPr>
        <w:t>点击变为：</w:t>
      </w:r>
    </w:p>
    <w:p>
      <w:pPr/>
      <w:bookmarkStart w:name="7116-1543839607626" w:id="19"/>
      <w:bookmarkEnd w:id="19"/>
      <w:hyperlink r:id="rId4">
        <w:r>
          <w:rPr>
            <w:rFonts w:ascii="SimSun" w:hAnsi="SimSun" w:cs="SimSun" w:eastAsia="SimSun"/>
            <w:color w:val="003884"/>
            <w:sz w:val="24"/>
            <w:highlight w:val="white"/>
            <w:u w:val="single"/>
          </w:rPr>
          <w:t>http://127.0.0.1:5000/accounts/login/?p1=abc&amp;p2=ddd</w:t>
        </w:r>
      </w:hyperlink>
    </w:p>
    <w:p>
      <w:pPr/>
      <w:bookmarkStart w:name="6034-1543839607626" w:id="20"/>
      <w:bookmarkEnd w:id="20"/>
    </w:p>
    <w:p>
      <w:pPr/>
      <w:bookmarkStart w:name="7880-1543839607626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127.0.0.1:5000/accounts/login/momo/?p1=abc&amp;p2=ddd" TargetMode="External" Type="http://schemas.openxmlformats.org/officeDocument/2006/relationships/hyperlink"/>
<Relationship Id="rId4" Target="http://127.0.0.1:5000/accounts/login/?p1=abc&amp;p2=ddd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2019-06-03T03:47:19Z</dcterms:created>
  <dc:creator>Apache POI</dc:creator>
</cp:coreProperties>
</file>