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1458-1543838908486" w:id="1"/>
      <w:bookmarkEnd w:id="1"/>
      <w:r>
        <w:rPr>
          <w:rFonts w:ascii="微软雅黑" w:hAnsi="微软雅黑" w:cs="微软雅黑" w:eastAsia="微软雅黑"/>
          <w:b w:val="true"/>
          <w:sz w:val="30"/>
        </w:rPr>
        <w:t>url_for使用详解</w:t>
      </w:r>
    </w:p>
    <w:p>
      <w:pPr/>
      <w:bookmarkStart w:name="5047-1543838908486" w:id="2"/>
      <w:bookmarkEnd w:id="2"/>
      <w:r>
        <w:rPr>
          <w:rFonts w:ascii="SimSun" w:hAnsi="SimSun" w:cs="SimSun" w:eastAsia="SimSun"/>
          <w:sz w:val="24"/>
        </w:rPr>
        <w:t>一般我们通过一个 URL  就可以执行到某一个函数。如果反过来，我们知道一个函数，怎么去获得</w:t>
      </w:r>
    </w:p>
    <w:p>
      <w:pPr/>
      <w:bookmarkStart w:name="4330-1543838908486" w:id="3"/>
      <w:bookmarkEnd w:id="3"/>
      <w:r>
        <w:rPr>
          <w:rFonts w:ascii="SimSun" w:hAnsi="SimSun" w:cs="SimSun" w:eastAsia="SimSun"/>
          <w:sz w:val="24"/>
        </w:rPr>
        <w:t>这个 URL  呢？ url_for  函数就可以帮我们实现这个功能。</w:t>
      </w:r>
    </w:p>
    <w:p>
      <w:pPr/>
      <w:bookmarkStart w:name="2890-1543838908486" w:id="4"/>
      <w:bookmarkEnd w:id="4"/>
      <w:r>
        <w:rPr>
          <w:b w:val="true"/>
        </w:rPr>
        <w:t xml:space="preserve"> </w:t>
      </w:r>
    </w:p>
    <w:p>
      <w:pPr/>
      <w:bookmarkStart w:name="2060-1543838908486" w:id="5"/>
      <w:bookmarkEnd w:id="5"/>
      <w:r>
        <w:rPr>
          <w:rFonts w:ascii="SimSun" w:hAnsi="SimSun" w:cs="SimSun" w:eastAsia="SimSun"/>
          <w:b w:val="true"/>
          <w:sz w:val="24"/>
        </w:rPr>
        <w:t xml:space="preserve">url_for() </w:t>
      </w:r>
      <w:r>
        <w:rPr>
          <w:rFonts w:ascii="SimSun" w:hAnsi="SimSun" w:cs="SimSun" w:eastAsia="SimSun"/>
          <w:sz w:val="24"/>
        </w:rPr>
        <w:t xml:space="preserve"> ：函数接收两个及以上的参数，他接收函数名作为第一个参数，接收对应URL规则的命名参数，如果还出现其他的参数，则会添加到 URL  的后面作为查询参数。</w:t>
      </w:r>
    </w:p>
    <w:p>
      <w:pPr/>
      <w:bookmarkStart w:name="8243-1543838908486" w:id="6"/>
      <w:bookmarkEnd w:id="6"/>
      <w:r>
        <w:rPr>
          <w:rFonts w:ascii="SimSun" w:hAnsi="SimSun" w:cs="SimSun" w:eastAsia="SimSun"/>
          <w:sz w:val="24"/>
        </w:rPr>
        <w:t>如：</w:t>
      </w:r>
    </w:p>
    <w:p>
      <w:pPr/>
      <w:bookmarkStart w:name="9293-1543838908486" w:id="7"/>
      <w:bookmarkEnd w:id="7"/>
      <w:r>
        <w:rPr>
          <w:rFonts w:ascii="SimSun" w:hAnsi="SimSun" w:cs="SimSun" w:eastAsia="SimSun"/>
          <w:sz w:val="24"/>
          <w:highlight w:val="white"/>
        </w:rPr>
        <w:t>@</w:t>
      </w:r>
      <w:r>
        <w:rPr>
          <w:rFonts w:ascii="SimSun" w:hAnsi="SimSun" w:cs="SimSun" w:eastAsia="SimSun"/>
          <w:color w:val="0000b2"/>
          <w:sz w:val="24"/>
          <w:highlight w:val="white"/>
        </w:rPr>
        <w:t>app.route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'/post/list/&lt;page&gt;/'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9611-1543838908486" w:id="8"/>
      <w:bookmarkEnd w:id="8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my_list(</w:t>
      </w:r>
      <w:r>
        <w:rPr>
          <w:rFonts w:ascii="SimSun" w:hAnsi="SimSun" w:cs="SimSun" w:eastAsia="SimSun"/>
          <w:color w:val="808080"/>
          <w:sz w:val="24"/>
          <w:highlight w:val="white"/>
        </w:rPr>
        <w:t>page</w:t>
      </w:r>
      <w:r>
        <w:rPr>
          <w:rFonts w:ascii="SimSun" w:hAnsi="SimSun" w:cs="SimSun" w:eastAsia="SimSun"/>
          <w:sz w:val="24"/>
          <w:highlight w:val="white"/>
        </w:rPr>
        <w:t>):</w:t>
      </w:r>
    </w:p>
    <w:p>
      <w:pPr/>
      <w:bookmarkStart w:name="2240-1543838908486" w:id="9"/>
      <w:bookmarkEnd w:id="9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'my list'</w:t>
      </w:r>
    </w:p>
    <w:p>
      <w:pPr/>
      <w:bookmarkStart w:name="7680-1543838908486" w:id="10"/>
      <w:bookmarkEnd w:id="10"/>
    </w:p>
    <w:p>
      <w:pPr/>
      <w:bookmarkStart w:name="2550-1543838908486" w:id="11"/>
      <w:bookmarkEnd w:id="11"/>
      <w:r>
        <w:rPr>
          <w:rFonts w:ascii="SimSun" w:hAnsi="SimSun" w:cs="SimSun" w:eastAsia="SimSun"/>
          <w:sz w:val="24"/>
          <w:highlight w:val="white"/>
        </w:rPr>
        <w:t>@</w:t>
      </w:r>
      <w:r>
        <w:rPr>
          <w:rFonts w:ascii="SimSun" w:hAnsi="SimSun" w:cs="SimSun" w:eastAsia="SimSun"/>
          <w:color w:val="0000b2"/>
          <w:sz w:val="24"/>
          <w:highlight w:val="white"/>
        </w:rPr>
        <w:t>app.route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9079-1543838908486" w:id="12"/>
      <w:bookmarkEnd w:id="12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hello_world():</w:t>
      </w:r>
    </w:p>
    <w:p>
      <w:pPr/>
      <w:bookmarkStart w:name="3311-1543838908486" w:id="13"/>
      <w:bookmarkEnd w:id="13"/>
      <w:r>
        <w:rPr>
          <w:rFonts w:ascii="SimSun" w:hAnsi="SimSun" w:cs="SimSun" w:eastAsia="SimSun"/>
          <w:sz w:val="24"/>
          <w:highlight w:val="white"/>
        </w:rPr>
        <w:t># 构建出来的url：/post/my_list/2?num=8</w:t>
      </w:r>
    </w:p>
    <w:p>
      <w:pPr/>
      <w:bookmarkStart w:name="3997-1543838908486" w:id="14"/>
      <w:bookmarkEnd w:id="14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sz w:val="24"/>
          <w:highlight w:val="white"/>
        </w:rPr>
        <w:t>url_for(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'my_list'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660099"/>
          <w:sz w:val="24"/>
          <w:highlight w:val="white"/>
        </w:rPr>
        <w:t>page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color w:val="0000ff"/>
          <w:sz w:val="24"/>
          <w:highlight w:val="white"/>
        </w:rPr>
        <w:t>2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660099"/>
          <w:sz w:val="24"/>
          <w:highlight w:val="white"/>
        </w:rPr>
        <w:t>num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color w:val="0000ff"/>
          <w:sz w:val="24"/>
          <w:highlight w:val="white"/>
        </w:rPr>
        <w:t>8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8581-1543838908486" w:id="15"/>
      <w:bookmarkEnd w:id="15"/>
      <w:r>
        <w:rPr>
          <w:rFonts w:ascii="SimSun" w:hAnsi="SimSun" w:cs="SimSun" w:eastAsia="SimSun"/>
          <w:color w:val="808080"/>
          <w:sz w:val="24"/>
          <w:highlight w:val="white"/>
        </w:rPr>
        <w:t># return "/post/list/2？num=8"</w:t>
      </w:r>
    </w:p>
    <w:p>
      <w:pPr/>
      <w:bookmarkStart w:name="7851-1543838908486" w:id="16"/>
      <w:bookmarkEnd w:id="16"/>
    </w:p>
    <w:p>
      <w:pPr/>
      <w:bookmarkStart w:name="6310-1543838908486" w:id="17"/>
      <w:bookmarkEnd w:id="17"/>
      <w:r>
        <w:rPr>
          <w:rFonts w:ascii="SimSun" w:hAnsi="SimSun" w:cs="SimSun" w:eastAsia="SimSun"/>
          <w:b w:val="true"/>
          <w:sz w:val="24"/>
        </w:rPr>
        <w:t>为什么选择`url_for` 而不选择直接在代码中拼 URL  的原因有两点：</w:t>
      </w:r>
    </w:p>
    <w:p>
      <w:pPr/>
      <w:bookmarkStart w:name="7316-1543838908486" w:id="18"/>
      <w:bookmarkEnd w:id="18"/>
      <w:r>
        <w:rPr>
          <w:rFonts w:ascii="SimSun" w:hAnsi="SimSun" w:cs="SimSun" w:eastAsia="SimSun"/>
          <w:sz w:val="24"/>
        </w:rPr>
        <w:t>1. 将来如果修改了 URL  ，但没有修改该 URL  对应的函数名，就不用到处去替换 URL  了。</w:t>
      </w:r>
    </w:p>
    <w:p>
      <w:pPr/>
      <w:bookmarkStart w:name="5894-1543838908486" w:id="19"/>
      <w:bookmarkEnd w:id="19"/>
      <w:r>
        <w:rPr>
          <w:rFonts w:ascii="SimSun" w:hAnsi="SimSun" w:cs="SimSun" w:eastAsia="SimSun"/>
          <w:sz w:val="24"/>
        </w:rPr>
        <w:t>2.  url_for()  函数会转义一些特殊字符和 unicode  字符串，这些事情 url_for  会自动的帮我们</w:t>
      </w:r>
    </w:p>
    <w:p>
      <w:pPr/>
      <w:bookmarkStart w:name="2616-1543838908486" w:id="20"/>
      <w:bookmarkEnd w:id="20"/>
      <w:r>
        <w:rPr>
          <w:rFonts w:ascii="SimSun" w:hAnsi="SimSun" w:cs="SimSun" w:eastAsia="SimSun"/>
          <w:sz w:val="24"/>
        </w:rPr>
        <w:t>搞定。</w:t>
      </w:r>
    </w:p>
    <w:p>
      <w:pPr/>
      <w:bookmarkStart w:name="7161-1543838908486" w:id="21"/>
      <w:bookmarkEnd w:id="21"/>
      <w:r>
        <w:rPr>
          <w:rFonts w:ascii="SimSun" w:hAnsi="SimSun" w:cs="SimSun" w:eastAsia="SimSun"/>
          <w:sz w:val="24"/>
        </w:rPr>
        <w:t>如：</w:t>
      </w:r>
    </w:p>
    <w:p>
      <w:pPr/>
      <w:bookmarkStart w:name="6800-1543838908486" w:id="22"/>
      <w:bookmarkEnd w:id="22"/>
      <w:r>
        <w:rPr>
          <w:rFonts w:ascii="SimSun" w:hAnsi="SimSun" w:cs="SimSun" w:eastAsia="SimSun"/>
          <w:sz w:val="24"/>
          <w:highlight w:val="white"/>
        </w:rPr>
        <w:t>@</w:t>
      </w:r>
      <w:r>
        <w:rPr>
          <w:rFonts w:ascii="SimSun" w:hAnsi="SimSun" w:cs="SimSun" w:eastAsia="SimSun"/>
          <w:color w:val="0000b2"/>
          <w:sz w:val="24"/>
          <w:highlight w:val="white"/>
        </w:rPr>
        <w:t>app.route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'/login/'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9621-1543838908486" w:id="23"/>
      <w:bookmarkEnd w:id="23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login():</w:t>
      </w:r>
    </w:p>
    <w:p>
      <w:pPr/>
      <w:bookmarkStart w:name="6730-1543838908486" w:id="24"/>
      <w:bookmarkEnd w:id="24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'login'</w:t>
      </w:r>
    </w:p>
    <w:p>
      <w:pPr/>
      <w:bookmarkStart w:name="6769-1543838908486" w:id="25"/>
      <w:bookmarkEnd w:id="25"/>
    </w:p>
    <w:p>
      <w:pPr/>
      <w:bookmarkStart w:name="9032-1543838908486" w:id="26"/>
      <w:bookmarkEnd w:id="26"/>
      <w:r>
        <w:rPr>
          <w:rFonts w:ascii="SimSun" w:hAnsi="SimSun" w:cs="SimSun" w:eastAsia="SimSun"/>
          <w:sz w:val="24"/>
          <w:highlight w:val="white"/>
        </w:rPr>
        <w:t>@</w:t>
      </w:r>
      <w:r>
        <w:rPr>
          <w:rFonts w:ascii="SimSun" w:hAnsi="SimSun" w:cs="SimSun" w:eastAsia="SimSun"/>
          <w:color w:val="0000b2"/>
          <w:sz w:val="24"/>
          <w:highlight w:val="white"/>
        </w:rPr>
        <w:t>app.route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7535-1543838908486" w:id="27"/>
      <w:bookmarkEnd w:id="27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hello_world():</w:t>
      </w:r>
    </w:p>
    <w:p>
      <w:pPr/>
      <w:bookmarkStart w:name="3060-1543838908486" w:id="28"/>
      <w:bookmarkEnd w:id="28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sz w:val="24"/>
          <w:highlight w:val="white"/>
        </w:rPr>
        <w:t>url_for(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'login'</w:t>
      </w:r>
      <w:r>
        <w:rPr>
          <w:rFonts w:ascii="SimSun" w:hAnsi="SimSun" w:cs="SimSun" w:eastAsia="SimSun"/>
          <w:sz w:val="24"/>
          <w:highlight w:val="white"/>
        </w:rPr>
        <w:t xml:space="preserve">, </w:t>
      </w:r>
      <w:r>
        <w:rPr>
          <w:rFonts w:ascii="SimSun" w:hAnsi="SimSun" w:cs="SimSun" w:eastAsia="SimSun"/>
          <w:color w:val="660099"/>
          <w:sz w:val="24"/>
          <w:highlight w:val="white"/>
        </w:rPr>
        <w:t>next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4928-1543838908486" w:id="29"/>
      <w:bookmarkEnd w:id="29"/>
      <w:r>
        <w:rPr>
          <w:rFonts w:ascii="SimSun" w:hAnsi="SimSun" w:cs="SimSun" w:eastAsia="SimSun"/>
          <w:color w:val="808080"/>
          <w:sz w:val="24"/>
          <w:highlight w:val="white"/>
        </w:rPr>
        <w:t># /login/?next=/</w:t>
      </w:r>
    </w:p>
    <w:p>
      <w:pPr/>
      <w:bookmarkStart w:name="1930-1543838908486" w:id="30"/>
      <w:bookmarkEnd w:id="30"/>
      <w:r>
        <w:rPr>
          <w:rFonts w:ascii="SimSun" w:hAnsi="SimSun" w:cs="SimSun" w:eastAsia="SimSun"/>
          <w:color w:val="808080"/>
          <w:sz w:val="24"/>
          <w:highlight w:val="white"/>
        </w:rPr>
        <w:t># 会自动的将/编码，不需要手动去处理。</w:t>
      </w:r>
    </w:p>
    <w:p>
      <w:pPr/>
      <w:bookmarkStart w:name="7520-1543838908486" w:id="31"/>
      <w:bookmarkEnd w:id="31"/>
      <w:r>
        <w:rPr>
          <w:rFonts w:ascii="SimSun" w:hAnsi="SimSun" w:cs="SimSun" w:eastAsia="SimSun"/>
          <w:color w:val="808080"/>
          <w:sz w:val="24"/>
          <w:highlight w:val="white"/>
        </w:rPr>
        <w:t># url=/login/?next=%2F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2019-06-03T03:44:42Z</dcterms:created>
  <dc:creator>Apache POI</dc:creator>
</cp:coreProperties>
</file>