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9574-1543841106892" w:id="1"/>
      <w:bookmarkEnd w:id="1"/>
      <w:r>
        <w:rPr>
          <w:rFonts w:ascii="Arial" w:hAnsi="Arial" w:cs="Arial" w:eastAsia="Arial"/>
          <w:b w:val="true"/>
          <w:color w:val="333333"/>
          <w:sz w:val="24"/>
        </w:rPr>
        <w:t>基于调度方法的类视图</w:t>
      </w:r>
    </w:p>
    <w:p>
      <w:pPr/>
      <w:bookmarkStart w:name="8341-1543841106892" w:id="2"/>
      <w:bookmarkEnd w:id="2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基于方法的类视图，是根据请求的`method`来执行不同的方法的。如果用户是发送的`get`请求，那么将会执行这个类的`get`方法。如果用户发送的是`post`请求，那么将会执行这个类的`post`方法。其他的method类似，比如`delete`、`put`。</w:t>
      </w:r>
    </w:p>
    <w:p>
      <w:pPr/>
      <w:bookmarkStart w:name="1038-1543841106892" w:id="3"/>
      <w:bookmarkEnd w:id="3"/>
    </w:p>
    <w:p>
      <w:pPr/>
      <w:bookmarkStart w:name="2994-1543841106892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这种方式，可以让代码更加简洁。所有和`get`请求相关的代码都放在`get`方法中，所有和`post`请求相关的代码都放在`post`方法中。就不需要跟之前的函数一样，通过`request.method == 'GET'`。</w:t>
      </w:r>
    </w:p>
    <w:p>
      <w:pPr/>
      <w:bookmarkStart w:name="7862-1555482786414" w:id="5"/>
      <w:bookmarkEnd w:id="5"/>
    </w:p>
    <w:p>
      <w:pPr/>
      <w:bookmarkStart w:name="3045-1555482981177" w:id="6"/>
      <w:bookmarkEnd w:id="6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80"/>
      </w:tblGrid>
      <w:tr>
        <w:trPr>
          <w:trHeight w:val="600"/>
        </w:trPr>
        <w:tc>
          <w:tcPr>
            <w:tcW w:w="127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#定义一个基于方法调度的  类视图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LoginView(views.MethodView):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#模拟实现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#拿到前端页面传过来的  账号  和密码 去数据库做查询操作 查询到 (跳转主页面) ,反之跳转到login.html页面并给出错误提示信息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uname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pwd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 </w:t>
            </w:r>
            <w:r>
              <w:rPr>
                <w:rFonts w:ascii="SimSun" w:hAnsi="SimSun" w:cs="SimSun" w:eastAsia="SimSun"/>
                <w:sz w:val="24"/>
              </w:rPr>
              <w:t>uname==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"momo"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 </w:t>
            </w:r>
            <w:r>
              <w:rPr>
                <w:rFonts w:ascii="SimSun" w:hAnsi="SimSun" w:cs="SimSun" w:eastAsia="SimSun"/>
                <w:sz w:val="24"/>
              </w:rPr>
              <w:t>pwd 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"123"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'login.html'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error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"用户名或者密码错误"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注册类视图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=LoginView.as_view(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'my_login'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</w:tc>
      </w:tr>
    </w:tbl>
    <w:p>
      <w:pPr/>
      <w:bookmarkStart w:name="6532-1543841106892" w:id="7"/>
      <w:bookmarkEnd w:id="7"/>
    </w:p>
    <w:p>
      <w:pPr/>
      <w:bookmarkStart w:name="2549-1543841106892" w:id="8"/>
      <w:bookmarkEnd w:id="8"/>
      <w:r>
        <w:rPr>
          <w:rFonts w:ascii="SimSun" w:hAnsi="SimSun" w:cs="SimSun" w:eastAsia="SimSun"/>
          <w:b w:val="true"/>
          <w:sz w:val="24"/>
        </w:rPr>
        <w:t>改进1：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60"/>
      </w:tblGrid>
      <w:tr>
        <w:trPr>
          <w:trHeight w:val="600"/>
        </w:trPr>
        <w:tc>
          <w:tcPr>
            <w:tcW w:w="12760"/>
            <w:vAlign w:val="center"/>
          </w:tcPr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#改进1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LoginView(views.MethodView):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,error=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None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'login.html'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error</w:t>
            </w:r>
            <w:r>
              <w:rPr>
                <w:rFonts w:ascii="SimSun" w:hAnsi="SimSun" w:cs="SimSun" w:eastAsia="SimSun"/>
                <w:sz w:val="24"/>
              </w:rPr>
              <w:t>=error)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#模拟实现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#拿到前端页面传过来的  账号  和密码 去数据库做查询操作 查询到 (跳转主页面) ,反之跳转到login.html页面并给出错误提示信息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uname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pwd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 </w:t>
            </w:r>
            <w:r>
              <w:rPr>
                <w:rFonts w:ascii="SimSun" w:hAnsi="SimSun" w:cs="SimSun" w:eastAsia="SimSun"/>
                <w:sz w:val="24"/>
              </w:rPr>
              <w:t>uname==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"momo"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 </w:t>
            </w:r>
            <w:r>
              <w:rPr>
                <w:rFonts w:ascii="SimSun" w:hAnsi="SimSun" w:cs="SimSun" w:eastAsia="SimSun"/>
                <w:sz w:val="24"/>
              </w:rPr>
              <w:t>pwd ==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"123"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.get(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error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"用户名或者密码错误"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注册类视图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=LoginView.as_view(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'my_login'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html页面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"/login/" 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"post"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账号：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"uname"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密码：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"password"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"pwd"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"立即登录"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td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colspan=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"2"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{# &lt;font  color="red"&gt;{{ error }}&lt;/font&gt;#}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        {# 优化写法 ：判断 #}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</w:rPr>
              <w:t xml:space="preserve">{%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error </w:t>
            </w:r>
            <w:r>
              <w:rPr>
                <w:rFonts w:ascii="SimSun" w:hAnsi="SimSun" w:cs="SimSun" w:eastAsia="SimSun"/>
                <w:sz w:val="24"/>
              </w:rPr>
              <w:t>%}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font 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color=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"red"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error </w:t>
            </w:r>
            <w:r>
              <w:rPr>
                <w:rFonts w:ascii="SimSun" w:hAnsi="SimSun" w:cs="SimSun" w:eastAsia="SimSun"/>
                <w:sz w:val="24"/>
              </w:rPr>
              <w:t>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font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{%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endif </w:t>
            </w:r>
            <w:r>
              <w:rPr>
                <w:rFonts w:ascii="SimSun" w:hAnsi="SimSun" w:cs="SimSun" w:eastAsia="SimSun"/>
                <w:sz w:val="24"/>
              </w:rPr>
              <w:t>%}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3471-1555483242899" w:id="9"/>
      <w:bookmarkEnd w:id="9"/>
    </w:p>
    <w:p>
      <w:pPr/>
      <w:bookmarkStart w:name="4173-1555483505105" w:id="10"/>
      <w:bookmarkEnd w:id="10"/>
      <w:r>
        <w:rPr>
          <w:rFonts w:ascii="SimSun" w:hAnsi="SimSun" w:cs="SimSun" w:eastAsia="SimSun"/>
          <w:b w:val="true"/>
          <w:sz w:val="24"/>
        </w:rPr>
        <w:t>改进2: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20"/>
      </w:tblGrid>
      <w:tr>
        <w:trPr>
          <w:trHeight w:val="600"/>
        </w:trPr>
        <w:tc>
          <w:tcPr>
            <w:tcW w:w="1282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</w:rPr>
              <w:t xml:space="preserve"> 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改进2  :基于调度方法的类视图  ，通常get()方法处理get请求,post()方法处理post请求，为了便于管理,不推荐post方法和get方法互相调用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LoginView(views.MethodView):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__jump(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,error=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None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'login.html'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error</w:t>
            </w:r>
            <w:r>
              <w:rPr>
                <w:rFonts w:ascii="SimSun" w:hAnsi="SimSun" w:cs="SimSun" w:eastAsia="SimSun"/>
                <w:sz w:val="24"/>
              </w:rPr>
              <w:t>=error)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error=</w:t>
            </w:r>
            <w:r>
              <w:rPr>
                <w:rFonts w:ascii="SimSun" w:hAnsi="SimSun" w:cs="SimSun" w:eastAsia="SimSun"/>
                <w:b w:val="true"/>
                <w:color w:val="808080"/>
                <w:sz w:val="24"/>
              </w:rPr>
              <w:t>None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.__jump()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模拟实现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#拿到前端页面传过来的  账号  和密码 去数据库做查询操作 查询到 (跳转主页面) ,反之跳转到login.html页面并给出错误提示信息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uname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pwd = request.form[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uname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"momo"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and </w:t>
            </w:r>
            <w:r>
              <w:rPr>
                <w:rFonts w:ascii="SimSun" w:hAnsi="SimSun" w:cs="SimSun" w:eastAsia="SimSun"/>
                <w:sz w:val="24"/>
              </w:rPr>
              <w:t xml:space="preserve">pwd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"123"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.__jump(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error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"用户名或者密码错误"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注册类视图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=LoginView.as_view(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'my_login'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</w:tc>
      </w:tr>
    </w:tbl>
    <w:p>
      <w:pPr/>
      <w:bookmarkStart w:name="8556-1555483236655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2019-06-03T03:50:49Z</dcterms:created>
  <dc:creator>Apache POI</dc:creator>
</cp:coreProperties>
</file>