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58-1555925692138" w:id="1"/>
      <w:bookmarkEnd w:id="1"/>
      <w:r>
        <w:rPr>
          <w:rFonts w:ascii="SimSun" w:hAnsi="SimSun" w:cs="SimSun" w:eastAsia="SimSun"/>
          <w:b w:val="true"/>
          <w:sz w:val="24"/>
        </w:rPr>
        <w:t>Flask_线程隔离的g对象使用详解：</w:t>
      </w:r>
    </w:p>
    <w:p>
      <w:pPr/>
      <w:bookmarkStart w:name="1880-1555925788975" w:id="2"/>
      <w:bookmarkEnd w:id="2"/>
      <w:r>
        <w:rPr>
          <w:rFonts w:ascii="SimSun" w:hAnsi="SimSun" w:cs="SimSun" w:eastAsia="SimSun"/>
          <w:sz w:val="24"/>
        </w:rPr>
        <w:t>保存为全局对象g对象的好处：</w:t>
      </w:r>
    </w:p>
    <w:p>
      <w:pPr>
        <w:numPr>
          <w:ilvl w:val="0"/>
          <w:numId w:val="1"/>
        </w:numPr>
      </w:pPr>
      <w:bookmarkStart w:name="2549-1555925774921" w:id="3"/>
      <w:bookmarkEnd w:id="3"/>
      <w:r>
        <w:rPr>
          <w:rFonts w:ascii="SimSun" w:hAnsi="SimSun" w:cs="SimSun" w:eastAsia="SimSun"/>
          <w:sz w:val="24"/>
        </w:rPr>
        <w:t>g对象是在整个Flask应用运行期间都是可以使用的。</w:t>
      </w:r>
    </w:p>
    <w:p>
      <w:pPr>
        <w:numPr>
          <w:ilvl w:val="0"/>
          <w:numId w:val="1"/>
        </w:numPr>
      </w:pPr>
      <w:bookmarkStart w:name="4481-1555925840318" w:id="4"/>
      <w:bookmarkEnd w:id="4"/>
      <w:r>
        <w:rPr>
          <w:rFonts w:ascii="SimSun" w:hAnsi="SimSun" w:cs="SimSun" w:eastAsia="SimSun"/>
          <w:sz w:val="24"/>
        </w:rPr>
        <w:t>并且也跟request一样，是线程隔离的。</w:t>
      </w:r>
    </w:p>
    <w:p>
      <w:pPr>
        <w:numPr>
          <w:ilvl w:val="0"/>
          <w:numId w:val="1"/>
        </w:numPr>
      </w:pPr>
      <w:bookmarkStart w:name="6584-1555925860411" w:id="5"/>
      <w:bookmarkEnd w:id="5"/>
      <w:r>
        <w:rPr>
          <w:rFonts w:ascii="SimSun" w:hAnsi="SimSun" w:cs="SimSun" w:eastAsia="SimSun"/>
          <w:sz w:val="24"/>
        </w:rPr>
        <w:t>这个对象是专门用来存储开发者自己定义的一些数据，方便在整个Flask程序中都可以使用。</w:t>
      </w:r>
    </w:p>
    <w:p>
      <w:pPr>
        <w:numPr>
          <w:ilvl w:val="0"/>
          <w:numId w:val="1"/>
        </w:numPr>
      </w:pPr>
      <w:bookmarkStart w:name="2738-1555925866103" w:id="6"/>
      <w:bookmarkEnd w:id="6"/>
      <w:r>
        <w:rPr>
          <w:rFonts w:ascii="SimSun" w:hAnsi="SimSun" w:cs="SimSun" w:eastAsia="SimSun"/>
          <w:sz w:val="24"/>
        </w:rPr>
        <w:t>一般使用就是，将一些经常会用到的数据绑定到上面，以后就直接从g上面取就可以了，而不需要通过传参的形式，这样更加方便。</w:t>
      </w:r>
    </w:p>
    <w:p>
      <w:pPr/>
      <w:bookmarkStart w:name="5558-1555925899297" w:id="7"/>
      <w:bookmarkEnd w:id="7"/>
    </w:p>
    <w:p>
      <w:pPr/>
      <w:bookmarkStart w:name="3928-1555925901005" w:id="8"/>
      <w:bookmarkEnd w:id="8"/>
      <w:r>
        <w:rPr>
          <w:b w:val="true"/>
        </w:rPr>
        <w:t>g对象使用场景：</w:t>
      </w:r>
      <w:r>
        <w:rPr>
          <w:rFonts w:ascii="SimSun" w:hAnsi="SimSun" w:cs="SimSun" w:eastAsia="SimSun"/>
          <w:sz w:val="24"/>
        </w:rPr>
        <w:t>有一个工具类utils.py 和 用户办理业务：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funa(uname):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'funa  %s' </w:t>
            </w:r>
            <w:r>
              <w:rPr>
                <w:rFonts w:ascii="SimSun" w:hAnsi="SimSun" w:cs="SimSun" w:eastAsia="SimSun"/>
                <w:sz w:val="24"/>
              </w:rPr>
              <w:t>% uname)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funb(uname):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'funb %s' </w:t>
            </w:r>
            <w:r>
              <w:rPr>
                <w:rFonts w:ascii="SimSun" w:hAnsi="SimSun" w:cs="SimSun" w:eastAsia="SimSun"/>
                <w:sz w:val="24"/>
              </w:rPr>
              <w:t>% uname)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func(uname):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'func %s' </w:t>
            </w:r>
            <w:r>
              <w:rPr>
                <w:rFonts w:ascii="SimSun" w:hAnsi="SimSun" w:cs="SimSun" w:eastAsia="SimSun"/>
                <w:sz w:val="24"/>
              </w:rPr>
              <w:t>% uname)</w:t>
            </w:r>
          </w:p>
        </w:tc>
      </w:tr>
    </w:tbl>
    <w:p>
      <w:pPr/>
      <w:bookmarkStart w:name="4654-1555926856437" w:id="9"/>
      <w:bookmarkEnd w:id="9"/>
    </w:p>
    <w:p>
      <w:pPr/>
      <w:bookmarkStart w:name="5478-1555926867537" w:id="10"/>
      <w:bookmarkEnd w:id="10"/>
      <w:r>
        <w:rPr>
          <w:rFonts w:ascii="SimSun" w:hAnsi="SimSun" w:cs="SimSun" w:eastAsia="SimSun"/>
          <w:sz w:val="24"/>
        </w:rPr>
        <w:t xml:space="preserve"> 用户办理业务：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utils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funa,funb,func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#Flask_线程隔离的g对象使用详解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"/profile/"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my_profile():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#从url中取参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uname = request.args.get(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#调用功能函数办理业务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funa(uname)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funb(uname)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func(uname)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#每次都得传参 麻烦，引入g对象进行优化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"办理业务成功"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8090-1555926867815" w:id="11"/>
      <w:bookmarkEnd w:id="11"/>
    </w:p>
    <w:p>
      <w:pPr/>
      <w:bookmarkStart w:name="6033-1555927010045" w:id="12"/>
      <w:bookmarkEnd w:id="12"/>
      <w:r>
        <w:rPr>
          <w:rFonts w:ascii="SimSun" w:hAnsi="SimSun" w:cs="SimSun" w:eastAsia="SimSun"/>
          <w:b w:val="true"/>
          <w:sz w:val="24"/>
        </w:rPr>
        <w:t>优化工具类utils.py：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g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funa():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'funa  %s' </w:t>
            </w:r>
            <w:r>
              <w:rPr>
                <w:rFonts w:ascii="SimSun" w:hAnsi="SimSun" w:cs="SimSun" w:eastAsia="SimSun"/>
                <w:sz w:val="24"/>
              </w:rPr>
              <w:t>% g.uname)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funb():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'funb %s' </w:t>
            </w:r>
            <w:r>
              <w:rPr>
                <w:rFonts w:ascii="SimSun" w:hAnsi="SimSun" w:cs="SimSun" w:eastAsia="SimSun"/>
                <w:sz w:val="24"/>
              </w:rPr>
              <w:t>% g.uname)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func():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'func %s' </w:t>
            </w:r>
            <w:r>
              <w:rPr>
                <w:rFonts w:ascii="SimSun" w:hAnsi="SimSun" w:cs="SimSun" w:eastAsia="SimSun"/>
                <w:sz w:val="24"/>
              </w:rPr>
              <w:t>% g.uname)</w:t>
            </w:r>
          </w:p>
        </w:tc>
      </w:tr>
    </w:tbl>
    <w:p>
      <w:pPr/>
      <w:bookmarkStart w:name="5567-1555926018488" w:id="13"/>
      <w:bookmarkEnd w:id="13"/>
      <w:r>
        <w:rPr>
          <w:rFonts w:ascii="SimSun" w:hAnsi="SimSun" w:cs="SimSun" w:eastAsia="SimSun"/>
          <w:b w:val="true"/>
          <w:sz w:val="24"/>
        </w:rPr>
        <w:t xml:space="preserve"> 优化用户办理业务：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Flask,request,g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utils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funa,funb,func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#Flask_线程隔离的g对象使用详解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"/profile/"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my_profile():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#从url中取参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uname = request.args.get(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#调用功能函数办理业务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funa(uname)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funb(uname)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func(uname)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#每次都得传参 麻烦，引入g对象进行优化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g.uname = uname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funa()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funb()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func()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"办理业务成功"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3763-1555926143316" w:id="14"/>
      <w:bookmarkEnd w:id="1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2019-06-03T03:53:43Z</dcterms:created>
  <dc:creator>Apache POI</dc:creator>
</cp:coreProperties>
</file>