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910-1555939726936" w:id="1"/>
      <w:bookmarkEnd w:id="1"/>
      <w:r>
        <w:rPr>
          <w:rFonts w:ascii="SimSun" w:hAnsi="SimSun" w:cs="SimSun" w:eastAsia="SimSun"/>
          <w:b w:val="true"/>
          <w:sz w:val="24"/>
        </w:rPr>
        <w:t>Flask_钩子函数概念_常见的钩子函数：</w:t>
      </w:r>
    </w:p>
    <w:p>
      <w:pPr/>
      <w:bookmarkStart w:name="3081-1555939786489" w:id="2"/>
      <w:bookmarkEnd w:id="2"/>
    </w:p>
    <w:p>
      <w:pPr/>
      <w:bookmarkStart w:name="8660-1555939791303" w:id="3"/>
      <w:bookmarkEnd w:id="3"/>
      <w:r>
        <w:rPr>
          <w:rFonts w:ascii="SimSun" w:hAnsi="SimSun" w:cs="SimSun" w:eastAsia="SimSun"/>
          <w:b w:val="true"/>
          <w:sz w:val="24"/>
        </w:rPr>
        <w:t>1.钩子函数概念：</w:t>
      </w:r>
    </w:p>
    <w:p>
      <w:pPr/>
      <w:bookmarkStart w:name="6020-1555940959490" w:id="4"/>
      <w:bookmarkEnd w:id="4"/>
      <w:r>
        <w:rPr>
          <w:rFonts w:ascii="SimSun" w:hAnsi="SimSun" w:cs="SimSun" w:eastAsia="SimSun"/>
          <w:sz w:val="24"/>
        </w:rPr>
        <w:t xml:space="preserve">   在Flask中钩子函数是使用特定的装饰器装饰的函数。为什么叫做钩子函数呢，是因为钩子函数可以在正常执行的代码中，插入一段自己想要执行的代码。那么这种函数就叫做钩子函数。</w:t>
      </w:r>
    </w:p>
    <w:p>
      <w:pPr/>
      <w:bookmarkStart w:name="3877-1555939875680" w:id="5"/>
      <w:bookmarkEnd w:id="5"/>
      <w:r>
        <w:drawing>
          <wp:inline distT="0" distR="0" distB="0" distL="0">
            <wp:extent cx="5267325" cy="428901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40-1555939875679" w:id="6"/>
      <w:bookmarkEnd w:id="6"/>
    </w:p>
    <w:p>
      <w:pPr/>
      <w:bookmarkStart w:name="7852-1555939929133" w:id="7"/>
      <w:bookmarkEnd w:id="7"/>
      <w:r>
        <w:rPr>
          <w:rFonts w:ascii="SimSun" w:hAnsi="SimSun" w:cs="SimSun" w:eastAsia="SimSun"/>
          <w:b w:val="true"/>
          <w:sz w:val="24"/>
        </w:rPr>
        <w:t>2.常见的钩子函数：</w:t>
      </w:r>
    </w:p>
    <w:p>
      <w:pPr/>
      <w:bookmarkStart w:name="1533-1555939949978" w:id="8"/>
      <w:bookmarkEnd w:id="8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before_first_request：</w:t>
      </w:r>
      <w:r>
        <w:rPr>
          <w:rFonts w:ascii="SimSun" w:hAnsi="SimSun" w:cs="SimSun" w:eastAsia="SimSun"/>
          <w:color w:val="333333"/>
          <w:sz w:val="24"/>
          <w:highlight w:val="white"/>
        </w:rPr>
        <w:t>处理项目的第一次请求之前执行。</w:t>
      </w:r>
    </w:p>
    <w:p>
      <w:pPr/>
      <w:bookmarkStart w:name="6250-1555940050748" w:id="9"/>
      <w:bookmarkEnd w:id="9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 @app.before_first_request
      </w:t>
      </w:r>
      <w:r>
        <w:rPr>
          <w:rFonts w:ascii="SimSun" w:hAnsi="SimSun" w:cs="SimSun" w:eastAsia="SimSun"/>
          <w:color w:val="8959a8"/>
          <w:sz w:val="24"/>
          <w:highlight w:val="white"/>
        </w:rPr>
        <w:t>def</w:t>
      </w:r>
      <w:r>
        <w:rPr>
          <w:rFonts w:ascii="SimSun" w:hAnsi="SimSun" w:cs="SimSun" w:eastAsia="SimSun"/>
          <w:color w:val="4271ae"/>
          <w:sz w:val="24"/>
          <w:highlight w:val="white"/>
        </w:rPr>
        <w:t xml:space="preserve"> </w:t>
      </w:r>
      <w:r>
        <w:rPr>
          <w:rFonts w:ascii="SimSun" w:hAnsi="SimSun" w:cs="SimSun" w:eastAsia="SimSun"/>
          <w:color w:val="8e908c"/>
          <w:sz w:val="24"/>
          <w:highlight w:val="white"/>
        </w:rPr>
        <w:t>first_request</w:t>
      </w:r>
      <w:r>
        <w:rPr>
          <w:rFonts w:ascii="SimSun" w:hAnsi="SimSun" w:cs="SimSun" w:eastAsia="SimSun"/>
          <w:color w:val="f5871f"/>
          <w:sz w:val="24"/>
          <w:highlight w:val="white"/>
        </w:rPr>
        <w:t>()</w:t>
      </w:r>
      <w:r>
        <w:rPr>
          <w:rFonts w:ascii="SimSun" w:hAnsi="SimSun" w:cs="SimSun" w:eastAsia="SimSun"/>
          <w:color w:val="4271ae"/>
          <w:sz w:val="24"/>
          <w:highlight w:val="white"/>
        </w:rPr>
        <w:t>: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
          </w:t>
      </w:r>
      <w:r>
        <w:rPr>
          <w:rFonts w:ascii="SimSun" w:hAnsi="SimSun" w:cs="SimSun" w:eastAsia="SimSun"/>
          <w:color w:val="8959a8"/>
          <w:sz w:val="24"/>
          <w:highlight w:val="white"/>
        </w:rPr>
        <w:t>print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 </w:t>
      </w:r>
      <w:r>
        <w:rPr>
          <w:rFonts w:ascii="SimSun" w:hAnsi="SimSun" w:cs="SimSun" w:eastAsia="SimSun"/>
          <w:color w:val="718c00"/>
          <w:sz w:val="24"/>
          <w:highlight w:val="white"/>
        </w:rPr>
        <w:t>'first time request'</w:t>
      </w:r>
    </w:p>
    <w:p>
      <w:pPr/>
      <w:bookmarkStart w:name="6020-1555940094546" w:id="10"/>
      <w:bookmarkEnd w:id="10"/>
    </w:p>
    <w:p>
      <w:pPr/>
      <w:bookmarkStart w:name="1940-1555940095247" w:id="11"/>
      <w:bookmarkEnd w:id="11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before_request：</w:t>
      </w:r>
      <w:r>
        <w:rPr>
          <w:rFonts w:ascii="SimSun" w:hAnsi="SimSun" w:cs="SimSun" w:eastAsia="SimSun"/>
          <w:color w:val="333333"/>
          <w:sz w:val="24"/>
          <w:highlight w:val="white"/>
        </w:rPr>
        <w:t>在每次请求之前执行。通常可以用这个装饰器来给视图函数增加一些变量。请求已经到达了Flask，但是还没有进入到具体的视图函数之前调用。一般这个就是在视图函数之前，我们可以把一些后面需要用到的数据先处理好，方便视图函数使用。</w:t>
      </w:r>
    </w:p>
    <w:p>
      <w:pPr/>
      <w:bookmarkStart w:name="5064-1555940152103" w:id="12"/>
      <w:bookmarkEnd w:id="12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    @app.before_request
         </w:t>
      </w:r>
      <w:r>
        <w:rPr>
          <w:rFonts w:ascii="SimSun" w:hAnsi="SimSun" w:cs="SimSun" w:eastAsia="SimSun"/>
          <w:color w:val="8959a8"/>
          <w:sz w:val="24"/>
          <w:highlight w:val="white"/>
        </w:rPr>
        <w:t>def</w:t>
      </w:r>
      <w:r>
        <w:rPr>
          <w:rFonts w:ascii="SimSun" w:hAnsi="SimSun" w:cs="SimSun" w:eastAsia="SimSun"/>
          <w:color w:val="4271ae"/>
          <w:sz w:val="24"/>
          <w:highlight w:val="white"/>
        </w:rPr>
        <w:t xml:space="preserve"> </w:t>
      </w:r>
      <w:r>
        <w:rPr>
          <w:rFonts w:ascii="SimSun" w:hAnsi="SimSun" w:cs="SimSun" w:eastAsia="SimSun"/>
          <w:color w:val="8e908c"/>
          <w:sz w:val="24"/>
          <w:highlight w:val="white"/>
        </w:rPr>
        <w:t>before_request</w:t>
      </w:r>
      <w:r>
        <w:rPr>
          <w:rFonts w:ascii="SimSun" w:hAnsi="SimSun" w:cs="SimSun" w:eastAsia="SimSun"/>
          <w:color w:val="f5871f"/>
          <w:sz w:val="24"/>
          <w:highlight w:val="white"/>
        </w:rPr>
        <w:t>()</w:t>
      </w:r>
      <w:r>
        <w:rPr>
          <w:rFonts w:ascii="SimSun" w:hAnsi="SimSun" w:cs="SimSun" w:eastAsia="SimSun"/>
          <w:color w:val="4271ae"/>
          <w:sz w:val="24"/>
          <w:highlight w:val="white"/>
        </w:rPr>
        <w:t>: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
             </w:t>
      </w:r>
      <w:r>
        <w:rPr>
          <w:rFonts w:ascii="SimSun" w:hAnsi="SimSun" w:cs="SimSun" w:eastAsia="SimSun"/>
          <w:color w:val="8959a8"/>
          <w:sz w:val="24"/>
          <w:highlight w:val="white"/>
        </w:rPr>
        <w:t>if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 </w:t>
      </w:r>
      <w:r>
        <w:rPr>
          <w:rFonts w:ascii="SimSun" w:hAnsi="SimSun" w:cs="SimSun" w:eastAsia="SimSun"/>
          <w:color w:val="8959a8"/>
          <w:sz w:val="24"/>
          <w:highlight w:val="white"/>
        </w:rPr>
        <w:t>not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 hasattr(g,</w:t>
      </w:r>
      <w:r>
        <w:rPr>
          <w:rFonts w:ascii="SimSun" w:hAnsi="SimSun" w:cs="SimSun" w:eastAsia="SimSun"/>
          <w:color w:val="718c00"/>
          <w:sz w:val="24"/>
          <w:highlight w:val="white"/>
        </w:rPr>
        <w:t>'glo1'</w:t>
      </w:r>
      <w:r>
        <w:rPr>
          <w:rFonts w:ascii="SimSun" w:hAnsi="SimSun" w:cs="SimSun" w:eastAsia="SimSun"/>
          <w:color w:val="333333"/>
          <w:sz w:val="24"/>
          <w:highlight w:val="white"/>
        </w:rPr>
        <w:t>):
                   setattr(g,</w:t>
      </w:r>
      <w:r>
        <w:rPr>
          <w:rFonts w:ascii="SimSun" w:hAnsi="SimSun" w:cs="SimSun" w:eastAsia="SimSun"/>
          <w:color w:val="718c00"/>
          <w:sz w:val="24"/>
          <w:highlight w:val="white"/>
        </w:rPr>
        <w:t>'glo1'</w:t>
      </w:r>
      <w:r>
        <w:rPr>
          <w:rFonts w:ascii="SimSun" w:hAnsi="SimSun" w:cs="SimSun" w:eastAsia="SimSun"/>
          <w:color w:val="333333"/>
          <w:sz w:val="24"/>
          <w:highlight w:val="white"/>
        </w:rPr>
        <w:t>,</w:t>
      </w:r>
      <w:r>
        <w:rPr>
          <w:rFonts w:ascii="SimSun" w:hAnsi="SimSun" w:cs="SimSun" w:eastAsia="SimSun"/>
          <w:color w:val="718c00"/>
          <w:sz w:val="24"/>
          <w:highlight w:val="white"/>
        </w:rPr>
        <w:t>'想要设置的'</w:t>
      </w:r>
      <w:r>
        <w:rPr>
          <w:rFonts w:ascii="SimSun" w:hAnsi="SimSun" w:cs="SimSun" w:eastAsia="SimSun"/>
          <w:color w:val="333333"/>
          <w:sz w:val="24"/>
          <w:highlight w:val="white"/>
        </w:rPr>
        <w:t>)</w:t>
      </w:r>
    </w:p>
    <w:p>
      <w:pPr/>
      <w:bookmarkStart w:name="7974-1555940391269" w:id="13"/>
      <w:bookmarkEnd w:id="13"/>
    </w:p>
    <w:p>
      <w:pPr/>
      <w:bookmarkStart w:name="2722-1555940317680" w:id="14"/>
      <w:bookmarkEnd w:id="14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teardown_appcontext：</w:t>
      </w:r>
      <w:r>
        <w:rPr>
          <w:rFonts w:ascii="SimSun" w:hAnsi="SimSun" w:cs="SimSun" w:eastAsia="SimSun"/>
          <w:color w:val="333333"/>
          <w:sz w:val="24"/>
          <w:highlight w:val="white"/>
        </w:rPr>
        <w:t>不管是否有异常，注册的函数都会在每次请求之后执行。</w:t>
      </w:r>
    </w:p>
    <w:p>
      <w:pPr/>
      <w:bookmarkStart w:name="3599-1555940813342" w:id="15"/>
      <w:bookmarkEnd w:id="15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  @app.teardown_appcontext
      </w:t>
      </w:r>
      <w:r>
        <w:rPr>
          <w:rFonts w:ascii="SimSun" w:hAnsi="SimSun" w:cs="SimSun" w:eastAsia="SimSun"/>
          <w:color w:val="8959a8"/>
          <w:sz w:val="24"/>
          <w:highlight w:val="white"/>
        </w:rPr>
        <w:t>def</w:t>
      </w:r>
      <w:r>
        <w:rPr>
          <w:rFonts w:ascii="SimSun" w:hAnsi="SimSun" w:cs="SimSun" w:eastAsia="SimSun"/>
          <w:color w:val="4271ae"/>
          <w:sz w:val="24"/>
          <w:highlight w:val="white"/>
        </w:rPr>
        <w:t xml:space="preserve"> </w:t>
      </w:r>
      <w:r>
        <w:rPr>
          <w:rFonts w:ascii="SimSun" w:hAnsi="SimSun" w:cs="SimSun" w:eastAsia="SimSun"/>
          <w:color w:val="8e908c"/>
          <w:sz w:val="24"/>
          <w:highlight w:val="white"/>
        </w:rPr>
        <w:t>teardown</w:t>
      </w:r>
      <w:r>
        <w:rPr>
          <w:rFonts w:ascii="SimSun" w:hAnsi="SimSun" w:cs="SimSun" w:eastAsia="SimSun"/>
          <w:color w:val="f5871f"/>
          <w:sz w:val="24"/>
          <w:highlight w:val="white"/>
        </w:rPr>
        <w:t>(exc=None)</w:t>
      </w:r>
      <w:r>
        <w:rPr>
          <w:rFonts w:ascii="SimSun" w:hAnsi="SimSun" w:cs="SimSun" w:eastAsia="SimSun"/>
          <w:color w:val="4271ae"/>
          <w:sz w:val="24"/>
          <w:highlight w:val="white"/>
        </w:rPr>
        <w:t>: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
           </w:t>
      </w:r>
      <w:r>
        <w:rPr>
          <w:rFonts w:ascii="SimSun" w:hAnsi="SimSun" w:cs="SimSun" w:eastAsia="SimSun"/>
          <w:color w:val="8959a8"/>
          <w:sz w:val="24"/>
          <w:highlight w:val="white"/>
        </w:rPr>
        <w:t>if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 exc </w:t>
      </w:r>
      <w:r>
        <w:rPr>
          <w:rFonts w:ascii="SimSun" w:hAnsi="SimSun" w:cs="SimSun" w:eastAsia="SimSun"/>
          <w:color w:val="8959a8"/>
          <w:sz w:val="24"/>
          <w:highlight w:val="white"/>
        </w:rPr>
        <w:t>is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 </w:t>
      </w:r>
      <w:r>
        <w:rPr>
          <w:rFonts w:ascii="SimSun" w:hAnsi="SimSun" w:cs="SimSun" w:eastAsia="SimSun"/>
          <w:color w:val="8959a8"/>
          <w:sz w:val="24"/>
          <w:highlight w:val="white"/>
        </w:rPr>
        <w:t>None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:
               db.session.commit()
           </w:t>
      </w:r>
      <w:r>
        <w:rPr>
          <w:rFonts w:ascii="SimSun" w:hAnsi="SimSun" w:cs="SimSun" w:eastAsia="SimSun"/>
          <w:color w:val="8959a8"/>
          <w:sz w:val="24"/>
          <w:highlight w:val="white"/>
        </w:rPr>
        <w:t>else</w:t>
      </w:r>
      <w:r>
        <w:rPr>
          <w:rFonts w:ascii="SimSun" w:hAnsi="SimSun" w:cs="SimSun" w:eastAsia="SimSun"/>
          <w:color w:val="333333"/>
          <w:sz w:val="24"/>
          <w:highlight w:val="white"/>
        </w:rPr>
        <w:t>:
              db.session.rollback()
           db.session.remove()</w:t>
      </w:r>
    </w:p>
    <w:p>
      <w:pPr/>
      <w:bookmarkStart w:name="2710-1555940318182" w:id="16"/>
      <w:bookmarkEnd w:id="16"/>
    </w:p>
    <w:p>
      <w:pPr/>
      <w:bookmarkStart w:name="7485-1555939927314" w:id="17"/>
      <w:bookmarkEnd w:id="17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template_filter：</w:t>
      </w:r>
      <w:r>
        <w:rPr>
          <w:rFonts w:ascii="SimSun" w:hAnsi="SimSun" w:cs="SimSun" w:eastAsia="SimSun"/>
          <w:color w:val="333333"/>
          <w:sz w:val="24"/>
          <w:highlight w:val="white"/>
        </w:rPr>
        <w:t>在使用</w:t>
      </w:r>
      <w:r>
        <w:rPr>
          <w:rFonts w:ascii="SimSun" w:hAnsi="SimSun" w:cs="SimSun" w:eastAsia="SimSun"/>
          <w:color w:val="333333"/>
          <w:sz w:val="24"/>
          <w:highlight w:val="white"/>
        </w:rPr>
        <w:t>Jinja2</w:t>
      </w:r>
      <w:r>
        <w:rPr>
          <w:rFonts w:ascii="SimSun" w:hAnsi="SimSun" w:cs="SimSun" w:eastAsia="SimSun"/>
          <w:color w:val="333333"/>
          <w:sz w:val="24"/>
          <w:highlight w:val="white"/>
        </w:rPr>
        <w:t>模板的时候自定义过滤器。</w:t>
      </w:r>
    </w:p>
    <w:p>
      <w:pPr/>
      <w:bookmarkStart w:name="3060-1555941142674" w:id="18"/>
      <w:bookmarkEnd w:id="18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@app.template_filter("upper")
    </w:t>
      </w:r>
      <w:r>
        <w:rPr>
          <w:rFonts w:ascii="SimSun" w:hAnsi="SimSun" w:cs="SimSun" w:eastAsia="SimSun"/>
          <w:color w:val="8959a8"/>
          <w:sz w:val="24"/>
          <w:highlight w:val="white"/>
        </w:rPr>
        <w:t>def</w:t>
      </w:r>
      <w:r>
        <w:rPr>
          <w:rFonts w:ascii="SimSun" w:hAnsi="SimSun" w:cs="SimSun" w:eastAsia="SimSun"/>
          <w:color w:val="4271ae"/>
          <w:sz w:val="24"/>
          <w:highlight w:val="white"/>
        </w:rPr>
        <w:t xml:space="preserve"> </w:t>
      </w:r>
      <w:r>
        <w:rPr>
          <w:rFonts w:ascii="SimSun" w:hAnsi="SimSun" w:cs="SimSun" w:eastAsia="SimSun"/>
          <w:color w:val="8e908c"/>
          <w:sz w:val="24"/>
          <w:highlight w:val="white"/>
        </w:rPr>
        <w:t>upper_filter</w:t>
      </w:r>
      <w:r>
        <w:rPr>
          <w:rFonts w:ascii="SimSun" w:hAnsi="SimSun" w:cs="SimSun" w:eastAsia="SimSun"/>
          <w:color w:val="f5871f"/>
          <w:sz w:val="24"/>
          <w:highlight w:val="white"/>
        </w:rPr>
        <w:t>(s)</w:t>
      </w:r>
      <w:r>
        <w:rPr>
          <w:rFonts w:ascii="SimSun" w:hAnsi="SimSun" w:cs="SimSun" w:eastAsia="SimSun"/>
          <w:color w:val="4271ae"/>
          <w:sz w:val="24"/>
          <w:highlight w:val="white"/>
        </w:rPr>
        <w:t>: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
       </w:t>
      </w:r>
      <w:r>
        <w:rPr>
          <w:rFonts w:ascii="SimSun" w:hAnsi="SimSun" w:cs="SimSun" w:eastAsia="SimSun"/>
          <w:color w:val="8959a8"/>
          <w:sz w:val="24"/>
          <w:highlight w:val="white"/>
        </w:rPr>
        <w:t>return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 s.upper()</w:t>
      </w:r>
    </w:p>
    <w:p>
      <w:pPr/>
      <w:bookmarkStart w:name="4692-1555941218057" w:id="19"/>
      <w:bookmarkEnd w:id="19"/>
    </w:p>
    <w:p>
      <w:pPr/>
      <w:bookmarkStart w:name="1017-1555941218279" w:id="20"/>
      <w:bookmarkEnd w:id="20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context_processor：</w:t>
      </w:r>
      <w:r>
        <w:rPr>
          <w:rFonts w:ascii="SimSun" w:hAnsi="SimSun" w:cs="SimSun" w:eastAsia="SimSun"/>
          <w:color w:val="333333"/>
          <w:sz w:val="24"/>
          <w:highlight w:val="white"/>
        </w:rPr>
        <w:t>上下文处理器。使用这个钩子函数，必须返回一个字典。这个字典中的值在所有模版中都可以使用。这个钩子函数的函数是，如果一些在很多模版中都要用到的变量，那么就可以使用这个钩子函数来返回，而不用在每个视图函数中的`render_template`中去写，这样可以让代码更加简洁和好维护。</w:t>
      </w:r>
    </w:p>
    <w:p>
      <w:pPr/>
      <w:bookmarkStart w:name="5064-1555941234330" w:id="21"/>
      <w:bookmarkEnd w:id="21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@app.context_processor
    </w:t>
      </w:r>
      <w:r>
        <w:rPr>
          <w:rFonts w:ascii="SimSun" w:hAnsi="SimSun" w:cs="SimSun" w:eastAsia="SimSun"/>
          <w:sz w:val="24"/>
          <w:highlight w:val="white"/>
        </w:rPr>
        <w:t>def context_processor():</w:t>
      </w:r>
    </w:p>
    <w:p>
      <w:pPr/>
      <w:bookmarkStart w:name="2000-1555941349483" w:id="22"/>
      <w:bookmarkEnd w:id="22"/>
      <w:r>
        <w:rPr>
          <w:rFonts w:ascii="SimSun" w:hAnsi="SimSun" w:cs="SimSun" w:eastAsia="SimSun"/>
          <w:sz w:val="24"/>
          <w:highlight w:val="white"/>
        </w:rPr>
        <w:t xml:space="preserve">        if hasattr(g,'user'):</w:t>
      </w:r>
    </w:p>
    <w:p>
      <w:pPr/>
      <w:bookmarkStart w:name="5921-1555941349483" w:id="23"/>
      <w:bookmarkEnd w:id="23"/>
      <w:r>
        <w:rPr>
          <w:rFonts w:ascii="SimSun" w:hAnsi="SimSun" w:cs="SimSun" w:eastAsia="SimSun"/>
          <w:sz w:val="24"/>
          <w:highlight w:val="white"/>
        </w:rPr>
        <w:t xml:space="preserve">            return {"current_user":g.user}</w:t>
      </w:r>
    </w:p>
    <w:p>
      <w:pPr/>
      <w:bookmarkStart w:name="6669-1555941349483" w:id="24"/>
      <w:bookmarkEnd w:id="24"/>
      <w:r>
        <w:rPr>
          <w:rFonts w:ascii="SimSun" w:hAnsi="SimSun" w:cs="SimSun" w:eastAsia="SimSun"/>
          <w:sz w:val="24"/>
          <w:highlight w:val="white"/>
        </w:rPr>
        <w:t xml:space="preserve">        else:</w:t>
      </w:r>
    </w:p>
    <w:p>
      <w:pPr/>
      <w:bookmarkStart w:name="1080-1555941349483" w:id="25"/>
      <w:bookmarkEnd w:id="25"/>
      <w:r>
        <w:rPr>
          <w:rFonts w:ascii="SimSun" w:hAnsi="SimSun" w:cs="SimSun" w:eastAsia="SimSun"/>
          <w:sz w:val="24"/>
          <w:highlight w:val="white"/>
        </w:rPr>
        <w:t xml:space="preserve">           return {}</w:t>
      </w:r>
    </w:p>
    <w:p>
      <w:pPr/>
      <w:bookmarkStart w:name="0011-1555941243062" w:id="26"/>
      <w:bookmarkEnd w:id="26"/>
    </w:p>
    <w:p>
      <w:pPr/>
      <w:bookmarkStart w:name="6060-1555941243332" w:id="27"/>
      <w:bookmarkEnd w:id="27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errorhandler：</w:t>
      </w:r>
      <w:r>
        <w:rPr>
          <w:rFonts w:ascii="SimSun" w:hAnsi="SimSun" w:cs="SimSun" w:eastAsia="SimSun"/>
          <w:color w:val="333333"/>
          <w:sz w:val="24"/>
          <w:highlight w:val="white"/>
        </w:rPr>
        <w:t>errorhandler接收状态码，可以自定义返回这种状态码的响应的处理方法。在发生一些异常的时候，比如404错误，比如500错误,那么如果想要优雅的处理这些错误，就可以使用`errorhandler`来出来。</w:t>
      </w:r>
    </w:p>
    <w:p>
      <w:pPr/>
      <w:bookmarkStart w:name="9979-1555941244124" w:id="28"/>
      <w:bookmarkEnd w:id="28"/>
      <w:r>
        <w:rPr>
          <w:rFonts w:ascii="SimSun" w:hAnsi="SimSun" w:cs="SimSun" w:eastAsia="SimSun"/>
          <w:color w:val="333333"/>
          <w:sz w:val="24"/>
          <w:highlight w:val="white"/>
        </w:rPr>
        <w:t xml:space="preserve">    @app.errorhandler(404)
    </w:t>
      </w:r>
      <w:r>
        <w:rPr>
          <w:rFonts w:ascii="SimSun" w:hAnsi="SimSun" w:cs="SimSun" w:eastAsia="SimSun"/>
          <w:color w:val="8959a8"/>
          <w:sz w:val="24"/>
          <w:highlight w:val="white"/>
        </w:rPr>
        <w:t>def</w:t>
      </w:r>
      <w:r>
        <w:rPr>
          <w:rFonts w:ascii="SimSun" w:hAnsi="SimSun" w:cs="SimSun" w:eastAsia="SimSun"/>
          <w:color w:val="4271ae"/>
          <w:sz w:val="24"/>
          <w:highlight w:val="white"/>
        </w:rPr>
        <w:t xml:space="preserve"> </w:t>
      </w:r>
      <w:r>
        <w:rPr>
          <w:rFonts w:ascii="SimSun" w:hAnsi="SimSun" w:cs="SimSun" w:eastAsia="SimSun"/>
          <w:color w:val="8e908c"/>
          <w:sz w:val="24"/>
          <w:highlight w:val="white"/>
        </w:rPr>
        <w:t>page_not_found</w:t>
      </w:r>
      <w:r>
        <w:rPr>
          <w:rFonts w:ascii="SimSun" w:hAnsi="SimSun" w:cs="SimSun" w:eastAsia="SimSun"/>
          <w:color w:val="f5871f"/>
          <w:sz w:val="24"/>
          <w:highlight w:val="white"/>
        </w:rPr>
        <w:t>(error)</w:t>
      </w:r>
      <w:r>
        <w:rPr>
          <w:rFonts w:ascii="SimSun" w:hAnsi="SimSun" w:cs="SimSun" w:eastAsia="SimSun"/>
          <w:color w:val="4271ae"/>
          <w:sz w:val="24"/>
          <w:highlight w:val="white"/>
        </w:rPr>
        <w:t>: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
        </w:t>
      </w:r>
      <w:r>
        <w:rPr>
          <w:rFonts w:ascii="SimSun" w:hAnsi="SimSun" w:cs="SimSun" w:eastAsia="SimSun"/>
          <w:color w:val="8959a8"/>
          <w:sz w:val="24"/>
          <w:highlight w:val="white"/>
        </w:rPr>
        <w:t>return</w:t>
      </w:r>
      <w:r>
        <w:rPr>
          <w:rFonts w:ascii="SimSun" w:hAnsi="SimSun" w:cs="SimSun" w:eastAsia="SimSun"/>
          <w:color w:val="333333"/>
          <w:sz w:val="24"/>
          <w:highlight w:val="white"/>
        </w:rPr>
        <w:t xml:space="preserve"> </w:t>
      </w:r>
      <w:r>
        <w:rPr>
          <w:rFonts w:ascii="SimSun" w:hAnsi="SimSun" w:cs="SimSun" w:eastAsia="SimSun"/>
          <w:color w:val="718c00"/>
          <w:sz w:val="24"/>
          <w:highlight w:val="white"/>
        </w:rPr>
        <w:t>'This page does not exist'</w:t>
      </w:r>
      <w:r>
        <w:rPr>
          <w:rFonts w:ascii="SimSun" w:hAnsi="SimSun" w:cs="SimSun" w:eastAsia="SimSun"/>
          <w:color w:val="333333"/>
          <w:sz w:val="24"/>
          <w:highlight w:val="white"/>
        </w:rPr>
        <w:t>,</w:t>
      </w:r>
      <w:r>
        <w:rPr>
          <w:rFonts w:ascii="SimSun" w:hAnsi="SimSun" w:cs="SimSun" w:eastAsia="SimSun"/>
          <w:color w:val="f5871f"/>
          <w:sz w:val="24"/>
          <w:highlight w:val="white"/>
        </w:rPr>
        <w:t>404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2019-06-03T03:53:51Z</dcterms:created>
  <dc:creator>Apache POI</dc:creator>
</cp:coreProperties>
</file>