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512-1556174561505" w:id="1"/>
      <w:bookmarkEnd w:id="1"/>
      <w:r>
        <w:rPr>
          <w:rFonts w:ascii="SimSun" w:hAnsi="SimSun" w:cs="SimSun" w:eastAsia="SimSun"/>
          <w:b w:val="true"/>
          <w:sz w:val="24"/>
        </w:rPr>
        <w:t>WTForms常用验证器：</w:t>
      </w:r>
    </w:p>
    <w:p>
      <w:pPr/>
      <w:bookmarkStart w:name="4141-1556174778064" w:id="2"/>
      <w:bookmarkEnd w:id="2"/>
      <w:r>
        <w:rPr>
          <w:rFonts w:ascii="SimSun" w:hAnsi="SimSun" w:cs="SimSun" w:eastAsia="SimSun"/>
          <w:sz w:val="24"/>
        </w:rPr>
        <w:t xml:space="preserve">   页面把数据提交上来，需要经过表单验证，进而需要借助验证器来进行验证，以下是常用的内置验证器：</w:t>
      </w:r>
    </w:p>
    <w:p>
      <w:pPr/>
      <w:bookmarkStart w:name="8440-1556174902600" w:id="3"/>
      <w:bookmarkEnd w:id="3"/>
    </w:p>
    <w:p>
      <w:pPr/>
      <w:bookmarkStart w:name="2078-1556174921527" w:id="4"/>
      <w:bookmarkEnd w:id="4"/>
      <w:r>
        <w:rPr>
          <w:rFonts w:ascii="SimSun" w:hAnsi="SimSun" w:cs="SimSun" w:eastAsia="SimSun"/>
          <w:b w:val="true"/>
          <w:sz w:val="24"/>
        </w:rPr>
        <w:t>1. Length：</w:t>
      </w:r>
      <w:r>
        <w:rPr>
          <w:rFonts w:ascii="SimSun" w:hAnsi="SimSun" w:cs="SimSun" w:eastAsia="SimSun"/>
          <w:sz w:val="24"/>
        </w:rPr>
        <w:t>字符串长度限制，有min和max两个值进行限制。</w:t>
      </w:r>
    </w:p>
    <w:p>
      <w:pPr/>
      <w:bookmarkStart w:name="3889-1556174927132" w:id="5"/>
      <w:bookmarkEnd w:id="5"/>
      <w:r>
        <w:rPr>
          <w:rFonts w:ascii="SimSun" w:hAnsi="SimSun" w:cs="SimSun" w:eastAsia="SimSun"/>
          <w:b w:val="true"/>
          <w:sz w:val="24"/>
        </w:rPr>
        <w:t>2. EqualTo：</w:t>
      </w:r>
      <w:r>
        <w:rPr>
          <w:rFonts w:ascii="SimSun" w:hAnsi="SimSun" w:cs="SimSun" w:eastAsia="SimSun"/>
          <w:sz w:val="24"/>
        </w:rPr>
        <w:t>验证数据是否和另外一个字段相等，常用的就是密码和确认密码两个字段是否相等。</w:t>
      </w:r>
    </w:p>
    <w:p>
      <w:pPr/>
      <w:bookmarkStart w:name="6974-1556174778064" w:id="6"/>
      <w:bookmarkEnd w:id="6"/>
      <w:r>
        <w:rPr>
          <w:rFonts w:ascii="SimSun" w:hAnsi="SimSun" w:cs="SimSun" w:eastAsia="SimSun"/>
          <w:b w:val="true"/>
          <w:sz w:val="24"/>
        </w:rPr>
        <w:t>3. Email：</w:t>
      </w:r>
      <w:r>
        <w:rPr>
          <w:rFonts w:ascii="SimSun" w:hAnsi="SimSun" w:cs="SimSun" w:eastAsia="SimSun"/>
          <w:sz w:val="24"/>
        </w:rPr>
        <w:t>验证上传的数据是否为邮箱数据格式  如：223333@qq.com。</w:t>
      </w:r>
    </w:p>
    <w:p>
      <w:pPr/>
      <w:bookmarkStart w:name="8341-1556174778064" w:id="7"/>
      <w:bookmarkEnd w:id="7"/>
      <w:r>
        <w:rPr>
          <w:rFonts w:ascii="SimSun" w:hAnsi="SimSun" w:cs="SimSun" w:eastAsia="SimSun"/>
          <w:b w:val="true"/>
          <w:sz w:val="24"/>
        </w:rPr>
        <w:t>4. InputRequired：</w:t>
      </w:r>
      <w:r>
        <w:rPr>
          <w:rFonts w:ascii="SimSun" w:hAnsi="SimSun" w:cs="SimSun" w:eastAsia="SimSun"/>
          <w:sz w:val="24"/>
        </w:rPr>
        <w:t>验证该项数据为必填项，即要求该项非空。</w:t>
      </w:r>
    </w:p>
    <w:p>
      <w:pPr/>
      <w:bookmarkStart w:name="4416-1556174778064" w:id="8"/>
      <w:bookmarkEnd w:id="8"/>
      <w:r>
        <w:rPr>
          <w:rFonts w:ascii="SimSun" w:hAnsi="SimSun" w:cs="SimSun" w:eastAsia="SimSun"/>
          <w:b w:val="true"/>
          <w:sz w:val="24"/>
        </w:rPr>
        <w:t>5. NumberRange：</w:t>
      </w:r>
      <w:r>
        <w:rPr>
          <w:rFonts w:ascii="SimSun" w:hAnsi="SimSun" w:cs="SimSun" w:eastAsia="SimSun"/>
          <w:sz w:val="24"/>
        </w:rPr>
        <w:t>数值的区间，有min和max两个值限制，如果处在这两个数字之间则满足。</w:t>
      </w:r>
    </w:p>
    <w:p>
      <w:pPr/>
      <w:bookmarkStart w:name="5030-1556174778064" w:id="9"/>
      <w:bookmarkEnd w:id="9"/>
      <w:r>
        <w:rPr>
          <w:rFonts w:ascii="SimSun" w:hAnsi="SimSun" w:cs="SimSun" w:eastAsia="SimSun"/>
          <w:b w:val="true"/>
          <w:sz w:val="24"/>
        </w:rPr>
        <w:t>6. Regexp：</w:t>
      </w:r>
      <w:r>
        <w:rPr>
          <w:rFonts w:ascii="SimSun" w:hAnsi="SimSun" w:cs="SimSun" w:eastAsia="SimSun"/>
          <w:sz w:val="24"/>
        </w:rPr>
        <w:t>定义正则表达式进行验证，如验证手机号码。</w:t>
      </w:r>
    </w:p>
    <w:p>
      <w:pPr/>
      <w:bookmarkStart w:name="5083-1556174778064" w:id="10"/>
      <w:bookmarkEnd w:id="10"/>
      <w:r>
        <w:rPr>
          <w:rFonts w:ascii="SimSun" w:hAnsi="SimSun" w:cs="SimSun" w:eastAsia="SimSun"/>
          <w:b w:val="true"/>
          <w:sz w:val="24"/>
        </w:rPr>
        <w:t>7. URL：</w:t>
      </w:r>
      <w:r>
        <w:rPr>
          <w:rFonts w:ascii="SimSun" w:hAnsi="SimSun" w:cs="SimSun" w:eastAsia="SimSun"/>
          <w:sz w:val="24"/>
        </w:rPr>
        <w:t>必须是URL的形式 如http://www.bjsxt.com。</w:t>
      </w:r>
    </w:p>
    <w:p>
      <w:pPr/>
      <w:bookmarkStart w:name="6148-1556174778064" w:id="11"/>
      <w:bookmarkEnd w:id="11"/>
      <w:r>
        <w:rPr>
          <w:rFonts w:ascii="SimSun" w:hAnsi="SimSun" w:cs="SimSun" w:eastAsia="SimSun"/>
          <w:b w:val="true"/>
          <w:sz w:val="24"/>
        </w:rPr>
        <w:t>8. UUID：</w:t>
      </w:r>
      <w:r>
        <w:rPr>
          <w:rFonts w:ascii="SimSun" w:hAnsi="SimSun" w:cs="SimSun" w:eastAsia="SimSun"/>
          <w:sz w:val="24"/>
        </w:rPr>
        <w:t>验证数据是UUID类型。</w:t>
      </w:r>
    </w:p>
    <w:p>
      <w:pPr/>
      <w:bookmarkStart w:name="3940-1556176740251" w:id="12"/>
      <w:bookmarkEnd w:id="12"/>
    </w:p>
    <w:p>
      <w:pPr/>
      <w:bookmarkStart w:name="4971-1556176740489" w:id="13"/>
      <w:bookmarkEnd w:id="13"/>
      <w:r>
        <w:rPr>
          <w:rFonts w:ascii="SimSun" w:hAnsi="SimSun" w:cs="SimSun" w:eastAsia="SimSun"/>
          <w:b w:val="true"/>
          <w:sz w:val="24"/>
        </w:rPr>
        <w:t>注意：</w:t>
      </w:r>
    </w:p>
    <w:p>
      <w:pPr/>
      <w:bookmarkStart w:name="3772-1556176854094" w:id="14"/>
      <w:bookmarkEnd w:id="14"/>
      <w:r>
        <w:rPr>
          <w:rFonts w:ascii="SimSun" w:hAnsi="SimSun" w:cs="SimSun" w:eastAsia="SimSun"/>
          <w:sz w:val="24"/>
        </w:rPr>
        <w:t xml:space="preserve">  数据项的类型，一般常用的有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640"/>
      </w:tblGrid>
      <w:tr>
        <w:trPr>
          <w:trHeight w:val="600"/>
        </w:trPr>
        <w:tc>
          <w:tcPr>
            <w:tcW w:w="1164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Form,StringField,IntegerField,RadioField,BooleanField,SelectField,TextAreaField,DateField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RegisterForm2(Form):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=[InputRequired()])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age = IntegerField(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=[NumberRange(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40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</w:tc>
      </w:tr>
    </w:tbl>
    <w:p>
      <w:pPr/>
      <w:bookmarkStart w:name="2375-1556175258332" w:id="15"/>
      <w:bookmarkEnd w:id="15"/>
    </w:p>
    <w:p>
      <w:pPr/>
      <w:bookmarkStart w:name="9973-1556175258522" w:id="16"/>
      <w:bookmarkEnd w:id="16"/>
      <w:r>
        <w:rPr>
          <w:rFonts w:ascii="SimSun" w:hAnsi="SimSun" w:cs="SimSun" w:eastAsia="SimSun"/>
          <w:b w:val="true"/>
          <w:sz w:val="24"/>
        </w:rPr>
        <w:t>代码演示：</w:t>
      </w:r>
    </w:p>
    <w:p>
      <w:pPr/>
      <w:bookmarkStart w:name="2651-1556176910943" w:id="17"/>
      <w:bookmarkEnd w:id="17"/>
      <w:r>
        <w:rPr>
          <w:rFonts w:ascii="SimSun" w:hAnsi="SimSun" w:cs="SimSun" w:eastAsia="SimSun"/>
          <w:sz w:val="24"/>
        </w:rPr>
        <w:t>register2.html文件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740"/>
      </w:tblGrid>
      <w:tr>
        <w:trPr>
          <w:trHeight w:val="600"/>
        </w:trPr>
        <w:tc>
          <w:tcPr>
            <w:tcW w:w="11740"/>
            <w:vAlign w:val="center"/>
          </w:tcPr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 xml:space="preserve">&lt;!DOCTYPE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html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html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lang=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"en"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head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meta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charset=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"UTF-8"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注册页面2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head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body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form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action=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"/register2/"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method=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"post"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邮箱：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"email"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"email"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用户名：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"text"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"uname"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年龄：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"number"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"age"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手机号码：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"text"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"phone"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个人主页：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"text"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"phomepage"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uuid：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"text"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"uuid"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"submit"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value=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"注册"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form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body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html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</w:tc>
      </w:tr>
    </w:tbl>
    <w:p>
      <w:pPr/>
      <w:bookmarkStart w:name="9021-1556175248460" w:id="18"/>
      <w:bookmarkEnd w:id="18"/>
    </w:p>
    <w:p>
      <w:pPr/>
      <w:bookmarkStart w:name="4328-1556176981860" w:id="19"/>
      <w:bookmarkEnd w:id="19"/>
      <w:r>
        <w:rPr>
          <w:rFonts w:ascii="SimSun" w:hAnsi="SimSun" w:cs="SimSun" w:eastAsia="SimSun"/>
          <w:sz w:val="24"/>
        </w:rPr>
        <w:t>formscheck.py表单验证工具类文件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740"/>
      </w:tblGrid>
      <w:tr>
        <w:trPr>
          <w:trHeight w:val="600"/>
        </w:trPr>
        <w:tc>
          <w:tcPr>
            <w:tcW w:w="1174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Form,StringField,IntegerField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wtforms.validators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Length,EqualTo,Email,InputRequired,NumberRange,Regexp,URL,UUID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RegisterForm(Form):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=[Length(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min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max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15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message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'用户名长度必须在2-15之间'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pwd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=[Length(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min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6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max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12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pwd2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=[Length(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min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6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max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12</w:t>
            </w:r>
            <w:r>
              <w:rPr>
                <w:rFonts w:ascii="SimSun" w:hAnsi="SimSun" w:cs="SimSun" w:eastAsia="SimSun"/>
                <w:sz w:val="24"/>
              </w:rPr>
              <w:t>),EqualTo(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"pwd"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RegisterForm2(Form):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email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=[Email()])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=[InputRequired()])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age = IntegerField(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=[NumberRange(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40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phone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=[Regexp(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r'1[34578]\d{9}'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phomepage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=[URL()])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uuid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=[UUID()])</w:t>
            </w:r>
          </w:p>
        </w:tc>
      </w:tr>
    </w:tbl>
    <w:p>
      <w:pPr/>
      <w:bookmarkStart w:name="9477-1556174627550" w:id="20"/>
      <w:bookmarkEnd w:id="20"/>
    </w:p>
    <w:p>
      <w:pPr/>
      <w:bookmarkStart w:name="6580-1556177068782" w:id="21"/>
      <w:bookmarkEnd w:id="21"/>
      <w:r>
        <w:rPr/>
        <w:t>app.py文件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840"/>
      </w:tblGrid>
      <w:tr>
        <w:trPr>
          <w:trHeight w:val="600"/>
        </w:trPr>
        <w:tc>
          <w:tcPr>
            <w:tcW w:w="1184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formscheck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RegisterForm,RegisterForm2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"register.html"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#基本使用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'/register/'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methods</w:t>
            </w:r>
            <w:r>
              <w:rPr>
                <w:rFonts w:ascii="SimSun" w:hAnsi="SimSun" w:cs="SimSun" w:eastAsia="SimSun"/>
                <w:sz w:val="24"/>
              </w:rPr>
              <w:t>=[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'GET'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'POST'</w:t>
            </w:r>
            <w:r>
              <w:rPr>
                <w:rFonts w:ascii="SimSun" w:hAnsi="SimSun" w:cs="SimSun" w:eastAsia="SimSun"/>
                <w:sz w:val="24"/>
              </w:rPr>
              <w:t>])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register():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request.method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'GET'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'register.html'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form = RegisterForm(request.form)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form.validate():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#验证   要么ok  要么no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"验证通过"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(form.errors)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"数据验证通不过"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#常用验证器使用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'/register2/'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methods</w:t>
            </w:r>
            <w:r>
              <w:rPr>
                <w:rFonts w:ascii="SimSun" w:hAnsi="SimSun" w:cs="SimSun" w:eastAsia="SimSun"/>
                <w:sz w:val="24"/>
              </w:rPr>
              <w:t>=[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'GET'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'POST'</w:t>
            </w:r>
            <w:r>
              <w:rPr>
                <w:rFonts w:ascii="SimSun" w:hAnsi="SimSun" w:cs="SimSun" w:eastAsia="SimSun"/>
                <w:sz w:val="24"/>
              </w:rPr>
              <w:t>])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login():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request.method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'GET'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"register2.html"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form = RegisterForm2(request.form)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>form.validate():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"验证OK"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(form.errors)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"验证失败"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uuid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(uuid.uuid4())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#edbfa1d6-28f2-4f40-9111-528141a8e77d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1296-1556177057346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2019-06-03T03:54:47Z</dcterms:created>
  <dc:creator>Apache POI</dc:creator>
</cp:coreProperties>
</file>