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064-1555919023504" w:id="1"/>
      <w:bookmarkEnd w:id="1"/>
      <w:r>
        <w:rPr>
          <w:rFonts w:ascii="SimSun" w:hAnsi="SimSun" w:cs="SimSun" w:eastAsia="SimSun"/>
          <w:b w:val="true"/>
          <w:sz w:val="24"/>
        </w:rPr>
        <w:t>Flask_app上下文详解:</w:t>
      </w:r>
    </w:p>
    <w:p>
      <w:pPr/>
      <w:bookmarkStart w:name="7090-1555921504881" w:id="2"/>
      <w:bookmarkEnd w:id="2"/>
      <w:r>
        <w:rPr>
          <w:rFonts w:ascii="SimSun" w:hAnsi="SimSun" w:cs="SimSun" w:eastAsia="SimSun"/>
          <w:sz w:val="24"/>
        </w:rPr>
        <w:t>app上下文，也叫应用上下文。</w:t>
      </w:r>
    </w:p>
    <w:p>
      <w:pPr/>
      <w:bookmarkStart w:name="3400-1555921535238" w:id="3"/>
      <w:bookmarkEnd w:id="3"/>
      <w:r>
        <w:rPr>
          <w:rFonts w:ascii="SimSun" w:hAnsi="SimSun" w:cs="SimSun" w:eastAsia="SimSun"/>
          <w:b w:val="true"/>
          <w:sz w:val="24"/>
        </w:rPr>
        <w:t>应用上下文：</w:t>
      </w:r>
    </w:p>
    <w:p>
      <w:pPr/>
      <w:bookmarkStart w:name="2748-1555921560183" w:id="4"/>
      <w:bookmarkEnd w:id="4"/>
      <w:r>
        <w:rPr>
          <w:rFonts w:ascii="SimSun" w:hAnsi="SimSun" w:cs="SimSun" w:eastAsia="SimSun"/>
          <w:sz w:val="24"/>
        </w:rPr>
        <w:t>应用上下文是存放到一个`LocalStack`的栈中。和应用app相关的操作就必须要用到应用上下文，</w:t>
      </w:r>
    </w:p>
    <w:p>
      <w:pPr/>
      <w:bookmarkStart w:name="8056-1555921582849" w:id="5"/>
      <w:bookmarkEnd w:id="5"/>
      <w:r>
        <w:rPr>
          <w:rFonts w:ascii="SimSun" w:hAnsi="SimSun" w:cs="SimSun" w:eastAsia="SimSun"/>
          <w:sz w:val="24"/>
        </w:rPr>
        <w:t>比如通过`current_app`</w:t>
      </w:r>
      <w:r>
        <w:rPr>
          <w:rFonts w:ascii="SimSun" w:hAnsi="SimSun" w:cs="SimSun" w:eastAsia="SimSun"/>
          <w:sz w:val="24"/>
          <w:highlight w:val="yellow"/>
        </w:rPr>
        <w:t>获取当前的这个`app`名字。</w:t>
      </w:r>
    </w:p>
    <w:p>
      <w:pPr/>
      <w:bookmarkStart w:name="2926-1555921665532" w:id="6"/>
      <w:bookmarkEnd w:id="6"/>
    </w:p>
    <w:p>
      <w:pPr/>
      <w:bookmarkStart w:name="3583-1555921665930" w:id="7"/>
      <w:bookmarkEnd w:id="7"/>
      <w:r>
        <w:rPr>
          <w:rFonts w:ascii="SimSun" w:hAnsi="SimSun" w:cs="SimSun" w:eastAsia="SimSun"/>
          <w:b w:val="true"/>
          <w:sz w:val="24"/>
        </w:rPr>
        <w:t>注意1：</w:t>
      </w:r>
    </w:p>
    <w:p>
      <w:pPr/>
      <w:bookmarkStart w:name="5371-1555921671453" w:id="8"/>
      <w:bookmarkEnd w:id="8"/>
      <w:r>
        <w:rPr>
          <w:rFonts w:ascii="SimSun" w:hAnsi="SimSun" w:cs="SimSun" w:eastAsia="SimSun"/>
          <w:sz w:val="24"/>
          <w:highlight w:val="yellow"/>
        </w:rPr>
        <w:t>在视图函数中，不</w:t>
      </w:r>
      <w:r>
        <w:rPr>
          <w:rFonts w:ascii="SimSun" w:hAnsi="SimSun" w:cs="SimSun" w:eastAsia="SimSun"/>
          <w:sz w:val="24"/>
        </w:rPr>
        <w:t>用担心应用上下文的问题。因为视图函数要执行，那么肯定是通过访问url的方式执行的，</w:t>
      </w:r>
    </w:p>
    <w:p>
      <w:pPr/>
      <w:bookmarkStart w:name="7239-1555921752288" w:id="9"/>
      <w:bookmarkEnd w:id="9"/>
      <w:r>
        <w:rPr>
          <w:rFonts w:ascii="SimSun" w:hAnsi="SimSun" w:cs="SimSun" w:eastAsia="SimSun"/>
          <w:sz w:val="24"/>
        </w:rPr>
        <w:t>那么这种情况下，Flask底层就已经</w:t>
      </w:r>
      <w:r>
        <w:rPr>
          <w:rFonts w:ascii="SimSun" w:hAnsi="SimSun" w:cs="SimSun" w:eastAsia="SimSun"/>
          <w:sz w:val="24"/>
          <w:highlight w:val="yellow"/>
        </w:rPr>
        <w:t>自动</w:t>
      </w:r>
      <w:r>
        <w:rPr>
          <w:rFonts w:ascii="SimSun" w:hAnsi="SimSun" w:cs="SimSun" w:eastAsia="SimSun"/>
          <w:sz w:val="24"/>
        </w:rPr>
        <w:t>的帮我们把应用上下文都推入到了相应的栈中。</w:t>
      </w:r>
    </w:p>
    <w:p>
      <w:pPr/>
      <w:bookmarkStart w:name="5533-1555922039017" w:id="10"/>
      <w:bookmarkEnd w:id="10"/>
    </w:p>
    <w:p>
      <w:pPr/>
      <w:bookmarkStart w:name="4047-1555922070022" w:id="11"/>
      <w:bookmarkEnd w:id="11"/>
      <w:r>
        <w:rPr>
          <w:rFonts w:ascii="SimSun" w:hAnsi="SimSun" w:cs="SimSun" w:eastAsia="SimSun"/>
          <w:b w:val="true"/>
          <w:sz w:val="24"/>
        </w:rPr>
        <w:t>注意2：</w:t>
      </w:r>
    </w:p>
    <w:p>
      <w:pPr/>
      <w:bookmarkStart w:name="3977-1555922039262" w:id="12"/>
      <w:bookmarkEnd w:id="12"/>
      <w:r>
        <w:rPr>
          <w:rFonts w:ascii="SimSun" w:hAnsi="SimSun" w:cs="SimSun" w:eastAsia="SimSun"/>
          <w:sz w:val="24"/>
        </w:rPr>
        <w:t>如果想要</w:t>
      </w:r>
      <w:r>
        <w:rPr>
          <w:rFonts w:ascii="SimSun" w:hAnsi="SimSun" w:cs="SimSun" w:eastAsia="SimSun"/>
          <w:sz w:val="24"/>
          <w:highlight w:val="yellow"/>
        </w:rPr>
        <w:t>在视图函数外面执行</w:t>
      </w:r>
      <w:r>
        <w:rPr>
          <w:rFonts w:ascii="SimSun" w:hAnsi="SimSun" w:cs="SimSun" w:eastAsia="SimSun"/>
          <w:sz w:val="24"/>
        </w:rPr>
        <w:t>相关的操作，</w:t>
      </w:r>
    </w:p>
    <w:p>
      <w:pPr/>
      <w:bookmarkStart w:name="4554-1555922110904" w:id="13"/>
      <w:bookmarkEnd w:id="13"/>
      <w:r>
        <w:rPr>
          <w:rFonts w:ascii="SimSun" w:hAnsi="SimSun" w:cs="SimSun" w:eastAsia="SimSun"/>
          <w:sz w:val="24"/>
        </w:rPr>
        <w:t>比如获取当前的app名称，那么就</w:t>
      </w:r>
      <w:r>
        <w:rPr>
          <w:rFonts w:ascii="SimSun" w:hAnsi="SimSun" w:cs="SimSun" w:eastAsia="SimSun"/>
          <w:sz w:val="24"/>
          <w:highlight w:val="yellow"/>
        </w:rPr>
        <w:t>必须要手动推入应用上下文</w:t>
      </w:r>
      <w:r>
        <w:rPr>
          <w:rFonts w:ascii="SimSun" w:hAnsi="SimSun" w:cs="SimSun" w:eastAsia="SimSun"/>
          <w:sz w:val="24"/>
        </w:rPr>
        <w:t>：</w:t>
      </w:r>
    </w:p>
    <w:p>
      <w:pPr/>
      <w:bookmarkStart w:name="2514-1555922066957" w:id="14"/>
      <w:bookmarkEnd w:id="14"/>
      <w:r>
        <w:rPr>
          <w:rFonts w:ascii="SimSun" w:hAnsi="SimSun" w:cs="SimSun" w:eastAsia="SimSun"/>
          <w:sz w:val="24"/>
        </w:rPr>
        <w:t xml:space="preserve">   第一种方式：便于理解的写法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Flask,current_app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#app上下文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app_context = app.app_context()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app_context.push()</w:t>
            </w:r>
          </w:p>
          <w:p>
            <w:pPr/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(current_app.name)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hello_world():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 xml:space="preserve">(current_app.name)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#获取应用的名称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'Hello World!'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color w:val="393939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color w:val="393939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color w:val="393939"/>
                <w:sz w:val="24"/>
              </w:rPr>
              <w:t xml:space="preserve">    app.run(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debug</w:t>
            </w:r>
            <w:r>
              <w:rPr>
                <w:rFonts w:ascii="SimSun" w:hAnsi="SimSun" w:cs="SimSun" w:eastAsia="SimSun"/>
                <w:color w:val="393939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color w:val="393939"/>
                <w:sz w:val="24"/>
              </w:rPr>
              <w:t>)</w:t>
            </w:r>
          </w:p>
        </w:tc>
      </w:tr>
    </w:tbl>
    <w:p>
      <w:pPr/>
      <w:bookmarkStart w:name="9097-1555922066957" w:id="15"/>
      <w:bookmarkEnd w:id="15"/>
      <w:r>
        <w:rPr>
          <w:rFonts w:ascii="SimSun" w:hAnsi="SimSun" w:cs="SimSun" w:eastAsia="SimSun"/>
          <w:sz w:val="24"/>
        </w:rPr>
        <w:t xml:space="preserve">   第二种方式：用with语句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Flask,current_app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#app上下文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#换一种写法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with </w:t>
            </w:r>
            <w:r>
              <w:rPr>
                <w:rFonts w:ascii="SimSun" w:hAnsi="SimSun" w:cs="SimSun" w:eastAsia="SimSun"/>
                <w:sz w:val="24"/>
              </w:rPr>
              <w:t>app.app_context():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(current_app.name)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hello_world():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 xml:space="preserve">(current_app.name)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#获取应用的名称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'Hello World!'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color w:val="393939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color w:val="393939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color w:val="393939"/>
                <w:sz w:val="24"/>
              </w:rPr>
              <w:t xml:space="preserve">    app.run(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debug</w:t>
            </w:r>
            <w:r>
              <w:rPr>
                <w:rFonts w:ascii="SimSun" w:hAnsi="SimSun" w:cs="SimSun" w:eastAsia="SimSun"/>
                <w:color w:val="393939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color w:val="393939"/>
                <w:sz w:val="24"/>
              </w:rPr>
              <w:t>)</w:t>
            </w:r>
          </w:p>
        </w:tc>
      </w:tr>
    </w:tbl>
    <w:p>
      <w:pPr/>
      <w:bookmarkStart w:name="4016-1555923908532" w:id="16"/>
      <w:bookmarkEnd w:id="16"/>
    </w:p>
    <w:p>
      <w:pPr/>
      <w:bookmarkStart w:name="3591-1555923913668" w:id="17"/>
      <w:bookmarkEnd w:id="17"/>
      <w:r>
        <w:rPr>
          <w:rFonts w:ascii="SimSun" w:hAnsi="SimSun" w:cs="SimSun" w:eastAsia="SimSun"/>
          <w:b w:val="true"/>
          <w:sz w:val="24"/>
        </w:rPr>
        <w:t>图解：</w:t>
      </w:r>
    </w:p>
    <w:p>
      <w:pPr/>
      <w:bookmarkStart w:name="9564-1555923908532" w:id="18"/>
      <w:bookmarkEnd w:id="18"/>
      <w:r>
        <w:drawing>
          <wp:inline distT="0" distR="0" distB="0" distL="0">
            <wp:extent cx="5267325" cy="471751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1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40-1555923908532" w:id="19"/>
      <w:bookmarkEnd w:id="1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2019-06-03T03:53:30Z</dcterms:created>
  <dc:creator>Apache POI</dc:creator>
</cp:coreProperties>
</file>