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102235</wp:posOffset>
            </wp:positionV>
            <wp:extent cx="967105" cy="1070610"/>
            <wp:effectExtent l="0" t="0" r="4445" b="15240"/>
            <wp:wrapSquare wrapText="bothSides"/>
            <wp:docPr id="4" name="Picture 4" descr="图/甲虫新Logo（原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图/甲虫新Logo（原）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74" b="-119"/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甲虫智慧停车</w:t>
      </w:r>
    </w:p>
    <w:p>
      <w:pPr>
        <w:pStyle w:val="28"/>
        <w:rPr>
          <w:rFonts w:hint="eastAsia"/>
        </w:rPr>
      </w:pPr>
      <w:r>
        <w:rPr>
          <w:rFonts w:hint="eastAsia"/>
        </w:rPr>
        <w:t>数据库设计说明书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tbl>
      <w:tblPr>
        <w:tblStyle w:val="2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223"/>
        <w:gridCol w:w="4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1728" w:type="dxa"/>
            <w:tcBorders>
              <w:bottom w:val="single" w:color="auto" w:sz="4" w:space="0"/>
            </w:tcBorders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文件状态</w:t>
            </w:r>
          </w:p>
        </w:tc>
        <w:tc>
          <w:tcPr>
            <w:tcW w:w="2223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当前版本</w:t>
            </w:r>
          </w:p>
        </w:tc>
        <w:tc>
          <w:tcPr>
            <w:tcW w:w="4571" w:type="dxa"/>
            <w:vAlign w:val="center"/>
          </w:tcPr>
          <w:p>
            <w:pPr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1728" w:type="dxa"/>
            <w:vMerge w:val="restart"/>
            <w:shd w:val="clear" w:color="auto" w:fill="FFFFFF"/>
            <w:vAlign w:val="center"/>
          </w:tcPr>
          <w:p>
            <w:r>
              <w:rPr>
                <w:rFonts w:hint="eastAsia"/>
              </w:rPr>
              <w:t>[√] 草稿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[  ] 正式发布</w:t>
            </w:r>
          </w:p>
        </w:tc>
        <w:tc>
          <w:tcPr>
            <w:tcW w:w="2223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作    者</w:t>
            </w:r>
          </w:p>
        </w:tc>
        <w:tc>
          <w:tcPr>
            <w:tcW w:w="4571" w:type="dxa"/>
            <w:vAlign w:val="center"/>
          </w:tcPr>
          <w:p>
            <w:pPr>
              <w:rPr>
                <w:rFonts w:hint="eastAsia" w:eastAsia="宋体"/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王敬东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28" w:type="dxa"/>
            <w:vMerge w:val="continue"/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223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4571" w:type="dxa"/>
            <w:vAlign w:val="center"/>
          </w:tcPr>
          <w:p>
            <w:pPr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2017-01-13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28" w:type="dxa"/>
            <w:vMerge w:val="continue"/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223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文档模板</w:t>
            </w:r>
          </w:p>
        </w:tc>
        <w:tc>
          <w:tcPr>
            <w:tcW w:w="457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SSP-TS-T04-V1.0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28" w:type="dxa"/>
            <w:vMerge w:val="continue"/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223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密    级</w:t>
            </w:r>
          </w:p>
        </w:tc>
        <w:tc>
          <w:tcPr>
            <w:tcW w:w="4571" w:type="dxa"/>
            <w:vAlign w:val="center"/>
          </w:tcPr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MACROBUTTON  AcceptAllChangesInDoc &lt;密级:公开|授权使用|内部使用|机密&gt; </w:instrText>
            </w:r>
            <w:r>
              <w:fldChar w:fldCharType="end"/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margin">
                  <wp:posOffset>7924800</wp:posOffset>
                </wp:positionV>
                <wp:extent cx="5257800" cy="914400"/>
                <wp:effectExtent l="0" t="0" r="0" b="0"/>
                <wp:wrapNone/>
                <wp:docPr id="1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重庆甲虫网络科技</w:t>
                            </w:r>
                            <w:r>
                              <w:rPr>
                                <w:rFonts w:hint="eastAsia"/>
                              </w:rPr>
                              <w:t>有限</w:t>
                            </w:r>
                            <w:r>
                              <w:t>公司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0pt;margin-top:624pt;height:72pt;width:414pt;mso-position-vertical-relative:margin;z-index:251658240;mso-width-relative:page;mso-height-relative:page;" filled="f" stroked="f" coordsize="21600,21600" o:gfxdata="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rieeCNQAAAAKAQAADwAAAAAAAAAB&#10;ACAAAAAiAAAAZHJzL2Rvd25yZXYueG1sUEsBAhQAFAAAAAgAh07iQPCdeOmiAQAAFwMAAA4AAAAA&#10;AAAAAQAgAAAAIw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30"/>
                      </w:pPr>
                      <w:r>
                        <w:rPr>
                          <w:rFonts w:hint="eastAsia"/>
                          <w:lang w:eastAsia="zh-CN"/>
                        </w:rPr>
                        <w:t>重庆甲虫网络科技</w:t>
                      </w:r>
                      <w:r>
                        <w:rPr>
                          <w:rFonts w:hint="eastAsia"/>
                        </w:rPr>
                        <w:t>有限</w:t>
                      </w:r>
                      <w:r>
                        <w:t>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26"/>
        <w:rPr>
          <w:rFonts w:hint="eastAsia"/>
        </w:rPr>
      </w:pPr>
      <w:r>
        <w:rPr>
          <w:rFonts w:hint="eastAsia"/>
        </w:rPr>
        <w:t>变更历史</w:t>
      </w:r>
    </w:p>
    <w:tbl>
      <w:tblPr>
        <w:tblStyle w:val="23"/>
        <w:tblW w:w="8450" w:type="dxa"/>
        <w:jc w:val="center"/>
        <w:tblInd w:w="-95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"/>
        <w:gridCol w:w="1261"/>
        <w:gridCol w:w="3600"/>
        <w:gridCol w:w="1438"/>
        <w:gridCol w:w="13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2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1261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3600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变更记录</w:t>
            </w:r>
          </w:p>
        </w:tc>
        <w:tc>
          <w:tcPr>
            <w:tcW w:w="1438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1359" w:type="dxa"/>
            <w:shd w:val="clear" w:color="auto" w:fill="D9D9D9"/>
            <w:vAlign w:val="center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批准签字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8" w:hRule="atLeast"/>
          <w:jc w:val="center"/>
        </w:trPr>
        <w:tc>
          <w:tcPr>
            <w:tcW w:w="792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261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360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38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359" w:type="dxa"/>
            <w:vAlign w:val="center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  <w:jc w:val="center"/>
        </w:trPr>
        <w:tc>
          <w:tcPr>
            <w:tcW w:w="792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261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360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38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359" w:type="dxa"/>
            <w:vAlign w:val="center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792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261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360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38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359" w:type="dxa"/>
            <w:vAlign w:val="center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  <w:jc w:val="center"/>
        </w:trPr>
        <w:tc>
          <w:tcPr>
            <w:tcW w:w="792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261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360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38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359" w:type="dxa"/>
            <w:vAlign w:val="center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  <w:jc w:val="center"/>
        </w:trPr>
        <w:tc>
          <w:tcPr>
            <w:tcW w:w="792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261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360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38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359" w:type="dxa"/>
            <w:vAlign w:val="center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pgNumType w:fmt="lowerRoman" w:start="1"/>
          <w:cols w:space="425" w:num="1"/>
          <w:docGrid w:type="lines" w:linePitch="312" w:charSpace="0"/>
        </w:sectPr>
      </w:pPr>
    </w:p>
    <w:p>
      <w:pPr>
        <w:pStyle w:val="31"/>
        <w:rPr>
          <w:rFonts w:hint="eastAsia"/>
        </w:rPr>
      </w:pPr>
      <w:r>
        <w:rPr>
          <w:rFonts w:hint="eastAsia"/>
        </w:rPr>
        <w:t>目  录</w:t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"_Toc175894217"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b w:val="0"/>
          <w:bCs w:val="0"/>
        </w:rPr>
        <w:t>1</w:t>
      </w:r>
      <w:r>
        <w:rPr>
          <w:rStyle w:val="22"/>
          <w:rFonts w:hint="eastAsia"/>
          <w:b w:val="0"/>
          <w:bCs w:val="0"/>
        </w:rPr>
        <w:t xml:space="preserve"> 目的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_Toc175894217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rStyle w:val="22"/>
          <w:b w:val="0"/>
          <w:bCs w:val="0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"_Toc175894218"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b w:val="0"/>
          <w:bCs w:val="0"/>
        </w:rPr>
        <w:t>2</w:t>
      </w:r>
      <w:r>
        <w:rPr>
          <w:rStyle w:val="22"/>
          <w:rFonts w:hint="eastAsia"/>
          <w:b w:val="0"/>
          <w:bCs w:val="0"/>
        </w:rPr>
        <w:t xml:space="preserve"> 范围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_Toc175894218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"_Toc175894218"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3</w:t>
      </w:r>
      <w:r>
        <w:rPr>
          <w:rStyle w:val="22"/>
          <w:rFonts w:hint="eastAsia"/>
          <w:b w:val="0"/>
          <w:bCs w:val="0"/>
        </w:rPr>
        <w:t xml:space="preserve"> 范围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_Toc175894218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"_Toc175894220"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4</w:t>
      </w:r>
      <w:r>
        <w:rPr>
          <w:rStyle w:val="22"/>
          <w:rFonts w:hint="eastAsia"/>
          <w:b w:val="0"/>
          <w:bCs w:val="0"/>
        </w:rPr>
        <w:t xml:space="preserve"> 设计约束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_Toc175894220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"_Toc175894221"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5</w:t>
      </w:r>
      <w:r>
        <w:rPr>
          <w:rStyle w:val="22"/>
          <w:rFonts w:hint="eastAsia"/>
          <w:b w:val="0"/>
          <w:bCs w:val="0"/>
        </w:rPr>
        <w:t xml:space="preserve"> 数据库环境说明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_Toc175894221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"_Toc175894222"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6</w:t>
      </w:r>
      <w:r>
        <w:rPr>
          <w:rStyle w:val="22"/>
          <w:rFonts w:hint="eastAsia"/>
          <w:b w:val="0"/>
          <w:bCs w:val="0"/>
        </w:rPr>
        <w:t xml:space="preserve"> 数据库的命名规则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_Toc175894222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"_Toc175894223"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7</w:t>
      </w:r>
      <w:r>
        <w:rPr>
          <w:rStyle w:val="22"/>
          <w:rFonts w:hint="eastAsia"/>
          <w:b w:val="0"/>
          <w:bCs w:val="0"/>
        </w:rPr>
        <w:t xml:space="preserve"> 概念设计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2</w:t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"_Toc175894224"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8</w:t>
      </w:r>
      <w:r>
        <w:rPr>
          <w:rStyle w:val="22"/>
          <w:rFonts w:hint="eastAsia"/>
          <w:b w:val="0"/>
          <w:bCs w:val="0"/>
        </w:rPr>
        <w:t xml:space="preserve"> 逻辑设计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2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_Toc175894224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"_Toc175894225"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9</w:t>
      </w:r>
      <w:r>
        <w:rPr>
          <w:rStyle w:val="22"/>
          <w:rFonts w:hint="eastAsia"/>
          <w:b w:val="0"/>
          <w:bCs w:val="0"/>
        </w:rPr>
        <w:t xml:space="preserve"> 物理设计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2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_Toc175894225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</w:p>
    <w:p>
      <w:pPr>
        <w:pStyle w:val="19"/>
        <w:tabs>
          <w:tab w:val="right" w:leader="dot" w:pos="8296"/>
        </w:tabs>
        <w:ind w:left="420"/>
        <w:rPr>
          <w:b w:val="0"/>
          <w:bCs w:val="0"/>
          <w:iCs w:val="0"/>
          <w:sz w:val="21"/>
          <w:szCs w:val="24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"_Toc175894229"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9</w:t>
      </w:r>
      <w:r>
        <w:rPr>
          <w:rStyle w:val="22"/>
          <w:b w:val="0"/>
          <w:bCs w:val="0"/>
        </w:rPr>
        <w:t>.</w:t>
      </w:r>
      <w:r>
        <w:rPr>
          <w:rStyle w:val="22"/>
          <w:rFonts w:hint="eastAsia"/>
          <w:b w:val="0"/>
          <w:bCs w:val="0"/>
          <w:lang w:val="en-US" w:eastAsia="zh-CN"/>
        </w:rPr>
        <w:t>1</w:t>
      </w:r>
      <w:r>
        <w:rPr>
          <w:rStyle w:val="22"/>
          <w:rFonts w:hint="eastAsia"/>
          <w:b w:val="0"/>
          <w:bCs w:val="0"/>
        </w:rPr>
        <w:t xml:space="preserve"> 表设计</w:t>
      </w:r>
      <w:r>
        <w:rPr>
          <w:b w:val="0"/>
          <w:bCs w:val="0"/>
        </w:rPr>
        <w:tab/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PAGEREF _Toc175894229 \h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2</w:t>
      </w:r>
      <w:r>
        <w:rPr>
          <w:b w:val="0"/>
          <w:bCs w:val="0"/>
        </w:rPr>
        <w:fldChar w:fldCharType="end"/>
      </w:r>
      <w:r>
        <w:rPr>
          <w:rStyle w:val="22"/>
          <w:b w:val="0"/>
          <w:bCs w:val="0"/>
        </w:rPr>
        <w:fldChar w:fldCharType="end"/>
      </w:r>
      <w:r>
        <w:rPr>
          <w:rStyle w:val="22"/>
          <w:rFonts w:hint="eastAsia"/>
          <w:b w:val="0"/>
          <w:bCs w:val="0"/>
          <w:lang w:val="en-US" w:eastAsia="zh-CN"/>
        </w:rPr>
        <w:t>1</w:t>
      </w:r>
    </w:p>
    <w:p>
      <w:pPr>
        <w:pStyle w:val="19"/>
        <w:tabs>
          <w:tab w:val="right" w:leader="dot" w:pos="8296"/>
        </w:tabs>
        <w:ind w:left="420"/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"_Toc175894233"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9</w:t>
      </w:r>
      <w:r>
        <w:rPr>
          <w:rStyle w:val="22"/>
          <w:b w:val="0"/>
          <w:bCs w:val="0"/>
        </w:rPr>
        <w:t>.</w:t>
      </w:r>
      <w:r>
        <w:rPr>
          <w:rStyle w:val="22"/>
          <w:rFonts w:hint="eastAsia"/>
          <w:b w:val="0"/>
          <w:bCs w:val="0"/>
          <w:lang w:val="en-US" w:eastAsia="zh-CN"/>
        </w:rPr>
        <w:t>2</w:t>
      </w:r>
      <w:r>
        <w:rPr>
          <w:rStyle w:val="22"/>
          <w:rFonts w:hint="eastAsia"/>
          <w:b w:val="0"/>
          <w:bCs w:val="0"/>
        </w:rPr>
        <w:t xml:space="preserve"> 视图设计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34</w:t>
      </w:r>
      <w:r>
        <w:rPr>
          <w:rStyle w:val="22"/>
          <w:b w:val="0"/>
          <w:bCs w:val="0"/>
        </w:rPr>
        <w:fldChar w:fldCharType="end"/>
      </w:r>
    </w:p>
    <w:p>
      <w:pPr>
        <w:pStyle w:val="19"/>
        <w:tabs>
          <w:tab w:val="right" w:leader="dot" w:pos="8296"/>
        </w:tabs>
        <w:ind w:left="420"/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"_Toc175894234"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9</w:t>
      </w:r>
      <w:r>
        <w:rPr>
          <w:rStyle w:val="22"/>
          <w:b w:val="0"/>
          <w:bCs w:val="0"/>
        </w:rPr>
        <w:t>.</w:t>
      </w:r>
      <w:r>
        <w:rPr>
          <w:rStyle w:val="22"/>
          <w:rFonts w:hint="eastAsia"/>
          <w:b w:val="0"/>
          <w:bCs w:val="0"/>
          <w:lang w:val="en-US" w:eastAsia="zh-CN"/>
        </w:rPr>
        <w:t>3</w:t>
      </w:r>
      <w:r>
        <w:rPr>
          <w:rStyle w:val="22"/>
          <w:rFonts w:hint="eastAsia"/>
          <w:b w:val="0"/>
          <w:bCs w:val="0"/>
        </w:rPr>
        <w:t xml:space="preserve"> 存储过程设计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34</w:t>
      </w:r>
      <w:r>
        <w:rPr>
          <w:rStyle w:val="22"/>
          <w:b w:val="0"/>
          <w:bCs w:val="0"/>
        </w:rPr>
        <w:fldChar w:fldCharType="end"/>
      </w:r>
    </w:p>
    <w:p>
      <w:pPr>
        <w:pStyle w:val="19"/>
        <w:tabs>
          <w:tab w:val="right" w:leader="dot" w:pos="8296"/>
        </w:tabs>
        <w:ind w:left="420"/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"_Toc175894235"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9</w:t>
      </w:r>
      <w:r>
        <w:rPr>
          <w:rStyle w:val="22"/>
          <w:b w:val="0"/>
          <w:bCs w:val="0"/>
        </w:rPr>
        <w:t>.</w:t>
      </w:r>
      <w:r>
        <w:rPr>
          <w:rStyle w:val="22"/>
          <w:rFonts w:hint="eastAsia"/>
          <w:b w:val="0"/>
          <w:bCs w:val="0"/>
          <w:lang w:val="en-US" w:eastAsia="zh-CN"/>
        </w:rPr>
        <w:t>4</w:t>
      </w:r>
      <w:r>
        <w:rPr>
          <w:rStyle w:val="22"/>
          <w:rFonts w:hint="eastAsia"/>
          <w:b w:val="0"/>
          <w:bCs w:val="0"/>
        </w:rPr>
        <w:t xml:space="preserve"> 触发器设计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34</w:t>
      </w:r>
      <w:r>
        <w:rPr>
          <w:rStyle w:val="22"/>
          <w:b w:val="0"/>
          <w:bCs w:val="0"/>
        </w:rPr>
        <w:fldChar w:fldCharType="end"/>
      </w:r>
    </w:p>
    <w:p>
      <w:pPr>
        <w:pStyle w:val="19"/>
        <w:tabs>
          <w:tab w:val="right" w:leader="dot" w:pos="8296"/>
        </w:tabs>
        <w:ind w:left="420"/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"_Toc175894236"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9</w:t>
      </w:r>
      <w:r>
        <w:rPr>
          <w:rStyle w:val="22"/>
          <w:b w:val="0"/>
          <w:bCs w:val="0"/>
        </w:rPr>
        <w:t>.</w:t>
      </w:r>
      <w:r>
        <w:rPr>
          <w:rStyle w:val="22"/>
          <w:rFonts w:hint="eastAsia"/>
          <w:b w:val="0"/>
          <w:bCs w:val="0"/>
          <w:lang w:val="en-US" w:eastAsia="zh-CN"/>
        </w:rPr>
        <w:t>5</w:t>
      </w:r>
      <w:r>
        <w:rPr>
          <w:rStyle w:val="22"/>
          <w:b w:val="0"/>
          <w:bCs w:val="0"/>
        </w:rPr>
        <w:t xml:space="preserve"> JOB</w:t>
      </w:r>
      <w:r>
        <w:rPr>
          <w:rStyle w:val="22"/>
          <w:rFonts w:hint="eastAsia"/>
          <w:b w:val="0"/>
          <w:bCs w:val="0"/>
        </w:rPr>
        <w:t>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34</w:t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rStyle w:val="22"/>
          <w:b w:val="0"/>
          <w:bCs w:val="0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"_Toc175894239"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rFonts w:hint="eastAsia"/>
          <w:b w:val="0"/>
          <w:bCs w:val="0"/>
          <w:lang w:val="en-US" w:eastAsia="zh-CN"/>
        </w:rPr>
        <w:t>10</w:t>
      </w:r>
      <w:r>
        <w:rPr>
          <w:rStyle w:val="22"/>
          <w:rFonts w:hint="eastAsia"/>
          <w:b w:val="0"/>
          <w:bCs w:val="0"/>
        </w:rPr>
        <w:t xml:space="preserve"> 安全性设计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34</w:t>
      </w:r>
      <w:r>
        <w:rPr>
          <w:rStyle w:val="22"/>
          <w:b w:val="0"/>
          <w:bCs w:val="0"/>
        </w:rPr>
        <w:fldChar w:fldCharType="end"/>
      </w:r>
    </w:p>
    <w:p>
      <w:pPr>
        <w:pStyle w:val="19"/>
        <w:tabs>
          <w:tab w:val="right" w:leader="dot" w:pos="8296"/>
        </w:tabs>
        <w:ind w:left="420"/>
        <w:rPr>
          <w:b w:val="0"/>
          <w:bCs/>
          <w:sz w:val="21"/>
        </w:rPr>
      </w:pPr>
      <w:r>
        <w:rPr>
          <w:rStyle w:val="22"/>
          <w:b w:val="0"/>
          <w:bCs/>
        </w:rPr>
        <w:fldChar w:fldCharType="begin"/>
      </w:r>
      <w:r>
        <w:rPr>
          <w:rStyle w:val="22"/>
          <w:b w:val="0"/>
          <w:bCs/>
        </w:rPr>
        <w:instrText xml:space="preserve"> </w:instrText>
      </w:r>
      <w:r>
        <w:rPr>
          <w:b w:val="0"/>
          <w:bCs/>
        </w:rPr>
        <w:instrText xml:space="preserve">HYPERLINK \l "_Toc175894240"</w:instrText>
      </w:r>
      <w:r>
        <w:rPr>
          <w:rStyle w:val="22"/>
          <w:b w:val="0"/>
          <w:bCs/>
        </w:rPr>
        <w:instrText xml:space="preserve"> </w:instrText>
      </w:r>
      <w:r>
        <w:rPr>
          <w:rStyle w:val="22"/>
          <w:b w:val="0"/>
          <w:bCs/>
        </w:rPr>
        <w:fldChar w:fldCharType="separate"/>
      </w:r>
      <w:r>
        <w:rPr>
          <w:rStyle w:val="22"/>
          <w:rFonts w:hint="eastAsia"/>
          <w:b w:val="0"/>
          <w:bCs/>
          <w:lang w:val="en-US" w:eastAsia="zh-CN"/>
        </w:rPr>
        <w:t>10</w:t>
      </w:r>
      <w:r>
        <w:rPr>
          <w:rStyle w:val="22"/>
          <w:b w:val="0"/>
          <w:bCs/>
        </w:rPr>
        <w:t>.1</w:t>
      </w:r>
      <w:r>
        <w:rPr>
          <w:rStyle w:val="22"/>
          <w:rFonts w:hint="eastAsia"/>
          <w:b w:val="0"/>
          <w:bCs/>
        </w:rPr>
        <w:t xml:space="preserve"> 防止用户直接操作数据库的方法</w:t>
      </w:r>
      <w:r>
        <w:rPr>
          <w:b w:val="0"/>
          <w:bCs/>
        </w:rPr>
        <w:tab/>
      </w: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PAGEREF _Toc175894240 \h </w:instrText>
      </w:r>
      <w:r>
        <w:rPr>
          <w:b w:val="0"/>
          <w:bCs/>
        </w:rPr>
        <w:fldChar w:fldCharType="separate"/>
      </w:r>
      <w:r>
        <w:rPr>
          <w:b w:val="0"/>
          <w:bCs/>
        </w:rPr>
        <w:t>3</w:t>
      </w:r>
      <w:r>
        <w:rPr>
          <w:b w:val="0"/>
          <w:bCs/>
        </w:rPr>
        <w:fldChar w:fldCharType="end"/>
      </w:r>
      <w:r>
        <w:rPr>
          <w:rStyle w:val="22"/>
          <w:b w:val="0"/>
          <w:bCs/>
        </w:rPr>
        <w:fldChar w:fldCharType="end"/>
      </w:r>
      <w:r>
        <w:rPr>
          <w:rStyle w:val="22"/>
          <w:rFonts w:hint="eastAsia"/>
          <w:b w:val="0"/>
          <w:bCs/>
          <w:lang w:val="en-US" w:eastAsia="zh-CN"/>
        </w:rPr>
        <w:t>5</w:t>
      </w:r>
    </w:p>
    <w:p>
      <w:pPr>
        <w:pStyle w:val="19"/>
        <w:tabs>
          <w:tab w:val="right" w:leader="dot" w:pos="8296"/>
        </w:tabs>
        <w:ind w:left="420"/>
        <w:rPr>
          <w:b w:val="0"/>
          <w:bCs/>
          <w:sz w:val="21"/>
        </w:rPr>
      </w:pPr>
      <w:r>
        <w:rPr>
          <w:rStyle w:val="22"/>
          <w:b w:val="0"/>
          <w:bCs/>
        </w:rPr>
        <w:fldChar w:fldCharType="begin"/>
      </w:r>
      <w:r>
        <w:rPr>
          <w:rStyle w:val="22"/>
          <w:b w:val="0"/>
          <w:bCs/>
        </w:rPr>
        <w:instrText xml:space="preserve"> </w:instrText>
      </w:r>
      <w:r>
        <w:rPr>
          <w:b w:val="0"/>
          <w:bCs/>
        </w:rPr>
        <w:instrText xml:space="preserve">HYPERLINK \l "_Toc175894241"</w:instrText>
      </w:r>
      <w:r>
        <w:rPr>
          <w:rStyle w:val="22"/>
          <w:b w:val="0"/>
          <w:bCs/>
        </w:rPr>
        <w:instrText xml:space="preserve"> </w:instrText>
      </w:r>
      <w:r>
        <w:rPr>
          <w:rStyle w:val="22"/>
          <w:b w:val="0"/>
          <w:bCs/>
        </w:rPr>
        <w:fldChar w:fldCharType="separate"/>
      </w:r>
      <w:r>
        <w:rPr>
          <w:rStyle w:val="22"/>
          <w:rFonts w:hint="eastAsia"/>
          <w:b w:val="0"/>
          <w:bCs/>
          <w:lang w:val="en-US" w:eastAsia="zh-CN"/>
        </w:rPr>
        <w:t>10</w:t>
      </w:r>
      <w:r>
        <w:rPr>
          <w:rStyle w:val="22"/>
          <w:b w:val="0"/>
          <w:bCs/>
        </w:rPr>
        <w:t>.2</w:t>
      </w:r>
      <w:r>
        <w:rPr>
          <w:rStyle w:val="22"/>
          <w:rFonts w:hint="eastAsia"/>
          <w:b w:val="0"/>
          <w:bCs/>
        </w:rPr>
        <w:t xml:space="preserve"> 用户帐号密码的加密方法</w:t>
      </w:r>
      <w:r>
        <w:rPr>
          <w:b w:val="0"/>
          <w:bCs/>
        </w:rPr>
        <w:tab/>
      </w: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PAGEREF _Toc175894241 \h </w:instrText>
      </w:r>
      <w:r>
        <w:rPr>
          <w:b w:val="0"/>
          <w:bCs/>
        </w:rPr>
        <w:fldChar w:fldCharType="separate"/>
      </w:r>
      <w:r>
        <w:rPr>
          <w:b w:val="0"/>
          <w:bCs/>
        </w:rPr>
        <w:t>3</w:t>
      </w:r>
      <w:r>
        <w:rPr>
          <w:b w:val="0"/>
          <w:bCs/>
        </w:rPr>
        <w:fldChar w:fldCharType="end"/>
      </w:r>
      <w:r>
        <w:rPr>
          <w:rStyle w:val="22"/>
          <w:b w:val="0"/>
          <w:bCs/>
        </w:rPr>
        <w:fldChar w:fldCharType="end"/>
      </w:r>
      <w:r>
        <w:rPr>
          <w:rStyle w:val="22"/>
          <w:rFonts w:hint="eastAsia"/>
          <w:b w:val="0"/>
          <w:bCs/>
          <w:lang w:val="en-US" w:eastAsia="zh-CN"/>
        </w:rPr>
        <w:t>5</w:t>
      </w:r>
    </w:p>
    <w:p>
      <w:pPr>
        <w:pStyle w:val="19"/>
        <w:tabs>
          <w:tab w:val="right" w:leader="dot" w:pos="8296"/>
        </w:tabs>
        <w:ind w:left="420"/>
        <w:rPr>
          <w:b w:val="0"/>
          <w:bCs/>
        </w:rPr>
      </w:pPr>
      <w:r>
        <w:rPr>
          <w:rStyle w:val="22"/>
          <w:b w:val="0"/>
          <w:bCs/>
        </w:rPr>
        <w:fldChar w:fldCharType="begin"/>
      </w:r>
      <w:r>
        <w:rPr>
          <w:rStyle w:val="22"/>
          <w:b w:val="0"/>
          <w:bCs/>
        </w:rPr>
        <w:instrText xml:space="preserve"> </w:instrText>
      </w:r>
      <w:r>
        <w:rPr>
          <w:b w:val="0"/>
          <w:bCs/>
        </w:rPr>
        <w:instrText xml:space="preserve">HYPERLINK \l "_Toc175894242"</w:instrText>
      </w:r>
      <w:r>
        <w:rPr>
          <w:rStyle w:val="22"/>
          <w:b w:val="0"/>
          <w:bCs/>
        </w:rPr>
        <w:instrText xml:space="preserve"> </w:instrText>
      </w:r>
      <w:r>
        <w:rPr>
          <w:rStyle w:val="22"/>
          <w:b w:val="0"/>
          <w:bCs/>
        </w:rPr>
        <w:fldChar w:fldCharType="separate"/>
      </w:r>
      <w:r>
        <w:rPr>
          <w:rStyle w:val="22"/>
          <w:rFonts w:hint="eastAsia"/>
          <w:b w:val="0"/>
          <w:bCs/>
          <w:lang w:val="en-US" w:eastAsia="zh-CN"/>
        </w:rPr>
        <w:t>10</w:t>
      </w:r>
      <w:r>
        <w:rPr>
          <w:rStyle w:val="22"/>
          <w:b w:val="0"/>
          <w:bCs/>
        </w:rPr>
        <w:t>.3</w:t>
      </w:r>
      <w:r>
        <w:rPr>
          <w:rStyle w:val="22"/>
          <w:rFonts w:hint="eastAsia"/>
          <w:b w:val="0"/>
          <w:bCs/>
        </w:rPr>
        <w:t xml:space="preserve"> 角色与权限</w:t>
      </w:r>
      <w:r>
        <w:rPr>
          <w:b w:val="0"/>
          <w:bCs/>
        </w:rPr>
        <w:tab/>
      </w: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PAGEREF _Toc175894242 \h </w:instrText>
      </w:r>
      <w:r>
        <w:rPr>
          <w:b w:val="0"/>
          <w:bCs/>
        </w:rPr>
        <w:fldChar w:fldCharType="separate"/>
      </w:r>
      <w:r>
        <w:rPr>
          <w:b w:val="0"/>
          <w:bCs/>
        </w:rPr>
        <w:t>3</w:t>
      </w:r>
      <w:r>
        <w:rPr>
          <w:b w:val="0"/>
          <w:bCs/>
        </w:rPr>
        <w:fldChar w:fldCharType="end"/>
      </w:r>
      <w:r>
        <w:rPr>
          <w:rStyle w:val="22"/>
          <w:b w:val="0"/>
          <w:bCs/>
        </w:rPr>
        <w:fldChar w:fldCharType="end"/>
      </w:r>
      <w:r>
        <w:rPr>
          <w:rStyle w:val="22"/>
          <w:rFonts w:hint="eastAsia"/>
          <w:b w:val="0"/>
          <w:bCs/>
          <w:lang w:val="en-US" w:eastAsia="zh-CN"/>
        </w:rPr>
        <w:t>5</w:t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"_Toc175894244"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b w:val="0"/>
          <w:bCs w:val="0"/>
        </w:rPr>
        <w:t>1</w:t>
      </w:r>
      <w:r>
        <w:rPr>
          <w:rStyle w:val="22"/>
          <w:rFonts w:hint="eastAsia"/>
          <w:b w:val="0"/>
          <w:bCs w:val="0"/>
          <w:lang w:val="en-US" w:eastAsia="zh-CN"/>
        </w:rPr>
        <w:t>1</w:t>
      </w:r>
      <w:r>
        <w:rPr>
          <w:rStyle w:val="22"/>
          <w:rFonts w:hint="eastAsia"/>
          <w:b w:val="0"/>
          <w:bCs w:val="0"/>
        </w:rPr>
        <w:t xml:space="preserve"> 存储设计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35</w:t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"_Toc175894246"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b w:val="0"/>
          <w:bCs w:val="0"/>
        </w:rPr>
        <w:t>1</w:t>
      </w:r>
      <w:r>
        <w:rPr>
          <w:rStyle w:val="22"/>
          <w:rFonts w:hint="eastAsia"/>
          <w:b w:val="0"/>
          <w:bCs w:val="0"/>
          <w:lang w:val="en-US" w:eastAsia="zh-CN"/>
        </w:rPr>
        <w:t>2</w:t>
      </w:r>
      <w:r>
        <w:rPr>
          <w:rStyle w:val="22"/>
          <w:rFonts w:hint="eastAsia"/>
          <w:b w:val="0"/>
          <w:bCs w:val="0"/>
        </w:rPr>
        <w:t xml:space="preserve"> 备份及恢复策略设计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35</w:t>
      </w:r>
      <w:r>
        <w:rPr>
          <w:rStyle w:val="22"/>
          <w:b w:val="0"/>
          <w:bCs w:val="0"/>
        </w:rPr>
        <w:fldChar w:fldCharType="end"/>
      </w:r>
    </w:p>
    <w:p>
      <w:pPr>
        <w:pStyle w:val="16"/>
        <w:tabs>
          <w:tab w:val="right" w:leader="dot" w:pos="8296"/>
        </w:tabs>
        <w:rPr>
          <w:b w:val="0"/>
          <w:bCs w:val="0"/>
          <w:sz w:val="21"/>
        </w:rPr>
      </w:pPr>
      <w:r>
        <w:rPr>
          <w:rStyle w:val="22"/>
          <w:b w:val="0"/>
          <w:bCs w:val="0"/>
        </w:rPr>
        <w:fldChar w:fldCharType="begin"/>
      </w:r>
      <w:r>
        <w:rPr>
          <w:rStyle w:val="22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"_Toc175894249"</w:instrText>
      </w:r>
      <w:r>
        <w:rPr>
          <w:rStyle w:val="22"/>
          <w:b w:val="0"/>
          <w:bCs w:val="0"/>
        </w:rPr>
        <w:instrText xml:space="preserve"> </w:instrText>
      </w:r>
      <w:r>
        <w:rPr>
          <w:rStyle w:val="22"/>
          <w:b w:val="0"/>
          <w:bCs w:val="0"/>
        </w:rPr>
        <w:fldChar w:fldCharType="separate"/>
      </w:r>
      <w:r>
        <w:rPr>
          <w:rStyle w:val="22"/>
          <w:b w:val="0"/>
          <w:bCs w:val="0"/>
        </w:rPr>
        <w:t>1</w:t>
      </w:r>
      <w:r>
        <w:rPr>
          <w:rStyle w:val="22"/>
          <w:rFonts w:hint="eastAsia"/>
          <w:b w:val="0"/>
          <w:bCs w:val="0"/>
          <w:lang w:val="en-US" w:eastAsia="zh-CN"/>
        </w:rPr>
        <w:t>3</w:t>
      </w:r>
      <w:r>
        <w:rPr>
          <w:rStyle w:val="22"/>
          <w:rFonts w:hint="eastAsia"/>
          <w:b w:val="0"/>
          <w:bCs w:val="0"/>
        </w:rPr>
        <w:t xml:space="preserve"> 参考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35</w:t>
      </w:r>
      <w:r>
        <w:rPr>
          <w:rStyle w:val="22"/>
          <w:b w:val="0"/>
          <w:bCs w:val="0"/>
        </w:rPr>
        <w:fldChar w:fldCharType="end"/>
      </w:r>
    </w:p>
    <w:p>
      <w:pPr>
        <w:rPr>
          <w:rFonts w:hint="eastAsia"/>
        </w:rPr>
      </w:pPr>
      <w:r>
        <w:rPr>
          <w:sz w:val="24"/>
        </w:rPr>
        <w:fldChar w:fldCharType="end"/>
      </w:r>
    </w:p>
    <w:p>
      <w:pPr>
        <w:rPr>
          <w:rFonts w:hint="eastAsia"/>
        </w:rPr>
        <w:sectPr>
          <w:footerReference r:id="rId6" w:type="default"/>
          <w:pgSz w:w="11906" w:h="16838"/>
          <w:pgMar w:top="1440" w:right="1800" w:bottom="1440" w:left="1800" w:header="851" w:footer="992" w:gutter="0"/>
          <w:pgNumType w:fmt="lowerRoman" w:start="1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0" w:name="_Toc175894217"/>
      <w:r>
        <w:rPr>
          <w:rFonts w:hint="eastAsia"/>
        </w:rPr>
        <w:t>目的</w:t>
      </w:r>
      <w:bookmarkEnd w:id="0"/>
    </w:p>
    <w:p>
      <w:pPr>
        <w:pStyle w:val="3"/>
        <w:rPr>
          <w:rFonts w:hint="eastAsia" w:ascii="宋体" w:hAnsi="宋体"/>
          <w:lang w:eastAsia="zh-CN"/>
        </w:rPr>
      </w:pPr>
      <w:r>
        <w:rPr>
          <w:rFonts w:hint="eastAsia" w:ascii="宋体" w:hAnsi="宋体"/>
          <w:lang w:eastAsia="zh-CN"/>
        </w:rPr>
        <w:t>本文档是对“甲虫智慧停车系统”数据库设计的定义，用于开发人员进行项目设计，以及为后续的数据库维护工作提供参考。</w:t>
      </w:r>
    </w:p>
    <w:p>
      <w:pPr>
        <w:pStyle w:val="3"/>
        <w:rPr>
          <w:rFonts w:hint="eastAsia" w:ascii="宋体" w:hAnsi="宋体"/>
          <w:lang w:eastAsia="zh-CN"/>
        </w:rPr>
      </w:pPr>
    </w:p>
    <w:p>
      <w:pPr>
        <w:pStyle w:val="2"/>
        <w:rPr>
          <w:rFonts w:hint="eastAsia"/>
        </w:rPr>
      </w:pPr>
      <w:bookmarkStart w:id="1" w:name="_Toc175894218"/>
      <w:r>
        <w:rPr>
          <w:rFonts w:hint="eastAsia"/>
        </w:rPr>
        <w:t>范围</w:t>
      </w:r>
      <w:bookmarkEnd w:id="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包括设计约束，</w:t>
      </w:r>
      <w:r>
        <w:rPr>
          <w:rFonts w:hint="eastAsia"/>
          <w:lang w:val="en-US" w:eastAsia="zh-CN"/>
        </w:rPr>
        <w:t>数据库环境说明，数据库命名规则，概念设计，逻辑设计，物理设计，安全性设计，存储设计以及备份恢复策略。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bookmarkStart w:id="2" w:name="_Toc168906171"/>
      <w:bookmarkStart w:id="3" w:name="_Toc169612673"/>
      <w:bookmarkStart w:id="4" w:name="_Toc175894219"/>
      <w:bookmarkStart w:id="5" w:name="_Toc162324426"/>
      <w:r>
        <w:rPr>
          <w:rFonts w:hint="eastAsia"/>
        </w:rPr>
        <w:t>术语/缩写</w:t>
      </w:r>
      <w:bookmarkEnd w:id="2"/>
      <w:bookmarkEnd w:id="3"/>
      <w:bookmarkEnd w:id="4"/>
      <w:bookmarkEnd w:id="5"/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8"/>
        <w:gridCol w:w="58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  <w:shd w:val="clear" w:color="auto" w:fill="D9D9D9"/>
            <w:vAlign w:val="top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术语/缩写</w:t>
            </w:r>
          </w:p>
        </w:tc>
        <w:tc>
          <w:tcPr>
            <w:tcW w:w="5894" w:type="dxa"/>
            <w:shd w:val="clear" w:color="auto" w:fill="D9D9D9"/>
            <w:vAlign w:val="top"/>
          </w:tcPr>
          <w:p>
            <w:pPr>
              <w:pStyle w:val="25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5894" w:type="dxa"/>
            <w:vAlign w:val="top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5894" w:type="dxa"/>
            <w:vAlign w:val="top"/>
          </w:tcPr>
          <w:p>
            <w:pPr>
              <w:rPr>
                <w:rFonts w:hint="eastAsia"/>
              </w:rPr>
            </w:pPr>
          </w:p>
        </w:tc>
      </w:tr>
    </w:tbl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bookmarkStart w:id="6" w:name="_Toc175894220"/>
      <w:r>
        <w:rPr>
          <w:rFonts w:hint="eastAsia"/>
        </w:rPr>
        <w:t>设计约束</w:t>
      </w:r>
      <w:bookmarkEnd w:id="6"/>
    </w:p>
    <w:p>
      <w:pPr>
        <w:pStyle w:val="3"/>
        <w:numPr>
          <w:ilvl w:val="0"/>
          <w:numId w:val="4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所有数据表第1个字段为自增的主键列，不可为空。</w:t>
      </w:r>
    </w:p>
    <w:p>
      <w:pPr>
        <w:pStyle w:val="3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2：除特别说明外，所有的日期格式都采用datetime类型。</w:t>
      </w:r>
    </w:p>
    <w:p>
      <w:pPr>
        <w:pStyle w:val="3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3：除特别说明外，所有小数的字段都采用decimal（15,2）类型。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28" w:name="_GoBack"/>
      <w:bookmarkEnd w:id="28"/>
    </w:p>
    <w:p>
      <w:pPr>
        <w:pStyle w:val="2"/>
        <w:rPr>
          <w:rFonts w:hint="eastAsia"/>
        </w:rPr>
      </w:pPr>
      <w:bookmarkStart w:id="7" w:name="_Toc175894221"/>
      <w:r>
        <w:rPr>
          <w:rFonts w:hint="eastAsia"/>
        </w:rPr>
        <w:t>数据库环境说明</w:t>
      </w:r>
      <w:bookmarkEnd w:id="7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采本系统采用</w:t>
      </w:r>
      <w:r>
        <w:rPr>
          <w:rFonts w:hint="eastAsia"/>
          <w:lang w:val="en-US" w:eastAsia="zh-CN"/>
        </w:rPr>
        <w:t>mysql5.7数据库.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/>
          <w:iCs/>
          <w:lang w:eastAsia="zh-CN"/>
        </w:rPr>
      </w:pPr>
      <w:bookmarkStart w:id="8" w:name="_Toc175894222"/>
      <w:r>
        <w:rPr>
          <w:rFonts w:hint="eastAsia"/>
        </w:rPr>
        <w:t>数据库的命名规则</w:t>
      </w:r>
      <w:bookmarkEnd w:id="8"/>
    </w:p>
    <w:p>
      <w:pPr>
        <w:numPr>
          <w:ilvl w:val="0"/>
          <w:numId w:val="5"/>
        </w:numPr>
        <w:rPr>
          <w:rFonts w:hint="eastAsia" w:ascii="宋体" w:hAnsi="宋体"/>
          <w:iCs/>
          <w:lang w:eastAsia="zh-CN"/>
        </w:rPr>
      </w:pPr>
      <w:r>
        <w:rPr>
          <w:rFonts w:hint="eastAsia" w:ascii="宋体" w:hAnsi="宋体"/>
          <w:iCs/>
          <w:lang w:eastAsia="zh-CN"/>
        </w:rPr>
        <w:t>本数据库中的所有表均以“</w:t>
      </w:r>
      <w:r>
        <w:rPr>
          <w:rFonts w:hint="eastAsia" w:ascii="宋体" w:hAnsi="宋体"/>
          <w:iCs/>
          <w:lang w:val="en-US" w:eastAsia="zh-CN"/>
        </w:rPr>
        <w:t>t_</w:t>
      </w:r>
      <w:r>
        <w:rPr>
          <w:rFonts w:hint="eastAsia" w:ascii="宋体" w:hAnsi="宋体"/>
          <w:iCs/>
          <w:lang w:eastAsia="zh-CN"/>
        </w:rPr>
        <w:t>”为前缀，如用户表名称为“</w:t>
      </w:r>
      <w:r>
        <w:rPr>
          <w:rFonts w:hint="eastAsia" w:ascii="宋体" w:hAnsi="宋体"/>
          <w:iCs/>
          <w:lang w:val="en-US" w:eastAsia="zh-CN"/>
        </w:rPr>
        <w:t>t_user</w:t>
      </w:r>
      <w:r>
        <w:rPr>
          <w:rFonts w:hint="eastAsia" w:ascii="宋体" w:hAnsi="宋体"/>
          <w:iCs/>
          <w:lang w:eastAsia="zh-CN"/>
        </w:rPr>
        <w:t>”</w:t>
      </w:r>
      <w:r>
        <w:rPr>
          <w:rFonts w:hint="eastAsia" w:ascii="宋体" w:hAnsi="宋体"/>
          <w:iCs/>
          <w:lang w:val="en-US" w:eastAsia="zh-CN"/>
        </w:rPr>
        <w:t>;</w:t>
      </w:r>
    </w:p>
    <w:p>
      <w:pPr>
        <w:numPr>
          <w:ilvl w:val="0"/>
          <w:numId w:val="5"/>
        </w:numPr>
        <w:rPr>
          <w:rFonts w:hint="eastAsia" w:ascii="宋体" w:hAnsi="宋体"/>
          <w:iCs/>
        </w:rPr>
      </w:pPr>
      <w:r>
        <w:rPr>
          <w:rFonts w:hint="eastAsia" w:ascii="宋体" w:hAnsi="宋体"/>
          <w:iCs/>
          <w:lang w:eastAsia="zh-CN"/>
        </w:rPr>
        <w:t>本数据库表中的字段均不加前缀</w:t>
      </w:r>
      <w:r>
        <w:rPr>
          <w:rFonts w:hint="eastAsia" w:ascii="宋体" w:hAnsi="宋体"/>
          <w:iCs/>
          <w:lang w:val="en-US" w:eastAsia="zh-CN"/>
        </w:rPr>
        <w:t>;</w:t>
      </w:r>
    </w:p>
    <w:p>
      <w:pPr>
        <w:numPr>
          <w:ilvl w:val="0"/>
          <w:numId w:val="5"/>
        </w:numPr>
        <w:rPr>
          <w:rFonts w:hint="eastAsia" w:ascii="宋体" w:hAnsi="宋体"/>
          <w:iCs/>
          <w:lang w:eastAsia="zh-CN"/>
        </w:rPr>
      </w:pPr>
      <w:r>
        <w:rPr>
          <w:rFonts w:hint="eastAsia" w:ascii="宋体" w:hAnsi="宋体"/>
          <w:iCs/>
          <w:lang w:eastAsia="zh-CN"/>
        </w:rPr>
        <w:t>本数据库中的所有存储过程均以“</w:t>
      </w:r>
      <w:r>
        <w:rPr>
          <w:rFonts w:hint="eastAsia" w:ascii="宋体" w:hAnsi="宋体"/>
          <w:iCs/>
          <w:lang w:val="en-US" w:eastAsia="zh-CN"/>
        </w:rPr>
        <w:t>sp_</w:t>
      </w:r>
      <w:r>
        <w:rPr>
          <w:rFonts w:hint="eastAsia" w:ascii="宋体" w:hAnsi="宋体"/>
          <w:iCs/>
          <w:lang w:eastAsia="zh-CN"/>
        </w:rPr>
        <w:t>”为前缀</w:t>
      </w:r>
      <w:r>
        <w:rPr>
          <w:rFonts w:hint="eastAsia" w:ascii="宋体" w:hAnsi="宋体"/>
          <w:iCs/>
          <w:lang w:val="en-US" w:eastAsia="zh-CN"/>
        </w:rPr>
        <w:t>;</w:t>
      </w:r>
    </w:p>
    <w:p>
      <w:pPr>
        <w:numPr>
          <w:ilvl w:val="0"/>
          <w:numId w:val="5"/>
        </w:numPr>
        <w:rPr>
          <w:rFonts w:hint="eastAsia" w:ascii="宋体" w:hAnsi="宋体"/>
          <w:iCs/>
          <w:lang w:eastAsia="zh-CN"/>
        </w:rPr>
      </w:pPr>
      <w:r>
        <w:rPr>
          <w:rFonts w:hint="eastAsia" w:ascii="宋体" w:hAnsi="宋体"/>
          <w:iCs/>
          <w:lang w:eastAsia="zh-CN"/>
        </w:rPr>
        <w:t>本数据库中的所有函数均以“</w:t>
      </w:r>
      <w:r>
        <w:rPr>
          <w:rFonts w:hint="eastAsia" w:ascii="宋体" w:hAnsi="宋体"/>
          <w:iCs/>
          <w:lang w:val="en-US" w:eastAsia="zh-CN"/>
        </w:rPr>
        <w:t>sf_</w:t>
      </w:r>
      <w:r>
        <w:rPr>
          <w:rFonts w:hint="eastAsia" w:ascii="宋体" w:hAnsi="宋体"/>
          <w:iCs/>
          <w:lang w:eastAsia="zh-CN"/>
        </w:rPr>
        <w:t>”为前缀</w:t>
      </w:r>
      <w:r>
        <w:rPr>
          <w:rFonts w:hint="eastAsia" w:ascii="宋体" w:hAnsi="宋体"/>
          <w:iCs/>
          <w:lang w:val="en-US" w:eastAsia="zh-CN"/>
        </w:rPr>
        <w:t>;</w:t>
      </w:r>
    </w:p>
    <w:p>
      <w:pPr>
        <w:numPr>
          <w:ilvl w:val="0"/>
          <w:numId w:val="5"/>
        </w:numPr>
        <w:rPr>
          <w:rFonts w:hint="eastAsia" w:ascii="宋体" w:hAnsi="宋体"/>
          <w:iCs/>
          <w:lang w:eastAsia="zh-CN"/>
        </w:rPr>
      </w:pPr>
      <w:r>
        <w:rPr>
          <w:rFonts w:hint="eastAsia" w:ascii="宋体" w:hAnsi="宋体"/>
          <w:iCs/>
          <w:lang w:eastAsia="zh-CN"/>
        </w:rPr>
        <w:t>所有数据包的名称以“</w:t>
      </w:r>
      <w:r>
        <w:rPr>
          <w:rFonts w:hint="eastAsia" w:ascii="宋体" w:hAnsi="宋体"/>
          <w:iCs/>
          <w:lang w:val="en-US" w:eastAsia="zh-CN"/>
        </w:rPr>
        <w:t>pkg_</w:t>
      </w:r>
      <w:r>
        <w:rPr>
          <w:rFonts w:hint="eastAsia" w:ascii="宋体" w:hAnsi="宋体"/>
          <w:iCs/>
          <w:lang w:eastAsia="zh-CN"/>
        </w:rPr>
        <w:t>”为前缀</w:t>
      </w:r>
      <w:r>
        <w:rPr>
          <w:rFonts w:hint="eastAsia" w:ascii="宋体" w:hAnsi="宋体"/>
          <w:iCs/>
          <w:lang w:val="en-US" w:eastAsia="zh-CN"/>
        </w:rPr>
        <w:t>;</w:t>
      </w:r>
    </w:p>
    <w:p>
      <w:pPr>
        <w:numPr>
          <w:ilvl w:val="0"/>
          <w:numId w:val="5"/>
        </w:numPr>
        <w:rPr>
          <w:rFonts w:hint="eastAsia" w:ascii="宋体" w:hAnsi="宋体"/>
          <w:iCs/>
          <w:lang w:eastAsia="zh-CN"/>
        </w:rPr>
      </w:pPr>
      <w:r>
        <w:rPr>
          <w:rFonts w:hint="eastAsia" w:ascii="宋体" w:hAnsi="宋体"/>
          <w:iCs/>
          <w:lang w:eastAsia="zh-CN"/>
        </w:rPr>
        <w:t>本数据库中的所有视图均以“</w:t>
      </w:r>
      <w:r>
        <w:rPr>
          <w:rFonts w:hint="eastAsia" w:ascii="宋体" w:hAnsi="宋体"/>
          <w:iCs/>
          <w:lang w:val="en-US" w:eastAsia="zh-CN"/>
        </w:rPr>
        <w:t>vw_</w:t>
      </w:r>
      <w:r>
        <w:rPr>
          <w:rFonts w:hint="eastAsia" w:ascii="宋体" w:hAnsi="宋体"/>
          <w:iCs/>
          <w:lang w:eastAsia="zh-CN"/>
        </w:rPr>
        <w:t>”为前缀。</w:t>
      </w:r>
    </w:p>
    <w:p>
      <w:pPr>
        <w:numPr>
          <w:ilvl w:val="0"/>
          <w:numId w:val="5"/>
        </w:numPr>
        <w:rPr>
          <w:rFonts w:hint="eastAsia" w:ascii="宋体" w:hAnsi="宋体"/>
          <w:iCs/>
          <w:lang w:eastAsia="zh-CN"/>
        </w:rPr>
      </w:pPr>
      <w:r>
        <w:rPr>
          <w:rFonts w:hint="eastAsia" w:ascii="宋体" w:hAnsi="宋体"/>
          <w:iCs/>
          <w:lang w:eastAsia="zh-CN"/>
        </w:rPr>
        <w:t>禁止使用与常用关键字有冲突的标识符</w:t>
      </w:r>
    </w:p>
    <w:p>
      <w:pPr>
        <w:numPr>
          <w:ilvl w:val="0"/>
          <w:numId w:val="0"/>
        </w:numPr>
        <w:rPr>
          <w:rFonts w:hint="eastAsia" w:ascii="宋体" w:hAnsi="宋体"/>
          <w:iCs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iCs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iCs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iCs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iCs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iCs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iCs/>
          <w:lang w:eastAsia="zh-CN"/>
        </w:rPr>
      </w:pPr>
    </w:p>
    <w:p>
      <w:pPr>
        <w:pStyle w:val="2"/>
        <w:rPr>
          <w:rFonts w:hint="eastAsia"/>
        </w:rPr>
      </w:pPr>
      <w:bookmarkStart w:id="9" w:name="_Toc175894223"/>
      <w:r>
        <w:rPr>
          <w:rFonts w:hint="eastAsia"/>
        </w:rPr>
        <w:t>概念设计</w:t>
      </w:r>
      <w:bookmarkEnd w:id="9"/>
    </w:p>
    <w:p>
      <w:pPr>
        <w:pStyle w:val="4"/>
        <w:rPr>
          <w:rFonts w:hint="eastAsia"/>
        </w:rPr>
      </w:pPr>
      <w:r>
        <w:rPr>
          <w:rFonts w:hint="eastAsia"/>
          <w:lang w:eastAsia="zh-CN"/>
        </w:rPr>
        <w:t>实体和属性的定义</w:t>
      </w:r>
    </w:p>
    <w:p>
      <w:pPr>
        <w:pStyle w:val="5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eastAsia="zh-CN"/>
        </w:rPr>
        <w:t>权限管理模块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管理员信息（登录账号、登录密码、电话号码、状态、备注、创建者、创建时间）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其中属性约束如下：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状态名称：启用、未启用</w:t>
      </w:r>
    </w:p>
    <w:p>
      <w:pPr>
        <w:pStyle w:val="3"/>
        <w:rPr>
          <w:rFonts w:hint="eastAsia"/>
        </w:rPr>
      </w:pPr>
      <w:r>
        <w:drawing>
          <wp:inline distT="0" distB="0" distL="114300" distR="114300">
            <wp:extent cx="5190490" cy="2177415"/>
            <wp:effectExtent l="0" t="0" r="10160" b="13335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10"/>
                    <a:srcRect r="1554" b="247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eastAsia="zh-CN"/>
        </w:rPr>
        <w:t>角色信息（角色编号、角色名称、创建者、创建时间）</w:t>
      </w: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5180965" cy="2046605"/>
            <wp:effectExtent l="0" t="0" r="635" b="1079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11"/>
                    <a:srcRect t="4818" b="490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权限信息（菜单编号、菜单名称、菜单等级、访问路径）</w:t>
      </w: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5171440" cy="1976120"/>
            <wp:effectExtent l="0" t="0" r="10160" b="5080"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/>
                    <pic:cNvPicPr>
                      <a:picLocks noChangeAspect="1"/>
                    </pic:cNvPicPr>
                  </pic:nvPicPr>
                  <pic:blipFill>
                    <a:blip r:embed="rId12"/>
                    <a:srcRect t="11329" r="1880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eastAsia="zh-CN"/>
        </w:rPr>
        <w:t>停车管理模块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停车场信息（停车场名称、位置、创建者、创建时间、车位总数、使用中的车位数、免费停车时长、离场超时时长、是否可以预约、允许通行车辆类型、收费规则）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属性约束如下：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是否可预约：0=不可预约，1=可预约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允许通行车辆类型：0=小型车，1=中型车，2=大型车，3=其他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123815" cy="2719705"/>
            <wp:effectExtent l="0" t="0" r="635" b="4445"/>
            <wp:docPr id="6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2"/>
                    <pic:cNvPicPr>
                      <a:picLocks noChangeAspect="1"/>
                    </pic:cNvPicPr>
                  </pic:nvPicPr>
                  <pic:blipFill>
                    <a:blip r:embed="rId13"/>
                    <a:srcRect r="2760" b="303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车位信息（车位编号、创建者、创建时间、创建方式、修改车、修改时间、停车场、区域、坐标、车位状态）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属性约束如下：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车位状态：空闲，占用</w:t>
      </w:r>
    </w:p>
    <w:p>
      <w:pPr>
        <w:pStyle w:val="3"/>
      </w:pPr>
      <w:r>
        <w:drawing>
          <wp:inline distT="0" distB="0" distL="114300" distR="114300">
            <wp:extent cx="5114290" cy="2680335"/>
            <wp:effectExtent l="0" t="0" r="10160" b="5715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/>
                    </pic:cNvPicPr>
                  </pic:nvPicPr>
                  <pic:blipFill>
                    <a:blip r:embed="rId14"/>
                    <a:srcRect r="2999" b="213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停车场区域信息（区域编号、区域名称、所属停车场）</w:t>
      </w: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73860"/>
            <wp:effectExtent l="0" t="0" r="4445" b="25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收费规则（规则名称、规则类型、版本号、创建者、创建时间、修改者、修改时间、车辆类型、首段收费时长、首段收费金额、间隔收费时长、间隔收费金额、12小时封顶金额、24小时封顶金额）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154930" cy="3317240"/>
            <wp:effectExtent l="0" t="0" r="7620" b="1651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预约订单信息（订单号、用户、车位、预约开始时间、预约到期时间、状态、车牌号码、支付状态、支付金额、支付方式）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属性约束如下：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支付状态：已支付、未支付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支付方式：支付宝、微信、余额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3051175"/>
            <wp:effectExtent l="0" t="0" r="10160" b="1587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17"/>
                    <a:srcRect t="5283" r="843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停车订单信息（订单号、用户、车位、订单创建时间、计费开始时间、计费结束时间、预计离场时间、实际离场时间、总金额、折扣金额、已支付金额、未支付金额、缴费方式、订单来源、操作员）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其中属性约束如下：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缴费方式：支付宝、微信、其他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订单来源：道闸、PDA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900045"/>
            <wp:effectExtent l="0" t="0" r="3810" b="1460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充值活动（活动名称、创建者、创建时间、修改者、修改时间、活动开始时间、活动结束时间、活动状态、赠送金额上限、已赠送金额）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其中属性约束如下：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活动状态：未开始、进行中、已结束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20335" cy="2633345"/>
            <wp:effectExtent l="0" t="0" r="18415" b="1460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rcRect t="7133" r="928" b="787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充值记录信息（用户、活动、赠送金额、时间到账金额、支付方式、充值时间）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属性约束如下：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支付方式：支付宝、微信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46370" cy="2860675"/>
            <wp:effectExtent l="0" t="0" r="11430" b="1587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rcRect r="506" b="8117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发票信息（发票编号、用户、发票金额、发票抬头、收件人、收件人电话、收件地址、邮政编码、快递公司、快递费用、快递单号、发票状态）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属性约束如下：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发票状态：已申请、已开票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37480" cy="2904490"/>
            <wp:effectExtent l="0" t="0" r="1270" b="1016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rcRect t="5865" r="638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固定车辆信息（创建者、创建时间、车牌号、开始时间、结束时间、包期类型、包期时长、包期金额、包期状态、车位、所属停车场、车主姓名、车主电话）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其中属性约束如下：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包期状态：进行中、已过期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44545"/>
            <wp:effectExtent l="0" t="0" r="4445" b="825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布控车辆信息（车牌号码、开始时间、结束时间、联系人、联系电话、所属停车场、操作人员、布控原因）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093085"/>
            <wp:effectExtent l="0" t="0" r="5715" b="1206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场内车辆信息（车牌号码、入场时间、车牌图片、车辆类型、停车类型、停车场名称）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2392680"/>
            <wp:effectExtent l="0" t="0" r="10160" b="762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rcRect t="9073"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eastAsia="zh-CN"/>
        </w:rPr>
        <w:t>设备管理模块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车位锁信息（车位锁串号、电量、车位锁状态、停车场、车位、位置）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其中属性约束如下：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车位锁状态：升起、降下、低电量、无连接、外力撞击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drawing>
          <wp:inline distT="0" distB="0" distL="114300" distR="114300">
            <wp:extent cx="5281930" cy="2846705"/>
            <wp:effectExtent l="0" t="0" r="13970" b="1079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rcRect r="-217" b="8079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地磁信息（地磁串号、电量、地磁状态、停车场、车位、位置）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属性约束如下：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地磁状态：初始化、空闲、占用、错误、未知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drawing>
          <wp:inline distT="0" distB="0" distL="114300" distR="114300">
            <wp:extent cx="5246370" cy="3110230"/>
            <wp:effectExtent l="0" t="0" r="11430" b="139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rcRect r="518" b="6169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ind w:left="0" w:leftChars="0" w:firstLine="420" w:firstLineChars="0"/>
        <w:rPr>
          <w:rFonts w:hint="eastAsia"/>
          <w:b w:val="0"/>
          <w:bCs w:val="0"/>
          <w:lang w:eastAsia="zh-CN"/>
        </w:rPr>
      </w:pPr>
    </w:p>
    <w:p>
      <w:pPr>
        <w:pStyle w:val="3"/>
        <w:ind w:left="0" w:leftChars="0" w:firstLine="42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br w:type="textWrapping"/>
      </w:r>
    </w:p>
    <w:p>
      <w:pPr>
        <w:pStyle w:val="3"/>
        <w:ind w:left="0" w:leftChars="0" w:firstLine="42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网关信息（网关串号、版本号、网关状态、状态更新时间、停车场、位置）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其中属性约束如下：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网关状态：在线、离线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drawing>
          <wp:inline distT="0" distB="0" distL="114300" distR="114300">
            <wp:extent cx="5237480" cy="2741930"/>
            <wp:effectExtent l="0" t="0" r="1270" b="127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rcRect t="5045" r="591" b="8161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eastAsia="zh-CN"/>
        </w:rPr>
        <w:t>用户管理模块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用户表信息（</w:t>
      </w:r>
      <w:r>
        <w:rPr>
          <w:rFonts w:hint="eastAsia"/>
          <w:b w:val="0"/>
          <w:bCs w:val="0"/>
          <w:lang w:val="en-US" w:eastAsia="zh-CN"/>
        </w:rPr>
        <w:t>uuid、注册时间、注册类型、最近登录时间</w:t>
      </w:r>
      <w:r>
        <w:rPr>
          <w:rFonts w:hint="eastAsia"/>
          <w:b w:val="0"/>
          <w:bCs w:val="0"/>
          <w:lang w:eastAsia="zh-CN"/>
        </w:rPr>
        <w:t>）</w:t>
      </w:r>
    </w:p>
    <w:p>
      <w:pPr>
        <w:pStyle w:val="3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属性约束如下：</w:t>
      </w:r>
    </w:p>
    <w:p>
      <w:pPr>
        <w:pStyle w:val="3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注册类型：App、微信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drawing>
          <wp:inline distT="0" distB="0" distL="114300" distR="114300">
            <wp:extent cx="5236210" cy="2094865"/>
            <wp:effectExtent l="0" t="0" r="2540" b="635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28"/>
                    <a:srcRect t="1695" r="710" b="353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用户手机号（用户</w:t>
      </w:r>
      <w:r>
        <w:rPr>
          <w:rFonts w:hint="eastAsia"/>
          <w:b w:val="0"/>
          <w:bCs w:val="0"/>
          <w:lang w:val="en-US" w:eastAsia="zh-CN"/>
        </w:rPr>
        <w:t>id、手机号码、登录密码</w:t>
      </w:r>
      <w:r>
        <w:rPr>
          <w:rFonts w:hint="eastAsia"/>
          <w:b w:val="0"/>
          <w:bCs w:val="0"/>
          <w:lang w:eastAsia="zh-CN"/>
        </w:rPr>
        <w:t>）</w:t>
      </w: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5133340" cy="2010410"/>
            <wp:effectExtent l="0" t="0" r="10160" b="8890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rcRect l="963" t="7456" r="1686" b="7937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用户微信（昵称、用户</w:t>
      </w:r>
      <w:r>
        <w:rPr>
          <w:rFonts w:hint="eastAsia"/>
          <w:lang w:val="en-US" w:eastAsia="zh-CN"/>
        </w:rPr>
        <w:t>id</w:t>
      </w:r>
      <w:r>
        <w:rPr>
          <w:rFonts w:hint="eastAsia"/>
          <w:lang w:eastAsia="zh-CN"/>
        </w:rPr>
        <w:t>）</w:t>
      </w: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5228590" cy="1282700"/>
            <wp:effectExtent l="0" t="0" r="10160" b="1270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rcRect t="10210" r="795" b="16655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用户车辆信息（</w:t>
      </w:r>
      <w:r>
        <w:rPr>
          <w:rFonts w:hint="eastAsia"/>
          <w:b w:val="0"/>
          <w:bCs w:val="0"/>
          <w:lang w:val="en-US" w:eastAsia="zh-CN"/>
        </w:rPr>
        <w:t>用户id、车牌号码、车辆状态</w:t>
      </w:r>
      <w:r>
        <w:rPr>
          <w:rFonts w:hint="eastAsia"/>
          <w:b w:val="0"/>
          <w:bCs w:val="0"/>
          <w:lang w:eastAsia="zh-CN"/>
        </w:rPr>
        <w:t>）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属性约束如下：</w:t>
      </w:r>
    </w:p>
    <w:p>
      <w:pPr>
        <w:pStyle w:val="3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eastAsia="zh-CN"/>
        </w:rPr>
        <w:t>车辆状态：未入场、已预约、已入场、已缴费未出场</w:t>
      </w:r>
    </w:p>
    <w:p>
      <w:pPr>
        <w:pStyle w:val="3"/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20335" cy="2087880"/>
            <wp:effectExtent l="0" t="0" r="18415" b="762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31"/>
                    <a:srcRect t="5736" r="2282" b="1154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b w:val="0"/>
          <w:bCs w:val="0"/>
          <w:lang w:eastAsia="zh-CN"/>
        </w:rPr>
      </w:pPr>
    </w:p>
    <w:p>
      <w:pPr>
        <w:pStyle w:val="3"/>
        <w:ind w:left="0" w:leftChars="0" w:firstLine="0" w:firstLineChars="0"/>
        <w:rPr>
          <w:rFonts w:hint="eastAsia"/>
          <w:b w:val="0"/>
          <w:bCs w:val="0"/>
          <w:lang w:eastAsia="zh-CN"/>
        </w:rPr>
      </w:pPr>
    </w:p>
    <w:p>
      <w:pPr>
        <w:pStyle w:val="5"/>
        <w:rPr>
          <w:rFonts w:hint="eastAsia"/>
        </w:rPr>
      </w:pPr>
      <w:r>
        <w:rPr>
          <w:rFonts w:hint="eastAsia"/>
          <w:b w:val="0"/>
          <w:bCs w:val="0"/>
          <w:lang w:eastAsia="zh-CN"/>
        </w:rPr>
        <w:t>消息管理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推送消息（发布者、发布时间、标题、内容）</w:t>
      </w: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5029835" cy="1957070"/>
            <wp:effectExtent l="0" t="0" r="18415" b="5080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32"/>
                    <a:srcRect t="4986" r="2016" b="11491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用户反馈消息（用户、反馈时间、消息类型、内容）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其中属性约束如下：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消息类型：软件</w:t>
      </w:r>
      <w:r>
        <w:rPr>
          <w:rFonts w:hint="eastAsia"/>
          <w:lang w:val="en-US" w:eastAsia="zh-CN"/>
        </w:rPr>
        <w:t>Bug、建议、其他</w:t>
      </w: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4796155" cy="1814195"/>
            <wp:effectExtent l="0" t="0" r="4445" b="1460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rcRect t="16487" r="3525" b="17820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eastAsia="zh-CN"/>
        </w:rPr>
        <w:t>日志管理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操作日志（操作账号、操作时间、模块名称、菜单名称，操作类型，操作结果，操作描述，所属停车场）</w:t>
      </w:r>
    </w:p>
    <w:p>
      <w:pPr>
        <w:pStyle w:val="3"/>
        <w:rPr>
          <w:rFonts w:hint="eastAsia"/>
        </w:rPr>
      </w:pPr>
      <w:r>
        <w:drawing>
          <wp:inline distT="0" distB="0" distL="114300" distR="114300">
            <wp:extent cx="5273040" cy="2679065"/>
            <wp:effectExtent l="0" t="0" r="381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rPr>
          <w:rFonts w:hint="eastAsia"/>
          <w:b w:val="0"/>
          <w:bCs w:val="0"/>
          <w:lang w:eastAsia="zh-CN"/>
        </w:rPr>
      </w:pPr>
    </w:p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eastAsia="zh-CN"/>
        </w:rPr>
        <w:t>设计局部的</w:t>
      </w:r>
      <w:r>
        <w:rPr>
          <w:rFonts w:hint="eastAsia"/>
          <w:lang w:val="en-US" w:eastAsia="zh-CN"/>
        </w:rPr>
        <w:t>ER模式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权限管理局部E-R图</w:t>
      </w:r>
    </w:p>
    <w:p>
      <w:pPr>
        <w:pStyle w:val="3"/>
      </w:pPr>
      <w:r>
        <w:drawing>
          <wp:inline distT="0" distB="0" distL="114300" distR="114300">
            <wp:extent cx="5272405" cy="3290570"/>
            <wp:effectExtent l="0" t="0" r="4445" b="5080"/>
            <wp:docPr id="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用户信息局部</w:t>
      </w:r>
      <w:r>
        <w:rPr>
          <w:rFonts w:hint="eastAsia"/>
          <w:lang w:val="en-US" w:eastAsia="zh-CN"/>
        </w:rPr>
        <w:t>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228975"/>
            <wp:effectExtent l="0" t="0" r="825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停车场信息局部E-R图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87725"/>
            <wp:effectExtent l="0" t="0" r="7620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预约订单记录局部E-R图</w:t>
      </w:r>
    </w:p>
    <w:p>
      <w:pPr>
        <w:pStyle w:val="3"/>
      </w:pPr>
      <w:r>
        <w:drawing>
          <wp:inline distT="0" distB="0" distL="114300" distR="114300">
            <wp:extent cx="5274310" cy="3100705"/>
            <wp:effectExtent l="0" t="0" r="2540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停车订单记录局部E-R图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778885"/>
            <wp:effectExtent l="0" t="0" r="6985" b="1206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充值活动局部E-R图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26080"/>
            <wp:effectExtent l="0" t="0" r="508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发票信息局部E-R图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39465"/>
            <wp:effectExtent l="0" t="0" r="2540" b="1333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车位锁信息局部E-R图</w:t>
      </w:r>
    </w:p>
    <w:p>
      <w:pPr>
        <w:pStyle w:val="3"/>
      </w:pPr>
      <w:r>
        <w:drawing>
          <wp:inline distT="0" distB="0" distL="114300" distR="114300">
            <wp:extent cx="5270500" cy="3317240"/>
            <wp:effectExtent l="0" t="0" r="6350" b="1651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地磁信息局部E-R图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63950"/>
            <wp:effectExtent l="0" t="0" r="7620" b="1270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告警消息局部E-R图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37510"/>
            <wp:effectExtent l="0" t="0" r="8890" b="1524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网关信息局部E-R图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549015"/>
            <wp:effectExtent l="0" t="0" r="6350" b="13335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反馈与建议局部E-R图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133340" cy="3266440"/>
            <wp:effectExtent l="0" t="0" r="10160" b="1016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推送消息局部E-R图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11425"/>
            <wp:effectExtent l="0" t="0" r="4445" b="317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设计全局的</w:t>
      </w:r>
      <w:r>
        <w:rPr>
          <w:rFonts w:hint="eastAsia"/>
          <w:lang w:val="en-US" w:eastAsia="zh-CN"/>
        </w:rPr>
        <w:t>ER模式</w:t>
      </w:r>
    </w:p>
    <w:p>
      <w:pPr>
        <w:pStyle w:val="3"/>
      </w:pPr>
      <w:r>
        <w:drawing>
          <wp:inline distT="0" distB="0" distL="114300" distR="114300">
            <wp:extent cx="5273040" cy="5861685"/>
            <wp:effectExtent l="0" t="0" r="381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6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bookmarkStart w:id="10" w:name="_Toc175894225"/>
      <w:r>
        <w:rPr>
          <w:rFonts w:hint="eastAsia"/>
          <w:lang w:eastAsia="zh-CN"/>
        </w:rPr>
        <w:t>逻辑</w:t>
      </w:r>
      <w:r>
        <w:rPr>
          <w:rFonts w:hint="eastAsia"/>
        </w:rPr>
        <w:t>设计</w:t>
      </w:r>
      <w:bookmarkEnd w:id="10"/>
    </w:p>
    <w:p>
      <w:pPr>
        <w:pStyle w:val="3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略</w:t>
      </w:r>
    </w:p>
    <w:p>
      <w:pPr>
        <w:pStyle w:val="2"/>
        <w:rPr>
          <w:rFonts w:hint="eastAsia"/>
        </w:rPr>
      </w:pPr>
      <w:bookmarkStart w:id="11" w:name="_Toc175894229"/>
      <w:r>
        <w:rPr>
          <w:rFonts w:hint="eastAsia"/>
        </w:rPr>
        <w:t>物理设计</w:t>
      </w:r>
    </w:p>
    <w:p>
      <w:pPr>
        <w:pStyle w:val="4"/>
        <w:rPr>
          <w:rFonts w:hint="eastAsia"/>
        </w:rPr>
      </w:pPr>
      <w:r>
        <w:rPr>
          <w:rFonts w:hint="eastAsia"/>
        </w:rPr>
        <w:t>表设计</w:t>
      </w:r>
      <w:bookmarkEnd w:id="11"/>
    </w:p>
    <w:p>
      <w:pPr>
        <w:pStyle w:val="5"/>
        <w:rPr>
          <w:rFonts w:hint="eastAsia"/>
        </w:rPr>
      </w:pPr>
      <w:bookmarkStart w:id="12" w:name="_Toc175894230"/>
      <w:r>
        <w:rPr>
          <w:rFonts w:hint="eastAsia"/>
        </w:rPr>
        <w:t>表汇总</w:t>
      </w:r>
      <w:bookmarkEnd w:id="12"/>
    </w:p>
    <w:tbl>
      <w:tblPr>
        <w:tblStyle w:val="23"/>
        <w:tblW w:w="7817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4"/>
        <w:gridCol w:w="2907"/>
        <w:gridCol w:w="3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cBorders>
              <w:bottom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eastAsia="宋体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序号</w:t>
            </w:r>
          </w:p>
        </w:tc>
        <w:tc>
          <w:tcPr>
            <w:tcW w:w="2907" w:type="dxa"/>
            <w:tcBorders>
              <w:bottom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表</w:t>
            </w:r>
            <w:r>
              <w:rPr>
                <w:rFonts w:hint="eastAsia"/>
                <w:sz w:val="18"/>
                <w:lang w:eastAsia="zh-CN"/>
              </w:rPr>
              <w:t>中文名</w:t>
            </w:r>
          </w:p>
        </w:tc>
        <w:tc>
          <w:tcPr>
            <w:tcW w:w="3156" w:type="dxa"/>
            <w:tcBorders>
              <w:bottom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表英文名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角色表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权限表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t_privilege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角色权限表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t_role_privilege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4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管理员角色表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t_admin_role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管理员信息表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t_administrator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菜单表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7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车位锁信息表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t_parking_lock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8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地磁信息表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t_geomagnetism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9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网关信息表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t_gateway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停车场信息表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t_parking_lot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11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停车场区域表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t_parkingLot_area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13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车位管理员关联表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t_parking_admin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14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车位锁操作记录表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t_parking_lock_oplog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cBorders>
              <w:bottom w:val="single" w:color="auto" w:sz="4" w:space="0"/>
            </w:tcBorders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2907" w:type="dxa"/>
            <w:tcBorders>
              <w:bottom w:val="single" w:color="auto" w:sz="4" w:space="0"/>
            </w:tcBorders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固定车辆信息表</w:t>
            </w:r>
          </w:p>
        </w:tc>
        <w:tc>
          <w:tcPr>
            <w:tcW w:w="3156" w:type="dxa"/>
            <w:tcBorders>
              <w:bottom w:val="single" w:color="auto" w:sz="4" w:space="0"/>
            </w:tcBorders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t_whitelist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bookmarkStart w:id="13" w:name="_Toc1758942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16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固定车辆缴费记录表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t_whitelist_charge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17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收费规则表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t_charge_rules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18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包期规则表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t_whitelist_rule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19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充值活动信息表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t_charge_activity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20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用户充值记录表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t_recharge_record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21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用户发票记录表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t_user_invoice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22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开票规则表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t_invoice_rule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23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布控车辆信息表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t_blacklist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24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25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="宋体"/>
                <w:sz w:val="18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本地登录表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t_user_auth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26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用户微信表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t_user_wechat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27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用户车辆列表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t_user_car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28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预约记录表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t_revatation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29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场内车辆表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t_parking_inside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30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过车记录表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t_pass_record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31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订单信息表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t_parking_order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32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用户余额表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t_user_balance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33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推送消息记录表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t_push_message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34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警告消息记录表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t_alarm_message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35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反馈记录表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t_feedback</w:t>
            </w:r>
          </w:p>
        </w:tc>
      </w:tr>
      <w:bookmarkEnd w:id="1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54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36</w:t>
            </w:r>
          </w:p>
        </w:tc>
        <w:tc>
          <w:tcPr>
            <w:tcW w:w="2907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操作日志表</w:t>
            </w:r>
          </w:p>
        </w:tc>
        <w:tc>
          <w:tcPr>
            <w:tcW w:w="3156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t_op_log</w:t>
            </w:r>
          </w:p>
        </w:tc>
      </w:tr>
    </w:tbl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角色</w:t>
      </w:r>
      <w:r>
        <w:rPr>
          <w:rFonts w:hint="eastAsia"/>
        </w:rPr>
        <w:t>表</w:t>
      </w:r>
    </w:p>
    <w:tbl>
      <w:tblPr>
        <w:tblStyle w:val="23"/>
        <w:tblW w:w="9373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1770"/>
        <w:gridCol w:w="2043"/>
        <w:gridCol w:w="964"/>
        <w:gridCol w:w="2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723" w:type="dxa"/>
            <w:tcBorders>
              <w:bottom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inorEastAsia" w:hAnsiTheme="minorEastAsia" w:eastAsiaTheme="minorEastAsia" w:cstheme="minorEastAsia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4"/>
              </w:rPr>
              <w:t>表名</w:t>
            </w:r>
          </w:p>
        </w:tc>
        <w:tc>
          <w:tcPr>
            <w:tcW w:w="7650" w:type="dxa"/>
            <w:gridSpan w:val="4"/>
            <w:tcBorders>
              <w:bottom w:val="single" w:color="auto" w:sz="4" w:space="0"/>
            </w:tcBorders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t_role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7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4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3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roleNo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角色编号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3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roleName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角色名称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3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3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bookmarkStart w:id="14" w:name="_Toc1758942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3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权限</w:t>
      </w:r>
      <w:r>
        <w:rPr>
          <w:rFonts w:hint="eastAsia"/>
        </w:rPr>
        <w:t>表</w:t>
      </w:r>
    </w:p>
    <w:bookmarkEnd w:id="14"/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3"/>
        <w:gridCol w:w="1780"/>
        <w:gridCol w:w="204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5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t_privilege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8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4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主键ID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menuNo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菜单编号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varchar(20)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menuName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菜单名称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varchar(50)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level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菜单等级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int(2)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preMenuNo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父级菜单编号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pageUrl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访问路径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iconUrl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图标访问路径</w:t>
            </w:r>
          </w:p>
        </w:tc>
        <w:tc>
          <w:tcPr>
            <w:tcW w:w="20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角色权限表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1780"/>
        <w:gridCol w:w="203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4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t_role_privilege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8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3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role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角色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privilege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权限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/>
          <w:lang w:eastAsia="zh-CN"/>
        </w:r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管理员角色表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1790"/>
        <w:gridCol w:w="202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4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t_admin_role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2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role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角色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operator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操作者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管理员信息表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80"/>
        <w:gridCol w:w="201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t_administrator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8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1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adminName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管理员姓名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account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管理员账号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password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登录密码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phoneNumber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电话号码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modifier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修改者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number(11)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modifyTime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状态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remark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备注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菜单信息表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3"/>
        <w:gridCol w:w="1800"/>
        <w:gridCol w:w="202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5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80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2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自增标识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menuNo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菜单编号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menuName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菜单名称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level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菜单等级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preMenuNo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父级菜单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pageUrl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访问路径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iconUrl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图标访问路径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车位锁信息表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3"/>
        <w:gridCol w:w="1800"/>
        <w:gridCol w:w="202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5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t_parking_lock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80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2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serialNumber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车位锁串号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power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电量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int(3)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状态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parkingLotName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所属停车场名称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parkingId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所属车位ID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location</w:t>
            </w:r>
          </w:p>
        </w:tc>
        <w:tc>
          <w:tcPr>
            <w:tcW w:w="180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车位锁位置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地磁信息表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1780"/>
        <w:gridCol w:w="203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4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t_geomagnetism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8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3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serialNumber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地磁串号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power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地磁电量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int(3)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isFree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是否空闲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地磁状态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parkingLotName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所属停车场名称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所属车位ID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location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地磁位置</w:t>
            </w:r>
          </w:p>
        </w:tc>
        <w:tc>
          <w:tcPr>
            <w:tcW w:w="203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网关信息表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70"/>
        <w:gridCol w:w="202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t_gateway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7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2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serialNumber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网关串号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verno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版本号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状态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updateTime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状态更新时间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parkingLotName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所属停车场名称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location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网关位置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停车场信息表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60"/>
        <w:gridCol w:w="2040"/>
        <w:gridCol w:w="957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t_parking_lot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6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4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57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57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57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parkingLotName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停车场名称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location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停车场位置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coordinateX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停车场位置坐标X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double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coordinateY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停车场位置坐标Y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double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totalCount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车位总数量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inUseCount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使用中车位数量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freeCount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空闲车位数量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freeTime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免费停车时长(分钟)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int(5)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leaveOutTime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离场超时时长(分钟)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int(5)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isRevatation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是否可预约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revatationTime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免费预约时长(分钟)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int(5)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permitBigCar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是否允许大型车通过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permitmidCar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是否允许中型车通过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permitsmallCar</w:t>
            </w:r>
          </w:p>
        </w:tc>
        <w:tc>
          <w:tcPr>
            <w:tcW w:w="176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是否允许小型车通过</w:t>
            </w:r>
          </w:p>
        </w:tc>
        <w:tc>
          <w:tcPr>
            <w:tcW w:w="204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57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停车场区域表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70"/>
        <w:gridCol w:w="202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t_parking_lot_area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7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2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districtName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区域名称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parkingLotId</w:t>
            </w:r>
          </w:p>
        </w:tc>
        <w:tc>
          <w:tcPr>
            <w:tcW w:w="177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所属停车场</w:t>
            </w:r>
          </w:p>
        </w:tc>
        <w:tc>
          <w:tcPr>
            <w:tcW w:w="202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车位表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80"/>
        <w:gridCol w:w="201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t_parking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8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1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parkingNo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车位编号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createDate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创建日期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createWay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创建方式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modifier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修改者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modifyDate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修改日期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所属停车场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district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区域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coordinateX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X坐标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double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coordinateY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Y坐标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double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状态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pSerialNumber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车位锁串号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gSericalNumber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地磁串号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车位管理员表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80"/>
        <w:gridCol w:w="201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t_parking_admin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8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1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车位ID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adminId</w:t>
            </w:r>
          </w:p>
        </w:tc>
        <w:tc>
          <w:tcPr>
            <w:tcW w:w="178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管理员ID</w:t>
            </w:r>
          </w:p>
        </w:tc>
        <w:tc>
          <w:tcPr>
            <w:tcW w:w="201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车位锁操作记录表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t_parking_lock_oplog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serialNumber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车位锁串号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operator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opWay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操作方式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remark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备注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固定车辆表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t_whitelist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modifier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modifyTime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startTime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开始时间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endTime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结束时间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duration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包期时长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分配车位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的Id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ownName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车主姓名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phoneNumber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车主电话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所属停车场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固定车辆缴费记录表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t_whitelist_charge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whitelistId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固定车辆记录ID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duration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包期时长(天)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int(5)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收费规则表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t_charge_rule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verno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版本号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int(5)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modifier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modifyTime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ruleName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规则名称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inUse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是否启用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车辆类型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ruleType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规则类型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firstPeriod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首段收费时长(分钟）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int(5)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firstPeriodFee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首段收费金额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intervalTime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间隔收费时长(分钟）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int(5)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price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间隔收费金额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upLimitFee24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24小时封顶金额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upLimitFee12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12小时封顶金额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desc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规则描述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包期规则表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t_whitelist_rule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modifier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modifyTime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name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包期名称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包期类型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充值活动表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t_parking_admin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activityName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活动名称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startTime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活动开始日期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endTime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活动结束日期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活动状态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presentAmount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已赠送金额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limit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赠送金额上限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用户充值记录表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t_recharge_record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充值账号id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activityId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活动id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rechargeAmount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充值金额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presentAmount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赠送金额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intoAccountAmount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实际到账金额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rechargeTime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充值时间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payWay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支付方式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用户发票记录表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t_user_invoice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invoiceNo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发票编号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deliveryFee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运费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invoiceHead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发票抬头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receiver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收件人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linkPhone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收件人联系电话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address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收件地址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postcode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邮政编码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char(6)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deliveryCompany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快递公司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deliveryNo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快递单号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发票状态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开票规则表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t_invoice_rule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invoiceNo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发票编号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deliveryFee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运费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invoiceHead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发票抬头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receiver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收件人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linkPhone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收件人联系电话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address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收件地址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postcode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邮政编码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char(6)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deliveryCompany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快递公司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deliveryNo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快递单号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发票状态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布控车辆表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t_blacklist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startTime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开始时间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endTime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结束时间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linkman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联系人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contactPhone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联系电话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所属停车场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operator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操作人员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reason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布控原因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用户表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uuid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phoneNumber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手机号码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registerType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注册类型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registerTime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注册时间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recentLoginTime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最近登录时间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jpushId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极光推送id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用户微信表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t_user_wechat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nickName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昵称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wechatAccount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头像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用户车辆表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t_user_car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车牌号码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车辆状态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预约记录表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t_revatation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startTime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开始时间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expireTime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到期时间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车牌号码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orderNo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订单号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payStatus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支付状态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payedFee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支付金额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payedTime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支付时间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duration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预约时长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int(5)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payWay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支付方式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场内车辆表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t_parking_inside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车牌号码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入场时间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carNumberPhotoUrl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车牌图片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车辆类型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parkingLotName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停车场名称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过车记录表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t_pass_record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number(11)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passTime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过车时间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direction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进出方向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carNumberPhotoUrl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车牌图片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Url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停车订单表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t_parking_order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orderNo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订单号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车牌号码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车辆类型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startTime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计费开始时间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endTime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计费结束时间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leaveTime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离场时间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realLeaveTime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实际离场时间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orderStatus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订单状态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totalFee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总金额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discountFee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折扣金额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payedFee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已支付金额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unPayFee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未支付金额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payWay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缴费方式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orderSource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订单来源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operator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操作员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用户余额表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t_user_balance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用户id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唯一约束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余额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decimal(15,2)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推送消息记录表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t_push_message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operator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发布者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发布时间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title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标题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content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内容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readCount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阅读量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number(15)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告警消息记录表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t_alarm_message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parkingNo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车位编号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所属停车场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deviceType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设备类型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hitchType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故障类型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serialNumber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设备串号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message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故障消息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varchar(200)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故障发生时间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处理状态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handler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处理人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推送消息记录表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t_feedback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userId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反馈用户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varchar(32)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反馈时间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反馈类型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content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反馈内容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eastAsia="zh-CN"/>
        </w:rPr>
        <w:t>操作日志表</w:t>
      </w:r>
    </w:p>
    <w:tbl>
      <w:tblPr>
        <w:tblStyle w:val="23"/>
        <w:tblW w:w="93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90"/>
        <w:gridCol w:w="2003"/>
        <w:gridCol w:w="964"/>
        <w:gridCol w:w="2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2" w:hRule="atLeast"/>
        </w:trPr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top"/>
          </w:tcPr>
          <w:p>
            <w:pPr>
              <w:pStyle w:val="15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Theme="majorEastAsia" w:hAnsiTheme="majorEastAsia" w:eastAsiaTheme="majorEastAsia" w:cstheme="majorEastAsia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Cs w:val="24"/>
              </w:rPr>
              <w:t>表名</w:t>
            </w:r>
          </w:p>
        </w:tc>
        <w:tc>
          <w:tcPr>
            <w:tcW w:w="7629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18"/>
                <w:lang w:val="en-US" w:eastAsia="zh-CN"/>
              </w:rPr>
              <w:t>t_push_message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字段英文名称</w:t>
            </w:r>
          </w:p>
        </w:tc>
        <w:tc>
          <w:tcPr>
            <w:tcW w:w="1790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字段中文名称</w:t>
            </w:r>
          </w:p>
        </w:tc>
        <w:tc>
          <w:tcPr>
            <w:tcW w:w="2003" w:type="dxa"/>
            <w:shd w:val="clear" w:color="auto" w:fill="D9D9D9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数据类型（精度范围）</w:t>
            </w:r>
          </w:p>
        </w:tc>
        <w:tc>
          <w:tcPr>
            <w:tcW w:w="964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非空</w:t>
            </w:r>
          </w:p>
        </w:tc>
        <w:tc>
          <w:tcPr>
            <w:tcW w:w="2872" w:type="dxa"/>
            <w:shd w:val="clear" w:color="auto" w:fill="D9D9D9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</w:rPr>
              <w:t>约束条件或索引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主键ID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eastAsia="zh-CN"/>
              </w:rPr>
              <w:t>主键约束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operator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操作者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int(11)</w:t>
            </w:r>
          </w:p>
        </w:tc>
        <w:tc>
          <w:tcPr>
            <w:tcW w:w="964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operateTime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操作时间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  <w:t>Y</w:t>
            </w: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moduleName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模块名称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menuName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菜单名称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opType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操作类型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opResult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操作结果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char(1)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parkingLot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停车场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opDesc</w:t>
            </w:r>
          </w:p>
        </w:tc>
        <w:tc>
          <w:tcPr>
            <w:tcW w:w="1790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操作描述</w:t>
            </w:r>
          </w:p>
        </w:tc>
        <w:tc>
          <w:tcPr>
            <w:tcW w:w="2003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varchar(500)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18"/>
                <w:lang w:val="en-US" w:eastAsia="zh-CN"/>
              </w:rPr>
            </w:pPr>
          </w:p>
        </w:tc>
        <w:tc>
          <w:tcPr>
            <w:tcW w:w="287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18"/>
              </w:rPr>
            </w:pPr>
          </w:p>
        </w:tc>
      </w:tr>
    </w:tbl>
    <w:p>
      <w:pPr>
        <w:pStyle w:val="3"/>
        <w:rPr>
          <w:rFonts w:hint="eastAsia"/>
        </w:rPr>
      </w:pPr>
    </w:p>
    <w:p>
      <w:pPr>
        <w:pStyle w:val="3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bookmarkStart w:id="15" w:name="_Toc175894233"/>
      <w:r>
        <w:rPr>
          <w:rFonts w:hint="eastAsia"/>
        </w:rPr>
        <w:t>视图设计</w:t>
      </w:r>
      <w:bookmarkEnd w:id="15"/>
    </w:p>
    <w:p>
      <w:pPr>
        <w:pStyle w:val="3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/>
          <w:lang w:eastAsia="zh-CN"/>
        </w:rPr>
        <w:t>暂无</w:t>
      </w:r>
    </w:p>
    <w:p>
      <w:pPr>
        <w:pStyle w:val="4"/>
        <w:rPr>
          <w:rFonts w:hint="eastAsia"/>
        </w:rPr>
      </w:pPr>
      <w:bookmarkStart w:id="16" w:name="_Toc175894234"/>
      <w:r>
        <w:rPr>
          <w:rFonts w:hint="eastAsia"/>
        </w:rPr>
        <w:t>存储过程设计</w:t>
      </w:r>
      <w:bookmarkEnd w:id="16"/>
    </w:p>
    <w:p>
      <w:pPr>
        <w:pStyle w:val="3"/>
        <w:rPr>
          <w:rFonts w:hint="eastAsia" w:ascii="宋体" w:hAnsi="宋体"/>
        </w:rPr>
      </w:pPr>
      <w:r>
        <w:rPr>
          <w:rFonts w:hint="eastAsia" w:ascii="宋体" w:hAnsi="宋体"/>
          <w:lang w:eastAsia="zh-CN"/>
        </w:rPr>
        <w:t>暂无</w:t>
      </w:r>
    </w:p>
    <w:p>
      <w:pPr>
        <w:pStyle w:val="4"/>
        <w:rPr>
          <w:rFonts w:hint="eastAsia"/>
        </w:rPr>
      </w:pPr>
      <w:bookmarkStart w:id="17" w:name="_Toc175894235"/>
      <w:r>
        <w:rPr>
          <w:rFonts w:hint="eastAsia"/>
        </w:rPr>
        <w:t>触发器设计</w:t>
      </w:r>
      <w:bookmarkEnd w:id="17"/>
    </w:p>
    <w:p>
      <w:pPr>
        <w:pStyle w:val="3"/>
        <w:rPr>
          <w:rFonts w:hint="eastAsia" w:ascii="宋体" w:hAnsi="宋体"/>
        </w:rPr>
      </w:pPr>
      <w:r>
        <w:rPr>
          <w:rFonts w:hint="eastAsia" w:ascii="宋体" w:hAnsi="宋体"/>
          <w:lang w:eastAsia="zh-CN"/>
        </w:rPr>
        <w:t>暂无</w:t>
      </w:r>
    </w:p>
    <w:p>
      <w:pPr>
        <w:pStyle w:val="4"/>
        <w:rPr>
          <w:rFonts w:hint="eastAsia"/>
        </w:rPr>
      </w:pPr>
      <w:bookmarkStart w:id="18" w:name="_Toc175894236"/>
      <w:r>
        <w:rPr>
          <w:rFonts w:hint="eastAsia"/>
        </w:rPr>
        <w:t>JOB设计</w:t>
      </w:r>
      <w:bookmarkEnd w:id="18"/>
    </w:p>
    <w:p>
      <w:pPr>
        <w:pStyle w:val="3"/>
        <w:rPr>
          <w:rFonts w:hint="eastAsia" w:ascii="宋体" w:hAnsi="宋体"/>
          <w:lang w:eastAsia="zh-CN"/>
        </w:rPr>
      </w:pPr>
      <w:r>
        <w:rPr>
          <w:rFonts w:hint="eastAsia" w:ascii="宋体" w:hAnsi="宋体"/>
          <w:lang w:eastAsia="zh-CN"/>
        </w:rPr>
        <w:t>暂无</w:t>
      </w:r>
    </w:p>
    <w:p>
      <w:pPr>
        <w:pStyle w:val="3"/>
        <w:rPr>
          <w:rFonts w:hint="eastAsia" w:ascii="宋体" w:hAnsi="宋体"/>
          <w:lang w:eastAsia="zh-CN"/>
        </w:rPr>
      </w:pPr>
    </w:p>
    <w:p>
      <w:pPr>
        <w:pStyle w:val="3"/>
        <w:ind w:left="0" w:leftChars="0" w:firstLine="0" w:firstLineChars="0"/>
        <w:rPr>
          <w:rFonts w:hint="eastAsia" w:ascii="宋体" w:hAnsi="宋体"/>
          <w:lang w:eastAsia="zh-CN"/>
        </w:rPr>
      </w:pPr>
    </w:p>
    <w:p>
      <w:pPr>
        <w:pStyle w:val="2"/>
        <w:rPr>
          <w:rFonts w:hint="eastAsia"/>
        </w:rPr>
      </w:pPr>
      <w:bookmarkStart w:id="19" w:name="_Toc175894239"/>
      <w:r>
        <w:rPr>
          <w:rFonts w:hint="eastAsia"/>
        </w:rPr>
        <w:t>安全性设计</w:t>
      </w:r>
      <w:bookmarkEnd w:id="19"/>
    </w:p>
    <w:p>
      <w:pPr>
        <w:pStyle w:val="4"/>
        <w:rPr>
          <w:rFonts w:hint="eastAsia"/>
        </w:rPr>
      </w:pPr>
      <w:bookmarkStart w:id="20" w:name="_Toc175894240"/>
      <w:r>
        <w:rPr>
          <w:rFonts w:hint="eastAsia"/>
        </w:rPr>
        <w:t>防止用户直接操作数据库的方法</w:t>
      </w:r>
      <w:bookmarkEnd w:id="2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在管理方面，用户只能用账号登录到应用软件，通过应用软件访问数据库，而没有其它途径操作数据库，所有涉及到数据变更的操作都会记录操作日志。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保障数据库内数据的安全性，要求在数据输入和更改时进行数据检测（例如：范围、格式等），可通过正则表达式实现。数据的一致性方面，考虑有多个用户进行数据操作时，对于数据库更新、修改等要求互斥访问，验证数据的版本号。</w:t>
      </w:r>
    </w:p>
    <w:p>
      <w:pPr>
        <w:pStyle w:val="4"/>
        <w:rPr>
          <w:rFonts w:hint="eastAsia"/>
        </w:rPr>
      </w:pPr>
      <w:bookmarkStart w:id="21" w:name="_Toc175894241"/>
      <w:r>
        <w:rPr>
          <w:rFonts w:hint="eastAsia"/>
        </w:rPr>
        <w:t>用户帐号密码的加密方法</w:t>
      </w:r>
      <w:bookmarkEnd w:id="2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用户账号和密码在入库前使用加密算法，对账号和密码进行加密，</w:t>
      </w:r>
      <w:r>
        <w:rPr>
          <w:rFonts w:hint="eastAsia"/>
          <w:iCs/>
        </w:rPr>
        <w:t>确保在任何地方都不会出现密码的明文</w:t>
      </w:r>
      <w:r>
        <w:rPr>
          <w:rFonts w:hint="eastAsia"/>
          <w:lang w:val="en-US" w:eastAsia="zh-CN"/>
        </w:rPr>
        <w:t>，数据库存储的账号和密码都是加密后的数据。需要用的时候将密码用相应的解密算法解密。</w:t>
      </w:r>
      <w:bookmarkStart w:id="22" w:name="_Toc175894244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此外，对用户的密码进行长度限制，不能少于6位。</w:t>
      </w:r>
    </w:p>
    <w:p>
      <w:pPr>
        <w:pStyle w:val="4"/>
        <w:rPr>
          <w:rFonts w:hint="eastAsia"/>
        </w:rPr>
      </w:pPr>
      <w:r>
        <w:rPr>
          <w:rFonts w:hint="eastAsia"/>
          <w:lang w:eastAsia="zh-CN"/>
        </w:rPr>
        <w:t>角色与权限</w:t>
      </w:r>
    </w:p>
    <w:p>
      <w:pPr>
        <w:pStyle w:val="3"/>
        <w:rPr>
          <w:rStyle w:val="22"/>
          <w:rFonts w:hint="eastAsia"/>
          <w:b w:val="0"/>
          <w:bCs/>
          <w:lang w:val="en-US" w:eastAsia="zh-CN"/>
        </w:rPr>
      </w:pPr>
      <w:r>
        <w:rPr>
          <w:rFonts w:hint="eastAsia"/>
          <w:iCs/>
          <w:lang w:eastAsia="zh-CN"/>
        </w:rPr>
        <w:t>采用</w:t>
      </w:r>
      <w:r>
        <w:rPr>
          <w:rFonts w:hint="eastAsia"/>
          <w:iCs/>
          <w:lang w:val="en-US" w:eastAsia="zh-CN"/>
        </w:rPr>
        <w:t>RBAC(Role-Based Access Control,基于角色的访问控制)，用户通过角色与操作权限进行关联。用户与角色关联，角色与操作权限关联，用户通过成为适当的角色而得到角色所具有的操作权限，通过对用户操作的适当限制从而提高系统的安全性。</w:t>
      </w:r>
    </w:p>
    <w:p>
      <w:pPr>
        <w:rPr>
          <w:rFonts w:hint="eastAsia"/>
          <w:iCs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存储设计</w:t>
      </w:r>
      <w:bookmarkEnd w:id="22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数据库服务的命名：jcParking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文件命名：为了避免名称冲突，文件名称使用哈希值存储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</w:pPr>
      <w:bookmarkStart w:id="23" w:name="_Toc175894246"/>
      <w:r>
        <w:rPr>
          <w:rFonts w:hint="eastAsia"/>
        </w:rPr>
        <w:t>备份及恢复策略设计</w:t>
      </w:r>
      <w:bookmarkEnd w:id="23"/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使用阿里云服务自带的备份与恢复策略。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pStyle w:val="2"/>
        <w:rPr>
          <w:rFonts w:hint="eastAsia"/>
        </w:rPr>
      </w:pPr>
      <w:bookmarkStart w:id="24" w:name="_Toc169612679"/>
      <w:bookmarkStart w:id="25" w:name="_Toc175894249"/>
      <w:bookmarkStart w:id="26" w:name="_Toc168906190"/>
      <w:bookmarkStart w:id="27" w:name="_Toc162324446"/>
      <w:r>
        <w:rPr>
          <w:rFonts w:hint="eastAsia"/>
        </w:rPr>
        <w:t>参考</w:t>
      </w:r>
      <w:bookmarkEnd w:id="24"/>
      <w:bookmarkEnd w:id="25"/>
      <w:bookmarkEnd w:id="26"/>
      <w:bookmarkEnd w:id="27"/>
    </w:p>
    <w:p>
      <w:pPr>
        <w:pStyle w:val="32"/>
        <w:rPr>
          <w:rFonts w:hint="eastAsia"/>
        </w:rPr>
      </w:pPr>
      <w:r>
        <w:rPr>
          <w:rFonts w:hint="eastAsia"/>
        </w:rPr>
        <w:t>甲虫智慧停车后台需求文档</w:t>
      </w:r>
    </w:p>
    <w:p>
      <w:pPr>
        <w:pStyle w:val="3"/>
        <w:rPr>
          <w:rFonts w:hint="eastAsia"/>
        </w:rPr>
      </w:pPr>
    </w:p>
    <w:sectPr>
      <w:headerReference r:id="rId7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aettenschweiler">
    <w:panose1 w:val="020B0706040902060204"/>
    <w:charset w:val="00"/>
    <w:family w:val="swiss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rPr>
        <w:rFonts w:hint="eastAsia"/>
      </w:rPr>
    </w:pPr>
    <w:r>
      <w:rPr>
        <w:rFonts w:hint="eastAsia"/>
      </w:rP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rPr>
        <w:rFonts w:hint="eastAsia"/>
      </w:rPr>
    </w:pPr>
    <w:r>
      <w:fldChar w:fldCharType="begin"/>
    </w:r>
    <w:r>
      <w:instrText xml:space="preserve"> MACROBUTTON  AcceptAllChangesInDoc &lt;密级:公开|授权使用|内部使用|机密&gt; </w:instrText>
    </w:r>
    <w:r>
      <w:fldChar w:fldCharType="end"/>
    </w:r>
    <w:r>
      <w:rPr>
        <w:kern w:val="0"/>
        <w:szCs w:val="21"/>
      </w:rPr>
      <w:tab/>
    </w: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i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  <w:r>
      <w:rPr>
        <w:kern w:val="0"/>
        <w:szCs w:val="21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5760" w:firstLineChars="3200"/>
      <w:jc w:val="both"/>
      <w:rPr>
        <w:rFonts w:hint="eastAsia"/>
      </w:rPr>
    </w:pPr>
    <w:r>
      <w:rPr>
        <w:rFonts w:hint="eastAsia"/>
      </w:rPr>
      <w:t>文件编号：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single" w:color="auto" w:sz="6" w:space="0"/>
      </w:pBdr>
      <w:spacing w:line="240" w:lineRule="auto"/>
      <w:jc w:val="both"/>
      <w:rPr>
        <w:rFonts w:hint="eastAsia"/>
        <w:kern w:val="0"/>
        <w:szCs w:val="21"/>
        <w:lang w:eastAsia="zh-CN"/>
      </w:rPr>
    </w:pPr>
    <w:r>
      <w:rPr>
        <w:rFonts w:hint="eastAsia"/>
        <w:lang w:eastAsia="zh-CN"/>
      </w:rPr>
      <w:t>重庆甲虫网络科技</w:t>
    </w:r>
    <w:r>
      <w:rPr>
        <w:rFonts w:hint="eastAsia"/>
        <w:kern w:val="0"/>
        <w:szCs w:val="21"/>
      </w:rPr>
      <w:t>有限公司</w:t>
    </w:r>
    <w:r>
      <w:rPr>
        <w:kern w:val="0"/>
        <w:szCs w:val="21"/>
      </w:rPr>
      <w:tab/>
    </w:r>
    <w:r>
      <w:rPr>
        <w:kern w:val="0"/>
        <w:szCs w:val="21"/>
      </w:rPr>
      <w:tab/>
    </w:r>
    <w:r>
      <w:rPr>
        <w:rFonts w:hint="eastAsia"/>
        <w:kern w:val="0"/>
        <w:szCs w:val="21"/>
        <w:lang w:eastAsia="zh-CN"/>
      </w:rPr>
      <w:t>甲虫智慧停车数据库设计说明书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43CAB"/>
    <w:multiLevelType w:val="multilevel"/>
    <w:tmpl w:val="2BC43CAB"/>
    <w:lvl w:ilvl="0" w:tentative="0">
      <w:start w:val="1"/>
      <w:numFmt w:val="decimal"/>
      <w:pStyle w:val="32"/>
      <w:lvlText w:val="[%1]"/>
      <w:lvlJc w:val="left"/>
      <w:pPr>
        <w:tabs>
          <w:tab w:val="left" w:pos="0"/>
        </w:tabs>
        <w:ind w:left="737" w:hanging="317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4DF73F5A"/>
    <w:multiLevelType w:val="multilevel"/>
    <w:tmpl w:val="4DF73F5A"/>
    <w:lvl w:ilvl="0" w:tentative="0">
      <w:start w:val="1"/>
      <w:numFmt w:val="upperLetter"/>
      <w:pStyle w:val="29"/>
      <w:lvlText w:val="附录 %1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86B4B57"/>
    <w:multiLevelType w:val="singleLevel"/>
    <w:tmpl w:val="586B4B57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8789B17"/>
    <w:multiLevelType w:val="singleLevel"/>
    <w:tmpl w:val="58789B1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87148A0"/>
    <w:multiLevelType w:val="multilevel"/>
    <w:tmpl w:val="787148A0"/>
    <w:lvl w:ilvl="0" w:tentative="0">
      <w:start w:val="1"/>
      <w:numFmt w:val="decimal"/>
      <w:pStyle w:val="2"/>
      <w:isLgl/>
      <w:suff w:val="space"/>
      <w:lvlText w:val="%1"/>
      <w:lvlJc w:val="left"/>
      <w:pPr>
        <w:ind w:left="170" w:hanging="170"/>
      </w:pPr>
      <w:rPr>
        <w:rFonts w:hint="eastAsia"/>
      </w:rPr>
    </w:lvl>
    <w:lvl w:ilvl="1" w:tentative="0">
      <w:start w:val="1"/>
      <w:numFmt w:val="decimal"/>
      <w:pStyle w:val="4"/>
      <w:isLgl/>
      <w:suff w:val="space"/>
      <w:lvlText w:val="%1.%2"/>
      <w:lvlJc w:val="left"/>
      <w:pPr>
        <w:ind w:left="964" w:hanging="964"/>
      </w:pPr>
      <w:rPr>
        <w:rFonts w:hint="eastAsia"/>
      </w:rPr>
    </w:lvl>
    <w:lvl w:ilvl="2" w:tentative="0">
      <w:start w:val="1"/>
      <w:numFmt w:val="decimal"/>
      <w:pStyle w:val="5"/>
      <w:isLgl/>
      <w:suff w:val="space"/>
      <w:lvlText w:val="%1.%2.%3"/>
      <w:lvlJc w:val="left"/>
      <w:pPr>
        <w:ind w:left="1588" w:hanging="1588"/>
      </w:pPr>
      <w:rPr>
        <w:rFonts w:hint="eastAsia"/>
      </w:rPr>
    </w:lvl>
    <w:lvl w:ilvl="3" w:tentative="0">
      <w:start w:val="1"/>
      <w:numFmt w:val="decimal"/>
      <w:pStyle w:val="6"/>
      <w:isLgl/>
      <w:suff w:val="space"/>
      <w:lvlText w:val="%1.%2.%3.%4"/>
      <w:lvlJc w:val="left"/>
      <w:pPr>
        <w:ind w:left="2268" w:hanging="2268"/>
      </w:pPr>
      <w:rPr>
        <w:rFonts w:hint="eastAsia"/>
      </w:rPr>
    </w:lvl>
    <w:lvl w:ilvl="4" w:tentative="0">
      <w:start w:val="1"/>
      <w:numFmt w:val="decimal"/>
      <w:pStyle w:val="7"/>
      <w:isLgl/>
      <w:suff w:val="space"/>
      <w:lvlText w:val="%1.%2.%3.%4.%5"/>
      <w:lvlJc w:val="left"/>
      <w:pPr>
        <w:ind w:left="3005" w:hanging="300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D11B62"/>
    <w:rsid w:val="000010C2"/>
    <w:rsid w:val="00026066"/>
    <w:rsid w:val="0003284C"/>
    <w:rsid w:val="00032F1F"/>
    <w:rsid w:val="000519D0"/>
    <w:rsid w:val="000737B9"/>
    <w:rsid w:val="0009432A"/>
    <w:rsid w:val="000D23B6"/>
    <w:rsid w:val="000F4DD4"/>
    <w:rsid w:val="00144DDB"/>
    <w:rsid w:val="00145342"/>
    <w:rsid w:val="00146457"/>
    <w:rsid w:val="00161138"/>
    <w:rsid w:val="00166FBF"/>
    <w:rsid w:val="00183F75"/>
    <w:rsid w:val="001B1279"/>
    <w:rsid w:val="001B7E80"/>
    <w:rsid w:val="001C6C6C"/>
    <w:rsid w:val="001E02FF"/>
    <w:rsid w:val="001E501B"/>
    <w:rsid w:val="001F4B69"/>
    <w:rsid w:val="001F6678"/>
    <w:rsid w:val="00222C4A"/>
    <w:rsid w:val="002463E9"/>
    <w:rsid w:val="00246F84"/>
    <w:rsid w:val="00255742"/>
    <w:rsid w:val="002A38FE"/>
    <w:rsid w:val="002A3E3A"/>
    <w:rsid w:val="002C5FFA"/>
    <w:rsid w:val="002D1502"/>
    <w:rsid w:val="002D3FCC"/>
    <w:rsid w:val="002F1F3A"/>
    <w:rsid w:val="00310980"/>
    <w:rsid w:val="0031513A"/>
    <w:rsid w:val="00341E3E"/>
    <w:rsid w:val="0037051F"/>
    <w:rsid w:val="00371A39"/>
    <w:rsid w:val="003768BC"/>
    <w:rsid w:val="00377428"/>
    <w:rsid w:val="00384B92"/>
    <w:rsid w:val="00394252"/>
    <w:rsid w:val="003D3978"/>
    <w:rsid w:val="003E5D34"/>
    <w:rsid w:val="00410C5B"/>
    <w:rsid w:val="00437F5C"/>
    <w:rsid w:val="00440C62"/>
    <w:rsid w:val="00441F6E"/>
    <w:rsid w:val="00455892"/>
    <w:rsid w:val="00486FCB"/>
    <w:rsid w:val="004D24AC"/>
    <w:rsid w:val="004E7D50"/>
    <w:rsid w:val="004F5E16"/>
    <w:rsid w:val="00513E22"/>
    <w:rsid w:val="00522790"/>
    <w:rsid w:val="00532BAC"/>
    <w:rsid w:val="0053733D"/>
    <w:rsid w:val="00537CC0"/>
    <w:rsid w:val="00546AEB"/>
    <w:rsid w:val="005530B1"/>
    <w:rsid w:val="005A0C0B"/>
    <w:rsid w:val="005A4CF2"/>
    <w:rsid w:val="005B0206"/>
    <w:rsid w:val="005B2559"/>
    <w:rsid w:val="005B46EC"/>
    <w:rsid w:val="005C1149"/>
    <w:rsid w:val="005C24C9"/>
    <w:rsid w:val="005C7C73"/>
    <w:rsid w:val="005E12AE"/>
    <w:rsid w:val="005F4464"/>
    <w:rsid w:val="00610697"/>
    <w:rsid w:val="00625CA8"/>
    <w:rsid w:val="0064395E"/>
    <w:rsid w:val="006448AA"/>
    <w:rsid w:val="00651665"/>
    <w:rsid w:val="00653324"/>
    <w:rsid w:val="0065481E"/>
    <w:rsid w:val="00660552"/>
    <w:rsid w:val="006647F0"/>
    <w:rsid w:val="00666F84"/>
    <w:rsid w:val="006907AE"/>
    <w:rsid w:val="00693AF6"/>
    <w:rsid w:val="00695038"/>
    <w:rsid w:val="006D1981"/>
    <w:rsid w:val="006D351F"/>
    <w:rsid w:val="006F2F50"/>
    <w:rsid w:val="00717F03"/>
    <w:rsid w:val="00720E39"/>
    <w:rsid w:val="00742CDD"/>
    <w:rsid w:val="00763CE2"/>
    <w:rsid w:val="00774C08"/>
    <w:rsid w:val="00775A83"/>
    <w:rsid w:val="00780099"/>
    <w:rsid w:val="007A23A6"/>
    <w:rsid w:val="007B0192"/>
    <w:rsid w:val="007B3853"/>
    <w:rsid w:val="007B4D8A"/>
    <w:rsid w:val="007C637B"/>
    <w:rsid w:val="007D0F28"/>
    <w:rsid w:val="007E3E0A"/>
    <w:rsid w:val="007F40A4"/>
    <w:rsid w:val="00837835"/>
    <w:rsid w:val="008443B7"/>
    <w:rsid w:val="00867033"/>
    <w:rsid w:val="00874956"/>
    <w:rsid w:val="00875E0B"/>
    <w:rsid w:val="00894B58"/>
    <w:rsid w:val="008B2E29"/>
    <w:rsid w:val="008B60FE"/>
    <w:rsid w:val="008E7230"/>
    <w:rsid w:val="008F0CCF"/>
    <w:rsid w:val="0090615A"/>
    <w:rsid w:val="009120DC"/>
    <w:rsid w:val="00912741"/>
    <w:rsid w:val="00916C88"/>
    <w:rsid w:val="009171CB"/>
    <w:rsid w:val="00930645"/>
    <w:rsid w:val="00934276"/>
    <w:rsid w:val="009372DF"/>
    <w:rsid w:val="009715E4"/>
    <w:rsid w:val="00987C52"/>
    <w:rsid w:val="009B6BD4"/>
    <w:rsid w:val="009C0683"/>
    <w:rsid w:val="009D6347"/>
    <w:rsid w:val="00A02F7A"/>
    <w:rsid w:val="00A10069"/>
    <w:rsid w:val="00A10A9A"/>
    <w:rsid w:val="00A16A54"/>
    <w:rsid w:val="00A35655"/>
    <w:rsid w:val="00A40452"/>
    <w:rsid w:val="00A4067E"/>
    <w:rsid w:val="00A42916"/>
    <w:rsid w:val="00A451E2"/>
    <w:rsid w:val="00A4708A"/>
    <w:rsid w:val="00A53C27"/>
    <w:rsid w:val="00A736CB"/>
    <w:rsid w:val="00A910B5"/>
    <w:rsid w:val="00AC7DC6"/>
    <w:rsid w:val="00AD5D5B"/>
    <w:rsid w:val="00AE09D0"/>
    <w:rsid w:val="00AE5834"/>
    <w:rsid w:val="00B004C1"/>
    <w:rsid w:val="00B0672C"/>
    <w:rsid w:val="00B145EF"/>
    <w:rsid w:val="00B15C1E"/>
    <w:rsid w:val="00B1781F"/>
    <w:rsid w:val="00B67933"/>
    <w:rsid w:val="00B8229A"/>
    <w:rsid w:val="00BA5F69"/>
    <w:rsid w:val="00BD7853"/>
    <w:rsid w:val="00BF26FF"/>
    <w:rsid w:val="00C10103"/>
    <w:rsid w:val="00C10DA2"/>
    <w:rsid w:val="00C16CBF"/>
    <w:rsid w:val="00C22839"/>
    <w:rsid w:val="00C236F1"/>
    <w:rsid w:val="00C53825"/>
    <w:rsid w:val="00C56D68"/>
    <w:rsid w:val="00C82914"/>
    <w:rsid w:val="00C85CFD"/>
    <w:rsid w:val="00CB1421"/>
    <w:rsid w:val="00CB41D2"/>
    <w:rsid w:val="00CB5FE2"/>
    <w:rsid w:val="00CD186B"/>
    <w:rsid w:val="00CD53AB"/>
    <w:rsid w:val="00D01BEA"/>
    <w:rsid w:val="00D2278C"/>
    <w:rsid w:val="00D267D3"/>
    <w:rsid w:val="00D454ED"/>
    <w:rsid w:val="00D4611B"/>
    <w:rsid w:val="00D82E32"/>
    <w:rsid w:val="00D86577"/>
    <w:rsid w:val="00DC1E1D"/>
    <w:rsid w:val="00DD4FF9"/>
    <w:rsid w:val="00DE053B"/>
    <w:rsid w:val="00E07D16"/>
    <w:rsid w:val="00E16D09"/>
    <w:rsid w:val="00E62176"/>
    <w:rsid w:val="00E64EA2"/>
    <w:rsid w:val="00E7500E"/>
    <w:rsid w:val="00EA694F"/>
    <w:rsid w:val="00ED3287"/>
    <w:rsid w:val="00EE2EAE"/>
    <w:rsid w:val="00EF10B9"/>
    <w:rsid w:val="00F140C5"/>
    <w:rsid w:val="00F575BE"/>
    <w:rsid w:val="00F86366"/>
    <w:rsid w:val="00FF11E3"/>
    <w:rsid w:val="011F71D0"/>
    <w:rsid w:val="01690605"/>
    <w:rsid w:val="017C2F42"/>
    <w:rsid w:val="01A82B98"/>
    <w:rsid w:val="01B91640"/>
    <w:rsid w:val="01F34B92"/>
    <w:rsid w:val="01F50248"/>
    <w:rsid w:val="02024C97"/>
    <w:rsid w:val="02284EC1"/>
    <w:rsid w:val="02825216"/>
    <w:rsid w:val="028F633B"/>
    <w:rsid w:val="029B0852"/>
    <w:rsid w:val="029E7461"/>
    <w:rsid w:val="02B61380"/>
    <w:rsid w:val="02EF57FE"/>
    <w:rsid w:val="02F3328D"/>
    <w:rsid w:val="02FB6738"/>
    <w:rsid w:val="02FE7B0A"/>
    <w:rsid w:val="031952E4"/>
    <w:rsid w:val="03200492"/>
    <w:rsid w:val="0338519C"/>
    <w:rsid w:val="0363619F"/>
    <w:rsid w:val="03912921"/>
    <w:rsid w:val="03B1166E"/>
    <w:rsid w:val="03B83148"/>
    <w:rsid w:val="03ED543A"/>
    <w:rsid w:val="0419639B"/>
    <w:rsid w:val="047875CC"/>
    <w:rsid w:val="04827CFF"/>
    <w:rsid w:val="04AD4759"/>
    <w:rsid w:val="04BA56C5"/>
    <w:rsid w:val="04BE76B0"/>
    <w:rsid w:val="04EE0B8E"/>
    <w:rsid w:val="04F45F76"/>
    <w:rsid w:val="052A3EBC"/>
    <w:rsid w:val="056B20CE"/>
    <w:rsid w:val="057F5C9A"/>
    <w:rsid w:val="05861739"/>
    <w:rsid w:val="05CF6B05"/>
    <w:rsid w:val="05DE3FD0"/>
    <w:rsid w:val="05EC36F0"/>
    <w:rsid w:val="06266B74"/>
    <w:rsid w:val="062A6307"/>
    <w:rsid w:val="062A6F77"/>
    <w:rsid w:val="064C5BDD"/>
    <w:rsid w:val="065A50D2"/>
    <w:rsid w:val="065E6BD4"/>
    <w:rsid w:val="066D32A1"/>
    <w:rsid w:val="06970AAD"/>
    <w:rsid w:val="06F066F2"/>
    <w:rsid w:val="07146E48"/>
    <w:rsid w:val="073C22CE"/>
    <w:rsid w:val="07942A70"/>
    <w:rsid w:val="079600FE"/>
    <w:rsid w:val="07BA5462"/>
    <w:rsid w:val="07E378FB"/>
    <w:rsid w:val="080C4460"/>
    <w:rsid w:val="080C6368"/>
    <w:rsid w:val="08214603"/>
    <w:rsid w:val="08926297"/>
    <w:rsid w:val="08C92D8C"/>
    <w:rsid w:val="08CA7D87"/>
    <w:rsid w:val="08DC7FA3"/>
    <w:rsid w:val="0991707B"/>
    <w:rsid w:val="09A26AEB"/>
    <w:rsid w:val="09B117BE"/>
    <w:rsid w:val="09C015E8"/>
    <w:rsid w:val="09E565A3"/>
    <w:rsid w:val="09EA0FF6"/>
    <w:rsid w:val="09FC6192"/>
    <w:rsid w:val="0A30074C"/>
    <w:rsid w:val="0A373FE0"/>
    <w:rsid w:val="0A6337F2"/>
    <w:rsid w:val="0A7D0F10"/>
    <w:rsid w:val="0AAB1DF2"/>
    <w:rsid w:val="0AC7483E"/>
    <w:rsid w:val="0AD748EE"/>
    <w:rsid w:val="0B2847FC"/>
    <w:rsid w:val="0B876C71"/>
    <w:rsid w:val="0B911AF2"/>
    <w:rsid w:val="0BDE1C9F"/>
    <w:rsid w:val="0BE43DB7"/>
    <w:rsid w:val="0C1B30E4"/>
    <w:rsid w:val="0C893809"/>
    <w:rsid w:val="0C9B1A50"/>
    <w:rsid w:val="0CB42593"/>
    <w:rsid w:val="0CFD4F3D"/>
    <w:rsid w:val="0D186811"/>
    <w:rsid w:val="0D3C6F80"/>
    <w:rsid w:val="0D400DE1"/>
    <w:rsid w:val="0D4C3C95"/>
    <w:rsid w:val="0D716EA1"/>
    <w:rsid w:val="0D870EA8"/>
    <w:rsid w:val="0DA05626"/>
    <w:rsid w:val="0DEA33CA"/>
    <w:rsid w:val="0E000F5C"/>
    <w:rsid w:val="0E154A6D"/>
    <w:rsid w:val="0E303D03"/>
    <w:rsid w:val="0E5201CF"/>
    <w:rsid w:val="0E6674E4"/>
    <w:rsid w:val="0E8150EA"/>
    <w:rsid w:val="0E8C4371"/>
    <w:rsid w:val="0E9A458D"/>
    <w:rsid w:val="0E9D5F3F"/>
    <w:rsid w:val="0EC765E9"/>
    <w:rsid w:val="0EE22289"/>
    <w:rsid w:val="0EE426B2"/>
    <w:rsid w:val="0EF00CE4"/>
    <w:rsid w:val="0F111392"/>
    <w:rsid w:val="0F137D9F"/>
    <w:rsid w:val="0F3A7920"/>
    <w:rsid w:val="0F444A8C"/>
    <w:rsid w:val="0F5E013D"/>
    <w:rsid w:val="0F6A3ED0"/>
    <w:rsid w:val="0F7B0976"/>
    <w:rsid w:val="0FAC6E5A"/>
    <w:rsid w:val="0FB52776"/>
    <w:rsid w:val="0FB57EDA"/>
    <w:rsid w:val="0FC30038"/>
    <w:rsid w:val="0FC50CF4"/>
    <w:rsid w:val="0FC520AD"/>
    <w:rsid w:val="0FF34F3A"/>
    <w:rsid w:val="100E75AC"/>
    <w:rsid w:val="10110453"/>
    <w:rsid w:val="101D221A"/>
    <w:rsid w:val="105138B6"/>
    <w:rsid w:val="105E514B"/>
    <w:rsid w:val="10722423"/>
    <w:rsid w:val="1076267A"/>
    <w:rsid w:val="10AE7CCA"/>
    <w:rsid w:val="10AF5EA0"/>
    <w:rsid w:val="111C549E"/>
    <w:rsid w:val="111E0E46"/>
    <w:rsid w:val="11490BE0"/>
    <w:rsid w:val="11B72F87"/>
    <w:rsid w:val="11BC2823"/>
    <w:rsid w:val="11C9539E"/>
    <w:rsid w:val="11CD0971"/>
    <w:rsid w:val="12041018"/>
    <w:rsid w:val="121D7216"/>
    <w:rsid w:val="12562201"/>
    <w:rsid w:val="12A91D8B"/>
    <w:rsid w:val="12ED5768"/>
    <w:rsid w:val="13064862"/>
    <w:rsid w:val="131732F1"/>
    <w:rsid w:val="131E59D8"/>
    <w:rsid w:val="132D4710"/>
    <w:rsid w:val="135F4C74"/>
    <w:rsid w:val="13601EA5"/>
    <w:rsid w:val="139E77A1"/>
    <w:rsid w:val="13B23AE5"/>
    <w:rsid w:val="13C814BB"/>
    <w:rsid w:val="13D8148C"/>
    <w:rsid w:val="13DF5A30"/>
    <w:rsid w:val="13ED5759"/>
    <w:rsid w:val="14167727"/>
    <w:rsid w:val="14675B65"/>
    <w:rsid w:val="14726717"/>
    <w:rsid w:val="148463A7"/>
    <w:rsid w:val="148E2F69"/>
    <w:rsid w:val="14B15F71"/>
    <w:rsid w:val="14C90755"/>
    <w:rsid w:val="14D565EF"/>
    <w:rsid w:val="14FC6260"/>
    <w:rsid w:val="151C73E2"/>
    <w:rsid w:val="155A396E"/>
    <w:rsid w:val="157E7C77"/>
    <w:rsid w:val="15A9789F"/>
    <w:rsid w:val="15CA6286"/>
    <w:rsid w:val="16476BDD"/>
    <w:rsid w:val="165261B3"/>
    <w:rsid w:val="167D156E"/>
    <w:rsid w:val="16817498"/>
    <w:rsid w:val="16CB1E31"/>
    <w:rsid w:val="16DC2AEF"/>
    <w:rsid w:val="172F08B3"/>
    <w:rsid w:val="176F2043"/>
    <w:rsid w:val="17A64403"/>
    <w:rsid w:val="17B77A3A"/>
    <w:rsid w:val="17C8012B"/>
    <w:rsid w:val="17E36E9B"/>
    <w:rsid w:val="17FE51D5"/>
    <w:rsid w:val="181D636A"/>
    <w:rsid w:val="18227FCE"/>
    <w:rsid w:val="182A14DF"/>
    <w:rsid w:val="185F0653"/>
    <w:rsid w:val="18625BBD"/>
    <w:rsid w:val="187459D5"/>
    <w:rsid w:val="187B0433"/>
    <w:rsid w:val="1888015F"/>
    <w:rsid w:val="189D0EE1"/>
    <w:rsid w:val="19123515"/>
    <w:rsid w:val="19494F5E"/>
    <w:rsid w:val="19542779"/>
    <w:rsid w:val="195876AC"/>
    <w:rsid w:val="19610BAE"/>
    <w:rsid w:val="197E4900"/>
    <w:rsid w:val="1987121E"/>
    <w:rsid w:val="199B6686"/>
    <w:rsid w:val="19A81654"/>
    <w:rsid w:val="19EA5173"/>
    <w:rsid w:val="1A257AEE"/>
    <w:rsid w:val="1A5B295A"/>
    <w:rsid w:val="1A873D59"/>
    <w:rsid w:val="1A950442"/>
    <w:rsid w:val="1AA1473D"/>
    <w:rsid w:val="1ADF75E4"/>
    <w:rsid w:val="1B2F787C"/>
    <w:rsid w:val="1B5169C8"/>
    <w:rsid w:val="1B616D53"/>
    <w:rsid w:val="1BE501E6"/>
    <w:rsid w:val="1C0D0796"/>
    <w:rsid w:val="1C383490"/>
    <w:rsid w:val="1C4840F3"/>
    <w:rsid w:val="1C627063"/>
    <w:rsid w:val="1C782B86"/>
    <w:rsid w:val="1C8568B7"/>
    <w:rsid w:val="1C8D2A1E"/>
    <w:rsid w:val="1CAB2555"/>
    <w:rsid w:val="1CAE0F57"/>
    <w:rsid w:val="1CE23344"/>
    <w:rsid w:val="1CE44E9C"/>
    <w:rsid w:val="1CE51129"/>
    <w:rsid w:val="1CF26EB9"/>
    <w:rsid w:val="1D103C9F"/>
    <w:rsid w:val="1D29735F"/>
    <w:rsid w:val="1D2D3335"/>
    <w:rsid w:val="1D3563EC"/>
    <w:rsid w:val="1D500005"/>
    <w:rsid w:val="1D5E68BB"/>
    <w:rsid w:val="1DA12EB8"/>
    <w:rsid w:val="1DAC59FE"/>
    <w:rsid w:val="1DCE29DB"/>
    <w:rsid w:val="1DD714C9"/>
    <w:rsid w:val="1DF053E1"/>
    <w:rsid w:val="1DF247A7"/>
    <w:rsid w:val="1E517AAB"/>
    <w:rsid w:val="1E58097C"/>
    <w:rsid w:val="1E945DE7"/>
    <w:rsid w:val="1EAA583F"/>
    <w:rsid w:val="1EAC215D"/>
    <w:rsid w:val="1EDC135A"/>
    <w:rsid w:val="1EE35405"/>
    <w:rsid w:val="1F024F12"/>
    <w:rsid w:val="1F4C4B74"/>
    <w:rsid w:val="1FA1605C"/>
    <w:rsid w:val="1FBC536B"/>
    <w:rsid w:val="1FCE75C8"/>
    <w:rsid w:val="1FD11470"/>
    <w:rsid w:val="1FE2153F"/>
    <w:rsid w:val="20047BA0"/>
    <w:rsid w:val="202B016C"/>
    <w:rsid w:val="205C0C2A"/>
    <w:rsid w:val="20A57884"/>
    <w:rsid w:val="20AB7D34"/>
    <w:rsid w:val="20C02C97"/>
    <w:rsid w:val="20D27D7C"/>
    <w:rsid w:val="20E11F2F"/>
    <w:rsid w:val="211255A0"/>
    <w:rsid w:val="21264E84"/>
    <w:rsid w:val="21336055"/>
    <w:rsid w:val="213A4049"/>
    <w:rsid w:val="214E00AF"/>
    <w:rsid w:val="21846FC6"/>
    <w:rsid w:val="218D698D"/>
    <w:rsid w:val="21C33F09"/>
    <w:rsid w:val="21C80F13"/>
    <w:rsid w:val="21F55C8B"/>
    <w:rsid w:val="22425929"/>
    <w:rsid w:val="224B5F68"/>
    <w:rsid w:val="22733DFF"/>
    <w:rsid w:val="227E677F"/>
    <w:rsid w:val="2286242C"/>
    <w:rsid w:val="22A730B6"/>
    <w:rsid w:val="22B104BB"/>
    <w:rsid w:val="22D8232B"/>
    <w:rsid w:val="23102DF8"/>
    <w:rsid w:val="231761F4"/>
    <w:rsid w:val="231A068C"/>
    <w:rsid w:val="2321555A"/>
    <w:rsid w:val="232275C0"/>
    <w:rsid w:val="23246B36"/>
    <w:rsid w:val="23350EBA"/>
    <w:rsid w:val="234A40A1"/>
    <w:rsid w:val="2355320B"/>
    <w:rsid w:val="23BA3A08"/>
    <w:rsid w:val="23BF7952"/>
    <w:rsid w:val="23CB20B0"/>
    <w:rsid w:val="23DD1218"/>
    <w:rsid w:val="23EA5451"/>
    <w:rsid w:val="240739E4"/>
    <w:rsid w:val="246E3287"/>
    <w:rsid w:val="247A2312"/>
    <w:rsid w:val="24931B45"/>
    <w:rsid w:val="24DF750B"/>
    <w:rsid w:val="24E57DAD"/>
    <w:rsid w:val="2510300D"/>
    <w:rsid w:val="253F3800"/>
    <w:rsid w:val="25514480"/>
    <w:rsid w:val="258D6EBE"/>
    <w:rsid w:val="25E54D98"/>
    <w:rsid w:val="25FD4DBA"/>
    <w:rsid w:val="26056BB5"/>
    <w:rsid w:val="26074EE7"/>
    <w:rsid w:val="26477221"/>
    <w:rsid w:val="269E3D56"/>
    <w:rsid w:val="26F02D9E"/>
    <w:rsid w:val="27111E95"/>
    <w:rsid w:val="27225F9C"/>
    <w:rsid w:val="272307D2"/>
    <w:rsid w:val="27265B1D"/>
    <w:rsid w:val="27444030"/>
    <w:rsid w:val="274D69AD"/>
    <w:rsid w:val="2795469E"/>
    <w:rsid w:val="279639F0"/>
    <w:rsid w:val="2796555B"/>
    <w:rsid w:val="27CA519D"/>
    <w:rsid w:val="27DD6CF1"/>
    <w:rsid w:val="27FB521C"/>
    <w:rsid w:val="280733FB"/>
    <w:rsid w:val="280933D9"/>
    <w:rsid w:val="280E07E4"/>
    <w:rsid w:val="28355E6C"/>
    <w:rsid w:val="28490F0C"/>
    <w:rsid w:val="289F1ADE"/>
    <w:rsid w:val="28A64F96"/>
    <w:rsid w:val="28AC0733"/>
    <w:rsid w:val="28C37880"/>
    <w:rsid w:val="29041CB6"/>
    <w:rsid w:val="290F482F"/>
    <w:rsid w:val="293B59B6"/>
    <w:rsid w:val="297064D5"/>
    <w:rsid w:val="29736FAA"/>
    <w:rsid w:val="298C58B6"/>
    <w:rsid w:val="298D73BA"/>
    <w:rsid w:val="29902A6D"/>
    <w:rsid w:val="29913B47"/>
    <w:rsid w:val="299A0F9E"/>
    <w:rsid w:val="29B508B6"/>
    <w:rsid w:val="29E63EB5"/>
    <w:rsid w:val="29E72A64"/>
    <w:rsid w:val="29E8486E"/>
    <w:rsid w:val="2A007E93"/>
    <w:rsid w:val="2A35430D"/>
    <w:rsid w:val="2A3B59B8"/>
    <w:rsid w:val="2A607346"/>
    <w:rsid w:val="2A9A7B2E"/>
    <w:rsid w:val="2ACD6804"/>
    <w:rsid w:val="2AE2208D"/>
    <w:rsid w:val="2AE6368A"/>
    <w:rsid w:val="2AF91557"/>
    <w:rsid w:val="2B464981"/>
    <w:rsid w:val="2B750218"/>
    <w:rsid w:val="2B826F4E"/>
    <w:rsid w:val="2B8F47F4"/>
    <w:rsid w:val="2B9A1209"/>
    <w:rsid w:val="2BDF590A"/>
    <w:rsid w:val="2C054813"/>
    <w:rsid w:val="2C1E7FB4"/>
    <w:rsid w:val="2C3E57D5"/>
    <w:rsid w:val="2C4706E2"/>
    <w:rsid w:val="2CD34AA4"/>
    <w:rsid w:val="2CDE1C40"/>
    <w:rsid w:val="2CEA0C91"/>
    <w:rsid w:val="2D24422E"/>
    <w:rsid w:val="2D377AD8"/>
    <w:rsid w:val="2D431056"/>
    <w:rsid w:val="2D447B07"/>
    <w:rsid w:val="2D557F31"/>
    <w:rsid w:val="2D6F6FA7"/>
    <w:rsid w:val="2D9422A0"/>
    <w:rsid w:val="2D9A5BF6"/>
    <w:rsid w:val="2DA37B66"/>
    <w:rsid w:val="2DAD5AE7"/>
    <w:rsid w:val="2DBF2DA9"/>
    <w:rsid w:val="2DC923B8"/>
    <w:rsid w:val="2DE52549"/>
    <w:rsid w:val="2DF37D95"/>
    <w:rsid w:val="2DFC089F"/>
    <w:rsid w:val="2E12321B"/>
    <w:rsid w:val="2E9722D0"/>
    <w:rsid w:val="2EB84251"/>
    <w:rsid w:val="2EBC5523"/>
    <w:rsid w:val="2ED01518"/>
    <w:rsid w:val="2EE44365"/>
    <w:rsid w:val="2EEE5C3A"/>
    <w:rsid w:val="2F0B2F72"/>
    <w:rsid w:val="2F87222E"/>
    <w:rsid w:val="2FB41F84"/>
    <w:rsid w:val="2FDA036B"/>
    <w:rsid w:val="2FEE67E1"/>
    <w:rsid w:val="300C660B"/>
    <w:rsid w:val="302D4834"/>
    <w:rsid w:val="305C2B2C"/>
    <w:rsid w:val="305E3D96"/>
    <w:rsid w:val="307A1763"/>
    <w:rsid w:val="30920C71"/>
    <w:rsid w:val="30986F63"/>
    <w:rsid w:val="309B22A2"/>
    <w:rsid w:val="30A13798"/>
    <w:rsid w:val="30A901BF"/>
    <w:rsid w:val="30C04000"/>
    <w:rsid w:val="30E3445D"/>
    <w:rsid w:val="30FA302D"/>
    <w:rsid w:val="312C2824"/>
    <w:rsid w:val="31504451"/>
    <w:rsid w:val="31521005"/>
    <w:rsid w:val="3157674C"/>
    <w:rsid w:val="315B0582"/>
    <w:rsid w:val="317B7118"/>
    <w:rsid w:val="3184785A"/>
    <w:rsid w:val="31B763A8"/>
    <w:rsid w:val="31C076CF"/>
    <w:rsid w:val="31CD0F7D"/>
    <w:rsid w:val="31D13B60"/>
    <w:rsid w:val="31F0588C"/>
    <w:rsid w:val="320753D8"/>
    <w:rsid w:val="321D12D4"/>
    <w:rsid w:val="32A25BB3"/>
    <w:rsid w:val="3329587F"/>
    <w:rsid w:val="33367F2D"/>
    <w:rsid w:val="3360592E"/>
    <w:rsid w:val="33664DDA"/>
    <w:rsid w:val="3369472C"/>
    <w:rsid w:val="33767FA0"/>
    <w:rsid w:val="33882109"/>
    <w:rsid w:val="33900790"/>
    <w:rsid w:val="33A85C9A"/>
    <w:rsid w:val="33AB519A"/>
    <w:rsid w:val="33AF583D"/>
    <w:rsid w:val="33B652A7"/>
    <w:rsid w:val="33EB095A"/>
    <w:rsid w:val="33EF2EF7"/>
    <w:rsid w:val="341B2031"/>
    <w:rsid w:val="34256DD4"/>
    <w:rsid w:val="34422859"/>
    <w:rsid w:val="34472784"/>
    <w:rsid w:val="3453326A"/>
    <w:rsid w:val="345E7E1A"/>
    <w:rsid w:val="34D91C73"/>
    <w:rsid w:val="34D95790"/>
    <w:rsid w:val="34E71EE3"/>
    <w:rsid w:val="34FE4669"/>
    <w:rsid w:val="35267B92"/>
    <w:rsid w:val="352B5692"/>
    <w:rsid w:val="354E3B56"/>
    <w:rsid w:val="359C2F46"/>
    <w:rsid w:val="359D637F"/>
    <w:rsid w:val="35D868C8"/>
    <w:rsid w:val="3633411A"/>
    <w:rsid w:val="3635201A"/>
    <w:rsid w:val="36577FCA"/>
    <w:rsid w:val="369C07ED"/>
    <w:rsid w:val="36A550A0"/>
    <w:rsid w:val="36C54B97"/>
    <w:rsid w:val="36F2215E"/>
    <w:rsid w:val="37015440"/>
    <w:rsid w:val="370400EC"/>
    <w:rsid w:val="37193883"/>
    <w:rsid w:val="37812F3A"/>
    <w:rsid w:val="378263AD"/>
    <w:rsid w:val="37863A51"/>
    <w:rsid w:val="3797750A"/>
    <w:rsid w:val="37FC1942"/>
    <w:rsid w:val="3810054C"/>
    <w:rsid w:val="382608D8"/>
    <w:rsid w:val="38291658"/>
    <w:rsid w:val="384311F9"/>
    <w:rsid w:val="38944910"/>
    <w:rsid w:val="38A84D40"/>
    <w:rsid w:val="38FF7FD9"/>
    <w:rsid w:val="39617508"/>
    <w:rsid w:val="39673CCF"/>
    <w:rsid w:val="39A45055"/>
    <w:rsid w:val="39E715AB"/>
    <w:rsid w:val="3A126796"/>
    <w:rsid w:val="3A1B641E"/>
    <w:rsid w:val="3A5146E3"/>
    <w:rsid w:val="3A5C0061"/>
    <w:rsid w:val="3A702A4A"/>
    <w:rsid w:val="3A754481"/>
    <w:rsid w:val="3A780C1A"/>
    <w:rsid w:val="3A8E2C1A"/>
    <w:rsid w:val="3A93405A"/>
    <w:rsid w:val="3AD162C7"/>
    <w:rsid w:val="3AFF7701"/>
    <w:rsid w:val="3B052564"/>
    <w:rsid w:val="3B067186"/>
    <w:rsid w:val="3B4A1C0D"/>
    <w:rsid w:val="3B4B3948"/>
    <w:rsid w:val="3B926A13"/>
    <w:rsid w:val="3BA3155B"/>
    <w:rsid w:val="3BDC5209"/>
    <w:rsid w:val="3BE22CC6"/>
    <w:rsid w:val="3C07067A"/>
    <w:rsid w:val="3C1036E6"/>
    <w:rsid w:val="3C795CDD"/>
    <w:rsid w:val="3C985505"/>
    <w:rsid w:val="3CAC4174"/>
    <w:rsid w:val="3CC20881"/>
    <w:rsid w:val="3CCA6D78"/>
    <w:rsid w:val="3CCB1CB1"/>
    <w:rsid w:val="3CD90EC7"/>
    <w:rsid w:val="3CF5524F"/>
    <w:rsid w:val="3D5055F8"/>
    <w:rsid w:val="3D6450A0"/>
    <w:rsid w:val="3D6C2CDD"/>
    <w:rsid w:val="3D6E60D2"/>
    <w:rsid w:val="3D774F3A"/>
    <w:rsid w:val="3D844576"/>
    <w:rsid w:val="3DB92AA2"/>
    <w:rsid w:val="3DC76A0B"/>
    <w:rsid w:val="3E3805F1"/>
    <w:rsid w:val="3E430B91"/>
    <w:rsid w:val="3E5259F3"/>
    <w:rsid w:val="3E984F22"/>
    <w:rsid w:val="3EC5239A"/>
    <w:rsid w:val="3ECF70CB"/>
    <w:rsid w:val="3EF3178F"/>
    <w:rsid w:val="3F0E29C0"/>
    <w:rsid w:val="3F332102"/>
    <w:rsid w:val="3F35480B"/>
    <w:rsid w:val="3F444E7A"/>
    <w:rsid w:val="3F85608E"/>
    <w:rsid w:val="3F9975FE"/>
    <w:rsid w:val="3FFA428D"/>
    <w:rsid w:val="401D2E97"/>
    <w:rsid w:val="402B2509"/>
    <w:rsid w:val="402D52A4"/>
    <w:rsid w:val="40895C64"/>
    <w:rsid w:val="40B875A6"/>
    <w:rsid w:val="40BF41AE"/>
    <w:rsid w:val="40C35ADE"/>
    <w:rsid w:val="40D544A4"/>
    <w:rsid w:val="40DD2E76"/>
    <w:rsid w:val="40DF1FAB"/>
    <w:rsid w:val="411D777E"/>
    <w:rsid w:val="412F7C4B"/>
    <w:rsid w:val="413122A7"/>
    <w:rsid w:val="41441C7A"/>
    <w:rsid w:val="41531FE8"/>
    <w:rsid w:val="417456C3"/>
    <w:rsid w:val="41FB339A"/>
    <w:rsid w:val="420D1B2A"/>
    <w:rsid w:val="422155AE"/>
    <w:rsid w:val="422925AF"/>
    <w:rsid w:val="42411424"/>
    <w:rsid w:val="429411F6"/>
    <w:rsid w:val="429870C9"/>
    <w:rsid w:val="429E0060"/>
    <w:rsid w:val="429E22AA"/>
    <w:rsid w:val="42C075AB"/>
    <w:rsid w:val="42CF08D1"/>
    <w:rsid w:val="42DA7265"/>
    <w:rsid w:val="42EB5E82"/>
    <w:rsid w:val="42F76D18"/>
    <w:rsid w:val="42F868E7"/>
    <w:rsid w:val="430567E1"/>
    <w:rsid w:val="432463AA"/>
    <w:rsid w:val="432E6896"/>
    <w:rsid w:val="433C384E"/>
    <w:rsid w:val="43476C4F"/>
    <w:rsid w:val="434E0105"/>
    <w:rsid w:val="438E31CE"/>
    <w:rsid w:val="44042A9D"/>
    <w:rsid w:val="440B52F6"/>
    <w:rsid w:val="441414CB"/>
    <w:rsid w:val="44212B6C"/>
    <w:rsid w:val="4448062C"/>
    <w:rsid w:val="44492921"/>
    <w:rsid w:val="44740B15"/>
    <w:rsid w:val="447E6D0E"/>
    <w:rsid w:val="449869DC"/>
    <w:rsid w:val="44D55F83"/>
    <w:rsid w:val="44E605D6"/>
    <w:rsid w:val="44EC6A82"/>
    <w:rsid w:val="4546734C"/>
    <w:rsid w:val="45A43BFC"/>
    <w:rsid w:val="45BB0157"/>
    <w:rsid w:val="45CE420A"/>
    <w:rsid w:val="45E556A5"/>
    <w:rsid w:val="45E96F62"/>
    <w:rsid w:val="45FA74E6"/>
    <w:rsid w:val="46040646"/>
    <w:rsid w:val="461819C3"/>
    <w:rsid w:val="461F1E76"/>
    <w:rsid w:val="462223C3"/>
    <w:rsid w:val="462F06D3"/>
    <w:rsid w:val="46322DB8"/>
    <w:rsid w:val="464825A4"/>
    <w:rsid w:val="46495190"/>
    <w:rsid w:val="465A6AF3"/>
    <w:rsid w:val="4662518F"/>
    <w:rsid w:val="46676168"/>
    <w:rsid w:val="46760EC7"/>
    <w:rsid w:val="467E1409"/>
    <w:rsid w:val="469271E7"/>
    <w:rsid w:val="469E268A"/>
    <w:rsid w:val="46BF7181"/>
    <w:rsid w:val="46E16B0E"/>
    <w:rsid w:val="46F13696"/>
    <w:rsid w:val="472C176B"/>
    <w:rsid w:val="479656A8"/>
    <w:rsid w:val="47B274D0"/>
    <w:rsid w:val="47C87B34"/>
    <w:rsid w:val="47D21309"/>
    <w:rsid w:val="47F30B38"/>
    <w:rsid w:val="480C42D1"/>
    <w:rsid w:val="481F7954"/>
    <w:rsid w:val="482517D5"/>
    <w:rsid w:val="486A626B"/>
    <w:rsid w:val="48B703AB"/>
    <w:rsid w:val="48BC6606"/>
    <w:rsid w:val="48D821DB"/>
    <w:rsid w:val="48E02AE6"/>
    <w:rsid w:val="48E41823"/>
    <w:rsid w:val="492C5B4D"/>
    <w:rsid w:val="494E1F66"/>
    <w:rsid w:val="496F0E25"/>
    <w:rsid w:val="497D6E9C"/>
    <w:rsid w:val="49AE3C0D"/>
    <w:rsid w:val="49C161E4"/>
    <w:rsid w:val="49C6217A"/>
    <w:rsid w:val="4A3A632D"/>
    <w:rsid w:val="4A554A21"/>
    <w:rsid w:val="4A78782D"/>
    <w:rsid w:val="4A8E249B"/>
    <w:rsid w:val="4A9106D8"/>
    <w:rsid w:val="4AAE0083"/>
    <w:rsid w:val="4ABA1E63"/>
    <w:rsid w:val="4ABC38AC"/>
    <w:rsid w:val="4ACF1ADA"/>
    <w:rsid w:val="4AE4065C"/>
    <w:rsid w:val="4B007A8A"/>
    <w:rsid w:val="4B284F0D"/>
    <w:rsid w:val="4B2C7935"/>
    <w:rsid w:val="4B436B51"/>
    <w:rsid w:val="4B4A3F4C"/>
    <w:rsid w:val="4B4E06CF"/>
    <w:rsid w:val="4B797100"/>
    <w:rsid w:val="4B804C75"/>
    <w:rsid w:val="4B865DB2"/>
    <w:rsid w:val="4BB70B30"/>
    <w:rsid w:val="4BC07C5B"/>
    <w:rsid w:val="4BD444E1"/>
    <w:rsid w:val="4C122B01"/>
    <w:rsid w:val="4C250181"/>
    <w:rsid w:val="4C5D42DE"/>
    <w:rsid w:val="4C881B18"/>
    <w:rsid w:val="4CA270FB"/>
    <w:rsid w:val="4CB062A9"/>
    <w:rsid w:val="4CCE0D6D"/>
    <w:rsid w:val="4CDA6E4F"/>
    <w:rsid w:val="4CF345C5"/>
    <w:rsid w:val="4D7C2364"/>
    <w:rsid w:val="4DB70AAD"/>
    <w:rsid w:val="4E134A1B"/>
    <w:rsid w:val="4E1B4C62"/>
    <w:rsid w:val="4E4B7FC2"/>
    <w:rsid w:val="4E542549"/>
    <w:rsid w:val="4E575778"/>
    <w:rsid w:val="4E736111"/>
    <w:rsid w:val="4E9E788D"/>
    <w:rsid w:val="4EB84A2D"/>
    <w:rsid w:val="4EF20C89"/>
    <w:rsid w:val="4EFF4BA1"/>
    <w:rsid w:val="4F351164"/>
    <w:rsid w:val="4F73598B"/>
    <w:rsid w:val="4F8F0CA1"/>
    <w:rsid w:val="4F9A18B9"/>
    <w:rsid w:val="4FBF0BF1"/>
    <w:rsid w:val="4FC261B9"/>
    <w:rsid w:val="4FCA1CF8"/>
    <w:rsid w:val="4FD821E3"/>
    <w:rsid w:val="4FFC72C5"/>
    <w:rsid w:val="50241643"/>
    <w:rsid w:val="50271CE7"/>
    <w:rsid w:val="50670939"/>
    <w:rsid w:val="507C730F"/>
    <w:rsid w:val="508F1CA9"/>
    <w:rsid w:val="50B9466E"/>
    <w:rsid w:val="50DB04B7"/>
    <w:rsid w:val="51144F71"/>
    <w:rsid w:val="51535B56"/>
    <w:rsid w:val="516D561E"/>
    <w:rsid w:val="517C004F"/>
    <w:rsid w:val="51855E1D"/>
    <w:rsid w:val="51BE63C0"/>
    <w:rsid w:val="51D55354"/>
    <w:rsid w:val="51F232E3"/>
    <w:rsid w:val="51F430B6"/>
    <w:rsid w:val="520F7FD7"/>
    <w:rsid w:val="522513E6"/>
    <w:rsid w:val="522C0A52"/>
    <w:rsid w:val="522D085A"/>
    <w:rsid w:val="52533290"/>
    <w:rsid w:val="529A7CCF"/>
    <w:rsid w:val="52A31829"/>
    <w:rsid w:val="52C64D50"/>
    <w:rsid w:val="52F97C26"/>
    <w:rsid w:val="532527C8"/>
    <w:rsid w:val="53A25640"/>
    <w:rsid w:val="53B86C5B"/>
    <w:rsid w:val="53C74589"/>
    <w:rsid w:val="53D02BAC"/>
    <w:rsid w:val="53FD4B70"/>
    <w:rsid w:val="54084767"/>
    <w:rsid w:val="54290617"/>
    <w:rsid w:val="542B3F4A"/>
    <w:rsid w:val="54587DD5"/>
    <w:rsid w:val="54820E0B"/>
    <w:rsid w:val="54BD0A8A"/>
    <w:rsid w:val="54CE6E44"/>
    <w:rsid w:val="54FA5E73"/>
    <w:rsid w:val="552E6871"/>
    <w:rsid w:val="5546630D"/>
    <w:rsid w:val="554A6496"/>
    <w:rsid w:val="55711D0D"/>
    <w:rsid w:val="55C30E00"/>
    <w:rsid w:val="56072CAE"/>
    <w:rsid w:val="5629611C"/>
    <w:rsid w:val="56351381"/>
    <w:rsid w:val="5639053C"/>
    <w:rsid w:val="567467BB"/>
    <w:rsid w:val="56B4520E"/>
    <w:rsid w:val="56D03B06"/>
    <w:rsid w:val="56DB7065"/>
    <w:rsid w:val="56F47E98"/>
    <w:rsid w:val="57033222"/>
    <w:rsid w:val="573678C7"/>
    <w:rsid w:val="575D32C1"/>
    <w:rsid w:val="57660667"/>
    <w:rsid w:val="577162F8"/>
    <w:rsid w:val="57807D14"/>
    <w:rsid w:val="578621A4"/>
    <w:rsid w:val="57A86962"/>
    <w:rsid w:val="57BA6D6D"/>
    <w:rsid w:val="581D730B"/>
    <w:rsid w:val="58282A5C"/>
    <w:rsid w:val="583C7DCA"/>
    <w:rsid w:val="58AF76C7"/>
    <w:rsid w:val="58C350D7"/>
    <w:rsid w:val="58C761F8"/>
    <w:rsid w:val="59177E7B"/>
    <w:rsid w:val="591A3E0E"/>
    <w:rsid w:val="596174CF"/>
    <w:rsid w:val="597F17BA"/>
    <w:rsid w:val="597F5036"/>
    <w:rsid w:val="59804DF5"/>
    <w:rsid w:val="598C1F36"/>
    <w:rsid w:val="59AF6BD1"/>
    <w:rsid w:val="59EA7DEE"/>
    <w:rsid w:val="5A20047C"/>
    <w:rsid w:val="5A244AC9"/>
    <w:rsid w:val="5A300497"/>
    <w:rsid w:val="5A73741B"/>
    <w:rsid w:val="5A7E5C16"/>
    <w:rsid w:val="5A821662"/>
    <w:rsid w:val="5AA535BF"/>
    <w:rsid w:val="5AAB6B49"/>
    <w:rsid w:val="5AB0063F"/>
    <w:rsid w:val="5AC0345F"/>
    <w:rsid w:val="5AC1274C"/>
    <w:rsid w:val="5ACB046A"/>
    <w:rsid w:val="5AD11B62"/>
    <w:rsid w:val="5B2235E2"/>
    <w:rsid w:val="5B3C7D56"/>
    <w:rsid w:val="5B401D21"/>
    <w:rsid w:val="5B4202F1"/>
    <w:rsid w:val="5B445D66"/>
    <w:rsid w:val="5B605F0D"/>
    <w:rsid w:val="5BA56BF4"/>
    <w:rsid w:val="5BBB696A"/>
    <w:rsid w:val="5BBD27A7"/>
    <w:rsid w:val="5BD04C23"/>
    <w:rsid w:val="5BF2631F"/>
    <w:rsid w:val="5C0C0D11"/>
    <w:rsid w:val="5C354133"/>
    <w:rsid w:val="5C490BA8"/>
    <w:rsid w:val="5C783F13"/>
    <w:rsid w:val="5CAA48AB"/>
    <w:rsid w:val="5CD66802"/>
    <w:rsid w:val="5CDF0F8E"/>
    <w:rsid w:val="5CF65290"/>
    <w:rsid w:val="5CFB6CFA"/>
    <w:rsid w:val="5D1350B4"/>
    <w:rsid w:val="5D5243E1"/>
    <w:rsid w:val="5D92298A"/>
    <w:rsid w:val="5D9402F6"/>
    <w:rsid w:val="5DA94D2E"/>
    <w:rsid w:val="5DCF2825"/>
    <w:rsid w:val="5E1B3435"/>
    <w:rsid w:val="5E1F4C3C"/>
    <w:rsid w:val="5E1F7215"/>
    <w:rsid w:val="5E4A3519"/>
    <w:rsid w:val="5E627B95"/>
    <w:rsid w:val="5E7B1522"/>
    <w:rsid w:val="5E8567ED"/>
    <w:rsid w:val="5E936968"/>
    <w:rsid w:val="5ECB25B8"/>
    <w:rsid w:val="5ECD1D18"/>
    <w:rsid w:val="5F25415E"/>
    <w:rsid w:val="5F335D1A"/>
    <w:rsid w:val="5F3A021D"/>
    <w:rsid w:val="5FA750E7"/>
    <w:rsid w:val="5FE60E8B"/>
    <w:rsid w:val="601641E9"/>
    <w:rsid w:val="601D339C"/>
    <w:rsid w:val="603A31A0"/>
    <w:rsid w:val="604B4705"/>
    <w:rsid w:val="60843EF6"/>
    <w:rsid w:val="60A92866"/>
    <w:rsid w:val="60C41C84"/>
    <w:rsid w:val="60F00374"/>
    <w:rsid w:val="61052E60"/>
    <w:rsid w:val="610D6EE9"/>
    <w:rsid w:val="611B25D5"/>
    <w:rsid w:val="611B4942"/>
    <w:rsid w:val="61207300"/>
    <w:rsid w:val="613832D9"/>
    <w:rsid w:val="615262C7"/>
    <w:rsid w:val="61963C4B"/>
    <w:rsid w:val="61A21758"/>
    <w:rsid w:val="61D31D1A"/>
    <w:rsid w:val="61E16DCB"/>
    <w:rsid w:val="61FA0536"/>
    <w:rsid w:val="62003583"/>
    <w:rsid w:val="62150B0B"/>
    <w:rsid w:val="621B375C"/>
    <w:rsid w:val="62215A74"/>
    <w:rsid w:val="622A4AAE"/>
    <w:rsid w:val="625364EE"/>
    <w:rsid w:val="62627463"/>
    <w:rsid w:val="62832649"/>
    <w:rsid w:val="62A57749"/>
    <w:rsid w:val="62B82318"/>
    <w:rsid w:val="62B85564"/>
    <w:rsid w:val="62F348BC"/>
    <w:rsid w:val="63031C3B"/>
    <w:rsid w:val="632F243F"/>
    <w:rsid w:val="638955AA"/>
    <w:rsid w:val="63B329CD"/>
    <w:rsid w:val="63BF60CF"/>
    <w:rsid w:val="63FE7C3B"/>
    <w:rsid w:val="6400570C"/>
    <w:rsid w:val="643751B9"/>
    <w:rsid w:val="6450270E"/>
    <w:rsid w:val="654E1C8E"/>
    <w:rsid w:val="655B13C2"/>
    <w:rsid w:val="65B732A4"/>
    <w:rsid w:val="65F35990"/>
    <w:rsid w:val="66172AE8"/>
    <w:rsid w:val="66263F06"/>
    <w:rsid w:val="664F671C"/>
    <w:rsid w:val="665B4BD5"/>
    <w:rsid w:val="666F21EA"/>
    <w:rsid w:val="66A56379"/>
    <w:rsid w:val="66AC77D9"/>
    <w:rsid w:val="66ED0A7F"/>
    <w:rsid w:val="672E1875"/>
    <w:rsid w:val="67374EE2"/>
    <w:rsid w:val="67903C1C"/>
    <w:rsid w:val="67AF3F63"/>
    <w:rsid w:val="67CC5C32"/>
    <w:rsid w:val="67CF4FB5"/>
    <w:rsid w:val="67D019B1"/>
    <w:rsid w:val="68940363"/>
    <w:rsid w:val="6919768E"/>
    <w:rsid w:val="69531B65"/>
    <w:rsid w:val="697202C5"/>
    <w:rsid w:val="69B5334E"/>
    <w:rsid w:val="69D11B7B"/>
    <w:rsid w:val="69EA3850"/>
    <w:rsid w:val="6A024AB7"/>
    <w:rsid w:val="6A1274C1"/>
    <w:rsid w:val="6A2019DE"/>
    <w:rsid w:val="6A405B9C"/>
    <w:rsid w:val="6A406F47"/>
    <w:rsid w:val="6A571722"/>
    <w:rsid w:val="6A661739"/>
    <w:rsid w:val="6AA84B27"/>
    <w:rsid w:val="6AA90FEF"/>
    <w:rsid w:val="6AC20E8D"/>
    <w:rsid w:val="6AF126E4"/>
    <w:rsid w:val="6AF16014"/>
    <w:rsid w:val="6AF87576"/>
    <w:rsid w:val="6B06700E"/>
    <w:rsid w:val="6B133775"/>
    <w:rsid w:val="6B4128C8"/>
    <w:rsid w:val="6B4A0C2A"/>
    <w:rsid w:val="6BBB5ACF"/>
    <w:rsid w:val="6BBE5A22"/>
    <w:rsid w:val="6BDA73FF"/>
    <w:rsid w:val="6BDD5D2D"/>
    <w:rsid w:val="6C0C24B8"/>
    <w:rsid w:val="6C246955"/>
    <w:rsid w:val="6C2F35F5"/>
    <w:rsid w:val="6C455FC9"/>
    <w:rsid w:val="6C672E3D"/>
    <w:rsid w:val="6C954C71"/>
    <w:rsid w:val="6C965998"/>
    <w:rsid w:val="6CB057AB"/>
    <w:rsid w:val="6CCE52C2"/>
    <w:rsid w:val="6CE3540F"/>
    <w:rsid w:val="6CF7102C"/>
    <w:rsid w:val="6CFC14AB"/>
    <w:rsid w:val="6D6309A2"/>
    <w:rsid w:val="6D655411"/>
    <w:rsid w:val="6DAA612B"/>
    <w:rsid w:val="6DC15176"/>
    <w:rsid w:val="6E0B50ED"/>
    <w:rsid w:val="6E27687C"/>
    <w:rsid w:val="6E6063BB"/>
    <w:rsid w:val="6E663C79"/>
    <w:rsid w:val="6E663D94"/>
    <w:rsid w:val="6E77356E"/>
    <w:rsid w:val="6EC751C1"/>
    <w:rsid w:val="6EF1452A"/>
    <w:rsid w:val="6F404469"/>
    <w:rsid w:val="6F6607C8"/>
    <w:rsid w:val="6FD364A1"/>
    <w:rsid w:val="6FF456A8"/>
    <w:rsid w:val="70225FAF"/>
    <w:rsid w:val="7032501C"/>
    <w:rsid w:val="70801D61"/>
    <w:rsid w:val="70B4191B"/>
    <w:rsid w:val="70BF3BA4"/>
    <w:rsid w:val="70CA1E0E"/>
    <w:rsid w:val="70DD1C88"/>
    <w:rsid w:val="70E34C81"/>
    <w:rsid w:val="70F32FD4"/>
    <w:rsid w:val="710108EE"/>
    <w:rsid w:val="71053E39"/>
    <w:rsid w:val="712D4871"/>
    <w:rsid w:val="71795E49"/>
    <w:rsid w:val="71930628"/>
    <w:rsid w:val="720337C3"/>
    <w:rsid w:val="72222BED"/>
    <w:rsid w:val="725027F9"/>
    <w:rsid w:val="72671697"/>
    <w:rsid w:val="726F4136"/>
    <w:rsid w:val="728537FA"/>
    <w:rsid w:val="7295592A"/>
    <w:rsid w:val="72AA6762"/>
    <w:rsid w:val="72B451D5"/>
    <w:rsid w:val="72D47687"/>
    <w:rsid w:val="72DF2FB1"/>
    <w:rsid w:val="73050FF7"/>
    <w:rsid w:val="730C127C"/>
    <w:rsid w:val="734834D4"/>
    <w:rsid w:val="735173F2"/>
    <w:rsid w:val="73AB16F2"/>
    <w:rsid w:val="73AB6B24"/>
    <w:rsid w:val="73DC22AE"/>
    <w:rsid w:val="73E728CB"/>
    <w:rsid w:val="73E728CC"/>
    <w:rsid w:val="73EC22B3"/>
    <w:rsid w:val="73F46414"/>
    <w:rsid w:val="74000C9D"/>
    <w:rsid w:val="745C17EC"/>
    <w:rsid w:val="745C7BB5"/>
    <w:rsid w:val="74C23F4F"/>
    <w:rsid w:val="74CC38A8"/>
    <w:rsid w:val="74D91EBA"/>
    <w:rsid w:val="751409E4"/>
    <w:rsid w:val="751477BE"/>
    <w:rsid w:val="752A6D53"/>
    <w:rsid w:val="755768A1"/>
    <w:rsid w:val="75AF5DB6"/>
    <w:rsid w:val="75B31E48"/>
    <w:rsid w:val="75B42801"/>
    <w:rsid w:val="75B53B6B"/>
    <w:rsid w:val="75CB0168"/>
    <w:rsid w:val="75D45D02"/>
    <w:rsid w:val="75EB6D67"/>
    <w:rsid w:val="76070E46"/>
    <w:rsid w:val="761E11FE"/>
    <w:rsid w:val="762440BD"/>
    <w:rsid w:val="766933EE"/>
    <w:rsid w:val="76B53CAB"/>
    <w:rsid w:val="76D32A56"/>
    <w:rsid w:val="76D9549C"/>
    <w:rsid w:val="770B3C58"/>
    <w:rsid w:val="770E2B00"/>
    <w:rsid w:val="772A1CD7"/>
    <w:rsid w:val="77511D28"/>
    <w:rsid w:val="77567281"/>
    <w:rsid w:val="77725404"/>
    <w:rsid w:val="77785D87"/>
    <w:rsid w:val="77FC7457"/>
    <w:rsid w:val="78212FC4"/>
    <w:rsid w:val="784161DC"/>
    <w:rsid w:val="78542D2F"/>
    <w:rsid w:val="785A52C5"/>
    <w:rsid w:val="787D138D"/>
    <w:rsid w:val="78A46B34"/>
    <w:rsid w:val="78CA2C7B"/>
    <w:rsid w:val="78DA7BC6"/>
    <w:rsid w:val="78E125B1"/>
    <w:rsid w:val="79096A11"/>
    <w:rsid w:val="79253078"/>
    <w:rsid w:val="795F5417"/>
    <w:rsid w:val="79A5703C"/>
    <w:rsid w:val="7A0B1A34"/>
    <w:rsid w:val="7A4067CA"/>
    <w:rsid w:val="7A4C5914"/>
    <w:rsid w:val="7ABA484B"/>
    <w:rsid w:val="7AC15FE1"/>
    <w:rsid w:val="7B083671"/>
    <w:rsid w:val="7B2000ED"/>
    <w:rsid w:val="7B201570"/>
    <w:rsid w:val="7B224DA2"/>
    <w:rsid w:val="7B64715B"/>
    <w:rsid w:val="7B76106C"/>
    <w:rsid w:val="7BAF7A0F"/>
    <w:rsid w:val="7BD65F95"/>
    <w:rsid w:val="7C610573"/>
    <w:rsid w:val="7C9A3F76"/>
    <w:rsid w:val="7CC6416D"/>
    <w:rsid w:val="7CDC5803"/>
    <w:rsid w:val="7CE34F92"/>
    <w:rsid w:val="7CE4192A"/>
    <w:rsid w:val="7D087747"/>
    <w:rsid w:val="7D226BCA"/>
    <w:rsid w:val="7D323BA6"/>
    <w:rsid w:val="7D3B202B"/>
    <w:rsid w:val="7D5B2D56"/>
    <w:rsid w:val="7D647218"/>
    <w:rsid w:val="7D6B38AC"/>
    <w:rsid w:val="7D786F1A"/>
    <w:rsid w:val="7D7F0EE0"/>
    <w:rsid w:val="7D8F20CA"/>
    <w:rsid w:val="7D967A5D"/>
    <w:rsid w:val="7D99365B"/>
    <w:rsid w:val="7DA40DAB"/>
    <w:rsid w:val="7DC672D8"/>
    <w:rsid w:val="7DDA2E58"/>
    <w:rsid w:val="7DE17A4F"/>
    <w:rsid w:val="7E001E14"/>
    <w:rsid w:val="7E242C91"/>
    <w:rsid w:val="7E262B42"/>
    <w:rsid w:val="7E3239B3"/>
    <w:rsid w:val="7E634351"/>
    <w:rsid w:val="7E8A3D4B"/>
    <w:rsid w:val="7EAA1684"/>
    <w:rsid w:val="7EEF2C0B"/>
    <w:rsid w:val="7EEF511D"/>
    <w:rsid w:val="7EF4627E"/>
    <w:rsid w:val="7F0610C6"/>
    <w:rsid w:val="7F617E83"/>
    <w:rsid w:val="7F7C6096"/>
    <w:rsid w:val="7F9A04FC"/>
    <w:rsid w:val="7FA72F54"/>
    <w:rsid w:val="7FA77A7F"/>
    <w:rsid w:val="7FBA21E2"/>
    <w:rsid w:val="7FDB4CA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32"/>
      <w:szCs w:val="44"/>
    </w:rPr>
  </w:style>
  <w:style w:type="paragraph" w:styleId="4">
    <w:name w:val="heading 2"/>
    <w:basedOn w:val="1"/>
    <w:next w:val="3"/>
    <w:qFormat/>
    <w:uiPriority w:val="0"/>
    <w:pPr>
      <w:keepNext/>
      <w:keepLines/>
      <w:numPr>
        <w:ilvl w:val="1"/>
        <w:numId w:val="1"/>
      </w:numPr>
      <w:outlineLvl w:val="1"/>
    </w:pPr>
    <w:rPr>
      <w:b/>
      <w:bCs/>
      <w:sz w:val="30"/>
      <w:szCs w:val="32"/>
    </w:rPr>
  </w:style>
  <w:style w:type="paragraph" w:styleId="5">
    <w:name w:val="heading 3"/>
    <w:basedOn w:val="1"/>
    <w:next w:val="3"/>
    <w:qFormat/>
    <w:uiPriority w:val="0"/>
    <w:pPr>
      <w:keepNext/>
      <w:keepLines/>
      <w:numPr>
        <w:ilvl w:val="2"/>
        <w:numId w:val="1"/>
      </w:numPr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3"/>
    <w:qFormat/>
    <w:uiPriority w:val="0"/>
    <w:pPr>
      <w:keepNext/>
      <w:keepLines/>
      <w:numPr>
        <w:ilvl w:val="3"/>
        <w:numId w:val="1"/>
      </w:numPr>
      <w:outlineLvl w:val="3"/>
    </w:pPr>
    <w:rPr>
      <w:b/>
      <w:bCs/>
      <w:sz w:val="24"/>
      <w:szCs w:val="28"/>
    </w:rPr>
  </w:style>
  <w:style w:type="paragraph" w:styleId="7">
    <w:name w:val="heading 5"/>
    <w:basedOn w:val="1"/>
    <w:next w:val="3"/>
    <w:qFormat/>
    <w:uiPriority w:val="0"/>
    <w:pPr>
      <w:keepNext/>
      <w:keepLines/>
      <w:numPr>
        <w:ilvl w:val="4"/>
        <w:numId w:val="1"/>
      </w:numPr>
      <w:outlineLvl w:val="4"/>
    </w:pPr>
    <w:rPr>
      <w:b/>
      <w:bCs/>
      <w:szCs w:val="28"/>
    </w:rPr>
  </w:style>
  <w:style w:type="character" w:default="1" w:styleId="21">
    <w:name w:val="Default Paragraph Font"/>
    <w:semiHidden/>
    <w:qFormat/>
    <w:uiPriority w:val="0"/>
  </w:style>
  <w:style w:type="table" w:default="1" w:styleId="2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Normal Indent"/>
    <w:basedOn w:val="1"/>
    <w:qFormat/>
    <w:uiPriority w:val="0"/>
    <w:pPr>
      <w:ind w:firstLine="420" w:firstLineChars="200"/>
    </w:pPr>
  </w:style>
  <w:style w:type="paragraph" w:styleId="8">
    <w:name w:val="toc 7"/>
    <w:basedOn w:val="1"/>
    <w:next w:val="1"/>
    <w:semiHidden/>
    <w:qFormat/>
    <w:uiPriority w:val="0"/>
    <w:pPr>
      <w:ind w:left="1200" w:leftChars="1200"/>
      <w:jc w:val="left"/>
    </w:pPr>
    <w:rPr>
      <w:szCs w:val="18"/>
    </w:rPr>
  </w:style>
  <w:style w:type="paragraph" w:styleId="9">
    <w:name w:val="Document Map"/>
    <w:basedOn w:val="1"/>
    <w:semiHidden/>
    <w:qFormat/>
    <w:uiPriority w:val="0"/>
    <w:pPr>
      <w:shd w:val="clear" w:color="auto" w:fill="000080"/>
    </w:pPr>
  </w:style>
  <w:style w:type="paragraph" w:styleId="10">
    <w:name w:val="toc 5"/>
    <w:basedOn w:val="1"/>
    <w:next w:val="1"/>
    <w:semiHidden/>
    <w:qFormat/>
    <w:uiPriority w:val="0"/>
    <w:pPr>
      <w:ind w:left="800" w:leftChars="800"/>
      <w:jc w:val="left"/>
    </w:pPr>
  </w:style>
  <w:style w:type="paragraph" w:styleId="11">
    <w:name w:val="toc 3"/>
    <w:basedOn w:val="1"/>
    <w:next w:val="1"/>
    <w:semiHidden/>
    <w:qFormat/>
    <w:uiPriority w:val="0"/>
    <w:pPr>
      <w:ind w:left="840" w:leftChars="400"/>
      <w:jc w:val="left"/>
    </w:pPr>
    <w:rPr>
      <w:b/>
      <w:iCs/>
      <w:sz w:val="24"/>
      <w:szCs w:val="20"/>
    </w:rPr>
  </w:style>
  <w:style w:type="paragraph" w:styleId="12">
    <w:name w:val="toc 8"/>
    <w:basedOn w:val="1"/>
    <w:next w:val="1"/>
    <w:semiHidden/>
    <w:qFormat/>
    <w:uiPriority w:val="0"/>
    <w:pPr>
      <w:ind w:left="1400" w:leftChars="1400"/>
      <w:jc w:val="left"/>
    </w:pPr>
    <w:rPr>
      <w:szCs w:val="18"/>
    </w:rPr>
  </w:style>
  <w:style w:type="paragraph" w:styleId="13">
    <w:name w:val="Balloon Text"/>
    <w:basedOn w:val="1"/>
    <w:semiHidden/>
    <w:qFormat/>
    <w:uiPriority w:val="0"/>
    <w:rPr>
      <w:sz w:val="18"/>
      <w:szCs w:val="18"/>
    </w:r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60" w:lineRule="exact"/>
      <w:jc w:val="center"/>
    </w:pPr>
    <w:rPr>
      <w:sz w:val="18"/>
      <w:szCs w:val="18"/>
    </w:rPr>
  </w:style>
  <w:style w:type="paragraph" w:styleId="16">
    <w:name w:val="toc 1"/>
    <w:basedOn w:val="1"/>
    <w:next w:val="1"/>
    <w:semiHidden/>
    <w:qFormat/>
    <w:uiPriority w:val="0"/>
    <w:pPr>
      <w:jc w:val="left"/>
    </w:pPr>
    <w:rPr>
      <w:b/>
      <w:bCs/>
      <w:sz w:val="24"/>
    </w:rPr>
  </w:style>
  <w:style w:type="paragraph" w:styleId="17">
    <w:name w:val="toc 4"/>
    <w:basedOn w:val="1"/>
    <w:next w:val="1"/>
    <w:semiHidden/>
    <w:qFormat/>
    <w:uiPriority w:val="0"/>
    <w:pPr>
      <w:ind w:left="600" w:leftChars="600"/>
      <w:jc w:val="left"/>
    </w:pPr>
  </w:style>
  <w:style w:type="paragraph" w:styleId="18">
    <w:name w:val="toc 6"/>
    <w:basedOn w:val="1"/>
    <w:next w:val="1"/>
    <w:semiHidden/>
    <w:qFormat/>
    <w:uiPriority w:val="0"/>
    <w:pPr>
      <w:ind w:left="1000" w:leftChars="1000"/>
      <w:jc w:val="left"/>
    </w:pPr>
    <w:rPr>
      <w:szCs w:val="18"/>
    </w:rPr>
  </w:style>
  <w:style w:type="paragraph" w:styleId="19">
    <w:name w:val="toc 2"/>
    <w:basedOn w:val="1"/>
    <w:next w:val="1"/>
    <w:semiHidden/>
    <w:qFormat/>
    <w:uiPriority w:val="0"/>
    <w:pPr>
      <w:ind w:left="200" w:leftChars="200"/>
      <w:jc w:val="left"/>
    </w:pPr>
    <w:rPr>
      <w:b/>
      <w:sz w:val="24"/>
    </w:rPr>
  </w:style>
  <w:style w:type="paragraph" w:styleId="20">
    <w:name w:val="toc 9"/>
    <w:basedOn w:val="1"/>
    <w:next w:val="1"/>
    <w:semiHidden/>
    <w:qFormat/>
    <w:uiPriority w:val="0"/>
    <w:pPr>
      <w:ind w:left="1600" w:leftChars="1600"/>
      <w:jc w:val="left"/>
    </w:pPr>
    <w:rPr>
      <w:szCs w:val="18"/>
    </w:rPr>
  </w:style>
  <w:style w:type="character" w:styleId="22">
    <w:name w:val="Hyperlink"/>
    <w:basedOn w:val="21"/>
    <w:qFormat/>
    <w:uiPriority w:val="0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5">
    <w:name w:val="表头"/>
    <w:basedOn w:val="1"/>
    <w:qFormat/>
    <w:uiPriority w:val="0"/>
    <w:pPr>
      <w:jc w:val="center"/>
    </w:pPr>
    <w:rPr>
      <w:rFonts w:cs="宋体"/>
      <w:b/>
      <w:bCs/>
      <w:szCs w:val="20"/>
    </w:rPr>
  </w:style>
  <w:style w:type="paragraph" w:customStyle="1" w:styleId="26">
    <w:name w:val="变更历史"/>
    <w:basedOn w:val="1"/>
    <w:next w:val="1"/>
    <w:qFormat/>
    <w:uiPriority w:val="0"/>
    <w:pPr>
      <w:jc w:val="center"/>
    </w:pPr>
    <w:rPr>
      <w:rFonts w:cs="宋体"/>
      <w:b/>
      <w:bCs/>
      <w:sz w:val="30"/>
      <w:szCs w:val="30"/>
    </w:rPr>
  </w:style>
  <w:style w:type="paragraph" w:customStyle="1" w:styleId="27">
    <w:name w:val="项目标题"/>
    <w:basedOn w:val="1"/>
    <w:next w:val="28"/>
    <w:qFormat/>
    <w:uiPriority w:val="0"/>
    <w:pPr>
      <w:spacing w:before="0" w:after="0" w:line="240" w:lineRule="auto"/>
      <w:jc w:val="center"/>
      <w:outlineLvl w:val="9"/>
    </w:pPr>
    <w:rPr>
      <w:b/>
      <w:sz w:val="36"/>
    </w:rPr>
  </w:style>
  <w:style w:type="paragraph" w:customStyle="1" w:styleId="28">
    <w:name w:val="文档标题"/>
    <w:basedOn w:val="1"/>
    <w:qFormat/>
    <w:uiPriority w:val="0"/>
    <w:pPr>
      <w:jc w:val="center"/>
    </w:pPr>
    <w:rPr>
      <w:b/>
      <w:sz w:val="48"/>
    </w:rPr>
  </w:style>
  <w:style w:type="paragraph" w:customStyle="1" w:styleId="29">
    <w:name w:val="附录"/>
    <w:basedOn w:val="2"/>
    <w:next w:val="3"/>
    <w:qFormat/>
    <w:uiPriority w:val="0"/>
    <w:pPr>
      <w:numPr>
        <w:ilvl w:val="0"/>
        <w:numId w:val="2"/>
      </w:numPr>
    </w:pPr>
    <w:rPr>
      <w:sz w:val="32"/>
    </w:rPr>
  </w:style>
  <w:style w:type="paragraph" w:customStyle="1" w:styleId="30">
    <w:name w:val="封面公司名称"/>
    <w:basedOn w:val="1"/>
    <w:qFormat/>
    <w:uiPriority w:val="0"/>
    <w:pPr>
      <w:jc w:val="center"/>
    </w:pPr>
    <w:rPr>
      <w:rFonts w:ascii="Haettenschweiler" w:hAnsi="Haettenschweiler" w:eastAsia="黑体" w:cs="Arial"/>
      <w:sz w:val="30"/>
      <w:szCs w:val="30"/>
    </w:rPr>
  </w:style>
  <w:style w:type="paragraph" w:customStyle="1" w:styleId="31">
    <w:name w:val="目录标题"/>
    <w:basedOn w:val="1"/>
    <w:next w:val="1"/>
    <w:qFormat/>
    <w:uiPriority w:val="0"/>
    <w:pPr>
      <w:jc w:val="center"/>
    </w:pPr>
    <w:rPr>
      <w:b/>
      <w:sz w:val="30"/>
    </w:rPr>
  </w:style>
  <w:style w:type="paragraph" w:customStyle="1" w:styleId="32">
    <w:name w:val="参考条目"/>
    <w:basedOn w:val="3"/>
    <w:link w:val="33"/>
    <w:qFormat/>
    <w:uiPriority w:val="0"/>
    <w:pPr>
      <w:numPr>
        <w:ilvl w:val="0"/>
        <w:numId w:val="3"/>
      </w:numPr>
      <w:ind w:firstLineChars="0"/>
    </w:pPr>
  </w:style>
  <w:style w:type="character" w:customStyle="1" w:styleId="33">
    <w:name w:val="参考条目 Char Char"/>
    <w:basedOn w:val="21"/>
    <w:link w:val="32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34">
    <w:name w:val="正文2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footer" Target="footer1.xml"/><Relationship Id="rId49" Type="http://schemas.openxmlformats.org/officeDocument/2006/relationships/customXml" Target="../customXml/item1.xml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5991;&#26723;&#27169;&#26495;\SSP-TS-T04-V1.0_&#25968;&#25454;&#24211;&#35774;&#35745;&#35828;&#26126;&#20070;&#27169;&#26495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SSP-TS-T04-V1.0_数据库设计说明书模板.dot</Template>
  <Pages>7</Pages>
  <Words>1759</Words>
  <Characters>1865</Characters>
  <Lines>38</Lines>
  <Paragraphs>10</Paragraphs>
  <ScaleCrop>false</ScaleCrop>
  <LinksUpToDate>false</LinksUpToDate>
  <CharactersWithSpaces>1967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2017-01-03T03:37:00Z</dcterms:created>
  <dc:creator>Administrator</dc:creator>
  <dc:description>&lt;提示：列出本文档的所有参考文献（可以是非正式出版物），格式：[标识符] 作者，文献名称，出版单位（或归属单位），日期。&gt;</dc:description>
  <cp:lastModifiedBy>Administrator</cp:lastModifiedBy>
  <dcterms:modified xsi:type="dcterms:W3CDTF">2017-01-13T10:07:58Z</dcterms:modified>
  <dc:title> </dc:title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