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4EAB" w14:textId="7D8B314B" w:rsidR="00DB0679" w:rsidRDefault="009375C2" w:rsidP="009375C2">
      <w:pPr>
        <w:pStyle w:val="2"/>
      </w:pPr>
      <w:r>
        <w:rPr>
          <w:rFonts w:hint="eastAsia"/>
        </w:rPr>
        <w:t>一 暴力</w:t>
      </w:r>
      <w:r w:rsidRPr="009375C2">
        <w:rPr>
          <w:rStyle w:val="20"/>
        </w:rPr>
        <w:t>破解</w:t>
      </w:r>
    </w:p>
    <w:p w14:paraId="5FEF1191" w14:textId="378D9B0B" w:rsidR="009375C2" w:rsidRDefault="009375C2" w:rsidP="009375C2">
      <w:r>
        <w:rPr>
          <w:rFonts w:hint="eastAsia"/>
        </w:rPr>
        <w:t>使用Intruder进行暴力破解，抓包选择password字段，生成字典进行爆破</w:t>
      </w:r>
      <w:r w:rsidR="004E1134">
        <w:rPr>
          <w:rFonts w:hint="eastAsia"/>
        </w:rPr>
        <w:t>。观察到密码正确时返回文件大小不同。</w:t>
      </w:r>
    </w:p>
    <w:p w14:paraId="71FC9F15" w14:textId="3E985292" w:rsidR="009375C2" w:rsidRDefault="009375C2" w:rsidP="009375C2">
      <w:r>
        <w:rPr>
          <w:rFonts w:hint="eastAsia"/>
          <w:noProof/>
        </w:rPr>
        <w:drawing>
          <wp:inline distT="0" distB="0" distL="0" distR="0" wp14:anchorId="66376F0A" wp14:editId="352669E4">
            <wp:extent cx="5274310" cy="4220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88EC" w14:textId="3EE840FF" w:rsidR="009375C2" w:rsidRDefault="009375C2" w:rsidP="009375C2">
      <w:pPr>
        <w:jc w:val="center"/>
        <w:rPr>
          <w:rFonts w:ascii="黑体" w:eastAsia="黑体" w:hAnsi="黑体"/>
        </w:rPr>
      </w:pPr>
      <w:r w:rsidRPr="009375C2">
        <w:rPr>
          <w:rFonts w:ascii="黑体" w:eastAsia="黑体" w:hAnsi="黑体" w:hint="eastAsia"/>
        </w:rPr>
        <w:t>图1</w:t>
      </w:r>
      <w:r w:rsidRPr="009375C2">
        <w:rPr>
          <w:rFonts w:ascii="黑体" w:eastAsia="黑体" w:hAnsi="黑体"/>
        </w:rPr>
        <w:t xml:space="preserve"> </w:t>
      </w:r>
      <w:r w:rsidRPr="009375C2">
        <w:rPr>
          <w:rFonts w:ascii="黑体" w:eastAsia="黑体" w:hAnsi="黑体" w:hint="eastAsia"/>
        </w:rPr>
        <w:t>暴力破解</w:t>
      </w:r>
    </w:p>
    <w:p w14:paraId="1DA88A27" w14:textId="026DB14A" w:rsidR="009375C2" w:rsidRDefault="009375C2" w:rsidP="009375C2">
      <w:pPr>
        <w:pStyle w:val="2"/>
      </w:pPr>
      <w:r>
        <w:rPr>
          <w:rFonts w:hint="eastAsia"/>
        </w:rPr>
        <w:t xml:space="preserve">二 </w:t>
      </w:r>
      <w:r w:rsidR="004E1134">
        <w:rPr>
          <w:rFonts w:hint="eastAsia"/>
        </w:rPr>
        <w:t>命令注入</w:t>
      </w:r>
    </w:p>
    <w:p w14:paraId="45371BB4" w14:textId="28B41C09" w:rsidR="004E1134" w:rsidRDefault="004E1134" w:rsidP="004E1134">
      <w:r>
        <w:rPr>
          <w:rFonts w:hint="eastAsia"/>
        </w:rPr>
        <w:t>在DVWA的Command</w:t>
      </w:r>
      <w:r>
        <w:t xml:space="preserve"> 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jection界面，在填入IP地址的输入框内输入“1</w:t>
      </w:r>
      <w:r>
        <w:t xml:space="preserve">27.0.0.1 &amp;&amp; </w:t>
      </w:r>
      <w:r>
        <w:rPr>
          <w:rFonts w:hint="eastAsia"/>
        </w:rPr>
        <w:t>ipconfig”，观察到输出了不应输出的信息（ipconfig暴露了主机地址）</w:t>
      </w:r>
    </w:p>
    <w:p w14:paraId="20A44BC7" w14:textId="28D8CF35" w:rsidR="004E1134" w:rsidRDefault="004E1134" w:rsidP="004E1134">
      <w:r>
        <w:rPr>
          <w:rFonts w:hint="eastAsia"/>
          <w:noProof/>
        </w:rPr>
        <w:lastRenderedPageBreak/>
        <w:drawing>
          <wp:inline distT="0" distB="0" distL="0" distR="0" wp14:anchorId="44DC22D5" wp14:editId="24F9588B">
            <wp:extent cx="5274310" cy="462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46CC" w14:textId="5FD0B3E6" w:rsidR="004E1134" w:rsidRDefault="004E1134" w:rsidP="004E1134">
      <w:pPr>
        <w:jc w:val="center"/>
        <w:rPr>
          <w:rFonts w:ascii="黑体" w:eastAsia="黑体" w:hAnsi="黑体"/>
        </w:rPr>
      </w:pPr>
      <w:r w:rsidRPr="009375C2"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>2</w:t>
      </w:r>
      <w:r w:rsidRPr="009375C2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命令注入</w:t>
      </w:r>
    </w:p>
    <w:p w14:paraId="2091E0A6" w14:textId="77777777" w:rsidR="004E1134" w:rsidRDefault="004E1134" w:rsidP="004E1134"/>
    <w:p w14:paraId="3A8952B1" w14:textId="43F21928" w:rsidR="004E1134" w:rsidRDefault="004E1134" w:rsidP="004E1134">
      <w:pPr>
        <w:pStyle w:val="2"/>
      </w:pPr>
      <w:r>
        <w:rPr>
          <w:rFonts w:hint="eastAsia"/>
        </w:rPr>
        <w:t>三 跨站请求伪造</w:t>
      </w:r>
    </w:p>
    <w:p w14:paraId="39BBE5BA" w14:textId="4D3E3240" w:rsidR="004E1134" w:rsidRDefault="004E1134" w:rsidP="004E1134">
      <w:r>
        <w:rPr>
          <w:rFonts w:hint="eastAsia"/>
        </w:rPr>
        <w:t>在CSRF界面，填入密码进行修改，发现请求的url中直接暴露了要修改的密码，故构造伪装页面，伪造用户浏览器进行访问。</w:t>
      </w:r>
    </w:p>
    <w:p w14:paraId="1B49D3B3" w14:textId="7A4B2B7A" w:rsidR="003212D2" w:rsidRDefault="004E1134" w:rsidP="004E1134">
      <w:r>
        <w:rPr>
          <w:rFonts w:hint="eastAsia"/>
          <w:noProof/>
        </w:rPr>
        <w:lastRenderedPageBreak/>
        <w:drawing>
          <wp:inline distT="0" distB="0" distL="0" distR="0" wp14:anchorId="01458A21" wp14:editId="595EAC08">
            <wp:extent cx="5274310" cy="4081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1328" w14:textId="1BCFDF6D" w:rsidR="003212D2" w:rsidRDefault="003212D2" w:rsidP="003212D2">
      <w:pPr>
        <w:jc w:val="center"/>
        <w:rPr>
          <w:rFonts w:ascii="黑体" w:eastAsia="黑体" w:hAnsi="黑体"/>
        </w:rPr>
      </w:pPr>
      <w:r w:rsidRPr="009375C2"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>3</w:t>
      </w:r>
      <w:r w:rsidRPr="009375C2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验证密码正确</w:t>
      </w:r>
    </w:p>
    <w:p w14:paraId="30CFE307" w14:textId="77777777" w:rsidR="003212D2" w:rsidRDefault="003212D2" w:rsidP="004E1134"/>
    <w:p w14:paraId="661AAFD8" w14:textId="10BB137F" w:rsidR="004E1134" w:rsidRDefault="004E1134" w:rsidP="004E1134">
      <w:r>
        <w:rPr>
          <w:rFonts w:hint="eastAsia"/>
          <w:noProof/>
        </w:rPr>
        <w:drawing>
          <wp:inline distT="0" distB="0" distL="0" distR="0" wp14:anchorId="104E6CD7" wp14:editId="6D61EAC2">
            <wp:extent cx="5274310" cy="4054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99C5" w14:textId="362C8948" w:rsidR="003212D2" w:rsidRDefault="003212D2" w:rsidP="003212D2">
      <w:pPr>
        <w:jc w:val="center"/>
        <w:rPr>
          <w:rFonts w:ascii="黑体" w:eastAsia="黑体" w:hAnsi="黑体"/>
        </w:rPr>
      </w:pPr>
      <w:r w:rsidRPr="009375C2">
        <w:rPr>
          <w:rFonts w:ascii="黑体" w:eastAsia="黑体" w:hAnsi="黑体" w:hint="eastAsia"/>
        </w:rPr>
        <w:lastRenderedPageBreak/>
        <w:t>图</w:t>
      </w:r>
      <w:r>
        <w:rPr>
          <w:rFonts w:ascii="黑体" w:eastAsia="黑体" w:hAnsi="黑体"/>
        </w:rPr>
        <w:t>4</w:t>
      </w:r>
      <w:r w:rsidRPr="009375C2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构造的伪造请求界面</w:t>
      </w:r>
    </w:p>
    <w:p w14:paraId="6193C95F" w14:textId="31B74FD1" w:rsidR="00A11CD5" w:rsidRDefault="00A11CD5" w:rsidP="00A11CD5">
      <w:pPr>
        <w:pStyle w:val="2"/>
      </w:pPr>
      <w:r>
        <w:rPr>
          <w:rFonts w:hint="eastAsia"/>
        </w:rPr>
        <w:t>感想</w:t>
      </w:r>
    </w:p>
    <w:p w14:paraId="607DE01D" w14:textId="70BC9E6D" w:rsidR="00A11CD5" w:rsidRPr="00A11CD5" w:rsidRDefault="00A11CD5" w:rsidP="00A11CD5">
      <w:pPr>
        <w:rPr>
          <w:rFonts w:hint="eastAsia"/>
        </w:rPr>
      </w:pPr>
      <w:r>
        <w:rPr>
          <w:rFonts w:hint="eastAsia"/>
        </w:rPr>
        <w:t>本次实验主要使用DVWA和burpesuite进行渗透测试。</w:t>
      </w:r>
      <w:r>
        <w:t>B</w:t>
      </w:r>
      <w:r>
        <w:rPr>
          <w:rFonts w:hint="eastAsia"/>
        </w:rPr>
        <w:t>urpesuite功能全面，比wireshark</w:t>
      </w:r>
      <w:r>
        <w:t>+</w:t>
      </w:r>
      <w:r>
        <w:rPr>
          <w:rFonts w:hint="eastAsia"/>
        </w:rPr>
        <w:t>手写工具使用效率更高。实践的几个漏洞较为基础，在当代web环境下可能很难发挥作用，但对今后学习更深入的web渗透有一定意义。</w:t>
      </w:r>
    </w:p>
    <w:sectPr w:rsidR="00A11CD5" w:rsidRPr="00A11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2"/>
    <w:rsid w:val="003212D2"/>
    <w:rsid w:val="004E1134"/>
    <w:rsid w:val="009375C2"/>
    <w:rsid w:val="00A11CD5"/>
    <w:rsid w:val="00D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4CD4"/>
  <w15:chartTrackingRefBased/>
  <w15:docId w15:val="{9BFEF2C7-6391-4B3A-B45D-BCE7979D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5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75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TianYi</dc:creator>
  <cp:keywords/>
  <dc:description/>
  <cp:lastModifiedBy>Jing TianYi</cp:lastModifiedBy>
  <cp:revision>2</cp:revision>
  <dcterms:created xsi:type="dcterms:W3CDTF">2021-12-02T00:52:00Z</dcterms:created>
  <dcterms:modified xsi:type="dcterms:W3CDTF">2021-12-02T01:30:00Z</dcterms:modified>
</cp:coreProperties>
</file>