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33"/>
          <w:szCs w:val="33"/>
          <w:lang w:val="en-US" w:eastAsia="zh-CN" w:bidi="ar"/>
        </w:rPr>
        <w:t>《邓选》学习（五）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改革是中国发展生产力的必由之路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》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（一九八五年八月二十八日）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一九六五年又提出党内有走资本主义道路的当权派。以后就搞了“文化大革命”，走到了“左”的极端，极左思潮泛滥。“文化大革命”实际上从一九六五年就开始了，一九六六年正式宣布。从一九六六年到一九七六年搞了整整十年，党内的骨干差不多都被打倒了，</w:t>
      </w:r>
      <w:r>
        <w:rPr>
          <w:rFonts w:ascii="宋体" w:hAnsi="宋体" w:eastAsia="宋体" w:cs="宋体"/>
          <w:b/>
          <w:bCs/>
          <w:color w:val="000000"/>
          <w:kern w:val="0"/>
          <w:sz w:val="25"/>
          <w:szCs w:val="25"/>
          <w:lang w:val="en-US" w:eastAsia="zh-CN" w:bidi="ar"/>
        </w:rPr>
        <w:t>这场“革命”的对象就是这些老干部。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《邓选》第三卷《立足民族平等，加快西藏发展》（一九八七年六月二十九日）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大多数老一辈的革命家都被打倒了嘛。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《邓选》第三卷《一切从社会主义初级阶段的实际出发》（一九八七年八月二十九日）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我们有过大民主”的经验，就是文化大革命”那是一种灾难。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《邓选》第三卷《改革的步子要加快》（一九八七年六月十二日）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像“文化大革命”那样的大民主”不能再搞了。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</w:pP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《邓选》第二卷《目前的形势和任务》（1980年1月16日）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“四大”，即大鸣、大放、大字报、大辩论，这是载在宪法上的。现在把历史的经验总结一下，不能不承认，这个“四大”的做法，作为一个整体来看，从来没有产生积极的作用。应该让群众有充分的权利和机会，表达他们对领导的负责的批评和积极的建议，但是“大鸣大放”这些做法显然不适宜于达到这个目的。因此，宪法有关“四大”的条文，根据长期实践，根据大多数干部和群众的意见，党中央准备提请人大常委会和全国人大审议，把它取消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5"/>
          <w:szCs w:val="25"/>
          <w:lang w:val="en-US" w:eastAsia="zh-CN" w:bidi="ar"/>
        </w:rPr>
        <w:t>学习体会：</w:t>
      </w:r>
      <w:r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文化大革命的革命对象是老干部，不是人民群众。采用的革命方式是大民主（“四大”）。以后，大民主（“四大”）不能再搞了。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7495" cy="3808730"/>
            <wp:effectExtent l="0" t="0" r="698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44DB3ADC"/>
    <w:rsid w:val="44DB3ADC"/>
    <w:rsid w:val="5359794D"/>
    <w:rsid w:val="5829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2024-07-14T03:06:00Z</dcterms:created>
  <dc:creator>Administrator</dc:creator>
  <cp:lastModifiedBy>Administrator</cp:lastModifiedBy>
  <dcterms:modified xsi:type="dcterms:W3CDTF">2024-07-15T03:56:55Z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7979A64C9049439792C25F73734793DE_11</vt:lpwstr>
  </property>
</Properties>
</file>