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B6C7EA" w:themeColor="accent1" w:themeTint="66"/>
  <w:body>
    <w:p>
      <w:pPr>
        <w:keepNext w:val="0"/>
        <w:keepLines w:val="0"/>
        <w:pageBreakBefore w:val="0"/>
        <w:widowControl w:val="0"/>
        <w:shd w:val="clear" w:fill="B5C7EA" w:themeFill="accent1" w:themeFillTint="66"/>
        <w:kinsoku/>
        <w:wordWrap/>
        <w:overflowPunct/>
        <w:topLinePunct w:val="0"/>
        <w:autoSpaceDE/>
        <w:autoSpaceDN/>
        <w:bidi w:val="0"/>
        <w:adjustRightInd/>
        <w:snapToGrid/>
        <w:spacing w:line="240" w:lineRule="auto"/>
        <w:jc w:val="left"/>
        <w:textAlignment w:val="auto"/>
        <w:rPr>
          <w:rFonts w:hint="eastAsia" w:ascii="微软雅黑" w:hAnsi="微软雅黑" w:eastAsia="微软雅黑" w:cs="微软雅黑"/>
          <w:b/>
          <w:bCs/>
          <w:sz w:val="52"/>
          <w:szCs w:val="52"/>
          <w:lang w:val="en-US" w:eastAsia="zh-CN"/>
        </w:rPr>
      </w:pPr>
      <w:r>
        <w:rPr>
          <w:rFonts w:hint="eastAsia" w:ascii="微软雅黑" w:hAnsi="微软雅黑" w:eastAsia="微软雅黑" w:cs="微软雅黑"/>
          <w:b/>
          <w:bCs/>
          <w:spacing w:val="150"/>
          <w:kern w:val="0"/>
          <w:sz w:val="52"/>
          <w:szCs w:val="52"/>
          <w:fitText w:val="2160" w:id="724042282"/>
          <w:lang w:val="en-US" w:eastAsia="zh-CN"/>
        </w:rPr>
        <w:t>公众</w:t>
      </w:r>
      <w:r>
        <w:rPr>
          <w:rFonts w:hint="eastAsia" w:ascii="微软雅黑" w:hAnsi="微软雅黑" w:eastAsia="微软雅黑" w:cs="微软雅黑"/>
          <w:b/>
          <w:bCs/>
          <w:spacing w:val="0"/>
          <w:kern w:val="0"/>
          <w:sz w:val="52"/>
          <w:szCs w:val="52"/>
          <w:fitText w:val="2160" w:id="724042282"/>
          <w:lang w:val="en-US" w:eastAsia="zh-CN"/>
        </w:rPr>
        <w:t>号</w:t>
      </w:r>
      <w:r>
        <w:rPr>
          <w:rFonts w:hint="eastAsia" w:ascii="微软雅黑" w:hAnsi="微软雅黑" w:eastAsia="微软雅黑" w:cs="微软雅黑"/>
          <w:b/>
          <w:bCs/>
          <w:sz w:val="52"/>
          <w:szCs w:val="52"/>
          <w:lang w:val="en-US" w:eastAsia="zh-CN"/>
        </w:rPr>
        <w:t>：井冈山观心1927</w:t>
      </w:r>
    </w:p>
    <w:p>
      <w:pPr>
        <w:keepNext w:val="0"/>
        <w:keepLines w:val="0"/>
        <w:pageBreakBefore w:val="0"/>
        <w:widowControl w:val="0"/>
        <w:shd w:val="clear" w:fill="B5C7EA" w:themeFill="accent1" w:themeFillTint="66"/>
        <w:kinsoku/>
        <w:wordWrap/>
        <w:overflowPunct/>
        <w:topLinePunct w:val="0"/>
        <w:autoSpaceDE/>
        <w:autoSpaceDN/>
        <w:bidi w:val="0"/>
        <w:adjustRightInd/>
        <w:snapToGrid/>
        <w:spacing w:line="240" w:lineRule="auto"/>
        <w:jc w:val="left"/>
        <w:textAlignment w:val="auto"/>
        <w:rPr>
          <w:rFonts w:hint="eastAsia" w:ascii="微软雅黑" w:hAnsi="微软雅黑" w:eastAsia="微软雅黑" w:cs="微软雅黑"/>
          <w:b/>
          <w:bCs/>
          <w:sz w:val="52"/>
          <w:szCs w:val="52"/>
          <w:lang w:val="en-US" w:eastAsia="zh-CN"/>
        </w:rPr>
      </w:pPr>
      <w:r>
        <w:rPr>
          <w:rFonts w:hint="eastAsia" w:ascii="微软雅黑" w:hAnsi="微软雅黑" w:eastAsia="微软雅黑" w:cs="微软雅黑"/>
          <w:b/>
          <w:bCs/>
          <w:spacing w:val="560"/>
          <w:kern w:val="0"/>
          <w:sz w:val="52"/>
          <w:szCs w:val="52"/>
          <w:fitText w:val="2160" w:id="1600198206"/>
          <w:lang w:val="en-US" w:eastAsia="zh-CN"/>
        </w:rPr>
        <w:t>微</w:t>
      </w:r>
      <w:r>
        <w:rPr>
          <w:rFonts w:hint="eastAsia" w:ascii="微软雅黑" w:hAnsi="微软雅黑" w:eastAsia="微软雅黑" w:cs="微软雅黑"/>
          <w:b/>
          <w:bCs/>
          <w:spacing w:val="0"/>
          <w:kern w:val="0"/>
          <w:sz w:val="52"/>
          <w:szCs w:val="52"/>
          <w:fitText w:val="2160" w:id="1600198206"/>
          <w:lang w:val="en-US" w:eastAsia="zh-CN"/>
        </w:rPr>
        <w:t>博</w:t>
      </w:r>
      <w:r>
        <w:rPr>
          <w:rFonts w:hint="eastAsia" w:ascii="微软雅黑" w:hAnsi="微软雅黑" w:eastAsia="微软雅黑" w:cs="微软雅黑"/>
          <w:b/>
          <w:bCs/>
          <w:sz w:val="52"/>
          <w:szCs w:val="52"/>
          <w:lang w:val="en-US" w:eastAsia="zh-CN"/>
        </w:rPr>
        <w:t>：井冈山观心1949</w:t>
      </w:r>
    </w:p>
    <w:p>
      <w:pPr>
        <w:keepNext w:val="0"/>
        <w:keepLines w:val="0"/>
        <w:pageBreakBefore w:val="0"/>
        <w:widowControl w:val="0"/>
        <w:pBdr>
          <w:bottom w:val="single" w:color="auto" w:sz="4" w:space="0"/>
        </w:pBdr>
        <w:shd w:val="clear" w:fill="B5C7EA" w:themeFill="accent1" w:themeFillTint="66"/>
        <w:kinsoku/>
        <w:wordWrap/>
        <w:overflowPunct/>
        <w:topLinePunct w:val="0"/>
        <w:autoSpaceDE/>
        <w:autoSpaceDN/>
        <w:bidi w:val="0"/>
        <w:adjustRightInd/>
        <w:snapToGrid/>
        <w:spacing w:line="240" w:lineRule="auto"/>
        <w:jc w:val="left"/>
        <w:textAlignment w:val="auto"/>
        <w:rPr>
          <w:rFonts w:hint="eastAsia" w:ascii="微软雅黑" w:hAnsi="微软雅黑" w:eastAsia="微软雅黑" w:cs="微软雅黑"/>
          <w:b/>
          <w:bCs/>
          <w:sz w:val="52"/>
          <w:szCs w:val="52"/>
          <w:lang w:val="en-US" w:eastAsia="zh-CN"/>
        </w:rPr>
      </w:pPr>
      <w:r>
        <w:rPr>
          <w:rFonts w:hint="eastAsia" w:ascii="微软雅黑" w:hAnsi="微软雅黑" w:eastAsia="微软雅黑" w:cs="微软雅黑"/>
          <w:b/>
          <w:bCs/>
          <w:spacing w:val="560"/>
          <w:kern w:val="0"/>
          <w:sz w:val="52"/>
          <w:szCs w:val="52"/>
          <w:fitText w:val="2160" w:id="825972788"/>
          <w:lang w:val="en-US" w:eastAsia="zh-CN"/>
        </w:rPr>
        <w:t>知</w:t>
      </w:r>
      <w:r>
        <w:rPr>
          <w:rFonts w:hint="eastAsia" w:ascii="微软雅黑" w:hAnsi="微软雅黑" w:eastAsia="微软雅黑" w:cs="微软雅黑"/>
          <w:b/>
          <w:bCs/>
          <w:spacing w:val="0"/>
          <w:kern w:val="0"/>
          <w:sz w:val="52"/>
          <w:szCs w:val="52"/>
          <w:fitText w:val="2160" w:id="825972788"/>
          <w:lang w:val="en-US" w:eastAsia="zh-CN"/>
        </w:rPr>
        <w:t>乎</w:t>
      </w:r>
      <w:r>
        <w:rPr>
          <w:rFonts w:hint="eastAsia" w:ascii="微软雅黑" w:hAnsi="微软雅黑" w:eastAsia="微软雅黑" w:cs="微软雅黑"/>
          <w:b/>
          <w:bCs/>
          <w:sz w:val="52"/>
          <w:szCs w:val="52"/>
          <w:lang w:val="en-US" w:eastAsia="zh-CN"/>
        </w:rPr>
        <w:t>：井冈山观心</w:t>
      </w:r>
    </w:p>
    <w:p>
      <w:pPr>
        <w:keepNext w:val="0"/>
        <w:keepLines w:val="0"/>
        <w:pageBreakBefore w:val="0"/>
        <w:widowControl w:val="0"/>
        <w:shd w:val="clear" w:fill="B5C7EA" w:themeFill="accent1" w:themeFillTint="66"/>
        <w:kinsoku/>
        <w:wordWrap/>
        <w:overflowPunct/>
        <w:topLinePunct w:val="0"/>
        <w:autoSpaceDE/>
        <w:autoSpaceDN/>
        <w:bidi w:val="0"/>
        <w:adjustRightInd/>
        <w:snapToGrid/>
        <w:spacing w:line="240" w:lineRule="auto"/>
        <w:jc w:val="left"/>
        <w:textAlignment w:val="auto"/>
        <w:rPr>
          <w:rFonts w:hint="default" w:ascii="微软雅黑" w:hAnsi="微软雅黑" w:eastAsia="微软雅黑" w:cs="微软雅黑"/>
          <w:b/>
          <w:bCs/>
          <w:sz w:val="52"/>
          <w:szCs w:val="52"/>
          <w:lang w:val="en-US" w:eastAsia="zh-CN"/>
        </w:rPr>
      </w:pPr>
    </w:p>
    <w:p>
      <w:pPr>
        <w:keepNext w:val="0"/>
        <w:keepLines w:val="0"/>
        <w:pageBreakBefore w:val="0"/>
        <w:widowControl w:val="0"/>
        <w:shd w:val="clear" w:fill="B5C7EA" w:themeFill="accent1" w:themeFillTint="66"/>
        <w:kinsoku/>
        <w:wordWrap/>
        <w:overflowPunct/>
        <w:topLinePunct w:val="0"/>
        <w:autoSpaceDE/>
        <w:autoSpaceDN/>
        <w:bidi w:val="0"/>
        <w:adjustRightInd/>
        <w:snapToGrid/>
        <w:spacing w:before="313" w:beforeLines="100" w:after="313" w:afterLines="100" w:line="240" w:lineRule="auto"/>
        <w:jc w:val="center"/>
        <w:textAlignment w:val="auto"/>
        <w:rPr>
          <w:rFonts w:hint="eastAsia" w:ascii="微软雅黑" w:hAnsi="微软雅黑" w:eastAsia="微软雅黑" w:cs="微软雅黑"/>
          <w:b/>
          <w:bCs/>
          <w:sz w:val="72"/>
          <w:szCs w:val="72"/>
          <w:lang w:val="en-US" w:eastAsia="zh-CN"/>
        </w:rPr>
      </w:pPr>
      <w:r>
        <w:rPr>
          <w:rFonts w:hint="eastAsia" w:ascii="微软雅黑" w:hAnsi="微软雅黑" w:eastAsia="微软雅黑" w:cs="微软雅黑"/>
          <w:b/>
          <w:bCs/>
          <w:sz w:val="72"/>
          <w:szCs w:val="72"/>
          <w:lang w:val="en-US" w:eastAsia="zh-CN"/>
        </w:rPr>
        <w:t>《邓选》学习（78）一国两制是邓小平最先提出来的吗？</w:t>
      </w:r>
    </w:p>
    <w:p>
      <w:pPr>
        <w:keepNext w:val="0"/>
        <w:keepLines w:val="0"/>
        <w:pageBreakBefore w:val="0"/>
        <w:widowControl w:val="0"/>
        <w:shd w:val="clear" w:fill="B5C7EA" w:themeFill="accent1" w:themeFillTint="66"/>
        <w:kinsoku/>
        <w:wordWrap/>
        <w:overflowPunct/>
        <w:topLinePunct w:val="0"/>
        <w:autoSpaceDE/>
        <w:autoSpaceDN/>
        <w:bidi w:val="0"/>
        <w:adjustRightInd/>
        <w:snapToGrid/>
        <w:spacing w:before="313" w:beforeLines="100" w:after="313" w:afterLines="100" w:line="240" w:lineRule="auto"/>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《邓选》第三卷《一个国家，两种制度》（一九八四年六月二十二日、二十三日）：</w:t>
      </w:r>
    </w:p>
    <w:p>
      <w:pPr>
        <w:keepNext w:val="0"/>
        <w:keepLines w:val="0"/>
        <w:pageBreakBefore w:val="0"/>
        <w:widowControl w:val="0"/>
        <w:shd w:val="clear" w:fill="B5C7EA" w:themeFill="accent1" w:themeFillTint="66"/>
        <w:kinsoku/>
        <w:wordWrap/>
        <w:overflowPunct/>
        <w:topLinePunct w:val="0"/>
        <w:autoSpaceDE/>
        <w:autoSpaceDN/>
        <w:bidi w:val="0"/>
        <w:adjustRightInd/>
        <w:snapToGrid/>
        <w:spacing w:before="313" w:beforeLines="100" w:after="313" w:afterLines="100" w:line="240" w:lineRule="auto"/>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我们的政策是实行“一个国家，两种制度”，具体说，就是在中华人民共和国内，十亿人口的大陆实行社会主义制度，香港、台湾实行资本主义制度。近几年来，中国一直在克服“左”的错误，坚持从实际出发，实事求是，来制定各方面工作的政策。经过五年半，现在已经见效了。</w:t>
      </w:r>
      <w:r>
        <w:rPr>
          <w:rFonts w:hint="eastAsia" w:ascii="微软雅黑" w:hAnsi="微软雅黑" w:eastAsia="微软雅黑" w:cs="微软雅黑"/>
          <w:b/>
          <w:bCs/>
          <w:sz w:val="52"/>
          <w:szCs w:val="52"/>
          <w:lang w:val="en-US" w:eastAsia="zh-CN"/>
        </w:rPr>
        <w:t>正是在这种情况下，我们才提出用“一个国家，两种制度”的办法来解决香港和台湾问题。</w:t>
      </w:r>
    </w:p>
    <w:p>
      <w:pPr>
        <w:keepNext w:val="0"/>
        <w:keepLines w:val="0"/>
        <w:pageBreakBefore w:val="0"/>
        <w:widowControl w:val="0"/>
        <w:shd w:val="clear" w:fill="B5C7EA" w:themeFill="accent1" w:themeFillTint="66"/>
        <w:kinsoku/>
        <w:wordWrap/>
        <w:overflowPunct/>
        <w:topLinePunct w:val="0"/>
        <w:autoSpaceDE/>
        <w:autoSpaceDN/>
        <w:bidi w:val="0"/>
        <w:adjustRightInd/>
        <w:snapToGrid/>
        <w:spacing w:before="313" w:beforeLines="100" w:after="313" w:afterLines="100" w:line="240" w:lineRule="auto"/>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《邓选》第三卷《中国是信守诺言的》（一九八四年十二月十九日）：</w:t>
      </w:r>
    </w:p>
    <w:p>
      <w:pPr>
        <w:keepNext w:val="0"/>
        <w:keepLines w:val="0"/>
        <w:pageBreakBefore w:val="0"/>
        <w:widowControl w:val="0"/>
        <w:shd w:val="clear" w:fill="B5C7EA" w:themeFill="accent1" w:themeFillTint="66"/>
        <w:kinsoku/>
        <w:wordWrap/>
        <w:overflowPunct/>
        <w:topLinePunct w:val="0"/>
        <w:autoSpaceDE/>
        <w:autoSpaceDN/>
        <w:bidi w:val="0"/>
        <w:adjustRightInd/>
        <w:snapToGrid/>
        <w:spacing w:before="313" w:beforeLines="100" w:after="313" w:afterLines="100" w:line="240" w:lineRule="auto"/>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一国两制”构想的提出还不是从香港问题开始的，是从台湾问题开始的。一九八一年国庆前夕叶剑英委员长就台湾问题发表的九条声明〔１９〕，虽然没有概括为“一国两制”，但实际上就是这个意思。两年前香港问题提出来了，我们就提出“一国两制”。</w:t>
      </w:r>
      <w:r>
        <w:rPr>
          <w:rFonts w:hint="eastAsia" w:ascii="微软雅黑" w:hAnsi="微软雅黑" w:eastAsia="微软雅黑" w:cs="微软雅黑"/>
          <w:b/>
          <w:bCs/>
          <w:sz w:val="52"/>
          <w:szCs w:val="52"/>
          <w:lang w:val="en-US" w:eastAsia="zh-CN"/>
        </w:rPr>
        <w:t>我们提出这个构想时，人们都觉得这是个新语言，是前人未曾说过的。</w:t>
      </w:r>
    </w:p>
    <w:p>
      <w:pPr>
        <w:keepNext w:val="0"/>
        <w:keepLines w:val="0"/>
        <w:pageBreakBefore w:val="0"/>
        <w:widowControl w:val="0"/>
        <w:shd w:val="clear" w:fill="B5C7EA" w:themeFill="accent1" w:themeFillTint="66"/>
        <w:kinsoku/>
        <w:wordWrap/>
        <w:overflowPunct/>
        <w:topLinePunct w:val="0"/>
        <w:autoSpaceDE/>
        <w:autoSpaceDN/>
        <w:bidi w:val="0"/>
        <w:adjustRightInd/>
        <w:snapToGrid/>
        <w:spacing w:before="313" w:beforeLines="100" w:after="313" w:afterLines="100" w:line="240" w:lineRule="auto"/>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《邓小平年谱》：</w:t>
      </w:r>
    </w:p>
    <w:p>
      <w:pPr>
        <w:keepNext w:val="0"/>
        <w:keepLines w:val="0"/>
        <w:pageBreakBefore w:val="0"/>
        <w:widowControl w:val="0"/>
        <w:shd w:val="clear" w:fill="B5C7EA" w:themeFill="accent1" w:themeFillTint="66"/>
        <w:kinsoku/>
        <w:wordWrap/>
        <w:overflowPunct/>
        <w:topLinePunct w:val="0"/>
        <w:autoSpaceDE/>
        <w:autoSpaceDN/>
        <w:bidi w:val="0"/>
        <w:adjustRightInd/>
        <w:snapToGrid/>
        <w:spacing w:before="313" w:beforeLines="100" w:after="313" w:afterLines="100" w:line="240" w:lineRule="auto"/>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1984年6月22日、23日两天上午，先后会见以唐翔千、唐骥千、倪少杰为首的香港工商界访京团和香港知名人士钟士元、邓莲如、利国伟等。在二十二日的谈话中，介绍了中英关于香港问题谈判的有关情况，并就香港人关心的十三年过渡期的经济繁荣问题发表意见。指出：......</w:t>
      </w:r>
      <w:r>
        <w:rPr>
          <w:rFonts w:hint="eastAsia" w:ascii="微软雅黑" w:hAnsi="微软雅黑" w:eastAsia="微软雅黑" w:cs="微软雅黑"/>
          <w:b/>
          <w:bCs/>
          <w:sz w:val="52"/>
          <w:szCs w:val="52"/>
          <w:lang w:val="en-US" w:eastAsia="zh-CN"/>
        </w:rPr>
        <w:t>我们为什么敢于提“一个国家，两种制度”，就是因为我们实行的改革开放政策，路子走对了，人民赞成，变不了。</w:t>
      </w:r>
    </w:p>
    <w:p>
      <w:pPr>
        <w:keepNext w:val="0"/>
        <w:keepLines w:val="0"/>
        <w:pageBreakBefore w:val="0"/>
        <w:widowControl w:val="0"/>
        <w:shd w:val="clear" w:fill="B5C7EA" w:themeFill="accent1" w:themeFillTint="66"/>
        <w:kinsoku/>
        <w:wordWrap/>
        <w:overflowPunct/>
        <w:topLinePunct w:val="0"/>
        <w:autoSpaceDE/>
        <w:autoSpaceDN/>
        <w:bidi w:val="0"/>
        <w:adjustRightInd/>
        <w:snapToGrid/>
        <w:spacing w:before="313" w:beforeLines="100" w:after="313" w:afterLines="100" w:line="240" w:lineRule="auto"/>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《邓选》第三卷《会见香港特别行政区基本法起草委员会委员时的讲话》（一九八七年四月十六日）：</w:t>
      </w:r>
    </w:p>
    <w:p>
      <w:pPr>
        <w:keepNext w:val="0"/>
        <w:keepLines w:val="0"/>
        <w:pageBreakBefore w:val="0"/>
        <w:widowControl w:val="0"/>
        <w:shd w:val="clear" w:fill="B5C7EA" w:themeFill="accent1" w:themeFillTint="66"/>
        <w:kinsoku/>
        <w:wordWrap/>
        <w:overflowPunct/>
        <w:topLinePunct w:val="0"/>
        <w:autoSpaceDE/>
        <w:autoSpaceDN/>
        <w:bidi w:val="0"/>
        <w:adjustRightInd/>
        <w:snapToGrid/>
        <w:spacing w:before="313" w:beforeLines="100" w:after="313" w:afterLines="100" w:line="240" w:lineRule="auto"/>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b/>
          <w:bCs/>
          <w:sz w:val="52"/>
          <w:szCs w:val="52"/>
          <w:lang w:val="en-US" w:eastAsia="zh-CN"/>
        </w:rPr>
        <w:t>我们搞的是有中国特色的社会主义，</w:t>
      </w:r>
      <w:r>
        <w:rPr>
          <w:rFonts w:hint="eastAsia" w:ascii="微软雅黑" w:hAnsi="微软雅黑" w:eastAsia="微软雅黑" w:cs="微软雅黑"/>
          <w:sz w:val="52"/>
          <w:szCs w:val="52"/>
          <w:lang w:val="en-US" w:eastAsia="zh-CN"/>
        </w:rPr>
        <w:t>所以才制定“一国两制”的政策，</w:t>
      </w:r>
      <w:r>
        <w:rPr>
          <w:rFonts w:hint="eastAsia" w:ascii="微软雅黑" w:hAnsi="微软雅黑" w:eastAsia="微软雅黑" w:cs="微软雅黑"/>
          <w:b/>
          <w:bCs/>
          <w:sz w:val="52"/>
          <w:szCs w:val="52"/>
          <w:lang w:val="en-US" w:eastAsia="zh-CN"/>
        </w:rPr>
        <w:t>才可以允许两种制度存在。</w:t>
      </w:r>
    </w:p>
    <w:p>
      <w:pPr>
        <w:keepNext w:val="0"/>
        <w:keepLines w:val="0"/>
        <w:pageBreakBefore w:val="0"/>
        <w:widowControl w:val="0"/>
        <w:shd w:val="clear" w:fill="B5C7EA" w:themeFill="accent1" w:themeFillTint="66"/>
        <w:kinsoku/>
        <w:wordWrap/>
        <w:overflowPunct/>
        <w:topLinePunct w:val="0"/>
        <w:autoSpaceDE/>
        <w:autoSpaceDN/>
        <w:bidi w:val="0"/>
        <w:adjustRightInd/>
        <w:snapToGrid/>
        <w:spacing w:before="313" w:beforeLines="100" w:after="313" w:afterLines="100" w:line="240" w:lineRule="auto"/>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邓小平的这段话，意思是如果不是“</w:t>
      </w:r>
      <w:r>
        <w:rPr>
          <w:rFonts w:hint="eastAsia" w:ascii="微软雅黑" w:hAnsi="微软雅黑" w:eastAsia="微软雅黑" w:cs="微软雅黑"/>
          <w:b/>
          <w:bCs/>
          <w:sz w:val="52"/>
          <w:szCs w:val="52"/>
          <w:lang w:val="en-US" w:eastAsia="zh-CN"/>
        </w:rPr>
        <w:t>中国特色的社会主义</w:t>
      </w:r>
      <w:r>
        <w:rPr>
          <w:rFonts w:hint="eastAsia" w:ascii="微软雅黑" w:hAnsi="微软雅黑" w:eastAsia="微软雅黑" w:cs="微软雅黑"/>
          <w:sz w:val="52"/>
          <w:szCs w:val="52"/>
          <w:lang w:val="en-US" w:eastAsia="zh-CN"/>
        </w:rPr>
        <w:t>”就不能“</w:t>
      </w:r>
      <w:r>
        <w:rPr>
          <w:rFonts w:hint="eastAsia" w:ascii="微软雅黑" w:hAnsi="微软雅黑" w:eastAsia="微软雅黑" w:cs="微软雅黑"/>
          <w:b/>
          <w:bCs/>
          <w:sz w:val="52"/>
          <w:szCs w:val="52"/>
          <w:lang w:val="en-US" w:eastAsia="zh-CN"/>
        </w:rPr>
        <w:t>允许两种制度存在</w:t>
      </w:r>
      <w:r>
        <w:rPr>
          <w:rFonts w:hint="eastAsia" w:ascii="微软雅黑" w:hAnsi="微软雅黑" w:eastAsia="微软雅黑" w:cs="微软雅黑"/>
          <w:sz w:val="52"/>
          <w:szCs w:val="52"/>
          <w:lang w:val="en-US" w:eastAsia="zh-CN"/>
        </w:rPr>
        <w:t>”。</w:t>
      </w:r>
    </w:p>
    <w:p>
      <w:pPr>
        <w:keepNext w:val="0"/>
        <w:keepLines w:val="0"/>
        <w:pageBreakBefore w:val="0"/>
        <w:widowControl w:val="0"/>
        <w:shd w:val="clear" w:fill="B5C7EA" w:themeFill="accent1" w:themeFillTint="66"/>
        <w:kinsoku/>
        <w:wordWrap/>
        <w:overflowPunct/>
        <w:topLinePunct w:val="0"/>
        <w:autoSpaceDE/>
        <w:autoSpaceDN/>
        <w:bidi w:val="0"/>
        <w:adjustRightInd/>
        <w:snapToGrid/>
        <w:spacing w:before="313" w:beforeLines="100" w:after="313" w:afterLines="100" w:line="240" w:lineRule="auto"/>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《中共中央关于党的百年奋斗重大成就和历史经验的决议》</w:t>
      </w:r>
      <w:r>
        <w:rPr>
          <w:rFonts w:hint="default" w:ascii="微软雅黑" w:hAnsi="微软雅黑" w:eastAsia="微软雅黑" w:cs="微软雅黑"/>
          <w:sz w:val="52"/>
          <w:szCs w:val="52"/>
          <w:lang w:val="en-US" w:eastAsia="zh-CN"/>
        </w:rPr>
        <w:t>（2021年11月11日中国共产党第十九届中央委员会第六次全体会议通过）</w:t>
      </w:r>
      <w:r>
        <w:rPr>
          <w:rFonts w:hint="eastAsia" w:ascii="微软雅黑" w:hAnsi="微软雅黑" w:eastAsia="微软雅黑" w:cs="微软雅黑"/>
          <w:sz w:val="52"/>
          <w:szCs w:val="52"/>
          <w:lang w:val="en-US" w:eastAsia="zh-CN"/>
        </w:rPr>
        <w:t>：</w:t>
      </w:r>
    </w:p>
    <w:p>
      <w:pPr>
        <w:keepNext w:val="0"/>
        <w:keepLines w:val="0"/>
        <w:pageBreakBefore w:val="0"/>
        <w:widowControl w:val="0"/>
        <w:shd w:val="clear" w:fill="B5C7EA" w:themeFill="accent1" w:themeFillTint="66"/>
        <w:kinsoku/>
        <w:wordWrap/>
        <w:overflowPunct/>
        <w:topLinePunct w:val="0"/>
        <w:autoSpaceDE/>
        <w:autoSpaceDN/>
        <w:bidi w:val="0"/>
        <w:adjustRightInd/>
        <w:snapToGrid/>
        <w:spacing w:before="313" w:beforeLines="100" w:after="313" w:afterLines="100" w:line="240" w:lineRule="auto"/>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b/>
          <w:bCs/>
          <w:sz w:val="52"/>
          <w:szCs w:val="52"/>
          <w:lang w:val="en-US" w:eastAsia="zh-CN"/>
        </w:rPr>
        <w:t>邓小平同志创造性提出“一个国家，两种制度”科学构想</w:t>
      </w:r>
      <w:bookmarkStart w:id="0" w:name="_GoBack"/>
      <w:bookmarkEnd w:id="0"/>
      <w:r>
        <w:rPr>
          <w:rFonts w:hint="eastAsia" w:ascii="微软雅黑" w:hAnsi="微软雅黑" w:eastAsia="微软雅黑" w:cs="微软雅黑"/>
          <w:b/>
          <w:bCs/>
          <w:sz w:val="52"/>
          <w:szCs w:val="52"/>
          <w:lang w:val="en-US" w:eastAsia="zh-CN"/>
        </w:rPr>
        <w:t>，开辟了以和平方式实现祖国统一的新途径。</w:t>
      </w:r>
    </w:p>
    <w:p>
      <w:pPr>
        <w:keepNext w:val="0"/>
        <w:keepLines w:val="0"/>
        <w:pageBreakBefore w:val="0"/>
        <w:widowControl w:val="0"/>
        <w:shd w:val="clear" w:fill="B5C7EA" w:themeFill="accent1" w:themeFillTint="66"/>
        <w:kinsoku/>
        <w:wordWrap/>
        <w:overflowPunct/>
        <w:topLinePunct w:val="0"/>
        <w:autoSpaceDE/>
        <w:autoSpaceDN/>
        <w:bidi w:val="0"/>
        <w:adjustRightInd/>
        <w:snapToGrid/>
        <w:spacing w:before="313" w:beforeLines="100" w:after="313" w:afterLines="100" w:line="240" w:lineRule="auto"/>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人民网（中国共产党新闻网），光明日报，央广网都刊载过文章，指出，是邓小平首先提出的一国两制。</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B5C7EA" w:themeFill="accent1" w:themeFillTint="66"/>
        <w:kinsoku/>
        <w:wordWrap/>
        <w:overflowPunct/>
        <w:topLinePunct w:val="0"/>
        <w:autoSpaceDE/>
        <w:autoSpaceDN/>
        <w:bidi w:val="0"/>
        <w:adjustRightInd/>
        <w:snapToGrid/>
        <w:spacing w:before="313" w:beforeLines="100" w:beforeAutospacing="0" w:after="313" w:afterLines="100" w:afterAutospacing="0" w:line="240" w:lineRule="auto"/>
        <w:ind w:left="0" w:right="0" w:firstLine="0"/>
        <w:jc w:val="left"/>
        <w:textAlignment w:val="auto"/>
        <w:rPr>
          <w:rFonts w:hint="eastAsia" w:ascii="微软雅黑" w:hAnsi="微软雅黑" w:eastAsia="微软雅黑" w:cs="微软雅黑"/>
          <w:b w:val="0"/>
          <w:bCs w:val="0"/>
          <w:kern w:val="2"/>
          <w:sz w:val="52"/>
          <w:szCs w:val="52"/>
          <w:lang w:val="en-US" w:eastAsia="zh-CN" w:bidi="ar-SA"/>
        </w:rPr>
      </w:pPr>
      <w:r>
        <w:rPr>
          <w:rFonts w:hint="eastAsia" w:ascii="微软雅黑" w:hAnsi="微软雅黑" w:eastAsia="微软雅黑" w:cs="微软雅黑"/>
          <w:b w:val="0"/>
          <w:bCs w:val="0"/>
          <w:kern w:val="2"/>
          <w:sz w:val="52"/>
          <w:szCs w:val="52"/>
          <w:lang w:val="en-US" w:eastAsia="zh-CN" w:bidi="ar-SA"/>
        </w:rPr>
        <w:t>2004年3月1日《光明日报》刊载题为《邓小平理论永放光芒》认为，“一国两制”是邓小平首创的方针，是“震古烁今”：</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B5C7EA" w:themeFill="accent1" w:themeFillTint="66"/>
        <w:kinsoku/>
        <w:wordWrap/>
        <w:overflowPunct/>
        <w:topLinePunct w:val="0"/>
        <w:autoSpaceDE/>
        <w:autoSpaceDN/>
        <w:bidi w:val="0"/>
        <w:adjustRightInd/>
        <w:snapToGrid/>
        <w:spacing w:before="313" w:beforeLines="100" w:beforeAutospacing="0" w:after="313" w:afterLines="100" w:afterAutospacing="0" w:line="240" w:lineRule="auto"/>
        <w:ind w:left="840" w:leftChars="400" w:right="840" w:rightChars="400" w:firstLine="0"/>
        <w:jc w:val="left"/>
        <w:textAlignment w:val="auto"/>
        <w:rPr>
          <w:rFonts w:hint="eastAsia" w:ascii="微软雅黑" w:hAnsi="微软雅黑" w:eastAsia="微软雅黑" w:cs="微软雅黑"/>
          <w:b w:val="0"/>
          <w:bCs w:val="0"/>
          <w:kern w:val="2"/>
          <w:sz w:val="52"/>
          <w:szCs w:val="52"/>
          <w:lang w:val="en-US" w:eastAsia="zh-CN" w:bidi="ar-SA"/>
        </w:rPr>
      </w:pPr>
      <w:r>
        <w:rPr>
          <w:rFonts w:hint="eastAsia" w:ascii="微软雅黑" w:hAnsi="微软雅黑" w:eastAsia="微软雅黑" w:cs="微软雅黑"/>
          <w:b w:val="0"/>
          <w:bCs w:val="0"/>
          <w:kern w:val="2"/>
          <w:sz w:val="52"/>
          <w:szCs w:val="52"/>
          <w:lang w:val="en-US" w:eastAsia="zh-CN" w:bidi="ar-SA"/>
        </w:rPr>
        <w:t>邓小平同志《一个国家，两种制度》以及他关于“一国两制”的一系列重要论述，震古烁今，意义深远。</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B5C7EA" w:themeFill="accent1" w:themeFillTint="66"/>
        <w:kinsoku/>
        <w:wordWrap/>
        <w:overflowPunct/>
        <w:topLinePunct w:val="0"/>
        <w:autoSpaceDE/>
        <w:autoSpaceDN/>
        <w:bidi w:val="0"/>
        <w:adjustRightInd/>
        <w:snapToGrid/>
        <w:spacing w:before="313" w:beforeLines="100" w:beforeAutospacing="0" w:after="313" w:afterLines="100" w:afterAutospacing="0" w:line="240" w:lineRule="auto"/>
        <w:ind w:left="840" w:leftChars="400" w:right="840" w:rightChars="400" w:firstLine="0"/>
        <w:jc w:val="left"/>
        <w:textAlignment w:val="auto"/>
        <w:rPr>
          <w:rFonts w:hint="eastAsia" w:ascii="微软雅黑" w:hAnsi="微软雅黑" w:eastAsia="微软雅黑" w:cs="微软雅黑"/>
          <w:b w:val="0"/>
          <w:bCs w:val="0"/>
          <w:kern w:val="2"/>
          <w:sz w:val="52"/>
          <w:szCs w:val="52"/>
          <w:lang w:val="en-US" w:eastAsia="zh-CN" w:bidi="ar-SA"/>
        </w:rPr>
      </w:pPr>
      <w:r>
        <w:rPr>
          <w:rFonts w:hint="eastAsia" w:ascii="微软雅黑" w:hAnsi="微软雅黑" w:eastAsia="微软雅黑" w:cs="微软雅黑"/>
          <w:b w:val="0"/>
          <w:bCs w:val="0"/>
          <w:kern w:val="2"/>
          <w:sz w:val="52"/>
          <w:szCs w:val="52"/>
          <w:lang w:val="en-US" w:eastAsia="zh-CN" w:bidi="ar-SA"/>
        </w:rPr>
        <w:t>“一国两制”是小平同志首创的以和平方式实现祖国统一的重要方针。</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B5C7EA" w:themeFill="accent1" w:themeFillTint="66"/>
        <w:kinsoku/>
        <w:wordWrap/>
        <w:overflowPunct/>
        <w:topLinePunct w:val="0"/>
        <w:autoSpaceDE/>
        <w:autoSpaceDN/>
        <w:bidi w:val="0"/>
        <w:adjustRightInd/>
        <w:snapToGrid/>
        <w:spacing w:before="313" w:beforeLines="100" w:beforeAutospacing="0" w:after="313" w:afterLines="100" w:afterAutospacing="0" w:line="240" w:lineRule="auto"/>
        <w:ind w:left="0" w:right="0" w:firstLine="0"/>
        <w:jc w:val="center"/>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b w:val="0"/>
          <w:bCs w:val="0"/>
          <w:kern w:val="2"/>
          <w:sz w:val="52"/>
          <w:szCs w:val="52"/>
          <w:lang w:val="en-US" w:eastAsia="zh-CN" w:bidi="ar-SA"/>
        </w:rPr>
        <w:drawing>
          <wp:inline distT="0" distB="0" distL="114300" distR="114300">
            <wp:extent cx="5272405" cy="2334895"/>
            <wp:effectExtent l="0" t="0" r="635" b="12065"/>
            <wp:docPr id="8" name="图片 8" descr="光明日报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光明日报0"/>
                    <pic:cNvPicPr>
                      <a:picLocks noChangeAspect="1"/>
                    </pic:cNvPicPr>
                  </pic:nvPicPr>
                  <pic:blipFill>
                    <a:blip r:embed="rId4"/>
                    <a:stretch>
                      <a:fillRect/>
                    </a:stretch>
                  </pic:blipFill>
                  <pic:spPr>
                    <a:xfrm>
                      <a:off x="0" y="0"/>
                      <a:ext cx="5272405" cy="2334895"/>
                    </a:xfrm>
                    <a:prstGeom prst="rect">
                      <a:avLst/>
                    </a:prstGeom>
                  </pic:spPr>
                </pic:pic>
              </a:graphicData>
            </a:graphic>
          </wp:inline>
        </w:drawing>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B5C7EA" w:themeFill="accent1" w:themeFillTint="66"/>
        <w:kinsoku/>
        <w:wordWrap/>
        <w:overflowPunct/>
        <w:topLinePunct w:val="0"/>
        <w:autoSpaceDE/>
        <w:autoSpaceDN/>
        <w:bidi w:val="0"/>
        <w:adjustRightInd/>
        <w:snapToGrid/>
        <w:spacing w:before="313" w:beforeLines="100" w:beforeAutospacing="0" w:after="313" w:afterLines="100" w:afterAutospacing="0" w:line="240" w:lineRule="auto"/>
        <w:ind w:left="0" w:right="0" w:firstLine="0"/>
        <w:jc w:val="left"/>
        <w:textAlignment w:val="auto"/>
        <w:rPr>
          <w:rFonts w:hint="eastAsia" w:ascii="微软雅黑" w:hAnsi="微软雅黑" w:eastAsia="微软雅黑" w:cs="微软雅黑"/>
          <w:b w:val="0"/>
          <w:bCs w:val="0"/>
          <w:kern w:val="2"/>
          <w:sz w:val="52"/>
          <w:szCs w:val="52"/>
          <w:lang w:val="en-US" w:eastAsia="zh-CN" w:bidi="ar-SA"/>
        </w:rPr>
      </w:pPr>
      <w:r>
        <w:rPr>
          <w:rFonts w:hint="eastAsia" w:ascii="微软雅黑" w:hAnsi="微软雅黑" w:eastAsia="微软雅黑" w:cs="微软雅黑"/>
          <w:b w:val="0"/>
          <w:bCs w:val="0"/>
          <w:kern w:val="2"/>
          <w:sz w:val="52"/>
          <w:szCs w:val="52"/>
          <w:lang w:val="en-US" w:eastAsia="zh-CN" w:bidi="ar-SA"/>
        </w:rPr>
        <w:t>2017年6月29日，人民网（中国共产党新闻网）转载的《光明日报》题为《“一国两制”的伟大构想与成功实践》一文用了“惊世骇俗”：</w:t>
      </w:r>
    </w:p>
    <w:p>
      <w:pPr>
        <w:keepNext w:val="0"/>
        <w:keepLines w:val="0"/>
        <w:pageBreakBefore w:val="0"/>
        <w:widowControl w:val="0"/>
        <w:shd w:val="clear" w:fill="B5C7EA" w:themeFill="accent1" w:themeFillTint="66"/>
        <w:kinsoku/>
        <w:wordWrap/>
        <w:overflowPunct/>
        <w:topLinePunct w:val="0"/>
        <w:autoSpaceDE/>
        <w:autoSpaceDN/>
        <w:bidi w:val="0"/>
        <w:adjustRightInd/>
        <w:snapToGrid/>
        <w:spacing w:before="313" w:beforeLines="100" w:after="313" w:afterLines="100" w:line="240" w:lineRule="auto"/>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中国改革开放总设计师邓小平同志提出了</w:t>
      </w:r>
      <w:r>
        <w:rPr>
          <w:rFonts w:hint="eastAsia" w:ascii="微软雅黑" w:hAnsi="微软雅黑" w:eastAsia="微软雅黑" w:cs="微软雅黑"/>
          <w:b/>
          <w:bCs/>
          <w:sz w:val="52"/>
          <w:szCs w:val="52"/>
          <w:lang w:val="en-US" w:eastAsia="zh-CN"/>
        </w:rPr>
        <w:t>一个惊世骇俗的政治构想：“一个国家，两种制度”，</w:t>
      </w:r>
      <w:r>
        <w:rPr>
          <w:rFonts w:hint="eastAsia" w:ascii="微软雅黑" w:hAnsi="微软雅黑" w:eastAsia="微软雅黑" w:cs="微软雅黑"/>
          <w:sz w:val="52"/>
          <w:szCs w:val="52"/>
          <w:lang w:val="en-US" w:eastAsia="zh-CN"/>
        </w:rPr>
        <w:t>即在一个中国的前提下，国家主体坚持社会主义制度，香港、澳门、台湾保持原有的资本主义制度长期不变。</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B5C7EA" w:themeFill="accent1" w:themeFillTint="66"/>
        <w:kinsoku/>
        <w:wordWrap/>
        <w:overflowPunct/>
        <w:topLinePunct w:val="0"/>
        <w:autoSpaceDE/>
        <w:autoSpaceDN/>
        <w:bidi w:val="0"/>
        <w:adjustRightInd/>
        <w:snapToGrid/>
        <w:spacing w:before="313" w:beforeLines="100" w:beforeAutospacing="0" w:after="313" w:afterLines="100" w:afterAutospacing="0" w:line="240" w:lineRule="auto"/>
        <w:ind w:left="0" w:right="0" w:firstLine="0"/>
        <w:jc w:val="center"/>
        <w:textAlignment w:val="auto"/>
        <w:rPr>
          <w:rFonts w:hint="eastAsia" w:ascii="微软雅黑" w:hAnsi="微软雅黑" w:eastAsia="微软雅黑" w:cs="微软雅黑"/>
          <w:b w:val="0"/>
          <w:bCs w:val="0"/>
          <w:kern w:val="2"/>
          <w:sz w:val="52"/>
          <w:szCs w:val="52"/>
          <w:lang w:val="en-US" w:eastAsia="zh-CN" w:bidi="ar-SA"/>
        </w:rPr>
      </w:pPr>
      <w:r>
        <w:rPr>
          <w:rFonts w:hint="eastAsia" w:ascii="微软雅黑" w:hAnsi="微软雅黑" w:eastAsia="微软雅黑" w:cs="微软雅黑"/>
          <w:b w:val="0"/>
          <w:bCs w:val="0"/>
          <w:kern w:val="2"/>
          <w:sz w:val="52"/>
          <w:szCs w:val="52"/>
          <w:lang w:val="en-US" w:eastAsia="zh-CN" w:bidi="ar-SA"/>
        </w:rPr>
        <w:drawing>
          <wp:inline distT="0" distB="0" distL="114300" distR="114300">
            <wp:extent cx="5273675" cy="4823460"/>
            <wp:effectExtent l="0" t="0" r="14605" b="7620"/>
            <wp:docPr id="7" name="图片 7" descr="人民网共产党新闻网-光明日报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人民网共产党新闻网-光明日报3"/>
                    <pic:cNvPicPr>
                      <a:picLocks noChangeAspect="1"/>
                    </pic:cNvPicPr>
                  </pic:nvPicPr>
                  <pic:blipFill>
                    <a:blip r:embed="rId5"/>
                    <a:stretch>
                      <a:fillRect/>
                    </a:stretch>
                  </pic:blipFill>
                  <pic:spPr>
                    <a:xfrm>
                      <a:off x="0" y="0"/>
                      <a:ext cx="5273675" cy="4823460"/>
                    </a:xfrm>
                    <a:prstGeom prst="rect">
                      <a:avLst/>
                    </a:prstGeom>
                  </pic:spPr>
                </pic:pic>
              </a:graphicData>
            </a:graphic>
          </wp:inline>
        </w:drawing>
      </w:r>
    </w:p>
    <w:p>
      <w:pPr>
        <w:keepNext w:val="0"/>
        <w:keepLines w:val="0"/>
        <w:pageBreakBefore w:val="0"/>
        <w:widowControl w:val="0"/>
        <w:shd w:val="clear" w:fill="B5C7EA" w:themeFill="accent1" w:themeFillTint="66"/>
        <w:kinsoku/>
        <w:wordWrap/>
        <w:overflowPunct/>
        <w:topLinePunct w:val="0"/>
        <w:autoSpaceDE/>
        <w:autoSpaceDN/>
        <w:bidi w:val="0"/>
        <w:adjustRightInd/>
        <w:snapToGrid/>
        <w:spacing w:before="313" w:beforeLines="100" w:after="313" w:afterLines="100" w:line="240" w:lineRule="auto"/>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b w:val="0"/>
          <w:bCs w:val="0"/>
          <w:kern w:val="2"/>
          <w:sz w:val="52"/>
          <w:szCs w:val="52"/>
          <w:lang w:val="en-US" w:eastAsia="zh-CN" w:bidi="ar-SA"/>
        </w:rPr>
        <w:t>2019年12月18日，人民网（中国共产党新闻网）转载了《学习时报》题为《坚持和完善“一国两制”制度体系 推进祖国和平统一》的文章：</w:t>
      </w:r>
    </w:p>
    <w:p>
      <w:pPr>
        <w:keepNext w:val="0"/>
        <w:keepLines w:val="0"/>
        <w:pageBreakBefore w:val="0"/>
        <w:widowControl w:val="0"/>
        <w:shd w:val="clear" w:fill="B5C7EA" w:themeFill="accent1" w:themeFillTint="66"/>
        <w:kinsoku/>
        <w:wordWrap/>
        <w:overflowPunct/>
        <w:topLinePunct w:val="0"/>
        <w:autoSpaceDE/>
        <w:autoSpaceDN/>
        <w:bidi w:val="0"/>
        <w:adjustRightInd/>
        <w:snapToGrid/>
        <w:spacing w:before="313" w:beforeLines="100" w:after="313" w:afterLines="100" w:line="240" w:lineRule="auto"/>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b/>
          <w:bCs/>
          <w:sz w:val="52"/>
          <w:szCs w:val="52"/>
          <w:lang w:val="en-US" w:eastAsia="zh-CN"/>
        </w:rPr>
        <w:t>党的十一届三中全会后，</w:t>
      </w:r>
      <w:r>
        <w:rPr>
          <w:rFonts w:hint="eastAsia" w:ascii="微软雅黑" w:hAnsi="微软雅黑" w:eastAsia="微软雅黑" w:cs="微软雅黑"/>
          <w:sz w:val="52"/>
          <w:szCs w:val="52"/>
          <w:lang w:val="en-US" w:eastAsia="zh-CN"/>
        </w:rPr>
        <w:t>在改革开放的历史条件和时代背景下，</w:t>
      </w:r>
      <w:r>
        <w:rPr>
          <w:rFonts w:hint="eastAsia" w:ascii="微软雅黑" w:hAnsi="微软雅黑" w:eastAsia="微软雅黑" w:cs="微软雅黑"/>
          <w:b/>
          <w:bCs/>
          <w:sz w:val="52"/>
          <w:szCs w:val="52"/>
          <w:lang w:val="en-US" w:eastAsia="zh-CN"/>
        </w:rPr>
        <w:t>邓小平提出“一国两制”伟大构想。</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B5C7EA" w:themeFill="accent1" w:themeFillTint="66"/>
        <w:kinsoku/>
        <w:wordWrap/>
        <w:overflowPunct/>
        <w:topLinePunct w:val="0"/>
        <w:autoSpaceDE/>
        <w:autoSpaceDN/>
        <w:bidi w:val="0"/>
        <w:adjustRightInd/>
        <w:snapToGrid/>
        <w:spacing w:before="313" w:beforeLines="100" w:beforeAutospacing="0" w:after="313" w:afterLines="100" w:afterAutospacing="0" w:line="240" w:lineRule="auto"/>
        <w:ind w:left="0" w:right="0" w:firstLine="0"/>
        <w:jc w:val="center"/>
        <w:textAlignment w:val="auto"/>
        <w:rPr>
          <w:rFonts w:hint="eastAsia" w:ascii="微软雅黑" w:hAnsi="微软雅黑" w:eastAsia="微软雅黑" w:cs="微软雅黑"/>
          <w:b w:val="0"/>
          <w:bCs w:val="0"/>
          <w:kern w:val="2"/>
          <w:sz w:val="52"/>
          <w:szCs w:val="52"/>
          <w:lang w:val="en-US" w:eastAsia="zh-CN" w:bidi="ar-SA"/>
        </w:rPr>
      </w:pPr>
      <w:r>
        <w:rPr>
          <w:rFonts w:hint="eastAsia" w:ascii="微软雅黑" w:hAnsi="微软雅黑" w:eastAsia="微软雅黑" w:cs="微软雅黑"/>
          <w:b w:val="0"/>
          <w:bCs w:val="0"/>
          <w:kern w:val="2"/>
          <w:sz w:val="52"/>
          <w:szCs w:val="52"/>
          <w:lang w:val="en-US" w:eastAsia="zh-CN" w:bidi="ar-SA"/>
        </w:rPr>
        <w:drawing>
          <wp:inline distT="0" distB="0" distL="114300" distR="114300">
            <wp:extent cx="5267960" cy="5243830"/>
            <wp:effectExtent l="0" t="0" r="5080" b="13970"/>
            <wp:docPr id="4" name="图片 4" descr="人民网共产党新闻网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人民网共产党新闻网1"/>
                    <pic:cNvPicPr>
                      <a:picLocks noChangeAspect="1"/>
                    </pic:cNvPicPr>
                  </pic:nvPicPr>
                  <pic:blipFill>
                    <a:blip r:embed="rId6"/>
                    <a:stretch>
                      <a:fillRect/>
                    </a:stretch>
                  </pic:blipFill>
                  <pic:spPr>
                    <a:xfrm>
                      <a:off x="0" y="0"/>
                      <a:ext cx="5267960" cy="5243830"/>
                    </a:xfrm>
                    <a:prstGeom prst="rect">
                      <a:avLst/>
                    </a:prstGeom>
                  </pic:spPr>
                </pic:pic>
              </a:graphicData>
            </a:graphic>
          </wp:inline>
        </w:drawing>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B5C7EA" w:themeFill="accent1" w:themeFillTint="66"/>
        <w:kinsoku/>
        <w:wordWrap/>
        <w:overflowPunct/>
        <w:topLinePunct w:val="0"/>
        <w:autoSpaceDE/>
        <w:autoSpaceDN/>
        <w:bidi w:val="0"/>
        <w:adjustRightInd/>
        <w:snapToGrid/>
        <w:spacing w:before="313" w:beforeLines="100" w:beforeAutospacing="0" w:after="313" w:afterLines="100" w:afterAutospacing="0" w:line="240" w:lineRule="auto"/>
        <w:ind w:left="0" w:right="0" w:firstLine="0"/>
        <w:jc w:val="left"/>
        <w:textAlignment w:val="auto"/>
        <w:rPr>
          <w:rFonts w:hint="eastAsia" w:ascii="微软雅黑" w:hAnsi="微软雅黑" w:eastAsia="微软雅黑" w:cs="微软雅黑"/>
          <w:b w:val="0"/>
          <w:bCs w:val="0"/>
          <w:kern w:val="2"/>
          <w:sz w:val="52"/>
          <w:szCs w:val="52"/>
          <w:lang w:val="en-US" w:eastAsia="zh-CN" w:bidi="ar-SA"/>
        </w:rPr>
      </w:pPr>
      <w:r>
        <w:rPr>
          <w:rFonts w:hint="eastAsia" w:ascii="微软雅黑" w:hAnsi="微软雅黑" w:eastAsia="微软雅黑" w:cs="微软雅黑"/>
          <w:b w:val="0"/>
          <w:bCs w:val="0"/>
          <w:kern w:val="2"/>
          <w:sz w:val="52"/>
          <w:szCs w:val="52"/>
          <w:lang w:val="en-US" w:eastAsia="zh-CN" w:bidi="ar-SA"/>
        </w:rPr>
        <w:t>2022年8月9日</w:t>
      </w:r>
      <w:r>
        <w:rPr>
          <w:rFonts w:hint="eastAsia" w:ascii="微软雅黑" w:hAnsi="微软雅黑" w:eastAsia="微软雅黑" w:cs="微软雅黑"/>
          <w:b w:val="0"/>
          <w:bCs w:val="0"/>
          <w:kern w:val="2"/>
          <w:sz w:val="52"/>
          <w:szCs w:val="52"/>
          <w:lang w:val="en-US" w:eastAsia="zh-CN" w:bidi="ar-SA"/>
        </w:rPr>
        <w:fldChar w:fldCharType="begin"/>
      </w:r>
      <w:r>
        <w:rPr>
          <w:rFonts w:hint="eastAsia" w:ascii="微软雅黑" w:hAnsi="微软雅黑" w:eastAsia="微软雅黑" w:cs="微软雅黑"/>
          <w:b w:val="0"/>
          <w:bCs w:val="0"/>
          <w:kern w:val="2"/>
          <w:sz w:val="52"/>
          <w:szCs w:val="52"/>
          <w:lang w:val="en-US" w:eastAsia="zh-CN" w:bidi="ar-SA"/>
        </w:rPr>
        <w:instrText xml:space="preserve"> HYPERLINK "http://theory.gmw.cn/" \t "https://theory.gmw.cn/2022-08/09/_blank" </w:instrText>
      </w:r>
      <w:r>
        <w:rPr>
          <w:rFonts w:hint="eastAsia" w:ascii="微软雅黑" w:hAnsi="微软雅黑" w:eastAsia="微软雅黑" w:cs="微软雅黑"/>
          <w:b w:val="0"/>
          <w:bCs w:val="0"/>
          <w:kern w:val="2"/>
          <w:sz w:val="52"/>
          <w:szCs w:val="52"/>
          <w:lang w:val="en-US" w:eastAsia="zh-CN" w:bidi="ar-SA"/>
        </w:rPr>
        <w:fldChar w:fldCharType="separate"/>
      </w:r>
      <w:r>
        <w:rPr>
          <w:rFonts w:hint="eastAsia" w:ascii="微软雅黑" w:hAnsi="微软雅黑" w:eastAsia="微软雅黑" w:cs="微软雅黑"/>
          <w:b w:val="0"/>
          <w:bCs w:val="0"/>
          <w:kern w:val="2"/>
          <w:sz w:val="52"/>
          <w:szCs w:val="52"/>
          <w:lang w:val="en-US" w:eastAsia="zh-CN" w:bidi="ar-SA"/>
        </w:rPr>
        <w:t>光明网-理论频道</w:t>
      </w:r>
      <w:r>
        <w:rPr>
          <w:rFonts w:hint="eastAsia" w:ascii="微软雅黑" w:hAnsi="微软雅黑" w:eastAsia="微软雅黑" w:cs="微软雅黑"/>
          <w:b w:val="0"/>
          <w:bCs w:val="0"/>
          <w:kern w:val="2"/>
          <w:sz w:val="52"/>
          <w:szCs w:val="52"/>
          <w:lang w:val="en-US" w:eastAsia="zh-CN" w:bidi="ar-SA"/>
        </w:rPr>
        <w:fldChar w:fldCharType="end"/>
      </w:r>
      <w:r>
        <w:rPr>
          <w:rFonts w:hint="eastAsia" w:ascii="微软雅黑" w:hAnsi="微软雅黑" w:eastAsia="微软雅黑" w:cs="微软雅黑"/>
          <w:b w:val="0"/>
          <w:bCs w:val="0"/>
          <w:kern w:val="2"/>
          <w:sz w:val="52"/>
          <w:szCs w:val="52"/>
          <w:lang w:val="en-US" w:eastAsia="zh-CN" w:bidi="ar-SA"/>
        </w:rPr>
        <w:t>刊载了题为《【读懂新飞跃④】“一国两制”何以具有强大生命力？》的文章：</w:t>
      </w:r>
    </w:p>
    <w:p>
      <w:pPr>
        <w:keepNext w:val="0"/>
        <w:keepLines w:val="0"/>
        <w:pageBreakBefore w:val="0"/>
        <w:widowControl w:val="0"/>
        <w:shd w:val="clear" w:fill="B5C7EA" w:themeFill="accent1" w:themeFillTint="66"/>
        <w:kinsoku/>
        <w:wordWrap/>
        <w:overflowPunct/>
        <w:topLinePunct w:val="0"/>
        <w:autoSpaceDE/>
        <w:autoSpaceDN/>
        <w:bidi w:val="0"/>
        <w:adjustRightInd/>
        <w:snapToGrid/>
        <w:spacing w:before="313" w:beforeLines="100" w:after="313" w:afterLines="100" w:line="240" w:lineRule="auto"/>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b/>
          <w:bCs/>
          <w:sz w:val="52"/>
          <w:szCs w:val="52"/>
          <w:lang w:val="en-US" w:eastAsia="zh-CN"/>
        </w:rPr>
        <w:t>20世纪80年代初，邓小平同志以巨大的理论勇气和政治魄力，提出“一个国家，两种制度”的伟大构想，</w:t>
      </w:r>
      <w:r>
        <w:rPr>
          <w:rFonts w:hint="eastAsia" w:ascii="微软雅黑" w:hAnsi="微软雅黑" w:eastAsia="微软雅黑" w:cs="微软雅黑"/>
          <w:sz w:val="52"/>
          <w:szCs w:val="52"/>
          <w:lang w:val="en-US" w:eastAsia="zh-CN"/>
        </w:rPr>
        <w:t>不仅丰富和发展了马克思主义国家学说，更为运用马克思主义基本原理解决当代中国实际问题树立了一个成功范例。</w:t>
      </w:r>
    </w:p>
    <w:p>
      <w:pPr>
        <w:keepNext w:val="0"/>
        <w:keepLines w:val="0"/>
        <w:pageBreakBefore w:val="0"/>
        <w:widowControl w:val="0"/>
        <w:shd w:val="clear" w:fill="B5C7EA" w:themeFill="accent1" w:themeFillTint="66"/>
        <w:kinsoku/>
        <w:wordWrap/>
        <w:overflowPunct/>
        <w:topLinePunct w:val="0"/>
        <w:autoSpaceDE/>
        <w:autoSpaceDN/>
        <w:bidi w:val="0"/>
        <w:adjustRightInd/>
        <w:snapToGrid/>
        <w:spacing w:before="313" w:beforeLines="100" w:after="313" w:afterLines="100" w:line="240" w:lineRule="auto"/>
        <w:jc w:val="center"/>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drawing>
          <wp:inline distT="0" distB="0" distL="114300" distR="114300">
            <wp:extent cx="5266690" cy="2878455"/>
            <wp:effectExtent l="0" t="0" r="6350" b="1905"/>
            <wp:docPr id="5" name="图片 5" descr="光明网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光明网2"/>
                    <pic:cNvPicPr>
                      <a:picLocks noChangeAspect="1"/>
                    </pic:cNvPicPr>
                  </pic:nvPicPr>
                  <pic:blipFill>
                    <a:blip r:embed="rId7"/>
                    <a:stretch>
                      <a:fillRect/>
                    </a:stretch>
                  </pic:blipFill>
                  <pic:spPr>
                    <a:xfrm>
                      <a:off x="0" y="0"/>
                      <a:ext cx="5266690" cy="2878455"/>
                    </a:xfrm>
                    <a:prstGeom prst="rect">
                      <a:avLst/>
                    </a:prstGeom>
                  </pic:spPr>
                </pic:pic>
              </a:graphicData>
            </a:graphic>
          </wp:inline>
        </w:drawing>
      </w:r>
    </w:p>
    <w:p>
      <w:pPr>
        <w:keepNext w:val="0"/>
        <w:keepLines w:val="0"/>
        <w:pageBreakBefore w:val="0"/>
        <w:widowControl w:val="0"/>
        <w:shd w:val="clear" w:fill="B5C7EA" w:themeFill="accent1" w:themeFillTint="66"/>
        <w:kinsoku/>
        <w:wordWrap/>
        <w:overflowPunct/>
        <w:topLinePunct w:val="0"/>
        <w:autoSpaceDE/>
        <w:autoSpaceDN/>
        <w:bidi w:val="0"/>
        <w:adjustRightInd/>
        <w:snapToGrid/>
        <w:spacing w:before="313" w:beforeLines="100" w:after="313" w:afterLines="100" w:line="240" w:lineRule="auto"/>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2014年8月17日，央广网转载中国网题为《邓小平提出“一国两制”》的文章，文章称：</w:t>
      </w:r>
    </w:p>
    <w:p>
      <w:pPr>
        <w:keepNext w:val="0"/>
        <w:keepLines w:val="0"/>
        <w:pageBreakBefore w:val="0"/>
        <w:widowControl w:val="0"/>
        <w:shd w:val="clear" w:fill="B5C7EA" w:themeFill="accent1" w:themeFillTint="66"/>
        <w:kinsoku/>
        <w:wordWrap/>
        <w:overflowPunct/>
        <w:topLinePunct w:val="0"/>
        <w:autoSpaceDE/>
        <w:autoSpaceDN/>
        <w:bidi w:val="0"/>
        <w:adjustRightInd/>
        <w:snapToGrid/>
        <w:spacing w:before="313" w:beforeLines="100" w:after="313" w:afterLines="100" w:line="240" w:lineRule="auto"/>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1982年1月10日，邓小平在接见来华访问的美国华人协会主席李耀基时说：“在实现国家统一的前提下，国家的主体性实行社会主义制度，台湾实行资本主义制度。”在这次谈话中，</w:t>
      </w:r>
      <w:r>
        <w:rPr>
          <w:rFonts w:hint="eastAsia" w:ascii="微软雅黑" w:hAnsi="微软雅黑" w:eastAsia="微软雅黑" w:cs="微软雅黑"/>
          <w:b/>
          <w:bCs/>
          <w:sz w:val="52"/>
          <w:szCs w:val="52"/>
          <w:lang w:val="en-US" w:eastAsia="zh-CN"/>
        </w:rPr>
        <w:t>邓小平第一次正式提出了“一个国家，两种制度”的概念。</w:t>
      </w:r>
    </w:p>
    <w:p>
      <w:pPr>
        <w:keepNext w:val="0"/>
        <w:keepLines w:val="0"/>
        <w:pageBreakBefore w:val="0"/>
        <w:widowControl w:val="0"/>
        <w:shd w:val="clear" w:fill="B5C7EA" w:themeFill="accent1" w:themeFillTint="66"/>
        <w:kinsoku/>
        <w:wordWrap/>
        <w:overflowPunct/>
        <w:topLinePunct w:val="0"/>
        <w:autoSpaceDE/>
        <w:autoSpaceDN/>
        <w:bidi w:val="0"/>
        <w:adjustRightInd/>
        <w:snapToGrid/>
        <w:spacing w:before="313" w:beforeLines="100" w:after="313" w:afterLines="100" w:line="240" w:lineRule="auto"/>
        <w:jc w:val="center"/>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drawing>
          <wp:inline distT="0" distB="0" distL="114300" distR="114300">
            <wp:extent cx="5272405" cy="3589655"/>
            <wp:effectExtent l="0" t="0" r="635" b="6985"/>
            <wp:docPr id="2" name="图片 2" descr="央广网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央广网1"/>
                    <pic:cNvPicPr>
                      <a:picLocks noChangeAspect="1"/>
                    </pic:cNvPicPr>
                  </pic:nvPicPr>
                  <pic:blipFill>
                    <a:blip r:embed="rId8"/>
                    <a:stretch>
                      <a:fillRect/>
                    </a:stretch>
                  </pic:blipFill>
                  <pic:spPr>
                    <a:xfrm>
                      <a:off x="0" y="0"/>
                      <a:ext cx="5272405" cy="3589655"/>
                    </a:xfrm>
                    <a:prstGeom prst="rect">
                      <a:avLst/>
                    </a:prstGeom>
                  </pic:spPr>
                </pic:pic>
              </a:graphicData>
            </a:graphic>
          </wp:inline>
        </w:drawing>
      </w:r>
    </w:p>
    <w:p>
      <w:pPr>
        <w:keepNext w:val="0"/>
        <w:keepLines w:val="0"/>
        <w:pageBreakBefore w:val="0"/>
        <w:widowControl w:val="0"/>
        <w:shd w:val="clear" w:fill="B5C7EA" w:themeFill="accent1" w:themeFillTint="66"/>
        <w:kinsoku/>
        <w:wordWrap/>
        <w:overflowPunct/>
        <w:topLinePunct w:val="0"/>
        <w:autoSpaceDE/>
        <w:autoSpaceDN/>
        <w:bidi w:val="0"/>
        <w:adjustRightInd/>
        <w:snapToGrid/>
        <w:spacing w:before="313" w:beforeLines="100" w:after="313" w:afterLines="100" w:line="240" w:lineRule="auto"/>
        <w:jc w:val="center"/>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drawing>
          <wp:inline distT="0" distB="0" distL="114300" distR="114300">
            <wp:extent cx="5269230" cy="4442460"/>
            <wp:effectExtent l="0" t="0" r="3810" b="7620"/>
            <wp:docPr id="3" name="图片 3" descr="央广网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央广网2"/>
                    <pic:cNvPicPr>
                      <a:picLocks noChangeAspect="1"/>
                    </pic:cNvPicPr>
                  </pic:nvPicPr>
                  <pic:blipFill>
                    <a:blip r:embed="rId9"/>
                    <a:stretch>
                      <a:fillRect/>
                    </a:stretch>
                  </pic:blipFill>
                  <pic:spPr>
                    <a:xfrm>
                      <a:off x="0" y="0"/>
                      <a:ext cx="5269230" cy="4442460"/>
                    </a:xfrm>
                    <a:prstGeom prst="rect">
                      <a:avLst/>
                    </a:prstGeom>
                  </pic:spPr>
                </pic:pic>
              </a:graphicData>
            </a:graphic>
          </wp:inline>
        </w:drawing>
      </w:r>
      <w:r>
        <w:rPr>
          <w:rFonts w:hint="eastAsia" w:ascii="微软雅黑" w:hAnsi="微软雅黑" w:eastAsia="微软雅黑" w:cs="微软雅黑"/>
          <w:sz w:val="52"/>
          <w:szCs w:val="52"/>
          <w:lang w:val="en-US" w:eastAsia="zh-CN"/>
        </w:rPr>
        <w:drawing>
          <wp:inline distT="0" distB="0" distL="114300" distR="114300">
            <wp:extent cx="5274310" cy="1280160"/>
            <wp:effectExtent l="0" t="0" r="13970" b="0"/>
            <wp:docPr id="1" name="图片 1" descr="央广网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央广网2"/>
                    <pic:cNvPicPr>
                      <a:picLocks noChangeAspect="1"/>
                    </pic:cNvPicPr>
                  </pic:nvPicPr>
                  <pic:blipFill>
                    <a:blip r:embed="rId10"/>
                    <a:stretch>
                      <a:fillRect/>
                    </a:stretch>
                  </pic:blipFill>
                  <pic:spPr>
                    <a:xfrm>
                      <a:off x="0" y="0"/>
                      <a:ext cx="5274310" cy="1280160"/>
                    </a:xfrm>
                    <a:prstGeom prst="rect">
                      <a:avLst/>
                    </a:prstGeom>
                  </pic:spPr>
                </pic:pic>
              </a:graphicData>
            </a:graphic>
          </wp:inline>
        </w:drawing>
      </w:r>
    </w:p>
    <w:p>
      <w:pPr>
        <w:keepNext w:val="0"/>
        <w:keepLines w:val="0"/>
        <w:pageBreakBefore w:val="0"/>
        <w:widowControl w:val="0"/>
        <w:shd w:val="clear" w:fill="B5C7EA" w:themeFill="accent1" w:themeFillTint="66"/>
        <w:kinsoku/>
        <w:wordWrap/>
        <w:overflowPunct/>
        <w:topLinePunct w:val="0"/>
        <w:autoSpaceDE/>
        <w:autoSpaceDN/>
        <w:bidi w:val="0"/>
        <w:adjustRightInd/>
        <w:snapToGrid/>
        <w:spacing w:before="313" w:beforeLines="100" w:after="313" w:afterLines="100" w:line="240" w:lineRule="auto"/>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从上述资料看，“一国两制”的方针是邓小平首创的，而且是“惊世骇俗”、“震古烁今”。</w:t>
      </w:r>
    </w:p>
    <w:p>
      <w:pPr>
        <w:keepNext w:val="0"/>
        <w:keepLines w:val="0"/>
        <w:pageBreakBefore w:val="0"/>
        <w:widowControl w:val="0"/>
        <w:shd w:val="clear" w:fill="B5C7EA" w:themeFill="accent1" w:themeFillTint="66"/>
        <w:kinsoku/>
        <w:wordWrap/>
        <w:overflowPunct/>
        <w:topLinePunct w:val="0"/>
        <w:autoSpaceDE/>
        <w:autoSpaceDN/>
        <w:bidi w:val="0"/>
        <w:adjustRightInd/>
        <w:snapToGrid/>
        <w:spacing w:before="313" w:beforeLines="100" w:after="313" w:afterLines="100" w:line="240" w:lineRule="auto"/>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尤其在《邓选》第三卷《会见香港特别行政区基本法起草委员会委员时的讲话》（一九八七年四月十六日），邓小平说“我们搞的是有中国特色的社会主义，所以才制定‘一国两制’的政策，才可以允许两种制度存在。”</w:t>
      </w:r>
    </w:p>
    <w:p>
      <w:pPr>
        <w:keepNext w:val="0"/>
        <w:keepLines w:val="0"/>
        <w:pageBreakBefore w:val="0"/>
        <w:widowControl w:val="0"/>
        <w:shd w:val="clear" w:fill="B5C7EA" w:themeFill="accent1" w:themeFillTint="66"/>
        <w:kinsoku/>
        <w:wordWrap/>
        <w:overflowPunct/>
        <w:topLinePunct w:val="0"/>
        <w:autoSpaceDE/>
        <w:autoSpaceDN/>
        <w:bidi w:val="0"/>
        <w:adjustRightInd/>
        <w:snapToGrid/>
        <w:spacing w:before="313" w:beforeLines="100" w:after="313" w:afterLines="100" w:line="240" w:lineRule="auto"/>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邓小平这段话的意思是：如果不是“</w:t>
      </w:r>
      <w:r>
        <w:rPr>
          <w:rFonts w:hint="eastAsia" w:ascii="微软雅黑" w:hAnsi="微软雅黑" w:eastAsia="微软雅黑" w:cs="微软雅黑"/>
          <w:b/>
          <w:bCs/>
          <w:sz w:val="52"/>
          <w:szCs w:val="52"/>
          <w:lang w:val="en-US" w:eastAsia="zh-CN"/>
        </w:rPr>
        <w:t>中国特色的社会主义</w:t>
      </w:r>
      <w:r>
        <w:rPr>
          <w:rFonts w:hint="eastAsia" w:ascii="微软雅黑" w:hAnsi="微软雅黑" w:eastAsia="微软雅黑" w:cs="微软雅黑"/>
          <w:sz w:val="52"/>
          <w:szCs w:val="52"/>
          <w:lang w:val="en-US" w:eastAsia="zh-CN"/>
        </w:rPr>
        <w:t>”就不能“制定‘一国两制’的政策”，就不能“</w:t>
      </w:r>
      <w:r>
        <w:rPr>
          <w:rFonts w:hint="eastAsia" w:ascii="微软雅黑" w:hAnsi="微软雅黑" w:eastAsia="微软雅黑" w:cs="微软雅黑"/>
          <w:b/>
          <w:bCs/>
          <w:sz w:val="52"/>
          <w:szCs w:val="52"/>
          <w:lang w:val="en-US" w:eastAsia="zh-CN"/>
        </w:rPr>
        <w:t>允许两种制度存在</w:t>
      </w:r>
      <w:r>
        <w:rPr>
          <w:rFonts w:hint="eastAsia" w:ascii="微软雅黑" w:hAnsi="微软雅黑" w:eastAsia="微软雅黑" w:cs="微软雅黑"/>
          <w:sz w:val="52"/>
          <w:szCs w:val="52"/>
          <w:lang w:val="en-US" w:eastAsia="zh-CN"/>
        </w:rPr>
        <w:t>”。也就是说，新中国前三十年不可能制订“一国两制”，不可能允许两种制度存在。</w:t>
      </w:r>
    </w:p>
    <w:p>
      <w:pPr>
        <w:keepNext w:val="0"/>
        <w:keepLines w:val="0"/>
        <w:pageBreakBefore w:val="0"/>
        <w:widowControl w:val="0"/>
        <w:shd w:val="clear" w:fill="B5C7EA" w:themeFill="accent1" w:themeFillTint="66"/>
        <w:kinsoku/>
        <w:wordWrap/>
        <w:overflowPunct/>
        <w:topLinePunct w:val="0"/>
        <w:autoSpaceDE/>
        <w:autoSpaceDN/>
        <w:bidi w:val="0"/>
        <w:adjustRightInd/>
        <w:snapToGrid/>
        <w:spacing w:before="313" w:beforeLines="100" w:after="313" w:afterLines="100" w:line="240" w:lineRule="auto"/>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到底谁是“一国两制”首创？新中国前三十年不可能制订“一国两制”吗？</w:t>
      </w:r>
    </w:p>
    <w:p>
      <w:pPr>
        <w:keepNext w:val="0"/>
        <w:keepLines w:val="0"/>
        <w:pageBreakBefore w:val="0"/>
        <w:widowControl w:val="0"/>
        <w:shd w:val="clear" w:fill="B5C7EA" w:themeFill="accent1" w:themeFillTint="66"/>
        <w:kinsoku/>
        <w:wordWrap/>
        <w:overflowPunct/>
        <w:topLinePunct w:val="0"/>
        <w:autoSpaceDE/>
        <w:autoSpaceDN/>
        <w:bidi w:val="0"/>
        <w:adjustRightInd/>
        <w:snapToGrid/>
        <w:spacing w:before="313" w:beforeLines="100" w:after="313" w:afterLines="100" w:line="240" w:lineRule="auto"/>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事实是什么样的呢？</w:t>
      </w:r>
    </w:p>
    <w:p>
      <w:pPr>
        <w:keepNext w:val="0"/>
        <w:keepLines w:val="0"/>
        <w:pageBreakBefore w:val="0"/>
        <w:widowControl w:val="0"/>
        <w:shd w:val="clear" w:fill="B5C7EA" w:themeFill="accent1" w:themeFillTint="66"/>
        <w:kinsoku/>
        <w:wordWrap/>
        <w:overflowPunct/>
        <w:topLinePunct w:val="0"/>
        <w:autoSpaceDE/>
        <w:autoSpaceDN/>
        <w:bidi w:val="0"/>
        <w:adjustRightInd/>
        <w:snapToGrid/>
        <w:spacing w:before="313" w:beforeLines="100" w:after="313" w:afterLines="100" w:line="240" w:lineRule="auto"/>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根据中央文献研究室《毛泽东年谱》：</w:t>
      </w:r>
    </w:p>
    <w:p>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B5C7EA" w:themeFill="accent1" w:themeFillTint="66"/>
        <w:kinsoku/>
        <w:wordWrap/>
        <w:overflowPunct/>
        <w:topLinePunct w:val="0"/>
        <w:autoSpaceDE/>
        <w:autoSpaceDN/>
        <w:bidi w:val="0"/>
        <w:adjustRightInd/>
        <w:snapToGrid/>
        <w:spacing w:before="313" w:beforeLines="100" w:beforeAutospacing="0" w:after="313" w:afterLines="100" w:afterAutospacing="0"/>
        <w:ind w:left="840" w:leftChars="400" w:right="840" w:rightChars="400" w:firstLine="0"/>
        <w:textAlignment w:val="auto"/>
        <w:rPr>
          <w:rFonts w:hint="eastAsia" w:ascii="微软雅黑" w:hAnsi="微软雅黑" w:eastAsia="微软雅黑" w:cs="微软雅黑"/>
          <w:kern w:val="2"/>
          <w:sz w:val="52"/>
          <w:szCs w:val="52"/>
          <w:lang w:val="en-US" w:eastAsia="zh-CN" w:bidi="ar-SA"/>
        </w:rPr>
      </w:pPr>
      <w:r>
        <w:rPr>
          <w:rFonts w:hint="eastAsia" w:ascii="微软雅黑" w:hAnsi="微软雅黑" w:eastAsia="微软雅黑" w:cs="微软雅黑"/>
          <w:kern w:val="2"/>
          <w:sz w:val="52"/>
          <w:szCs w:val="52"/>
          <w:lang w:val="en-US" w:eastAsia="zh-CN" w:bidi="ar-SA"/>
        </w:rPr>
        <w:t>1946年12月9日，毛主席在王家坪会见西方记者，回答他们所提出的问题。</w:t>
      </w:r>
    </w:p>
    <w:p>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B5C7EA" w:themeFill="accent1" w:themeFillTint="66"/>
        <w:kinsoku/>
        <w:wordWrap/>
        <w:overflowPunct/>
        <w:topLinePunct w:val="0"/>
        <w:autoSpaceDE/>
        <w:autoSpaceDN/>
        <w:bidi w:val="0"/>
        <w:adjustRightInd/>
        <w:snapToGrid/>
        <w:spacing w:before="313" w:beforeLines="100" w:beforeAutospacing="0" w:after="313" w:afterLines="100" w:afterAutospacing="0"/>
        <w:ind w:left="840" w:leftChars="400" w:right="840" w:rightChars="400" w:firstLine="0"/>
        <w:textAlignment w:val="auto"/>
        <w:rPr>
          <w:rFonts w:hint="eastAsia" w:ascii="微软雅黑" w:hAnsi="微软雅黑" w:eastAsia="微软雅黑" w:cs="微软雅黑"/>
          <w:kern w:val="2"/>
          <w:sz w:val="52"/>
          <w:szCs w:val="52"/>
          <w:lang w:val="en-US" w:eastAsia="zh-CN" w:bidi="ar-SA"/>
        </w:rPr>
      </w:pPr>
      <w:r>
        <w:rPr>
          <w:rFonts w:hint="eastAsia" w:ascii="微软雅黑" w:hAnsi="微软雅黑" w:eastAsia="微软雅黑" w:cs="微软雅黑"/>
          <w:kern w:val="2"/>
          <w:sz w:val="52"/>
          <w:szCs w:val="52"/>
          <w:lang w:val="en-US" w:eastAsia="zh-CN" w:bidi="ar-SA"/>
        </w:rPr>
        <w:t>在回答中国共产党对香港问题的态度时说：现在不提出立即归还的要求，将来可按协商方法解决。</w:t>
      </w:r>
    </w:p>
    <w:p>
      <w:pPr>
        <w:keepNext w:val="0"/>
        <w:keepLines w:val="0"/>
        <w:pageBreakBefore w:val="0"/>
        <w:widowControl w:val="0"/>
        <w:shd w:val="clear" w:fill="B5C7EA" w:themeFill="accent1" w:themeFillTint="66"/>
        <w:kinsoku/>
        <w:wordWrap/>
        <w:overflowPunct/>
        <w:topLinePunct w:val="0"/>
        <w:autoSpaceDE/>
        <w:autoSpaceDN/>
        <w:bidi w:val="0"/>
        <w:adjustRightInd/>
        <w:snapToGrid/>
        <w:spacing w:before="313" w:beforeLines="100" w:after="313" w:afterLines="100" w:line="240" w:lineRule="auto"/>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w:t>
      </w:r>
    </w:p>
    <w:p>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B5C7EA" w:themeFill="accent1" w:themeFillTint="66"/>
        <w:kinsoku/>
        <w:wordWrap/>
        <w:overflowPunct/>
        <w:topLinePunct w:val="0"/>
        <w:autoSpaceDE/>
        <w:autoSpaceDN/>
        <w:bidi w:val="0"/>
        <w:adjustRightInd/>
        <w:snapToGrid/>
        <w:spacing w:before="313" w:beforeLines="100" w:beforeAutospacing="0" w:after="313" w:afterLines="100" w:afterAutospacing="0"/>
        <w:ind w:left="840" w:leftChars="400" w:right="840" w:rightChars="400" w:firstLine="0"/>
        <w:jc w:val="left"/>
        <w:textAlignment w:val="auto"/>
        <w:rPr>
          <w:rFonts w:hint="eastAsia" w:ascii="微软雅黑" w:hAnsi="微软雅黑" w:eastAsia="微软雅黑" w:cs="微软雅黑"/>
          <w:kern w:val="2"/>
          <w:sz w:val="52"/>
          <w:szCs w:val="52"/>
          <w:lang w:val="en-US" w:eastAsia="zh-CN" w:bidi="ar-SA"/>
        </w:rPr>
      </w:pPr>
      <w:r>
        <w:rPr>
          <w:rFonts w:hint="eastAsia" w:ascii="微软雅黑" w:hAnsi="微软雅黑" w:eastAsia="微软雅黑" w:cs="微软雅黑"/>
          <w:kern w:val="2"/>
          <w:sz w:val="52"/>
          <w:szCs w:val="52"/>
          <w:lang w:val="en-US" w:eastAsia="zh-CN" w:bidi="ar-SA"/>
        </w:rPr>
        <w:t>1955年5月28日下午，和谭震林、罗瑞卿、杨尚昆等在广州小岛招待所听取中共广东省委关于港澳问题的汇报。在汇报到香港政治局势时，毛泽东说：</w:t>
      </w:r>
    </w:p>
    <w:p>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B5C7EA" w:themeFill="accent1" w:themeFillTint="66"/>
        <w:kinsoku/>
        <w:wordWrap/>
        <w:overflowPunct/>
        <w:topLinePunct w:val="0"/>
        <w:autoSpaceDE/>
        <w:autoSpaceDN/>
        <w:bidi w:val="0"/>
        <w:adjustRightInd/>
        <w:snapToGrid/>
        <w:spacing w:before="313" w:beforeLines="100" w:beforeAutospacing="0" w:after="313" w:afterLines="100" w:afterAutospacing="0"/>
        <w:ind w:left="840" w:leftChars="400" w:right="840" w:rightChars="400" w:firstLine="0"/>
        <w:jc w:val="left"/>
        <w:textAlignment w:val="auto"/>
        <w:rPr>
          <w:rFonts w:hint="eastAsia" w:ascii="微软雅黑" w:hAnsi="微软雅黑" w:eastAsia="微软雅黑" w:cs="微软雅黑"/>
          <w:kern w:val="2"/>
          <w:sz w:val="52"/>
          <w:szCs w:val="52"/>
          <w:lang w:val="en-US" w:eastAsia="zh-CN" w:bidi="ar-SA"/>
        </w:rPr>
      </w:pPr>
      <w:r>
        <w:rPr>
          <w:rFonts w:hint="eastAsia" w:ascii="微软雅黑" w:hAnsi="微软雅黑" w:eastAsia="微软雅黑" w:cs="微软雅黑"/>
          <w:kern w:val="2"/>
          <w:sz w:val="52"/>
          <w:szCs w:val="52"/>
          <w:lang w:val="en-US" w:eastAsia="zh-CN" w:bidi="ar-SA"/>
        </w:rPr>
        <w:t>现在的形势比抗美援朝时，不是好一点，而是好三点。英国对我们的政策是看见的，它要和我们做生意，美国也要来的，明年不来，后年也会来的。香港暂时还是不收回来好，我们不急，目前对我们还有好处，现在拿过来不见得有利。</w:t>
      </w:r>
    </w:p>
    <w:p>
      <w:pPr>
        <w:keepNext w:val="0"/>
        <w:keepLines w:val="0"/>
        <w:pageBreakBefore w:val="0"/>
        <w:widowControl w:val="0"/>
        <w:shd w:val="clear" w:fill="B5C7EA" w:themeFill="accent1" w:themeFillTint="66"/>
        <w:kinsoku/>
        <w:wordWrap/>
        <w:overflowPunct/>
        <w:topLinePunct w:val="0"/>
        <w:autoSpaceDE/>
        <w:autoSpaceDN/>
        <w:bidi w:val="0"/>
        <w:adjustRightInd/>
        <w:snapToGrid/>
        <w:spacing w:before="313" w:beforeLines="100" w:after="313" w:afterLines="100" w:line="240" w:lineRule="auto"/>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w:t>
      </w:r>
    </w:p>
    <w:p>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B5C7EA" w:themeFill="accent1" w:themeFillTint="66"/>
        <w:kinsoku/>
        <w:wordWrap/>
        <w:overflowPunct/>
        <w:topLinePunct w:val="0"/>
        <w:autoSpaceDE/>
        <w:autoSpaceDN/>
        <w:bidi w:val="0"/>
        <w:adjustRightInd/>
        <w:snapToGrid/>
        <w:spacing w:before="313" w:beforeLines="100" w:beforeAutospacing="0" w:after="313" w:afterLines="100" w:afterAutospacing="0"/>
        <w:ind w:left="840" w:leftChars="400" w:right="840" w:rightChars="400" w:firstLine="0"/>
        <w:jc w:val="left"/>
        <w:textAlignment w:val="auto"/>
        <w:rPr>
          <w:rFonts w:hint="eastAsia" w:ascii="微软雅黑" w:hAnsi="微软雅黑" w:eastAsia="微软雅黑" w:cs="微软雅黑"/>
          <w:kern w:val="2"/>
          <w:sz w:val="52"/>
          <w:szCs w:val="52"/>
          <w:lang w:val="en-US" w:eastAsia="zh-CN" w:bidi="ar-SA"/>
        </w:rPr>
      </w:pPr>
      <w:r>
        <w:rPr>
          <w:rFonts w:hint="eastAsia" w:ascii="微软雅黑" w:hAnsi="微软雅黑" w:eastAsia="微软雅黑" w:cs="微软雅黑"/>
          <w:kern w:val="2"/>
          <w:sz w:val="52"/>
          <w:szCs w:val="52"/>
          <w:lang w:val="en-US" w:eastAsia="zh-CN" w:bidi="ar-SA"/>
        </w:rPr>
        <w:t>1956年10月3日下午，在中南海颐年堂会见新闻记者曹聚仁，张治中、邵力子、徐冰、童小鹏参加。毛主席说：</w:t>
      </w:r>
    </w:p>
    <w:p>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B5C7EA" w:themeFill="accent1" w:themeFillTint="66"/>
        <w:kinsoku/>
        <w:wordWrap/>
        <w:overflowPunct/>
        <w:topLinePunct w:val="0"/>
        <w:autoSpaceDE/>
        <w:autoSpaceDN/>
        <w:bidi w:val="0"/>
        <w:adjustRightInd/>
        <w:snapToGrid/>
        <w:spacing w:before="313" w:beforeLines="100" w:beforeAutospacing="0" w:after="313" w:afterLines="100" w:afterAutospacing="0"/>
        <w:ind w:left="840" w:leftChars="400" w:right="840" w:rightChars="400" w:firstLine="0"/>
        <w:jc w:val="left"/>
        <w:textAlignment w:val="auto"/>
        <w:rPr>
          <w:rFonts w:hint="eastAsia" w:ascii="微软雅黑" w:hAnsi="微软雅黑" w:eastAsia="微软雅黑" w:cs="微软雅黑"/>
          <w:kern w:val="2"/>
          <w:sz w:val="52"/>
          <w:szCs w:val="52"/>
          <w:lang w:val="en-US" w:eastAsia="zh-CN" w:bidi="ar-SA"/>
        </w:rPr>
      </w:pPr>
      <w:r>
        <w:rPr>
          <w:rFonts w:hint="eastAsia" w:ascii="微软雅黑" w:hAnsi="微软雅黑" w:eastAsia="微软雅黑" w:cs="微软雅黑"/>
          <w:kern w:val="2"/>
          <w:sz w:val="52"/>
          <w:szCs w:val="52"/>
          <w:lang w:val="en-US" w:eastAsia="zh-CN" w:bidi="ar-SA"/>
        </w:rPr>
        <w:t>台湾只要同美国断绝关系归还祖国，其他一切都好办。现在台湾的连理枝是接在美国的，只要改接到大陆来，</w:t>
      </w:r>
      <w:r>
        <w:rPr>
          <w:rFonts w:hint="eastAsia" w:ascii="微软雅黑" w:hAnsi="微软雅黑" w:eastAsia="微软雅黑" w:cs="微软雅黑"/>
          <w:b/>
          <w:bCs/>
          <w:kern w:val="2"/>
          <w:sz w:val="52"/>
          <w:szCs w:val="52"/>
          <w:lang w:val="en-US" w:eastAsia="zh-CN" w:bidi="ar-SA"/>
        </w:rPr>
        <w:t>可派代表参加人民代表大会和政协全国委员会，台湾一切照旧。台湾何时进行民主改革和社会主义改造，则要取得蒋先生的同意后才做，现在可以实行三民主义。</w:t>
      </w:r>
      <w:r>
        <w:rPr>
          <w:rFonts w:hint="eastAsia" w:ascii="微软雅黑" w:hAnsi="微软雅黑" w:eastAsia="微软雅黑" w:cs="微软雅黑"/>
          <w:kern w:val="2"/>
          <w:sz w:val="52"/>
          <w:szCs w:val="52"/>
          <w:lang w:val="en-US" w:eastAsia="zh-CN" w:bidi="ar-SA"/>
        </w:rPr>
        <w:t>可以同大陆通商，但是不要派特务来大陆破坏。最近他们派特务从香港运了几十个定时炸弹来，企图破坏八大和国庆节。我们也不派“红色特务”去破坏他们。谈好了可以定个协定公布。我们现在已不骂蒋介石了。大陆上的人民对蒋的仇恨也慢慢淡了。我们也不会拿从前蒋对我们的办法对付他，因为没有必要。目前台湾为了对付美国和内部，可以反共，因为他们要生存。台湾可以派些人来大陆看看，公开不好来可以秘密来。</w:t>
      </w:r>
    </w:p>
    <w:p>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B5C7EA" w:themeFill="accent1" w:themeFillTint="66"/>
        <w:kinsoku/>
        <w:wordWrap/>
        <w:overflowPunct/>
        <w:topLinePunct w:val="0"/>
        <w:autoSpaceDE/>
        <w:autoSpaceDN/>
        <w:bidi w:val="0"/>
        <w:adjustRightInd/>
        <w:snapToGrid/>
        <w:spacing w:before="313" w:beforeLines="100" w:beforeAutospacing="0" w:after="313" w:afterLines="100" w:afterAutospacing="0"/>
        <w:ind w:left="840" w:leftChars="400" w:right="840" w:rightChars="400" w:firstLine="0"/>
        <w:jc w:val="left"/>
        <w:textAlignment w:val="auto"/>
        <w:rPr>
          <w:rFonts w:hint="eastAsia" w:ascii="微软雅黑" w:hAnsi="微软雅黑" w:eastAsia="微软雅黑" w:cs="微软雅黑"/>
          <w:kern w:val="2"/>
          <w:sz w:val="52"/>
          <w:szCs w:val="52"/>
          <w:lang w:val="en-US" w:eastAsia="zh-CN" w:bidi="ar-SA"/>
        </w:rPr>
      </w:pPr>
      <w:r>
        <w:rPr>
          <w:rFonts w:hint="eastAsia" w:ascii="微软雅黑" w:hAnsi="微软雅黑" w:eastAsia="微软雅黑" w:cs="微软雅黑"/>
          <w:kern w:val="2"/>
          <w:sz w:val="52"/>
          <w:szCs w:val="52"/>
          <w:lang w:val="en-US" w:eastAsia="zh-CN" w:bidi="ar-SA"/>
        </w:rPr>
        <w:t>......曹聚仁出门时，张治中提醒说：今天主席提到蒋时称“蒋先生”，请注意。</w:t>
      </w:r>
    </w:p>
    <w:p>
      <w:pPr>
        <w:keepNext w:val="0"/>
        <w:keepLines w:val="0"/>
        <w:pageBreakBefore w:val="0"/>
        <w:widowControl w:val="0"/>
        <w:shd w:val="clear" w:fill="B5C7EA" w:themeFill="accent1" w:themeFillTint="66"/>
        <w:kinsoku/>
        <w:wordWrap/>
        <w:overflowPunct/>
        <w:topLinePunct w:val="0"/>
        <w:autoSpaceDE/>
        <w:autoSpaceDN/>
        <w:bidi w:val="0"/>
        <w:adjustRightInd/>
        <w:snapToGrid/>
        <w:spacing w:before="313" w:beforeLines="100" w:after="313" w:afterLines="100" w:line="240" w:lineRule="auto"/>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笔者注：这是在现有公开发表资料中，首次提出“</w:t>
      </w:r>
      <w:r>
        <w:rPr>
          <w:rFonts w:hint="eastAsia" w:ascii="微软雅黑" w:hAnsi="微软雅黑" w:eastAsia="微软雅黑" w:cs="微软雅黑"/>
          <w:b/>
          <w:bCs/>
          <w:sz w:val="52"/>
          <w:szCs w:val="52"/>
          <w:lang w:val="en-US" w:eastAsia="zh-CN"/>
        </w:rPr>
        <w:t>台湾一切照旧。</w:t>
      </w:r>
      <w:r>
        <w:rPr>
          <w:rFonts w:hint="eastAsia" w:ascii="微软雅黑" w:hAnsi="微软雅黑" w:eastAsia="微软雅黑" w:cs="微软雅黑"/>
          <w:sz w:val="52"/>
          <w:szCs w:val="52"/>
          <w:lang w:val="en-US" w:eastAsia="zh-CN"/>
        </w:rPr>
        <w:t>台湾何时进行民主改革和社会主义改造，则要取得蒋先生的同意后才做，现在可以实行三民主义。”</w:t>
      </w:r>
    </w:p>
    <w:p>
      <w:pPr>
        <w:keepNext w:val="0"/>
        <w:keepLines w:val="0"/>
        <w:pageBreakBefore w:val="0"/>
        <w:widowControl w:val="0"/>
        <w:shd w:val="clear" w:fill="B5C7EA" w:themeFill="accent1" w:themeFillTint="66"/>
        <w:kinsoku/>
        <w:wordWrap/>
        <w:overflowPunct/>
        <w:topLinePunct w:val="0"/>
        <w:autoSpaceDE/>
        <w:autoSpaceDN/>
        <w:bidi w:val="0"/>
        <w:adjustRightInd/>
        <w:snapToGrid/>
        <w:spacing w:before="313" w:beforeLines="100" w:after="313" w:afterLines="100" w:line="240" w:lineRule="auto"/>
        <w:textAlignment w:val="auto"/>
        <w:rPr>
          <w:rFonts w:hint="eastAsia" w:ascii="微软雅黑" w:hAnsi="微软雅黑" w:eastAsia="微软雅黑" w:cs="微软雅黑"/>
          <w:b/>
          <w:bCs/>
          <w:sz w:val="52"/>
          <w:szCs w:val="52"/>
          <w:lang w:val="en-US" w:eastAsia="zh-CN"/>
        </w:rPr>
      </w:pPr>
      <w:r>
        <w:rPr>
          <w:rFonts w:hint="eastAsia" w:ascii="微软雅黑" w:hAnsi="微软雅黑" w:eastAsia="微软雅黑" w:cs="微软雅黑"/>
          <w:b/>
          <w:bCs/>
          <w:sz w:val="52"/>
          <w:szCs w:val="52"/>
          <w:lang w:val="en-US" w:eastAsia="zh-CN"/>
        </w:rPr>
        <w:t>这是一国两制设想的首次提出。</w:t>
      </w:r>
    </w:p>
    <w:p>
      <w:pPr>
        <w:keepNext w:val="0"/>
        <w:keepLines w:val="0"/>
        <w:pageBreakBefore w:val="0"/>
        <w:widowControl w:val="0"/>
        <w:shd w:val="clear" w:fill="B5C7EA" w:themeFill="accent1" w:themeFillTint="66"/>
        <w:kinsoku/>
        <w:wordWrap/>
        <w:overflowPunct/>
        <w:topLinePunct w:val="0"/>
        <w:autoSpaceDE/>
        <w:autoSpaceDN/>
        <w:bidi w:val="0"/>
        <w:adjustRightInd/>
        <w:snapToGrid/>
        <w:spacing w:before="313" w:beforeLines="100" w:after="313" w:afterLines="100" w:line="240" w:lineRule="auto"/>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如果非要用“惊世骇俗”、“震古烁今”来形容“一国两制”，这才是真正的“惊世骇俗”、“震古烁今”。</w:t>
      </w:r>
    </w:p>
    <w:p>
      <w:pPr>
        <w:keepNext w:val="0"/>
        <w:keepLines w:val="0"/>
        <w:pageBreakBefore w:val="0"/>
        <w:widowControl w:val="0"/>
        <w:shd w:val="clear" w:fill="B5C7EA" w:themeFill="accent1" w:themeFillTint="66"/>
        <w:kinsoku/>
        <w:wordWrap/>
        <w:overflowPunct/>
        <w:topLinePunct w:val="0"/>
        <w:autoSpaceDE/>
        <w:autoSpaceDN/>
        <w:bidi w:val="0"/>
        <w:adjustRightInd/>
        <w:snapToGrid/>
        <w:spacing w:before="313" w:beforeLines="100" w:after="313" w:afterLines="100" w:line="240" w:lineRule="auto"/>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根据中央文献研究室《毛泽东传》记载：</w:t>
      </w:r>
    </w:p>
    <w:p>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B5C7EA" w:themeFill="accent1" w:themeFillTint="66"/>
        <w:kinsoku/>
        <w:wordWrap/>
        <w:overflowPunct/>
        <w:topLinePunct w:val="0"/>
        <w:autoSpaceDE/>
        <w:autoSpaceDN/>
        <w:bidi w:val="0"/>
        <w:adjustRightInd/>
        <w:snapToGrid/>
        <w:spacing w:before="313" w:beforeLines="100" w:beforeAutospacing="0" w:after="313" w:afterLines="100" w:afterAutospacing="0"/>
        <w:ind w:left="840" w:leftChars="400" w:right="840" w:rightChars="400" w:firstLine="0"/>
        <w:jc w:val="left"/>
        <w:textAlignment w:val="auto"/>
        <w:rPr>
          <w:rFonts w:hint="eastAsia" w:ascii="微软雅黑" w:hAnsi="微软雅黑" w:eastAsia="微软雅黑" w:cs="微软雅黑"/>
          <w:kern w:val="2"/>
          <w:sz w:val="52"/>
          <w:szCs w:val="52"/>
          <w:lang w:val="en-US" w:eastAsia="zh-CN" w:bidi="ar-SA"/>
        </w:rPr>
      </w:pPr>
      <w:r>
        <w:rPr>
          <w:rFonts w:hint="eastAsia" w:ascii="微软雅黑" w:hAnsi="微软雅黑" w:eastAsia="微软雅黑" w:cs="微软雅黑"/>
          <w:kern w:val="2"/>
          <w:sz w:val="52"/>
          <w:szCs w:val="52"/>
          <w:lang w:val="en-US" w:eastAsia="zh-CN" w:bidi="ar-SA"/>
        </w:rPr>
        <w:t>（1958年10月13日）毛泽东会见了定居香港的新加坡《南洋商报》撰稿人曹聚仁。作陪的有周恩来、李济深、张治中、程潜、章士钊。</w:t>
      </w:r>
    </w:p>
    <w:p>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B5C7EA" w:themeFill="accent1" w:themeFillTint="66"/>
        <w:kinsoku/>
        <w:wordWrap/>
        <w:overflowPunct/>
        <w:topLinePunct w:val="0"/>
        <w:autoSpaceDE/>
        <w:autoSpaceDN/>
        <w:bidi w:val="0"/>
        <w:adjustRightInd/>
        <w:snapToGrid/>
        <w:spacing w:before="313" w:beforeLines="100" w:beforeAutospacing="0" w:after="313" w:afterLines="100" w:afterAutospacing="0"/>
        <w:ind w:left="840" w:leftChars="400" w:right="840" w:rightChars="400" w:firstLine="0"/>
        <w:jc w:val="left"/>
        <w:textAlignment w:val="auto"/>
        <w:rPr>
          <w:rFonts w:hint="eastAsia" w:ascii="微软雅黑" w:hAnsi="微软雅黑" w:eastAsia="微软雅黑" w:cs="微软雅黑"/>
          <w:b/>
          <w:bCs/>
          <w:kern w:val="2"/>
          <w:sz w:val="52"/>
          <w:szCs w:val="52"/>
          <w:lang w:val="en-US" w:eastAsia="zh-CN" w:bidi="ar-SA"/>
        </w:rPr>
      </w:pPr>
      <w:r>
        <w:rPr>
          <w:rFonts w:hint="eastAsia" w:ascii="微软雅黑" w:hAnsi="微软雅黑" w:eastAsia="微软雅黑" w:cs="微软雅黑"/>
          <w:kern w:val="2"/>
          <w:sz w:val="52"/>
          <w:szCs w:val="52"/>
          <w:lang w:val="en-US" w:eastAsia="zh-CN" w:bidi="ar-SA"/>
        </w:rPr>
        <w:t>毛泽东告诉他：“只要蒋氏父子能抵制美国，我们可以同他合作。我们赞成蒋介石保住金、马的方针，如蒋撤退金、马，大势已去，人心动摇，很可能垮。只要不同美国搞在一起，台、澎、金、马都可由蒋管，可管多少年，但要让通航，不要来大陆搞特务活动。台、澎、金、马要整个回来”。毛泽东说：“我们的方针是孤立美国。他只有走路一条，不走只有被动。要告诉台湾，我们在华沙根本不谈台湾问题，只谈要美国人走路。蒋不要怕我们同美国人一起整他。”“他们同美国的连理枝解散，同大陆连起来，枝连起来，根还是你的，可以活下去，可以搞你的一套。”章士钊插话说：“这样，美援会断绝。”</w:t>
      </w:r>
      <w:r>
        <w:rPr>
          <w:rFonts w:hint="eastAsia" w:ascii="微软雅黑" w:hAnsi="微软雅黑" w:eastAsia="微软雅黑" w:cs="微软雅黑"/>
          <w:b/>
          <w:bCs/>
          <w:kern w:val="2"/>
          <w:sz w:val="52"/>
          <w:szCs w:val="52"/>
          <w:lang w:val="en-US" w:eastAsia="zh-CN" w:bidi="ar-SA"/>
        </w:rPr>
        <w:t>毛泽东说：“我们全部供应。他的军队可以保存，我不压迫他裁兵，不要他简政，让他搞三民主义，</w:t>
      </w:r>
      <w:r>
        <w:rPr>
          <w:rFonts w:hint="eastAsia" w:ascii="微软雅黑" w:hAnsi="微软雅黑" w:eastAsia="微软雅黑" w:cs="微软雅黑"/>
          <w:kern w:val="2"/>
          <w:sz w:val="52"/>
          <w:szCs w:val="52"/>
          <w:lang w:val="en-US" w:eastAsia="zh-CN" w:bidi="ar-SA"/>
        </w:rPr>
        <w:t>反共在他那里反，但不要派飞机、派特务来捣乱。他不来白色特务，我也不去红色特务。”曹聚仁问：“台湾有人问生活方式怎样?”</w:t>
      </w:r>
      <w:r>
        <w:rPr>
          <w:rFonts w:hint="eastAsia" w:ascii="微软雅黑" w:hAnsi="微软雅黑" w:eastAsia="微软雅黑" w:cs="微软雅黑"/>
          <w:b/>
          <w:bCs/>
          <w:kern w:val="2"/>
          <w:sz w:val="52"/>
          <w:szCs w:val="52"/>
          <w:lang w:val="en-US" w:eastAsia="zh-CN" w:bidi="ar-SA"/>
        </w:rPr>
        <w:t>毛泽东说：“照他们自己的生活方式。”</w:t>
      </w:r>
    </w:p>
    <w:p>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B5C7EA" w:themeFill="accent1" w:themeFillTint="66"/>
        <w:kinsoku/>
        <w:wordWrap/>
        <w:overflowPunct/>
        <w:topLinePunct w:val="0"/>
        <w:autoSpaceDE/>
        <w:autoSpaceDN/>
        <w:bidi w:val="0"/>
        <w:adjustRightInd/>
        <w:snapToGrid/>
        <w:spacing w:before="313" w:beforeLines="100" w:beforeAutospacing="0" w:after="313" w:afterLines="100" w:afterAutospacing="0"/>
        <w:ind w:left="840" w:leftChars="400" w:right="840" w:rightChars="400" w:firstLine="0"/>
        <w:jc w:val="left"/>
        <w:textAlignment w:val="auto"/>
        <w:rPr>
          <w:rFonts w:hint="eastAsia" w:ascii="微软雅黑" w:hAnsi="微软雅黑" w:eastAsia="微软雅黑" w:cs="微软雅黑"/>
          <w:kern w:val="2"/>
          <w:sz w:val="52"/>
          <w:szCs w:val="52"/>
          <w:lang w:val="en-US" w:eastAsia="zh-CN" w:bidi="ar-SA"/>
        </w:rPr>
      </w:pPr>
      <w:r>
        <w:rPr>
          <w:rFonts w:hint="eastAsia" w:ascii="微软雅黑" w:hAnsi="微软雅黑" w:eastAsia="微软雅黑" w:cs="微软雅黑"/>
          <w:b/>
          <w:bCs/>
          <w:kern w:val="2"/>
          <w:sz w:val="52"/>
          <w:szCs w:val="52"/>
          <w:lang w:val="en-US" w:eastAsia="zh-CN" w:bidi="ar-SA"/>
        </w:rPr>
        <w:t>毛泽东这次谈话，是对和平解决台湾问题基本方针的重要补充。后来被周恩来概括成为“一纲四目”，</w:t>
      </w:r>
      <w:r>
        <w:rPr>
          <w:rFonts w:hint="eastAsia" w:ascii="微软雅黑" w:hAnsi="微软雅黑" w:eastAsia="微软雅黑" w:cs="微软雅黑"/>
          <w:kern w:val="2"/>
          <w:sz w:val="52"/>
          <w:szCs w:val="52"/>
          <w:lang w:val="en-US" w:eastAsia="zh-CN" w:bidi="ar-SA"/>
        </w:rPr>
        <w:t>于一九六三年初通过张治中致陈诚的信转达给台湾当局。</w:t>
      </w:r>
      <w:r>
        <w:rPr>
          <w:rFonts w:hint="eastAsia" w:ascii="微软雅黑" w:hAnsi="微软雅黑" w:eastAsia="微软雅黑" w:cs="微软雅黑"/>
          <w:b/>
          <w:bCs/>
          <w:kern w:val="2"/>
          <w:sz w:val="52"/>
          <w:szCs w:val="52"/>
          <w:lang w:val="en-US" w:eastAsia="zh-CN" w:bidi="ar-SA"/>
        </w:rPr>
        <w:t>“一纲”是：“只要台湾归回祖国，其他一切问题悉尊重总裁（指蒋介石——引者注）与兄意见妥善处理”</w:t>
      </w:r>
      <w:r>
        <w:rPr>
          <w:rFonts w:hint="eastAsia" w:ascii="微软雅黑" w:hAnsi="微软雅黑" w:eastAsia="微软雅黑" w:cs="微软雅黑"/>
          <w:kern w:val="2"/>
          <w:sz w:val="52"/>
          <w:szCs w:val="52"/>
          <w:lang w:val="en-US" w:eastAsia="zh-CN" w:bidi="ar-SA"/>
        </w:rPr>
        <w:t>。</w:t>
      </w:r>
      <w:r>
        <w:rPr>
          <w:rFonts w:hint="eastAsia" w:ascii="微软雅黑" w:hAnsi="微软雅黑" w:eastAsia="微软雅黑" w:cs="微软雅黑"/>
          <w:b/>
          <w:bCs/>
          <w:kern w:val="2"/>
          <w:sz w:val="52"/>
          <w:szCs w:val="52"/>
          <w:lang w:val="en-US" w:eastAsia="zh-CN" w:bidi="ar-SA"/>
        </w:rPr>
        <w:t>“四目”包括：“台湾归回祖国后，除外交必须统一于中央外，所有军政大权人事安排等悉由总裁与兄全权处理；</w:t>
      </w:r>
      <w:r>
        <w:rPr>
          <w:rFonts w:hint="eastAsia" w:ascii="微软雅黑" w:hAnsi="微软雅黑" w:eastAsia="微软雅黑" w:cs="微软雅黑"/>
          <w:kern w:val="2"/>
          <w:sz w:val="52"/>
          <w:szCs w:val="52"/>
          <w:lang w:val="en-US" w:eastAsia="zh-CN" w:bidi="ar-SA"/>
        </w:rPr>
        <w:t>所有军政及建设费用，不足之数，悉由中央拨付；台湾之社会改革，可以从缓，必俟条件成熟，并尊重总裁与兄意见协商决定，然后进行；双方互约不派人进行破坏对方团结之事”。</w:t>
      </w:r>
    </w:p>
    <w:p>
      <w:pPr>
        <w:pStyle w:val="3"/>
        <w:keepNext w:val="0"/>
        <w:keepLines w:val="0"/>
        <w:widowControl/>
        <w:suppressLineNumbers w:val="0"/>
        <w:shd w:val="clear" w:fill="B5C7EA" w:themeFill="accent1" w:themeFillTint="66"/>
        <w:spacing w:after="0" w:afterAutospacing="0"/>
        <w:ind w:left="0" w:right="0" w:firstLine="0"/>
        <w:rPr>
          <w:rFonts w:hint="eastAsia" w:ascii="微软雅黑" w:hAnsi="微软雅黑" w:eastAsia="微软雅黑" w:cs="微软雅黑"/>
          <w:b/>
          <w:bCs/>
          <w:i w:val="0"/>
          <w:iCs w:val="0"/>
          <w:caps w:val="0"/>
          <w:spacing w:val="0"/>
          <w:sz w:val="52"/>
          <w:szCs w:val="52"/>
        </w:rPr>
      </w:pPr>
      <w:r>
        <w:rPr>
          <w:rFonts w:hint="eastAsia" w:ascii="微软雅黑" w:hAnsi="微软雅黑" w:eastAsia="微软雅黑" w:cs="微软雅黑"/>
          <w:b/>
          <w:bCs/>
          <w:kern w:val="2"/>
          <w:sz w:val="52"/>
          <w:szCs w:val="52"/>
          <w:lang w:val="en-US" w:eastAsia="zh-CN" w:bidi="ar-SA"/>
        </w:rPr>
        <w:t>这是毛主席第二次提出一国两制设想，并由周总理总结为“一纲四目”。</w:t>
      </w:r>
    </w:p>
    <w:p>
      <w:pPr>
        <w:keepNext w:val="0"/>
        <w:keepLines w:val="0"/>
        <w:pageBreakBefore w:val="0"/>
        <w:widowControl w:val="0"/>
        <w:shd w:val="clear" w:fill="B5C7EA" w:themeFill="accent1" w:themeFillTint="66"/>
        <w:kinsoku/>
        <w:wordWrap/>
        <w:overflowPunct/>
        <w:topLinePunct w:val="0"/>
        <w:autoSpaceDE/>
        <w:autoSpaceDN/>
        <w:bidi w:val="0"/>
        <w:adjustRightInd/>
        <w:snapToGrid/>
        <w:spacing w:before="313" w:beforeLines="100" w:after="313" w:afterLines="100" w:line="240" w:lineRule="auto"/>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另据东方直心老师所著《毛泽东大传》：</w:t>
      </w:r>
    </w:p>
    <w:p>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B5C7EA" w:themeFill="accent1" w:themeFillTint="66"/>
        <w:kinsoku/>
        <w:wordWrap/>
        <w:overflowPunct/>
        <w:topLinePunct w:val="0"/>
        <w:autoSpaceDE/>
        <w:autoSpaceDN/>
        <w:bidi w:val="0"/>
        <w:adjustRightInd/>
        <w:snapToGrid/>
        <w:spacing w:before="313" w:beforeLines="100" w:beforeAutospacing="0" w:after="313" w:afterLines="100" w:afterAutospacing="0"/>
        <w:ind w:left="840" w:leftChars="400" w:right="840" w:rightChars="400" w:firstLine="0"/>
        <w:jc w:val="left"/>
        <w:textAlignment w:val="auto"/>
        <w:rPr>
          <w:rFonts w:hint="eastAsia" w:ascii="微软雅黑" w:hAnsi="微软雅黑" w:eastAsia="微软雅黑" w:cs="微软雅黑"/>
          <w:b w:val="0"/>
          <w:bCs w:val="0"/>
          <w:kern w:val="2"/>
          <w:sz w:val="52"/>
          <w:szCs w:val="52"/>
          <w:lang w:val="en-US" w:eastAsia="zh-CN" w:bidi="ar-SA"/>
        </w:rPr>
      </w:pPr>
      <w:r>
        <w:rPr>
          <w:rFonts w:hint="eastAsia" w:ascii="微软雅黑" w:hAnsi="微软雅黑" w:eastAsia="微软雅黑" w:cs="微软雅黑"/>
          <w:b w:val="0"/>
          <w:bCs w:val="0"/>
          <w:kern w:val="2"/>
          <w:sz w:val="52"/>
          <w:szCs w:val="52"/>
          <w:lang w:val="en-US" w:eastAsia="zh-CN" w:bidi="ar-SA"/>
        </w:rPr>
        <w:t>1958年10月13日上午，在中南海颐年堂会见曹聚仁，周恩来、李济深、程潜、张治中、章士钊、童小鹏在座。毛主席说：</w:t>
      </w:r>
    </w:p>
    <w:p>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B5C7EA" w:themeFill="accent1" w:themeFillTint="66"/>
        <w:kinsoku/>
        <w:wordWrap/>
        <w:overflowPunct/>
        <w:topLinePunct w:val="0"/>
        <w:autoSpaceDE/>
        <w:autoSpaceDN/>
        <w:bidi w:val="0"/>
        <w:adjustRightInd/>
        <w:snapToGrid/>
        <w:spacing w:before="313" w:beforeLines="100" w:beforeAutospacing="0" w:after="313" w:afterLines="100" w:afterAutospacing="0"/>
        <w:ind w:left="840" w:leftChars="400" w:right="840" w:rightChars="400" w:firstLine="0"/>
        <w:jc w:val="left"/>
        <w:textAlignment w:val="auto"/>
        <w:rPr>
          <w:rFonts w:hint="eastAsia" w:ascii="微软雅黑" w:hAnsi="微软雅黑" w:eastAsia="微软雅黑" w:cs="微软雅黑"/>
          <w:b w:val="0"/>
          <w:bCs w:val="0"/>
          <w:kern w:val="2"/>
          <w:sz w:val="52"/>
          <w:szCs w:val="52"/>
          <w:lang w:val="en-US" w:eastAsia="zh-CN" w:bidi="ar-SA"/>
        </w:rPr>
      </w:pPr>
      <w:r>
        <w:rPr>
          <w:rFonts w:hint="eastAsia" w:ascii="微软雅黑" w:hAnsi="微软雅黑" w:eastAsia="微软雅黑" w:cs="微软雅黑"/>
          <w:b w:val="0"/>
          <w:bCs w:val="0"/>
          <w:kern w:val="2"/>
          <w:sz w:val="52"/>
          <w:szCs w:val="52"/>
          <w:lang w:val="en-US" w:eastAsia="zh-CN" w:bidi="ar-SA"/>
        </w:rPr>
        <w:t>只要不同美国搞在一起，台、澎、金、马都可由蒋管，可管多少年，但要让通航，不要来大陆搞特务。台、澎、金、马要整个回来，金、马部队不要起义，没有吃的时候，我们就不打炮，让它备足粮弹。但以后还有可能打一点，只不让它损失太大，不打，蒋介石也是不好办的。“在天愿作比翼鸟，在地愿为连理枝”，台湾的小枝在同美国的大枝连，总要被压断的，将来要变成殖民地或被托管的。</w:t>
      </w:r>
      <w:r>
        <w:rPr>
          <w:rFonts w:hint="eastAsia" w:ascii="微软雅黑" w:hAnsi="微软雅黑" w:eastAsia="微软雅黑" w:cs="微软雅黑"/>
          <w:b/>
          <w:bCs/>
          <w:kern w:val="2"/>
          <w:sz w:val="52"/>
          <w:szCs w:val="52"/>
          <w:lang w:val="en-US" w:eastAsia="zh-CN" w:bidi="ar-SA"/>
        </w:rPr>
        <w:t>当曹聚仁说台湾有人问生活方式怎么样时，毛泽东说：照他们自己的方式生活。</w:t>
      </w:r>
      <w:r>
        <w:rPr>
          <w:rFonts w:hint="eastAsia" w:ascii="微软雅黑" w:hAnsi="微软雅黑" w:eastAsia="微软雅黑" w:cs="微软雅黑"/>
          <w:b w:val="0"/>
          <w:bCs w:val="0"/>
          <w:kern w:val="2"/>
          <w:sz w:val="52"/>
          <w:szCs w:val="52"/>
          <w:lang w:val="en-US" w:eastAsia="zh-CN" w:bidi="ar-SA"/>
        </w:rPr>
        <w:t>水里的鱼都有地区性的，毛儿盖的鱼到别的地方就不行。但是美国不要他时，蒋可以来大陆，来了就是大贡献，就是美国的失败。</w:t>
      </w:r>
    </w:p>
    <w:p>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B5C7EA" w:themeFill="accent1" w:themeFillTint="66"/>
        <w:kinsoku/>
        <w:wordWrap/>
        <w:overflowPunct/>
        <w:topLinePunct w:val="0"/>
        <w:autoSpaceDE/>
        <w:autoSpaceDN/>
        <w:bidi w:val="0"/>
        <w:adjustRightInd/>
        <w:snapToGrid/>
        <w:spacing w:before="313" w:beforeLines="100" w:beforeAutospacing="0" w:after="313" w:afterLines="100" w:afterAutospacing="0"/>
        <w:ind w:left="840" w:leftChars="400" w:right="840" w:rightChars="400" w:firstLine="0"/>
        <w:jc w:val="left"/>
        <w:textAlignment w:val="auto"/>
        <w:rPr>
          <w:rFonts w:hint="eastAsia" w:ascii="微软雅黑" w:hAnsi="微软雅黑" w:eastAsia="微软雅黑" w:cs="微软雅黑"/>
          <w:b w:val="0"/>
          <w:bCs w:val="0"/>
          <w:kern w:val="2"/>
          <w:sz w:val="52"/>
          <w:szCs w:val="52"/>
          <w:lang w:val="en-US" w:eastAsia="zh-CN" w:bidi="ar-SA"/>
        </w:rPr>
      </w:pPr>
      <w:r>
        <w:rPr>
          <w:rFonts w:hint="eastAsia" w:ascii="微软雅黑" w:hAnsi="微软雅黑" w:eastAsia="微软雅黑" w:cs="微软雅黑"/>
          <w:b w:val="0"/>
          <w:bCs w:val="0"/>
          <w:kern w:val="2"/>
          <w:sz w:val="52"/>
          <w:szCs w:val="52"/>
          <w:lang w:val="en-US" w:eastAsia="zh-CN" w:bidi="ar-SA"/>
        </w:rPr>
        <w:t>蒋不要怕我们同美国人一起整他。大陆这么大，台、澎、金、马只是一大点点几小点点，让他们在那里搞他的三民主义、五权宪法，天天吹反共，我们也天天吹收复，商量好。他们同美国的连理枝解散，同大陆连起来。枝连起来，根还是你的，可以活下去，可以搞你那一套。一不要整风，二不要反右，不同美国搞在一起，就是伟大胜利。</w:t>
      </w:r>
      <w:r>
        <w:rPr>
          <w:rFonts w:hint="eastAsia" w:ascii="微软雅黑" w:hAnsi="微软雅黑" w:eastAsia="微软雅黑" w:cs="微软雅黑"/>
          <w:b/>
          <w:bCs/>
          <w:kern w:val="2"/>
          <w:sz w:val="52"/>
          <w:szCs w:val="52"/>
          <w:lang w:val="en-US" w:eastAsia="zh-CN" w:bidi="ar-SA"/>
        </w:rPr>
        <w:t>当章士钊说如果这样美国对台湾的援助会断绝时，毛泽东说：我们全部供应，那有几个大钱？他的军队可以保存，我们不压迫他裁兵，不要他简政，让他搞三民主义。</w:t>
      </w:r>
      <w:r>
        <w:rPr>
          <w:rFonts w:hint="eastAsia" w:ascii="微软雅黑" w:hAnsi="微软雅黑" w:eastAsia="微软雅黑" w:cs="微软雅黑"/>
          <w:b w:val="0"/>
          <w:bCs w:val="0"/>
          <w:kern w:val="2"/>
          <w:sz w:val="52"/>
          <w:szCs w:val="52"/>
          <w:lang w:val="en-US" w:eastAsia="zh-CN" w:bidi="ar-SA"/>
        </w:rPr>
        <w:t>要等到美国踢开他们的时候，才有可能同我们结合。</w:t>
      </w:r>
    </w:p>
    <w:p>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B5C7EA" w:themeFill="accent1" w:themeFillTint="66"/>
        <w:kinsoku/>
        <w:wordWrap/>
        <w:overflowPunct/>
        <w:topLinePunct w:val="0"/>
        <w:autoSpaceDE/>
        <w:autoSpaceDN/>
        <w:bidi w:val="0"/>
        <w:adjustRightInd/>
        <w:snapToGrid/>
        <w:spacing w:before="313" w:beforeLines="100" w:beforeAutospacing="0" w:after="313" w:afterLines="100" w:afterAutospacing="0"/>
        <w:ind w:left="840" w:leftChars="400" w:right="840" w:rightChars="400" w:firstLine="0"/>
        <w:jc w:val="left"/>
        <w:textAlignment w:val="auto"/>
        <w:rPr>
          <w:rFonts w:hint="eastAsia" w:ascii="微软雅黑" w:hAnsi="微软雅黑" w:eastAsia="微软雅黑" w:cs="微软雅黑"/>
          <w:b w:val="0"/>
          <w:bCs w:val="0"/>
          <w:kern w:val="2"/>
          <w:sz w:val="52"/>
          <w:szCs w:val="52"/>
          <w:lang w:val="en-US" w:eastAsia="zh-CN" w:bidi="ar-SA"/>
        </w:rPr>
      </w:pPr>
      <w:r>
        <w:rPr>
          <w:rFonts w:hint="eastAsia" w:ascii="微软雅黑" w:hAnsi="微软雅黑" w:eastAsia="微软雅黑" w:cs="微软雅黑"/>
          <w:b w:val="0"/>
          <w:bCs w:val="0"/>
          <w:kern w:val="2"/>
          <w:sz w:val="52"/>
          <w:szCs w:val="52"/>
          <w:lang w:val="en-US" w:eastAsia="zh-CN" w:bidi="ar-SA"/>
        </w:rPr>
        <w:t>......</w:t>
      </w:r>
    </w:p>
    <w:p>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B5C7EA" w:themeFill="accent1" w:themeFillTint="66"/>
        <w:kinsoku/>
        <w:wordWrap/>
        <w:overflowPunct/>
        <w:topLinePunct w:val="0"/>
        <w:autoSpaceDE/>
        <w:autoSpaceDN/>
        <w:bidi w:val="0"/>
        <w:adjustRightInd/>
        <w:snapToGrid/>
        <w:spacing w:before="313" w:beforeLines="100" w:beforeAutospacing="0" w:after="313" w:afterLines="100" w:afterAutospacing="0"/>
        <w:ind w:left="840" w:leftChars="400" w:right="840" w:rightChars="400" w:firstLine="0"/>
        <w:jc w:val="left"/>
        <w:textAlignment w:val="auto"/>
        <w:rPr>
          <w:rFonts w:hint="eastAsia" w:ascii="微软雅黑" w:hAnsi="微软雅黑" w:eastAsia="微软雅黑" w:cs="微软雅黑"/>
          <w:b w:val="0"/>
          <w:bCs w:val="0"/>
          <w:kern w:val="2"/>
          <w:sz w:val="52"/>
          <w:szCs w:val="52"/>
          <w:lang w:val="en-US" w:eastAsia="zh-CN" w:bidi="ar-SA"/>
        </w:rPr>
      </w:pPr>
      <w:r>
        <w:rPr>
          <w:rFonts w:hint="eastAsia" w:ascii="微软雅黑" w:hAnsi="微软雅黑" w:eastAsia="微软雅黑" w:cs="微软雅黑"/>
          <w:b w:val="0"/>
          <w:bCs w:val="0"/>
          <w:kern w:val="2"/>
          <w:sz w:val="52"/>
          <w:szCs w:val="52"/>
          <w:lang w:val="en-US" w:eastAsia="zh-CN" w:bidi="ar-SA"/>
        </w:rPr>
        <w:t>1960年5月22日，下午，毛泽东在杭州主持召开了中央政治局常委扩大会议，主要讨论四国首脑会议流产后的时局问题和中苏关系问题。扩大会议还讨论和制定了关于台湾问题和对台工作的总方针。毛泽东说：</w:t>
      </w:r>
    </w:p>
    <w:p>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B5C7EA" w:themeFill="accent1" w:themeFillTint="66"/>
        <w:kinsoku/>
        <w:wordWrap/>
        <w:overflowPunct/>
        <w:topLinePunct w:val="0"/>
        <w:autoSpaceDE/>
        <w:autoSpaceDN/>
        <w:bidi w:val="0"/>
        <w:adjustRightInd/>
        <w:snapToGrid/>
        <w:spacing w:before="313" w:beforeLines="100" w:beforeAutospacing="0" w:after="313" w:afterLines="100" w:afterAutospacing="0"/>
        <w:ind w:left="840" w:leftChars="400" w:right="840" w:rightChars="400" w:firstLine="0"/>
        <w:jc w:val="left"/>
        <w:textAlignment w:val="auto"/>
        <w:rPr>
          <w:rFonts w:hint="eastAsia" w:ascii="微软雅黑" w:hAnsi="微软雅黑" w:eastAsia="微软雅黑" w:cs="微软雅黑"/>
          <w:b w:val="0"/>
          <w:bCs w:val="0"/>
          <w:kern w:val="2"/>
          <w:sz w:val="52"/>
          <w:szCs w:val="52"/>
          <w:lang w:val="en-US" w:eastAsia="zh-CN" w:bidi="ar-SA"/>
        </w:rPr>
      </w:pPr>
      <w:r>
        <w:rPr>
          <w:rFonts w:hint="eastAsia" w:ascii="微软雅黑" w:hAnsi="微软雅黑" w:eastAsia="微软雅黑" w:cs="微软雅黑"/>
          <w:b w:val="0"/>
          <w:bCs w:val="0"/>
          <w:kern w:val="2"/>
          <w:sz w:val="52"/>
          <w:szCs w:val="52"/>
          <w:lang w:val="en-US" w:eastAsia="zh-CN" w:bidi="ar-SA"/>
        </w:rPr>
        <w:t>“台湾宁可放在蒋氏父子的手里，不能落在美国人手里。对蒋介石我们可以等待。解放台湾的任务不一定要我们这一代完成，可以留给下一代去做。现在要蒋介石过来也有困难，问题总要有这个想法，逐步地创造条件，一旦时机成熟，就好办了。”</w:t>
      </w:r>
    </w:p>
    <w:p>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B5C7EA" w:themeFill="accent1" w:themeFillTint="66"/>
        <w:kinsoku/>
        <w:wordWrap/>
        <w:overflowPunct/>
        <w:topLinePunct w:val="0"/>
        <w:autoSpaceDE/>
        <w:autoSpaceDN/>
        <w:bidi w:val="0"/>
        <w:adjustRightInd/>
        <w:snapToGrid/>
        <w:spacing w:before="313" w:beforeLines="100" w:beforeAutospacing="0" w:after="313" w:afterLines="100" w:afterAutospacing="0"/>
        <w:ind w:left="840" w:leftChars="400" w:right="840" w:rightChars="400" w:firstLine="0"/>
        <w:jc w:val="left"/>
        <w:textAlignment w:val="auto"/>
        <w:rPr>
          <w:rFonts w:hint="eastAsia" w:ascii="微软雅黑" w:hAnsi="微软雅黑" w:eastAsia="微软雅黑" w:cs="微软雅黑"/>
          <w:b w:val="0"/>
          <w:bCs w:val="0"/>
          <w:kern w:val="2"/>
          <w:sz w:val="52"/>
          <w:szCs w:val="52"/>
          <w:lang w:val="en-US" w:eastAsia="zh-CN" w:bidi="ar-SA"/>
        </w:rPr>
      </w:pPr>
      <w:r>
        <w:rPr>
          <w:rFonts w:hint="eastAsia" w:ascii="微软雅黑" w:hAnsi="微软雅黑" w:eastAsia="微软雅黑" w:cs="微软雅黑"/>
          <w:b w:val="0"/>
          <w:bCs w:val="0"/>
          <w:kern w:val="2"/>
          <w:sz w:val="52"/>
          <w:szCs w:val="52"/>
          <w:lang w:val="en-US" w:eastAsia="zh-CN" w:bidi="ar-SA"/>
        </w:rPr>
        <w:t>后来，</w:t>
      </w:r>
      <w:r>
        <w:rPr>
          <w:rFonts w:hint="eastAsia" w:ascii="微软雅黑" w:hAnsi="微软雅黑" w:eastAsia="微软雅黑" w:cs="微软雅黑"/>
          <w:b/>
          <w:bCs/>
          <w:kern w:val="2"/>
          <w:sz w:val="52"/>
          <w:szCs w:val="52"/>
          <w:lang w:val="en-US" w:eastAsia="zh-CN" w:bidi="ar-SA"/>
        </w:rPr>
        <w:t>周恩来请有关人士转告陈诚说，台湾回归祖国后，可以行使自治权，除外交以外，军队、人事均可由台湾朋友自己来管。</w:t>
      </w:r>
      <w:r>
        <w:rPr>
          <w:rFonts w:hint="eastAsia" w:ascii="微软雅黑" w:hAnsi="微软雅黑" w:eastAsia="微软雅黑" w:cs="微软雅黑"/>
          <w:b w:val="0"/>
          <w:bCs w:val="0"/>
          <w:kern w:val="2"/>
          <w:sz w:val="52"/>
          <w:szCs w:val="52"/>
          <w:lang w:val="en-US" w:eastAsia="zh-CN" w:bidi="ar-SA"/>
        </w:rPr>
        <w:t>周恩来还表示，台湾当局只要一天住台湾，不使台湾从中国分裂出去，大陆就不改变目前对台湾的关系。</w:t>
      </w:r>
    </w:p>
    <w:p>
      <w:pPr>
        <w:keepNext w:val="0"/>
        <w:keepLines w:val="0"/>
        <w:pageBreakBefore w:val="0"/>
        <w:widowControl w:val="0"/>
        <w:shd w:val="clear" w:fill="B5C7EA" w:themeFill="accent1" w:themeFillTint="66"/>
        <w:kinsoku/>
        <w:wordWrap/>
        <w:overflowPunct/>
        <w:topLinePunct w:val="0"/>
        <w:autoSpaceDE/>
        <w:autoSpaceDN/>
        <w:bidi w:val="0"/>
        <w:adjustRightInd/>
        <w:snapToGrid/>
        <w:spacing w:before="313" w:beforeLines="100" w:after="313" w:afterLines="100" w:line="240" w:lineRule="auto"/>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根据《毛泽东年谱》：</w:t>
      </w:r>
    </w:p>
    <w:p>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B5C7EA" w:themeFill="accent1" w:themeFillTint="66"/>
        <w:kinsoku/>
        <w:wordWrap/>
        <w:overflowPunct/>
        <w:topLinePunct w:val="0"/>
        <w:autoSpaceDE/>
        <w:autoSpaceDN/>
        <w:bidi w:val="0"/>
        <w:adjustRightInd/>
        <w:snapToGrid/>
        <w:spacing w:before="313" w:beforeLines="100" w:beforeAutospacing="0" w:after="313" w:afterLines="100" w:afterAutospacing="0"/>
        <w:ind w:left="840" w:leftChars="400" w:right="840" w:rightChars="400" w:firstLine="0"/>
        <w:jc w:val="left"/>
        <w:textAlignment w:val="auto"/>
        <w:rPr>
          <w:rFonts w:hint="eastAsia" w:ascii="微软雅黑" w:hAnsi="微软雅黑" w:eastAsia="微软雅黑" w:cs="微软雅黑"/>
          <w:b w:val="0"/>
          <w:bCs w:val="0"/>
          <w:kern w:val="2"/>
          <w:sz w:val="52"/>
          <w:szCs w:val="52"/>
          <w:lang w:val="en-US" w:eastAsia="zh-CN" w:bidi="ar-SA"/>
        </w:rPr>
      </w:pPr>
      <w:r>
        <w:rPr>
          <w:rFonts w:hint="eastAsia" w:ascii="微软雅黑" w:hAnsi="微软雅黑" w:eastAsia="微软雅黑" w:cs="微软雅黑"/>
          <w:b w:val="0"/>
          <w:bCs w:val="0"/>
          <w:kern w:val="2"/>
          <w:sz w:val="52"/>
          <w:szCs w:val="52"/>
          <w:lang w:val="en-US" w:eastAsia="zh-CN" w:bidi="ar-SA"/>
        </w:rPr>
        <w:t>（1961年6月13日）晚上，在中南海勤政殿会见印度尼西亚总统苏加诺，刘少奇、周恩来等在座。毛泽东说：</w:t>
      </w:r>
    </w:p>
    <w:p>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B5C7EA" w:themeFill="accent1" w:themeFillTint="66"/>
        <w:kinsoku/>
        <w:wordWrap/>
        <w:overflowPunct/>
        <w:topLinePunct w:val="0"/>
        <w:autoSpaceDE/>
        <w:autoSpaceDN/>
        <w:bidi w:val="0"/>
        <w:adjustRightInd/>
        <w:snapToGrid/>
        <w:spacing w:before="313" w:beforeLines="100" w:beforeAutospacing="0" w:after="313" w:afterLines="100" w:afterAutospacing="0"/>
        <w:ind w:left="840" w:leftChars="400" w:right="840" w:rightChars="400" w:firstLine="0"/>
        <w:jc w:val="left"/>
        <w:textAlignment w:val="auto"/>
        <w:rPr>
          <w:rFonts w:hint="eastAsia" w:ascii="微软雅黑" w:hAnsi="微软雅黑" w:eastAsia="微软雅黑" w:cs="微软雅黑"/>
          <w:b w:val="0"/>
          <w:bCs w:val="0"/>
          <w:kern w:val="2"/>
          <w:sz w:val="52"/>
          <w:szCs w:val="52"/>
          <w:lang w:val="en-US" w:eastAsia="zh-CN" w:bidi="ar-SA"/>
        </w:rPr>
      </w:pPr>
      <w:r>
        <w:rPr>
          <w:rFonts w:hint="eastAsia" w:ascii="微软雅黑" w:hAnsi="微软雅黑" w:eastAsia="微软雅黑" w:cs="微软雅黑"/>
          <w:b w:val="0"/>
          <w:bCs w:val="0"/>
          <w:kern w:val="2"/>
          <w:sz w:val="52"/>
          <w:szCs w:val="52"/>
          <w:lang w:val="en-US" w:eastAsia="zh-CN" w:bidi="ar-SA"/>
        </w:rPr>
        <w:t>上一次总统来的时候，我曾经说过，因为联合国里有蒋介石的代表，所以我们不进联合国，这是同台湾问题有关系的。只要蒋介石的代表还在联合国，我们就不进联合国。我们已经等了十一年了，再等十一年或者更久也没有关系。我们不忙于进联合国。苏加诺说：关于中国进入联合国的问题，目前外界有两种主张，一种主张是中国大陆同台湾成为整体，作为一个国家进入联合国；另一种主张认为中国可以先进入联合国，然后在联合国里同朋友们一道进行斗争，使得在联合国中只有中国，把蒋介石的代表驱逐出联合国，台湾归还中国。毛泽东说：只能一步走。如果台湾归还中国，中国就可以进联合国。</w:t>
      </w:r>
      <w:r>
        <w:rPr>
          <w:rFonts w:hint="eastAsia" w:ascii="微软雅黑" w:hAnsi="微软雅黑" w:eastAsia="微软雅黑" w:cs="微软雅黑"/>
          <w:b/>
          <w:bCs/>
          <w:kern w:val="2"/>
          <w:sz w:val="52"/>
          <w:szCs w:val="52"/>
          <w:lang w:val="en-US" w:eastAsia="zh-CN" w:bidi="ar-SA"/>
        </w:rPr>
        <w:t>如果台湾不作为一个国家，没有中央政府，它归还中国，那末台湾的社会制度问题也可以留待以后谈。我们容许台湾保持原来的社会制度，等台湾人民自己来解决这个问题。</w:t>
      </w:r>
      <w:r>
        <w:rPr>
          <w:rFonts w:hint="eastAsia" w:ascii="微软雅黑" w:hAnsi="微软雅黑" w:eastAsia="微软雅黑" w:cs="微软雅黑"/>
          <w:b w:val="0"/>
          <w:bCs w:val="0"/>
          <w:kern w:val="2"/>
          <w:sz w:val="52"/>
          <w:szCs w:val="52"/>
          <w:lang w:val="en-US" w:eastAsia="zh-CN" w:bidi="ar-SA"/>
        </w:rPr>
        <w:t>苏加诺问：能不能像乌克兰同苏联那样在联合国有两个代表？毛泽东说：不行，中国在联合国只能有一个代表。</w:t>
      </w:r>
    </w:p>
    <w:p>
      <w:pPr>
        <w:pStyle w:val="3"/>
        <w:keepNext w:val="0"/>
        <w:keepLines w:val="0"/>
        <w:widowControl/>
        <w:suppressLineNumbers w:val="0"/>
        <w:shd w:val="clear" w:fill="B5C7EA" w:themeFill="accent1" w:themeFillTint="66"/>
        <w:spacing w:after="0" w:afterAutospacing="0"/>
        <w:ind w:left="0" w:right="0" w:firstLine="0"/>
        <w:rPr>
          <w:rFonts w:hint="eastAsia" w:ascii="微软雅黑" w:hAnsi="微软雅黑" w:eastAsia="微软雅黑" w:cs="微软雅黑"/>
          <w:b w:val="0"/>
          <w:bCs w:val="0"/>
          <w:kern w:val="2"/>
          <w:sz w:val="52"/>
          <w:szCs w:val="52"/>
          <w:lang w:val="en-US" w:eastAsia="zh-CN" w:bidi="ar-SA"/>
        </w:rPr>
      </w:pPr>
      <w:r>
        <w:rPr>
          <w:rFonts w:hint="eastAsia" w:ascii="微软雅黑" w:hAnsi="微软雅黑" w:eastAsia="微软雅黑" w:cs="微软雅黑"/>
          <w:b w:val="0"/>
          <w:bCs w:val="0"/>
          <w:kern w:val="2"/>
          <w:sz w:val="52"/>
          <w:szCs w:val="52"/>
          <w:lang w:val="en-US" w:eastAsia="zh-CN" w:bidi="ar-SA"/>
        </w:rPr>
        <w:t>这是毛主席第三次提出一国两制设想。</w:t>
      </w:r>
    </w:p>
    <w:p>
      <w:pPr>
        <w:keepNext w:val="0"/>
        <w:keepLines w:val="0"/>
        <w:pageBreakBefore w:val="0"/>
        <w:widowControl w:val="0"/>
        <w:shd w:val="clear" w:fill="B5C7EA" w:themeFill="accent1" w:themeFillTint="66"/>
        <w:kinsoku/>
        <w:wordWrap/>
        <w:overflowPunct/>
        <w:topLinePunct w:val="0"/>
        <w:autoSpaceDE/>
        <w:autoSpaceDN/>
        <w:bidi w:val="0"/>
        <w:adjustRightInd/>
        <w:snapToGrid/>
        <w:spacing w:before="313" w:beforeLines="100" w:after="313" w:afterLines="100" w:line="240" w:lineRule="auto"/>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《毛泽东年谱》：</w:t>
      </w:r>
    </w:p>
    <w:p>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B5C7EA" w:themeFill="accent1" w:themeFillTint="66"/>
        <w:kinsoku/>
        <w:wordWrap/>
        <w:overflowPunct/>
        <w:topLinePunct w:val="0"/>
        <w:autoSpaceDE/>
        <w:autoSpaceDN/>
        <w:bidi w:val="0"/>
        <w:adjustRightInd/>
        <w:snapToGrid/>
        <w:spacing w:before="313" w:beforeLines="100" w:beforeAutospacing="0" w:after="313" w:afterLines="100" w:afterAutospacing="0"/>
        <w:ind w:left="840" w:leftChars="400" w:right="840" w:rightChars="400" w:firstLine="0"/>
        <w:jc w:val="left"/>
        <w:textAlignment w:val="auto"/>
        <w:rPr>
          <w:rFonts w:hint="eastAsia" w:ascii="微软雅黑" w:hAnsi="微软雅黑" w:eastAsia="微软雅黑" w:cs="微软雅黑"/>
          <w:b w:val="0"/>
          <w:bCs w:val="0"/>
          <w:kern w:val="2"/>
          <w:sz w:val="52"/>
          <w:szCs w:val="52"/>
          <w:lang w:val="en-US" w:eastAsia="zh-CN" w:bidi="ar-SA"/>
        </w:rPr>
      </w:pPr>
      <w:r>
        <w:rPr>
          <w:rFonts w:hint="eastAsia" w:ascii="微软雅黑" w:hAnsi="微软雅黑" w:eastAsia="微软雅黑" w:cs="微软雅黑"/>
          <w:b w:val="0"/>
          <w:bCs w:val="0"/>
          <w:kern w:val="2"/>
          <w:sz w:val="52"/>
          <w:szCs w:val="52"/>
          <w:lang w:val="en-US" w:eastAsia="zh-CN" w:bidi="ar-SA"/>
        </w:rPr>
        <w:t>（1963年）8月9日，下午，在中南海颐年堂会见索马里总理舍马克及随行人员，周恩来、陈毅、李先念等在座。毛泽东说：</w:t>
      </w:r>
    </w:p>
    <w:p>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B5C7EA" w:themeFill="accent1" w:themeFillTint="66"/>
        <w:kinsoku/>
        <w:wordWrap/>
        <w:overflowPunct/>
        <w:topLinePunct w:val="0"/>
        <w:autoSpaceDE/>
        <w:autoSpaceDN/>
        <w:bidi w:val="0"/>
        <w:adjustRightInd/>
        <w:snapToGrid/>
        <w:spacing w:before="313" w:beforeLines="100" w:beforeAutospacing="0" w:after="313" w:afterLines="100" w:afterAutospacing="0"/>
        <w:ind w:left="840" w:leftChars="400" w:right="840" w:rightChars="400" w:firstLine="0"/>
        <w:jc w:val="left"/>
        <w:textAlignment w:val="auto"/>
        <w:rPr>
          <w:rFonts w:hint="eastAsia" w:ascii="微软雅黑" w:hAnsi="微软雅黑" w:eastAsia="微软雅黑" w:cs="微软雅黑"/>
          <w:b w:val="0"/>
          <w:bCs w:val="0"/>
          <w:kern w:val="2"/>
          <w:sz w:val="52"/>
          <w:szCs w:val="52"/>
          <w:lang w:val="en-US" w:eastAsia="zh-CN" w:bidi="ar-SA"/>
        </w:rPr>
      </w:pPr>
      <w:r>
        <w:rPr>
          <w:rFonts w:hint="eastAsia" w:ascii="微软雅黑" w:hAnsi="微软雅黑" w:eastAsia="微软雅黑" w:cs="微软雅黑"/>
          <w:b w:val="0"/>
          <w:bCs w:val="0"/>
          <w:kern w:val="2"/>
          <w:sz w:val="52"/>
          <w:szCs w:val="52"/>
          <w:lang w:val="en-US" w:eastAsia="zh-CN" w:bidi="ar-SA"/>
        </w:rPr>
        <w:t>至于香港，英国没有多少军事力量，我们要占领是可以的。但过去有条约关系，小部分是割让的，大部分是租借的，租期是九十九年，还有三十四年才满期。这是特殊情况，我们暂时不准备动它。香港是通商要道，如果我们现在就控制它，对世界贸易、对我们同世界的贸易关系都不利。我们不动它并不是永远不动它。英国现在安心，将来会不安心的。</w:t>
      </w:r>
    </w:p>
    <w:p>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B5C7EA" w:themeFill="accent1" w:themeFillTint="66"/>
        <w:kinsoku/>
        <w:wordWrap/>
        <w:overflowPunct/>
        <w:topLinePunct w:val="0"/>
        <w:autoSpaceDE/>
        <w:autoSpaceDN/>
        <w:bidi w:val="0"/>
        <w:adjustRightInd/>
        <w:snapToGrid/>
        <w:spacing w:before="313" w:beforeLines="100" w:beforeAutospacing="0" w:after="313" w:afterLines="100" w:afterAutospacing="0"/>
        <w:ind w:left="840" w:leftChars="400" w:right="840" w:rightChars="400" w:firstLine="0"/>
        <w:jc w:val="left"/>
        <w:textAlignment w:val="auto"/>
        <w:rPr>
          <w:rFonts w:hint="eastAsia" w:ascii="微软雅黑" w:hAnsi="微软雅黑" w:eastAsia="微软雅黑" w:cs="微软雅黑"/>
          <w:b w:val="0"/>
          <w:bCs w:val="0"/>
          <w:kern w:val="2"/>
          <w:sz w:val="52"/>
          <w:szCs w:val="52"/>
          <w:lang w:val="en-US" w:eastAsia="zh-CN" w:bidi="ar-SA"/>
        </w:rPr>
      </w:pPr>
      <w:r>
        <w:rPr>
          <w:rFonts w:hint="eastAsia" w:ascii="微软雅黑" w:hAnsi="微软雅黑" w:eastAsia="微软雅黑" w:cs="微软雅黑"/>
          <w:b w:val="0"/>
          <w:bCs w:val="0"/>
          <w:kern w:val="2"/>
          <w:sz w:val="52"/>
          <w:szCs w:val="52"/>
          <w:lang w:val="en-US" w:eastAsia="zh-CN" w:bidi="ar-SA"/>
        </w:rPr>
        <w:t>1964年6月2日下午，在人民大会堂一一八厅会见意大利参议员维托雷利和驻香港商务专员圣覃尼罗，卢绪章等在座。毛泽东说：</w:t>
      </w:r>
    </w:p>
    <w:p>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B5C7EA" w:themeFill="accent1" w:themeFillTint="66"/>
        <w:kinsoku/>
        <w:wordWrap/>
        <w:overflowPunct/>
        <w:topLinePunct w:val="0"/>
        <w:autoSpaceDE/>
        <w:autoSpaceDN/>
        <w:bidi w:val="0"/>
        <w:adjustRightInd/>
        <w:snapToGrid/>
        <w:spacing w:before="313" w:beforeLines="100" w:beforeAutospacing="0" w:after="313" w:afterLines="100" w:afterAutospacing="0"/>
        <w:ind w:left="840" w:leftChars="400" w:right="840" w:rightChars="400" w:firstLine="0"/>
        <w:jc w:val="left"/>
        <w:textAlignment w:val="auto"/>
        <w:rPr>
          <w:rFonts w:hint="eastAsia" w:ascii="微软雅黑" w:hAnsi="微软雅黑" w:eastAsia="微软雅黑" w:cs="微软雅黑"/>
          <w:b w:val="0"/>
          <w:bCs w:val="0"/>
          <w:kern w:val="2"/>
          <w:sz w:val="52"/>
          <w:szCs w:val="52"/>
          <w:lang w:val="en-US" w:eastAsia="zh-CN" w:bidi="ar-SA"/>
        </w:rPr>
      </w:pPr>
      <w:r>
        <w:rPr>
          <w:rFonts w:hint="eastAsia" w:ascii="微软雅黑" w:hAnsi="微软雅黑" w:eastAsia="微软雅黑" w:cs="微软雅黑"/>
          <w:b w:val="0"/>
          <w:bCs w:val="0"/>
          <w:kern w:val="2"/>
          <w:sz w:val="52"/>
          <w:szCs w:val="52"/>
          <w:lang w:val="en-US" w:eastAsia="zh-CN" w:bidi="ar-SA"/>
        </w:rPr>
        <w:t>你们提出在中国办个意大利展览会的建议很好，经济来往的正常化可以为两国的外交关系的建立打下基础。</w:t>
      </w:r>
      <w:r>
        <w:rPr>
          <w:rFonts w:hint="eastAsia" w:ascii="微软雅黑" w:hAnsi="微软雅黑" w:eastAsia="微软雅黑" w:cs="微软雅黑"/>
          <w:b/>
          <w:bCs/>
          <w:kern w:val="2"/>
          <w:sz w:val="52"/>
          <w:szCs w:val="52"/>
          <w:lang w:val="en-US" w:eastAsia="zh-CN" w:bidi="ar-SA"/>
        </w:rPr>
        <w:t>当维托雷利问到将来蒋介石能不能像过去那样，作为一个党的头目回来时，毛泽东说：如果他愿意，可以。他可以留在台湾，我们也不去。他可以当省长，但不是国，是省，不能和其他国家有外交关系。</w:t>
      </w:r>
    </w:p>
    <w:p>
      <w:pPr>
        <w:keepNext w:val="0"/>
        <w:keepLines w:val="0"/>
        <w:pageBreakBefore w:val="0"/>
        <w:widowControl w:val="0"/>
        <w:shd w:val="clear" w:fill="B5C7EA" w:themeFill="accent1" w:themeFillTint="66"/>
        <w:kinsoku/>
        <w:wordWrap/>
        <w:overflowPunct/>
        <w:topLinePunct w:val="0"/>
        <w:autoSpaceDE/>
        <w:autoSpaceDN/>
        <w:bidi w:val="0"/>
        <w:adjustRightInd/>
        <w:snapToGrid/>
        <w:spacing w:before="313" w:beforeLines="100" w:after="313" w:afterLines="100" w:line="240" w:lineRule="auto"/>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保留香港的制度，有利于保持同世界各国做生意，根据《毛泽东大传》：</w:t>
      </w:r>
    </w:p>
    <w:p>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B5C7EA" w:themeFill="accent1" w:themeFillTint="66"/>
        <w:kinsoku/>
        <w:wordWrap/>
        <w:overflowPunct/>
        <w:topLinePunct w:val="0"/>
        <w:autoSpaceDE/>
        <w:autoSpaceDN/>
        <w:bidi w:val="0"/>
        <w:adjustRightInd/>
        <w:snapToGrid/>
        <w:spacing w:before="313" w:beforeLines="100" w:beforeAutospacing="0" w:after="313" w:afterLines="100" w:afterAutospacing="0"/>
        <w:ind w:left="840" w:leftChars="400" w:right="840" w:rightChars="400" w:firstLine="0"/>
        <w:jc w:val="left"/>
        <w:textAlignment w:val="auto"/>
        <w:rPr>
          <w:rFonts w:hint="eastAsia" w:ascii="微软雅黑" w:hAnsi="微软雅黑" w:eastAsia="微软雅黑" w:cs="微软雅黑"/>
          <w:b w:val="0"/>
          <w:bCs w:val="0"/>
          <w:kern w:val="2"/>
          <w:sz w:val="52"/>
          <w:szCs w:val="52"/>
          <w:lang w:val="en-US" w:eastAsia="zh-CN" w:bidi="ar-SA"/>
        </w:rPr>
      </w:pPr>
      <w:r>
        <w:rPr>
          <w:rFonts w:hint="eastAsia" w:ascii="微软雅黑" w:hAnsi="微软雅黑" w:eastAsia="微软雅黑" w:cs="微软雅黑"/>
          <w:b w:val="0"/>
          <w:bCs w:val="0"/>
          <w:kern w:val="2"/>
          <w:sz w:val="52"/>
          <w:szCs w:val="52"/>
          <w:lang w:val="en-US" w:eastAsia="zh-CN" w:bidi="ar-SA"/>
        </w:rPr>
        <w:t>1970年8月11日下午，在杭州会见南也门总统委员会主席鲁巴伊和外交部部长比兹，周恩来、黄永胜、粟裕在座。鲁巴伊详细介绍南也门一九六七年独立前后的国内形势和南也门同苏联在军事、经济方面的关系。毛泽东说：</w:t>
      </w:r>
    </w:p>
    <w:p>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B5C7EA" w:themeFill="accent1" w:themeFillTint="66"/>
        <w:kinsoku/>
        <w:wordWrap/>
        <w:overflowPunct/>
        <w:topLinePunct w:val="0"/>
        <w:autoSpaceDE/>
        <w:autoSpaceDN/>
        <w:bidi w:val="0"/>
        <w:adjustRightInd/>
        <w:snapToGrid/>
        <w:spacing w:before="313" w:beforeLines="100" w:beforeAutospacing="0" w:after="313" w:afterLines="100" w:afterAutospacing="0"/>
        <w:ind w:left="840" w:leftChars="400" w:right="840" w:rightChars="400" w:firstLine="0"/>
        <w:jc w:val="left"/>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b w:val="0"/>
          <w:bCs w:val="0"/>
          <w:kern w:val="2"/>
          <w:sz w:val="52"/>
          <w:szCs w:val="52"/>
          <w:lang w:val="en-US" w:eastAsia="zh-CN" w:bidi="ar-SA"/>
        </w:rPr>
        <w:t>谁想到南也门像亚丁这样的地方能把英国人赶走呢？我们还没有把英国人从香港赶走呢，你们先走了一步。</w:t>
      </w:r>
      <w:r>
        <w:rPr>
          <w:rFonts w:hint="eastAsia" w:ascii="微软雅黑" w:hAnsi="微软雅黑" w:eastAsia="微软雅黑" w:cs="微软雅黑"/>
          <w:b/>
          <w:bCs/>
          <w:kern w:val="2"/>
          <w:sz w:val="52"/>
          <w:szCs w:val="52"/>
          <w:lang w:val="en-US" w:eastAsia="zh-CN" w:bidi="ar-SA"/>
        </w:rPr>
        <w:t>我们是借香港做生意，同世界各国做生意，暂时不去惊动它。</w:t>
      </w:r>
    </w:p>
    <w:p>
      <w:pPr>
        <w:keepNext w:val="0"/>
        <w:keepLines w:val="0"/>
        <w:pageBreakBefore w:val="0"/>
        <w:widowControl w:val="0"/>
        <w:shd w:val="clear" w:fill="B5C7EA" w:themeFill="accent1" w:themeFillTint="66"/>
        <w:kinsoku/>
        <w:wordWrap/>
        <w:overflowPunct/>
        <w:topLinePunct w:val="0"/>
        <w:autoSpaceDE/>
        <w:autoSpaceDN/>
        <w:bidi w:val="0"/>
        <w:adjustRightInd/>
        <w:snapToGrid/>
        <w:spacing w:before="313" w:beforeLines="100" w:after="313" w:afterLines="100" w:line="240" w:lineRule="auto"/>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根据《毛泽东年谱》：</w:t>
      </w:r>
    </w:p>
    <w:p>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B5C7EA" w:themeFill="accent1" w:themeFillTint="66"/>
        <w:kinsoku/>
        <w:wordWrap/>
        <w:overflowPunct/>
        <w:topLinePunct w:val="0"/>
        <w:autoSpaceDE/>
        <w:autoSpaceDN/>
        <w:bidi w:val="0"/>
        <w:adjustRightInd/>
        <w:snapToGrid/>
        <w:spacing w:before="313" w:beforeLines="100" w:beforeAutospacing="0" w:after="313" w:afterLines="100" w:afterAutospacing="0"/>
        <w:ind w:left="840" w:leftChars="400" w:right="840" w:rightChars="400" w:firstLine="0"/>
        <w:jc w:val="left"/>
        <w:textAlignment w:val="auto"/>
        <w:rPr>
          <w:rFonts w:hint="eastAsia" w:ascii="微软雅黑" w:hAnsi="微软雅黑" w:eastAsia="微软雅黑" w:cs="微软雅黑"/>
          <w:b w:val="0"/>
          <w:bCs w:val="0"/>
          <w:kern w:val="2"/>
          <w:sz w:val="52"/>
          <w:szCs w:val="52"/>
          <w:lang w:val="en-US" w:eastAsia="zh-CN" w:bidi="ar-SA"/>
        </w:rPr>
      </w:pPr>
      <w:r>
        <w:rPr>
          <w:rFonts w:hint="eastAsia" w:ascii="微软雅黑" w:hAnsi="微软雅黑" w:eastAsia="微软雅黑" w:cs="微软雅黑"/>
          <w:b w:val="0"/>
          <w:bCs w:val="0"/>
          <w:kern w:val="2"/>
          <w:sz w:val="52"/>
          <w:szCs w:val="52"/>
          <w:lang w:val="en-US" w:eastAsia="zh-CN" w:bidi="ar-SA"/>
        </w:rPr>
        <w:t>（1974年）5月25日下午，在中南海游泳池住处会见希思，周恩来、王洪文、邓小平、乔冠华在座。当希思谈到可能英国在技术和技能方面能向中国提供所需的帮助时，毛泽东说：</w:t>
      </w:r>
    </w:p>
    <w:p>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B5C7EA" w:themeFill="accent1" w:themeFillTint="66"/>
        <w:kinsoku/>
        <w:wordWrap/>
        <w:overflowPunct/>
        <w:topLinePunct w:val="0"/>
        <w:autoSpaceDE/>
        <w:autoSpaceDN/>
        <w:bidi w:val="0"/>
        <w:adjustRightInd/>
        <w:snapToGrid/>
        <w:spacing w:before="313" w:beforeLines="100" w:beforeAutospacing="0" w:after="313" w:afterLines="100" w:afterAutospacing="0"/>
        <w:ind w:left="840" w:leftChars="400" w:right="840" w:rightChars="400" w:firstLine="0"/>
        <w:jc w:val="left"/>
        <w:textAlignment w:val="auto"/>
        <w:rPr>
          <w:rFonts w:hint="eastAsia" w:ascii="微软雅黑" w:hAnsi="微软雅黑" w:eastAsia="微软雅黑" w:cs="微软雅黑"/>
          <w:b w:val="0"/>
          <w:bCs w:val="0"/>
          <w:kern w:val="2"/>
          <w:sz w:val="52"/>
          <w:szCs w:val="52"/>
          <w:lang w:val="en-US" w:eastAsia="zh-CN" w:bidi="ar-SA"/>
        </w:rPr>
      </w:pPr>
      <w:r>
        <w:rPr>
          <w:rFonts w:hint="eastAsia" w:ascii="微软雅黑" w:hAnsi="微软雅黑" w:eastAsia="微软雅黑" w:cs="微软雅黑"/>
          <w:b w:val="0"/>
          <w:bCs w:val="0"/>
          <w:kern w:val="2"/>
          <w:sz w:val="52"/>
          <w:szCs w:val="52"/>
          <w:lang w:val="en-US" w:eastAsia="zh-CN" w:bidi="ar-SA"/>
        </w:rPr>
        <w:t>你们帮助我们，我们高兴。你们剩下一个香港问题，我们现在也不谈。香港是割让的，九龙是租借的，还有二十四年。到时候怎么办，我们再商量吧。是他们（指在座的年轻人——编者注）的事情了。</w:t>
      </w:r>
    </w:p>
    <w:p>
      <w:pPr>
        <w:keepNext w:val="0"/>
        <w:keepLines w:val="0"/>
        <w:pageBreakBefore w:val="0"/>
        <w:widowControl w:val="0"/>
        <w:shd w:val="clear" w:fill="B5C7EA" w:themeFill="accent1" w:themeFillTint="66"/>
        <w:kinsoku/>
        <w:wordWrap/>
        <w:overflowPunct/>
        <w:topLinePunct w:val="0"/>
        <w:autoSpaceDE/>
        <w:autoSpaceDN/>
        <w:bidi w:val="0"/>
        <w:adjustRightInd/>
        <w:snapToGrid/>
        <w:spacing w:before="313" w:beforeLines="100" w:after="313" w:afterLines="100" w:line="240" w:lineRule="auto"/>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事实到底是什么，还是留给人民群众判断吧。</w:t>
      </w:r>
    </w:p>
    <w:p>
      <w:pPr>
        <w:keepNext w:val="0"/>
        <w:keepLines w:val="0"/>
        <w:pageBreakBefore w:val="0"/>
        <w:widowControl w:val="0"/>
        <w:shd w:val="clear" w:fill="B5C7EA" w:themeFill="accent1" w:themeFillTint="66"/>
        <w:kinsoku/>
        <w:wordWrap/>
        <w:overflowPunct/>
        <w:topLinePunct w:val="0"/>
        <w:autoSpaceDE/>
        <w:autoSpaceDN/>
        <w:bidi w:val="0"/>
        <w:adjustRightInd/>
        <w:snapToGrid/>
        <w:spacing w:before="313" w:beforeLines="100" w:after="313" w:afterLines="100" w:line="240" w:lineRule="auto"/>
        <w:jc w:val="center"/>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i w:val="0"/>
          <w:iCs w:val="0"/>
          <w:caps w:val="0"/>
          <w:spacing w:val="7"/>
          <w:sz w:val="52"/>
          <w:szCs w:val="52"/>
        </w:rPr>
        <w:drawing>
          <wp:inline distT="0" distB="0" distL="114300" distR="114300">
            <wp:extent cx="6096000" cy="3905250"/>
            <wp:effectExtent l="0" t="0" r="0" b="11430"/>
            <wp:docPr id="9"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1" descr="IMG_256"/>
                    <pic:cNvPicPr>
                      <a:picLocks noChangeAspect="1"/>
                    </pic:cNvPicPr>
                  </pic:nvPicPr>
                  <pic:blipFill>
                    <a:blip r:embed="rId11"/>
                    <a:stretch>
                      <a:fillRect/>
                    </a:stretch>
                  </pic:blipFill>
                  <pic:spPr>
                    <a:xfrm>
                      <a:off x="0" y="0"/>
                      <a:ext cx="6096000" cy="3905250"/>
                    </a:xfrm>
                    <a:prstGeom prst="rect">
                      <a:avLst/>
                    </a:prstGeom>
                    <a:noFill/>
                    <a:ln w="9525">
                      <a:noFill/>
                    </a:ln>
                  </pic:spPr>
                </pic:pic>
              </a:graphicData>
            </a:graphic>
          </wp:inline>
        </w:drawing>
      </w:r>
    </w:p>
    <w:p>
      <w:pPr>
        <w:keepNext w:val="0"/>
        <w:keepLines w:val="0"/>
        <w:pageBreakBefore w:val="0"/>
        <w:widowControl w:val="0"/>
        <w:shd w:val="clear" w:fill="B5C7EA" w:themeFill="accent1" w:themeFillTint="66"/>
        <w:kinsoku/>
        <w:wordWrap/>
        <w:overflowPunct/>
        <w:topLinePunct w:val="0"/>
        <w:autoSpaceDE/>
        <w:autoSpaceDN/>
        <w:bidi w:val="0"/>
        <w:adjustRightInd/>
        <w:snapToGrid/>
        <w:spacing w:before="313" w:beforeLines="100" w:after="313" w:afterLines="100" w:line="240" w:lineRule="auto"/>
        <w:textAlignment w:val="auto"/>
        <w:rPr>
          <w:rFonts w:hint="eastAsia" w:ascii="微软雅黑" w:hAnsi="微软雅黑" w:eastAsia="微软雅黑" w:cs="微软雅黑"/>
          <w:sz w:val="52"/>
          <w:szCs w:val="52"/>
          <w:lang w:val="en-US" w:eastAsia="zh-CN"/>
        </w:rPr>
      </w:pPr>
    </w:p>
    <w:sectPr>
      <w:pgSz w:w="11906" w:h="16838"/>
      <w:pgMar w:top="454" w:right="567" w:bottom="454" w:left="567"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helvetica">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displayBackgroundShape w:val="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2Q3YWU0YWNjMjQyMDI1ZTFhM2M4OTM0ZjcyYzNkNmQifQ=="/>
  </w:docVars>
  <w:rsids>
    <w:rsidRoot w:val="0251520F"/>
    <w:rsid w:val="0251520F"/>
    <w:rsid w:val="20217B7E"/>
    <w:rsid w:val="2D8F379E"/>
    <w:rsid w:val="33393AE9"/>
    <w:rsid w:val="36943B18"/>
    <w:rsid w:val="3F0A2776"/>
    <w:rsid w:val="5FB90BA8"/>
    <w:rsid w:val="643C7F93"/>
    <w:rsid w:val="6CD9714D"/>
    <w:rsid w:val="733A0D8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autoRedefine/>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paragraph" w:styleId="3">
    <w:name w:val="heading 2"/>
    <w:basedOn w:val="1"/>
    <w:next w:val="1"/>
    <w:autoRedefine/>
    <w:qFormat/>
    <w:uiPriority w:val="0"/>
    <w:pPr>
      <w:keepNext/>
      <w:keepLines/>
      <w:spacing w:before="260" w:after="260" w:line="416" w:lineRule="auto"/>
      <w:outlineLvl w:val="1"/>
    </w:pPr>
    <w:rPr>
      <w:rFonts w:ascii="Arial" w:hAnsi="Arial" w:eastAsia="黑体"/>
      <w:b/>
      <w:bCs/>
      <w:sz w:val="32"/>
      <w:szCs w:val="32"/>
    </w:rPr>
  </w:style>
  <w:style w:type="character" w:default="1" w:styleId="6">
    <w:name w:val="Default Paragraph Font"/>
    <w:autoRedefine/>
    <w:semiHidden/>
    <w:qFormat/>
    <w:uiPriority w:val="0"/>
  </w:style>
  <w:style w:type="table" w:default="1" w:styleId="5">
    <w:name w:val="Normal Table"/>
    <w:autoRedefine/>
    <w:semiHidden/>
    <w:qFormat/>
    <w:uiPriority w:val="0"/>
    <w:tblPr>
      <w:tblCellMar>
        <w:top w:w="0" w:type="dxa"/>
        <w:left w:w="108" w:type="dxa"/>
        <w:bottom w:w="0" w:type="dxa"/>
        <w:right w:w="108" w:type="dxa"/>
      </w:tblCellMar>
    </w:tblPr>
  </w:style>
  <w:style w:type="paragraph" w:styleId="4">
    <w:name w:val="Normal (Web)"/>
    <w:basedOn w:val="1"/>
    <w:autoRedefine/>
    <w:qFormat/>
    <w:uiPriority w:val="0"/>
    <w:pPr>
      <w:spacing w:before="0" w:beforeAutospacing="1" w:after="0" w:afterAutospacing="1"/>
      <w:ind w:left="0" w:right="0"/>
      <w:jc w:val="left"/>
    </w:pPr>
    <w:rPr>
      <w:kern w:val="0"/>
      <w:sz w:val="24"/>
      <w:lang w:val="en-US" w:eastAsia="zh-CN" w:bidi="ar"/>
    </w:rPr>
  </w:style>
  <w:style w:type="character" w:styleId="7">
    <w:name w:val="Hyperlink"/>
    <w:basedOn w:val="6"/>
    <w:uiPriority w:val="0"/>
    <w:rPr>
      <w:color w:val="0000FF"/>
      <w:u w:val="single"/>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1</Lines>
  <Paragraphs>1</Paragraphs>
  <TotalTime>2</TotalTime>
  <ScaleCrop>false</ScaleCrop>
  <LinksUpToDate>false</LinksUpToDate>
  <CharactersWithSpaces>0</CharactersWithSpaces>
  <Application>WPS Office_12.1.0.16364_F1E327BC-269C-435d-A152-05C5408002CA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2024-07-18T12:57:00Z</dcterms:created>
  <dc:creator>Administrator</dc:creator>
  <cp:lastModifiedBy>Administrator</cp:lastModifiedBy>
  <dcterms:modified xsi:type="dcterms:W3CDTF">2024-07-21T08:04:11Z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2052-12.1.0.16364</vt:lpwstr>
  </property>
  <property fmtid="{D5CDD505-2E9C-101B-9397-08002B2CF9AE}" pid="3" name="ICV">
    <vt:lpwstr>97733AE8DED74D96A13026DD35EC05E7_11</vt:lpwstr>
  </property>
</Properties>
</file>