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69D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苏修越修的“人民军队”还是人民军队吗？</w:t>
      </w:r>
    </w:p>
    <w:p w14:paraId="0D5AF3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val="en-US" w:eastAsia="zh-CN"/>
        </w:rPr>
        <w:t>越通社2024年12月12日报道《</w:t>
      </w:r>
      <w:r>
        <w:rPr>
          <w:rFonts w:hint="eastAsia"/>
          <w:sz w:val="28"/>
          <w:szCs w:val="28"/>
        </w:rPr>
        <w:t>苏林总书记：建设政治上坚强过硬的军队是革命军队的首要因素》</w:t>
      </w:r>
    </w:p>
    <w:p w14:paraId="1ABD9E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rPr>
      </w:pPr>
      <w:r>
        <w:rPr>
          <w:rFonts w:hint="eastAsia"/>
          <w:sz w:val="28"/>
          <w:szCs w:val="28"/>
          <w:lang w:eastAsia="zh-CN"/>
        </w:rPr>
        <w:t>【</w:t>
      </w:r>
      <w:r>
        <w:rPr>
          <w:rFonts w:hint="eastAsia"/>
          <w:sz w:val="28"/>
          <w:szCs w:val="28"/>
        </w:rPr>
        <w:t>越通社河内——12月12日上午，</w:t>
      </w:r>
      <w:r>
        <w:rPr>
          <w:rFonts w:hint="eastAsia"/>
          <w:b/>
          <w:bCs/>
          <w:color w:val="795D01" w:themeColor="accent3" w:themeShade="80"/>
          <w:sz w:val="28"/>
          <w:szCs w:val="28"/>
        </w:rPr>
        <w:t>越南人民军</w:t>
      </w:r>
      <w:r>
        <w:rPr>
          <w:rFonts w:hint="eastAsia"/>
          <w:sz w:val="28"/>
          <w:szCs w:val="28"/>
        </w:rPr>
        <w:t>总政治局在河内隆重举行建局80周年（1944年12月22日-2024年12月22日）纪念活动暨一级独立勋章授勋仪式。越共中央总书记、中央军委书记苏林出席并在纪念仪式上发表讲话。</w:t>
      </w:r>
    </w:p>
    <w:p w14:paraId="28A0BE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rPr>
      </w:pPr>
      <w:r>
        <w:rPr>
          <w:rFonts w:hint="eastAsia"/>
          <w:sz w:val="28"/>
          <w:szCs w:val="28"/>
        </w:rPr>
        <w:t>苏林总书记代表党和国家领导人向越南人民军总政治局授予一级独立勋章后，在讲话中高度评价了总政治局在</w:t>
      </w:r>
      <w:r>
        <w:rPr>
          <w:rFonts w:hint="eastAsia"/>
          <w:b/>
          <w:bCs/>
          <w:color w:val="795D01" w:themeColor="accent3" w:themeShade="80"/>
          <w:sz w:val="28"/>
          <w:szCs w:val="28"/>
        </w:rPr>
        <w:t>越南人民军</w:t>
      </w:r>
      <w:r>
        <w:rPr>
          <w:rFonts w:hint="eastAsia"/>
          <w:sz w:val="28"/>
          <w:szCs w:val="28"/>
        </w:rPr>
        <w:t>建军80年建设、战斗与成长历程中的重要作用和贡献。】</w:t>
      </w:r>
    </w:p>
    <w:p w14:paraId="604EBD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什么是人民军队呢？</w:t>
      </w:r>
    </w:p>
    <w:p w14:paraId="489CA7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还是毛主席讲得最言简意赅，他在《论联合政府》中说：</w:t>
      </w:r>
    </w:p>
    <w:p w14:paraId="7968BE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b/>
          <w:bCs/>
          <w:color w:val="795D01" w:themeColor="accent3" w:themeShade="80"/>
          <w:sz w:val="28"/>
          <w:szCs w:val="28"/>
          <w:lang w:val="en-US" w:eastAsia="zh-CN"/>
        </w:rPr>
        <w:t>紧紧地和中国人民站在一起，全心全意地为中国人民服务，就是这个军队的唯一的宗旨。</w:t>
      </w:r>
      <w:r>
        <w:rPr>
          <w:rFonts w:hint="default"/>
          <w:sz w:val="28"/>
          <w:szCs w:val="28"/>
          <w:lang w:val="en-US" w:eastAsia="zh-CN"/>
        </w:rPr>
        <w:t>】</w:t>
      </w:r>
    </w:p>
    <w:p w14:paraId="35C247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紧紧地和人民站在一起，全心全意地为人民服务，这才是人民军队。</w:t>
      </w:r>
    </w:p>
    <w:p w14:paraId="4E89D2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w:t>
      </w:r>
      <w:r>
        <w:rPr>
          <w:rFonts w:hint="default"/>
          <w:b/>
          <w:bCs/>
          <w:color w:val="795D01" w:themeColor="accent3" w:themeShade="80"/>
          <w:sz w:val="28"/>
          <w:szCs w:val="28"/>
          <w:lang w:val="en-US" w:eastAsia="zh-CN"/>
        </w:rPr>
        <w:t>紧紧地和人民站在一起，全心全意地为人民服务</w:t>
      </w:r>
      <w:r>
        <w:rPr>
          <w:rFonts w:hint="eastAsia"/>
          <w:sz w:val="28"/>
          <w:szCs w:val="28"/>
          <w:lang w:val="en-US" w:eastAsia="zh-CN"/>
        </w:rPr>
        <w:t>”呢？</w:t>
      </w:r>
    </w:p>
    <w:p w14:paraId="2C8BF5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最根本的一条是，不能将枪口对准人民，不能向人民群众开枪，不能震圧人民群众。</w:t>
      </w:r>
    </w:p>
    <w:p w14:paraId="28CA52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eastAsia" w:ascii="宋体" w:hAnsi="宋体" w:eastAsia="宋体" w:cs="宋体"/>
          <w:b w:val="0"/>
          <w:bCs w:val="0"/>
          <w:i w:val="0"/>
          <w:iCs w:val="0"/>
          <w:caps w:val="0"/>
          <w:spacing w:val="7"/>
          <w:sz w:val="28"/>
          <w:szCs w:val="28"/>
        </w:rPr>
      </w:pPr>
      <w:r>
        <w:rPr>
          <w:rFonts w:hint="eastAsia" w:ascii="宋体" w:hAnsi="宋体" w:eastAsia="宋体" w:cs="宋体"/>
          <w:b w:val="0"/>
          <w:bCs w:val="0"/>
          <w:i w:val="0"/>
          <w:iCs w:val="0"/>
          <w:caps w:val="0"/>
          <w:spacing w:val="7"/>
          <w:sz w:val="28"/>
          <w:szCs w:val="28"/>
          <w:bdr w:val="none" w:color="auto" w:sz="0" w:space="0"/>
          <w:shd w:val="clear" w:fill="FFFFFF"/>
          <w:lang w:val="en-US" w:eastAsia="zh-CN"/>
        </w:rPr>
        <w:t>根据中央文献研究室</w:t>
      </w:r>
      <w:r>
        <w:rPr>
          <w:rFonts w:hint="eastAsia" w:ascii="宋体" w:hAnsi="宋体" w:eastAsia="宋体" w:cs="宋体"/>
          <w:b w:val="0"/>
          <w:bCs w:val="0"/>
          <w:i w:val="0"/>
          <w:iCs w:val="0"/>
          <w:caps w:val="0"/>
          <w:spacing w:val="7"/>
          <w:sz w:val="28"/>
          <w:szCs w:val="28"/>
          <w:bdr w:val="none" w:color="auto" w:sz="0" w:space="0"/>
          <w:shd w:val="clear" w:fill="FFFFFF"/>
        </w:rPr>
        <w:t>《毛泽东年谱》：</w:t>
      </w:r>
    </w:p>
    <w:p w14:paraId="657ED1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宋体" w:hAnsi="宋体" w:eastAsia="宋体" w:cs="宋体"/>
          <w:b w:val="0"/>
          <w:bCs w:val="0"/>
          <w:i w:val="0"/>
          <w:iCs w:val="0"/>
          <w:caps w:val="0"/>
          <w:spacing w:val="7"/>
          <w:sz w:val="28"/>
          <w:szCs w:val="28"/>
        </w:rPr>
      </w:pPr>
      <w:r>
        <w:rPr>
          <w:rFonts w:hint="eastAsia" w:ascii="宋体" w:hAnsi="宋体" w:eastAsia="宋体" w:cs="宋体"/>
          <w:b w:val="0"/>
          <w:bCs w:val="0"/>
          <w:i w:val="0"/>
          <w:iCs w:val="0"/>
          <w:caps w:val="0"/>
          <w:spacing w:val="7"/>
          <w:sz w:val="28"/>
          <w:szCs w:val="28"/>
          <w:bdr w:val="none" w:color="auto" w:sz="0" w:space="0"/>
          <w:shd w:val="clear" w:fill="FFFFFF"/>
        </w:rPr>
        <w:t>（1968年）5月11日晚上，在人民大会堂一一八厅召集林彪、周恩来、陈伯达、康生、谢富治等开会。毛泽东说：......</w:t>
      </w:r>
      <w:r>
        <w:rPr>
          <w:rFonts w:hint="eastAsia" w:ascii="宋体" w:hAnsi="宋体" w:eastAsia="宋体" w:cs="宋体"/>
          <w:b/>
          <w:bCs/>
          <w:i w:val="0"/>
          <w:iCs w:val="0"/>
          <w:caps w:val="0"/>
          <w:color w:val="795D01" w:themeColor="accent3" w:themeShade="80"/>
          <w:spacing w:val="7"/>
          <w:sz w:val="28"/>
          <w:szCs w:val="28"/>
          <w:bdr w:val="none" w:color="auto" w:sz="0" w:space="0"/>
          <w:shd w:val="clear" w:fill="FFFFFF"/>
        </w:rPr>
        <w:t>对广大人民群众是保护还是镇压，是共产党同国民党的根本区别，</w:t>
      </w:r>
      <w:r>
        <w:rPr>
          <w:rFonts w:hint="eastAsia" w:ascii="宋体" w:hAnsi="宋体" w:eastAsia="宋体" w:cs="宋体"/>
          <w:b w:val="0"/>
          <w:bCs w:val="0"/>
          <w:i w:val="0"/>
          <w:iCs w:val="0"/>
          <w:caps w:val="0"/>
          <w:spacing w:val="7"/>
          <w:sz w:val="28"/>
          <w:szCs w:val="28"/>
          <w:bdr w:val="none" w:color="auto" w:sz="0" w:space="0"/>
          <w:shd w:val="clear" w:fill="FFFFFF"/>
        </w:rPr>
        <w:t>是无产阶级同资产阶级的根本区别，是无产阶级专政同资产阶级专政的根本区别。</w:t>
      </w:r>
    </w:p>
    <w:p w14:paraId="712C04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可以说，“</w:t>
      </w:r>
      <w:r>
        <w:rPr>
          <w:rFonts w:hint="eastAsia" w:ascii="宋体" w:hAnsi="宋体" w:eastAsia="宋体" w:cs="宋体"/>
          <w:b/>
          <w:bCs/>
          <w:i w:val="0"/>
          <w:iCs w:val="0"/>
          <w:caps w:val="0"/>
          <w:color w:val="795D01" w:themeColor="accent3" w:themeShade="80"/>
          <w:spacing w:val="7"/>
          <w:sz w:val="28"/>
          <w:szCs w:val="28"/>
          <w:shd w:val="clear" w:fill="FFFFFF"/>
        </w:rPr>
        <w:t>对广大人民群众是保护还是镇压</w:t>
      </w:r>
      <w:r>
        <w:rPr>
          <w:rFonts w:hint="eastAsia"/>
          <w:sz w:val="28"/>
          <w:szCs w:val="28"/>
          <w:lang w:val="en-US" w:eastAsia="zh-CN"/>
        </w:rPr>
        <w:t>”，是区分人民军队与反动军队的根本标志。</w:t>
      </w:r>
    </w:p>
    <w:p w14:paraId="2CC28D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联红军是公认的世界上第一支属于无产阶级的正规军队，是人民军队。十月革命四十周年之际，刘伯承元帅还在人民日报（1957年10月31日第3版）撰文《苏联军队是世界各国人民军队的榜样》称赞苏联的人民军队：</w:t>
      </w:r>
    </w:p>
    <w:p w14:paraId="5D349F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【苏联军队是世界上第一支社会主义军队，工农劳动人民的军队。这是和旧军队有根本区别的新型军队。】</w:t>
      </w:r>
    </w:p>
    <w:p w14:paraId="45C221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那么，曾经的人民军队——越南人民军，经过了越修的革新开放，还是人民军队吗？</w:t>
      </w:r>
    </w:p>
    <w:p w14:paraId="1E2EB3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推荐阅读：</w:t>
      </w:r>
      <w:r>
        <w:rPr>
          <w:rFonts w:hint="eastAsia" w:asciiTheme="minorHAnsi" w:eastAsiaTheme="minorEastAsia"/>
          <w:sz w:val="28"/>
          <w:szCs w:val="28"/>
          <w:lang w:val="en-US" w:eastAsia="zh-CN"/>
        </w:rPr>
        <w:fldChar w:fldCharType="begin"/>
      </w:r>
      <w:r>
        <w:rPr>
          <w:rFonts w:hint="eastAsia" w:asciiTheme="minorHAnsi" w:eastAsiaTheme="minorEastAsia"/>
          <w:sz w:val="28"/>
          <w:szCs w:val="28"/>
          <w:lang w:val="en-US" w:eastAsia="zh-CN"/>
        </w:rPr>
        <w:instrText xml:space="preserve"> HYPERLINK "https://mp.weixin.qq.com/s/0kXq7plW2wvMVCw7WYRxFQ?token=579259351&amp;lang=zh_CN" </w:instrText>
      </w:r>
      <w:r>
        <w:rPr>
          <w:rFonts w:hint="eastAsia" w:asciiTheme="minorHAnsi" w:eastAsiaTheme="minorEastAsia"/>
          <w:sz w:val="28"/>
          <w:szCs w:val="28"/>
          <w:lang w:val="en-US" w:eastAsia="zh-CN"/>
        </w:rPr>
        <w:fldChar w:fldCharType="separate"/>
      </w:r>
      <w:r>
        <w:rPr>
          <w:rFonts w:hint="eastAsia" w:asciiTheme="minorHAnsi" w:eastAsiaTheme="minorEastAsia"/>
          <w:color w:val="0000FF"/>
          <w:sz w:val="28"/>
          <w:szCs w:val="28"/>
          <w:u w:val="single"/>
          <w:lang w:val="en-US" w:eastAsia="zh-CN"/>
        </w:rPr>
        <w:t>越修革新开放与苏修的新时代，人民当家做主吗？</w:t>
      </w:r>
      <w:r>
        <w:rPr>
          <w:rFonts w:hint="eastAsia" w:asciiTheme="minorHAnsi" w:eastAsiaTheme="minorEastAsia"/>
          <w:sz w:val="28"/>
          <w:szCs w:val="28"/>
          <w:lang w:val="en-US" w:eastAsia="zh-CN"/>
        </w:rPr>
        <w:fldChar w:fldCharType="end"/>
      </w:r>
    </w:p>
    <w:p w14:paraId="6E8D98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经过了赫鲁晓夫、勃列日涅夫全面修正的所谓“全民国家”的“新时代”、“新气象”、“新阶段”后，苏联的“人民军队”还是人民军队吗？</w:t>
      </w:r>
    </w:p>
    <w:p w14:paraId="2D04630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000500" cy="1943100"/>
            <wp:effectExtent l="0" t="0" r="7620" b="7620"/>
            <wp:docPr id="1" name="图片 1" descr="173588084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5880847334"/>
                    <pic:cNvPicPr>
                      <a:picLocks noChangeAspect="1"/>
                    </pic:cNvPicPr>
                  </pic:nvPicPr>
                  <pic:blipFill>
                    <a:blip r:embed="rId4"/>
                    <a:stretch>
                      <a:fillRect/>
                    </a:stretch>
                  </pic:blipFill>
                  <pic:spPr>
                    <a:xfrm>
                      <a:off x="0" y="0"/>
                      <a:ext cx="4000500" cy="1943100"/>
                    </a:xfrm>
                    <a:prstGeom prst="rect">
                      <a:avLst/>
                    </a:prstGeom>
                  </pic:spPr>
                </pic:pic>
              </a:graphicData>
            </a:graphic>
          </wp:inline>
        </w:drawing>
      </w:r>
    </w:p>
    <w:p w14:paraId="2E34C0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我们还是事实说话。</w:t>
      </w:r>
    </w:p>
    <w:p w14:paraId="7716FA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先看越修军队。</w:t>
      </w:r>
    </w:p>
    <w:p w14:paraId="2BBF63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ind w:left="0" w:right="0" w:firstLine="0"/>
        <w:jc w:val="both"/>
        <w:rPr>
          <w:rFonts w:ascii="Microsoft YaHei UI" w:hAnsi="Microsoft YaHei UI" w:eastAsia="Microsoft YaHei UI" w:cs="Microsoft YaHei UI"/>
          <w:i w:val="0"/>
          <w:iCs w:val="0"/>
          <w:caps w:val="0"/>
          <w:spacing w:val="7"/>
          <w:sz w:val="28"/>
          <w:szCs w:val="28"/>
        </w:rPr>
      </w:pPr>
      <w:r>
        <w:rPr>
          <w:rFonts w:hint="eastAsia" w:ascii="宋体" w:hAnsi="宋体" w:eastAsia="宋体" w:cs="宋体"/>
          <w:i w:val="0"/>
          <w:iCs w:val="0"/>
          <w:caps w:val="0"/>
          <w:spacing w:val="7"/>
          <w:sz w:val="28"/>
          <w:szCs w:val="28"/>
          <w:bdr w:val="none" w:color="auto" w:sz="0" w:space="0"/>
          <w:shd w:val="clear" w:fill="FFFFFF"/>
        </w:rPr>
        <w:t>网易新闻2019年5月24日报道《越南游行再次爆发?军队镇压百姓牺牲!中方专家呼吁和平解决!》：</w:t>
      </w:r>
    </w:p>
    <w:p w14:paraId="591EC2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ind w:left="840" w:right="840" w:firstLine="0"/>
        <w:jc w:val="both"/>
        <w:rPr>
          <w:rFonts w:hint="eastAsia" w:ascii="宋体" w:hAnsi="宋体" w:eastAsia="宋体" w:cs="宋体"/>
          <w:i w:val="0"/>
          <w:iCs w:val="0"/>
          <w:caps w:val="0"/>
          <w:spacing w:val="7"/>
          <w:sz w:val="28"/>
          <w:szCs w:val="28"/>
          <w:bdr w:val="none" w:color="auto" w:sz="0" w:space="0"/>
          <w:shd w:val="clear" w:fill="FFFFFF"/>
        </w:rPr>
      </w:pPr>
      <w:r>
        <w:rPr>
          <w:rFonts w:hint="eastAsia" w:ascii="宋体" w:hAnsi="宋体" w:eastAsia="宋体" w:cs="宋体"/>
          <w:i w:val="0"/>
          <w:iCs w:val="0"/>
          <w:caps w:val="0"/>
          <w:spacing w:val="7"/>
          <w:sz w:val="28"/>
          <w:szCs w:val="28"/>
          <w:bdr w:val="none" w:color="auto" w:sz="0" w:space="0"/>
          <w:shd w:val="clear" w:fill="FFFFFF"/>
        </w:rPr>
        <w:t>【据俄罗斯塔斯社5月20日报道，越南南北矛盾已经存在了很长时间。从去年年底开始，越南游行开始间歇性地爆发。现在，虽然游行次数少了，但在周末或其他纪念性节日上仍会出现。人们的示威活动主要是亲美力量和反美力量之间的较量。在许多示威游行中，</w:t>
      </w:r>
      <w:r>
        <w:rPr>
          <w:rFonts w:hint="eastAsia" w:ascii="宋体" w:hAnsi="宋体" w:eastAsia="宋体" w:cs="宋体"/>
          <w:b/>
          <w:bCs/>
          <w:i w:val="0"/>
          <w:iCs w:val="0"/>
          <w:caps w:val="0"/>
          <w:color w:val="795D01"/>
          <w:spacing w:val="7"/>
          <w:sz w:val="28"/>
          <w:szCs w:val="28"/>
          <w:bdr w:val="none" w:color="auto" w:sz="0" w:space="0"/>
          <w:shd w:val="clear" w:fill="FFFFFF"/>
        </w:rPr>
        <w:t>越南甚至开始使用军方进行暴力镇压。</w:t>
      </w:r>
      <w:r>
        <w:rPr>
          <w:rFonts w:hint="eastAsia" w:ascii="宋体" w:hAnsi="宋体" w:eastAsia="宋体" w:cs="宋体"/>
          <w:i w:val="0"/>
          <w:iCs w:val="0"/>
          <w:caps w:val="0"/>
          <w:spacing w:val="7"/>
          <w:sz w:val="28"/>
          <w:szCs w:val="28"/>
          <w:bdr w:val="none" w:color="auto" w:sz="0" w:space="0"/>
          <w:shd w:val="clear" w:fill="FFFFFF"/>
        </w:rPr>
        <w:t>】</w:t>
      </w:r>
    </w:p>
    <w:p w14:paraId="4A7B3C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越南“人民军”对手无寸铁的越南人民镇压，这还有一丝的</w:t>
      </w:r>
      <w:r>
        <w:rPr>
          <w:rFonts w:hint="eastAsia" w:ascii="Times New Roman" w:eastAsia="宋体"/>
          <w:sz w:val="28"/>
          <w:szCs w:val="28"/>
          <w:lang w:val="en-US" w:eastAsia="zh-CN"/>
        </w:rPr>
        <w:t>“</w:t>
      </w:r>
      <w:r>
        <w:rPr>
          <w:rFonts w:hint="default"/>
          <w:b/>
          <w:bCs/>
          <w:color w:val="795D01" w:themeColor="accent3" w:themeShade="80"/>
          <w:sz w:val="28"/>
          <w:szCs w:val="28"/>
          <w:lang w:val="en-US" w:eastAsia="zh-CN"/>
        </w:rPr>
        <w:t>紧紧地和</w:t>
      </w:r>
      <w:r>
        <w:rPr>
          <w:rFonts w:hint="eastAsia"/>
          <w:b/>
          <w:bCs/>
          <w:color w:val="795D01" w:themeColor="accent3" w:themeShade="80"/>
          <w:sz w:val="28"/>
          <w:szCs w:val="28"/>
          <w:lang w:val="en-US" w:eastAsia="zh-CN"/>
        </w:rPr>
        <w:t>越南</w:t>
      </w:r>
      <w:r>
        <w:rPr>
          <w:rFonts w:hint="default"/>
          <w:b/>
          <w:bCs/>
          <w:color w:val="795D01" w:themeColor="accent3" w:themeShade="80"/>
          <w:sz w:val="28"/>
          <w:szCs w:val="28"/>
          <w:lang w:val="en-US" w:eastAsia="zh-CN"/>
        </w:rPr>
        <w:t>人民站在一起，全心全意地为</w:t>
      </w:r>
      <w:r>
        <w:rPr>
          <w:rFonts w:hint="eastAsia"/>
          <w:b/>
          <w:bCs/>
          <w:color w:val="795D01" w:themeColor="accent3" w:themeShade="80"/>
          <w:sz w:val="28"/>
          <w:szCs w:val="28"/>
          <w:lang w:val="en-US" w:eastAsia="zh-CN"/>
        </w:rPr>
        <w:t>越南</w:t>
      </w:r>
      <w:r>
        <w:rPr>
          <w:rFonts w:hint="default"/>
          <w:b/>
          <w:bCs/>
          <w:color w:val="795D01" w:themeColor="accent3" w:themeShade="80"/>
          <w:sz w:val="28"/>
          <w:szCs w:val="28"/>
          <w:lang w:val="en-US" w:eastAsia="zh-CN"/>
        </w:rPr>
        <w:t>人民服务</w:t>
      </w:r>
      <w:r>
        <w:rPr>
          <w:rFonts w:hint="eastAsia" w:ascii="Times New Roman" w:eastAsia="宋体"/>
          <w:sz w:val="28"/>
          <w:szCs w:val="28"/>
          <w:lang w:val="en-US" w:eastAsia="zh-CN"/>
        </w:rPr>
        <w:t>”吗？</w:t>
      </w:r>
    </w:p>
    <w:p w14:paraId="70E1BC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最可悲的是，即使目睹了苏联修正主义的历史，现在的大多数越南人民还认为这支镇压过他们的军队还是他们的“人民军”。</w:t>
      </w:r>
    </w:p>
    <w:p w14:paraId="5A6938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我们再看看苏修的“人民军队”。</w:t>
      </w:r>
    </w:p>
    <w:p w14:paraId="1BDF4B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人民日报》1967</w:t>
      </w:r>
      <w:r>
        <w:rPr>
          <w:rFonts w:hint="eastAsia"/>
          <w:sz w:val="28"/>
          <w:szCs w:val="28"/>
          <w:lang w:val="en-US" w:eastAsia="zh-CN"/>
        </w:rPr>
        <w:t>年</w:t>
      </w:r>
      <w:r>
        <w:rPr>
          <w:rFonts w:hint="default"/>
          <w:sz w:val="28"/>
          <w:szCs w:val="28"/>
          <w:lang w:val="en-US" w:eastAsia="zh-CN"/>
        </w:rPr>
        <w:t>11</w:t>
      </w:r>
      <w:r>
        <w:rPr>
          <w:rFonts w:hint="eastAsia"/>
          <w:sz w:val="28"/>
          <w:szCs w:val="28"/>
          <w:lang w:val="en-US" w:eastAsia="zh-CN"/>
        </w:rPr>
        <w:t>月</w:t>
      </w:r>
      <w:r>
        <w:rPr>
          <w:rFonts w:hint="default"/>
          <w:sz w:val="28"/>
          <w:szCs w:val="28"/>
          <w:lang w:val="en-US" w:eastAsia="zh-CN"/>
        </w:rPr>
        <w:t>2</w:t>
      </w:r>
      <w:r>
        <w:rPr>
          <w:rFonts w:hint="eastAsia"/>
          <w:sz w:val="28"/>
          <w:szCs w:val="28"/>
          <w:lang w:val="en-US" w:eastAsia="zh-CN"/>
        </w:rPr>
        <w:t>日</w:t>
      </w:r>
      <w:r>
        <w:rPr>
          <w:rFonts w:hint="default"/>
          <w:sz w:val="28"/>
          <w:szCs w:val="28"/>
          <w:lang w:val="en-US" w:eastAsia="zh-CN"/>
        </w:rPr>
        <w:t>第5版</w:t>
      </w:r>
      <w:r>
        <w:rPr>
          <w:rFonts w:hint="eastAsia"/>
          <w:sz w:val="28"/>
          <w:szCs w:val="28"/>
          <w:lang w:val="en-US" w:eastAsia="zh-CN"/>
        </w:rPr>
        <w:t>《打着“全民国家”的破旗　强化特权阶层的统治 苏修实行资产阶级专政残酷镇压人民》：</w:t>
      </w:r>
    </w:p>
    <w:p w14:paraId="095FFC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苏修领导集团曾调动军队残暴地镇压和屠杀起来反对修正主义的苏联革命群众，镇压罢工工人。据透露，今年六月苏联中亚细亚的奇姆肯特市就发生过一起镇压工人示威的事件。这个城市的汽车工人因警察无理打死汽车司机而举行了示威，工人袭击并焚毁了市民警总部和附近的一个派出所，</w:t>
      </w:r>
      <w:r>
        <w:rPr>
          <w:rFonts w:hint="default"/>
          <w:b/>
          <w:bCs/>
          <w:color w:val="795D01" w:themeColor="accent3" w:themeShade="80"/>
          <w:sz w:val="28"/>
          <w:szCs w:val="28"/>
          <w:lang w:val="en-US" w:eastAsia="zh-CN"/>
        </w:rPr>
        <w:t>结果当局调动坦克和装甲车进行镇压，打死数十人，还有许多人受伤和被捕。</w:t>
      </w:r>
      <w:r>
        <w:rPr>
          <w:rFonts w:hint="default"/>
          <w:sz w:val="28"/>
          <w:szCs w:val="28"/>
          <w:lang w:val="en-US" w:eastAsia="zh-CN"/>
        </w:rPr>
        <w:t>】</w:t>
      </w:r>
    </w:p>
    <w:p w14:paraId="73921C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此次事件的起因，人民日报1974年4月30日第5版《苏联工人反迫害反剥削的斗争》：</w:t>
      </w:r>
    </w:p>
    <w:p w14:paraId="51A5EC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苏修叛徒集团在国内全面复辟，对苏联广大劳动人民实行剥削和法西斯专政，促使国内阶级矛盾日益激化。苏联工人阶级和广大劳动人民，为反对苏修领导集团的剥削和压迫，不断展开斗争。他们不顾一系列反动法令、条例等的限制，不怕反动军警的镇压，一再举行游行示威、怠工和罢工。</w:t>
      </w:r>
    </w:p>
    <w:p w14:paraId="094F23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一九六七年哈萨克的奇姆肯特市，爆发了大规模群众抗暴斗争。</w:t>
      </w:r>
      <w:r>
        <w:rPr>
          <w:rFonts w:hint="eastAsia"/>
          <w:b/>
          <w:bCs/>
          <w:color w:val="795D01" w:themeColor="accent3" w:themeShade="80"/>
          <w:sz w:val="28"/>
          <w:szCs w:val="28"/>
          <w:lang w:val="en-US" w:eastAsia="zh-CN"/>
        </w:rPr>
        <w:t>这次斗争是由一名出租汽车司机被捕而引起的。这名出租汽车司机被警察打了一顿。警察把他交给他的妻子时，他已人事不省。最后终于死亡。</w:t>
      </w:r>
      <w:r>
        <w:rPr>
          <w:rFonts w:hint="eastAsia"/>
          <w:sz w:val="28"/>
          <w:szCs w:val="28"/>
          <w:lang w:val="en-US" w:eastAsia="zh-CN"/>
        </w:rPr>
        <w:t>之后，其他的出租汽车司机揭发了这件事情的经过，激起了市民的愤怒。工人们冲击并捣毁了警察总局，还捣毁了另一个警察局，然后举行游行。在他们到达目的地以前，当局出动了军队进行镇压，向游行队伍开枪，打死了几十人。】</w:t>
      </w:r>
    </w:p>
    <w:p w14:paraId="210D4D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sz w:val="28"/>
          <w:szCs w:val="28"/>
          <w:lang w:val="en-US" w:eastAsia="zh-CN"/>
        </w:rPr>
        <w:t>苏修的“人民军队”以动用“</w:t>
      </w:r>
      <w:r>
        <w:rPr>
          <w:rFonts w:hint="default"/>
          <w:b/>
          <w:bCs/>
          <w:color w:val="795D01" w:themeColor="accent3" w:themeShade="80"/>
          <w:sz w:val="28"/>
          <w:szCs w:val="28"/>
          <w:lang w:val="en-US" w:eastAsia="zh-CN"/>
        </w:rPr>
        <w:t>坦克和装甲车</w:t>
      </w:r>
      <w:r>
        <w:rPr>
          <w:rFonts w:hint="eastAsia"/>
          <w:b/>
          <w:bCs/>
          <w:color w:val="795D01" w:themeColor="accent3" w:themeShade="80"/>
          <w:sz w:val="28"/>
          <w:szCs w:val="28"/>
          <w:lang w:val="en-US" w:eastAsia="zh-CN"/>
        </w:rPr>
        <w:t>......打死数十人</w:t>
      </w:r>
      <w:r>
        <w:rPr>
          <w:rFonts w:hint="eastAsia"/>
          <w:sz w:val="28"/>
          <w:szCs w:val="28"/>
          <w:lang w:val="en-US" w:eastAsia="zh-CN"/>
        </w:rPr>
        <w:t>”的方式</w:t>
      </w:r>
      <w:r>
        <w:rPr>
          <w:rFonts w:hint="eastAsia" w:ascii="Times New Roman" w:eastAsia="宋体"/>
          <w:sz w:val="28"/>
          <w:szCs w:val="28"/>
          <w:lang w:val="en-US" w:eastAsia="zh-CN"/>
        </w:rPr>
        <w:t>“</w:t>
      </w:r>
      <w:r>
        <w:rPr>
          <w:rFonts w:hint="default"/>
          <w:b/>
          <w:bCs/>
          <w:color w:val="795D01" w:themeColor="accent3" w:themeShade="80"/>
          <w:sz w:val="28"/>
          <w:szCs w:val="28"/>
          <w:lang w:val="en-US" w:eastAsia="zh-CN"/>
        </w:rPr>
        <w:t>紧紧地和</w:t>
      </w:r>
      <w:r>
        <w:rPr>
          <w:rFonts w:hint="eastAsia" w:ascii="Times New Roman" w:eastAsia="宋体"/>
          <w:b/>
          <w:bCs/>
          <w:color w:val="795D01" w:themeColor="accent3" w:themeShade="80"/>
          <w:sz w:val="28"/>
          <w:szCs w:val="28"/>
          <w:lang w:val="en-US" w:eastAsia="zh-CN"/>
        </w:rPr>
        <w:t>苏联</w:t>
      </w:r>
      <w:r>
        <w:rPr>
          <w:rFonts w:hint="default"/>
          <w:b/>
          <w:bCs/>
          <w:color w:val="795D01" w:themeColor="accent3" w:themeShade="80"/>
          <w:sz w:val="28"/>
          <w:szCs w:val="28"/>
          <w:lang w:val="en-US" w:eastAsia="zh-CN"/>
        </w:rPr>
        <w:t>人民站在一起，全心全意地为</w:t>
      </w:r>
      <w:r>
        <w:rPr>
          <w:rFonts w:hint="eastAsia" w:ascii="Times New Roman" w:eastAsia="宋体"/>
          <w:b/>
          <w:bCs/>
          <w:color w:val="795D01" w:themeColor="accent3" w:themeShade="80"/>
          <w:sz w:val="28"/>
          <w:szCs w:val="28"/>
          <w:lang w:val="en-US" w:eastAsia="zh-CN"/>
        </w:rPr>
        <w:t>苏联</w:t>
      </w:r>
      <w:r>
        <w:rPr>
          <w:rFonts w:hint="default"/>
          <w:b/>
          <w:bCs/>
          <w:color w:val="795D01" w:themeColor="accent3" w:themeShade="80"/>
          <w:sz w:val="28"/>
          <w:szCs w:val="28"/>
          <w:lang w:val="en-US" w:eastAsia="zh-CN"/>
        </w:rPr>
        <w:t>人民服务</w:t>
      </w:r>
      <w:r>
        <w:rPr>
          <w:rFonts w:hint="eastAsia" w:ascii="Times New Roman" w:eastAsia="宋体"/>
          <w:sz w:val="28"/>
          <w:szCs w:val="28"/>
          <w:lang w:val="en-US" w:eastAsia="zh-CN"/>
        </w:rPr>
        <w:t>”。这是不是很喜感？</w:t>
      </w:r>
    </w:p>
    <w:p w14:paraId="60BAEE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不只这一件，笔者根据《人民日报》的报道，再简单列举几次苏联人民的罢工与游行示威：</w:t>
      </w:r>
    </w:p>
    <w:p w14:paraId="4E66EE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一九六七年十一月，哈尔科夫拖拉机厂数千工人举行了罢工。</w:t>
      </w:r>
    </w:p>
    <w:p w14:paraId="1D16E5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一九六八年后，苏联的一些革命组织多次发表文章和传单，号召苏联工人阶级和劳动人民推翻苏修叛徒集团的统治。一九六九年五月，基辅水电站工人举行游行示威。</w:t>
      </w:r>
    </w:p>
    <w:p w14:paraId="1621BA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一九七二年九月，第聂伯罗彼得罗夫斯克市数千工人举行罢工和游行示威。</w:t>
      </w:r>
    </w:p>
    <w:p w14:paraId="170923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这些罢工与游行示威，无一例外，都被苏修的“人民军队”镇压了。根据《人民日报</w:t>
      </w:r>
      <w:r>
        <w:rPr>
          <w:rFonts w:hint="eastAsia"/>
          <w:sz w:val="28"/>
          <w:szCs w:val="28"/>
          <w:lang w:val="en-US" w:eastAsia="zh-CN"/>
        </w:rPr>
        <w:t>》</w:t>
      </w:r>
      <w:r>
        <w:rPr>
          <w:rFonts w:hint="eastAsia"/>
          <w:sz w:val="28"/>
          <w:szCs w:val="28"/>
          <w:lang w:val="en-US" w:eastAsia="zh-CN"/>
        </w:rPr>
        <w:t>1969年6月24日第6版《新沙皇是苏联各族人民的共同敌人</w:t>
      </w:r>
      <w:r>
        <w:rPr>
          <w:rFonts w:hint="eastAsia"/>
          <w:sz w:val="28"/>
          <w:szCs w:val="28"/>
          <w:lang w:val="en-US" w:eastAsia="zh-CN"/>
        </w:rPr>
        <w:t>》：</w:t>
      </w:r>
    </w:p>
    <w:p w14:paraId="0F7A26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【一九六二年，在乌克兰、乌兹别克、西伯利亚南部等少数民族地区，曾发生多次武装抗暴斗争，革命群众袭击苏修军火库，夺取枪枝弹药武装自己，遭到苏修军警野蛮镇压，许多人被枪杀。</w:t>
      </w:r>
    </w:p>
    <w:p w14:paraId="483166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六三年夏天，乌克兰人民反对苏修新沙皇的民族压迫政策，要求民族平等，组织大规模的游行示威。乌克兰军区的士兵拒绝执行苏修当局的命令，反对屠杀自己的阶级弟兄，苏修就调了另外两个军区的部队实行残酷的镇压。</w:t>
      </w:r>
    </w:p>
    <w:p w14:paraId="2036F6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一九六五年，阿塞尔巴疆人民爆发了反抗民族压迫的斗争。</w:t>
      </w:r>
    </w:p>
    <w:p w14:paraId="4B5553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同年（1967年——井冈山观心注），乌克兰人民要求尊重本民族的语言文化，反对歪曲乌克兰民族的历史，展开了大规模的斗争。苏修保安机关实行法西斯的大逮捕，从利沃夫扩及到基辅、敖德萨等地。被捕者遭到当局特务机关的秘密审讯，被投进了暗无天日的集中营，遭到屠杀或长期监禁。</w:t>
      </w:r>
    </w:p>
    <w:p w14:paraId="411EA5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一九六八年，在哈萨克，在俄罗斯的泰谢特、土伦等地区的少数民族，掀起了大规模的革命群众运动，都遭到苏修军警的野蛮镇压。</w:t>
      </w:r>
    </w:p>
    <w:p w14:paraId="17F501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同年四月，乌兹别克的鞑靼人，为反对苏修新沙皇对他们的虐待，要求正当的民族权利，在奇尔奇克举行纪念列宁诞辰的户外集会。苏修当局出动了民警部队、国家保安队和消防队，在高级军官的指挥下，对手无寸铁的居民——大部分是妇女儿童，进行了有组织的残酷的镇压。他们派往莫斯科向苏修抗议的代表，竟然在苏修中央委员会大厦门前被殴打、逮捕。一些同情鞑靼民族的正义斗争的俄罗斯工人、知识分子和军人也遭到苏修当局的迫害。】</w:t>
      </w:r>
    </w:p>
    <w:p w14:paraId="605BDC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所有的这一切，还能说苏修的“人民军队”是“紧紧地和苏联人民站在一起，全心全意地为苏联人民服务”的人民军队吗？</w:t>
      </w:r>
    </w:p>
    <w:p w14:paraId="60C3CB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所谓的“人民军队”将枪口对准苏联人民、对准越南人民的那一刻，这支军队就已经不再是人民军队，而是成为了苏修、越修反动统治阶级——修正集团压迫苏联人民、压迫越南人民的工具——反动的暴力镇压工具，从此刻起，它就是镇压苏联与越南人民的反动军队。</w:t>
      </w:r>
    </w:p>
    <w:p w14:paraId="3C23A7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很多越南人民还蒙在鼓里，以为越修的“人民军”还是人民军队，当年苏联的人民，很多人也认为苏修的“人民军队”还是人民军队。这是非常可悲的一件事。</w:t>
      </w:r>
    </w:p>
    <w:p w14:paraId="02482D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但还是有一部分觉醒的越南人民、苏联人民认清了修正集团的反动本质，他们进行了反抗斗争——罢工、游行示威，甚至成立了秘密组织。</w:t>
      </w:r>
    </w:p>
    <w:p w14:paraId="5D7305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ind w:left="0" w:right="0" w:firstLine="0"/>
        <w:jc w:val="both"/>
        <w:rPr>
          <w:rFonts w:ascii="Microsoft YaHei UI" w:hAnsi="Microsoft YaHei UI" w:eastAsia="Microsoft YaHei UI" w:cs="Microsoft YaHei UI"/>
          <w:i w:val="0"/>
          <w:iCs w:val="0"/>
          <w:caps w:val="0"/>
          <w:spacing w:val="7"/>
          <w:sz w:val="28"/>
          <w:szCs w:val="28"/>
        </w:rPr>
      </w:pPr>
      <w:r>
        <w:rPr>
          <w:rFonts w:hint="eastAsia" w:ascii="宋体" w:hAnsi="宋体" w:eastAsia="宋体" w:cs="宋体"/>
          <w:i w:val="0"/>
          <w:iCs w:val="0"/>
          <w:caps w:val="0"/>
          <w:spacing w:val="7"/>
          <w:sz w:val="28"/>
          <w:szCs w:val="28"/>
          <w:bdr w:val="none" w:color="auto" w:sz="0" w:space="0"/>
          <w:shd w:val="clear" w:fill="FFFFFF"/>
        </w:rPr>
        <w:t>《人民日报》1968年12月11人第5版《法西斯暴政救不了苏修的命》：</w:t>
      </w:r>
    </w:p>
    <w:p w14:paraId="2D3D75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12" w:afterAutospacing="0"/>
        <w:ind w:left="840" w:right="840" w:firstLine="0"/>
        <w:jc w:val="both"/>
        <w:rPr>
          <w:rFonts w:hint="eastAsia" w:ascii="Microsoft YaHei UI" w:hAnsi="Microsoft YaHei UI" w:eastAsia="Microsoft YaHei UI" w:cs="Microsoft YaHei UI"/>
          <w:i w:val="0"/>
          <w:iCs w:val="0"/>
          <w:caps w:val="0"/>
          <w:spacing w:val="7"/>
          <w:sz w:val="28"/>
          <w:szCs w:val="28"/>
        </w:rPr>
      </w:pPr>
      <w:r>
        <w:rPr>
          <w:rFonts w:hint="eastAsia" w:ascii="宋体" w:hAnsi="宋体" w:eastAsia="宋体" w:cs="宋体"/>
          <w:i w:val="0"/>
          <w:iCs w:val="0"/>
          <w:caps w:val="0"/>
          <w:spacing w:val="7"/>
          <w:sz w:val="28"/>
          <w:szCs w:val="28"/>
          <w:bdr w:val="none" w:color="auto" w:sz="0" w:space="0"/>
          <w:shd w:val="clear" w:fill="FFFFFF"/>
        </w:rPr>
        <w:t>【不久前，苏联“斯大林小组”的革命传单已经向苏联人民发出了战斗的号召：“打倒资产阶级蜕化分子集团的专政！投身到重建苏联无产阶级专政的战斗中去！”我们坚决相信，苏联人民必将起来展开英勇的战斗，推翻苏修的法西斯暴政，重建苏联的无产阶级专政。】</w:t>
      </w:r>
    </w:p>
    <w:p w14:paraId="5E4550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为什么曾经“紧紧地和人民站在一起，全心全意地为人民服务”的人民军队变成了苏修、越修法西斯统治的镇压人民的反动暴力工具了呢？</w:t>
      </w:r>
    </w:p>
    <w:p w14:paraId="506DAD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这就首先要了解什么是国家。根据马列主义的观点，国家是阶级矛盾不可调和的产物，是镇压被统治阶级的暴力工具，这个工具最直接的暴力机器就是军队。</w:t>
      </w:r>
    </w:p>
    <w:p w14:paraId="073B95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这就明了了，军队是统治阶级镇压被统治阶级的暴力机器。谁是统治阶级？谁是被统治阶级呢？</w:t>
      </w:r>
    </w:p>
    <w:p w14:paraId="654E1C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从现象上看，被枪口对着的就是被统治阶级，被坦克、装甲车碾压的就是被统治阶级——比如苏修、越修统治下的人民。</w:t>
      </w:r>
    </w:p>
    <w:p w14:paraId="5753C7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辩证唯物主义分析其实质，那就是经济基础决定上层建筑——国家政权——由法庭、警察、军队来维护的上层建筑。军队是上层建筑的一部分，它们保护的是经济基础。经济基础——包括生产资料所有制在内的生产关系的总和——简单粗暴地理解，就是社会财富到底归谁所有。国家就是确保财产归谁所有的——最终通过军队来确保。</w:t>
      </w:r>
    </w:p>
    <w:p w14:paraId="73811F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国民党反动派以国家的名义用反动军队确保财产归大资产阶级、大地主阶级、大买办阶级及其背后的帝国主义所有；</w:t>
      </w:r>
    </w:p>
    <w:p w14:paraId="4D53EE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资本主义国家以国家的名义用反动军队确保财产归大资产阶级所有；</w:t>
      </w:r>
    </w:p>
    <w:p w14:paraId="64CD3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越修以国家的名义用反动军队——以“人民军队”的旗号——确保财产归大资产阶级、大地主阶级、大买办阶级及其背后的帝国主义所有；</w:t>
      </w:r>
    </w:p>
    <w:p w14:paraId="16884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苏修以国家的名义用反动军队——以“人民军队”的旗号——确保财产归大资产阶级、大地主阶级、大买办阶级及其背后的帝国主义所有。</w:t>
      </w:r>
    </w:p>
    <w:p w14:paraId="3B3328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这些反动统治阶级的军队，所确保的绝不是劳苦大众的财产，它所确保的无一例外都是反动统治阶级也就是少数“精英”们的财产——包括强取豪夺劳苦大众的财产。</w:t>
      </w:r>
    </w:p>
    <w:p w14:paraId="34C130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bookmarkStart w:id="0" w:name="_GoBack"/>
      <w:bookmarkEnd w:id="0"/>
      <w:r>
        <w:rPr>
          <w:rFonts w:hint="eastAsia"/>
          <w:sz w:val="28"/>
          <w:szCs w:val="28"/>
          <w:lang w:val="en-US" w:eastAsia="zh-CN"/>
        </w:rPr>
        <w:t>经济基础决定上层建筑，是客观规律，不是马恩列斯毛等人的主观臆想，而是几千年的历史证明的。</w:t>
      </w:r>
    </w:p>
    <w:p w14:paraId="705CCA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奴隶主阶级的军队，只能完全服务于奴隶主阶级，不可能服务于奴隶阶级；地主阶级的军队，只能完全服务于地主阶级，不可能服务于农民阶级；资产阶级的军队，只能完全服务于资产阶级，不可能服务于无产阶级；修正主义的军队，只能完全服务于官僚资产阶级以及他们的化身——大资产阶级、大买办阶级，不可能服务于工农群众。</w:t>
      </w:r>
    </w:p>
    <w:p w14:paraId="4BC281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所以，苏联、越南一旦走上了修正主义的道路——经济基础改变，它的上层建筑——包括政府、法院、警察以及军队在内，一定会变色，再也跟人民无关。</w:t>
      </w:r>
    </w:p>
    <w:p w14:paraId="5ECE3E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善良的越南人民与苏联人民，很多人不相信这支曾经的人民军队会变成反动的法西斯暴力工具——这支军队平时对越南人民、苏联人民也很好啊，帮助他们抗灾，帮助他们抵抗外敌。</w:t>
      </w:r>
    </w:p>
    <w:p w14:paraId="2EAD47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造成这个错觉，是因为越南与苏联的人民还没有觉醒，还没有认清苏修、越修的真面目。一旦苏联人民越南人民认识到了修正集团的反动性而进行反抗时，这支曾经的人民军队会毫不犹豫地维护修正集团的利益，毫不犹豫地将枪口对准苏联与越南人民。</w:t>
      </w:r>
    </w:p>
    <w:p w14:paraId="589827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人民日报》1974</w:t>
      </w:r>
      <w:r>
        <w:rPr>
          <w:rFonts w:hint="eastAsia"/>
          <w:sz w:val="28"/>
          <w:szCs w:val="28"/>
          <w:lang w:val="en-US" w:eastAsia="zh-CN"/>
        </w:rPr>
        <w:t>年</w:t>
      </w:r>
      <w:r>
        <w:rPr>
          <w:rFonts w:hint="default"/>
          <w:sz w:val="28"/>
          <w:szCs w:val="28"/>
          <w:lang w:val="en-US" w:eastAsia="zh-CN"/>
        </w:rPr>
        <w:t>1</w:t>
      </w:r>
      <w:r>
        <w:rPr>
          <w:rFonts w:hint="eastAsia"/>
          <w:sz w:val="28"/>
          <w:szCs w:val="28"/>
          <w:lang w:val="en-US" w:eastAsia="zh-CN"/>
        </w:rPr>
        <w:t>月</w:t>
      </w:r>
      <w:r>
        <w:rPr>
          <w:rFonts w:hint="default"/>
          <w:sz w:val="28"/>
          <w:szCs w:val="28"/>
          <w:lang w:val="en-US" w:eastAsia="zh-CN"/>
        </w:rPr>
        <w:t>8</w:t>
      </w:r>
      <w:r>
        <w:rPr>
          <w:rFonts w:hint="eastAsia"/>
          <w:sz w:val="28"/>
          <w:szCs w:val="28"/>
          <w:lang w:val="en-US" w:eastAsia="zh-CN"/>
        </w:rPr>
        <w:t>日</w:t>
      </w:r>
      <w:r>
        <w:rPr>
          <w:rFonts w:hint="default"/>
          <w:sz w:val="28"/>
          <w:szCs w:val="28"/>
          <w:lang w:val="en-US" w:eastAsia="zh-CN"/>
        </w:rPr>
        <w:t>第6版</w:t>
      </w:r>
      <w:r>
        <w:rPr>
          <w:rFonts w:hint="eastAsia"/>
          <w:sz w:val="28"/>
          <w:szCs w:val="28"/>
          <w:lang w:val="en-US" w:eastAsia="zh-CN"/>
        </w:rPr>
        <w:t>《苏修的法西斯专政激起人民日益强烈的反抗》</w:t>
      </w:r>
    </w:p>
    <w:p w14:paraId="78EE03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近几年，苏联工人群众性的反压迫和反剥削斗争连续不断。虽然勃列日涅夫集团严密封锁，但是斗争的消息还是一再流传出来。除了众所周知的一九六七年奇姆肯特市发生的大规模群众抗暴斗争外，同年十一月，哈尔科夫拖拉机厂的数千名工人也举行了罢工。一九六八年以来，苏联的一些革命组织一再发表文章和传单，号召苏联工人阶级和劳动人民起来打倒苏修叛徒集团的统治，重建无产阶级专政。一九六九年五月，基辅水电站的工人举行游行示威。一九七二年九月，第聂伯罗彼得罗夫斯克市的数千名工人举行罢工和游行示威。</w:t>
      </w:r>
    </w:p>
    <w:p w14:paraId="63F101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苏联各少数民族反对苏修大俄罗斯沙文主义的斗争，近几年来更不断增多，规模迅速扩大，斗争持续的时间越来越久。一九七二年，从乌克兰到中亚，从波罗的海沿岸到高加索山区，各少数民族的斗争互相呼应，持续不停：立陶宛考纳斯市的数千人走上大街，高呼着“给立陶宛自由”的口号游行示威，冲击市党委和警察局，同前来镇压的军警和伞兵搏斗；拉脱维亚的十七名老党员向国内外发出长篇信件，揭露苏修背叛马列主义和强行同化少数民族；爱沙尼亚塔林市的大学生举行示威；乌克兰第聂伯罗捷尔仁斯克市一万多人举行大规模游行示威，砸了州党政机关的办公楼和“国家安全委员会”大厦，撕毁勃列日涅夫等人的画像；在高加索和中亚一带也不断出现抗议活动。</w:t>
      </w:r>
    </w:p>
    <w:p w14:paraId="6E98C1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苏联知识分子对勃列日涅夫集团的法西斯统治也强烈不满。许多人通过不同的方式谴责统治集团搞白色恐怖和疯狂扩军备战。莫斯科、列宁格勒、明斯克和其他一些城市的青年学生，近几年不断举行抗议活动。】</w:t>
      </w:r>
    </w:p>
    <w:p w14:paraId="573C9C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面对苏联人民的觉醒与反抗，苏修以及它的暴力机器——包括苏联“人民军队”是怎么做的呢？——“苏修叛徒集团还经常调动军警部队、坦克、装甲车、甚至伞兵，对群起反抗的苏联人民进行血腥镇压”</w:t>
      </w:r>
    </w:p>
    <w:p w14:paraId="3257AA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【新华社北京一九七四年一月七日讯 近几年来，苏修叛徒集团疯狂地实行法西斯专政，加紧镇压人民。而苏联各族人民反抗苏修反动统治的斗争持续不断，越来越激烈。今天的苏联社会，远不是勃列日涅夫之流所描绘的什么“稳定”与“和谐”，而是充满着尖锐的阶级对抗、民族矛盾和社会动荡。新沙皇正是坐在这样一座火山上。</w:t>
      </w:r>
    </w:p>
    <w:p w14:paraId="37D17E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795D01" w:themeColor="accent3" w:themeShade="80"/>
          <w:sz w:val="28"/>
          <w:szCs w:val="28"/>
          <w:lang w:val="en-US" w:eastAsia="zh-CN"/>
        </w:rPr>
        <w:t>勃列日涅夫集团为了维持其反动统治，不断鼓吹加强所谓“法制和秩序”，叫嚷“加强法纪和法制是一项全国性的、全党的任务”，要“加强生活一切领域的社会秩序”。</w:t>
      </w:r>
      <w:r>
        <w:rPr>
          <w:rFonts w:hint="eastAsia"/>
          <w:sz w:val="28"/>
          <w:szCs w:val="28"/>
          <w:lang w:val="en-US" w:eastAsia="zh-CN"/>
        </w:rPr>
        <w:t>......</w:t>
      </w:r>
    </w:p>
    <w:p w14:paraId="3D2789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六五年以来，勃列日涅夫集团大大扩充了原有的法西斯专政机器，并增设了许多新的机构，特别是增强警察和特务组织。他们把苏修中央直接操纵的“国家安全委员会”变成一个庞大的特务机关，在全国自上而下建立一整套的体系，对广大群众和干部实行严密监视。一九六六年成立了所谓“社会治安部”，一九六八年又改为内务部，并加以扩充。同年，又扩大了警察局的权限，大量增加警察的人数，增设“专业化保卫局”、“夜间民警局”和摩托化民警部队，并装备最新式的侦察、电讯和镇压工具。一九七○年重建了曾被撤销的司法部，并扩充法院和增设法庭。自一九六五年把“党和国家监察委员会”改为所谓“人民监督委员会”以来，从中央到基层单位形成一个广泛的监视网。</w:t>
      </w:r>
    </w:p>
    <w:p w14:paraId="6B3C28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若干年来，苏修除增设监狱外，并增加许多迫害革命群众的“劳动营”。“劳动营”分普通、强化、严厉和特别四种，“政治犯”通常是被关在“严厉劳动营”和“特别劳动营”里。据报道，全国有这种“劳动营”一千多个，关押“犯人”一百多万。</w:t>
      </w:r>
    </w:p>
    <w:p w14:paraId="72E4F8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勃列日涅夫集团还利用所谓“精神病院”来摧残反抗苏修黑暗统治的人。只要是对苏修的法西斯统治表示不满和反抗的人，苏修就可随意宣布是“疯子”、“精神失常”、“精神分裂症”和“精神病患者”，强行关进“精神病院”。这些“精神病院”是由“国家安全委员会”和“内务部”控制的。据报道，有的“精神病院”关押着数千人。在“精神病院”里，对被关押的人任意拷打，并使用各种烈性药物和毒品，强迫他们改变政治观点。有的人身心受到摧残，永远无法治愈。</w:t>
      </w:r>
    </w:p>
    <w:p w14:paraId="2017F2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b/>
          <w:bCs/>
          <w:color w:val="795D01" w:themeColor="accent3" w:themeShade="80"/>
          <w:sz w:val="28"/>
          <w:szCs w:val="28"/>
          <w:lang w:val="en-US" w:eastAsia="zh-CN"/>
        </w:rPr>
        <w:t>苏修叛徒集团还经常调动军警部队、坦克、装甲车、甚至伞兵，对群起反抗的苏联人民进行血腥镇压。</w:t>
      </w:r>
      <w:r>
        <w:rPr>
          <w:rFonts w:hint="eastAsia"/>
          <w:sz w:val="28"/>
          <w:szCs w:val="28"/>
          <w:lang w:val="en-US" w:eastAsia="zh-CN"/>
        </w:rPr>
        <w:t>】</w:t>
      </w:r>
    </w:p>
    <w:p w14:paraId="06875D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狼永远也不会爱上羊。</w:t>
      </w:r>
    </w:p>
    <w:p w14:paraId="4AF620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如果这时候苏联人民还在幻想苏修所谓的“人民军队”仍然是人民军队，那就要吃大亏的，最后的结局可能就是人头落地——历史事实已经完全证明了。</w:t>
      </w:r>
    </w:p>
    <w:p w14:paraId="6F4899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经济基础改变，作为上层建筑的军队必然变色，要保卫新的经济基础。如果不懂这个，就是不懂马列，就是无产阶级骗自己，就是羊爱上狼。</w:t>
      </w:r>
    </w:p>
    <w:p w14:paraId="423230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羊爱上狼，结局只有一个。</w:t>
      </w:r>
    </w:p>
    <w:p w14:paraId="408794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C13759"/>
    <w:rsid w:val="083572E7"/>
    <w:rsid w:val="15304300"/>
    <w:rsid w:val="17785A71"/>
    <w:rsid w:val="1F8E1CB4"/>
    <w:rsid w:val="207C67B9"/>
    <w:rsid w:val="21533DB6"/>
    <w:rsid w:val="22A55C55"/>
    <w:rsid w:val="3F045050"/>
    <w:rsid w:val="46C13759"/>
    <w:rsid w:val="53A62E9B"/>
    <w:rsid w:val="5B013EA9"/>
    <w:rsid w:val="5D5B3F2E"/>
    <w:rsid w:val="5E364377"/>
    <w:rsid w:val="6A0242B1"/>
    <w:rsid w:val="71B77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214</Words>
  <Characters>226</Characters>
  <Lines>0</Lines>
  <Paragraphs>0</Paragraphs>
  <TotalTime>35</TotalTime>
  <ScaleCrop>false</ScaleCrop>
  <LinksUpToDate>false</LinksUpToDate>
  <CharactersWithSpaces>226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2024-12-15T02:01:00Z</dcterms:created>
  <dc:creator>Administrator</dc:creator>
  <cp:lastModifiedBy>Administrator</cp:lastModifiedBy>
  <dcterms:modified xsi:type="dcterms:W3CDTF">2025-01-03T05:30:49Z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F43B8FD9320944E8A142D891C9ABA382_11</vt:lpwstr>
  </property>
</Properties>
</file>