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2"/>
        <w:bidi w:val="0"/>
        <w:rPr>
          <w:rFonts w:hint="eastAsia"/>
          <w:lang w:val="en-US" w:eastAsia="zh-CN"/>
        </w:rPr>
      </w:pPr>
      <w:r>
        <w:rPr>
          <w:rFonts w:hint="eastAsia"/>
          <w:spacing w:val="220"/>
          <w:kern w:val="0"/>
          <w:fitText w:val="1320" w:id="162361933"/>
          <w:lang w:val="en-US" w:eastAsia="zh-CN"/>
        </w:rPr>
        <w:t>微</w:t>
      </w:r>
      <w:r>
        <w:rPr>
          <w:rFonts w:hint="eastAsia"/>
          <w:spacing w:val="0"/>
          <w:kern w:val="0"/>
          <w:fitText w:val="1320" w:id="162361933"/>
          <w:lang w:val="en-US" w:eastAsia="zh-CN"/>
        </w:rPr>
        <w:t>博</w:t>
      </w:r>
      <w:r>
        <w:rPr>
          <w:rFonts w:hint="eastAsia"/>
          <w:lang w:val="en-US" w:eastAsia="zh-CN"/>
        </w:rPr>
        <w:t>：井冈山观心1949</w:t>
      </w:r>
    </w:p>
    <w:p>
      <w:pPr>
        <w:pStyle w:val="2"/>
        <w:pBdr>
          <w:bottom w:val="single" w:color="auto" w:sz="4" w:space="0"/>
        </w:pBdr>
        <w:bidi w:val="0"/>
        <w:rPr>
          <w:rFonts w:hint="default"/>
          <w:lang w:val="en-US" w:eastAsia="zh-CN"/>
        </w:rPr>
      </w:pPr>
      <w:r>
        <w:rPr>
          <w:rFonts w:hint="eastAsia"/>
          <w:spacing w:val="0"/>
          <w:kern w:val="0"/>
          <w:fitText w:val="1320" w:id="1857816141"/>
          <w:lang w:val="en-US" w:eastAsia="zh-CN"/>
        </w:rPr>
        <w:t>公众号</w:t>
      </w:r>
      <w:r>
        <w:rPr>
          <w:rFonts w:hint="eastAsia"/>
          <w:lang w:val="en-US" w:eastAsia="zh-CN"/>
        </w:rPr>
        <w:t>：井冈山观心1927</w:t>
      </w:r>
    </w:p>
    <w:p>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《邓选》学习（67）共产党与国民党、修正主义如何对待学生运动？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《邓选》第一卷《党与抗日民主政权》（一九四一年四月十五日）：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几年来，“以党治国”的思想曾经统治了某些区域，甚至有些区域的领导同志还长期存在着这种顽固的思想。它所造成的恶果也不小，主要表现为：第一，这些同志误解了党的优势，以为党员包办就是绝对优势，不了解真正的优势要表现在群众拥护上。把优势建筑在权力上是靠不住的。</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“一二九”北平学生运动</w:t>
      </w:r>
      <w:r>
        <w:rPr>
          <w:rFonts w:hint="eastAsia" w:ascii="微软雅黑" w:hAnsi="微软雅黑" w:eastAsia="微软雅黑" w:cs="微软雅黑"/>
          <w:i w:val="0"/>
          <w:iCs w:val="0"/>
          <w:caps w:val="0"/>
          <w:spacing w:val="0"/>
          <w:kern w:val="0"/>
          <w:sz w:val="60"/>
          <w:szCs w:val="60"/>
          <w:shd w:val="clear" w:fill="FFFFFF"/>
          <w:lang w:val="en-US" w:eastAsia="zh-CN" w:bidi="ar"/>
        </w:rPr>
        <w:t>〔4〕</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时，宋哲元用了自己的权力——军队、监狱、警察、大刀、水龙去对付革命的学生，</w:t>
      </w:r>
      <w:r>
        <w:rPr>
          <w:rFonts w:hint="eastAsia" w:ascii="微软雅黑" w:hAnsi="微软雅黑" w:eastAsia="微软雅黑" w:cs="微软雅黑"/>
          <w:i w:val="0"/>
          <w:iCs w:val="0"/>
          <w:caps w:val="0"/>
          <w:spacing w:val="0"/>
          <w:sz w:val="60"/>
          <w:szCs w:val="60"/>
          <w:shd w:val="clear" w:fill="FFFFFF"/>
          <w:lang w:val="en-US" w:eastAsia="zh-CN"/>
        </w:rPr>
        <w:t>试问我们能说当时的优势是在宋哲元手上吗？这当然是说不通的。过去我们有些高唱优势的同志，认为共产党员占多数了，天下是我们的了，因而可以为所欲为了，于是许多过左的错误由之而生，中间分子对我不满，进步分子非常不安，党与群众对党的舆论也不好。除了阿Q主义者，谁能说党已经有了优势！</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注〔4〕：一九三五年十二月九日，北平学生数千人在中国共产党的领导下举行爱国示威游行，提出“停止内战，一致对外”、“打倒日本帝国主义”等口号。</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游行的学生遭到了国民党政府的镇压。</w:t>
      </w:r>
      <w:r>
        <w:rPr>
          <w:rFonts w:hint="eastAsia" w:ascii="微软雅黑" w:hAnsi="微软雅黑" w:eastAsia="微软雅黑" w:cs="微软雅黑"/>
          <w:i w:val="0"/>
          <w:iCs w:val="0"/>
          <w:caps w:val="0"/>
          <w:spacing w:val="0"/>
          <w:sz w:val="60"/>
          <w:szCs w:val="60"/>
          <w:shd w:val="clear" w:fill="FFFFFF"/>
          <w:lang w:val="en-US" w:eastAsia="zh-CN"/>
        </w:rPr>
        <w:t>次日，北平各校学生宣布总罢课。十六日，学生和市民一万余人，再度举行示威游行。全国人民纷纷响应，形成中国人民抗日救亡运动的新高潮。这次运动，历史上称一二九运动。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《邓选》第三卷《旗帜鲜明地反对资产阶级自由化》（一九八六年十二月三十日）：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pP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凡是冲天安门的，要采取坚决措施。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《邓选》第三卷《中国不允许乱》（一九八九年三月四日）：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凡是妨碍稳定的就要对付，不能让步，不能迁就。</w:t>
      </w:r>
    </w:p>
    <w:p>
      <w:pPr>
        <w:keepNext w:val="0"/>
        <w:keepLines w:val="0"/>
        <w:widowControl/>
        <w:suppressLineNumbers w:val="0"/>
        <w:shd w:val="clear" w:fill="91ABDF" w:themeFill="accent1" w:themeFillTint="99"/>
        <w:jc w:val="left"/>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《邓选》第三卷：</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实际上，西方国家也并不都是实行三权鼎立式的制度。</w:t>
      </w:r>
      <w:r>
        <w:rPr>
          <w:rFonts w:hint="eastAsia" w:ascii="微软雅黑" w:hAnsi="微软雅黑" w:eastAsia="微软雅黑" w:cs="微软雅黑"/>
          <w:b/>
          <w:bCs/>
          <w:i w:val="0"/>
          <w:iCs w:val="0"/>
          <w:caps w:val="0"/>
          <w:color w:val="FF0000"/>
          <w:spacing w:val="0"/>
          <w:sz w:val="60"/>
          <w:szCs w:val="60"/>
          <w:shd w:val="clear" w:fill="FFFFFF"/>
          <w:lang w:val="en-US" w:eastAsia="zh-CN"/>
        </w:rPr>
        <w:t>美国骂我们镇压学生</w:t>
      </w:r>
      <w:r>
        <w:rPr>
          <w:rFonts w:hint="eastAsia" w:ascii="微软雅黑" w:hAnsi="微软雅黑" w:eastAsia="微软雅黑" w:cs="微软雅黑"/>
          <w:i w:val="0"/>
          <w:iCs w:val="0"/>
          <w:caps w:val="0"/>
          <w:spacing w:val="0"/>
          <w:sz w:val="60"/>
          <w:szCs w:val="60"/>
          <w:shd w:val="clear" w:fill="FFFFFF"/>
          <w:lang w:val="en-US" w:eastAsia="zh-CN"/>
        </w:rPr>
        <w:t>，他们处理国内学潮和骚乱，</w:t>
      </w:r>
      <w:r>
        <w:rPr>
          <w:rFonts w:hint="eastAsia" w:ascii="微软雅黑" w:hAnsi="微软雅黑" w:eastAsia="微软雅黑" w:cs="微软雅黑"/>
          <w:b/>
          <w:bCs/>
          <w:i w:val="0"/>
          <w:iCs w:val="0"/>
          <w:caps w:val="0"/>
          <w:color w:val="FF0000"/>
          <w:spacing w:val="0"/>
          <w:sz w:val="60"/>
          <w:szCs w:val="60"/>
          <w:shd w:val="clear" w:fill="FFFFFF"/>
          <w:lang w:val="en-US" w:eastAsia="zh-CN"/>
        </w:rPr>
        <w:t>还不是</w:t>
      </w:r>
      <w:r>
        <w:rPr>
          <w:rFonts w:hint="eastAsia" w:ascii="微软雅黑" w:hAnsi="微软雅黑" w:eastAsia="微软雅黑" w:cs="微软雅黑"/>
          <w:i w:val="0"/>
          <w:iCs w:val="0"/>
          <w:caps w:val="0"/>
          <w:spacing w:val="0"/>
          <w:sz w:val="60"/>
          <w:szCs w:val="60"/>
          <w:shd w:val="clear" w:fill="FFFFFF"/>
          <w:lang w:val="en-US" w:eastAsia="zh-CN"/>
        </w:rPr>
        <w:t>出动了警</w:t>
      </w:r>
      <w:bookmarkStart w:id="0" w:name="_GoBack"/>
      <w:bookmarkEnd w:id="0"/>
      <w:r>
        <w:rPr>
          <w:rFonts w:hint="eastAsia" w:ascii="微软雅黑" w:hAnsi="微软雅黑" w:eastAsia="微软雅黑" w:cs="微软雅黑"/>
          <w:i w:val="0"/>
          <w:iCs w:val="0"/>
          <w:caps w:val="0"/>
          <w:spacing w:val="0"/>
          <w:sz w:val="60"/>
          <w:szCs w:val="60"/>
          <w:shd w:val="clear" w:fill="FFFFFF"/>
          <w:lang w:val="en-US" w:eastAsia="zh-CN"/>
        </w:rPr>
        <w:t>察和军队，</w:t>
      </w:r>
      <w:r>
        <w:rPr>
          <w:rFonts w:hint="eastAsia" w:ascii="微软雅黑" w:hAnsi="微软雅黑" w:eastAsia="微软雅黑" w:cs="微软雅黑"/>
          <w:b/>
          <w:bCs/>
          <w:i w:val="0"/>
          <w:iCs w:val="0"/>
          <w:caps w:val="0"/>
          <w:color w:val="FF0000"/>
          <w:spacing w:val="0"/>
          <w:sz w:val="60"/>
          <w:szCs w:val="60"/>
          <w:shd w:val="clear" w:fill="FFFFFF"/>
          <w:lang w:val="en-US" w:eastAsia="zh-CN"/>
        </w:rPr>
        <w:t>还不是</w:t>
      </w:r>
      <w:r>
        <w:rPr>
          <w:rFonts w:hint="eastAsia" w:ascii="微软雅黑" w:hAnsi="微软雅黑" w:eastAsia="微软雅黑" w:cs="微软雅黑"/>
          <w:i w:val="0"/>
          <w:iCs w:val="0"/>
          <w:caps w:val="0"/>
          <w:spacing w:val="0"/>
          <w:sz w:val="60"/>
          <w:szCs w:val="60"/>
          <w:shd w:val="clear" w:fill="FFFFFF"/>
          <w:lang w:val="en-US" w:eastAsia="zh-CN"/>
        </w:rPr>
        <w:t>抓人、流血？他们是镇压学生和人民，而我们则是平息反革命暴乱。他们有什么资格批评我们！今后，在处理这类问题的时候，倒是要注意，一个动态出现，不要使它蔓延。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1、国民党的态度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李敖《蒋介石评传》：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蒋安排好政治权力后，即准备继续军事行动，统一中国，完成孙中山的遗志。他称之为“第二次北伐”，但北伐的性质已大大改变。他仍称之为国民革命，但革命的性质与原有的相比更背道而驰。</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为了反G，同时压制了群众运动，而群众运动乃是当年广州革命根据地的基础，如省港大罢工，震动一时，也是北伐迅速成功的推动力。然后在蒋主导下的二届四中全会上，连中央政府以及各级党部中有关工、农、商、妇女、学生等组织都被取消了。他不再靠群众，而依赖一直在建设中的特务组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《人民日报》1947年5月25日第1版《蒋党惨杀京津学生 全国学潮愈趋猛烈》：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新华社陕北二十三日电】据各方报导：二十日，南京京沪苏杭区十六个专科以上学校学生之挽救教育危机联合示威大游行，遭蒋家军警宪特残酷镇压，至演成流血惨案。二十日上午九时，学生不顾蒋介石镇压的血腥命令，齐集中大广场，出发游行示威，并赴蒋记参政会请愿。参加者有沪杭区学生请愿团、中大、师范学院、国立英士大学、国立社会教育学院……等，沿途高呼“提高教育经费！”“公费随物价调整！”“反对内战！”“与中共恢复和平谈判！”“停止征兵！”“我们不愿因内战饿死了！”……等口号。学生行列抵鼓楼时，金大学生即赶到汇合，构成六千余人之巨大洪流。武装警察为阻止金大学生，曾开枪射击，但学生毫不畏惧，自鼓楼折向中山路、林森路，向参政会会场前进。进抵珠江路口时，宪警以密集队形一字排开，阻住去路，向学生冲打，并以水龙向学生扫射，不少学生倒地受伤。当时学生即互挽臂膀以跑步冲过封锁线，另一部分学生在陆家巷与韩家巷遭警察凶殴，有被打断肋骨，打瞎眼睛并致死者。学生在此种横蛮压迫下，亦抢夺水龙，并以写标语之油墨罐及示威用之旗杆等勇敢抵抗。蒋记卫戍司令部两度颁发所谓“解散令”，学生均置之不理。时值降雨，学生仍鹄立雨中不散，并就地向市民宣传称：“你们为什么没有米？因为你们的米叫枪炮吞去了！”等。学生又坚持派代表前往参政会请愿，当以请愿书交予蒋记参政会秘书长邵力子，请其转交蒋记参政会及蒋政府。同时要求撤走一切阻挠压迫学生之军警，及对其造成血案严重抗议，要求赔偿、善后等各项问题。六时五十五分，返抵中大，游行乃告结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新华社陕北廿三日电】综合各方报导：五月二十日与南京血案同时，天津亦发生蒋贼屠杀镇压学生运动的大惨案。但全国学生反内战反饥饿的罢课游行示威运动，冲破这种残酷镇压前仆后继，愈趋扩大。据塔斯社南京二十一日电称：五月二十日，天津各校学生一万五千人在“内战将毁灭中国”的口号下示威游行，遭蒋家百余特务袭击，一时枪声大作。据统计：被惨杀学生达四十余人，被逮捕失踪者七十余人，现街头满布所谓“镇压暴动联盟”的特务。这些人穿着制服，带着步枪，市面已完全陷入混乱状态，街头枪声不绝。京津两地血案发生后，立即激动了全国各地学生。据中央社透露：中大学生代表为抗议蒋家宪警的暴行，于二十一日下午，开临时会议，决议：（一）组织“五·二○”血案处理委员会；（二）要求受伤同学之医药费由卫戍司令部负责，死亡同学由政府抚恤，被捕同学由有关机关于五小时内查明释放；（三）继续要求增加副食费，不达目的决不复课；（四）发表告全国同胞书，告全世界人士书。（五）以后凡对于“五·二○”血案有意歪曲之报导，授权学生自治会驳斥之。上海各校于当日晚即召开紧急会议，商讨紧急行动办法。平津各校也决定号召全国学生坚决于六月二日举行全国总罢课。为了抗议蒋贼这次暴行，汉口农学院、医学院两校也于血案之次日（二十一日）起开始罢课。南昌之中正大学学生，二十一日晨即群集向市区游行示威，并有一部分学生徒步赴京请愿，已进抵九江候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《人民日报》1947年10月29日第1版《国际学联理事会通过决议　支持中国学生正义斗争 强烈抗议蒋政府血腥镇压学生罪行 开除蒋党伪造中国学生代表会员籍》：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【新华社陕北二十六日电】（迟到消息）国际学联理事会“关于中国的决议”如左：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“第一、国际学联应立即抗议国民党政府压迫中国学生运动，逮捕、屠杀无辜学生，取消学生自由，以及他们的生活基本条件。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国际学联应进一步要求国民党政府立即释放一切被捕学生和教授，立即停止法西斯恐怖，并保证此类恐怖不再发生。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二、促使美国学生团体于会后注意中国学生情况的种种事实——中国学生已经因为美国军事支持蒋介石而愤怒了；并采取适当行动，以缓和此等情况，特别是要求美国政府实现它所宣布的不干涉中国内政的政策，以缓和此种情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第三、国际学联号召世界一切爱好和平民主的学生，应用一切可能方法，例如致送抗议书和电报给国民党政府，举行群众大会、示威等，以反对中国独裁者——蒋介石逮捕和屠杀中国学生。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第四、今年十一月远东学生大会开会时，派遣国际学联代表团前往调查中国学生的情况。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第五、开除“中国大学生联合总会”的团体会员籍。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第六、理事会要求一切团体会员尽力和中国的民主学生团体建立联系，并帮助他们与国际学联密切结合。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七、理事会要求主席团责成起草委员会草拟一公开信，并经大会通过，送交中国政府，并将该信副本一份送交联合国。这封信应强烈抗议中国政府派遣完全不能代表中国学生的学生代表团参加国际学联、世界学生大会。这封信并应告诉中国政府，国际学联大会对于该政府所采取的压迫中国学生的反民主措施的憎恨（如解散学生团体，军警血腥干涉学生游行示威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英国代表临时动议：给中国学生写信，支持他们的斗争。”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【新华社陕北二十六日电】（迟到消息）国际学联致国民党政府抗议书如左：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“国际学联理事会，代表五十一国民主学生组织的二百五十万学生，就有关学生与高等教育事宜向贵政府提出如下强烈抗议：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首先，我们抗议贵政府实行内战的政策。这种政策在反抗日本军阀的正义战争结束之后，蹂躏贵国至濒于毁灭的程度。这种政策阻碍了国家建设的恢复与教育民主设施的发展。我们抗议贵政府预算中用于教育的不及百分之三，而用于战争的却高于百分之八十；我们抗议高等学校收费的庞大增加，迫使许多学生沦于失学。我们相信今天贵政府的全部政策，已经引致学生们进入一种饥饿与设备缺乏的处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二，我们抗议贵政府对付学生示威游行所采取的办法。全世界学生有权利为改进他们的生活而从事活动，他们有权表示他们对这些事情的意见。他们有权一起工作，以保护他们的权益。我们抗议广泛逮捕学生，更反对用武装部队迫害和平的学生示威。我们要求立即释放一切被捕的学生，一切为支持学生而被解聘的教授亦应立即恢复原职。</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第三，我们抗议贵政府阻扰学生民主团体发展的政策。我们要求立即取消对于学生团体所施行的一切禁令，今后不得采取行动对付民主学生团体。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四，我们抗议贵政府阻碍中国民主学生和世界其他民主学生之间的任何联系的政策。我们抗议贵政府企图以一个私人组成的代表团，来欺骗国际学联这样一个建立在各国民主学生团体基础上的组织。这个代表团还企图使我们相信它是一个所谓“中国大学生联合总会”的代表。现在我们已经知道这个组织完全是伪造的了。可是贵政府曾经这样欺骗了我们；当我们以为已经和中国学生取得联系的时候，实际上却是和一个正在压迫那些希望和我们联系的学生的一个反民主政府机关在联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我们可以向贵政府保证：贵政府的政策绝对不会成功的。全世界的民主学生，决心和中国学生建立亲密的直接的联系，并且决心支持他们为着改变贵政府政策的正义的民主的要求。”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《常凯申全集》：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如果有那个同学违犯学校命令，破坏学校纪律而规劝无效的时候，大家就要对学校对国家负起责任，革除这种害群之马！因为害群之马不除，大家都要遭受他的祸害，同时又是大家的耻辱！</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譬如这次浙江大学少数学生鼓动风潮，赶走校长，</w:t>
      </w:r>
      <w:r>
        <w:rPr>
          <w:rFonts w:hint="eastAsia" w:ascii="微软雅黑" w:hAnsi="微软雅黑" w:eastAsia="微软雅黑" w:cs="微软雅黑"/>
          <w:i w:val="0"/>
          <w:iCs w:val="0"/>
          <w:caps w:val="0"/>
          <w:spacing w:val="0"/>
          <w:sz w:val="60"/>
          <w:szCs w:val="60"/>
          <w:shd w:val="clear" w:fill="FFFFFF"/>
          <w:lang w:val="en-US" w:eastAsia="zh-CN"/>
        </w:rPr>
        <w:t>不仅大多数学生不能负起责任来制止这般捣乱的同学，共同维持学校的秩序，就是一般教职员也不能挺身负责来处理风潮维持纪律，</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弄得全校乌烟瘴气，闹得不成样子，这还成一个学校吗！？</w:t>
      </w:r>
      <w:r>
        <w:rPr>
          <w:rFonts w:hint="eastAsia" w:ascii="微软雅黑" w:hAnsi="微软雅黑" w:eastAsia="微软雅黑" w:cs="微软雅黑"/>
          <w:i w:val="0"/>
          <w:iCs w:val="0"/>
          <w:caps w:val="0"/>
          <w:spacing w:val="0"/>
          <w:sz w:val="60"/>
          <w:szCs w:val="60"/>
          <w:shd w:val="clear" w:fill="FFFFFF"/>
          <w:lang w:val="en-US" w:eastAsia="zh-CN"/>
        </w:rPr>
        <w:t>这种学生在学校里既然要随便驱逐校长，到了家庭，岂不要随便凌辱父兄吗？！</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一个家庭出了这样的子弟，还成家庭吗？这实在是浙江大学全体学生最大的耻辱！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......第三，</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要养成「负责任，守纪律」的精神。</w:t>
      </w:r>
      <w:r>
        <w:rPr>
          <w:rFonts w:hint="eastAsia" w:ascii="微软雅黑" w:hAnsi="微软雅黑" w:eastAsia="微软雅黑" w:cs="微软雅黑"/>
          <w:i w:val="0"/>
          <w:iCs w:val="0"/>
          <w:caps w:val="0"/>
          <w:spacing w:val="0"/>
          <w:sz w:val="60"/>
          <w:szCs w:val="60"/>
          <w:shd w:val="clear" w:fill="FFFFFF"/>
          <w:lang w:val="en-US" w:eastAsia="zh-CN"/>
        </w:rPr>
        <w:t>大凡能明礼义知廉耻的人，一定能负责任守纪律。如果全国国民在种种事业方面对于国家都能负起他的责任，在社会上都能遵守纪律，国家未有不强的道理。这些各位校长先生和学生代表，都是定了最大的决心，担负救国的责任，这是不待言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最紧要的一个起点就是学生一定要听师长的话，服从学校的命令，否则东听一句谣言，西听一句谣言，弄得心无主宰，随便乱叫乱闹，不仅学校不成学校，整个社会和国家也要骚乱起来，给敌人一个很好的侵略机会，这不是自取灭亡吗？！大家要晓得：我们要救国，必先团结精神集中力量；要团结精神集中力量，就必须遵守法律，服从命令。</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《蒋介石日记》1949年2月3日：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上海同济大学生击伤市长，舞女结队捣毁社会局，以及申新纱厂之暴动，皆为G匪在我经济中心捣乱，扰害社会，颠覆郑腐做有计划之暴动。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李敖《蒋介石评传》：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自五月至七月，蒋公策划设置三民主义青年团......足见蒋极为重视这个三青团，亲自督促、亲自核定。......其活动仍甚具秘密性质，在学生和教师中从事特务活动，打小报告，检举左派之类。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2、修正主义的态度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《人民日报》1965年3月7日第1版《越南留学生、国际友人和我国学生示威游行 声援亚非拉各国留苏学生举行的反美大示威 示威队伍到越使馆门前表示全力支援越南人民反美斗争 示威队伍到苏使馆门前抗议苏联当局镇压各国示威学生》。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《人民日报》1966年1月11日第4版《国际学联执委会上展开两条路线的斗争 亚非拉代表坚持同美帝进行针锋相对斗争 苏联代表暴露了假反帝和假团结的真面目》：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中国学生代表团副团长徐葵在斯比里多诺夫发言后，随即要求作情况发言。徐葵当场拿出苏联当局三月四日在莫斯科镇压留苏学生，四月三日又在列宁格勒镇压举行反美集会的越南留苏学生的照片。在徐葵开始说明事实真相时，苏联代表及其追随者在无可掩饰的罪证面前，慌忙采取反民主的手法，强行剥夺中国代表作情况发言的正当权利。徐葵质问苏联代表：</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“究竟是留苏学生反美示威游行有罪，还是苏联当局镇压留学生有罪？”苏联代表被问得哑口无言。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苏联代表这种蛮横无理的作法激起了代表们的义愤，西非洲学生总会、刚果（利）、波多黎各、多米尼加、留法黑非洲学生联合会、朝鲜等学生代表团都当场就此发表声明，对出现这种反民主的现象表示遗憾。休会时，许多代表纷纷向中国代表团了解真相，并争看照片。有些代表看了照片后愤慨地说，</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“看了照片一切都清楚了，这简直和资本主义国家镇压学生一样。苏联政府这种行为应该受到谴责。”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《人民日报》1968年5月16日第6版《看，苏修叛徒集团扮演的可耻角色 公然恶毒攻击巴黎学生和教师的正义斗争 公开为法国统治集团镇压学生的行径叫好》：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据新华社十四日讯　莫斯科消息：</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苏修叛徒集团最近对法国学生和教师目前展开的正义斗争进行了恶毒的诬蔑和攻击，</w:t>
      </w:r>
      <w:r>
        <w:rPr>
          <w:rFonts w:hint="eastAsia" w:ascii="微软雅黑" w:hAnsi="微软雅黑" w:eastAsia="微软雅黑" w:cs="微软雅黑"/>
          <w:i w:val="0"/>
          <w:iCs w:val="0"/>
          <w:caps w:val="0"/>
          <w:spacing w:val="0"/>
          <w:sz w:val="60"/>
          <w:szCs w:val="60"/>
          <w:shd w:val="clear" w:fill="FFFFFF"/>
          <w:lang w:val="en-US" w:eastAsia="zh-CN"/>
        </w:rPr>
        <w:t>公开扮演了法国统治集团帮凶的可耻角色。</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今年以来，法国学生和教师不断进行斗争，反对法国现行的腐朽的教育制度，并抗议法国当局对学生运动的镇压。五月六日，他们为此在巴黎举行了一万多人的声势浩大的示威。这个斗争是完全正义的，因此在国内外得到了广泛的支持。</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可是，勃列日涅夫、柯西金集团对此却大为不满。五月八日，他们指使自己的主要宣传工具《真理报》刊登塔斯社七日的一条报道，公然站在法国统治集团的立场上，破口大骂法国学生和教师六日在巴黎的示威是什么“骚乱”。明明是法国警察对这次示威进行了血腥镇压，</w:t>
      </w:r>
      <w:r>
        <w:rPr>
          <w:rFonts w:hint="eastAsia" w:ascii="微软雅黑" w:hAnsi="微软雅黑" w:eastAsia="微软雅黑" w:cs="微软雅黑"/>
          <w:i w:val="0"/>
          <w:iCs w:val="0"/>
          <w:caps w:val="0"/>
          <w:spacing w:val="0"/>
          <w:sz w:val="60"/>
          <w:szCs w:val="60"/>
          <w:shd w:val="clear" w:fill="FFFFFF"/>
          <w:lang w:val="en-US" w:eastAsia="zh-CN"/>
        </w:rPr>
        <w:t>他们却偏偏要为法国当局开脱罪责，把这说成是示威的学生和教师“同警察冲突”，并用赞赏的口吻宣传说：“骚乱的祸首被提交法庭受审，其中的六个人被判处两个月的徒刑和罚款”，赤裸裸地为法国统治集团镇压示威学生的行为喝采叫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3、共产党的态度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《人民日报》1976年8月18日第1版《青年运动的新篇章》：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毛主席尖锐指出：</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凡是镇压学生运动的人都没有好下场！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《人民日报》1967年8月30日第1版《资产阶级反动路线的本质就是走资本主义道路》：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群众运动一起来，就拚命镇压，轻车熟路，一无例外，......</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凡是镇压群众运动的人都没有好下场。北洋军阀镇压群众运动，蒋介石也镇压群众运动，他们最后都落得个被群众运动的怒涛所埋葬。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微软雅黑" w:hAnsi="微软雅黑" w:eastAsia="微软雅黑" w:cs="微软雅黑"/>
          <w:i w:val="0"/>
          <w:iCs w:val="0"/>
          <w:caps w:val="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《人民日报》1967年2月10日第5版《苏修疯狂反华是搬起石头打自己的脚》：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pPr>
      <w:r>
        <w:rPr>
          <w:rFonts w:hint="eastAsia" w:ascii="微软雅黑" w:hAnsi="微软雅黑" w:eastAsia="微软雅黑" w:cs="微软雅黑"/>
          <w:i w:val="0"/>
          <w:iCs w:val="0"/>
          <w:caps w:val="0"/>
          <w:spacing w:val="0"/>
          <w:sz w:val="60"/>
          <w:szCs w:val="60"/>
          <w:shd w:val="clear" w:fill="FFFFFF"/>
          <w:lang w:val="en-US" w:eastAsia="zh-CN"/>
        </w:rPr>
        <w:t>另一位伊拉克朋友说：</w:t>
      </w:r>
      <w:r>
        <w:rPr>
          <w:rFonts w:hint="eastAsia" w:ascii="微软雅黑" w:hAnsi="微软雅黑" w:eastAsia="微软雅黑" w:cs="微软雅黑"/>
          <w:b/>
          <w:bCs/>
          <w:i w:val="0"/>
          <w:iCs w:val="0"/>
          <w:caps w:val="0"/>
          <w:color w:val="851321" w:themeColor="accent6" w:themeShade="80"/>
          <w:spacing w:val="0"/>
          <w:sz w:val="60"/>
          <w:szCs w:val="60"/>
          <w:shd w:val="clear" w:fill="FFFFFF"/>
          <w:lang w:val="en-US" w:eastAsia="zh-CN"/>
        </w:rPr>
        <w:t>“凡是镇压革命青年和人民的凶手都不会有好下场的。苏联修正主义领导集团也免不了要灭亡。”</w:t>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16319EA"/>
    <w:rsid w:val="04BA3299"/>
    <w:rsid w:val="083A4062"/>
    <w:rsid w:val="119F37EB"/>
    <w:rsid w:val="135875D7"/>
    <w:rsid w:val="141379A2"/>
    <w:rsid w:val="191716E1"/>
    <w:rsid w:val="1CCA5FF6"/>
    <w:rsid w:val="24041FD1"/>
    <w:rsid w:val="2DBC5211"/>
    <w:rsid w:val="314E571E"/>
    <w:rsid w:val="34DD18F7"/>
    <w:rsid w:val="3AFF4090"/>
    <w:rsid w:val="3B967256"/>
    <w:rsid w:val="43654365"/>
    <w:rsid w:val="469925A3"/>
    <w:rsid w:val="516319EA"/>
    <w:rsid w:val="53024CBD"/>
    <w:rsid w:val="5B501E40"/>
    <w:rsid w:val="5D2618E7"/>
    <w:rsid w:val="5E073271"/>
    <w:rsid w:val="668B3A06"/>
    <w:rsid w:val="67965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2024-05-24T13:34:00Z</dcterms:created>
  <dc:creator>Administrator</dc:creator>
  <cp:lastModifiedBy>Administrator</cp:lastModifiedBy>
  <dcterms:modified xsi:type="dcterms:W3CDTF">2024-05-27T09:17:53Z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6D27FE639DD9486CA4ABD803C05DDDC6_11</vt:lpwstr>
  </property>
</Properties>
</file>