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556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学习104是谁最先提出否定前三十年</w:t>
      </w:r>
    </w:p>
    <w:p w14:paraId="4F17E9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人民日报1979年2月24日第1版社论《解放思想，搞好综合平衡》：</w:t>
      </w:r>
    </w:p>
    <w:p w14:paraId="2BBF5E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【在整个工业生产中，提出任何一个部门或一项产品为“纲”，作为长期指导方针都是不符合客观规律的。当然，更不能把“以钢为纲”理解为可以不顾可能条件，随意规定钢的指标。】</w:t>
      </w:r>
    </w:p>
    <w:p w14:paraId="26F5E7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《邓小平文选》第二卷《关于农村政策问题》（一九八○年五月三十一日）：</w:t>
      </w:r>
    </w:p>
    <w:p w14:paraId="76C75E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【总的说来，现在农村工作中的主要问题还是思想不够解放。</w:t>
      </w:r>
      <w:r>
        <w:rPr>
          <w:rFonts w:hint="eastAsia"/>
          <w:b/>
          <w:bCs/>
          <w:color w:val="795D01" w:themeColor="accent3" w:themeShade="80"/>
          <w:sz w:val="28"/>
          <w:szCs w:val="28"/>
          <w:lang w:val="en-US" w:eastAsia="zh-CN"/>
        </w:rPr>
        <w:t>除表现在集体化的组织形式这方面外，</w:t>
      </w:r>
      <w:r>
        <w:rPr>
          <w:rFonts w:hint="eastAsia"/>
          <w:sz w:val="28"/>
          <w:szCs w:val="28"/>
          <w:lang w:val="en-US" w:eastAsia="zh-CN"/>
        </w:rPr>
        <w:t>还有因地制宜发展生产的问题。】</w:t>
      </w:r>
    </w:p>
    <w:p w14:paraId="67282C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《邓小平文选》第二卷《答意大利记者奥琳埃娜·法拉奇问》（一九八○年八月二十一日、二十三日）：</w:t>
      </w:r>
    </w:p>
    <w:p w14:paraId="387BD6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【奥：过去还有其他错误，大跃进难道不是错误？照搬苏联的模式难道不是错误？对过去这段错误要追溯至何时？毛主席发动“文化大革命”到底想干什么？</w:t>
      </w:r>
    </w:p>
    <w:p w14:paraId="6763A0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邓：错误是从五十年代后期开始的。】</w:t>
      </w:r>
    </w:p>
    <w:p w14:paraId="3467A3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《邓小平文选》第二卷《关于反对错误思想倾向问题》（一九八一年三月二十七日）：</w:t>
      </w:r>
    </w:p>
    <w:p w14:paraId="343EA2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【“文化大革命”前的十七年，基本上是做得对的，但是有曲折，有错误。】</w:t>
      </w:r>
    </w:p>
    <w:p w14:paraId="6E5C5B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《邓小平文选》第三卷《对中国改革的两种评价》（一九八五年八月二十一日）：</w:t>
      </w:r>
    </w:p>
    <w:p w14:paraId="5EA075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【过去我们进行了新民主主义革命，建国后完成了土地改革，又进行了农业、手工业和资本主义工商业的社会主义改造，建立了社会主义经济基础，那是一个伟大的革命。那个革命搞了三十几年。</w:t>
      </w:r>
      <w:r>
        <w:rPr>
          <w:rFonts w:hint="eastAsia" w:asciiTheme="minorHAnsi" w:eastAsiaTheme="minorEastAsia"/>
          <w:b/>
          <w:bCs/>
          <w:color w:val="795D01" w:themeColor="accent3" w:themeShade="80"/>
          <w:sz w:val="28"/>
          <w:szCs w:val="28"/>
          <w:lang w:val="en-US" w:eastAsia="zh-CN"/>
        </w:rPr>
        <w:t>但是在建立社会主义经济基础以后，多年来没有制定出为发展生产力创造良好条件的政策。社会生产力发展缓慢，人民的物质和文化生活条件得不到理想的改善，国家也无法摆脱贫穷落后的状态。</w:t>
      </w:r>
      <w:r>
        <w:rPr>
          <w:rFonts w:hint="eastAsia" w:asciiTheme="minorHAnsi" w:eastAsiaTheme="minorEastAsia"/>
          <w:sz w:val="28"/>
          <w:szCs w:val="28"/>
          <w:lang w:val="en-US" w:eastAsia="zh-CN"/>
        </w:rPr>
        <w:t>这种情况，迫使我们在一九七八年十二月召开的党的十一届三中全会上决定进行改革。】</w:t>
      </w:r>
    </w:p>
    <w:p w14:paraId="49D9F6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《邓小平文选》第三卷《改革的步子要加快》（一九八七年六月十二日）：</w:t>
      </w:r>
    </w:p>
    <w:p w14:paraId="26F07F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【目前我们国内正在进行改革。我是主张改革的，不改革就没有出路，</w:t>
      </w:r>
      <w:r>
        <w:rPr>
          <w:rFonts w:hint="eastAsia"/>
          <w:b/>
          <w:bCs/>
          <w:color w:val="795D01" w:themeColor="accent3" w:themeShade="80"/>
          <w:sz w:val="28"/>
          <w:szCs w:val="28"/>
          <w:lang w:val="en-US" w:eastAsia="zh-CN"/>
        </w:rPr>
        <w:t>旧的那一套经过几十年的实践证明是不成功的。</w:t>
      </w:r>
      <w:r>
        <w:rPr>
          <w:rFonts w:hint="eastAsia"/>
          <w:sz w:val="28"/>
          <w:szCs w:val="28"/>
          <w:lang w:val="en-US" w:eastAsia="zh-CN"/>
        </w:rPr>
        <w:t>过去我们搬用别国的模式，结果阻碍了生产力的发展，在思想上导致僵化，妨碍人民和基层积极性的发挥。】</w:t>
      </w:r>
    </w:p>
    <w:p w14:paraId="16778C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人民日报1987</w:t>
      </w:r>
      <w:r>
        <w:rPr>
          <w:rFonts w:hint="eastAsia"/>
          <w:sz w:val="28"/>
          <w:szCs w:val="28"/>
          <w:lang w:val="en-US" w:eastAsia="zh-CN"/>
        </w:rPr>
        <w:t>年</w:t>
      </w:r>
      <w:r>
        <w:rPr>
          <w:rFonts w:hint="default"/>
          <w:sz w:val="28"/>
          <w:szCs w:val="28"/>
          <w:lang w:val="en-US" w:eastAsia="zh-CN"/>
        </w:rPr>
        <w:t>5</w:t>
      </w:r>
      <w:r>
        <w:rPr>
          <w:rFonts w:hint="eastAsia"/>
          <w:sz w:val="28"/>
          <w:szCs w:val="28"/>
          <w:lang w:val="en-US" w:eastAsia="zh-CN"/>
        </w:rPr>
        <w:t>月</w:t>
      </w:r>
      <w:r>
        <w:rPr>
          <w:rFonts w:hint="default"/>
          <w:sz w:val="28"/>
          <w:szCs w:val="28"/>
          <w:lang w:val="en-US" w:eastAsia="zh-CN"/>
        </w:rPr>
        <w:t>10</w:t>
      </w:r>
      <w:r>
        <w:rPr>
          <w:rFonts w:hint="eastAsia"/>
          <w:sz w:val="28"/>
          <w:szCs w:val="28"/>
          <w:lang w:val="en-US" w:eastAsia="zh-CN"/>
        </w:rPr>
        <w:t>日</w:t>
      </w:r>
      <w:r>
        <w:rPr>
          <w:rFonts w:hint="default"/>
          <w:sz w:val="28"/>
          <w:szCs w:val="28"/>
          <w:lang w:val="en-US" w:eastAsia="zh-CN"/>
        </w:rPr>
        <w:t>第5版</w:t>
      </w:r>
      <w:r>
        <w:rPr>
          <w:rFonts w:hint="eastAsia"/>
          <w:sz w:val="28"/>
          <w:szCs w:val="28"/>
          <w:lang w:val="en-US" w:eastAsia="zh-CN"/>
        </w:rPr>
        <w:t>《</w:t>
      </w:r>
      <w:r>
        <w:rPr>
          <w:rFonts w:hint="default"/>
          <w:sz w:val="28"/>
          <w:szCs w:val="28"/>
          <w:lang w:val="en-US" w:eastAsia="zh-CN"/>
        </w:rPr>
        <w:t>社会主义和对外开放》</w:t>
      </w:r>
      <w:r>
        <w:rPr>
          <w:rFonts w:hint="eastAsia"/>
          <w:sz w:val="28"/>
          <w:szCs w:val="28"/>
          <w:lang w:val="en-US" w:eastAsia="zh-CN"/>
        </w:rPr>
        <w:t>（作者：孙连成）：</w:t>
      </w:r>
    </w:p>
    <w:p w14:paraId="041BC6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前三十年，我们基本上处于闭关或半闭关状态。闭关的结果，我国经济发展不快，社会主义制度优越性没有得到充分发挥。】</w:t>
      </w:r>
    </w:p>
    <w:p w14:paraId="776591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3CE5FB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"https://mp.weixin.qq.com/s/GP5ITHu0aq8CgstoJhHX0w" \t "_blank" </w:instrText>
      </w:r>
      <w:r>
        <w:rPr>
          <w:rFonts w:ascii="宋体" w:hAnsi="宋体" w:eastAsia="宋体" w:cs="宋体"/>
          <w:sz w:val="28"/>
          <w:szCs w:val="28"/>
        </w:rPr>
        <w:fldChar w:fldCharType="separate"/>
      </w:r>
      <w:r>
        <w:rPr>
          <w:rStyle w:val="4"/>
          <w:rFonts w:ascii="宋体" w:hAnsi="宋体" w:eastAsia="宋体" w:cs="宋体"/>
          <w:sz w:val="28"/>
          <w:szCs w:val="28"/>
        </w:rPr>
        <w:t>新中国前三十年好不好？</w:t>
      </w:r>
      <w:r>
        <w:rPr>
          <w:rFonts w:ascii="宋体" w:hAnsi="宋体" w:eastAsia="宋体" w:cs="宋体"/>
          <w:sz w:val="28"/>
          <w:szCs w:val="28"/>
        </w:rPr>
        <w:fldChar w:fldCharType="end"/>
      </w:r>
    </w:p>
    <w:p w14:paraId="17BD59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"https://mp.weixin.qq.com/s/feC8rCbeiE67qRE9iWc_kw" \t "_blank" </w:instrText>
      </w:r>
      <w:r>
        <w:rPr>
          <w:rFonts w:ascii="宋体" w:hAnsi="宋体" w:eastAsia="宋体" w:cs="宋体"/>
          <w:sz w:val="28"/>
          <w:szCs w:val="28"/>
        </w:rPr>
        <w:fldChar w:fldCharType="separate"/>
      </w:r>
      <w:r>
        <w:rPr>
          <w:rFonts w:ascii="宋体" w:hAnsi="宋体" w:eastAsia="宋体" w:cs="宋体"/>
          <w:color w:val="0000FF"/>
          <w:sz w:val="28"/>
          <w:szCs w:val="28"/>
          <w:u w:val="single"/>
        </w:rPr>
        <w:t>从经济数据看《关于建国以来党的若干历史问题的决议》《邓选》是否完全实事求是？《邓选》学习92（简）</w:t>
      </w:r>
      <w:r>
        <w:rPr>
          <w:rFonts w:ascii="宋体" w:hAnsi="宋体" w:eastAsia="宋体" w:cs="宋体"/>
          <w:sz w:val="28"/>
          <w:szCs w:val="28"/>
        </w:rPr>
        <w:fldChar w:fldCharType="end"/>
      </w:r>
    </w:p>
    <w:p w14:paraId="518678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"https://mp.weixin.qq.com/s/tO57DmAYezLd9rpHKjQ7lg" \t "_blank" </w:instrText>
      </w:r>
      <w:r>
        <w:rPr>
          <w:rFonts w:ascii="宋体" w:hAnsi="宋体" w:eastAsia="宋体" w:cs="宋体"/>
          <w:sz w:val="28"/>
          <w:szCs w:val="28"/>
        </w:rPr>
        <w:fldChar w:fldCharType="separate"/>
      </w:r>
      <w:r>
        <w:rPr>
          <w:rStyle w:val="4"/>
          <w:rFonts w:ascii="宋体" w:hAnsi="宋体" w:eastAsia="宋体" w:cs="宋体"/>
          <w:sz w:val="28"/>
          <w:szCs w:val="28"/>
        </w:rPr>
        <w:t>新中国前三十年发展慢？妥妥的第五大工业国</w:t>
      </w:r>
      <w:r>
        <w:rPr>
          <w:rFonts w:ascii="宋体" w:hAnsi="宋体" w:eastAsia="宋体" w:cs="宋体"/>
          <w:sz w:val="28"/>
          <w:szCs w:val="28"/>
        </w:rPr>
        <w:fldChar w:fldCharType="end"/>
      </w:r>
    </w:p>
    <w:p w14:paraId="66FA0B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"https://mp.weixin.qq.com/s/IKUgLc0ZUWpbFsdwX5A8YQ" \t "_blank" </w:instrText>
      </w:r>
      <w:r>
        <w:rPr>
          <w:rFonts w:ascii="宋体" w:hAnsi="宋体" w:eastAsia="宋体" w:cs="宋体"/>
          <w:sz w:val="28"/>
          <w:szCs w:val="28"/>
        </w:rPr>
        <w:fldChar w:fldCharType="separate"/>
      </w:r>
      <w:r>
        <w:rPr>
          <w:rStyle w:val="4"/>
          <w:rFonts w:ascii="宋体" w:hAnsi="宋体" w:eastAsia="宋体" w:cs="宋体"/>
          <w:sz w:val="28"/>
          <w:szCs w:val="28"/>
        </w:rPr>
        <w:t>文化大革命时期新中国是全世界发展速度最快国家之一</w:t>
      </w:r>
      <w:r>
        <w:rPr>
          <w:rFonts w:ascii="宋体" w:hAnsi="宋体" w:eastAsia="宋体" w:cs="宋体"/>
          <w:sz w:val="28"/>
          <w:szCs w:val="28"/>
        </w:rPr>
        <w:fldChar w:fldCharType="end"/>
      </w:r>
    </w:p>
    <w:p w14:paraId="67250D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"https://mp.weixin.qq.com/s/Bt6rSI5tgdkywCmPMp1v6Q" \t "_blank" </w:instrText>
      </w:r>
      <w:r>
        <w:rPr>
          <w:rFonts w:ascii="宋体" w:hAnsi="宋体" w:eastAsia="宋体" w:cs="宋体"/>
          <w:sz w:val="28"/>
          <w:szCs w:val="28"/>
        </w:rPr>
        <w:fldChar w:fldCharType="separate"/>
      </w:r>
      <w:r>
        <w:rPr>
          <w:rStyle w:val="4"/>
          <w:rFonts w:ascii="宋体" w:hAnsi="宋体" w:eastAsia="宋体" w:cs="宋体"/>
          <w:sz w:val="28"/>
          <w:szCs w:val="28"/>
        </w:rPr>
        <w:t>邓选学习 （十一）发展速度</w:t>
      </w:r>
      <w:r>
        <w:rPr>
          <w:rFonts w:ascii="宋体" w:hAnsi="宋体" w:eastAsia="宋体" w:cs="宋体"/>
          <w:sz w:val="28"/>
          <w:szCs w:val="28"/>
        </w:rPr>
        <w:fldChar w:fldCharType="end"/>
      </w:r>
    </w:p>
    <w:p w14:paraId="2225F1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rPr>
      </w:pPr>
      <w:r>
        <w:rPr>
          <w:rFonts w:hint="eastAsia" w:ascii="宋体" w:hAnsi="宋体" w:eastAsia="宋体" w:cs="宋体"/>
          <w:caps w:val="0"/>
          <w:sz w:val="28"/>
          <w:szCs w:val="28"/>
          <w:bdr w:val="none" w:color="auto" w:sz="0" w:space="0"/>
        </w:rPr>
        <w:fldChar w:fldCharType="begin"/>
      </w:r>
      <w:r>
        <w:rPr>
          <w:rFonts w:hint="eastAsia" w:ascii="宋体" w:hAnsi="宋体" w:eastAsia="宋体" w:cs="宋体"/>
          <w:caps w:val="0"/>
          <w:sz w:val="28"/>
          <w:szCs w:val="28"/>
          <w:bdr w:val="none" w:color="auto" w:sz="0" w:space="0"/>
        </w:rPr>
        <w:instrText xml:space="preserve"> HYPERLINK "https://mp.weixin.qq.com/s/zpSDeZQp7pLWhJn7uXDJig" \t "_blank" </w:instrText>
      </w:r>
      <w:r>
        <w:rPr>
          <w:rFonts w:hint="eastAsia" w:ascii="宋体" w:hAnsi="宋体" w:eastAsia="宋体" w:cs="宋体"/>
          <w:caps w:val="0"/>
          <w:sz w:val="28"/>
          <w:szCs w:val="28"/>
          <w:bdr w:val="none" w:color="auto" w:sz="0" w:space="0"/>
        </w:rPr>
        <w:fldChar w:fldCharType="separate"/>
      </w:r>
      <w:r>
        <w:rPr>
          <w:rStyle w:val="4"/>
          <w:rFonts w:hint="eastAsia" w:ascii="宋体" w:hAnsi="宋体" w:eastAsia="宋体" w:cs="宋体"/>
          <w:caps w:val="0"/>
          <w:sz w:val="28"/>
          <w:szCs w:val="28"/>
          <w:bdr w:val="none" w:color="auto" w:sz="0" w:space="0"/>
        </w:rPr>
        <w:t>《邓选》学习 （二十七）改开前后发展速度对比</w:t>
      </w:r>
      <w:r>
        <w:rPr>
          <w:rFonts w:hint="eastAsia" w:ascii="宋体" w:hAnsi="宋体" w:eastAsia="宋体" w:cs="宋体"/>
          <w:caps w:val="0"/>
          <w:sz w:val="28"/>
          <w:szCs w:val="28"/>
          <w:bdr w:val="none" w:color="auto" w:sz="0" w:space="0"/>
        </w:rPr>
        <w:fldChar w:fldCharType="end"/>
      </w:r>
    </w:p>
    <w:p w14:paraId="4CF058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"https://mp.weixin.qq.com/s/ymBR6iqIK25HlTekDsNRdg" \t "_blank" </w:instrText>
      </w:r>
      <w:r>
        <w:rPr>
          <w:rFonts w:ascii="宋体" w:hAnsi="宋体" w:eastAsia="宋体" w:cs="宋体"/>
          <w:sz w:val="28"/>
          <w:szCs w:val="28"/>
        </w:rPr>
        <w:fldChar w:fldCharType="separate"/>
      </w:r>
      <w:r>
        <w:rPr>
          <w:rStyle w:val="4"/>
          <w:rFonts w:ascii="宋体" w:hAnsi="宋体" w:eastAsia="宋体" w:cs="宋体"/>
          <w:sz w:val="28"/>
          <w:szCs w:val="28"/>
        </w:rPr>
        <w:t>新中国前三十年留给改革开放的大红利-土地-崽卖爷田</w:t>
      </w:r>
      <w:r>
        <w:rPr>
          <w:rFonts w:ascii="宋体" w:hAnsi="宋体" w:eastAsia="宋体" w:cs="宋体"/>
          <w:sz w:val="28"/>
          <w:szCs w:val="28"/>
        </w:rPr>
        <w:fldChar w:fldCharType="end"/>
      </w:r>
    </w:p>
    <w:p w14:paraId="0A0A1D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"https://mp.weixin.qq.com/s/NT3F4hBRo3_BkZO2BADEdQ" \t "_blank" </w:instrText>
      </w:r>
      <w:r>
        <w:rPr>
          <w:rFonts w:ascii="宋体" w:hAnsi="宋体" w:eastAsia="宋体" w:cs="宋体"/>
          <w:sz w:val="28"/>
          <w:szCs w:val="28"/>
        </w:rPr>
        <w:fldChar w:fldCharType="separate"/>
      </w:r>
      <w:r>
        <w:rPr>
          <w:rStyle w:val="4"/>
          <w:rFonts w:ascii="宋体" w:hAnsi="宋体" w:eastAsia="宋体" w:cs="宋体"/>
          <w:sz w:val="28"/>
          <w:szCs w:val="28"/>
        </w:rPr>
        <w:t>邓选学习（80）改开前后的财富都去哪了？</w:t>
      </w:r>
      <w:r>
        <w:rPr>
          <w:rFonts w:ascii="宋体" w:hAnsi="宋体" w:eastAsia="宋体" w:cs="宋体"/>
          <w:sz w:val="28"/>
          <w:szCs w:val="28"/>
        </w:rPr>
        <w:fldChar w:fldCharType="end"/>
      </w:r>
    </w:p>
    <w:p w14:paraId="7B175E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"https://mp.weixin.qq.com/s/-a4IfmC2CsENiYGZlO0AAQ" \t "_blank" </w:instrText>
      </w:r>
      <w:r>
        <w:rPr>
          <w:rFonts w:ascii="宋体" w:hAnsi="宋体" w:eastAsia="宋体" w:cs="宋体"/>
          <w:sz w:val="28"/>
          <w:szCs w:val="28"/>
        </w:rPr>
        <w:fldChar w:fldCharType="separate"/>
      </w:r>
      <w:r>
        <w:rPr>
          <w:rStyle w:val="4"/>
          <w:rFonts w:ascii="宋体" w:hAnsi="宋体" w:eastAsia="宋体" w:cs="宋体"/>
          <w:sz w:val="28"/>
          <w:szCs w:val="28"/>
        </w:rPr>
        <w:t>新中国前三十年粮食单产、人均产量在全世界的排名，不赖！</w:t>
      </w:r>
      <w:r>
        <w:rPr>
          <w:rFonts w:ascii="宋体" w:hAnsi="宋体" w:eastAsia="宋体" w:cs="宋体"/>
          <w:sz w:val="28"/>
          <w:szCs w:val="28"/>
        </w:rPr>
        <w:fldChar w:fldCharType="end"/>
      </w:r>
    </w:p>
    <w:p w14:paraId="30BB3E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"https://mp.weixin.qq.com/s/hAb0-dx-qm3llGdi06NJVA" \t "_blank" </w:instrText>
      </w:r>
      <w:r>
        <w:rPr>
          <w:rFonts w:ascii="宋体" w:hAnsi="宋体" w:eastAsia="宋体" w:cs="宋体"/>
          <w:sz w:val="28"/>
          <w:szCs w:val="28"/>
        </w:rPr>
        <w:fldChar w:fldCharType="separate"/>
      </w:r>
      <w:r>
        <w:rPr>
          <w:rStyle w:val="4"/>
          <w:rFonts w:ascii="宋体" w:hAnsi="宋体" w:eastAsia="宋体" w:cs="宋体"/>
          <w:sz w:val="28"/>
          <w:szCs w:val="28"/>
        </w:rPr>
        <w:t>《邓选》学习100 谁在说谎 文革期间美籍华人科学家眼中的中国的尖端科学</w:t>
      </w:r>
      <w:r>
        <w:rPr>
          <w:rFonts w:ascii="宋体" w:hAnsi="宋体" w:eastAsia="宋体" w:cs="宋体"/>
          <w:sz w:val="28"/>
          <w:szCs w:val="28"/>
        </w:rPr>
        <w:fldChar w:fldCharType="end"/>
      </w:r>
    </w:p>
    <w:p w14:paraId="55108F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"https://mp.weixin.qq.com/s/yAZtN7CrtwKMlwHgxfO3wg" \t "_blank" </w:instrText>
      </w:r>
      <w:r>
        <w:rPr>
          <w:rFonts w:ascii="宋体" w:hAnsi="宋体" w:eastAsia="宋体" w:cs="宋体"/>
          <w:sz w:val="28"/>
          <w:szCs w:val="28"/>
        </w:rPr>
        <w:fldChar w:fldCharType="separate"/>
      </w:r>
      <w:r>
        <w:rPr>
          <w:rStyle w:val="4"/>
          <w:rFonts w:ascii="宋体" w:hAnsi="宋体" w:eastAsia="宋体" w:cs="宋体"/>
          <w:sz w:val="28"/>
          <w:szCs w:val="28"/>
        </w:rPr>
        <w:t>《邓选》学习96新中国前三十年闭关自守吗？（3）</w:t>
      </w:r>
      <w:r>
        <w:rPr>
          <w:rFonts w:ascii="宋体" w:hAnsi="宋体" w:eastAsia="宋体" w:cs="宋体"/>
          <w:sz w:val="28"/>
          <w:szCs w:val="28"/>
        </w:rPr>
        <w:fldChar w:fldCharType="end"/>
      </w:r>
    </w:p>
    <w:p w14:paraId="5DDEC8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"https://mp.weixin.qq.com/s/MlpBhA4J4apo3sh1_kcKDQ" \t "_blank" </w:instrText>
      </w:r>
      <w:r>
        <w:rPr>
          <w:rFonts w:ascii="宋体" w:hAnsi="宋体" w:eastAsia="宋体" w:cs="宋体"/>
          <w:sz w:val="28"/>
          <w:szCs w:val="28"/>
        </w:rPr>
        <w:fldChar w:fldCharType="separate"/>
      </w:r>
      <w:r>
        <w:rPr>
          <w:rStyle w:val="4"/>
          <w:rFonts w:ascii="宋体" w:hAnsi="宋体" w:eastAsia="宋体" w:cs="宋体"/>
          <w:sz w:val="28"/>
          <w:szCs w:val="28"/>
        </w:rPr>
        <w:t>邓选学习95 新中国前三十年的道路落后吗</w:t>
      </w:r>
      <w:r>
        <w:rPr>
          <w:rFonts w:ascii="宋体" w:hAnsi="宋体" w:eastAsia="宋体" w:cs="宋体"/>
          <w:sz w:val="28"/>
          <w:szCs w:val="28"/>
        </w:rPr>
        <w:fldChar w:fldCharType="end"/>
      </w:r>
    </w:p>
    <w:p w14:paraId="5F7CF1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"https://mp.weixin.qq.com/s/LJ2fgkVNaOpZ0mz5Hp1sHg" \t "_blank" </w:instrText>
      </w:r>
      <w:r>
        <w:rPr>
          <w:rFonts w:ascii="宋体" w:hAnsi="宋体" w:eastAsia="宋体" w:cs="宋体"/>
          <w:sz w:val="28"/>
          <w:szCs w:val="28"/>
        </w:rPr>
        <w:fldChar w:fldCharType="separate"/>
      </w:r>
      <w:r>
        <w:rPr>
          <w:rStyle w:val="4"/>
          <w:rFonts w:ascii="宋体" w:hAnsi="宋体" w:eastAsia="宋体" w:cs="宋体"/>
          <w:sz w:val="28"/>
          <w:szCs w:val="28"/>
        </w:rPr>
        <w:t>《邓选》学习 85 新中国前三十年是“共同落后”吗？</w:t>
      </w:r>
      <w:r>
        <w:rPr>
          <w:rFonts w:ascii="宋体" w:hAnsi="宋体" w:eastAsia="宋体" w:cs="宋体"/>
          <w:sz w:val="28"/>
          <w:szCs w:val="28"/>
        </w:rPr>
        <w:fldChar w:fldCharType="end"/>
      </w:r>
    </w:p>
    <w:p w14:paraId="6D7DC1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"https://mp.weixin.qq.com/s/-EOIazZnUL4oXSa93ixJ3g" \t "_blank" </w:instrText>
      </w:r>
      <w:r>
        <w:rPr>
          <w:rFonts w:ascii="宋体" w:hAnsi="宋体" w:eastAsia="宋体" w:cs="宋体"/>
          <w:sz w:val="28"/>
          <w:szCs w:val="28"/>
        </w:rPr>
        <w:fldChar w:fldCharType="separate"/>
      </w:r>
      <w:r>
        <w:rPr>
          <w:rStyle w:val="4"/>
          <w:rFonts w:ascii="宋体" w:hAnsi="宋体" w:eastAsia="宋体" w:cs="宋体"/>
          <w:sz w:val="28"/>
          <w:szCs w:val="28"/>
        </w:rPr>
        <w:t>《邓选》学习（75）新中国前三十年普遍贫穷吗？为什么？</w:t>
      </w:r>
      <w:r>
        <w:rPr>
          <w:rFonts w:ascii="宋体" w:hAnsi="宋体" w:eastAsia="宋体" w:cs="宋体"/>
          <w:sz w:val="28"/>
          <w:szCs w:val="28"/>
        </w:rPr>
        <w:fldChar w:fldCharType="end"/>
      </w:r>
    </w:p>
    <w:p w14:paraId="41BBE4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"https://mp.weixin.qq.com/s/8n6bjBDjCOqXI10CiYZpyQ" \t "_blank" </w:instrText>
      </w:r>
      <w:r>
        <w:rPr>
          <w:rFonts w:ascii="宋体" w:hAnsi="宋体" w:eastAsia="宋体" w:cs="宋体"/>
          <w:sz w:val="28"/>
          <w:szCs w:val="28"/>
        </w:rPr>
        <w:fldChar w:fldCharType="separate"/>
      </w:r>
      <w:r>
        <w:rPr>
          <w:rStyle w:val="4"/>
          <w:rFonts w:ascii="宋体" w:hAnsi="宋体" w:eastAsia="宋体" w:cs="宋体"/>
          <w:sz w:val="28"/>
          <w:szCs w:val="28"/>
        </w:rPr>
        <w:t>新中国前三十年与改革开放-积累与借债</w:t>
      </w:r>
      <w:r>
        <w:rPr>
          <w:rFonts w:ascii="宋体" w:hAnsi="宋体" w:eastAsia="宋体" w:cs="宋体"/>
          <w:sz w:val="28"/>
          <w:szCs w:val="28"/>
        </w:rPr>
        <w:fldChar w:fldCharType="end"/>
      </w:r>
    </w:p>
    <w:p w14:paraId="25341F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bookmarkStart w:id="0" w:name="_GoBack"/>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"https://mp.weixin.qq.com/s/GZSMzzWLSP_COG_-PFNLyw" \t "_blank" </w:instrText>
      </w:r>
      <w:r>
        <w:rPr>
          <w:rFonts w:hint="eastAsia" w:ascii="宋体" w:hAnsi="宋体" w:eastAsia="宋体" w:cs="宋体"/>
          <w:sz w:val="28"/>
          <w:szCs w:val="28"/>
        </w:rPr>
        <w:fldChar w:fldCharType="separate"/>
      </w:r>
      <w:r>
        <w:rPr>
          <w:rStyle w:val="4"/>
          <w:rFonts w:hint="eastAsia" w:ascii="宋体" w:hAnsi="宋体" w:eastAsia="宋体" w:cs="宋体"/>
          <w:sz w:val="28"/>
          <w:szCs w:val="28"/>
        </w:rPr>
        <w:t>《邓选》学习 （十八） 前三十年中国人民一直挨饿吗？</w:t>
      </w:r>
      <w:r>
        <w:rPr>
          <w:rFonts w:hint="eastAsia" w:ascii="宋体" w:hAnsi="宋体" w:eastAsia="宋体" w:cs="宋体"/>
          <w:sz w:val="28"/>
          <w:szCs w:val="28"/>
        </w:rPr>
        <w:fldChar w:fldCharType="end"/>
      </w:r>
    </w:p>
    <w:bookmarkEnd w:id="0"/>
    <w:p w14:paraId="226977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还有另一种声音。</w:t>
      </w:r>
    </w:p>
    <w:p w14:paraId="3EB212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人民日报1990年9月7日第5版《历史也得完整地“透明”》（作者：宋志坚）</w:t>
      </w:r>
    </w:p>
    <w:p w14:paraId="6DE7C4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前两年的电视、电台和报刊上，常出现“三十周年厂庆”的启事。稍加留意，其中大致都是一些颇有影响的大中型骨干企业。三十年前，正是1958年。1958年，我国的社会主义事业确有严重的失误，如果没有这些失误，整个国民经济将会更加稳健地发展。然而——我忽然想到——1958年前后，我国的社会主义事业，也有其巨大的成就。如果没有当时建成的这一批大中型骨干企业，作为整个国民经济的支柱，我们现在的四化建设，或许也很难设想。</w:t>
      </w:r>
    </w:p>
    <w:p w14:paraId="573C02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和几位年轻人说起这个“忽然想到”的意思，他们频频点头称是。“我们怎么没有想到这一层呢？”其实，这“没想到”是怪不得他们的。他们大都出生于1958年之后，从懂得一些国家大事起，听到的多是对于1958年失误一面的批评声音，因而，往往留下这样的印象：1958年只是发疯的年代，而决不会还有闪光的东西。</w:t>
      </w:r>
    </w:p>
    <w:p w14:paraId="282B32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滋长过某种夜郎自大的思想，实行过某些固步自封的政策。然而，不少年轻人说起建国后的前三十年，往往以一言蔽之，曰：“闭关自守”，譬之以清王朝的封建锁国。如果他们能全面地了解这段历史，就不会作出这种轻率的判断。我以为，首先，建国后，我们同世界上不少“平等待我之民族”有频繁的经济技术和文化的往来，并没有搞封建锁国的那一套；其次，要说有“闭关”，也仅仅是对某些西方国家而言，但这种“闭关”，并不是起因于我们自己要“闭关”，而是起因于他们的“封锁”；其三，即使在那样的历史条件下，中国政府也依然为谋求与西方国家建立正常关系作出过种种努力，为近十年来的“对外开放”奠定了良好的基础。</w:t>
      </w:r>
    </w:p>
    <w:p w14:paraId="2147B2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建国后的前三十年还是眼前的事，不是过眼烟云。然而，对于一些人，尤其是现在的年轻人，这“眼前”的历史俨若遥远的历史，看起来很费劲。看历史眼前多了一张黑色的幔，自然就有一个“透明度”的问题：你“透”出什么，得到的印象大致就是什么。</w:t>
      </w:r>
    </w:p>
    <w:p w14:paraId="188975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当人们带着那种眼光审视这段历史的时候，尤其应当慎重自醒，要注意全面、客观，实事求是。</w:t>
      </w:r>
    </w:p>
    <w:p w14:paraId="55FBDD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建国以来，我们党有不少失误。但即使是在失误的时候，也决不只是失误。</w:t>
      </w:r>
    </w:p>
    <w:p w14:paraId="567E34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不要说是1958年的“大跃进”，在严重的“急于求成”失误的同时，确有着“求”经济建设之“成”的正当意向和不能抹煞的成绩；就是在“文化大革命”期间，我国社会主义制度的根基仍然保存着，社会主义经济建设还在进行，这也是不可一笔勾销的成就。何况建国以来党的历史，也决不只是失误的历史。失误，只是历史的曲折。峰回路转，大江依然东去。】</w:t>
      </w:r>
    </w:p>
    <w:p w14:paraId="341485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9119235" cy="3358515"/>
            <wp:effectExtent l="0" t="0" r="9525" b="9525"/>
            <wp:docPr id="1" name="图片 1" descr="67a0e4d8-1f24-4c30-91e8-a3119e7c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7a0e4d8-1f24-4c30-91e8-a3119e7c9598"/>
                    <pic:cNvPicPr>
                      <a:picLocks noChangeAspect="1"/>
                    </pic:cNvPicPr>
                  </pic:nvPicPr>
                  <pic:blipFill>
                    <a:blip r:embed="rId4"/>
                    <a:stretch>
                      <a:fillRect/>
                    </a:stretch>
                  </pic:blipFill>
                  <pic:spPr>
                    <a:xfrm>
                      <a:off x="0" y="0"/>
                      <a:ext cx="9119235" cy="335851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B8576F"/>
    <w:rsid w:val="1AB8576F"/>
    <w:rsid w:val="1C095F13"/>
    <w:rsid w:val="2BA967CA"/>
    <w:rsid w:val="435E2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180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2025-11-11T02:29:00Z</dcterms:created>
  <dc:creator>Administrator</dc:creator>
  <cp:lastModifiedBy>Administrator</cp:lastModifiedBy>
  <dcterms:modified xsi:type="dcterms:W3CDTF">2025-11-12T03:46:49Z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F67A025AD65B433492EEB0BA6C3D6B23_11</vt:lpwstr>
  </property>
</Properties>
</file>