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CE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 w:asciiTheme="minorHAnsi" w:eastAsiaTheme="minorEastAsia"/>
          <w:sz w:val="28"/>
          <w:szCs w:val="28"/>
          <w:lang w:val="en-US" w:eastAsia="zh-CN"/>
        </w:rPr>
        <w:t>《邓选》学习9</w:t>
      </w:r>
      <w:r>
        <w:rPr>
          <w:rFonts w:hint="eastAsia"/>
          <w:sz w:val="28"/>
          <w:szCs w:val="28"/>
          <w:lang w:val="en-US" w:eastAsia="zh-CN"/>
        </w:rPr>
        <w:t>8 谁是第一位？</w:t>
      </w:r>
    </w:p>
    <w:bookmarkEnd w:id="0"/>
    <w:p w14:paraId="7B9F4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《邓选》第三卷《科学技术是第一生产力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》</w:t>
      </w:r>
      <w:r>
        <w:rPr>
          <w:rFonts w:hint="default"/>
          <w:sz w:val="28"/>
          <w:szCs w:val="28"/>
          <w:lang w:val="en-US" w:eastAsia="zh-CN"/>
        </w:rPr>
        <w:t>（一九八八年九月五日、十二日）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：</w:t>
      </w:r>
    </w:p>
    <w:p w14:paraId="05FC6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【要把“文化大革命”时的“老九”提到第一，科学技术是第一生产力嘛，知识分子是工人阶级一部分嘛。】</w:t>
      </w:r>
    </w:p>
    <w:p w14:paraId="7917D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1962年8月9日《在北戴河中央工作会议中心小组会上的讲话》（摘自1968年版《毛泽东思想万岁》）：</w:t>
      </w:r>
    </w:p>
    <w:p w14:paraId="7AD34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党员成份，有大量小资产阶级，有一部分富裕农民及其子弟，有一批知识分子。还有一批未改造过的坏人，实际上不是共产党。名为共产党，实为国民党。对这部分人的民主革命还不彻底，明显的贪污、腐化，这部分人好办。知识分子、地富子弟，有马克思主义化了的，有根本未化的，有的程度不好的。这些人对社会主义革命没有精神准备，我们没有来得及对他们进行教育。资产阶级知识分子，全部把帽子摘掉？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资产阶级知识分子，阳过来，阴过去，阴魂未散，要作分析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6681E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人民日报1968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第1版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毛主席语录</w:t>
      </w:r>
      <w:r>
        <w:rPr>
          <w:rFonts w:hint="eastAsia"/>
          <w:sz w:val="28"/>
          <w:szCs w:val="28"/>
          <w:lang w:val="en-US" w:eastAsia="zh-CN"/>
        </w:rPr>
        <w:t>》：</w:t>
      </w:r>
    </w:p>
    <w:p w14:paraId="71501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要充分发挥工人阶级在文化大革命中和一切工作中的领导作用。工人阶级也应当在斗争中不断提高自己的政治觉悟。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5B07B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人民日报1966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用毛泽东思想哺育革命后代——纪念“六一”国际儿童节</w:t>
      </w:r>
      <w:r>
        <w:rPr>
          <w:rFonts w:hint="eastAsia"/>
          <w:sz w:val="28"/>
          <w:szCs w:val="28"/>
          <w:lang w:val="en-US" w:eastAsia="zh-CN"/>
        </w:rPr>
        <w:t>》：</w:t>
      </w:r>
    </w:p>
    <w:p w14:paraId="36661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毛泽东同志说过：“知识分子也要改造，不仅那些基本立场还没有转过来的人要改造，而且所有的人都应该学习，都应该改造。”“知识分子如果不把自己头脑里的不恰当的东西去掉，就不能担负起教育别人的任务。”】</w:t>
      </w:r>
    </w:p>
    <w:p w14:paraId="7FF75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人民日报1968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第1版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工人阶级必须领导一切</w:t>
      </w:r>
      <w:r>
        <w:rPr>
          <w:rFonts w:hint="eastAsia"/>
          <w:sz w:val="28"/>
          <w:szCs w:val="28"/>
          <w:lang w:val="en-US" w:eastAsia="zh-CN"/>
        </w:rPr>
        <w:t>》：</w:t>
      </w:r>
    </w:p>
    <w:p w14:paraId="0402D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【必须坚持工人阶级领导，“充分发挥工人阶级在文化大革命中和一切工作中的领导作用”】</w:t>
      </w:r>
    </w:p>
    <w:p w14:paraId="11802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1982年《中华人民共和国宪法》：</w:t>
      </w:r>
    </w:p>
    <w:p w14:paraId="20D93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【中华人民共和国成立以后......。生产资料私有制的社会主义改造已经完成，人剥削人的制度已经消灭，社会主义制度已经确立。</w:t>
      </w:r>
    </w:p>
    <w:p w14:paraId="5929B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第一条　中华人民共和国是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工人阶级领导的</w:t>
      </w:r>
      <w:r>
        <w:rPr>
          <w:rFonts w:hint="eastAsia"/>
          <w:sz w:val="28"/>
          <w:szCs w:val="28"/>
          <w:lang w:val="en-US" w:eastAsia="zh-CN"/>
        </w:rPr>
        <w:t>、以工农联盟为基础的人民民主专政的社会主义国家。】</w:t>
      </w:r>
    </w:p>
    <w:p w14:paraId="7F106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0C111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301A2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76D70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41433"/>
    <w:rsid w:val="732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2025-05-16T11:51:00Z</dcterms:created>
  <dc:creator>Administrator</dc:creator>
  <cp:lastModifiedBy>Administrator</cp:lastModifiedBy>
  <dcterms:modified xsi:type="dcterms:W3CDTF">2025-05-16T13:06:32Z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9A12C2AB684643E290494048F28350BD_11</vt:lpwstr>
  </property>
</Properties>
</file>