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8"/>
          <w:szCs w:val="28"/>
        </w:rPr>
      </w:pPr>
      <w:r>
        <w:rPr>
          <w:rFonts w:hint="eastAsia"/>
          <w:sz w:val="28"/>
          <w:szCs w:val="28"/>
        </w:rPr>
        <w:t>新中国前三⼗年的科技成就之⼆⼗⼀（1974下）</w:t>
      </w:r>
    </w:p>
    <w:p>
      <w:pPr>
        <w:rPr>
          <w:rFonts w:hint="eastAsia"/>
          <w:sz w:val="28"/>
          <w:szCs w:val="28"/>
        </w:rPr>
      </w:pPr>
      <w:r>
        <w:rPr>
          <w:rFonts w:hint="eastAsia"/>
          <w:sz w:val="28"/>
          <w:szCs w:val="28"/>
        </w:rPr>
        <w:t>接上期。</w:t>
      </w:r>
    </w:p>
    <w:p>
      <w:pPr>
        <w:rPr>
          <w:rFonts w:hint="eastAsia"/>
          <w:sz w:val="28"/>
          <w:szCs w:val="28"/>
        </w:rPr>
      </w:pPr>
      <w:r>
        <w:rPr>
          <w:rFonts w:hint="eastAsia"/>
          <w:sz w:val="28"/>
          <w:szCs w:val="28"/>
        </w:rPr>
        <w:t>有⼈说，新中国前三⼗年的⼯业化是废铜烂铁；有⼈说，新中国前三⼗年没有什么成就；有⼈说新中国前三⼗年科技没有成就；也有⼈说⽂⾰⼗年更是没有科技成就。</w:t>
      </w:r>
    </w:p>
    <w:p>
      <w:pPr>
        <w:rPr>
          <w:rFonts w:hint="eastAsia"/>
          <w:sz w:val="28"/>
          <w:szCs w:val="28"/>
        </w:rPr>
      </w:pPr>
      <w:r>
        <w:rPr>
          <w:rFonts w:hint="eastAsia"/>
          <w:sz w:val="28"/>
          <w:szCs w:val="28"/>
        </w:rPr>
        <w:t>事实是什么样呢？</w:t>
      </w:r>
    </w:p>
    <w:p>
      <w:pPr>
        <w:rPr>
          <w:rFonts w:hint="eastAsia" w:eastAsiaTheme="minorEastAsia"/>
          <w:sz w:val="28"/>
          <w:szCs w:val="28"/>
          <w:lang w:eastAsia="zh-CN"/>
        </w:rPr>
      </w:pPr>
      <w:r>
        <w:rPr>
          <w:rFonts w:hint="eastAsia"/>
          <w:sz w:val="28"/>
          <w:szCs w:val="28"/>
        </w:rPr>
        <w:t>笔者根据《中华⼈⺠共和国⽇史》、《伟⼤的⼗年》（1959年9⽉出版）、《中华⼈⺠共和国⼯业⼤事记》、《中华⼈⺠共和国经济⼤事记》、《⼈⺠⽇报》等资料，对新中国前三⼗年的成就做了整理，作为⼀个系列，逐篇介绍给⼤家。</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7⽇⼀种⾼级台式电⼦计算机研制成功。这种⻓城203⾼级台式电⼦计算机是由中国科学院数学研究所所属⼯⼚的⼯⼈、科技⼈员研制成功的。经鉴定，这种计算机⽐国外同类型的计算机的存贮量、速度都有所提⾼，操作更易于掌握，逻辑线路结构简单，体积⼩，功耗低，使⽤⽅便。它不仅可以像普通台式计算机那样通过⼿⼯操作解决简单的计算问题，⽽且可以通过编制程序，解决各种⽐较复杂的计算问题，部分代替通⽤电⼦计算机的功能。</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6⽉12⽇新华社讯，中国最深的矿井——辽宁省北票矿务局台吉竖井建成投产，矿井主井深925⽶。</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6⽉15⽇我国⾃⾏设计制造的⼤型腈纶装置在⼤庆⽯化总⼚建成投产。</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6⽉17⽇我国成功地进⾏了第16次核试验。</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6⽉30⽇烽⽕⽆线电⼚研制成功XD-D2型晶控式10W单边带电台。</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6⽉第⼀重型机器⼚、沈阳重型机器⼚、东⽅电机⼚等单位共同研制成功中国⾃⾏设计的第⼀套1150毫⽶板坯轧机成套设备。</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6⽉云锡第⼀冶炼⼚、云锡中⼼试验所和昆明⼯学院共同试制成功电热连续结晶机。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6⽉维⽣素C两步发酵新⼯艺通过技术鉴定。上海第⼆制药⼚采⽤这套新⼯艺,建成年产400吨装置，这项新⼯艺获国家发明⼆等奖。</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7⽉5⽇新华社报道:天津新河船⼚建成中国第⼀艘⼤型起重船——500吨浮吊。这是继百吨浮吊之后，中国⾃⼰设计⾃⼰建造的⼜⼀艘⼤型起重吊船。船体总⻓67.7⽶，宽25.2⽶，排⽔量3600吨，主钩起重量为500吨。浮吊还设有两个50吨的副钩，主、副钩可以同时使⽤。由于采⽤了⼤功率可控硅⽆级调速装置，浮吊⼯作时，电压变化稳定，起落速度均匀。经过各种性能试验和试吊证明，这艘浮吊质量良好，现已交付使⽤。500吨浮吊的建成，对于改变港⼝⾯貌，发展中国的造船⼯业和开发中国丰富的海洋资源，都有重要的意义。I974年7⽉12⽇，天津⽆线电⼚晶体管超短波电台研制成功并投产。</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7⽉15⽇湖北省⻩⻰滩⽔电站建成。这座电站建在汉江最⼤⽀流堵河的下游，是综合开发汉江流域的重点⼯程之⼀。1969年破⼟动⼯。该电站包括⼀条⻓371⽶,⾼107⽶的混凝⼟⼤坝，⼀座装机容量为15万千⽡的⽔电站，⼀个蓄⽔10.15亿⽴⽅⽶的⽔库和⼀套过坝的升船机设备。</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7⽉27⽇新华社报道:上海第五钢铁⼚第⼆电炉⻋间职⼯，实现了炼钢浇铸的⼀项重⼤的技术⾰新——滑动⽔⼝及⽆线电遥控浇铸新⼯艺。这项新⼯艺对于提⾼钢的产量和质量有重要意义，也为炼钢⽣产应⽤电⼦技术积累了经验。实践证明，这项新⼯艺安全可靠，操作灵便。</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7⽉29⽇新华社报道:河北省邯郸市汉光机械⼚⾃⾏设计、试制成功硒静电复印机。硒静电复印机利⽤静电感应和光电导原理录字和录像，是⼀种新技术。⽬前，这种机器在国际上只有少数⼏个国家能够⽣产。汉光机械⼚试制成这种复印机，只⽤了3个⽉时间。复印机元件全部采⽤国产材料，复印质量达到了设计要求。</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7⽉⼭东东营⾄⻩岛输油管道建成。</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8⽉1⽇第⼀艘核潜艇正式交艇服役。</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8⽉11⽇⽓敏半导体器件在吉林研制成功，为我国电⼦⼯业填补了⼀项空⽩。它是⽤对易燃⽓体敏感的半导体材料制成的,是近年来出现的新技术。</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8⽉15⽇中国⾃⾏设计的单机4000⻢⼒交直流电传动内燃机⻋,在⼤连机⻋⻋辆⼚试制成功,并批量⽣产。这种机⻋⽐当前中国牵引⼒最⼤的前进型蒸汽机⻋的运⾏速度和起动加速度都要快些。</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8⽉31⽇新华社报道:⼤连红旗造船⼚建成2.48万吨油轮“⼤庆61号”。这艘油轮从下料开⼯到试航交船，仅⽤了8个⽉的时间。经过试航和技术鉴定，完全达到了规定的质量标准，已正式投⼊海上运输。</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8⽉北京第⼆机床⼚和天津电⽓传动设计研究所合作研制成功THK6380⾃动换⼑卧式数控铣床(简称加⼯中⼼)。</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8⽉南京⽆线电⼚试制成功B⼀01熊猫牌⼀级调频调幅收⾳机。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9⽉2⽇新华社报道:中国⾃⾏设计、研制成功DJS——130⼩型多⽤电⼦计算机。经试算运转证明，这种计算机性能⽐较稳定，各项技术指标都达到设计要求，即将成批投⼊⽣产。</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12⽇新华社报道:哈尔滨制成30万千⽡⽔轮发电机组。这台由哈尔滨电机⼚设计制造的发电机组，经过⼀年多运⾏发电表明，质量符合要求。这台机组是中国⽬前单机容量最⼤的⼀台⽔电机组。机组上采⽤了新技术、新结构，具有体积⼩、重量轻的特点。</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9⽉21⽇我国第⼀座⽔槽双壁沉井螺旋式升降的⼤型⽓储⽓柜在上海建成。该储⽓柜的容量为15万⽴⽅⽶。</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25⽇新华社报道:湘黔铁路建成通⻋。这条铁路⾃1970年10⽉开始兴建，到1972年10⽉全部完⼯，前后共花了两年时间。湘黔铁路东起湖南株洲，西到贵州贵阳。东头和浙赣铁路相连，西头和贵昆铁路相接，在中国南⽅形成了和陇海路平⾏、横贯东西的第三条交通⼤⼲线。</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9⽉27⽇北京⾼井电站，应⽤国产电⼦计算机对国产第⼀台10万千⽡机组全⾯闭环调节和部分⾃动控制试运成功。</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9⽉28⽇西安导航技术研究所研制成功402甲型近程⽆线电导航系统地⾯设备。</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9⽉29⽇我国渤海湾地区建起⼀个新的⼤油⽥——胜利油⽥。该油⽥于1961年9⽉23⽇钻井出油,探明⽯油可采储量3.9亿吨。到1973年,该油⽥原油产量达到1084万吨。</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9⽉哈尔滨电机⼚制成⼀台30万千⽡⽔轮发电机组。</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10⽉2⽇新华社报道:上海制成中国最⼤的竖井钻机。这台新试制成功的钻机，钻头最⼤直径为7.4⽶，采⽤了可控硅⾃动控制、液压装置等新技术。</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10⽉3⽇中国⽬前最⼤的竖井钻机在上海研制成功。它的钻头最⼤直径为7.4⽶。</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10⽉28⽇⽯棉塑料⽕⻋闸⽡试制成功,开始试⽤。</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10⽉⼤连橡㬵塑料机械⼚试制成功中国第⼀台“S”塑料四辊压延机。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11⽉8⽇新华社上海电:上海第五钢铁⼚的⼯⼈、⼲部和技术⼈员坚持“独⽴⾃主、⾃⼒更⽣”的⽅针，⾃⾏设计和制造出轧制锋钢带的设备，成批⽣产了制造锋钢锯条⽤的冷轧锋钢带，为我国钢铁⼯业填补了⼀项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11⽉13⽇新华社讯:北京、天津、沈阳、西安、杭州、南京、枣阳、⽢⾕等地的⼋家⽯棉制品⼚与铁路有关部⻔开展协作，试制成功了⽕⻋合成闸⽡，在铁路制动⽅⾯实现⼀项重⼤⾰新，为提⾼列⻋速度．保障⾏⻋安全创造了条件。</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1l⽉17⽇北京第⼀棉纺织⼚基本试制成功另⼀种⽆锭纺纱机——⾃捻纺纱机,⽣产效率⽐⽬前我国使⽤的环锭纺纱机约⾼10倍。此种机器和⽓流纺纱机同样是我国纺织⼯业的重⼤⾰新。</w:t>
      </w:r>
    </w:p>
    <w:p>
      <w:pPr>
        <w:rPr>
          <w:rFonts w:hint="eastAsia"/>
          <w:sz w:val="28"/>
          <w:szCs w:val="28"/>
        </w:rPr>
      </w:pPr>
      <w:r>
        <w:rPr>
          <w:rFonts w:hint="eastAsia"/>
          <w:sz w:val="28"/>
          <w:szCs w:val="28"/>
          <w:lang w:eastAsia="zh-CN"/>
        </w:rPr>
        <w:t>1974年</w:t>
      </w:r>
      <w:r>
        <w:rPr>
          <w:rFonts w:hint="eastAsia"/>
          <w:sz w:val="28"/>
          <w:szCs w:val="28"/>
        </w:rPr>
        <w:t>11⽉25⽇国产第⼀台烧油30万千⽡机组在江苏省望亭电⼚正式移交⽣产。⾃1973年6⽉开⼯以来,该机组仅⽤17个⽉时间就建成投产。</w:t>
      </w:r>
    </w:p>
    <w:p>
      <w:pPr>
        <w:rPr>
          <w:rFonts w:hint="eastAsia"/>
          <w:sz w:val="28"/>
          <w:szCs w:val="28"/>
          <w:lang w:eastAsia="zh-CN"/>
        </w:rPr>
      </w:pPr>
      <w:bookmarkStart w:id="0" w:name="_GoBack"/>
      <w:r>
        <w:rPr>
          <w:rFonts w:ascii="宋体" w:hAnsi="宋体" w:eastAsia="宋体" w:cs="宋体"/>
          <w:sz w:val="24"/>
          <w:szCs w:val="24"/>
        </w:rPr>
        <w:drawing>
          <wp:inline distT="0" distB="0" distL="114300" distR="114300">
            <wp:extent cx="4957445" cy="3231515"/>
            <wp:effectExtent l="0" t="0" r="1460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957445" cy="3231515"/>
                    </a:xfrm>
                    <a:prstGeom prst="rect">
                      <a:avLst/>
                    </a:prstGeom>
                    <a:noFill/>
                    <a:ln w="9525">
                      <a:noFill/>
                    </a:ln>
                  </pic:spPr>
                </pic:pic>
              </a:graphicData>
            </a:graphic>
          </wp:inline>
        </w:drawing>
      </w:r>
      <w:bookmarkEnd w:id="0"/>
    </w:p>
    <w:p>
      <w:pPr>
        <w:rPr>
          <w:rFonts w:hint="eastAsia" w:eastAsiaTheme="minorEastAsia"/>
          <w:sz w:val="28"/>
          <w:szCs w:val="28"/>
          <w:lang w:eastAsia="zh-CN"/>
        </w:rPr>
      </w:pPr>
      <w:r>
        <w:rPr>
          <w:rFonts w:hint="eastAsia"/>
          <w:sz w:val="28"/>
          <w:szCs w:val="28"/>
          <w:lang w:eastAsia="zh-CN"/>
        </w:rPr>
        <w:t>1974年</w:t>
      </w:r>
      <w:r>
        <w:rPr>
          <w:rFonts w:hint="eastAsia"/>
          <w:sz w:val="28"/>
          <w:szCs w:val="28"/>
        </w:rPr>
        <w:t>11⽉北京⼈⺠机器⼚试制成功中国第⼀台卷筒双⾯四⾊㬵印机。13⽇经《⼈⺠⽇报》社印刷⼚试⻋印刷,印出了第⼀批彩⾊报纸,接近世界同类产品的质量⽔平。</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19⽇新华社郑州电:我国⼯⼈、技术⼈员和⼲部破除迷信，解放思想，⼤胆实践，对⻩河上游的⼤型⽔利枢纽⼯程——三⻔峡⼯程进⾏了改建，取得了初步成功。现在，三⻔峡⼯程正在发挥着防洪、防凌、灌溉、发电的综合效益。这是贯彻执⾏⽑主席的“独⽴⾃主、⾃⼒更⽣”⽅针的⼀个重⼤胜利。三⻔峡⼯程改建后，效果显著。⽔库泄流能⼒由在库⽔位315⽶（海拔⾼程)时泄放3080秒⽴⽅⽶，增加到1万秒⽴⽅⽶。泄流能⼒加⼤了，排沙能⼒也⼤了，不仅可以使库容得到保持，⽽且潼关河床⾼程也有下降，为减轻渭河下游淤积创造了条件。</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22⽇新华社讯:我国西南地区的重要交通运输⼲线——贵(贵阳）昆（昆明）铁路，呈现⼀派繁荣兴旺的新景象。到11⽉底，这条⼲线的宣威、曲靖、塘⼦、凤凰⼭等25个⻋站，已提前完成了今年的货物运输任务。贵阳铁路分局和昆明铁路分局，都超额完成了11⽉份的运输⽣产任务。这条在1966年建成的铁路，是从我国内地的铁路⽹上伸展到西南边疆云南省的第⼀条铁路⼲线。它的通⻋，⼤⼤改变了层峦叠嶂、⼭⾼壑深的云贵⾼原的交通运输状况。</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12⽉24上海航海仪器⼚和南京⼯学院联合设计,上海航海仪器⼚试制成功的DH系列电罗经设计定型。</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12⽉26⽇漓江⽆线电⼚试制成功对流层散射通信机。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27⽇我国第⼀条地下输油管道——⼤庆⾄秦皇岛输油管道建成输油。该管道北起⿊⻰江,纵贯吉林,辽宁两省,南到河北,全⻓1152公⾥。在输油管道的地⾯上，每隔六七⼗公⾥建有1个泵站，为原油加压、加热，使原油在输油管中能够保持⼀定的速度和温度，畅流⽆阻。为了给泵站提供动⼒和便于⽣产调度，还相应地建设了电源和通讯配套⼯程。</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12⽉29⽇建光机器⼚研制成功J5960型6万伏离⼦注⼊机。</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30⽇中国⾃⾏设计制造的第⼀艘海洋地区勘探浮船——“勘探⼀号”⾸次出海试钻成功。前不久出海试钻，在⻩海南部海区成功地打了⼀⼝⽯油地质普查井，为在深海区开展我国海洋地质勘探⼯作摸索了初步的经验，锻炼了队伍。“勘探-号”在出海试钻中，在有关部⻔⼤⼒协作配合下，完成了在海上钻探的定位、抛锚、试放⽔下器具、钻井、固井、测井、起锚，以及各类仪器的全⾯试验任务。这艘勘探浮船在遇到⼋级⼤⻛和九级阵⻛的情况下，船体未发⽣形变;锚系可以把船锚泊在井位上，保证浮船正常作业。钻井设备和各项新设计的附属设备．以及各类专⽤仪器，⼯作情况都很正常，⽔下器具在海底组装⼀次成功。</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12⽉30⽇炮兵军⼯产品定型委员会批准七四式双管37⾼炮设计定型。</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12⽉⼴东省第⼀台10万千⽡机组在茂名热电⼚投产发电。</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12⽉“运8”⻜机⾸次试⻜。由西安⻜机⼚制造。1969年开始研制。</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洛阳铜加⼯⼚为中国第⼀台20吨⽆芯I频感应电⽣产出⼤断⾯⻓偏⼼铜管，为深海增⾳站试制出中国第⼀根530Φ300毫⽶的特⼤⼝径铍⻘铜管。</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中国⼴泛开展W-Ni-Fe⾼⽐重合⾦研究,⽤作穿甲弹芯和r射线屏蔽材料。</w:t>
      </w:r>
    </w:p>
    <w:p>
      <w:pPr>
        <w:rPr>
          <w:rFonts w:hint="eastAsia" w:eastAsiaTheme="minorEastAsia"/>
          <w:sz w:val="28"/>
          <w:szCs w:val="28"/>
          <w:lang w:eastAsia="zh-CN"/>
        </w:rPr>
      </w:pPr>
      <w:r>
        <w:rPr>
          <w:rFonts w:hint="eastAsia"/>
          <w:sz w:val="28"/>
          <w:szCs w:val="28"/>
          <w:lang w:eastAsia="zh-CN"/>
        </w:rPr>
        <w:t>1974年</w:t>
      </w:r>
      <w:r>
        <w:rPr>
          <w:rFonts w:hint="eastAsia"/>
          <w:sz w:val="28"/>
          <w:szCs w:val="28"/>
        </w:rPr>
        <w:t>钛材⾸次⽤于中国医药⼯业、电镀⼯业、钛⽩粉⼯业、塑料⼯业及⻝品⼯业。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27B95084"/>
    <w:rsid w:val="27B95084"/>
    <w:rsid w:val="386405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4031</Words>
  <Characters>4371</Characters>
  <Lines>0</Lines>
  <Paragraphs>0</Paragraphs>
  <TotalTime>21</TotalTime>
  <ScaleCrop>false</ScaleCrop>
  <LinksUpToDate>false</LinksUpToDate>
  <CharactersWithSpaces>4371</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2023-09-23T09:56:00Z</dcterms:created>
  <dc:creator>user</dc:creator>
  <cp:lastModifiedBy>user</cp:lastModifiedBy>
  <dcterms:modified xsi:type="dcterms:W3CDTF">2023-09-23T10:17:56Z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7D5E60AC942C4F749EC27E70704A5FC7_11</vt:lpwstr>
  </property>
</Properties>
</file>