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eastAsia="zh-CN"/>
        </w:rPr>
        <w:t>《</w:t>
      </w:r>
      <w:r>
        <w:rPr>
          <w:rFonts w:hint="eastAsia" w:ascii="宋体" w:hAnsi="宋体" w:eastAsia="宋体" w:cs="宋体"/>
          <w:lang w:val="en-US" w:eastAsia="zh-CN"/>
        </w:rPr>
        <w:t>邓选</w:t>
      </w:r>
      <w:r>
        <w:rPr>
          <w:rFonts w:hint="eastAsia" w:ascii="宋体" w:hAnsi="宋体" w:eastAsia="宋体" w:cs="宋体"/>
          <w:lang w:eastAsia="zh-CN"/>
        </w:rPr>
        <w:t>》</w:t>
      </w:r>
      <w:r>
        <w:rPr>
          <w:rFonts w:hint="eastAsia" w:ascii="宋体" w:hAnsi="宋体" w:eastAsia="宋体" w:cs="宋体"/>
          <w:lang w:val="en-US" w:eastAsia="zh-CN"/>
        </w:rPr>
        <w:t>学习（十六）是“四人帮”主张“穷过渡”吗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 w:firstLine="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林彪、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FA5359"/>
          <w:spacing w:val="8"/>
          <w:sz w:val="25"/>
          <w:szCs w:val="25"/>
          <w:bdr w:val="none" w:color="auto" w:sz="0" w:space="0"/>
          <w:shd w:val="clear" w:fill="FFFFFF"/>
        </w:rPr>
        <w:t>“四人帮”提倡什么穷社会主义、穷过渡、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穷革命，我们反对那些荒谬反动的观点。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 w:firstLine="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  <w:lang w:eastAsia="zh-CN"/>
        </w:rPr>
        <w:t>——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  <w:shd w:val="clear" w:fill="FFFFFF"/>
        </w:rPr>
        <w:t>《邓小平文选》第二卷《目前的形势和任务》（一九八○年一月十六日）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 w:firstLine="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  <w:shd w:val="clear" w:fill="FFFFFF"/>
          <w:lang w:eastAsia="zh-CN"/>
        </w:rPr>
        <w:t>由生产队为基本核算单位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843F0B" w:themeColor="accent2" w:themeShade="80"/>
          <w:spacing w:val="8"/>
          <w:sz w:val="25"/>
          <w:szCs w:val="25"/>
          <w:shd w:val="clear" w:fill="FFFFFF"/>
          <w:lang w:eastAsia="zh-CN"/>
        </w:rPr>
        <w:t>过渡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  <w:shd w:val="clear" w:fill="FFFFFF"/>
          <w:lang w:eastAsia="zh-CN"/>
        </w:rPr>
        <w:t>到以大队为核算单位，再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843F0B" w:themeColor="accent2" w:themeShade="80"/>
          <w:spacing w:val="8"/>
          <w:sz w:val="25"/>
          <w:szCs w:val="25"/>
          <w:shd w:val="clear" w:fill="FFFFFF"/>
          <w:lang w:eastAsia="zh-CN"/>
        </w:rPr>
        <w:t>过渡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  <w:shd w:val="clear" w:fill="FFFFFF"/>
          <w:lang w:eastAsia="zh-CN"/>
        </w:rPr>
        <w:t>到以公社为核算单位，单就公社本身的经济条件来说，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843F0B" w:themeColor="accent2" w:themeShade="80"/>
          <w:spacing w:val="8"/>
          <w:sz w:val="25"/>
          <w:szCs w:val="25"/>
          <w:shd w:val="clear" w:fill="FFFFFF"/>
          <w:lang w:eastAsia="zh-CN"/>
        </w:rPr>
        <w:t>还需要相当长的时间。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  <w:shd w:val="clear" w:fill="FFFFFF"/>
          <w:lang w:eastAsia="zh-CN"/>
        </w:rPr>
        <w:t>就是过渡到以公社为核算单位，也仍然是集体所有制。因此，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843F0B" w:themeColor="accent2" w:themeShade="80"/>
          <w:spacing w:val="8"/>
          <w:sz w:val="25"/>
          <w:szCs w:val="25"/>
          <w:shd w:val="clear" w:fill="FFFFFF"/>
          <w:lang w:eastAsia="zh-CN"/>
        </w:rPr>
        <w:t>在短时间内，全民所有制和集体所有制这两种所有制并存的局面不会有根本改变。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  <w:shd w:val="clear" w:fill="FFFFFF"/>
          <w:lang w:eastAsia="zh-CN"/>
        </w:rPr>
        <w:t>而只要有这两种所有制，商品生产，货币交换，按劳分配就是不可避免的。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 w:firstLine="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  <w:shd w:val="clear" w:fill="FFFFFF"/>
          <w:lang w:eastAsia="zh-CN"/>
        </w:rPr>
        <w:t>——</w:t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spacing w:val="8"/>
          <w:sz w:val="30"/>
          <w:szCs w:val="30"/>
          <w:shd w:val="clear" w:fill="FFFFFF"/>
        </w:rPr>
        <w:t>《红旗》杂志一九七五年第四期 张春桥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 w:firstLine="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根据吴冷西所著《忆毛主席——我亲身经历的若干重大历史事件片段》（新华出版社，1995年出版）：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840" w:leftChars="400" w:right="840" w:rightChars="400" w:firstLine="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现在有些县委不知天高地厚，说什么苦战三年就可以过渡到共产主义。这不是发昏说胡话？说是“穷过渡”，马、恩、列、斯哪里说过共产主义社会还是很穷的呢？……有些同志要“穷过渡”，这样的共产主义有什么优越性和吸引力呢？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840" w:leftChars="400" w:right="840" w:rightChars="400" w:firstLine="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谈到这里，毛泽东很动感情地说：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FA5359"/>
          <w:spacing w:val="8"/>
          <w:sz w:val="25"/>
          <w:szCs w:val="25"/>
          <w:bdr w:val="none" w:color="auto" w:sz="0" w:space="0"/>
          <w:shd w:val="clear" w:fill="FFFFFF"/>
        </w:rPr>
        <w:t>反正我不准备急急忙忙的过渡。我今年65岁，即使将来快要死的时候，也不急急忙忙过渡。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840" w:leftChars="400" w:right="840" w:rightChars="400" w:firstLine="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……不要轻易宣布向全民所有制过渡，更不要轻易宣布向共产主义过渡。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 w:firstLine="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</w:rPr>
      </w:pP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drawing>
          <wp:inline distT="0" distB="0" distL="114300" distR="114300">
            <wp:extent cx="5989955" cy="12980670"/>
            <wp:effectExtent l="0" t="0" r="10795" b="11430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89955" cy="129806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​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 w:firstLine="0"/>
        <w:jc w:val="center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18"/>
          <w:szCs w:val="18"/>
          <w:bdr w:val="none" w:color="auto" w:sz="0" w:space="0"/>
          <w:shd w:val="clear" w:fill="FFFFFF"/>
        </w:rPr>
        <w:t>图片来源：《忆毛主席——我亲身经历的若干重大历史事件片段》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 w:firstLine="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 w:firstLine="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从吴冷西回忆录看，毛主席是坚决反对“穷过渡”的，还说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“反正我不准备急急忙忙的过渡。我今年65岁，即使将来快要死的时候，也不急急忙忙过渡”。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 w:firstLine="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笔者又查阅了中央文献研究室的《毛泽东年谱》：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 w:firstLine="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1968年11月10日下午，在郑州河南省委第二招待所主持第一次郑州会议最后一次会议，并讲话。毛泽东说：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840" w:leftChars="400" w:right="840" w:rightChars="400" w:firstLine="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河南提出四年过渡到共产主义，马克思主义“太多”了，不要急于在四年搞成。我们搞革命战争用了二十二年，曾经耐心地等得民主革命的胜利。搞社会主义没有耐心怎么行？没有耐心是不行的。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 w:firstLine="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</w:rPr>
      </w:pP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drawing>
          <wp:inline distT="0" distB="0" distL="114300" distR="114300">
            <wp:extent cx="5019675" cy="10473690"/>
            <wp:effectExtent l="0" t="0" r="9525" b="3810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04736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​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 w:firstLine="0"/>
        <w:jc w:val="center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18"/>
          <w:szCs w:val="18"/>
          <w:bdr w:val="none" w:color="auto" w:sz="0" w:space="0"/>
          <w:shd w:val="clear" w:fill="FFFFFF"/>
        </w:rPr>
        <w:t>图片来源：中央文献研究室《毛泽东年谱》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 w:firstLine="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 w:firstLine="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1958年11月21日上午，在中共中央政治局扩大会议上作第一次讲话：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840" w:leftChars="400" w:right="840" w:rightChars="400" w:firstLine="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毛泽东说：我有一些想法，请大家斟酌斟酌。第一，过渡到共产主义问题。现在我们乡级以上的各级干部就是要过渡得快，抢先于苏联。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我们现在是一穷二白，还有一个一穷二弱。现在吹得太大了，我看是不合事实，没有反映客观实际。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建设社会主义，我们没有经验，现在吹得那么厉害。我担心我们的建设。有一种树，叫钻天杨，钻得非常快，就是不结实，建设搞得太快了，可能天下大乱。这个问题，我总是担心得很。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840" w:leftChars="400" w:right="840" w:rightChars="400" w:firstLine="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北戴河会议有点急躁就是那个少则三四年，我是受了河南同志的影响。这个东西恐怕办不到，那个时候就搞全民所有制呀？只好改一下。（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彭真：农村公社化了，工业化了，向全民所有制转得太慢了，到农民很富了以后再转也不利。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FA5359"/>
          <w:spacing w:val="8"/>
          <w:sz w:val="25"/>
          <w:szCs w:val="25"/>
          <w:bdr w:val="none" w:color="auto" w:sz="0" w:space="0"/>
          <w:shd w:val="clear" w:fill="FFFFFF"/>
        </w:rPr>
        <w:t>刘少奇：农民穷一点好转。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在北京讨论的时候，我的意见是达到一百五十元到二百元就发工资，达到一批转一批，再达到一批再转一批。彭真主张两年转完，发工资。）就是这个少则三四年、多则五六年，恐怕犯了冒险主义错误了。（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FA5359"/>
          <w:spacing w:val="8"/>
          <w:sz w:val="25"/>
          <w:szCs w:val="25"/>
          <w:bdr w:val="none" w:color="auto" w:sz="0" w:space="0"/>
          <w:shd w:val="clear" w:fill="FFFFFF"/>
        </w:rPr>
        <w:t>刘少奇：如果这个时候不搞，他什么东西都搞起来了，再发工资，那就很难包了。彭真：搞慢了不利。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）照刘少奇和彭真两位的意见，是趁这个穷来过渡，不然他不想过渡了。这个问题今天不讨论。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 w:firstLine="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</w:rPr>
      </w:pP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drawing>
          <wp:inline distT="0" distB="0" distL="114300" distR="114300">
            <wp:extent cx="5904865" cy="11029950"/>
            <wp:effectExtent l="0" t="0" r="635" b="0"/>
            <wp:docPr id="2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4865" cy="11029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​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 w:firstLine="0"/>
        <w:jc w:val="center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18"/>
          <w:szCs w:val="18"/>
          <w:bdr w:val="none" w:color="auto" w:sz="0" w:space="0"/>
          <w:shd w:val="clear" w:fill="FFFFFF"/>
        </w:rPr>
        <w:t>图片来源：中央文献研究室《毛泽东年谱》</w:t>
      </w:r>
      <w:bookmarkStart w:id="0" w:name="_GoBack"/>
      <w:bookmarkEnd w:id="0"/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 w:firstLine="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从《毛泽东年谱》记述来看，毛主席是反对“穷过渡”的。刘少奇认为“穷一点好转”；彭真认为“到农民很富了以后再转也不利。……搞慢了不利”。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 w:firstLine="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  <w:shd w:val="clear" w:fill="FFFFFF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 w:firstLine="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VlYmVhNTQxNmNlOGY5N2E3MWE3ODhkZjc5MTg3N2UifQ=="/>
  </w:docVars>
  <w:rsids>
    <w:rsidRoot w:val="5C8E4893"/>
    <w:rsid w:val="284705A3"/>
    <w:rsid w:val="5C8E4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2023-12-23T02:47:00Z</dcterms:created>
  <dc:creator>user</dc:creator>
  <cp:lastModifiedBy>user</cp:lastModifiedBy>
  <dcterms:modified xsi:type="dcterms:W3CDTF">2023-12-23T03:24:18Z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0CF936B7E9F04CAB846457D050316B97_11</vt:lpwstr>
  </property>
</Properties>
</file>