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5B9BD5" w:themeColor="accent1"/>
  <w:body>
    <w:p>
      <w:pPr>
        <w:pStyle w:val="2"/>
        <w:pageBreakBefore w:val="0"/>
        <w:pBdr>
          <w:bottom w:val="single" w:color="auto" w:sz="4" w:space="0"/>
        </w:pBdr>
        <w:kinsoku/>
        <w:wordWrap/>
        <w:overflowPunct/>
        <w:topLinePunct w:val="0"/>
        <w:autoSpaceDE/>
        <w:autoSpaceDN/>
        <w:bidi w:val="0"/>
        <w:adjustRightInd/>
        <w:snapToGrid/>
        <w:spacing w:before="344" w:beforeLines="110" w:after="344" w:afterLines="110"/>
        <w:jc w:val="center"/>
        <w:textAlignment w:val="auto"/>
        <w:rPr>
          <w:rStyle w:val="6"/>
          <w:rFonts w:hint="eastAsia" w:ascii="宋体" w:hAnsi="宋体" w:eastAsia="宋体" w:cs="宋体"/>
          <w:b/>
          <w:i w:val="0"/>
          <w:iCs w:val="0"/>
          <w:caps w:val="0"/>
          <w:spacing w:val="7"/>
          <w:sz w:val="36"/>
          <w:szCs w:val="36"/>
          <w:bdr w:val="none" w:color="auto" w:sz="0" w:space="0"/>
        </w:rPr>
      </w:pPr>
      <w:r>
        <w:rPr>
          <w:rFonts w:ascii="宋体" w:hAnsi="宋体" w:eastAsia="宋体" w:cs="宋体"/>
          <w:sz w:val="24"/>
          <w:szCs w:val="24"/>
        </w:rPr>
        <w:drawing>
          <wp:inline distT="0" distB="0" distL="114300" distR="114300">
            <wp:extent cx="5181600" cy="139065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181600" cy="1390650"/>
                    </a:xfrm>
                    <a:prstGeom prst="rect">
                      <a:avLst/>
                    </a:prstGeom>
                    <a:noFill/>
                    <a:ln w="9525">
                      <a:noFill/>
                    </a:ln>
                  </pic:spPr>
                </pic:pic>
              </a:graphicData>
            </a:graphic>
          </wp:inline>
        </w:drawing>
      </w:r>
    </w:p>
    <w:p>
      <w:pPr>
        <w:pStyle w:val="2"/>
        <w:pageBreakBefore w:val="0"/>
        <w:pBdr>
          <w:bottom w:val="single" w:color="auto" w:sz="4" w:space="0"/>
        </w:pBdr>
        <w:kinsoku/>
        <w:wordWrap/>
        <w:overflowPunct/>
        <w:topLinePunct w:val="0"/>
        <w:autoSpaceDE/>
        <w:autoSpaceDN/>
        <w:bidi w:val="0"/>
        <w:adjustRightInd/>
        <w:snapToGrid/>
        <w:spacing w:before="344" w:beforeLines="110" w:after="344" w:afterLines="110"/>
        <w:jc w:val="center"/>
        <w:textAlignment w:val="auto"/>
        <w:rPr>
          <w:rStyle w:val="6"/>
          <w:rFonts w:hint="eastAsia" w:ascii="宋体" w:hAnsi="宋体" w:eastAsia="宋体" w:cs="宋体"/>
          <w:b/>
          <w:i w:val="0"/>
          <w:iCs w:val="0"/>
          <w:caps w:val="0"/>
          <w:spacing w:val="7"/>
          <w:sz w:val="36"/>
          <w:szCs w:val="36"/>
          <w:bdr w:val="none" w:color="auto" w:sz="0" w:space="0"/>
        </w:rPr>
      </w:pPr>
      <w:r>
        <w:rPr>
          <w:rStyle w:val="6"/>
          <w:rFonts w:hint="eastAsia" w:ascii="宋体" w:hAnsi="宋体" w:eastAsia="宋体" w:cs="宋体"/>
          <w:b/>
          <w:i w:val="0"/>
          <w:iCs w:val="0"/>
          <w:caps w:val="0"/>
          <w:spacing w:val="7"/>
          <w:sz w:val="36"/>
          <w:szCs w:val="36"/>
          <w:bdr w:val="none" w:color="auto" w:sz="0" w:space="0"/>
        </w:rPr>
        <w:t>公众号：井冈山观心</w:t>
      </w:r>
      <w:r>
        <w:rPr>
          <w:rStyle w:val="6"/>
          <w:rFonts w:ascii="Microsoft YaHei UI" w:hAnsi="Microsoft YaHei UI" w:eastAsia="Microsoft YaHei UI" w:cs="Microsoft YaHei UI"/>
          <w:b/>
          <w:i w:val="0"/>
          <w:iCs w:val="0"/>
          <w:caps w:val="0"/>
          <w:spacing w:val="7"/>
          <w:sz w:val="36"/>
          <w:szCs w:val="36"/>
          <w:bdr w:val="none" w:color="auto" w:sz="0" w:space="0"/>
          <w:lang w:val="en-US"/>
        </w:rPr>
        <w:t>1921     </w:t>
      </w:r>
      <w:r>
        <w:rPr>
          <w:rStyle w:val="6"/>
          <w:rFonts w:hint="eastAsia" w:ascii="宋体" w:hAnsi="宋体" w:eastAsia="宋体" w:cs="宋体"/>
          <w:b/>
          <w:i w:val="0"/>
          <w:iCs w:val="0"/>
          <w:caps w:val="0"/>
          <w:spacing w:val="7"/>
          <w:sz w:val="36"/>
          <w:szCs w:val="36"/>
          <w:bdr w:val="none" w:color="auto" w:sz="0" w:space="0"/>
        </w:rPr>
        <w:t>微博、知乎：井冈山观心</w:t>
      </w:r>
    </w:p>
    <w:p>
      <w:pPr>
        <w:pStyle w:val="2"/>
        <w:pageBreakBefore w:val="0"/>
        <w:kinsoku/>
        <w:wordWrap/>
        <w:overflowPunct/>
        <w:topLinePunct w:val="0"/>
        <w:autoSpaceDE/>
        <w:autoSpaceDN/>
        <w:bidi w:val="0"/>
        <w:adjustRightInd/>
        <w:snapToGrid/>
        <w:spacing w:before="344" w:beforeLines="110" w:after="344" w:afterLines="110"/>
        <w:textAlignment w:val="auto"/>
        <w:rPr>
          <w:sz w:val="60"/>
          <w:szCs w:val="60"/>
          <w:lang w:val="en-US" w:eastAsia="zh-CN"/>
        </w:rPr>
      </w:pPr>
      <w:bookmarkStart w:id="0" w:name="_GoBack"/>
      <w:bookmarkEnd w:id="0"/>
      <w:r>
        <w:rPr>
          <w:rFonts w:hint="eastAsia"/>
          <w:sz w:val="60"/>
          <w:szCs w:val="60"/>
          <w:lang w:val="en-US" w:eastAsia="zh-CN"/>
        </w:rPr>
        <w:t>从山东郯城县偷拆毛主席雕像谈起——《毛泽东年谱》《毛泽东选集》回味无穷</w:t>
      </w:r>
    </w:p>
    <w:p>
      <w:pPr>
        <w:keepNext w:val="0"/>
        <w:keepLines w:val="0"/>
        <w:pageBreakBefore w:val="0"/>
        <w:widowControl/>
        <w:suppressLineNumbers w:val="0"/>
        <w:kinsoku/>
        <w:wordWrap/>
        <w:overflowPunct/>
        <w:topLinePunct w:val="0"/>
        <w:autoSpaceDE/>
        <w:autoSpaceDN/>
        <w:bidi w:val="0"/>
        <w:adjustRightInd/>
        <w:snapToGrid/>
        <w:spacing w:before="344" w:beforeLines="110" w:after="344" w:afterLines="110"/>
        <w:jc w:val="left"/>
        <w:textAlignment w:val="auto"/>
        <w:rPr>
          <w:rFonts w:hint="default" w:ascii="Helvetica" w:hAnsi="Helvetica" w:eastAsia="Helvetica" w:cs="Helvetica"/>
          <w:kern w:val="0"/>
          <w:sz w:val="60"/>
          <w:szCs w:val="60"/>
          <w:lang w:val="en-US" w:eastAsia="zh-CN" w:bidi="ar"/>
        </w:rPr>
      </w:pPr>
      <w:r>
        <w:rPr>
          <w:rFonts w:ascii="Helvetica" w:hAnsi="Helvetica" w:eastAsia="Helvetica" w:cs="Helvetica"/>
          <w:kern w:val="0"/>
          <w:sz w:val="60"/>
          <w:szCs w:val="60"/>
          <w:lang w:val="en-US" w:eastAsia="zh-CN" w:bidi="ar"/>
        </w:rPr>
        <w:t>2023年8月1日凌晨1点，山东临沂郯城县皇庭社区大黄楼村毛主席雕像被盗拆，后被人民群众调查证实是有关部门奉上级指示之行“绝密文件</w:t>
      </w:r>
      <w:r>
        <w:rPr>
          <w:rFonts w:hint="default" w:ascii="Helvetica" w:hAnsi="Helvetica" w:eastAsia="Helvetica" w:cs="Helvetica"/>
          <w:spacing w:val="9"/>
          <w:kern w:val="0"/>
          <w:sz w:val="60"/>
          <w:szCs w:val="60"/>
          <w:lang w:val="en-US" w:eastAsia="zh-CN" w:bidi="ar"/>
        </w:rPr>
        <w:t>”</w:t>
      </w:r>
      <w:r>
        <w:rPr>
          <w:rFonts w:hint="default" w:ascii="Helvetica" w:hAnsi="Helvetica" w:eastAsia="Helvetica" w:cs="Helvetica"/>
          <w:kern w:val="0"/>
          <w:sz w:val="60"/>
          <w:szCs w:val="60"/>
          <w:lang w:val="en-US" w:eastAsia="zh-CN" w:bidi="ar"/>
        </w:rPr>
        <w:t>——不允许立毛主席雕像。</w:t>
      </w:r>
    </w:p>
    <w:p>
      <w:pPr>
        <w:keepNext w:val="0"/>
        <w:keepLines w:val="0"/>
        <w:pageBreakBefore w:val="0"/>
        <w:widowControl/>
        <w:suppressLineNumbers w:val="0"/>
        <w:kinsoku/>
        <w:wordWrap/>
        <w:overflowPunct/>
        <w:topLinePunct w:val="0"/>
        <w:autoSpaceDE/>
        <w:autoSpaceDN/>
        <w:bidi w:val="0"/>
        <w:adjustRightInd/>
        <w:snapToGrid/>
        <w:spacing w:before="344" w:beforeLines="110" w:after="344" w:afterLines="110"/>
        <w:jc w:val="left"/>
        <w:textAlignment w:val="auto"/>
        <w:rPr>
          <w:rFonts w:hint="default" w:ascii="Helvetica" w:hAnsi="Helvetica" w:eastAsia="Helvetica" w:cs="Helvetica"/>
          <w:kern w:val="0"/>
          <w:sz w:val="60"/>
          <w:szCs w:val="60"/>
          <w:lang w:val="en-US" w:eastAsia="zh-CN" w:bidi="ar"/>
        </w:rPr>
      </w:pPr>
      <w:r>
        <w:rPr>
          <w:rFonts w:hint="default" w:ascii="Helvetica" w:hAnsi="Helvetica" w:eastAsia="Helvetica" w:cs="Helvetica"/>
          <w:kern w:val="0"/>
          <w:sz w:val="60"/>
          <w:szCs w:val="60"/>
          <w:lang w:val="en-US" w:eastAsia="zh-CN" w:bidi="ar"/>
        </w:rPr>
        <w:t>2023年9月9日，西南大学将学生们在毛主席雕像下祭奠毛主席的鲜花粗暴移走、践踏。</w:t>
      </w:r>
    </w:p>
    <w:p>
      <w:pPr>
        <w:keepNext w:val="0"/>
        <w:keepLines w:val="0"/>
        <w:pageBreakBefore w:val="0"/>
        <w:widowControl/>
        <w:suppressLineNumbers w:val="0"/>
        <w:kinsoku/>
        <w:wordWrap/>
        <w:overflowPunct/>
        <w:topLinePunct w:val="0"/>
        <w:autoSpaceDE/>
        <w:autoSpaceDN/>
        <w:bidi w:val="0"/>
        <w:adjustRightInd/>
        <w:snapToGrid/>
        <w:spacing w:before="344" w:beforeLines="110" w:after="344" w:afterLines="110"/>
        <w:jc w:val="left"/>
        <w:textAlignment w:val="auto"/>
        <w:rPr>
          <w:rFonts w:hint="default" w:ascii="Helvetica" w:hAnsi="Helvetica" w:eastAsia="Helvetica" w:cs="Helvetica"/>
          <w:kern w:val="0"/>
          <w:sz w:val="60"/>
          <w:szCs w:val="60"/>
          <w:lang w:val="en-US" w:eastAsia="zh-CN" w:bidi="ar"/>
        </w:rPr>
      </w:pPr>
      <w:r>
        <w:rPr>
          <w:rFonts w:hint="default" w:ascii="Helvetica" w:hAnsi="Helvetica" w:eastAsia="Helvetica" w:cs="Helvetica"/>
          <w:kern w:val="0"/>
          <w:sz w:val="60"/>
          <w:szCs w:val="60"/>
          <w:lang w:val="en-US" w:eastAsia="zh-CN" w:bidi="ar"/>
        </w:rPr>
        <w:t>再往前看：</w:t>
      </w:r>
    </w:p>
    <w:p>
      <w:pPr>
        <w:keepNext w:val="0"/>
        <w:keepLines w:val="0"/>
        <w:pageBreakBefore w:val="0"/>
        <w:widowControl/>
        <w:suppressLineNumbers w:val="0"/>
        <w:kinsoku/>
        <w:wordWrap/>
        <w:overflowPunct/>
        <w:topLinePunct w:val="0"/>
        <w:autoSpaceDE/>
        <w:autoSpaceDN/>
        <w:bidi w:val="0"/>
        <w:adjustRightInd/>
        <w:snapToGrid/>
        <w:spacing w:before="344" w:beforeLines="110" w:after="344" w:afterLines="110"/>
        <w:jc w:val="left"/>
        <w:textAlignment w:val="auto"/>
        <w:rPr>
          <w:rFonts w:hint="default" w:ascii="Helvetica" w:hAnsi="Helvetica" w:eastAsia="Helvetica" w:cs="Helvetica"/>
          <w:kern w:val="0"/>
          <w:sz w:val="60"/>
          <w:szCs w:val="60"/>
          <w:lang w:val="en-US" w:eastAsia="zh-CN" w:bidi="ar"/>
        </w:rPr>
      </w:pPr>
      <w:r>
        <w:rPr>
          <w:rFonts w:hint="default" w:ascii="Helvetica" w:hAnsi="Helvetica" w:eastAsia="Helvetica" w:cs="Helvetica"/>
          <w:kern w:val="0"/>
          <w:sz w:val="60"/>
          <w:szCs w:val="60"/>
          <w:lang w:val="en-US" w:eastAsia="zh-CN" w:bidi="ar"/>
        </w:rPr>
        <w:t>2011年7月，河南省南阳市方城县有关部门强行拆毁毛主席纪念馆和毛主席像； 2016年1月，河南省开封市通许县拆毁孙营乡朱氏岗村群众集资300多万元建造的一座36米高的毛主席雕塑；2017年12月，河南省洛宁县强行拆毁望乡庄园梅园内3.5米高的毛主席雕像；2021年9月，</w:t>
      </w:r>
      <w:r>
        <w:rPr>
          <w:rFonts w:hint="default" w:ascii="Helvetica" w:hAnsi="Helvetica" w:eastAsia="Helvetica" w:cs="Helvetica"/>
          <w:spacing w:val="9"/>
          <w:kern w:val="0"/>
          <w:sz w:val="60"/>
          <w:szCs w:val="60"/>
          <w:lang w:val="en-US" w:eastAsia="zh-CN" w:bidi="ar"/>
        </w:rPr>
        <w:t>在毛主席忌日前，</w:t>
      </w:r>
      <w:r>
        <w:rPr>
          <w:rFonts w:hint="default" w:ascii="Helvetica" w:hAnsi="Helvetica" w:eastAsia="Helvetica" w:cs="Helvetica"/>
          <w:kern w:val="0"/>
          <w:sz w:val="60"/>
          <w:szCs w:val="60"/>
          <w:lang w:val="en-US" w:eastAsia="zh-CN" w:bidi="ar"/>
        </w:rPr>
        <w:t>山东省菏泽市东明县强行关闭该县最大的毛主席纪念馆。</w:t>
      </w:r>
    </w:p>
    <w:p>
      <w:pPr>
        <w:keepNext w:val="0"/>
        <w:keepLines w:val="0"/>
        <w:pageBreakBefore w:val="0"/>
        <w:widowControl/>
        <w:suppressLineNumbers w:val="0"/>
        <w:kinsoku/>
        <w:wordWrap/>
        <w:overflowPunct/>
        <w:topLinePunct w:val="0"/>
        <w:autoSpaceDE/>
        <w:autoSpaceDN/>
        <w:bidi w:val="0"/>
        <w:adjustRightInd/>
        <w:snapToGrid/>
        <w:spacing w:before="344" w:beforeLines="110" w:after="344" w:afterLines="110"/>
        <w:jc w:val="left"/>
        <w:textAlignment w:val="auto"/>
        <w:rPr>
          <w:rFonts w:hint="default" w:ascii="Helvetica" w:hAnsi="Helvetica" w:eastAsia="Helvetica" w:cs="Helvetica"/>
          <w:kern w:val="0"/>
          <w:sz w:val="60"/>
          <w:szCs w:val="60"/>
          <w:lang w:val="en-US" w:eastAsia="zh-CN" w:bidi="ar"/>
        </w:rPr>
      </w:pPr>
      <w:r>
        <w:rPr>
          <w:rFonts w:hint="default" w:ascii="Helvetica" w:hAnsi="Helvetica" w:eastAsia="Helvetica" w:cs="Helvetica"/>
          <w:kern w:val="0"/>
          <w:sz w:val="60"/>
          <w:szCs w:val="60"/>
          <w:lang w:val="en-US" w:eastAsia="zh-CN" w:bidi="ar"/>
        </w:rPr>
        <w:t>有人说，拆除毛主席雕像是因为属于违建。</w:t>
      </w:r>
    </w:p>
    <w:p>
      <w:pPr>
        <w:keepNext w:val="0"/>
        <w:keepLines w:val="0"/>
        <w:pageBreakBefore w:val="0"/>
        <w:widowControl/>
        <w:suppressLineNumbers w:val="0"/>
        <w:kinsoku/>
        <w:wordWrap/>
        <w:overflowPunct/>
        <w:topLinePunct w:val="0"/>
        <w:autoSpaceDE/>
        <w:autoSpaceDN/>
        <w:bidi w:val="0"/>
        <w:adjustRightInd/>
        <w:snapToGrid/>
        <w:spacing w:before="344" w:beforeLines="110" w:after="344" w:afterLines="110"/>
        <w:jc w:val="left"/>
        <w:textAlignment w:val="auto"/>
        <w:rPr>
          <w:rFonts w:hint="default" w:ascii="Helvetica" w:hAnsi="Helvetica" w:eastAsia="Helvetica" w:cs="Helvetica"/>
          <w:kern w:val="0"/>
          <w:sz w:val="60"/>
          <w:szCs w:val="60"/>
          <w:lang w:val="en-US" w:eastAsia="zh-CN" w:bidi="ar"/>
        </w:rPr>
      </w:pPr>
      <w:r>
        <w:rPr>
          <w:rFonts w:hint="default" w:ascii="Helvetica" w:hAnsi="Helvetica" w:eastAsia="Helvetica" w:cs="Helvetica"/>
          <w:kern w:val="0"/>
          <w:sz w:val="60"/>
          <w:szCs w:val="60"/>
          <w:lang w:val="en-US" w:eastAsia="zh-CN" w:bidi="ar"/>
        </w:rPr>
        <w:t>呵呵，人民</w:t>
      </w:r>
      <w:r>
        <w:rPr>
          <w:rFonts w:hint="default" w:ascii="Helvetica" w:hAnsi="Helvetica" w:eastAsia="Helvetica" w:cs="Helvetica"/>
          <w:kern w:val="0"/>
          <w:sz w:val="60"/>
          <w:szCs w:val="60"/>
          <w:lang w:val="en-US" w:eastAsia="zh-CN" w:bidi="ar"/>
        </w:rPr>
        <w:t>群</w:t>
      </w:r>
      <w:r>
        <w:rPr>
          <w:rFonts w:hint="default" w:ascii="Helvetica" w:hAnsi="Helvetica" w:eastAsia="Helvetica" w:cs="Helvetica"/>
          <w:kern w:val="0"/>
          <w:sz w:val="60"/>
          <w:szCs w:val="60"/>
          <w:lang w:val="en-US" w:eastAsia="zh-CN" w:bidi="ar"/>
        </w:rPr>
        <w:t>众只能以“呵呵”来表示最大的蔑视与嗤之以鼻了。</w:t>
      </w:r>
    </w:p>
    <w:p>
      <w:pPr>
        <w:keepNext w:val="0"/>
        <w:keepLines w:val="0"/>
        <w:pageBreakBefore w:val="0"/>
        <w:widowControl/>
        <w:suppressLineNumbers w:val="0"/>
        <w:kinsoku/>
        <w:wordWrap/>
        <w:overflowPunct/>
        <w:topLinePunct w:val="0"/>
        <w:autoSpaceDE/>
        <w:autoSpaceDN/>
        <w:bidi w:val="0"/>
        <w:adjustRightInd/>
        <w:snapToGrid/>
        <w:spacing w:before="344" w:beforeLines="110" w:after="344" w:afterLines="110"/>
        <w:jc w:val="left"/>
        <w:textAlignment w:val="auto"/>
        <w:rPr>
          <w:rFonts w:hint="default" w:ascii="Helvetica" w:hAnsi="Helvetica" w:eastAsia="Helvetica" w:cs="Helvetica"/>
          <w:kern w:val="0"/>
          <w:sz w:val="60"/>
          <w:szCs w:val="60"/>
          <w:lang w:val="en-US" w:eastAsia="zh-CN" w:bidi="ar"/>
        </w:rPr>
      </w:pPr>
      <w:r>
        <w:rPr>
          <w:rFonts w:hint="default" w:ascii="Helvetica" w:hAnsi="Helvetica" w:eastAsia="Helvetica" w:cs="Helvetica"/>
          <w:kern w:val="0"/>
          <w:sz w:val="60"/>
          <w:szCs w:val="60"/>
          <w:lang w:val="en-US" w:eastAsia="zh-CN" w:bidi="ar"/>
        </w:rPr>
        <w:t>申请建设毛主席雕像，能得到批准吗？而得到批准的都是什么呢？请看：</w:t>
      </w:r>
    </w:p>
    <w:p>
      <w:pPr>
        <w:keepNext w:val="0"/>
        <w:keepLines w:val="0"/>
        <w:pageBreakBefore w:val="0"/>
        <w:widowControl/>
        <w:suppressLineNumbers w:val="0"/>
        <w:kinsoku/>
        <w:wordWrap/>
        <w:overflowPunct/>
        <w:topLinePunct w:val="0"/>
        <w:autoSpaceDE/>
        <w:autoSpaceDN/>
        <w:bidi w:val="0"/>
        <w:adjustRightInd/>
        <w:snapToGrid/>
        <w:spacing w:before="344" w:beforeLines="110" w:after="344" w:afterLines="110"/>
        <w:jc w:val="left"/>
        <w:textAlignment w:val="auto"/>
        <w:rPr>
          <w:rFonts w:hint="default" w:ascii="Helvetica" w:hAnsi="Helvetica" w:eastAsia="Helvetica" w:cs="Helvetica"/>
          <w:spacing w:val="7"/>
          <w:kern w:val="0"/>
          <w:sz w:val="60"/>
          <w:szCs w:val="60"/>
          <w:lang w:val="en-US" w:eastAsia="zh-CN" w:bidi="ar"/>
        </w:rPr>
      </w:pPr>
      <w:r>
        <w:rPr>
          <w:rFonts w:hint="default" w:ascii="Helvetica" w:hAnsi="Helvetica" w:eastAsia="Helvetica" w:cs="Helvetica"/>
          <w:spacing w:val="7"/>
          <w:kern w:val="0"/>
          <w:sz w:val="60"/>
          <w:szCs w:val="60"/>
          <w:lang w:val="en-US" w:eastAsia="zh-CN" w:bidi="ar"/>
        </w:rPr>
        <w:t>纪念国民党的雕像林立——比如陕西为人民公敌蒋介石的打手张灵甫修建了占地近2亩的陵园；还有将自己的汉奸父亲洗白成民族英雄并为之树立雕像；更有甚者，黑龙江省哈尔滨市方正县为侵略者“日本开拓团”立碑。</w:t>
      </w:r>
    </w:p>
    <w:p>
      <w:pPr>
        <w:keepNext w:val="0"/>
        <w:keepLines w:val="0"/>
        <w:pageBreakBefore w:val="0"/>
        <w:widowControl/>
        <w:suppressLineNumbers w:val="0"/>
        <w:kinsoku/>
        <w:wordWrap/>
        <w:overflowPunct/>
        <w:topLinePunct w:val="0"/>
        <w:autoSpaceDE/>
        <w:autoSpaceDN/>
        <w:bidi w:val="0"/>
        <w:adjustRightInd/>
        <w:snapToGrid/>
        <w:spacing w:before="344" w:beforeLines="110" w:after="344" w:afterLines="110"/>
        <w:jc w:val="left"/>
        <w:textAlignment w:val="auto"/>
        <w:rPr>
          <w:rFonts w:hint="default" w:ascii="Helvetica" w:hAnsi="Helvetica" w:eastAsia="Helvetica" w:cs="Helvetica"/>
          <w:kern w:val="0"/>
          <w:sz w:val="60"/>
          <w:szCs w:val="60"/>
          <w:lang w:val="en-US" w:eastAsia="zh-CN" w:bidi="ar"/>
        </w:rPr>
      </w:pPr>
      <w:r>
        <w:rPr>
          <w:rFonts w:hint="default" w:ascii="Helvetica" w:hAnsi="Helvetica" w:eastAsia="Helvetica" w:cs="Helvetica"/>
          <w:kern w:val="0"/>
          <w:sz w:val="60"/>
          <w:szCs w:val="60"/>
          <w:lang w:val="en-US" w:eastAsia="zh-CN" w:bidi="ar"/>
        </w:rPr>
        <w:t>各路牛鬼蛇神的雕像、纪念园可以堂而皇之地建立，而新中国最重要的缔造者、中国共产党最重要的缔造者、人民军队最重要的缔造者、无产阶级革命家、人民领袖毛主席的雕塑竟然被禁止建立！岂不是咄咄怪事？</w:t>
      </w:r>
    </w:p>
    <w:p>
      <w:pPr>
        <w:keepNext w:val="0"/>
        <w:keepLines w:val="0"/>
        <w:pageBreakBefore w:val="0"/>
        <w:widowControl/>
        <w:suppressLineNumbers w:val="0"/>
        <w:kinsoku/>
        <w:wordWrap/>
        <w:overflowPunct/>
        <w:topLinePunct w:val="0"/>
        <w:autoSpaceDE/>
        <w:autoSpaceDN/>
        <w:bidi w:val="0"/>
        <w:adjustRightInd/>
        <w:snapToGrid/>
        <w:spacing w:before="344" w:beforeLines="110" w:after="344" w:afterLines="110"/>
        <w:jc w:val="left"/>
        <w:textAlignment w:val="auto"/>
        <w:rPr>
          <w:rFonts w:hint="default" w:ascii="Helvetica" w:hAnsi="Helvetica" w:eastAsia="Helvetica" w:cs="Helvetica"/>
          <w:kern w:val="0"/>
          <w:sz w:val="60"/>
          <w:szCs w:val="60"/>
          <w:lang w:val="en-US" w:eastAsia="zh-CN" w:bidi="ar"/>
        </w:rPr>
      </w:pPr>
      <w:r>
        <w:rPr>
          <w:rFonts w:hint="default" w:ascii="Helvetica" w:hAnsi="Helvetica" w:eastAsia="Helvetica" w:cs="Helvetica"/>
          <w:kern w:val="0"/>
          <w:sz w:val="60"/>
          <w:szCs w:val="60"/>
          <w:lang w:val="en-US" w:eastAsia="zh-CN" w:bidi="ar"/>
        </w:rPr>
        <w:t>有人一句违法建筑而概之。那我们要问：法律到底是为谁服务的呢？不是应该为人民服务的吗？人民喜闻乐见的，为什么不支持呢？</w:t>
      </w:r>
    </w:p>
    <w:p>
      <w:pPr>
        <w:keepNext w:val="0"/>
        <w:keepLines w:val="0"/>
        <w:pageBreakBefore w:val="0"/>
        <w:widowControl/>
        <w:suppressLineNumbers w:val="0"/>
        <w:kinsoku/>
        <w:wordWrap/>
        <w:overflowPunct/>
        <w:topLinePunct w:val="0"/>
        <w:autoSpaceDE/>
        <w:autoSpaceDN/>
        <w:bidi w:val="0"/>
        <w:adjustRightInd/>
        <w:snapToGrid/>
        <w:spacing w:before="344" w:beforeLines="110" w:after="344" w:afterLines="110"/>
        <w:jc w:val="left"/>
        <w:textAlignment w:val="auto"/>
        <w:rPr>
          <w:rFonts w:hint="default" w:ascii="Helvetica" w:hAnsi="Helvetica" w:eastAsia="Helvetica" w:cs="Helvetica"/>
          <w:kern w:val="0"/>
          <w:sz w:val="60"/>
          <w:szCs w:val="60"/>
          <w:lang w:val="en-US" w:eastAsia="zh-CN" w:bidi="ar"/>
        </w:rPr>
      </w:pPr>
      <w:r>
        <w:rPr>
          <w:rFonts w:hint="default" w:ascii="Helvetica" w:hAnsi="Helvetica" w:eastAsia="Helvetica" w:cs="Helvetica"/>
          <w:kern w:val="0"/>
          <w:sz w:val="60"/>
          <w:szCs w:val="60"/>
          <w:lang w:val="en-US" w:eastAsia="zh-CN" w:bidi="ar"/>
        </w:rPr>
        <w:t>笔者又翻阅了全面否定文化大革命的《关于建国以来党的若干历史问题的决议》，其中有这样一段话：</w:t>
      </w:r>
    </w:p>
    <w:p>
      <w:pPr>
        <w:keepNext w:val="0"/>
        <w:keepLines w:val="0"/>
        <w:pageBreakBefore w:val="0"/>
        <w:widowControl/>
        <w:suppressLineNumbers w:val="0"/>
        <w:kinsoku/>
        <w:wordWrap/>
        <w:overflowPunct/>
        <w:topLinePunct w:val="0"/>
        <w:autoSpaceDE/>
        <w:autoSpaceDN/>
        <w:bidi w:val="0"/>
        <w:adjustRightInd/>
        <w:snapToGrid/>
        <w:spacing w:before="344" w:beforeLines="110" w:after="344" w:afterLines="110"/>
        <w:ind w:left="840" w:leftChars="400" w:right="840" w:rightChars="400"/>
        <w:jc w:val="both"/>
        <w:textAlignment w:val="auto"/>
        <w:rPr>
          <w:sz w:val="60"/>
          <w:szCs w:val="60"/>
        </w:rPr>
      </w:pPr>
      <w:r>
        <w:rPr>
          <w:rFonts w:ascii="宋体" w:hAnsi="宋体" w:eastAsia="宋体" w:cs="宋体"/>
          <w:kern w:val="0"/>
          <w:sz w:val="60"/>
          <w:szCs w:val="60"/>
          <w:lang w:val="en-US" w:eastAsia="zh-CN" w:bidi="ar"/>
        </w:rPr>
        <w:t>（19）......这场“文化大革命”是毛泽东同志发动和领导的。他的主要论点是：一大批资产阶级的代表人物、反革命的修正主义分子，已经混进党里、政府里、军队里和文化领域的各界里，</w:t>
      </w:r>
      <w:r>
        <w:rPr>
          <w:rStyle w:val="6"/>
          <w:rFonts w:ascii="宋体" w:hAnsi="宋体" w:eastAsia="宋体" w:cs="宋体"/>
          <w:kern w:val="0"/>
          <w:sz w:val="60"/>
          <w:szCs w:val="60"/>
          <w:lang w:val="en-US" w:eastAsia="zh-CN" w:bidi="ar"/>
        </w:rPr>
        <w:t>相当大的一个多数的单位的领导权已经不在马克思主义者和人民群众手里。</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44" w:beforeLines="110" w:beforeAutospacing="0" w:after="344" w:afterLines="110" w:afterAutospacing="0"/>
        <w:ind w:left="840" w:leftChars="400" w:right="840" w:rightChars="400"/>
        <w:jc w:val="both"/>
        <w:textAlignment w:val="auto"/>
        <w:rPr>
          <w:rFonts w:ascii="宋体" w:hAnsi="宋体" w:eastAsia="宋体" w:cs="宋体"/>
          <w:kern w:val="0"/>
          <w:sz w:val="60"/>
          <w:szCs w:val="60"/>
          <w:lang w:val="en-US" w:eastAsia="zh-CN" w:bidi="ar"/>
        </w:rPr>
      </w:pPr>
      <w:r>
        <w:rPr>
          <w:sz w:val="60"/>
          <w:szCs w:val="60"/>
        </w:rPr>
        <w:t> </w:t>
      </w:r>
      <w:r>
        <w:rPr>
          <w:rFonts w:ascii="宋体" w:hAnsi="宋体" w:eastAsia="宋体" w:cs="宋体"/>
          <w:kern w:val="0"/>
          <w:sz w:val="60"/>
          <w:szCs w:val="60"/>
          <w:lang w:val="en-US" w:eastAsia="zh-CN" w:bidi="ar"/>
        </w:rPr>
        <w:t>(20)“文化大革命”的历史，证明毛泽东同志发动“文化大革命”的主要论点既不符合马克思列宁主义，也不符合中国实际。这些论点对当时我国阶级形势以及党和国家政治状况的估计，是完全错误的。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44" w:beforeLines="110" w:beforeAutospacing="0" w:after="344" w:afterLines="110" w:afterAutospacing="0"/>
        <w:ind w:left="840" w:leftChars="400" w:right="840" w:rightChars="400"/>
        <w:jc w:val="both"/>
        <w:textAlignment w:val="auto"/>
        <w:rPr>
          <w:rFonts w:hint="default" w:ascii="Helvetica" w:hAnsi="Helvetica" w:eastAsia="Helvetica" w:cs="Helvetica"/>
          <w:kern w:val="0"/>
          <w:sz w:val="60"/>
          <w:szCs w:val="60"/>
          <w:lang w:val="en-US" w:eastAsia="zh-CN" w:bidi="ar"/>
        </w:rPr>
      </w:pPr>
      <w:r>
        <w:rPr>
          <w:rFonts w:hint="default" w:ascii="Helvetica" w:hAnsi="Helvetica" w:eastAsia="Helvetica" w:cs="Helvetica"/>
          <w:kern w:val="0"/>
          <w:sz w:val="60"/>
          <w:szCs w:val="60"/>
          <w:lang w:val="en-US" w:eastAsia="zh-CN" w:bidi="ar"/>
        </w:rPr>
        <w:t>我们不禁要问，夜半三更盗拆毛主席雕像的部门的领导权，到底还在不在马克思主义者和人民群众手里？</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44" w:beforeLines="110" w:beforeAutospacing="0" w:after="344" w:afterLines="110" w:afterAutospacing="0"/>
        <w:ind w:left="0" w:right="0"/>
        <w:textAlignment w:val="auto"/>
        <w:rPr>
          <w:rFonts w:hint="default" w:ascii="Helvetica" w:hAnsi="Helvetica" w:eastAsia="Helvetica" w:cs="Helvetica"/>
          <w:kern w:val="0"/>
          <w:sz w:val="60"/>
          <w:szCs w:val="60"/>
          <w:lang w:val="en-US" w:eastAsia="zh-CN" w:bidi="ar"/>
        </w:rPr>
      </w:pPr>
      <w:r>
        <w:rPr>
          <w:rFonts w:hint="default" w:ascii="Helvetica" w:hAnsi="Helvetica" w:eastAsia="Helvetica" w:cs="Helvetica"/>
          <w:kern w:val="0"/>
          <w:sz w:val="60"/>
          <w:szCs w:val="60"/>
          <w:lang w:val="en-US" w:eastAsia="zh-CN" w:bidi="ar"/>
        </w:rPr>
        <w:t>人民群众表达对人民领袖的缅怀，你们搞破坏，你们算老几？</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44" w:beforeLines="110" w:beforeAutospacing="0" w:after="344" w:afterLines="110" w:afterAutospacing="0"/>
        <w:ind w:left="0" w:right="0"/>
        <w:textAlignment w:val="auto"/>
        <w:rPr>
          <w:rFonts w:hint="default" w:ascii="Helvetica" w:hAnsi="Helvetica" w:eastAsia="Helvetica" w:cs="Helvetica"/>
          <w:kern w:val="0"/>
          <w:sz w:val="60"/>
          <w:szCs w:val="60"/>
          <w:lang w:val="en-US" w:eastAsia="zh-CN" w:bidi="ar"/>
        </w:rPr>
      </w:pPr>
      <w:r>
        <w:rPr>
          <w:rFonts w:hint="default" w:ascii="Helvetica" w:hAnsi="Helvetica" w:eastAsia="Helvetica" w:cs="Helvetica"/>
          <w:kern w:val="0"/>
          <w:sz w:val="60"/>
          <w:szCs w:val="60"/>
          <w:lang w:val="en-US" w:eastAsia="zh-CN" w:bidi="ar"/>
        </w:rPr>
        <w:t>也不知道你们想没想过人民群众的愤怒？也不知道你们想没想过多年后的历史耻辱柱上会不会有你们的名字？也不知道你们想没想过人民群以后怎么样对待你们？</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44" w:beforeLines="110" w:beforeAutospacing="0" w:after="344" w:afterLines="110" w:afterAutospacing="0"/>
        <w:ind w:left="0" w:right="0"/>
        <w:textAlignment w:val="auto"/>
        <w:rPr>
          <w:rFonts w:hint="default" w:ascii="Helvetica" w:hAnsi="Helvetica" w:eastAsia="Helvetica" w:cs="Helvetica"/>
          <w:kern w:val="0"/>
          <w:sz w:val="60"/>
          <w:szCs w:val="60"/>
          <w:lang w:val="en-US" w:eastAsia="zh-CN" w:bidi="ar"/>
        </w:rPr>
      </w:pPr>
      <w:r>
        <w:rPr>
          <w:rFonts w:hint="default" w:ascii="Helvetica" w:hAnsi="Helvetica" w:eastAsia="Helvetica" w:cs="Helvetica"/>
          <w:kern w:val="0"/>
          <w:sz w:val="60"/>
          <w:szCs w:val="60"/>
          <w:lang w:val="en-US" w:eastAsia="zh-CN" w:bidi="ar"/>
        </w:rPr>
        <w:t>文革中的武斗现象，一直是毛主席所反对的，中央文革小组也多次发文之行毛主席的指示：“要文斗不要武斗”。但总是制止不住，“一句顶一万句”</w:t>
      </w:r>
      <w:r>
        <w:rPr>
          <w:rFonts w:hint="eastAsia" w:ascii="Helvetica" w:hAnsi="Helvetica" w:eastAsia="Helvetica" w:cs="Helvetica"/>
          <w:kern w:val="0"/>
          <w:sz w:val="60"/>
          <w:szCs w:val="60"/>
          <w:lang w:val="en-US" w:eastAsia="zh-CN" w:bidi="ar"/>
        </w:rPr>
        <w:t>的</w:t>
      </w:r>
      <w:r>
        <w:rPr>
          <w:rFonts w:hint="default" w:ascii="Helvetica" w:hAnsi="Helvetica" w:eastAsia="Helvetica" w:cs="Helvetica"/>
          <w:kern w:val="0"/>
          <w:sz w:val="60"/>
          <w:szCs w:val="60"/>
          <w:lang w:val="en-US" w:eastAsia="zh-CN" w:bidi="ar"/>
        </w:rPr>
        <w:t>毛主席</w:t>
      </w:r>
      <w:r>
        <w:rPr>
          <w:rFonts w:hint="default" w:ascii="Helvetica" w:hAnsi="Helvetica" w:eastAsia="Helvetica" w:cs="Helvetica"/>
          <w:kern w:val="0"/>
          <w:sz w:val="60"/>
          <w:szCs w:val="60"/>
          <w:lang w:val="en-US" w:eastAsia="zh-CN" w:bidi="ar"/>
        </w:rPr>
        <w:t>都无法制止，为什么呢？</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44" w:beforeLines="110" w:beforeAutospacing="0" w:after="344" w:afterLines="110" w:afterAutospacing="0"/>
        <w:ind w:left="0" w:right="0"/>
        <w:textAlignment w:val="auto"/>
        <w:rPr>
          <w:sz w:val="60"/>
          <w:szCs w:val="60"/>
        </w:rPr>
      </w:pPr>
      <w:r>
        <w:rPr>
          <w:rFonts w:hint="default" w:ascii="Helvetica" w:hAnsi="Helvetica" w:eastAsia="Helvetica" w:cs="Helvetica"/>
          <w:kern w:val="0"/>
          <w:sz w:val="60"/>
          <w:szCs w:val="60"/>
          <w:lang w:val="en-US" w:eastAsia="zh-CN" w:bidi="ar"/>
        </w:rPr>
        <w:t>笔者翻阅了《毛泽东年谱》、《毛泽东选集》，看到了毛主席的文章以及几次谈话，或许能略知一二。</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44" w:beforeLines="110" w:beforeAutospacing="0" w:after="344" w:afterLines="110" w:afterAutospacing="0" w:line="420" w:lineRule="atLeast"/>
        <w:ind w:left="0" w:right="0"/>
        <w:textAlignment w:val="auto"/>
        <w:rPr>
          <w:sz w:val="60"/>
          <w:szCs w:val="60"/>
        </w:rPr>
      </w:pPr>
      <w:r>
        <w:rPr>
          <w:rFonts w:hint="default" w:ascii="Helvetica" w:hAnsi="Helvetica" w:eastAsia="Helvetica" w:cs="Helvetica"/>
          <w:sz w:val="60"/>
          <w:szCs w:val="60"/>
        </w:rPr>
        <w:t>1956年11月15日，毛主席出席中共八届二中全会并作总结性讲话。</w:t>
      </w:r>
    </w:p>
    <w:p>
      <w:pPr>
        <w:keepNext w:val="0"/>
        <w:keepLines w:val="0"/>
        <w:pageBreakBefore w:val="0"/>
        <w:widowControl/>
        <w:suppressLineNumbers w:val="0"/>
        <w:kinsoku/>
        <w:wordWrap/>
        <w:overflowPunct/>
        <w:topLinePunct w:val="0"/>
        <w:autoSpaceDE/>
        <w:autoSpaceDN/>
        <w:bidi w:val="0"/>
        <w:adjustRightInd/>
        <w:snapToGrid/>
        <w:spacing w:before="344" w:beforeLines="110" w:after="344" w:afterLines="110"/>
        <w:ind w:left="840" w:leftChars="400" w:right="840" w:rightChars="400"/>
        <w:jc w:val="left"/>
        <w:textAlignment w:val="auto"/>
        <w:rPr>
          <w:rFonts w:ascii="宋体" w:hAnsi="宋体" w:eastAsia="宋体" w:cs="宋体"/>
          <w:kern w:val="0"/>
          <w:sz w:val="60"/>
          <w:szCs w:val="60"/>
          <w:lang w:val="en-US" w:eastAsia="zh-CN" w:bidi="ar"/>
        </w:rPr>
      </w:pPr>
      <w:r>
        <w:rPr>
          <w:rFonts w:ascii="宋体" w:hAnsi="宋体" w:eastAsia="宋体" w:cs="宋体"/>
          <w:kern w:val="0"/>
          <w:sz w:val="60"/>
          <w:szCs w:val="60"/>
          <w:lang w:val="en-US" w:eastAsia="zh-CN" w:bidi="ar"/>
        </w:rPr>
        <w:t>县委以上的干部有几十万，国家的命运就掌握在他们手里。如果不搞好，脱离群众，不是艰苦奋斗，那末，工人、农民、学生就有理由不赞成他们。我们一定要警惕，不要滋长官僚主义作风，不要形成一个脱离人民的贵族阶层。谁犯了官僚主义，不去解决群众的问题，骂群众，压群众，总是不改，群众就有理由把他革掉。我说革掉很好，应当革掉。</w:t>
      </w:r>
    </w:p>
    <w:p>
      <w:pPr>
        <w:keepNext w:val="0"/>
        <w:keepLines w:val="0"/>
        <w:pageBreakBefore w:val="0"/>
        <w:widowControl/>
        <w:suppressLineNumbers w:val="0"/>
        <w:kinsoku/>
        <w:wordWrap/>
        <w:overflowPunct/>
        <w:topLinePunct w:val="0"/>
        <w:autoSpaceDE/>
        <w:autoSpaceDN/>
        <w:bidi w:val="0"/>
        <w:adjustRightInd/>
        <w:snapToGrid/>
        <w:spacing w:before="344" w:beforeLines="110" w:after="344" w:afterLines="110"/>
        <w:ind w:left="840" w:leftChars="400" w:right="840" w:rightChars="400"/>
        <w:jc w:val="left"/>
        <w:textAlignment w:val="auto"/>
        <w:rPr>
          <w:rFonts w:ascii="宋体" w:hAnsi="宋体" w:eastAsia="宋体" w:cs="宋体"/>
          <w:kern w:val="0"/>
          <w:sz w:val="60"/>
          <w:szCs w:val="60"/>
          <w:lang w:val="en-US" w:eastAsia="zh-CN" w:bidi="ar"/>
        </w:rPr>
      </w:pPr>
      <w:r>
        <w:rPr>
          <w:rFonts w:ascii="宋体" w:hAnsi="宋体" w:eastAsia="宋体" w:cs="宋体"/>
          <w:kern w:val="0"/>
          <w:sz w:val="60"/>
          <w:szCs w:val="60"/>
          <w:lang w:val="en-US" w:eastAsia="zh-CN" w:bidi="ar"/>
        </w:rPr>
        <w:t>（1967年）9月9日晚上，在上海虹桥宾馆同杨成武、张春桥、余立金谈话。……谈到干部和群众的关系时，毛泽东说：龙潜整得过分啦，搞“喷气式”，罚跪，挨打，挂牌子。为什么会产生这样的事？一个是执行了资产阶级反动路线，群众有气；一个是官做大了，薪水多了，有事不跟人家商量，不平等待人，不民主，严重脱离群众，到处骂人、训人，战士有意见平时没有机会讲，有机会就爆发了。</w:t>
      </w:r>
    </w:p>
    <w:p>
      <w:pPr>
        <w:keepNext w:val="0"/>
        <w:keepLines w:val="0"/>
        <w:pageBreakBefore w:val="0"/>
        <w:widowControl/>
        <w:suppressLineNumbers w:val="0"/>
        <w:kinsoku/>
        <w:wordWrap/>
        <w:overflowPunct/>
        <w:topLinePunct w:val="0"/>
        <w:autoSpaceDE/>
        <w:autoSpaceDN/>
        <w:bidi w:val="0"/>
        <w:adjustRightInd/>
        <w:snapToGrid/>
        <w:spacing w:before="344" w:beforeLines="110" w:after="344" w:afterLines="110"/>
        <w:jc w:val="left"/>
        <w:textAlignment w:val="auto"/>
        <w:rPr>
          <w:sz w:val="60"/>
          <w:szCs w:val="60"/>
        </w:rPr>
      </w:pPr>
      <w:r>
        <w:rPr>
          <w:rFonts w:hint="default" w:ascii="Helvetica" w:hAnsi="Helvetica" w:eastAsia="Helvetica" w:cs="Helvetica"/>
          <w:sz w:val="60"/>
          <w:szCs w:val="60"/>
        </w:rPr>
        <w:t>9月9日的谈话，后来被中共中央作为文件印发。根据《毛泽东年谱》：</w:t>
      </w:r>
    </w:p>
    <w:p>
      <w:pPr>
        <w:keepNext w:val="0"/>
        <w:keepLines w:val="0"/>
        <w:pageBreakBefore w:val="0"/>
        <w:widowControl/>
        <w:suppressLineNumbers w:val="0"/>
        <w:kinsoku/>
        <w:wordWrap/>
        <w:overflowPunct/>
        <w:topLinePunct w:val="0"/>
        <w:autoSpaceDE/>
        <w:autoSpaceDN/>
        <w:bidi w:val="0"/>
        <w:adjustRightInd/>
        <w:snapToGrid/>
        <w:spacing w:before="344" w:beforeLines="110" w:after="344" w:afterLines="110"/>
        <w:ind w:left="840" w:leftChars="400" w:right="840" w:rightChars="400"/>
        <w:jc w:val="left"/>
        <w:textAlignment w:val="auto"/>
        <w:rPr>
          <w:sz w:val="60"/>
          <w:szCs w:val="60"/>
        </w:rPr>
      </w:pPr>
      <w:r>
        <w:rPr>
          <w:rFonts w:ascii="宋体" w:hAnsi="宋体" w:eastAsia="宋体" w:cs="宋体"/>
          <w:kern w:val="0"/>
          <w:sz w:val="60"/>
          <w:szCs w:val="60"/>
          <w:lang w:val="en-US" w:eastAsia="zh-CN" w:bidi="ar"/>
        </w:rPr>
        <w:t>（1967年）10月7日审阅中共中央关于印发《毛主席视察华北、中南和华东地区时的重要指示》的通知稿，对指示作个别文字修改。经毛泽东审阅修改的《毛主席视察华北、中南和华东地区时的重要指示》于本日发出。......“毛主席说：有些干部为什么会受到群众的批判斗争呢？一个是执行了资产阶级反动路线，群众有气。一个是官做大了，薪水多了，自以为了不起，就摆架子，有事不跟群众商量，不平等待人，不民主，喜欢骂人，训人，严重脱离群众。这样，群众就有意见。平时没有机会讲，无产阶级文化大革命中爆发了，一爆发，就不得了，弄得他们很狼狈。今后要吸取教训，很好地解决上下级关系问题，搞好干部和群众的关系。以后干部要分别到下面去走一走，看一看，遇事多和群众商量，做群众的小学生。”</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44" w:beforeLines="110" w:beforeAutospacing="0" w:after="344" w:afterLines="110" w:afterAutospacing="0"/>
        <w:ind w:left="0" w:right="0"/>
        <w:jc w:val="center"/>
        <w:textAlignment w:val="auto"/>
        <w:rPr>
          <w:sz w:val="60"/>
          <w:szCs w:val="60"/>
        </w:rPr>
      </w:pPr>
      <w:r>
        <w:rPr>
          <w:sz w:val="60"/>
          <w:szCs w:val="60"/>
        </w:rPr>
        <w:drawing>
          <wp:inline distT="0" distB="0" distL="114300" distR="114300">
            <wp:extent cx="4724400" cy="1409700"/>
            <wp:effectExtent l="0" t="0" r="0" b="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5"/>
                    <a:stretch>
                      <a:fillRect/>
                    </a:stretch>
                  </pic:blipFill>
                  <pic:spPr>
                    <a:xfrm>
                      <a:off x="0" y="0"/>
                      <a:ext cx="4724400" cy="1409700"/>
                    </a:xfrm>
                    <a:prstGeom prst="rect">
                      <a:avLst/>
                    </a:prstGeom>
                    <a:noFill/>
                    <a:ln w="9525">
                      <a:noFill/>
                    </a:ln>
                  </pic:spPr>
                </pic:pic>
              </a:graphicData>
            </a:graphic>
          </wp:inline>
        </w:drawing>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44" w:beforeLines="110" w:beforeAutospacing="0" w:after="344" w:afterLines="110" w:afterAutospacing="0"/>
        <w:ind w:left="0" w:right="0"/>
        <w:jc w:val="center"/>
        <w:textAlignment w:val="auto"/>
        <w:rPr>
          <w:color w:val="000000" w:themeColor="text1"/>
          <w:sz w:val="60"/>
          <w:szCs w:val="60"/>
          <w14:textFill>
            <w14:solidFill>
              <w14:schemeClr w14:val="tx1"/>
            </w14:solidFill>
          </w14:textFill>
        </w:rPr>
      </w:pPr>
      <w:r>
        <w:rPr>
          <w:color w:val="000000" w:themeColor="text1"/>
          <w:sz w:val="36"/>
          <w:szCs w:val="36"/>
          <w14:textFill>
            <w14:solidFill>
              <w14:schemeClr w14:val="tx1"/>
            </w14:solidFill>
          </w14:textFill>
        </w:rPr>
        <w:t>▲ 《毛泽东年谱》</w:t>
      </w:r>
    </w:p>
    <w:p>
      <w:pPr>
        <w:keepNext w:val="0"/>
        <w:keepLines w:val="0"/>
        <w:pageBreakBefore w:val="0"/>
        <w:widowControl/>
        <w:suppressLineNumbers w:val="0"/>
        <w:kinsoku/>
        <w:wordWrap/>
        <w:overflowPunct/>
        <w:topLinePunct w:val="0"/>
        <w:autoSpaceDE/>
        <w:autoSpaceDN/>
        <w:bidi w:val="0"/>
        <w:adjustRightInd/>
        <w:snapToGrid/>
        <w:spacing w:before="344" w:beforeLines="110" w:after="344" w:afterLines="110"/>
        <w:jc w:val="left"/>
        <w:textAlignment w:val="auto"/>
        <w:rPr>
          <w:rFonts w:hint="default" w:ascii="Helvetica" w:hAnsi="Helvetica" w:eastAsia="Helvetica" w:cs="Helvetica"/>
          <w:spacing w:val="7"/>
          <w:kern w:val="0"/>
          <w:sz w:val="60"/>
          <w:szCs w:val="60"/>
          <w:lang w:val="en-US" w:eastAsia="zh-CN" w:bidi="ar"/>
        </w:rPr>
      </w:pPr>
      <w:r>
        <w:rPr>
          <w:rFonts w:hint="default" w:ascii="Helvetica" w:hAnsi="Helvetica" w:eastAsia="Helvetica" w:cs="Helvetica"/>
          <w:spacing w:val="7"/>
          <w:kern w:val="0"/>
          <w:sz w:val="60"/>
          <w:szCs w:val="60"/>
          <w:lang w:val="en-US" w:eastAsia="zh-CN" w:bidi="ar"/>
        </w:rPr>
        <w:t>《毛泽东选集》第一卷《湖南农民运动考察报告》（一九二七年三月）：</w:t>
      </w:r>
    </w:p>
    <w:p>
      <w:pPr>
        <w:keepNext w:val="0"/>
        <w:keepLines w:val="0"/>
        <w:pageBreakBefore w:val="0"/>
        <w:widowControl/>
        <w:suppressLineNumbers w:val="0"/>
        <w:kinsoku/>
        <w:wordWrap/>
        <w:overflowPunct/>
        <w:topLinePunct w:val="0"/>
        <w:autoSpaceDE/>
        <w:autoSpaceDN/>
        <w:bidi w:val="0"/>
        <w:adjustRightInd/>
        <w:snapToGrid/>
        <w:spacing w:before="344" w:beforeLines="110" w:after="344" w:afterLines="110"/>
        <w:ind w:left="840" w:leftChars="400" w:right="840" w:rightChars="400"/>
        <w:jc w:val="left"/>
        <w:textAlignment w:val="auto"/>
        <w:rPr>
          <w:sz w:val="60"/>
          <w:szCs w:val="60"/>
        </w:rPr>
      </w:pPr>
      <w:r>
        <w:rPr>
          <w:rFonts w:ascii="宋体" w:hAnsi="宋体" w:eastAsia="宋体" w:cs="宋体"/>
          <w:kern w:val="0"/>
          <w:sz w:val="60"/>
          <w:szCs w:val="60"/>
          <w:lang w:val="en-US" w:eastAsia="zh-CN" w:bidi="ar"/>
        </w:rPr>
        <w:t>又有一般人说：“农会虽要办，但是现在农会的举动未免太过分了。”这是中派的议论。实际怎样呢？的确的，农民在乡里颇有一点子“乱来”。农会权力无上，不许地主说话，把地主的威风扫光。这等于将地主打翻在地，再踏上一只脚。“把你入另册！”向土豪劣绅罚款捐款，打轿子。反对农会的土豪劣绅的家里，一群人涌进去，杀猪出谷。土豪劣绅的小姐少奶奶的牙床上，也可以踏上去滚一滚。动不动捉人戴高帽子游乡，“劣绅！今天认得我们！”为所欲为，一切反常，竟在乡村造成一种恐怖现象。这就是一些人的所谓“过分”，所谓“矫枉过正”，所谓“未免太不成话”。这派议论貌似有理，其实也是错的。</w:t>
      </w:r>
      <w:r>
        <w:rPr>
          <w:rStyle w:val="6"/>
          <w:rFonts w:ascii="宋体" w:hAnsi="宋体" w:eastAsia="宋体" w:cs="宋体"/>
          <w:color w:val="AB1942"/>
          <w:kern w:val="0"/>
          <w:sz w:val="60"/>
          <w:szCs w:val="60"/>
          <w:lang w:val="en-US" w:eastAsia="zh-CN" w:bidi="ar"/>
        </w:rPr>
        <w:t>第一，上述那些事，都是土豪劣绅、不法地主自己逼出来的。</w:t>
      </w:r>
      <w:r>
        <w:rPr>
          <w:rFonts w:ascii="宋体" w:hAnsi="宋体" w:eastAsia="宋体" w:cs="宋体"/>
          <w:kern w:val="0"/>
          <w:sz w:val="60"/>
          <w:szCs w:val="60"/>
          <w:lang w:val="en-US" w:eastAsia="zh-CN" w:bidi="ar"/>
        </w:rPr>
        <w:t>土豪劣绅、不法地主，历来凭借势力称霸，践踏农民，农民才有这种很大的反抗。</w:t>
      </w:r>
      <w:r>
        <w:rPr>
          <w:rStyle w:val="6"/>
          <w:rFonts w:ascii="宋体" w:hAnsi="宋体" w:eastAsia="宋体" w:cs="宋体"/>
          <w:kern w:val="0"/>
          <w:sz w:val="60"/>
          <w:szCs w:val="60"/>
          <w:lang w:val="en-US" w:eastAsia="zh-CN" w:bidi="ar"/>
        </w:rPr>
        <w:t>凡是反抗最力、乱子闹得最大的地方，都是土豪劣绅、不法地主为恶最甚的地方。农民的眼睛，全然没有错的。谁个劣，谁个不劣，谁个最甚，谁个稍次，谁个惩办要严，谁个处罚从轻，农民都有极明白的计算，罚不当罪的极少。</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44" w:beforeLines="110" w:beforeAutospacing="0" w:after="344" w:afterLines="110" w:afterAutospacing="0" w:line="420" w:lineRule="atLeast"/>
        <w:ind w:left="0" w:right="0"/>
        <w:textAlignment w:val="auto"/>
        <w:rPr>
          <w:rFonts w:hint="eastAsia"/>
          <w:sz w:val="60"/>
          <w:szCs w:val="60"/>
          <w:lang w:eastAsia="zh-CN"/>
        </w:rPr>
      </w:pPr>
      <w:r>
        <w:rPr>
          <w:rFonts w:hint="default" w:ascii="Helvetica" w:hAnsi="Helvetica" w:eastAsia="Helvetica" w:cs="Helvetica"/>
          <w:spacing w:val="7"/>
          <w:sz w:val="60"/>
          <w:szCs w:val="60"/>
        </w:rPr>
        <w:t>你们好好学习《毛泽东选集》吧。</w:t>
      </w:r>
    </w:p>
    <w:sectPr>
      <w:pgSz w:w="11906" w:h="16838"/>
      <w:pgMar w:top="180" w:right="454" w:bottom="278"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3876743E"/>
    <w:rsid w:val="2BA31F9C"/>
    <w:rsid w:val="35E53A4E"/>
    <w:rsid w:val="387674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2348</Words>
  <Characters>2401</Characters>
  <Lines>0</Lines>
  <Paragraphs>0</Paragraphs>
  <TotalTime>11</TotalTime>
  <ScaleCrop>false</ScaleCrop>
  <LinksUpToDate>false</LinksUpToDate>
  <CharactersWithSpaces>2404</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2023-09-23T12:52:00Z</dcterms:created>
  <dc:creator>user</dc:creator>
  <cp:lastModifiedBy>user</cp:lastModifiedBy>
  <dcterms:modified xsi:type="dcterms:W3CDTF">2023-09-23T13:49:26Z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9E9F6063CB484C0FB082430FD224CF1F_11</vt:lpwstr>
  </property>
</Properties>
</file>