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lang w:val="en-US"/>
        </w:rPr>
      </w:pPr>
      <w:r>
        <w:rPr>
          <w:rFonts w:hint="eastAsia" w:ascii="宋体" w:hAnsi="宋体" w:eastAsia="宋体" w:cs="宋体"/>
          <w:color w:val="222222"/>
          <w:kern w:val="0"/>
          <w:sz w:val="33"/>
          <w:szCs w:val="33"/>
          <w:lang w:val="en-US" w:eastAsia="zh-CN" w:bidi="ar"/>
        </w:rPr>
        <w:t>到底是谁让中国人吃饱饭？——绝不是某一两位科学家（之一） 新中国两次绿色革命</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222222"/>
          <w:kern w:val="0"/>
          <w:sz w:val="25"/>
          <w:szCs w:val="25"/>
          <w:lang w:val="en-US" w:eastAsia="zh-CN" w:bidi="ar"/>
        </w:rPr>
        <w:t>以袁隆平院⼠为代表之⼀的中国科学家，为世界粮⻝增产、减少饥饿⼈⼝做出了突出的贡献。为此获得了联合国教科⽂组织</w:t>
      </w:r>
      <w:r>
        <w:rPr>
          <w:rFonts w:hint="default" w:ascii="Roboto-Regular" w:hAnsi="Roboto-Regular" w:eastAsia="Roboto-Regular" w:cs="Roboto-Regular"/>
          <w:color w:val="222222"/>
          <w:kern w:val="0"/>
          <w:sz w:val="25"/>
          <w:szCs w:val="25"/>
          <w:lang w:val="en-US" w:eastAsia="zh-CN" w:bidi="ar"/>
        </w:rPr>
        <w:t>1987</w:t>
      </w:r>
      <w:r>
        <w:rPr>
          <w:rFonts w:ascii="宋体" w:hAnsi="宋体" w:eastAsia="宋体" w:cs="宋体"/>
          <w:color w:val="222222"/>
          <w:kern w:val="0"/>
          <w:sz w:val="25"/>
          <w:szCs w:val="25"/>
          <w:lang w:val="en-US" w:eastAsia="zh-CN" w:bidi="ar"/>
        </w:rPr>
        <w:t>年科学奖。</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222222"/>
          <w:kern w:val="0"/>
          <w:sz w:val="25"/>
          <w:szCs w:val="25"/>
          <w:lang w:val="en-US" w:eastAsia="zh-CN" w:bidi="ar"/>
        </w:rPr>
        <w:t>根据《⼈⺠⽇报》</w:t>
      </w:r>
      <w:r>
        <w:rPr>
          <w:rFonts w:hint="default" w:ascii="Roboto-Regular" w:hAnsi="Roboto-Regular" w:eastAsia="Roboto-Regular" w:cs="Roboto-Regular"/>
          <w:color w:val="222222"/>
          <w:kern w:val="0"/>
          <w:sz w:val="25"/>
          <w:szCs w:val="25"/>
          <w:lang w:val="en-US" w:eastAsia="zh-CN" w:bidi="ar"/>
        </w:rPr>
        <w:t>1987</w:t>
      </w:r>
      <w:r>
        <w:rPr>
          <w:rFonts w:ascii="宋体" w:hAnsi="宋体" w:eastAsia="宋体" w:cs="宋体"/>
          <w:color w:val="222222"/>
          <w:kern w:val="0"/>
          <w:sz w:val="25"/>
          <w:szCs w:val="25"/>
          <w:lang w:val="en-US" w:eastAsia="zh-CN" w:bidi="ar"/>
        </w:rPr>
        <w:t>年</w:t>
      </w:r>
      <w:r>
        <w:rPr>
          <w:rFonts w:hint="default" w:ascii="Roboto-Regular" w:hAnsi="Roboto-Regular" w:eastAsia="Roboto-Regular" w:cs="Roboto-Regular"/>
          <w:color w:val="222222"/>
          <w:kern w:val="0"/>
          <w:sz w:val="25"/>
          <w:szCs w:val="25"/>
          <w:lang w:val="en-US" w:eastAsia="zh-CN" w:bidi="ar"/>
        </w:rPr>
        <w:t>11</w:t>
      </w:r>
      <w:r>
        <w:rPr>
          <w:rFonts w:ascii="宋体" w:hAnsi="宋体" w:eastAsia="宋体" w:cs="宋体"/>
          <w:color w:val="222222"/>
          <w:kern w:val="0"/>
          <w:sz w:val="25"/>
          <w:szCs w:val="25"/>
          <w:lang w:val="en-US" w:eastAsia="zh-CN" w:bidi="ar"/>
        </w:rPr>
        <w:t>⽉</w:t>
      </w:r>
      <w:r>
        <w:rPr>
          <w:rFonts w:hint="default" w:ascii="Roboto-Regular" w:hAnsi="Roboto-Regular" w:eastAsia="Roboto-Regular" w:cs="Roboto-Regular"/>
          <w:color w:val="222222"/>
          <w:kern w:val="0"/>
          <w:sz w:val="25"/>
          <w:szCs w:val="25"/>
          <w:lang w:val="en-US" w:eastAsia="zh-CN" w:bidi="ar"/>
        </w:rPr>
        <w:t>5</w:t>
      </w:r>
      <w:r>
        <w:rPr>
          <w:rFonts w:ascii="宋体" w:hAnsi="宋体" w:eastAsia="宋体" w:cs="宋体"/>
          <w:color w:val="222222"/>
          <w:kern w:val="0"/>
          <w:sz w:val="25"/>
          <w:szCs w:val="25"/>
          <w:lang w:val="en-US" w:eastAsia="zh-CN" w:bidi="ar"/>
        </w:rPr>
        <w:t>⽇第</w:t>
      </w:r>
      <w:r>
        <w:rPr>
          <w:rFonts w:hint="default" w:ascii="Roboto-Regular" w:hAnsi="Roboto-Regular" w:eastAsia="Roboto-Regular" w:cs="Roboto-Regular"/>
          <w:color w:val="222222"/>
          <w:kern w:val="0"/>
          <w:sz w:val="25"/>
          <w:szCs w:val="25"/>
          <w:lang w:val="en-US" w:eastAsia="zh-CN" w:bidi="ar"/>
        </w:rPr>
        <w:t>7</w:t>
      </w:r>
      <w:r>
        <w:rPr>
          <w:rFonts w:ascii="宋体" w:hAnsi="宋体" w:eastAsia="宋体" w:cs="宋体"/>
          <w:color w:val="222222"/>
          <w:kern w:val="0"/>
          <w:sz w:val="25"/>
          <w:szCs w:val="25"/>
          <w:lang w:val="en-US" w:eastAsia="zh-CN" w:bidi="ar"/>
        </w:rPr>
        <w:t>版《联合国教科⽂组织向袁隆平颁发科学奖》报道：</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据新华社巴黎</w:t>
      </w:r>
      <w:r>
        <w:rPr>
          <w:rFonts w:hint="default" w:ascii="Roboto-Regular" w:hAnsi="Roboto-Regular" w:eastAsia="Roboto-Regular" w:cs="Roboto-Regular"/>
          <w:color w:val="000000"/>
          <w:kern w:val="0"/>
          <w:sz w:val="25"/>
          <w:szCs w:val="25"/>
          <w:lang w:val="en-US" w:eastAsia="zh-CN" w:bidi="ar"/>
        </w:rPr>
        <w:t>11</w:t>
      </w:r>
      <w:r>
        <w:rPr>
          <w:rFonts w:ascii="宋体" w:hAnsi="宋体" w:eastAsia="宋体" w:cs="宋体"/>
          <w:color w:val="000000"/>
          <w:kern w:val="0"/>
          <w:sz w:val="25"/>
          <w:szCs w:val="25"/>
          <w:lang w:val="en-US" w:eastAsia="zh-CN" w:bidi="ar"/>
        </w:rPr>
        <w:t>⽉</w:t>
      </w:r>
      <w:r>
        <w:rPr>
          <w:rFonts w:hint="default" w:ascii="Roboto-Regular" w:hAnsi="Roboto-Regular" w:eastAsia="Roboto-Regular" w:cs="Roboto-Regular"/>
          <w:color w:val="000000"/>
          <w:kern w:val="0"/>
          <w:sz w:val="25"/>
          <w:szCs w:val="25"/>
          <w:lang w:val="en-US" w:eastAsia="zh-CN" w:bidi="ar"/>
        </w:rPr>
        <w:t>3</w:t>
      </w:r>
      <w:r>
        <w:rPr>
          <w:rFonts w:ascii="宋体" w:hAnsi="宋体" w:eastAsia="宋体" w:cs="宋体"/>
          <w:color w:val="000000"/>
          <w:kern w:val="0"/>
          <w:sz w:val="25"/>
          <w:szCs w:val="25"/>
          <w:lang w:val="en-US" w:eastAsia="zh-CN" w:bidi="ar"/>
        </w:rPr>
        <w:t>⽇电（记者沈孝泉）联合国教科⽂组织今天下午在巴黎总部向中国专家袁隆平颁发了</w:t>
      </w:r>
      <w:r>
        <w:rPr>
          <w:rFonts w:hint="default" w:ascii="Roboto-Regular" w:hAnsi="Roboto-Regular" w:eastAsia="Roboto-Regular" w:cs="Roboto-Regular"/>
          <w:color w:val="000000"/>
          <w:kern w:val="0"/>
          <w:sz w:val="25"/>
          <w:szCs w:val="25"/>
          <w:lang w:val="en-US" w:eastAsia="zh-CN" w:bidi="ar"/>
        </w:rPr>
        <w:t>1987</w:t>
      </w:r>
      <w:r>
        <w:rPr>
          <w:rFonts w:ascii="宋体" w:hAnsi="宋体" w:eastAsia="宋体" w:cs="宋体"/>
          <w:color w:val="000000"/>
          <w:kern w:val="0"/>
          <w:sz w:val="25"/>
          <w:szCs w:val="25"/>
          <w:lang w:val="en-US" w:eastAsia="zh-CN" w:bidi="ar"/>
        </w:rPr>
        <w:t>年科学奖，以表彰他在培育⾼产杂交⽔稻⽅⾯取得的卓越成果。</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现年</w:t>
      </w:r>
      <w:r>
        <w:rPr>
          <w:rFonts w:hint="default" w:ascii="Roboto-Regular" w:hAnsi="Roboto-Regular" w:eastAsia="Roboto-Regular" w:cs="Roboto-Regular"/>
          <w:color w:val="000000"/>
          <w:kern w:val="0"/>
          <w:sz w:val="25"/>
          <w:szCs w:val="25"/>
          <w:lang w:val="en-US" w:eastAsia="zh-CN" w:bidi="ar"/>
        </w:rPr>
        <w:t>57</w:t>
      </w:r>
      <w:r>
        <w:rPr>
          <w:rFonts w:ascii="宋体" w:hAnsi="宋体" w:eastAsia="宋体" w:cs="宋体"/>
          <w:color w:val="000000"/>
          <w:kern w:val="0"/>
          <w:sz w:val="25"/>
          <w:szCs w:val="25"/>
          <w:lang w:val="en-US" w:eastAsia="zh-CN" w:bidi="ar"/>
        </w:rPr>
        <w:t>岁的袁隆平是湖南省农业科学院研究员、湖南杂交⽔稻研究中⼼主任。他⻓期从事杂交⽔稻培育⼯作，他领导的科研⼩组培育出⼀系列强优势的杂交⽔稻组合，并在农业⽣产上⼤⾯积推⼴，取得了显著的经济效益。</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袁隆平培育的杂交⽔稻品种在美国、⽇本、印度、巴基斯坦、印度尼西亚等国家试种均取得良好的结果。</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教科⽂组织总⼲事姆博在颁奖仪式上发表讲话时指出，袁隆平的科研成果是继</w:t>
      </w:r>
      <w:r>
        <w:rPr>
          <w:rFonts w:hint="default" w:ascii="Roboto-Regular" w:hAnsi="Roboto-Regular" w:eastAsia="Roboto-Regular" w:cs="Roboto-Regular"/>
          <w:color w:val="000000"/>
          <w:kern w:val="0"/>
          <w:sz w:val="25"/>
          <w:szCs w:val="25"/>
          <w:lang w:val="en-US" w:eastAsia="zh-CN" w:bidi="ar"/>
        </w:rPr>
        <w:t>70</w:t>
      </w:r>
      <w:r>
        <w:rPr>
          <w:rFonts w:ascii="宋体" w:hAnsi="宋体" w:eastAsia="宋体" w:cs="宋体"/>
          <w:color w:val="000000"/>
          <w:kern w:val="0"/>
          <w:sz w:val="25"/>
          <w:szCs w:val="25"/>
          <w:lang w:val="en-US" w:eastAsia="zh-CN" w:bidi="ar"/>
        </w:rPr>
        <w:t>年代初国际上培育半矮秆⽔稻之后的</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第⼆次绿⾊⾰命</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5"/>
          <w:szCs w:val="25"/>
          <w:lang w:val="en-US" w:eastAsia="zh-CN" w:bidi="ar"/>
        </w:rPr>
      </w:pPr>
      <w:r>
        <w:rPr>
          <w:rFonts w:ascii="宋体" w:hAnsi="宋体" w:eastAsia="宋体" w:cs="宋体"/>
          <w:color w:val="222222"/>
          <w:kern w:val="0"/>
          <w:sz w:val="25"/>
          <w:szCs w:val="25"/>
          <w:lang w:val="en-US" w:eastAsia="zh-CN" w:bidi="ar"/>
        </w:rPr>
        <w:t>但是，因为某些宣传，使得很多⼈都认为这是改⾰开放后取得的成就。</w:t>
      </w:r>
      <w:r>
        <w:rPr>
          <w:rFonts w:hint="eastAsia" w:ascii="宋体" w:hAnsi="宋体" w:eastAsia="宋体" w:cs="宋体"/>
          <w:color w:val="222222"/>
          <w:kern w:val="0"/>
          <w:sz w:val="25"/>
          <w:szCs w:val="25"/>
          <w:lang w:val="en-US" w:eastAsia="zh-CN" w:bidi="ar"/>
        </w:rPr>
        <w:t>并且认为</w:t>
      </w:r>
      <w:r>
        <w:rPr>
          <w:rFonts w:ascii="宋体" w:hAnsi="宋体" w:eastAsia="宋体" w:cs="宋体"/>
          <w:color w:val="222222"/>
          <w:kern w:val="0"/>
          <w:sz w:val="25"/>
          <w:szCs w:val="25"/>
          <w:lang w:val="en-US" w:eastAsia="zh-CN" w:bidi="ar"/>
        </w:rPr>
        <w:t>是袁隆平院⼠以⼀⼰之⼒让中国⼈⺠吃饱了饭。</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5"/>
          <w:szCs w:val="25"/>
          <w:lang w:val="en-US" w:eastAsia="zh-CN" w:bidi="ar"/>
        </w:rPr>
      </w:pPr>
      <w:r>
        <w:rPr>
          <w:rFonts w:ascii="宋体" w:hAnsi="宋体" w:eastAsia="宋体" w:cs="宋体"/>
          <w:color w:val="222222"/>
          <w:kern w:val="0"/>
          <w:sz w:val="25"/>
          <w:szCs w:val="25"/>
          <w:lang w:val="en-US" w:eastAsia="zh-CN" w:bidi="ar"/>
        </w:rPr>
        <w:t>事实是什么呢？为此，笔者搜集了⼀些资料，找出事实的真相。</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5"/>
          <w:szCs w:val="25"/>
          <w:lang w:val="en-US" w:eastAsia="zh-CN" w:bidi="ar"/>
        </w:rPr>
      </w:pPr>
      <w:r>
        <w:rPr>
          <w:rFonts w:ascii="宋体" w:hAnsi="宋体" w:eastAsia="宋体" w:cs="宋体"/>
          <w:color w:val="222222"/>
          <w:kern w:val="0"/>
          <w:sz w:val="25"/>
          <w:szCs w:val="25"/>
          <w:lang w:val="en-US" w:eastAsia="zh-CN" w:bidi="ar"/>
        </w:rPr>
        <w:t>（为展现原貌，笔者的摘录有些冗长，请读者朋友们见谅）</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5"/>
          <w:szCs w:val="25"/>
          <w:lang w:val="en-US" w:eastAsia="zh-CN" w:bidi="ar"/>
        </w:rPr>
      </w:pPr>
      <w:r>
        <w:rPr>
          <w:rFonts w:ascii="宋体" w:hAnsi="宋体" w:eastAsia="宋体" w:cs="宋体"/>
          <w:color w:val="222222"/>
          <w:kern w:val="0"/>
          <w:sz w:val="25"/>
          <w:szCs w:val="25"/>
          <w:lang w:val="en-US" w:eastAsia="zh-CN" w:bidi="ar"/>
        </w:rPr>
        <w:t>早在</w:t>
      </w:r>
      <w:r>
        <w:rPr>
          <w:rFonts w:hint="default" w:ascii="Roboto-Regular" w:hAnsi="Roboto-Regular" w:eastAsia="Roboto-Regular" w:cs="Roboto-Regular"/>
          <w:color w:val="222222"/>
          <w:kern w:val="0"/>
          <w:sz w:val="25"/>
          <w:szCs w:val="25"/>
          <w:lang w:val="en-US" w:eastAsia="zh-CN" w:bidi="ar"/>
        </w:rPr>
        <w:t>1976</w:t>
      </w:r>
      <w:r>
        <w:rPr>
          <w:rFonts w:ascii="宋体" w:hAnsi="宋体" w:eastAsia="宋体" w:cs="宋体"/>
          <w:color w:val="222222"/>
          <w:kern w:val="0"/>
          <w:sz w:val="25"/>
          <w:szCs w:val="25"/>
          <w:lang w:val="en-US" w:eastAsia="zh-CN" w:bidi="ar"/>
        </w:rPr>
        <w:t>年</w:t>
      </w:r>
      <w:r>
        <w:rPr>
          <w:rFonts w:hint="default" w:ascii="Roboto-Regular" w:hAnsi="Roboto-Regular" w:eastAsia="Roboto-Regular" w:cs="Roboto-Regular"/>
          <w:color w:val="222222"/>
          <w:kern w:val="0"/>
          <w:sz w:val="25"/>
          <w:szCs w:val="25"/>
          <w:lang w:val="en-US" w:eastAsia="zh-CN" w:bidi="ar"/>
        </w:rPr>
        <w:t>12</w:t>
      </w:r>
      <w:r>
        <w:rPr>
          <w:rFonts w:ascii="宋体" w:hAnsi="宋体" w:eastAsia="宋体" w:cs="宋体"/>
          <w:color w:val="222222"/>
          <w:kern w:val="0"/>
          <w:sz w:val="25"/>
          <w:szCs w:val="25"/>
          <w:lang w:val="en-US" w:eastAsia="zh-CN" w:bidi="ar"/>
        </w:rPr>
        <w:t>⽉</w:t>
      </w:r>
      <w:r>
        <w:rPr>
          <w:rFonts w:hint="default" w:ascii="Roboto-Regular" w:hAnsi="Roboto-Regular" w:eastAsia="Roboto-Regular" w:cs="Roboto-Regular"/>
          <w:color w:val="222222"/>
          <w:kern w:val="0"/>
          <w:sz w:val="25"/>
          <w:szCs w:val="25"/>
          <w:lang w:val="en-US" w:eastAsia="zh-CN" w:bidi="ar"/>
        </w:rPr>
        <w:t>17</w:t>
      </w:r>
      <w:r>
        <w:rPr>
          <w:rFonts w:ascii="宋体" w:hAnsi="宋体" w:eastAsia="宋体" w:cs="宋体"/>
          <w:color w:val="222222"/>
          <w:kern w:val="0"/>
          <w:sz w:val="25"/>
          <w:szCs w:val="25"/>
          <w:lang w:val="en-US" w:eastAsia="zh-CN" w:bidi="ar"/>
        </w:rPr>
        <w:t>⽇，《⼈⺠⽇报》第</w:t>
      </w:r>
      <w:r>
        <w:rPr>
          <w:rFonts w:hint="default" w:ascii="Roboto-Regular" w:hAnsi="Roboto-Regular" w:eastAsia="Roboto-Regular" w:cs="Roboto-Regular"/>
          <w:color w:val="222222"/>
          <w:kern w:val="0"/>
          <w:sz w:val="25"/>
          <w:szCs w:val="25"/>
          <w:lang w:val="en-US" w:eastAsia="zh-CN" w:bidi="ar"/>
        </w:rPr>
        <w:t>5</w:t>
      </w:r>
      <w:r>
        <w:rPr>
          <w:rFonts w:ascii="宋体" w:hAnsi="宋体" w:eastAsia="宋体" w:cs="宋体"/>
          <w:color w:val="222222"/>
          <w:kern w:val="0"/>
          <w:sz w:val="25"/>
          <w:szCs w:val="25"/>
          <w:lang w:val="en-US" w:eastAsia="zh-CN" w:bidi="ar"/>
        </w:rPr>
        <w:t>版《杂交⽔稻是怎样培育成功的》报道：</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⼀九六四年，湖南省黔阳农校教师袁隆平和学⽣李必湖等，从⾰命的迫切需要出发，根据⽟⽶、⾼粱利⽤杂种优势的经验，提出了进⾏⽔稻杂种优势利⽤的研究。</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但是，问题⼀提出，就在农业科技界引起了争论。</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总之⼀句话，</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此路不通</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。袁隆平等⼈没有被</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权威</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的理论吓倒。他们向⽑主席著作求教，学习了《实践论》、《⽭盾论》。根据对⽴统⼀规律，他们认识到，杂种优势在⽣物界是普遍存在的，为什么⽔稻要例外呢？他们在实践中发现，⽤⼈⼯杂交得到的⽔稻杂种第⼀代已经显⽰了优势现象，说明利⽤⽔稻杂种优势夺⾼产是有可能的。</w:t>
      </w:r>
      <w:r>
        <w:rPr>
          <w:rFonts w:hint="default" w:ascii="Roboto-Regular" w:hAnsi="Roboto-Regular" w:eastAsia="Roboto-Regular" w:cs="Roboto-Regular"/>
          <w:color w:val="000000"/>
          <w:kern w:val="0"/>
          <w:sz w:val="25"/>
          <w:szCs w:val="25"/>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外国有的，我们要有，外国没有的，我们也要有。</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袁隆平等⼈进⼀步学习⽑主席著作，为攀登这座科研⾼峰，勇敢地迎着困难前进。突破⽔稻杂种优势利⽤研究的关键，在于培育雄性不育系。怎样解决这个问题呢？他们按照⽑主席的教导，决定在实践中寻找答案。</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hint="default" w:ascii="Roboto-Regular" w:hAnsi="Roboto-Regular" w:eastAsia="Roboto-Regular" w:cs="Roboto-Regular"/>
          <w:color w:val="000000"/>
          <w:kern w:val="0"/>
          <w:sz w:val="27"/>
          <w:szCs w:val="27"/>
          <w:lang w:val="en-US" w:eastAsia="zh-CN" w:bidi="ar"/>
        </w:rPr>
        <w:t>......</w:t>
      </w:r>
      <w:r>
        <w:rPr>
          <w:rFonts w:ascii="宋体" w:hAnsi="宋体" w:eastAsia="宋体" w:cs="宋体"/>
          <w:color w:val="000000"/>
          <w:kern w:val="0"/>
          <w:sz w:val="27"/>
          <w:szCs w:val="27"/>
          <w:lang w:val="en-US" w:eastAsia="zh-CN" w:bidi="ar"/>
        </w:rPr>
        <w:t>袁隆平经过连续七天的观察，终于在⼤⽥⾥找到了雄性不育植株，并进⾏了观察试验，使⽔稻杂种优势利⽤的研究，闯出了可喜的⼀步。</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7"/>
          <w:szCs w:val="27"/>
          <w:lang w:val="en-US" w:eastAsia="zh-CN" w:bidi="ar"/>
        </w:rPr>
        <w:t>在⽆产阶级⽂化⼤⾰命的推动下，不少省、区的⼤批育种⼯作者和⼴⼤贫下中农相结合，以只争朝⼣的精神，依靠⾃⼰的⼒量，利⽤我国丰富的⽔稻资源，收集了数千个⽔稻品种和材料，配置了千万个组合，进⾏了数以万计的杂交试验。</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7"/>
          <w:szCs w:val="27"/>
          <w:lang w:val="en-US" w:eastAsia="zh-CN" w:bidi="ar"/>
        </w:rPr>
        <w:t>⼀九七○年，⼜⼀个突破⼝打开了：李必湖在我国南⽅发现了野⽣稻雄性不育植株。⼀九七⼀年，湖南、江西、⼴西、⼴东、新疆、福建等省、⾃治区的育种⼯作者，利⽤野⽣稻材料进⾏了⼤量的杂交试验。⼀九七⼆年和⼀九七三年，江西、湖南、⼴西先后育成了⽔稻雄性不育系、相应的保持系和强优恢复系，宣告我国杂交⽔稻三系配套成功，取得了⽔稻杂种优势利⽤的重⼤成果。</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社会主义⼤协作好</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我国的杂交⽔稻研究，从⼀九七○年开始⼤</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上⻢</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，到⼀九七三年就实现三系配套，这个进程是相当快的。为什么这样快？⼀个重要原因是在党的领导下，开展社会主义⼤协作的结果，是我国社会主义制度优越性的体现。</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杂交⽔稻研究这个新事物⼀出现，就受到党中央、国务院和</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的重视，给予正确的领导和⼤⼒⽀持。⼀九七○年，在党的领导下，许多地区就开始协作研究杂交⽔稻。⼀九七⼆年，⼜列为全国重点科研项⽬，组织了全国⼤协作。⼗九个省、市、⾃治区成⽴了⼲部、群众、科技⼈员三结合的科研协作组，设⽴了研究点。同样，各有关省、市、⾃治区根据⾃⼰的特点，分别组织本地农业科研部⻔、⼤专院校、国营农场和社队开展协作。在全国范围内，形成了攻克杂交⽔稻的⼤协作⽹。⼀个地⽅，⼀个单位的研究成果和育种材料，很快就成为⼤家的共同财富。⼀个育种材料发现后，经过多⽅观察，反复分析、鉴定，很快就能摸清其特点，确定其价值。⼀个新的课题出现后，四⾯⼋⽅，⼀⻬动⼿，从不同⻆度进⾏研究试验，很快就能突破。许多农业科研机关、⼤专院校的专业⼒量，分担了杂交⽔稻的基础理论研究⼯作。他们同育种⼯作者和社员群众密切配合，对⽔稻三系和⼀些杂交组合材料，进⾏了细胞学、遗传学、⽣理⽣态学等⽅⾯的研究，取得了⼀定成绩。</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育种⼯作者和社员群众，充分利⽤我国辽阔的⼟地，各种不同类型的⽓候条件，繁育杂交⽔稻，变⼀年只能繁育⼀代为两年种七代，⼀年就做了三年半的⼯作。有关省、⾃治区的党组织和社员、⼲部，从全国⼀盘棋的思想出发，为兄弟省、⾃治区的育种⼈员提供了⼟质好、灌溉⽅便、光照充⾜的试验⽥和育种基地。并在⽣产管理、交通运输、⽣活安排等⽅⾯，给予⼈⼒、物⼒的⽀持和帮助，保证育种⼯作按季节、按数量顺利完成。原来有些⼈曾预⾔：</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三系三系，三代⼈也搞不成。</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可是，不是三代，⽽是三年就三系配套了。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群众运动威⼒⽆穷</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⽑主席指出：</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什么⼯作都要搞群众运动，没有群众运动是不⾏的。</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我国杂交⽔稻的培育成功，并很快在⽣产上应⽤，是在党的领导下，⼤搞群众运动的结果。</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各地通过举办学习班、技术训练班、座谈会等形式，发动群众，培训⻣⼲，把技术交给群众，⼜及时总结交流群众中创造的好经验、新技术。各科研部⻔实⾏专业队伍与群众队伍密切结合，理论研究与⽣产实践密切结合，依靠群众，开⻔办科研，把研究、试验、⽰范、推⼴，环环紧扣，在普及的基础上提⾼，在提⾼的指导下普及，不但使以贫下中农为主体的农业科技队伍迅速成⻓壮⼤，⼜推动科研⼯作向⽣产的深度和⼴度发展。⼀九七三年，杂交⽔稻三系配套成功后，⼀九七四年⽴即进⾏杂种优势鉴定，⼀九七五年就试种五千六百多亩，⼀九七六年全国⽰范推⼴⾯积就达到⼆百零⼋万⼋千三百多亩，开始在⽣产上⼤⾯积应⽤了。</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222222"/>
          <w:kern w:val="0"/>
          <w:sz w:val="25"/>
          <w:szCs w:val="25"/>
          <w:lang w:val="en-US" w:eastAsia="zh-CN" w:bidi="ar"/>
        </w:rPr>
        <w:t>笔者注：</w:t>
      </w:r>
      <w:r>
        <w:rPr>
          <w:rFonts w:hint="eastAsia" w:ascii="宋体" w:hAnsi="宋体" w:eastAsia="宋体" w:cs="宋体"/>
          <w:color w:val="222222"/>
          <w:kern w:val="0"/>
          <w:sz w:val="25"/>
          <w:szCs w:val="25"/>
          <w:lang w:val="en-US" w:eastAsia="zh-CN" w:bidi="ar"/>
        </w:rPr>
        <w:t>根据《人民日报》报道，</w:t>
      </w:r>
      <w:r>
        <w:rPr>
          <w:rFonts w:hint="default" w:ascii="Roboto-Regular" w:hAnsi="Roboto-Regular" w:eastAsia="Roboto-Regular" w:cs="Roboto-Regular"/>
          <w:color w:val="222222"/>
          <w:kern w:val="0"/>
          <w:sz w:val="25"/>
          <w:szCs w:val="25"/>
          <w:lang w:val="en-US" w:eastAsia="zh-CN" w:bidi="ar"/>
        </w:rPr>
        <w:t>1976</w:t>
      </w:r>
      <w:r>
        <w:rPr>
          <w:rFonts w:ascii="宋体" w:hAnsi="宋体" w:eastAsia="宋体" w:cs="宋体"/>
          <w:color w:val="222222"/>
          <w:kern w:val="0"/>
          <w:sz w:val="25"/>
          <w:szCs w:val="25"/>
          <w:lang w:val="en-US" w:eastAsia="zh-CN" w:bidi="ar"/>
        </w:rPr>
        <w:t>年，杂交稻全国已经栽植</w:t>
      </w:r>
      <w:r>
        <w:rPr>
          <w:rFonts w:hint="default" w:ascii="Roboto-Regular" w:hAnsi="Roboto-Regular" w:eastAsia="Roboto-Regular" w:cs="Roboto-Regular"/>
          <w:color w:val="222222"/>
          <w:kern w:val="0"/>
          <w:sz w:val="25"/>
          <w:szCs w:val="25"/>
          <w:lang w:val="en-US" w:eastAsia="zh-CN" w:bidi="ar"/>
        </w:rPr>
        <w:t>208</w:t>
      </w:r>
      <w:r>
        <w:rPr>
          <w:rFonts w:ascii="宋体" w:hAnsi="宋体" w:eastAsia="宋体" w:cs="宋体"/>
          <w:color w:val="222222"/>
          <w:kern w:val="0"/>
          <w:sz w:val="25"/>
          <w:szCs w:val="25"/>
          <w:lang w:val="en-US" w:eastAsia="zh-CN" w:bidi="ar"/>
        </w:rPr>
        <w:t>万亩；</w:t>
      </w:r>
      <w:r>
        <w:rPr>
          <w:rFonts w:hint="default" w:ascii="Roboto-Regular" w:hAnsi="Roboto-Regular" w:eastAsia="Roboto-Regular" w:cs="Roboto-Regular"/>
          <w:color w:val="222222"/>
          <w:kern w:val="0"/>
          <w:sz w:val="25"/>
          <w:szCs w:val="25"/>
          <w:lang w:val="en-US" w:eastAsia="zh-CN" w:bidi="ar"/>
        </w:rPr>
        <w:t>1977</w:t>
      </w:r>
      <w:r>
        <w:rPr>
          <w:rFonts w:ascii="宋体" w:hAnsi="宋体" w:eastAsia="宋体" w:cs="宋体"/>
          <w:color w:val="222222"/>
          <w:kern w:val="0"/>
          <w:sz w:val="25"/>
          <w:szCs w:val="25"/>
          <w:lang w:val="en-US" w:eastAsia="zh-CN" w:bidi="ar"/>
        </w:rPr>
        <w:t>年⼜扩⼤到</w:t>
      </w:r>
      <w:r>
        <w:rPr>
          <w:rFonts w:hint="default" w:ascii="Roboto-Regular" w:hAnsi="Roboto-Regular" w:eastAsia="Roboto-Regular" w:cs="Roboto-Regular"/>
          <w:color w:val="222222"/>
          <w:kern w:val="0"/>
          <w:sz w:val="25"/>
          <w:szCs w:val="25"/>
          <w:lang w:val="en-US" w:eastAsia="zh-CN" w:bidi="ar"/>
        </w:rPr>
        <w:t>3200</w:t>
      </w:r>
      <w:r>
        <w:rPr>
          <w:rFonts w:ascii="宋体" w:hAnsi="宋体" w:eastAsia="宋体" w:cs="宋体"/>
          <w:color w:val="222222"/>
          <w:kern w:val="0"/>
          <w:sz w:val="25"/>
          <w:szCs w:val="25"/>
          <w:lang w:val="en-US" w:eastAsia="zh-CN" w:bidi="ar"/>
        </w:rPr>
        <w:t>多万亩；</w:t>
      </w:r>
      <w:r>
        <w:rPr>
          <w:rFonts w:hint="default" w:ascii="Roboto-Regular" w:hAnsi="Roboto-Regular" w:eastAsia="Roboto-Regular" w:cs="Roboto-Regular"/>
          <w:color w:val="222222"/>
          <w:kern w:val="0"/>
          <w:sz w:val="25"/>
          <w:szCs w:val="25"/>
          <w:lang w:val="en-US" w:eastAsia="zh-CN" w:bidi="ar"/>
        </w:rPr>
        <w:t>1978</w:t>
      </w:r>
      <w:r>
        <w:rPr>
          <w:rFonts w:ascii="宋体" w:hAnsi="宋体" w:eastAsia="宋体" w:cs="宋体"/>
          <w:color w:val="222222"/>
          <w:kern w:val="0"/>
          <w:sz w:val="25"/>
          <w:szCs w:val="25"/>
          <w:lang w:val="en-US" w:eastAsia="zh-CN" w:bidi="ar"/>
        </w:rPr>
        <w:t>年，增⾄</w:t>
      </w:r>
      <w:r>
        <w:rPr>
          <w:rFonts w:hint="default" w:ascii="Roboto-Regular" w:hAnsi="Roboto-Regular" w:eastAsia="Roboto-Regular" w:cs="Roboto-Regular"/>
          <w:color w:val="222222"/>
          <w:kern w:val="0"/>
          <w:sz w:val="25"/>
          <w:szCs w:val="25"/>
          <w:lang w:val="en-US" w:eastAsia="zh-CN" w:bidi="ar"/>
        </w:rPr>
        <w:t>6500</w:t>
      </w:r>
      <w:r>
        <w:rPr>
          <w:rFonts w:ascii="宋体" w:hAnsi="宋体" w:eastAsia="宋体" w:cs="宋体"/>
          <w:color w:val="222222"/>
          <w:kern w:val="0"/>
          <w:sz w:val="25"/>
          <w:szCs w:val="25"/>
          <w:lang w:val="en-US" w:eastAsia="zh-CN" w:bidi="ar"/>
        </w:rPr>
        <w:t>多万亩；</w:t>
      </w:r>
      <w:r>
        <w:rPr>
          <w:rFonts w:hint="default" w:ascii="Roboto-Regular" w:hAnsi="Roboto-Regular" w:eastAsia="Roboto-Regular" w:cs="Roboto-Regular"/>
          <w:color w:val="222222"/>
          <w:kern w:val="0"/>
          <w:sz w:val="25"/>
          <w:szCs w:val="25"/>
          <w:lang w:val="en-US" w:eastAsia="zh-CN" w:bidi="ar"/>
        </w:rPr>
        <w:t>1979</w:t>
      </w:r>
      <w:r>
        <w:rPr>
          <w:rFonts w:ascii="宋体" w:hAnsi="宋体" w:eastAsia="宋体" w:cs="宋体"/>
          <w:color w:val="222222"/>
          <w:kern w:val="0"/>
          <w:sz w:val="25"/>
          <w:szCs w:val="25"/>
          <w:lang w:val="en-US" w:eastAsia="zh-CN" w:bidi="ar"/>
        </w:rPr>
        <w:t>年，增到</w:t>
      </w:r>
      <w:r>
        <w:rPr>
          <w:rFonts w:hint="default" w:ascii="Roboto-Regular" w:hAnsi="Roboto-Regular" w:eastAsia="Roboto-Regular" w:cs="Roboto-Regular"/>
          <w:color w:val="222222"/>
          <w:kern w:val="0"/>
          <w:sz w:val="25"/>
          <w:szCs w:val="25"/>
          <w:lang w:val="en-US" w:eastAsia="zh-CN" w:bidi="ar"/>
        </w:rPr>
        <w:t>7600</w:t>
      </w:r>
      <w:r>
        <w:rPr>
          <w:rFonts w:ascii="宋体" w:hAnsi="宋体" w:eastAsia="宋体" w:cs="宋体"/>
          <w:color w:val="222222"/>
          <w:kern w:val="0"/>
          <w:sz w:val="25"/>
          <w:szCs w:val="25"/>
          <w:lang w:val="en-US" w:eastAsia="zh-CN" w:bidi="ar"/>
        </w:rPr>
        <w:t>多万亩；</w:t>
      </w:r>
      <w:r>
        <w:rPr>
          <w:rFonts w:hint="default" w:ascii="Roboto-Regular" w:hAnsi="Roboto-Regular" w:eastAsia="Roboto-Regular" w:cs="Roboto-Regular"/>
          <w:color w:val="222222"/>
          <w:kern w:val="0"/>
          <w:sz w:val="25"/>
          <w:szCs w:val="25"/>
          <w:lang w:val="en-US" w:eastAsia="zh-CN" w:bidi="ar"/>
        </w:rPr>
        <w:t>1980</w:t>
      </w:r>
      <w:r>
        <w:rPr>
          <w:rFonts w:ascii="宋体" w:hAnsi="宋体" w:eastAsia="宋体" w:cs="宋体"/>
          <w:color w:val="222222"/>
          <w:kern w:val="0"/>
          <w:sz w:val="25"/>
          <w:szCs w:val="25"/>
          <w:lang w:val="en-US" w:eastAsia="zh-CN" w:bidi="ar"/>
        </w:rPr>
        <w:t>年，发展到</w:t>
      </w:r>
      <w:r>
        <w:rPr>
          <w:rFonts w:hint="default" w:ascii="Roboto-Regular" w:hAnsi="Roboto-Regular" w:eastAsia="Roboto-Regular" w:cs="Roboto-Regular"/>
          <w:color w:val="222222"/>
          <w:kern w:val="0"/>
          <w:sz w:val="25"/>
          <w:szCs w:val="25"/>
          <w:lang w:val="en-US" w:eastAsia="zh-CN" w:bidi="ar"/>
        </w:rPr>
        <w:t>8000</w:t>
      </w:r>
      <w:r>
        <w:rPr>
          <w:rFonts w:ascii="宋体" w:hAnsi="宋体" w:eastAsia="宋体" w:cs="宋体"/>
          <w:color w:val="222222"/>
          <w:kern w:val="0"/>
          <w:sz w:val="25"/>
          <w:szCs w:val="25"/>
          <w:lang w:val="en-US" w:eastAsia="zh-CN" w:bidi="ar"/>
        </w:rPr>
        <w:t>多万亩。</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7"/>
          <w:szCs w:val="27"/>
          <w:lang w:val="en-US" w:eastAsia="zh-CN" w:bidi="ar"/>
        </w:rPr>
        <w:t>⽬前，⼀个⼤⾯积推⼴杂交⽔稻的群众运动正在有关省、⾃治区兴起，将为我国的粮⻝增产作出贡献。</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222222"/>
          <w:kern w:val="0"/>
          <w:sz w:val="25"/>
          <w:szCs w:val="25"/>
          <w:lang w:val="en-US" w:eastAsia="zh-CN" w:bidi="ar"/>
        </w:rPr>
        <w:t>另据</w:t>
      </w:r>
      <w:r>
        <w:rPr>
          <w:rFonts w:hint="default" w:ascii="Roboto-Regular" w:hAnsi="Roboto-Regular" w:eastAsia="Roboto-Regular" w:cs="Roboto-Regular"/>
          <w:color w:val="222222"/>
          <w:kern w:val="0"/>
          <w:sz w:val="25"/>
          <w:szCs w:val="25"/>
          <w:lang w:val="en-US" w:eastAsia="zh-CN" w:bidi="ar"/>
        </w:rPr>
        <w:t>1981</w:t>
      </w:r>
      <w:r>
        <w:rPr>
          <w:rFonts w:ascii="宋体" w:hAnsi="宋体" w:eastAsia="宋体" w:cs="宋体"/>
          <w:color w:val="222222"/>
          <w:kern w:val="0"/>
          <w:sz w:val="25"/>
          <w:szCs w:val="25"/>
          <w:lang w:val="en-US" w:eastAsia="zh-CN" w:bidi="ar"/>
        </w:rPr>
        <w:t>年</w:t>
      </w:r>
      <w:r>
        <w:rPr>
          <w:rFonts w:hint="default" w:ascii="Roboto-Regular" w:hAnsi="Roboto-Regular" w:eastAsia="Roboto-Regular" w:cs="Roboto-Regular"/>
          <w:color w:val="222222"/>
          <w:kern w:val="0"/>
          <w:sz w:val="25"/>
          <w:szCs w:val="25"/>
          <w:lang w:val="en-US" w:eastAsia="zh-CN" w:bidi="ar"/>
        </w:rPr>
        <w:t>6</w:t>
      </w:r>
      <w:r>
        <w:rPr>
          <w:rFonts w:ascii="宋体" w:hAnsi="宋体" w:eastAsia="宋体" w:cs="宋体"/>
          <w:color w:val="222222"/>
          <w:kern w:val="0"/>
          <w:sz w:val="25"/>
          <w:szCs w:val="25"/>
          <w:lang w:val="en-US" w:eastAsia="zh-CN" w:bidi="ar"/>
        </w:rPr>
        <w:t>⽉</w:t>
      </w:r>
      <w:r>
        <w:rPr>
          <w:rFonts w:hint="default" w:ascii="Roboto-Regular" w:hAnsi="Roboto-Regular" w:eastAsia="Roboto-Regular" w:cs="Roboto-Regular"/>
          <w:color w:val="222222"/>
          <w:kern w:val="0"/>
          <w:sz w:val="25"/>
          <w:szCs w:val="25"/>
          <w:lang w:val="en-US" w:eastAsia="zh-CN" w:bidi="ar"/>
        </w:rPr>
        <w:t>6</w:t>
      </w:r>
      <w:r>
        <w:rPr>
          <w:rFonts w:ascii="宋体" w:hAnsi="宋体" w:eastAsia="宋体" w:cs="宋体"/>
          <w:color w:val="222222"/>
          <w:kern w:val="0"/>
          <w:sz w:val="25"/>
          <w:szCs w:val="25"/>
          <w:lang w:val="en-US" w:eastAsia="zh-CN" w:bidi="ar"/>
        </w:rPr>
        <w:t>⽇国务院给全国籼型杂交⽔稻科研协作组的贺电：</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全国籼型杂交⽔稻科研协作组：籼型杂交⽔稻是⼀项重⼤发明，它丰富了⽔稻育种的理论和实践，育成了优良品种。在有关部⻔和省、市、⾃治区的领导下，⼤⼒协作，密切配合，业已⼤⾯积推⼴，促进了我国⽔稻⼤幅度增产。为此，特向你们并通过你们向参加这项发明、推⼴这项成果和参与组织领导⼯作的科技⼈员、农⺠、⼲部致以热烈的祝贺。</w:t>
      </w:r>
      <w:r>
        <w:rPr>
          <w:rFonts w:hint="default" w:ascii="Roboto-Regular" w:hAnsi="Roboto-Regular" w:eastAsia="Roboto-Regular" w:cs="Roboto-Regular"/>
          <w:color w:val="000000"/>
          <w:kern w:val="0"/>
          <w:sz w:val="25"/>
          <w:szCs w:val="25"/>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国务院</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⼀九⼋⼀年六⽉六⽇</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hint="default" w:ascii="Roboto-Regular" w:hAnsi="Roboto-Regular" w:eastAsia="Roboto-Regular" w:cs="Roboto-Regular"/>
          <w:color w:val="222222"/>
          <w:kern w:val="0"/>
          <w:sz w:val="25"/>
          <w:szCs w:val="25"/>
          <w:lang w:val="en-US" w:eastAsia="zh-CN" w:bidi="ar"/>
        </w:rPr>
        <w:t>1981</w:t>
      </w:r>
      <w:r>
        <w:rPr>
          <w:rFonts w:ascii="宋体" w:hAnsi="宋体" w:eastAsia="宋体" w:cs="宋体"/>
          <w:color w:val="222222"/>
          <w:kern w:val="0"/>
          <w:sz w:val="25"/>
          <w:szCs w:val="25"/>
          <w:lang w:val="en-US" w:eastAsia="zh-CN" w:bidi="ar"/>
        </w:rPr>
        <w:t>年</w:t>
      </w:r>
      <w:r>
        <w:rPr>
          <w:rFonts w:hint="default" w:ascii="Roboto-Regular" w:hAnsi="Roboto-Regular" w:eastAsia="Roboto-Regular" w:cs="Roboto-Regular"/>
          <w:color w:val="222222"/>
          <w:kern w:val="0"/>
          <w:sz w:val="25"/>
          <w:szCs w:val="25"/>
          <w:lang w:val="en-US" w:eastAsia="zh-CN" w:bidi="ar"/>
        </w:rPr>
        <w:t>6</w:t>
      </w:r>
      <w:r>
        <w:rPr>
          <w:rFonts w:ascii="宋体" w:hAnsi="宋体" w:eastAsia="宋体" w:cs="宋体"/>
          <w:color w:val="222222"/>
          <w:kern w:val="0"/>
          <w:sz w:val="25"/>
          <w:szCs w:val="25"/>
          <w:lang w:val="en-US" w:eastAsia="zh-CN" w:bidi="ar"/>
        </w:rPr>
        <w:t>⽉</w:t>
      </w:r>
      <w:r>
        <w:rPr>
          <w:rFonts w:hint="default" w:ascii="Roboto-Regular" w:hAnsi="Roboto-Regular" w:eastAsia="Roboto-Regular" w:cs="Roboto-Regular"/>
          <w:color w:val="222222"/>
          <w:kern w:val="0"/>
          <w:sz w:val="25"/>
          <w:szCs w:val="25"/>
          <w:lang w:val="en-US" w:eastAsia="zh-CN" w:bidi="ar"/>
        </w:rPr>
        <w:t>6</w:t>
      </w:r>
      <w:r>
        <w:rPr>
          <w:rFonts w:ascii="宋体" w:hAnsi="宋体" w:eastAsia="宋体" w:cs="宋体"/>
          <w:color w:val="222222"/>
          <w:kern w:val="0"/>
          <w:sz w:val="25"/>
          <w:szCs w:val="25"/>
          <w:lang w:val="en-US" w:eastAsia="zh-CN" w:bidi="ar"/>
        </w:rPr>
        <w:t>⽇《⼈⺠⽇报》社论《争当攀登科学技术⾼峰的勇⼠》：</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杂交⽔稻的育成和推⼴，历时⼗多年，⼗⼏个省、市、⾃治区，⼀百多个单位参加研究和推⼴。这⾥⾯有倡导者的贡献，有研究单位的功劳，有试验推⼴者的⾟勤，有组织管理者的指挥以及⼴⼤农⺠的劳动，多少同志在创造发明和应⽤、推⼴的过程中献了策，出了⼒，流了汗，应该说是社会主义协作的结晶。这是社会主义优越性的⼀个表现。</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说它是集体智慧的结晶，并不抹煞个⼈的才能和作⽤。我们⾼度评价袁隆平等同志在这⼀创造发明中的突出的贡献，他们堪称敢于攀登科学技术⾼峰的勇⼠。</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222222"/>
          <w:kern w:val="0"/>
          <w:sz w:val="25"/>
          <w:szCs w:val="25"/>
          <w:lang w:val="en-US" w:eastAsia="zh-CN" w:bidi="ar"/>
        </w:rPr>
        <w:t>当⽇《⼈⺠⽇报》第</w:t>
      </w:r>
      <w:r>
        <w:rPr>
          <w:rFonts w:hint="default" w:ascii="Roboto-Regular" w:hAnsi="Roboto-Regular" w:eastAsia="Roboto-Regular" w:cs="Roboto-Regular"/>
          <w:color w:val="222222"/>
          <w:kern w:val="0"/>
          <w:sz w:val="25"/>
          <w:szCs w:val="25"/>
          <w:lang w:val="en-US" w:eastAsia="zh-CN" w:bidi="ar"/>
        </w:rPr>
        <w:t>3</w:t>
      </w:r>
      <w:r>
        <w:rPr>
          <w:rFonts w:ascii="宋体" w:hAnsi="宋体" w:eastAsia="宋体" w:cs="宋体"/>
          <w:color w:val="222222"/>
          <w:kern w:val="0"/>
          <w:sz w:val="25"/>
          <w:szCs w:val="25"/>
          <w:lang w:val="en-US" w:eastAsia="zh-CN" w:bidi="ar"/>
        </w:rPr>
        <w:t>版《农业科学技术⼤有可为⽅毅同志在籼型杂交⽔稻特等发明奖授奖⼤会上的讲话》：</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222222"/>
          <w:kern w:val="0"/>
          <w:sz w:val="25"/>
          <w:szCs w:val="25"/>
          <w:lang w:val="en-US" w:eastAsia="zh-CN" w:bidi="ar"/>
        </w:rPr>
        <w:t>（笔者注：⽅毅时任国务院副总理，中央书记处书记）</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籼型杂交⽔稻的培育成功，是社会主义⼤协作的胜利。</w:t>
      </w:r>
      <w:r>
        <w:rPr>
          <w:rFonts w:hint="default" w:ascii="Roboto-Regular" w:hAnsi="Roboto-Regular" w:eastAsia="Roboto-Regular" w:cs="Roboto-Regular"/>
          <w:color w:val="000000"/>
          <w:kern w:val="0"/>
          <w:sz w:val="25"/>
          <w:szCs w:val="25"/>
          <w:lang w:val="en-US" w:eastAsia="zh-CN" w:bidi="ar"/>
        </w:rPr>
        <w:t>1964</w:t>
      </w:r>
      <w:r>
        <w:rPr>
          <w:rFonts w:ascii="宋体" w:hAnsi="宋体" w:eastAsia="宋体" w:cs="宋体"/>
          <w:color w:val="000000"/>
          <w:kern w:val="0"/>
          <w:sz w:val="25"/>
          <w:szCs w:val="25"/>
          <w:lang w:val="en-US" w:eastAsia="zh-CN" w:bidi="ar"/>
        </w:rPr>
        <w:t>年，袁隆平同志⾸先开始杂交⽔稻的研究；</w:t>
      </w:r>
      <w:r>
        <w:rPr>
          <w:rFonts w:hint="default" w:ascii="Roboto-Regular" w:hAnsi="Roboto-Regular" w:eastAsia="Roboto-Regular" w:cs="Roboto-Regular"/>
          <w:color w:val="000000"/>
          <w:kern w:val="0"/>
          <w:sz w:val="25"/>
          <w:szCs w:val="25"/>
          <w:lang w:val="en-US" w:eastAsia="zh-CN" w:bidi="ar"/>
        </w:rPr>
        <w:t>1970</w:t>
      </w:r>
      <w:r>
        <w:rPr>
          <w:rFonts w:ascii="宋体" w:hAnsi="宋体" w:eastAsia="宋体" w:cs="宋体"/>
          <w:color w:val="000000"/>
          <w:kern w:val="0"/>
          <w:sz w:val="25"/>
          <w:szCs w:val="25"/>
          <w:lang w:val="en-US" w:eastAsia="zh-CN" w:bidi="ar"/>
        </w:rPr>
        <w:t>年冬，袁隆平等同志历尽艰⾟，发现了野⽣稻雄性不育株以后，同兄弟省市的⼗⼏个单位开展协作。他们不计个⼈名利，把来之不易的成果贡献给祖国的科学事业，向协作单位传授技术，提供材料。⼤家通⼒协作，经过短短的三年时间，在</w:t>
      </w:r>
      <w:r>
        <w:rPr>
          <w:rFonts w:hint="default" w:ascii="Roboto-Regular" w:hAnsi="Roboto-Regular" w:eastAsia="Roboto-Regular" w:cs="Roboto-Regular"/>
          <w:color w:val="000000"/>
          <w:kern w:val="0"/>
          <w:sz w:val="25"/>
          <w:szCs w:val="25"/>
          <w:lang w:val="en-US" w:eastAsia="zh-CN" w:bidi="ar"/>
        </w:rPr>
        <w:t>1973</w:t>
      </w:r>
      <w:r>
        <w:rPr>
          <w:rFonts w:ascii="宋体" w:hAnsi="宋体" w:eastAsia="宋体" w:cs="宋体"/>
          <w:color w:val="000000"/>
          <w:kern w:val="0"/>
          <w:sz w:val="25"/>
          <w:szCs w:val="25"/>
          <w:lang w:val="en-US" w:eastAsia="zh-CN" w:bidi="ar"/>
        </w:rPr>
        <w:t>年各地就先后育成⼀批保持系和恢复系，实现了三系配套，为杂交⽔稻⽤于⽣产创造了条件。</w:t>
      </w:r>
      <w:r>
        <w:rPr>
          <w:rFonts w:ascii="Roboto-Bold" w:hAnsi="Roboto-Bold" w:eastAsia="Roboto-Bold" w:cs="Roboto-Bold"/>
          <w:b/>
          <w:bCs/>
          <w:color w:val="000000"/>
          <w:kern w:val="0"/>
          <w:sz w:val="25"/>
          <w:szCs w:val="25"/>
          <w:lang w:val="en-US" w:eastAsia="zh-CN" w:bidi="ar"/>
        </w:rPr>
        <w:t>1974</w:t>
      </w:r>
      <w:r>
        <w:rPr>
          <w:rFonts w:ascii="宋体" w:hAnsi="宋体" w:eastAsia="宋体" w:cs="宋体"/>
          <w:color w:val="000000"/>
          <w:kern w:val="0"/>
          <w:sz w:val="25"/>
          <w:szCs w:val="25"/>
          <w:lang w:val="en-US" w:eastAsia="zh-CN" w:bidi="ar"/>
        </w:rPr>
        <w:t>年开始试种，逐年扩⼤种植⾯积，到</w:t>
      </w:r>
      <w:r>
        <w:rPr>
          <w:rFonts w:hint="default" w:ascii="Roboto-Regular" w:hAnsi="Roboto-Regular" w:eastAsia="Roboto-Regular" w:cs="Roboto-Regular"/>
          <w:color w:val="000000"/>
          <w:kern w:val="0"/>
          <w:sz w:val="25"/>
          <w:szCs w:val="25"/>
          <w:lang w:val="en-US" w:eastAsia="zh-CN" w:bidi="ar"/>
        </w:rPr>
        <w:t>1980</w:t>
      </w:r>
      <w:r>
        <w:rPr>
          <w:rFonts w:ascii="宋体" w:hAnsi="宋体" w:eastAsia="宋体" w:cs="宋体"/>
          <w:color w:val="000000"/>
          <w:kern w:val="0"/>
          <w:sz w:val="25"/>
          <w:szCs w:val="25"/>
          <w:lang w:val="en-US" w:eastAsia="zh-CN" w:bidi="ar"/>
        </w:rPr>
        <w:t>年已达到⼋千多万亩。这个研究项⽬在中国农业科学院和湖南省农业科学院的组织下，参加协作的单位有⼀百多个，遍及⼗⼏个省、市、⾃治区，参加⼯作的科技⼈员数以千计。正是因为有这样的社会主义⼤协作，才赢得了科研⼯作的⾼速度，赢得了推⼴成果的⾼速度，赢得了农业科技⼯作为农业⽣产服务的⾼速度。这项重⼤发明的成功，体现了社会主义制度的优越性，表现了农业科技⼈员良好的学⻛和⾼尚的品德，显⽰了团结协作的伟⼤⼒量。</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222222"/>
          <w:kern w:val="0"/>
          <w:sz w:val="25"/>
          <w:szCs w:val="25"/>
          <w:lang w:val="en-US" w:eastAsia="zh-CN" w:bidi="ar"/>
        </w:rPr>
        <w:t>从上述⼏篇报道与国务院的贺电，我们可以看到，杂交稻的成就绝不是袁隆平院⼠⼀个⼈的成果，是包括袁隆平院⼠在内的千千万万科研⼯作者、⼈⺠群众以及各个部⻔⼤⼒协作的结果。</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222222"/>
          <w:kern w:val="0"/>
          <w:sz w:val="25"/>
          <w:szCs w:val="25"/>
          <w:lang w:val="en-US" w:eastAsia="zh-CN" w:bidi="ar"/>
        </w:rPr>
        <w:t>如果按照市场经济下的竞</w:t>
      </w:r>
      <w:bookmarkStart w:id="0" w:name="_GoBack"/>
      <w:bookmarkEnd w:id="0"/>
      <w:r>
        <w:rPr>
          <w:rFonts w:ascii="宋体" w:hAnsi="宋体" w:eastAsia="宋体" w:cs="宋体"/>
          <w:color w:val="222222"/>
          <w:kern w:val="0"/>
          <w:sz w:val="25"/>
          <w:szCs w:val="25"/>
          <w:lang w:val="en-US" w:eastAsia="zh-CN" w:bidi="ar"/>
        </w:rPr>
        <w:t>争法则（各种成果保密，专利限制），放弃了集体主义⽽⼤搞个⼈主义，放弃了精神⼒量⽽⼤搞物质刺激，⼀个单位或者个⼈的成果怎么可能⽆偿贡献给其他单位或者个⼈呢？</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222222"/>
          <w:kern w:val="0"/>
          <w:sz w:val="25"/>
          <w:szCs w:val="25"/>
          <w:lang w:val="en-US" w:eastAsia="zh-CN" w:bidi="ar"/>
        </w:rPr>
        <w:t>在⼀九六三年九⽉⼆⼗六⽇中共中央给苏共中央的</w:t>
      </w:r>
      <w:r>
        <w:rPr>
          <w:rFonts w:hint="default" w:ascii="Roboto-Regular" w:hAnsi="Roboto-Regular" w:eastAsia="Roboto-Regular" w:cs="Roboto-Regular"/>
          <w:color w:val="222222"/>
          <w:kern w:val="0"/>
          <w:sz w:val="25"/>
          <w:szCs w:val="25"/>
          <w:lang w:val="en-US" w:eastAsia="zh-CN" w:bidi="ar"/>
        </w:rPr>
        <w:t>——</w:t>
      </w:r>
      <w:r>
        <w:rPr>
          <w:rFonts w:ascii="宋体" w:hAnsi="宋体" w:eastAsia="宋体" w:cs="宋体"/>
          <w:color w:val="222222"/>
          <w:kern w:val="0"/>
          <w:sz w:val="25"/>
          <w:szCs w:val="25"/>
          <w:lang w:val="en-US" w:eastAsia="zh-CN" w:bidi="ar"/>
        </w:rPr>
        <w:t>《南斯拉夫是社会主义国家吗？》</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hint="default" w:ascii="Roboto-Regular" w:hAnsi="Roboto-Regular" w:eastAsia="Roboto-Regular" w:cs="Roboto-Regular"/>
          <w:color w:val="222222"/>
          <w:kern w:val="0"/>
          <w:sz w:val="25"/>
          <w:szCs w:val="25"/>
          <w:lang w:val="en-US" w:eastAsia="zh-CN" w:bidi="ar"/>
        </w:rPr>
        <w:t>——</w:t>
      </w:r>
      <w:r>
        <w:rPr>
          <w:rFonts w:ascii="宋体" w:hAnsi="宋体" w:eastAsia="宋体" w:cs="宋体"/>
          <w:color w:val="222222"/>
          <w:kern w:val="0"/>
          <w:sz w:val="25"/>
          <w:szCs w:val="25"/>
          <w:lang w:val="en-US" w:eastAsia="zh-CN" w:bidi="ar"/>
        </w:rPr>
        <w:t>三评苏共中央的公开信中有这样的⼀句话：</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（南斯拉夫）各企业之间的关系，不是在国家统⼀计划下的互相⽀援、互相协作的社会主义关系，⽽是在⾃由市场中互相竞争、互相倾轧的资本主义关系。</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000000"/>
          <w:kern w:val="0"/>
          <w:sz w:val="25"/>
          <w:szCs w:val="25"/>
          <w:lang w:val="en-US" w:eastAsia="zh-CN" w:bidi="ar"/>
        </w:rPr>
        <w:t>这⾥明确指出：（社会主义各单位）是在国家统⼀计划下的互相⽀援、互相协作的社会主义关系。</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000000"/>
          <w:kern w:val="0"/>
          <w:sz w:val="25"/>
          <w:szCs w:val="25"/>
          <w:lang w:val="en-US" w:eastAsia="zh-CN" w:bidi="ar"/>
        </w:rPr>
        <w:t>如果是互相竞争、互相倾轧，互相保密、互相拆台，能有这么⾼的效率吗？能在短短的三年就繁育出三系吗？</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000000"/>
          <w:kern w:val="0"/>
          <w:sz w:val="25"/>
          <w:szCs w:val="25"/>
          <w:lang w:val="en-US" w:eastAsia="zh-CN" w:bidi="ar"/>
        </w:rPr>
        <w:t>这就是有些⼈⼝中的</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⼤锅饭</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磨洋⼯，</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计划经济</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效率低吗？</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000000"/>
          <w:kern w:val="0"/>
          <w:sz w:val="25"/>
          <w:szCs w:val="25"/>
          <w:lang w:val="en-US" w:eastAsia="zh-CN" w:bidi="ar"/>
        </w:rPr>
        <w:t>我们注意到本⽂开篇</w:t>
      </w:r>
      <w:r>
        <w:rPr>
          <w:rFonts w:hint="default" w:ascii="Roboto-Regular" w:hAnsi="Roboto-Regular" w:eastAsia="Roboto-Regular" w:cs="Roboto-Regular"/>
          <w:color w:val="000000"/>
          <w:kern w:val="0"/>
          <w:sz w:val="25"/>
          <w:szCs w:val="25"/>
          <w:lang w:val="en-US" w:eastAsia="zh-CN" w:bidi="ar"/>
        </w:rPr>
        <w:t>1987</w:t>
      </w:r>
      <w:r>
        <w:rPr>
          <w:rFonts w:ascii="宋体" w:hAnsi="宋体" w:eastAsia="宋体" w:cs="宋体"/>
          <w:color w:val="000000"/>
          <w:kern w:val="0"/>
          <w:sz w:val="25"/>
          <w:szCs w:val="25"/>
          <w:lang w:val="en-US" w:eastAsia="zh-CN" w:bidi="ar"/>
        </w:rPr>
        <w:t>年</w:t>
      </w:r>
      <w:r>
        <w:rPr>
          <w:rFonts w:hint="default" w:ascii="Roboto-Regular" w:hAnsi="Roboto-Regular" w:eastAsia="Roboto-Regular" w:cs="Roboto-Regular"/>
          <w:color w:val="000000"/>
          <w:kern w:val="0"/>
          <w:sz w:val="25"/>
          <w:szCs w:val="25"/>
          <w:lang w:val="en-US" w:eastAsia="zh-CN" w:bidi="ar"/>
        </w:rPr>
        <w:t>11</w:t>
      </w:r>
      <w:r>
        <w:rPr>
          <w:rFonts w:ascii="宋体" w:hAnsi="宋体" w:eastAsia="宋体" w:cs="宋体"/>
          <w:color w:val="000000"/>
          <w:kern w:val="0"/>
          <w:sz w:val="25"/>
          <w:szCs w:val="25"/>
          <w:lang w:val="en-US" w:eastAsia="zh-CN" w:bidi="ar"/>
        </w:rPr>
        <w:t>⽉</w:t>
      </w:r>
      <w:r>
        <w:rPr>
          <w:rFonts w:hint="default" w:ascii="Roboto-Regular" w:hAnsi="Roboto-Regular" w:eastAsia="Roboto-Regular" w:cs="Roboto-Regular"/>
          <w:color w:val="000000"/>
          <w:kern w:val="0"/>
          <w:sz w:val="25"/>
          <w:szCs w:val="25"/>
          <w:lang w:val="en-US" w:eastAsia="zh-CN" w:bidi="ar"/>
        </w:rPr>
        <w:t>5</w:t>
      </w:r>
      <w:r>
        <w:rPr>
          <w:rFonts w:ascii="宋体" w:hAnsi="宋体" w:eastAsia="宋体" w:cs="宋体"/>
          <w:color w:val="000000"/>
          <w:kern w:val="0"/>
          <w:sz w:val="25"/>
          <w:szCs w:val="25"/>
          <w:lang w:val="en-US" w:eastAsia="zh-CN" w:bidi="ar"/>
        </w:rPr>
        <w:t>⽇《⼈⺠⽇报》第</w:t>
      </w:r>
      <w:r>
        <w:rPr>
          <w:rFonts w:hint="default" w:ascii="Roboto-Regular" w:hAnsi="Roboto-Regular" w:eastAsia="Roboto-Regular" w:cs="Roboto-Regular"/>
          <w:color w:val="000000"/>
          <w:kern w:val="0"/>
          <w:sz w:val="25"/>
          <w:szCs w:val="25"/>
          <w:lang w:val="en-US" w:eastAsia="zh-CN" w:bidi="ar"/>
        </w:rPr>
        <w:t>7</w:t>
      </w:r>
      <w:r>
        <w:rPr>
          <w:rFonts w:ascii="宋体" w:hAnsi="宋体" w:eastAsia="宋体" w:cs="宋体"/>
          <w:color w:val="000000"/>
          <w:kern w:val="0"/>
          <w:sz w:val="25"/>
          <w:szCs w:val="25"/>
          <w:lang w:val="en-US" w:eastAsia="zh-CN" w:bidi="ar"/>
        </w:rPr>
        <w:t>版的报道：</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hint="default" w:ascii="宋体" w:hAnsi="宋体" w:eastAsia="宋体" w:cs="宋体"/>
          <w:color w:val="000000"/>
          <w:kern w:val="0"/>
          <w:sz w:val="25"/>
          <w:szCs w:val="25"/>
          <w:lang w:val="en-US" w:eastAsia="zh-CN" w:bidi="ar"/>
        </w:rPr>
      </w:pPr>
      <w:r>
        <w:rPr>
          <w:rFonts w:hint="default" w:ascii="宋体" w:hAnsi="宋体" w:eastAsia="宋体" w:cs="宋体"/>
          <w:color w:val="000000"/>
          <w:kern w:val="0"/>
          <w:sz w:val="25"/>
          <w:szCs w:val="25"/>
          <w:lang w:val="en-US" w:eastAsia="zh-CN" w:bidi="ar"/>
        </w:rPr>
        <w:t>“</w:t>
      </w:r>
      <w:r>
        <w:rPr>
          <w:rFonts w:ascii="宋体" w:hAnsi="宋体" w:eastAsia="宋体" w:cs="宋体"/>
          <w:color w:val="000000"/>
          <w:kern w:val="0"/>
          <w:sz w:val="25"/>
          <w:szCs w:val="25"/>
          <w:lang w:val="en-US" w:eastAsia="zh-CN" w:bidi="ar"/>
        </w:rPr>
        <w:t>袁隆平的科研成果是继</w:t>
      </w:r>
      <w:r>
        <w:rPr>
          <w:rFonts w:hint="default" w:ascii="宋体" w:hAnsi="宋体" w:eastAsia="宋体" w:cs="宋体"/>
          <w:color w:val="000000"/>
          <w:kern w:val="0"/>
          <w:sz w:val="25"/>
          <w:szCs w:val="25"/>
          <w:lang w:val="en-US" w:eastAsia="zh-CN" w:bidi="ar"/>
        </w:rPr>
        <w:t>70</w:t>
      </w:r>
      <w:r>
        <w:rPr>
          <w:rFonts w:ascii="宋体" w:hAnsi="宋体" w:eastAsia="宋体" w:cs="宋体"/>
          <w:color w:val="000000"/>
          <w:kern w:val="0"/>
          <w:sz w:val="25"/>
          <w:szCs w:val="25"/>
          <w:lang w:val="en-US" w:eastAsia="zh-CN" w:bidi="ar"/>
        </w:rPr>
        <w:t>年代初国际上培育半矮秆⽔稻之后的</w:t>
      </w:r>
      <w:r>
        <w:rPr>
          <w:rFonts w:hint="default" w:ascii="宋体" w:hAnsi="宋体" w:eastAsia="宋体" w:cs="宋体"/>
          <w:color w:val="000000"/>
          <w:kern w:val="0"/>
          <w:sz w:val="25"/>
          <w:szCs w:val="25"/>
          <w:lang w:val="en-US" w:eastAsia="zh-CN" w:bidi="ar"/>
        </w:rPr>
        <w:t>‘</w:t>
      </w:r>
      <w:r>
        <w:rPr>
          <w:rFonts w:ascii="宋体" w:hAnsi="宋体" w:eastAsia="宋体" w:cs="宋体"/>
          <w:color w:val="000000"/>
          <w:kern w:val="0"/>
          <w:sz w:val="25"/>
          <w:szCs w:val="25"/>
          <w:lang w:val="en-US" w:eastAsia="zh-CN" w:bidi="ar"/>
        </w:rPr>
        <w:t>第⼆次绿⾊⾰命</w:t>
      </w:r>
      <w:r>
        <w:rPr>
          <w:rFonts w:hint="default" w:ascii="宋体" w:hAnsi="宋体" w:eastAsia="宋体" w:cs="宋体"/>
          <w:color w:val="000000"/>
          <w:kern w:val="0"/>
          <w:sz w:val="25"/>
          <w:szCs w:val="25"/>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right="840" w:rightChars="400"/>
        <w:jc w:val="left"/>
        <w:textAlignment w:val="auto"/>
        <w:rPr>
          <w:rFonts w:ascii="宋体" w:hAnsi="宋体" w:eastAsia="宋体" w:cs="宋体"/>
          <w:color w:val="000000"/>
          <w:kern w:val="0"/>
          <w:sz w:val="25"/>
          <w:szCs w:val="25"/>
          <w:lang w:val="en-US" w:eastAsia="zh-CN" w:bidi="ar"/>
        </w:rPr>
      </w:pPr>
      <w:r>
        <w:rPr>
          <w:rFonts w:ascii="宋体" w:hAnsi="宋体" w:eastAsia="宋体" w:cs="宋体"/>
          <w:color w:val="000000"/>
          <w:kern w:val="0"/>
          <w:sz w:val="25"/>
          <w:szCs w:val="25"/>
          <w:lang w:val="en-US" w:eastAsia="zh-CN" w:bidi="ar"/>
        </w:rPr>
        <w:t>那么第⼀次绿⾊⾰命</w:t>
      </w:r>
      <w:r>
        <w:rPr>
          <w:rFonts w:hint="default" w:ascii="宋体" w:hAnsi="宋体" w:eastAsia="宋体" w:cs="宋体"/>
          <w:color w:val="000000"/>
          <w:kern w:val="0"/>
          <w:sz w:val="25"/>
          <w:szCs w:val="25"/>
          <w:lang w:val="en-US" w:eastAsia="zh-CN" w:bidi="ar"/>
        </w:rPr>
        <w:t>——</w:t>
      </w:r>
      <w:r>
        <w:rPr>
          <w:rFonts w:ascii="宋体" w:hAnsi="宋体" w:eastAsia="宋体" w:cs="宋体"/>
          <w:color w:val="000000"/>
          <w:kern w:val="0"/>
          <w:sz w:val="25"/>
          <w:szCs w:val="25"/>
          <w:lang w:val="en-US" w:eastAsia="zh-CN" w:bidi="ar"/>
        </w:rPr>
        <w:t>中国半矮秆⽔稻之⽗是谁呢？</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hint="eastAsia" w:ascii="宋体" w:hAnsi="宋体" w:eastAsia="宋体" w:cs="宋体"/>
          <w:color w:val="222222"/>
          <w:kern w:val="0"/>
          <w:sz w:val="25"/>
          <w:szCs w:val="25"/>
          <w:lang w:val="en-US" w:eastAsia="zh-CN" w:bidi="ar"/>
        </w:rPr>
        <w:t>——</w:t>
      </w:r>
      <w:r>
        <w:rPr>
          <w:rFonts w:ascii="宋体" w:hAnsi="宋体" w:eastAsia="宋体" w:cs="宋体"/>
          <w:color w:val="222222"/>
          <w:kern w:val="0"/>
          <w:sz w:val="25"/>
          <w:szCs w:val="25"/>
          <w:lang w:val="en-US" w:eastAsia="zh-CN" w:bidi="ar"/>
        </w:rPr>
        <w:t>⻩耀祥。</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222222"/>
          <w:kern w:val="0"/>
          <w:sz w:val="25"/>
          <w:szCs w:val="25"/>
          <w:lang w:val="en-US" w:eastAsia="zh-CN" w:bidi="ar"/>
        </w:rPr>
        <w:t>这是⼀个⼏乎不为⼈知的名字。根据华南农业⼤学官⽹介绍：</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rFonts w:ascii="宋体" w:hAnsi="宋体" w:eastAsia="宋体" w:cs="宋体"/>
          <w:color w:val="000000"/>
          <w:kern w:val="0"/>
          <w:sz w:val="25"/>
          <w:szCs w:val="25"/>
          <w:lang w:val="en-US" w:eastAsia="zh-CN" w:bidi="ar"/>
        </w:rPr>
      </w:pPr>
      <w:r>
        <w:rPr>
          <w:rFonts w:ascii="宋体" w:hAnsi="宋体" w:eastAsia="宋体" w:cs="宋体"/>
          <w:color w:val="000000"/>
          <w:kern w:val="0"/>
          <w:sz w:val="25"/>
          <w:szCs w:val="25"/>
          <w:lang w:val="en-US" w:eastAsia="zh-CN" w:bidi="ar"/>
        </w:rPr>
        <w:t>中国⼯程院院⼠、中国半矮秆⽔稻之⽗，我国著名的⽔稻遗传育种家。</w:t>
      </w:r>
      <w:r>
        <w:rPr>
          <w:rFonts w:hint="default" w:ascii="宋体" w:hAnsi="宋体" w:eastAsia="宋体" w:cs="宋体"/>
          <w:color w:val="000000"/>
          <w:kern w:val="0"/>
          <w:sz w:val="25"/>
          <w:szCs w:val="25"/>
          <w:lang w:val="en-US" w:eastAsia="zh-CN" w:bidi="ar"/>
        </w:rPr>
        <w:t>......“</w:t>
      </w:r>
      <w:r>
        <w:rPr>
          <w:rFonts w:ascii="宋体" w:hAnsi="宋体" w:eastAsia="宋体" w:cs="宋体"/>
          <w:color w:val="000000"/>
          <w:kern w:val="0"/>
          <w:sz w:val="25"/>
          <w:szCs w:val="25"/>
          <w:lang w:val="en-US" w:eastAsia="zh-CN" w:bidi="ar"/>
        </w:rPr>
        <w:t>南有⻩耀祥，北有李贞⽣。</w:t>
      </w:r>
      <w:r>
        <w:rPr>
          <w:rFonts w:hint="default" w:ascii="宋体" w:hAnsi="宋体" w:eastAsia="宋体" w:cs="宋体"/>
          <w:color w:val="000000"/>
          <w:kern w:val="0"/>
          <w:sz w:val="25"/>
          <w:szCs w:val="25"/>
          <w:lang w:val="en-US" w:eastAsia="zh-CN" w:bidi="ar"/>
        </w:rPr>
        <w:t>”</w:t>
      </w:r>
      <w:r>
        <w:rPr>
          <w:rFonts w:ascii="宋体" w:hAnsi="宋体" w:eastAsia="宋体" w:cs="宋体"/>
          <w:color w:val="000000"/>
          <w:kern w:val="0"/>
          <w:sz w:val="25"/>
          <w:szCs w:val="25"/>
          <w:lang w:val="en-US" w:eastAsia="zh-CN" w:bidi="ar"/>
        </w:rPr>
        <w:t>这是形容中国杂交⽔稻的奠基⼈常⽤的⼀句话，⾜⻅⻩耀祥在我国⽔稻育种事业的地位之⾼。</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222222"/>
          <w:kern w:val="0"/>
          <w:sz w:val="25"/>
          <w:szCs w:val="25"/>
          <w:lang w:val="en-US" w:eastAsia="zh-CN" w:bidi="ar"/>
        </w:rPr>
        <w:t>据《江⻔⽇报》⽂章《⻩耀祥</w:t>
      </w:r>
      <w:r>
        <w:rPr>
          <w:rFonts w:hint="default" w:ascii="Roboto-Regular" w:hAnsi="Roboto-Regular" w:eastAsia="Roboto-Regular" w:cs="Roboto-Regular"/>
          <w:color w:val="222222"/>
          <w:kern w:val="0"/>
          <w:sz w:val="25"/>
          <w:szCs w:val="25"/>
          <w:lang w:val="en-US" w:eastAsia="zh-CN" w:bidi="ar"/>
        </w:rPr>
        <w:t>“</w:t>
      </w:r>
      <w:r>
        <w:rPr>
          <w:rFonts w:ascii="宋体" w:hAnsi="宋体" w:eastAsia="宋体" w:cs="宋体"/>
          <w:color w:val="222222"/>
          <w:kern w:val="0"/>
          <w:sz w:val="25"/>
          <w:szCs w:val="25"/>
          <w:lang w:val="en-US" w:eastAsia="zh-CN" w:bidi="ar"/>
        </w:rPr>
        <w:t>半矮秆⽔稻之⽗</w:t>
      </w:r>
      <w:r>
        <w:rPr>
          <w:rFonts w:hint="default" w:ascii="Roboto-Regular" w:hAnsi="Roboto-Regular" w:eastAsia="Roboto-Regular" w:cs="Roboto-Regular"/>
          <w:color w:val="222222"/>
          <w:kern w:val="0"/>
          <w:sz w:val="25"/>
          <w:szCs w:val="25"/>
          <w:lang w:val="en-US" w:eastAsia="zh-CN" w:bidi="ar"/>
        </w:rPr>
        <w:t>"</w:t>
      </w:r>
      <w:r>
        <w:rPr>
          <w:rFonts w:ascii="宋体" w:hAnsi="宋体" w:eastAsia="宋体" w:cs="宋体"/>
          <w:color w:val="222222"/>
          <w:kern w:val="0"/>
          <w:sz w:val="25"/>
          <w:szCs w:val="25"/>
          <w:lang w:val="en-US" w:eastAsia="zh-CN" w:bidi="ar"/>
        </w:rPr>
        <w:t>引领第⼀次绿⾊⾰命》：</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000000"/>
          <w:kern w:val="0"/>
          <w:sz w:val="25"/>
          <w:szCs w:val="25"/>
          <w:lang w:val="en-US" w:eastAsia="zh-CN" w:bidi="ar"/>
        </w:rPr>
        <w:t>江奕君：</w:t>
      </w:r>
      <w:r>
        <w:rPr>
          <w:rFonts w:hint="default" w:ascii="Roboto-Regular" w:hAnsi="Roboto-Regular" w:eastAsia="Roboto-Regular" w:cs="Roboto-Regular"/>
          <w:color w:val="000000"/>
          <w:kern w:val="0"/>
          <w:sz w:val="25"/>
          <w:szCs w:val="25"/>
          <w:lang w:val="en-US" w:eastAsia="zh-CN" w:bidi="ar"/>
        </w:rPr>
        <w:t>1955</w:t>
      </w:r>
      <w:r>
        <w:rPr>
          <w:rFonts w:ascii="宋体" w:hAnsi="宋体" w:eastAsia="宋体" w:cs="宋体"/>
          <w:color w:val="000000"/>
          <w:kern w:val="0"/>
          <w:sz w:val="25"/>
          <w:szCs w:val="25"/>
          <w:lang w:val="en-US" w:eastAsia="zh-CN" w:bidi="ar"/>
        </w:rPr>
        <w:t>年起，他（⻩耀祥）先⽤</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矮仔粘</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为育种材料，经系统选择，从中选出性状⽐较优良的</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矮仔粘</w:t>
      </w:r>
      <w:r>
        <w:rPr>
          <w:rFonts w:hint="default" w:ascii="Roboto-Regular" w:hAnsi="Roboto-Regular" w:eastAsia="Roboto-Regular" w:cs="Roboto-Regular"/>
          <w:color w:val="000000"/>
          <w:kern w:val="0"/>
          <w:sz w:val="25"/>
          <w:szCs w:val="25"/>
          <w:lang w:val="en-US" w:eastAsia="zh-CN" w:bidi="ar"/>
        </w:rPr>
        <w:t>4</w:t>
      </w:r>
      <w:r>
        <w:rPr>
          <w:rFonts w:ascii="宋体" w:hAnsi="宋体" w:eastAsia="宋体" w:cs="宋体"/>
          <w:color w:val="000000"/>
          <w:kern w:val="0"/>
          <w:sz w:val="25"/>
          <w:szCs w:val="25"/>
          <w:lang w:val="en-US" w:eastAsia="zh-CN" w:bidi="ar"/>
        </w:rPr>
        <w:t>号</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w:t>
      </w:r>
      <w:r>
        <w:rPr>
          <w:rFonts w:hint="default" w:ascii="Roboto-Regular" w:hAnsi="Roboto-Regular" w:eastAsia="Roboto-Regular" w:cs="Roboto-Regular"/>
          <w:color w:val="000000"/>
          <w:kern w:val="0"/>
          <w:sz w:val="25"/>
          <w:szCs w:val="25"/>
          <w:lang w:val="en-US" w:eastAsia="zh-CN" w:bidi="ar"/>
        </w:rPr>
        <w:t>1956</w:t>
      </w:r>
      <w:r>
        <w:rPr>
          <w:rFonts w:ascii="宋体" w:hAnsi="宋体" w:eastAsia="宋体" w:cs="宋体"/>
          <w:color w:val="000000"/>
          <w:kern w:val="0"/>
          <w:sz w:val="25"/>
          <w:szCs w:val="25"/>
          <w:lang w:val="en-US" w:eastAsia="zh-CN" w:bidi="ar"/>
        </w:rPr>
        <w:t>年再以后者为⺟本，与⽣产上推⼴的⾼秆品种</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⼴场</w:t>
      </w:r>
      <w:r>
        <w:rPr>
          <w:rFonts w:hint="default" w:ascii="Roboto-Regular" w:hAnsi="Roboto-Regular" w:eastAsia="Roboto-Regular" w:cs="Roboto-Regular"/>
          <w:color w:val="000000"/>
          <w:kern w:val="0"/>
          <w:sz w:val="25"/>
          <w:szCs w:val="25"/>
          <w:lang w:val="en-US" w:eastAsia="zh-CN" w:bidi="ar"/>
        </w:rPr>
        <w:t>13”</w:t>
      </w:r>
      <w:r>
        <w:rPr>
          <w:rFonts w:ascii="宋体" w:hAnsi="宋体" w:eastAsia="宋体" w:cs="宋体"/>
          <w:color w:val="000000"/>
          <w:kern w:val="0"/>
          <w:sz w:val="25"/>
          <w:szCs w:val="25"/>
          <w:lang w:val="en-US" w:eastAsia="zh-CN" w:bidi="ar"/>
        </w:rPr>
        <w:t>进⾏杂交，终于在</w:t>
      </w:r>
      <w:r>
        <w:rPr>
          <w:rFonts w:hint="default" w:ascii="Roboto-Regular" w:hAnsi="Roboto-Regular" w:eastAsia="Roboto-Regular" w:cs="Roboto-Regular"/>
          <w:color w:val="000000"/>
          <w:kern w:val="0"/>
          <w:sz w:val="25"/>
          <w:szCs w:val="25"/>
          <w:lang w:val="en-US" w:eastAsia="zh-CN" w:bidi="ar"/>
        </w:rPr>
        <w:t>1959</w:t>
      </w:r>
      <w:r>
        <w:rPr>
          <w:rFonts w:ascii="宋体" w:hAnsi="宋体" w:eastAsia="宋体" w:cs="宋体"/>
          <w:color w:val="000000"/>
          <w:kern w:val="0"/>
          <w:sz w:val="25"/>
          <w:szCs w:val="25"/>
          <w:lang w:val="en-US" w:eastAsia="zh-CN" w:bidi="ar"/>
        </w:rPr>
        <w:t>年育成了我国第⼀个⼈⼯杂交选育的矮秆籼稻品种</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⼴场矮</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江⻔⽇报：这⼀研究成果的诞⽣意味着什么？</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江奕君：</w:t>
      </w:r>
      <w:r>
        <w:rPr>
          <w:rFonts w:hint="default" w:ascii="Roboto-Bold" w:hAnsi="Roboto-Bold" w:eastAsia="Roboto-Bold" w:cs="Roboto-Bold"/>
          <w:b/>
          <w:bCs/>
          <w:color w:val="000000"/>
          <w:kern w:val="0"/>
          <w:sz w:val="25"/>
          <w:szCs w:val="25"/>
          <w:lang w:val="en-US" w:eastAsia="zh-CN" w:bidi="ar"/>
        </w:rPr>
        <w:t>“</w:t>
      </w:r>
      <w:r>
        <w:rPr>
          <w:rFonts w:ascii="宋体" w:hAnsi="宋体" w:eastAsia="宋体" w:cs="宋体"/>
          <w:color w:val="000000"/>
          <w:kern w:val="0"/>
          <w:sz w:val="25"/>
          <w:szCs w:val="25"/>
          <w:lang w:val="en-US" w:eastAsia="zh-CN" w:bidi="ar"/>
        </w:rPr>
        <w:t>⼴场矮</w:t>
      </w:r>
      <w:r>
        <w:rPr>
          <w:rFonts w:hint="default" w:ascii="Roboto-Bold" w:hAnsi="Roboto-Bold" w:eastAsia="Roboto-Bold" w:cs="Roboto-Bold"/>
          <w:b/>
          <w:bCs/>
          <w:color w:val="000000"/>
          <w:kern w:val="0"/>
          <w:sz w:val="25"/>
          <w:szCs w:val="25"/>
          <w:lang w:val="en-US" w:eastAsia="zh-CN" w:bidi="ar"/>
        </w:rPr>
        <w:t>”</w:t>
      </w:r>
      <w:r>
        <w:rPr>
          <w:rFonts w:ascii="宋体" w:hAnsi="宋体" w:eastAsia="宋体" w:cs="宋体"/>
          <w:color w:val="000000"/>
          <w:kern w:val="0"/>
          <w:sz w:val="25"/>
          <w:szCs w:val="25"/>
          <w:lang w:val="en-US" w:eastAsia="zh-CN" w:bidi="ar"/>
        </w:rPr>
        <w:t>的育成，在世界⽔稻育种史上是⼀次重⼤突破，它⽐后来在国际上曾经轰动⼀时，由设置在菲律宾的国际⽔稻研究所育成的被称为</w:t>
      </w:r>
      <w:r>
        <w:rPr>
          <w:rFonts w:hint="default" w:ascii="Roboto-Bold" w:hAnsi="Roboto-Bold" w:eastAsia="Roboto-Bold" w:cs="Roboto-Bold"/>
          <w:b/>
          <w:bCs/>
          <w:color w:val="000000"/>
          <w:kern w:val="0"/>
          <w:sz w:val="25"/>
          <w:szCs w:val="25"/>
          <w:lang w:val="en-US" w:eastAsia="zh-CN" w:bidi="ar"/>
        </w:rPr>
        <w:t>“</w:t>
      </w:r>
      <w:r>
        <w:rPr>
          <w:rFonts w:ascii="宋体" w:hAnsi="宋体" w:eastAsia="宋体" w:cs="宋体"/>
          <w:color w:val="000000"/>
          <w:kern w:val="0"/>
          <w:sz w:val="25"/>
          <w:szCs w:val="25"/>
          <w:lang w:val="en-US" w:eastAsia="zh-CN" w:bidi="ar"/>
        </w:rPr>
        <w:t>奇迹稻</w:t>
      </w:r>
      <w:r>
        <w:rPr>
          <w:rFonts w:hint="default" w:ascii="Roboto-Bold" w:hAnsi="Roboto-Bold" w:eastAsia="Roboto-Bold" w:cs="Roboto-Bold"/>
          <w:b/>
          <w:bCs/>
          <w:color w:val="000000"/>
          <w:kern w:val="0"/>
          <w:sz w:val="25"/>
          <w:szCs w:val="25"/>
          <w:lang w:val="en-US" w:eastAsia="zh-CN" w:bidi="ar"/>
        </w:rPr>
        <w:t>”</w:t>
      </w:r>
      <w:r>
        <w:rPr>
          <w:rFonts w:ascii="宋体" w:hAnsi="宋体" w:eastAsia="宋体" w:cs="宋体"/>
          <w:color w:val="000000"/>
          <w:kern w:val="0"/>
          <w:sz w:val="25"/>
          <w:szCs w:val="25"/>
          <w:lang w:val="en-US" w:eastAsia="zh-CN" w:bidi="ar"/>
        </w:rPr>
        <w:t>的</w:t>
      </w:r>
      <w:r>
        <w:rPr>
          <w:rFonts w:hint="default" w:ascii="Roboto-Bold" w:hAnsi="Roboto-Bold" w:eastAsia="Roboto-Bold" w:cs="Roboto-Bold"/>
          <w:b/>
          <w:bCs/>
          <w:color w:val="000000"/>
          <w:kern w:val="0"/>
          <w:sz w:val="25"/>
          <w:szCs w:val="25"/>
          <w:lang w:val="en-US" w:eastAsia="zh-CN" w:bidi="ar"/>
        </w:rPr>
        <w:t>“</w:t>
      </w:r>
      <w:r>
        <w:rPr>
          <w:rFonts w:ascii="宋体" w:hAnsi="宋体" w:eastAsia="宋体" w:cs="宋体"/>
          <w:color w:val="000000"/>
          <w:kern w:val="0"/>
          <w:sz w:val="25"/>
          <w:szCs w:val="25"/>
          <w:lang w:val="en-US" w:eastAsia="zh-CN" w:bidi="ar"/>
        </w:rPr>
        <w:t>ＩＲ</w:t>
      </w:r>
      <w:r>
        <w:rPr>
          <w:rFonts w:hint="default" w:ascii="Roboto-Bold" w:hAnsi="Roboto-Bold" w:eastAsia="Roboto-Bold" w:cs="Roboto-Bold"/>
          <w:b/>
          <w:bCs/>
          <w:color w:val="000000"/>
          <w:kern w:val="0"/>
          <w:sz w:val="25"/>
          <w:szCs w:val="25"/>
          <w:lang w:val="en-US" w:eastAsia="zh-CN" w:bidi="ar"/>
        </w:rPr>
        <w:t>8</w:t>
      </w:r>
      <w:r>
        <w:rPr>
          <w:rFonts w:ascii="宋体" w:hAnsi="宋体" w:eastAsia="宋体" w:cs="宋体"/>
          <w:color w:val="000000"/>
          <w:kern w:val="0"/>
          <w:sz w:val="25"/>
          <w:szCs w:val="25"/>
          <w:lang w:val="en-US" w:eastAsia="zh-CN" w:bidi="ar"/>
        </w:rPr>
        <w:t>号</w:t>
      </w:r>
      <w:r>
        <w:rPr>
          <w:rFonts w:hint="default" w:ascii="Roboto-Bold" w:hAnsi="Roboto-Bold" w:eastAsia="Roboto-Bold" w:cs="Roboto-Bold"/>
          <w:b/>
          <w:bCs/>
          <w:color w:val="000000"/>
          <w:kern w:val="0"/>
          <w:sz w:val="25"/>
          <w:szCs w:val="25"/>
          <w:lang w:val="en-US" w:eastAsia="zh-CN" w:bidi="ar"/>
        </w:rPr>
        <w:t>”</w:t>
      </w:r>
      <w:r>
        <w:rPr>
          <w:rFonts w:ascii="宋体" w:hAnsi="宋体" w:eastAsia="宋体" w:cs="宋体"/>
          <w:color w:val="000000"/>
          <w:kern w:val="0"/>
          <w:sz w:val="25"/>
          <w:szCs w:val="25"/>
          <w:lang w:val="en-US" w:eastAsia="zh-CN" w:bidi="ar"/>
        </w:rPr>
        <w:t>早出世近⼗年。</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⼴场矮</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不仅有效地解决了⻓期以来农⺠渴望解决的⽔稻倒伏减产问题，⽽且在⽔稻育种史上，打破了⾃开展杂交育种以来，局限于改良⾼秆⽔稻品种性状之间相互弥补的⽼传统，开创了⼀条矮化育种的新途径。以后的⼤量研究结果表明，由于矮⽣性基因具有多效性且配合⼒较好，新育成的品种不仅茎秆矮、抗倒伏，⽽且具有根系发达、分蘖⼒强、有效穗多、光能利⽤率和成穗率⾼、营养物质运转顺畅、⾕草⽐值较⼤等综合的⾼产⽣理⽣态特性。⻩⽼开创的⽔稻⼈⼯杂交</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矮秆多穗育种</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⼯程，实现了⽔稻的第⼀次⼤幅度增产，因此它也被称为</w:t>
      </w:r>
      <w:r>
        <w:rPr>
          <w:rFonts w:hint="default" w:ascii="Roboto-Bold" w:hAnsi="Roboto-Bold" w:eastAsia="Roboto-Bold" w:cs="Roboto-Bold"/>
          <w:b/>
          <w:bCs/>
          <w:color w:val="000000"/>
          <w:kern w:val="0"/>
          <w:sz w:val="25"/>
          <w:szCs w:val="25"/>
          <w:lang w:val="en-US" w:eastAsia="zh-CN" w:bidi="ar"/>
        </w:rPr>
        <w:t>“</w:t>
      </w:r>
      <w:r>
        <w:rPr>
          <w:rFonts w:ascii="宋体" w:hAnsi="宋体" w:eastAsia="宋体" w:cs="宋体"/>
          <w:color w:val="000000"/>
          <w:kern w:val="0"/>
          <w:sz w:val="25"/>
          <w:szCs w:val="25"/>
          <w:lang w:val="en-US" w:eastAsia="zh-CN" w:bidi="ar"/>
        </w:rPr>
        <w:t>第⼀次绿⾊⾰命</w:t>
      </w:r>
      <w:r>
        <w:rPr>
          <w:rFonts w:hint="default" w:ascii="Roboto-Bold" w:hAnsi="Roboto-Bold" w:eastAsia="Roboto-Bold" w:cs="Roboto-Bold"/>
          <w:b/>
          <w:bCs/>
          <w:color w:val="000000"/>
          <w:kern w:val="0"/>
          <w:sz w:val="25"/>
          <w:szCs w:val="25"/>
          <w:lang w:val="en-US" w:eastAsia="zh-CN" w:bidi="ar"/>
        </w:rPr>
        <w:t>”</w:t>
      </w:r>
      <w:r>
        <w:rPr>
          <w:rFonts w:ascii="宋体" w:hAnsi="宋体" w:eastAsia="宋体" w:cs="宋体"/>
          <w:color w:val="000000"/>
          <w:kern w:val="0"/>
          <w:sz w:val="25"/>
          <w:szCs w:val="25"/>
          <w:lang w:val="en-US" w:eastAsia="zh-CN" w:bidi="ar"/>
        </w:rPr>
        <w:t>。</w:t>
      </w:r>
      <w:r>
        <w:rPr>
          <w:rFonts w:hint="default" w:ascii="Roboto-Regular" w:hAnsi="Roboto-Regular" w:eastAsia="Roboto-Regular" w:cs="Roboto-Regular"/>
          <w:color w:val="000000"/>
          <w:kern w:val="0"/>
          <w:sz w:val="25"/>
          <w:szCs w:val="25"/>
          <w:lang w:val="en-US" w:eastAsia="zh-CN" w:bidi="ar"/>
        </w:rPr>
        <w:t>1986</w:t>
      </w:r>
      <w:r>
        <w:rPr>
          <w:rFonts w:ascii="宋体" w:hAnsi="宋体" w:eastAsia="宋体" w:cs="宋体"/>
          <w:color w:val="000000"/>
          <w:kern w:val="0"/>
          <w:sz w:val="25"/>
          <w:szCs w:val="25"/>
          <w:lang w:val="en-US" w:eastAsia="zh-CN" w:bidi="ar"/>
        </w:rPr>
        <w:t>年</w:t>
      </w:r>
      <w:r>
        <w:rPr>
          <w:rFonts w:hint="default" w:ascii="Roboto-Regular" w:hAnsi="Roboto-Regular" w:eastAsia="Roboto-Regular" w:cs="Roboto-Regular"/>
          <w:color w:val="000000"/>
          <w:kern w:val="0"/>
          <w:sz w:val="25"/>
          <w:szCs w:val="25"/>
          <w:lang w:val="en-US" w:eastAsia="zh-CN" w:bidi="ar"/>
        </w:rPr>
        <w:t>12</w:t>
      </w:r>
      <w:r>
        <w:rPr>
          <w:rFonts w:ascii="宋体" w:hAnsi="宋体" w:eastAsia="宋体" w:cs="宋体"/>
          <w:color w:val="000000"/>
          <w:kern w:val="0"/>
          <w:sz w:val="25"/>
          <w:szCs w:val="25"/>
          <w:lang w:val="en-US" w:eastAsia="zh-CN" w:bidi="ar"/>
        </w:rPr>
        <w:t>⽉，⻩耀祥应国际⽔稻研究所（</w:t>
      </w:r>
      <w:r>
        <w:rPr>
          <w:rFonts w:hint="default" w:ascii="Roboto-Regular" w:hAnsi="Roboto-Regular" w:eastAsia="Roboto-Regular" w:cs="Roboto-Regular"/>
          <w:color w:val="000000"/>
          <w:kern w:val="0"/>
          <w:sz w:val="25"/>
          <w:szCs w:val="25"/>
          <w:lang w:val="en-US" w:eastAsia="zh-CN" w:bidi="ar"/>
        </w:rPr>
        <w:t>IRRI</w:t>
      </w:r>
      <w:r>
        <w:rPr>
          <w:rFonts w:ascii="宋体" w:hAnsi="宋体" w:eastAsia="宋体" w:cs="宋体"/>
          <w:color w:val="000000"/>
          <w:kern w:val="0"/>
          <w:sz w:val="25"/>
          <w:szCs w:val="25"/>
          <w:lang w:val="en-US" w:eastAsia="zh-CN" w:bidi="ar"/>
        </w:rPr>
        <w:t>）所⻓斯⽡⽶纳森博⼠的邀请，前往该所（菲律宾）访问，为全所专家学者作了题为《⽔稻⽣态育种和组群筛选法》的学术报告，受到热烈欢迎。报告会前，在由该所所⻓发布的海报上，称他为</w:t>
      </w:r>
      <w:r>
        <w:rPr>
          <w:rFonts w:hint="default" w:ascii="Roboto-Bold" w:hAnsi="Roboto-Bold" w:eastAsia="Roboto-Bold" w:cs="Roboto-Bold"/>
          <w:b/>
          <w:bCs/>
          <w:color w:val="000000"/>
          <w:kern w:val="0"/>
          <w:sz w:val="25"/>
          <w:szCs w:val="25"/>
          <w:lang w:val="en-US" w:eastAsia="zh-CN" w:bidi="ar"/>
        </w:rPr>
        <w:t>“</w:t>
      </w:r>
      <w:r>
        <w:rPr>
          <w:rFonts w:ascii="宋体" w:hAnsi="宋体" w:eastAsia="宋体" w:cs="宋体"/>
          <w:color w:val="000000"/>
          <w:kern w:val="0"/>
          <w:sz w:val="25"/>
          <w:szCs w:val="25"/>
          <w:lang w:val="en-US" w:eastAsia="zh-CN" w:bidi="ar"/>
        </w:rPr>
        <w:t>中国半矮秆⽔稻之⽗</w:t>
      </w:r>
      <w:r>
        <w:rPr>
          <w:rFonts w:hint="default" w:ascii="Roboto-Bold" w:hAnsi="Roboto-Bold" w:eastAsia="Roboto-Bold" w:cs="Roboto-Bold"/>
          <w:b/>
          <w:bCs/>
          <w:color w:val="000000"/>
          <w:kern w:val="0"/>
          <w:sz w:val="25"/>
          <w:szCs w:val="25"/>
          <w:lang w:val="en-US" w:eastAsia="zh-CN" w:bidi="ar"/>
        </w:rPr>
        <w:t>”</w:t>
      </w:r>
      <w:r>
        <w:rPr>
          <w:rFonts w:ascii="宋体" w:hAnsi="宋体" w:eastAsia="宋体" w:cs="宋体"/>
          <w:color w:val="000000"/>
          <w:kern w:val="0"/>
          <w:sz w:val="25"/>
          <w:szCs w:val="25"/>
          <w:lang w:val="en-US" w:eastAsia="zh-CN" w:bidi="ar"/>
        </w:rPr>
        <w:t>。在学术交流中，该所育种系主任库茨博⼠也多次称誉他是</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世界上最有经验的⽔稻育种家。</w:t>
      </w:r>
      <w:r>
        <w:rPr>
          <w:rFonts w:hint="default" w:ascii="Roboto-Regular" w:hAnsi="Roboto-Regular" w:eastAsia="Roboto-Regular" w:cs="Roboto-Regular"/>
          <w:color w:val="000000"/>
          <w:kern w:val="0"/>
          <w:sz w:val="25"/>
          <w:szCs w:val="25"/>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222222"/>
          <w:kern w:val="0"/>
          <w:sz w:val="25"/>
          <w:szCs w:val="25"/>
          <w:lang w:val="en-US" w:eastAsia="zh-CN" w:bidi="ar"/>
        </w:rPr>
        <w:t>笔者注：七⼗年代中期，⻩耀祥等⼈研究的矮秆品种在全国年种植⾯积最⾼达</w:t>
      </w:r>
      <w:r>
        <w:rPr>
          <w:rFonts w:hint="default" w:ascii="Roboto-Regular" w:hAnsi="Roboto-Regular" w:eastAsia="Roboto-Regular" w:cs="Roboto-Regular"/>
          <w:color w:val="222222"/>
          <w:kern w:val="0"/>
          <w:sz w:val="25"/>
          <w:szCs w:val="25"/>
          <w:lang w:val="en-US" w:eastAsia="zh-CN" w:bidi="ar"/>
        </w:rPr>
        <w:t>1.5</w:t>
      </w:r>
      <w:r>
        <w:rPr>
          <w:rFonts w:ascii="宋体" w:hAnsi="宋体" w:eastAsia="宋体" w:cs="宋体"/>
          <w:color w:val="222222"/>
          <w:kern w:val="0"/>
          <w:sz w:val="25"/>
          <w:szCs w:val="25"/>
          <w:lang w:val="en-US" w:eastAsia="zh-CN" w:bidi="ar"/>
        </w:rPr>
        <w:t>亿亩。这些新品种解决了原来⽔稻⾼秆、易倒伏突出问题，使产量提⾼了</w:t>
      </w:r>
      <w:r>
        <w:rPr>
          <w:rFonts w:hint="default" w:ascii="Roboto-Regular" w:hAnsi="Roboto-Regular" w:eastAsia="Roboto-Regular" w:cs="Roboto-Regular"/>
          <w:color w:val="222222"/>
          <w:kern w:val="0"/>
          <w:sz w:val="25"/>
          <w:szCs w:val="25"/>
          <w:lang w:val="en-US" w:eastAsia="zh-CN" w:bidi="ar"/>
        </w:rPr>
        <w:t>20%—30%</w:t>
      </w:r>
      <w:r>
        <w:rPr>
          <w:rFonts w:ascii="宋体" w:hAnsi="宋体" w:eastAsia="宋体" w:cs="宋体"/>
          <w:color w:val="222222"/>
          <w:kern w:val="0"/>
          <w:sz w:val="25"/>
          <w:szCs w:val="25"/>
          <w:lang w:val="en-US" w:eastAsia="zh-CN" w:bidi="ar"/>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222222"/>
          <w:kern w:val="0"/>
          <w:sz w:val="25"/>
          <w:szCs w:val="25"/>
          <w:lang w:val="en-US" w:eastAsia="zh-CN" w:bidi="ar"/>
        </w:rPr>
        <w:t>根据燕凌斯所著《⽑泽东时代是如何解决⼈⺠吃饭问题的</w:t>
      </w:r>
      <w:r>
        <w:rPr>
          <w:rFonts w:hint="default" w:ascii="Roboto-Regular" w:hAnsi="Roboto-Regular" w:eastAsia="Roboto-Regular" w:cs="Roboto-Regular"/>
          <w:color w:val="222222"/>
          <w:kern w:val="0"/>
          <w:sz w:val="25"/>
          <w:szCs w:val="25"/>
          <w:lang w:val="en-US" w:eastAsia="zh-CN" w:bidi="ar"/>
        </w:rPr>
        <w:t>——</w:t>
      </w:r>
      <w:r>
        <w:rPr>
          <w:rFonts w:ascii="宋体" w:hAnsi="宋体" w:eastAsia="宋体" w:cs="宋体"/>
          <w:color w:val="222222"/>
          <w:kern w:val="0"/>
          <w:sz w:val="25"/>
          <w:szCs w:val="25"/>
          <w:lang w:val="en-US" w:eastAsia="zh-CN" w:bidi="ar"/>
        </w:rPr>
        <w:t>新中国前三⼗年农业发展史研讨材料》记载：</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除⽔稻之外，⽟⽶也是我国种植⾯积较⼴的主粮之⼀。在建国初，品种普遍落后，不仅产量低（</w:t>
      </w:r>
      <w:r>
        <w:rPr>
          <w:rFonts w:hint="default" w:ascii="Roboto-Bold" w:hAnsi="Roboto-Bold" w:eastAsia="Roboto-Bold" w:cs="Roboto-Bold"/>
          <w:b/>
          <w:bCs/>
          <w:color w:val="000000"/>
          <w:kern w:val="0"/>
          <w:sz w:val="25"/>
          <w:szCs w:val="25"/>
          <w:lang w:val="en-US" w:eastAsia="zh-CN" w:bidi="ar"/>
        </w:rPr>
        <w:t>1952</w:t>
      </w:r>
      <w:r>
        <w:rPr>
          <w:rFonts w:ascii="宋体" w:hAnsi="宋体" w:eastAsia="宋体" w:cs="宋体"/>
          <w:color w:val="000000"/>
          <w:kern w:val="0"/>
          <w:sz w:val="25"/>
          <w:szCs w:val="25"/>
          <w:lang w:val="en-US" w:eastAsia="zh-CN" w:bidi="ar"/>
        </w:rPr>
        <w:t>年全国平均亩产</w:t>
      </w:r>
      <w:r>
        <w:rPr>
          <w:rFonts w:hint="default" w:ascii="Roboto-Bold" w:hAnsi="Roboto-Bold" w:eastAsia="Roboto-Bold" w:cs="Roboto-Bold"/>
          <w:b/>
          <w:bCs/>
          <w:color w:val="000000"/>
          <w:kern w:val="0"/>
          <w:sz w:val="25"/>
          <w:szCs w:val="25"/>
          <w:lang w:val="en-US" w:eastAsia="zh-CN" w:bidi="ar"/>
        </w:rPr>
        <w:t>180</w:t>
      </w:r>
      <w:r>
        <w:rPr>
          <w:rFonts w:ascii="宋体" w:hAnsi="宋体" w:eastAsia="宋体" w:cs="宋体"/>
          <w:color w:val="000000"/>
          <w:kern w:val="0"/>
          <w:sz w:val="25"/>
          <w:szCs w:val="25"/>
          <w:lang w:val="en-US" w:eastAsia="zh-CN" w:bidi="ar"/>
        </w:rPr>
        <w:t>⽄），⽽且病⾍害特别多，如⽟⽶螟、⿊穗病等，每年都⼤量发⽣。早在</w:t>
      </w:r>
      <w:r>
        <w:rPr>
          <w:rFonts w:hint="default" w:ascii="Roboto-Regular" w:hAnsi="Roboto-Regular" w:eastAsia="Roboto-Regular" w:cs="Roboto-Regular"/>
          <w:color w:val="000000"/>
          <w:kern w:val="0"/>
          <w:sz w:val="25"/>
          <w:szCs w:val="25"/>
          <w:lang w:val="en-US" w:eastAsia="zh-CN" w:bidi="ar"/>
        </w:rPr>
        <w:t>1950</w:t>
      </w:r>
      <w:r>
        <w:rPr>
          <w:rFonts w:ascii="宋体" w:hAnsi="宋体" w:eastAsia="宋体" w:cs="宋体"/>
          <w:color w:val="000000"/>
          <w:kern w:val="0"/>
          <w:sz w:val="25"/>
          <w:szCs w:val="25"/>
          <w:lang w:val="en-US" w:eastAsia="zh-CN" w:bidi="ar"/>
        </w:rPr>
        <w:t>年我国农业部就作出了</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全国⽟⽶改良计划</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，组织在全国主要产区开展选种育种⼯作。</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rPr>
          <w:b/>
          <w:bCs/>
          <w:color w:val="851321" w:themeColor="accent6" w:themeShade="80"/>
        </w:rPr>
      </w:pPr>
      <w:r>
        <w:rPr>
          <w:rFonts w:ascii="宋体" w:hAnsi="宋体" w:eastAsia="宋体" w:cs="宋体"/>
          <w:color w:val="000000"/>
          <w:kern w:val="0"/>
          <w:sz w:val="25"/>
          <w:szCs w:val="25"/>
          <w:lang w:val="en-US" w:eastAsia="zh-CN" w:bidi="ar"/>
        </w:rPr>
        <w:t>被称为</w:t>
      </w:r>
      <w:r>
        <w:rPr>
          <w:rFonts w:hint="default" w:ascii="Roboto-Bold" w:hAnsi="Roboto-Bold" w:eastAsia="Roboto-Bold" w:cs="Roboto-Bold"/>
          <w:b/>
          <w:bCs/>
          <w:color w:val="000000"/>
          <w:kern w:val="0"/>
          <w:sz w:val="25"/>
          <w:szCs w:val="25"/>
          <w:lang w:val="en-US" w:eastAsia="zh-CN" w:bidi="ar"/>
        </w:rPr>
        <w:t>“</w:t>
      </w:r>
      <w:r>
        <w:rPr>
          <w:rFonts w:ascii="宋体" w:hAnsi="宋体" w:eastAsia="宋体" w:cs="宋体"/>
          <w:color w:val="000000"/>
          <w:kern w:val="0"/>
          <w:sz w:val="25"/>
          <w:szCs w:val="25"/>
          <w:lang w:val="en-US" w:eastAsia="zh-CN" w:bidi="ar"/>
        </w:rPr>
        <w:t>中国紧凑型杂交⽟⽶之⽗</w:t>
      </w:r>
      <w:r>
        <w:rPr>
          <w:rFonts w:hint="default" w:ascii="Roboto-Bold" w:hAnsi="Roboto-Bold" w:eastAsia="Roboto-Bold" w:cs="Roboto-Bold"/>
          <w:b/>
          <w:bCs/>
          <w:color w:val="000000"/>
          <w:kern w:val="0"/>
          <w:sz w:val="25"/>
          <w:szCs w:val="25"/>
          <w:lang w:val="en-US" w:eastAsia="zh-CN" w:bidi="ar"/>
        </w:rPr>
        <w:t>”</w:t>
      </w:r>
      <w:r>
        <w:rPr>
          <w:rFonts w:ascii="宋体" w:hAnsi="宋体" w:eastAsia="宋体" w:cs="宋体"/>
          <w:color w:val="000000"/>
          <w:kern w:val="0"/>
          <w:sz w:val="25"/>
          <w:szCs w:val="25"/>
          <w:lang w:val="en-US" w:eastAsia="zh-CN" w:bidi="ar"/>
        </w:rPr>
        <w:t>的李登海，是⼭东省莱州后邓村的⼀个农⺠，他的改良⽟⽶的实验始于七⼗年代。</w:t>
      </w:r>
      <w:r>
        <w:rPr>
          <w:rFonts w:hint="default" w:ascii="Roboto-Regular" w:hAnsi="Roboto-Regular" w:eastAsia="Roboto-Regular" w:cs="Roboto-Regular"/>
          <w:color w:val="000000"/>
          <w:kern w:val="0"/>
          <w:sz w:val="25"/>
          <w:szCs w:val="25"/>
          <w:lang w:val="en-US" w:eastAsia="zh-CN" w:bidi="ar"/>
        </w:rPr>
        <w:t>1972</w:t>
      </w:r>
      <w:r>
        <w:rPr>
          <w:rFonts w:ascii="宋体" w:hAnsi="宋体" w:eastAsia="宋体" w:cs="宋体"/>
          <w:color w:val="000000"/>
          <w:kern w:val="0"/>
          <w:sz w:val="25"/>
          <w:szCs w:val="25"/>
          <w:lang w:val="en-US" w:eastAsia="zh-CN" w:bidi="ar"/>
        </w:rPr>
        <w:t>年，年仅</w:t>
      </w:r>
      <w:r>
        <w:rPr>
          <w:rFonts w:hint="default" w:ascii="Roboto-Regular" w:hAnsi="Roboto-Regular" w:eastAsia="Roboto-Regular" w:cs="Roboto-Regular"/>
          <w:color w:val="000000"/>
          <w:kern w:val="0"/>
          <w:sz w:val="25"/>
          <w:szCs w:val="25"/>
          <w:lang w:val="en-US" w:eastAsia="zh-CN" w:bidi="ar"/>
        </w:rPr>
        <w:t>23</w:t>
      </w:r>
      <w:r>
        <w:rPr>
          <w:rFonts w:ascii="宋体" w:hAnsi="宋体" w:eastAsia="宋体" w:cs="宋体"/>
          <w:color w:val="000000"/>
          <w:kern w:val="0"/>
          <w:sz w:val="25"/>
          <w:szCs w:val="25"/>
          <w:lang w:val="en-US" w:eastAsia="zh-CN" w:bidi="ar"/>
        </w:rPr>
        <w:t>岁的李登海担任⽣产⼤队农科队的队⻓，最初他通过改善⽥间管理和栽培技术的办法提⾼了本村的⽟⽶产量，但他对此进步并不⽢⼼。</w:t>
      </w:r>
      <w:r>
        <w:rPr>
          <w:rFonts w:hint="default" w:ascii="Roboto-Regular" w:hAnsi="Roboto-Regular" w:eastAsia="Roboto-Regular" w:cs="Roboto-Regular"/>
          <w:color w:val="000000"/>
          <w:kern w:val="0"/>
          <w:sz w:val="25"/>
          <w:szCs w:val="25"/>
          <w:lang w:val="en-US" w:eastAsia="zh-CN" w:bidi="ar"/>
        </w:rPr>
        <w:t>1974</w:t>
      </w:r>
      <w:r>
        <w:rPr>
          <w:rFonts w:ascii="宋体" w:hAnsi="宋体" w:eastAsia="宋体" w:cs="宋体"/>
          <w:color w:val="000000"/>
          <w:kern w:val="0"/>
          <w:sz w:val="25"/>
          <w:szCs w:val="25"/>
          <w:lang w:val="en-US" w:eastAsia="zh-CN" w:bidi="ar"/>
        </w:rPr>
        <w:t>年李登海和伙伴们开始了培育⾼产⽟⽶新品种的试验。经过多年的试验和艰苦探索，于</w:t>
      </w:r>
      <w:r>
        <w:rPr>
          <w:rFonts w:hint="default" w:ascii="Roboto-Regular" w:hAnsi="Roboto-Regular" w:eastAsia="Roboto-Regular" w:cs="Roboto-Regular"/>
          <w:color w:val="000000"/>
          <w:kern w:val="0"/>
          <w:sz w:val="25"/>
          <w:szCs w:val="25"/>
          <w:lang w:val="en-US" w:eastAsia="zh-CN" w:bidi="ar"/>
        </w:rPr>
        <w:t>1979</w:t>
      </w:r>
      <w:r>
        <w:rPr>
          <w:rFonts w:ascii="宋体" w:hAnsi="宋体" w:eastAsia="宋体" w:cs="宋体"/>
          <w:color w:val="000000"/>
          <w:kern w:val="0"/>
          <w:sz w:val="25"/>
          <w:szCs w:val="25"/>
          <w:lang w:val="en-US" w:eastAsia="zh-CN" w:bidi="ar"/>
        </w:rPr>
        <w:t>年培育出紧凑型⽟⽶杂交种</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掖单</w:t>
      </w:r>
      <w:r>
        <w:rPr>
          <w:rFonts w:hint="default" w:ascii="Roboto-Regular" w:hAnsi="Roboto-Regular" w:eastAsia="Roboto-Regular" w:cs="Roboto-Regular"/>
          <w:color w:val="000000"/>
          <w:kern w:val="0"/>
          <w:sz w:val="25"/>
          <w:szCs w:val="25"/>
          <w:lang w:val="en-US" w:eastAsia="zh-CN" w:bidi="ar"/>
        </w:rPr>
        <w:t>2</w:t>
      </w:r>
      <w:r>
        <w:rPr>
          <w:rFonts w:ascii="宋体" w:hAnsi="宋体" w:eastAsia="宋体" w:cs="宋体"/>
          <w:color w:val="000000"/>
          <w:kern w:val="0"/>
          <w:sz w:val="25"/>
          <w:szCs w:val="25"/>
          <w:lang w:val="en-US" w:eastAsia="zh-CN" w:bidi="ar"/>
        </w:rPr>
        <w:t>号</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，创下了中国夏⽟⽶单产</w:t>
      </w:r>
      <w:r>
        <w:rPr>
          <w:rFonts w:hint="default" w:ascii="Roboto-Regular" w:hAnsi="Roboto-Regular" w:eastAsia="Roboto-Regular" w:cs="Roboto-Regular"/>
          <w:color w:val="000000"/>
          <w:kern w:val="0"/>
          <w:sz w:val="25"/>
          <w:szCs w:val="25"/>
          <w:lang w:val="en-US" w:eastAsia="zh-CN" w:bidi="ar"/>
        </w:rPr>
        <w:t>776.9</w:t>
      </w:r>
      <w:r>
        <w:rPr>
          <w:rFonts w:ascii="宋体" w:hAnsi="宋体" w:eastAsia="宋体" w:cs="宋体"/>
          <w:color w:val="000000"/>
          <w:kern w:val="0"/>
          <w:sz w:val="25"/>
          <w:szCs w:val="25"/>
          <w:lang w:val="en-US" w:eastAsia="zh-CN" w:bidi="ar"/>
        </w:rPr>
        <w:t>公⽄的纪录。之后⼜分别在各地试验、培育成功</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掖单</w:t>
      </w:r>
      <w:r>
        <w:rPr>
          <w:rFonts w:hint="default" w:ascii="Roboto-Regular" w:hAnsi="Roboto-Regular" w:eastAsia="Roboto-Regular" w:cs="Roboto-Regular"/>
          <w:color w:val="000000"/>
          <w:kern w:val="0"/>
          <w:sz w:val="25"/>
          <w:szCs w:val="25"/>
          <w:lang w:val="en-US" w:eastAsia="zh-CN" w:bidi="ar"/>
        </w:rPr>
        <w:t>8</w:t>
      </w:r>
      <w:r>
        <w:rPr>
          <w:rFonts w:ascii="宋体" w:hAnsi="宋体" w:eastAsia="宋体" w:cs="宋体"/>
          <w:color w:val="000000"/>
          <w:kern w:val="0"/>
          <w:sz w:val="25"/>
          <w:szCs w:val="25"/>
          <w:lang w:val="en-US" w:eastAsia="zh-CN" w:bidi="ar"/>
        </w:rPr>
        <w:t>号</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掖单</w:t>
      </w:r>
      <w:r>
        <w:rPr>
          <w:rFonts w:hint="default" w:ascii="Roboto-Regular" w:hAnsi="Roboto-Regular" w:eastAsia="Roboto-Regular" w:cs="Roboto-Regular"/>
          <w:color w:val="000000"/>
          <w:kern w:val="0"/>
          <w:sz w:val="25"/>
          <w:szCs w:val="25"/>
          <w:lang w:val="en-US" w:eastAsia="zh-CN" w:bidi="ar"/>
        </w:rPr>
        <w:t>6</w:t>
      </w:r>
      <w:r>
        <w:rPr>
          <w:rFonts w:ascii="宋体" w:hAnsi="宋体" w:eastAsia="宋体" w:cs="宋体"/>
          <w:color w:val="000000"/>
          <w:kern w:val="0"/>
          <w:sz w:val="25"/>
          <w:szCs w:val="25"/>
          <w:lang w:val="en-US" w:eastAsia="zh-CN" w:bidi="ar"/>
        </w:rPr>
        <w:t>号</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等⾼产⽟⽶良种，创当时我国春⽟⽶亩产</w:t>
      </w:r>
      <w:r>
        <w:rPr>
          <w:rFonts w:hint="default" w:ascii="Roboto-Bold" w:hAnsi="Roboto-Bold" w:eastAsia="Roboto-Bold" w:cs="Roboto-Bold"/>
          <w:b/>
          <w:bCs/>
          <w:color w:val="000000"/>
          <w:kern w:val="0"/>
          <w:sz w:val="25"/>
          <w:szCs w:val="25"/>
          <w:lang w:val="en-US" w:eastAsia="zh-CN" w:bidi="ar"/>
        </w:rPr>
        <w:t>903.6</w:t>
      </w:r>
      <w:r>
        <w:rPr>
          <w:rFonts w:ascii="宋体" w:hAnsi="宋体" w:eastAsia="宋体" w:cs="宋体"/>
          <w:color w:val="000000"/>
          <w:kern w:val="0"/>
          <w:sz w:val="25"/>
          <w:szCs w:val="25"/>
          <w:lang w:val="en-US" w:eastAsia="zh-CN" w:bidi="ar"/>
        </w:rPr>
        <w:t>公⽄（笔者注：</w:t>
      </w:r>
      <w:r>
        <w:rPr>
          <w:rFonts w:hint="default" w:ascii="Roboto-Bold" w:hAnsi="Roboto-Bold" w:eastAsia="Roboto-Bold" w:cs="Roboto-Bold"/>
          <w:b/>
          <w:bCs/>
          <w:color w:val="000000"/>
          <w:kern w:val="0"/>
          <w:sz w:val="25"/>
          <w:szCs w:val="25"/>
          <w:lang w:val="en-US" w:eastAsia="zh-CN" w:bidi="ar"/>
        </w:rPr>
        <w:t>1952</w:t>
      </w:r>
      <w:r>
        <w:rPr>
          <w:rFonts w:ascii="宋体" w:hAnsi="宋体" w:eastAsia="宋体" w:cs="宋体"/>
          <w:color w:val="000000"/>
          <w:kern w:val="0"/>
          <w:sz w:val="25"/>
          <w:szCs w:val="25"/>
          <w:lang w:val="en-US" w:eastAsia="zh-CN" w:bidi="ar"/>
        </w:rPr>
        <w:t>年全国平均亩产</w:t>
      </w:r>
      <w:r>
        <w:rPr>
          <w:rFonts w:hint="default" w:ascii="Roboto-Bold" w:hAnsi="Roboto-Bold" w:eastAsia="Roboto-Bold" w:cs="Roboto-Bold"/>
          <w:b/>
          <w:bCs/>
          <w:color w:val="000000"/>
          <w:kern w:val="0"/>
          <w:sz w:val="25"/>
          <w:szCs w:val="25"/>
          <w:lang w:val="en-US" w:eastAsia="zh-CN" w:bidi="ar"/>
        </w:rPr>
        <w:t>90</w:t>
      </w:r>
      <w:r>
        <w:rPr>
          <w:rFonts w:ascii="宋体" w:hAnsi="宋体" w:eastAsia="宋体" w:cs="宋体"/>
          <w:color w:val="000000"/>
          <w:kern w:val="0"/>
          <w:sz w:val="25"/>
          <w:szCs w:val="25"/>
          <w:lang w:val="en-US" w:eastAsia="zh-CN" w:bidi="ar"/>
        </w:rPr>
        <w:t>公⽄）的最⾼记录。</w:t>
      </w:r>
      <w:r>
        <w:rPr>
          <w:rFonts w:ascii="宋体" w:hAnsi="宋体" w:eastAsia="宋体" w:cs="宋体"/>
          <w:b/>
          <w:bCs/>
          <w:color w:val="851321" w:themeColor="accent6" w:themeShade="80"/>
          <w:kern w:val="0"/>
          <w:sz w:val="25"/>
          <w:szCs w:val="25"/>
          <w:lang w:val="en-US" w:eastAsia="zh-CN" w:bidi="ar"/>
        </w:rPr>
        <w:t>由此李登海与</w:t>
      </w:r>
      <w:r>
        <w:rPr>
          <w:rFonts w:hint="default" w:ascii="Roboto-Regular" w:hAnsi="Roboto-Regular" w:eastAsia="Roboto-Regular" w:cs="Roboto-Regular"/>
          <w:b/>
          <w:bCs/>
          <w:color w:val="851321" w:themeColor="accent6" w:themeShade="80"/>
          <w:kern w:val="0"/>
          <w:sz w:val="25"/>
          <w:szCs w:val="25"/>
          <w:lang w:val="en-US" w:eastAsia="zh-CN" w:bidi="ar"/>
        </w:rPr>
        <w:t>“</w:t>
      </w:r>
      <w:r>
        <w:rPr>
          <w:rFonts w:ascii="宋体" w:hAnsi="宋体" w:eastAsia="宋体" w:cs="宋体"/>
          <w:b/>
          <w:bCs/>
          <w:color w:val="851321" w:themeColor="accent6" w:themeShade="80"/>
          <w:kern w:val="0"/>
          <w:sz w:val="25"/>
          <w:szCs w:val="25"/>
          <w:lang w:val="en-US" w:eastAsia="zh-CN" w:bidi="ar"/>
        </w:rPr>
        <w:t>杂交⽔稻之⽗</w:t>
      </w:r>
      <w:r>
        <w:rPr>
          <w:rFonts w:hint="default" w:ascii="Roboto-Regular" w:hAnsi="Roboto-Regular" w:eastAsia="Roboto-Regular" w:cs="Roboto-Regular"/>
          <w:b/>
          <w:bCs/>
          <w:color w:val="851321" w:themeColor="accent6" w:themeShade="80"/>
          <w:kern w:val="0"/>
          <w:sz w:val="25"/>
          <w:szCs w:val="25"/>
          <w:lang w:val="en-US" w:eastAsia="zh-CN" w:bidi="ar"/>
        </w:rPr>
        <w:t>”</w:t>
      </w:r>
      <w:r>
        <w:rPr>
          <w:rFonts w:ascii="宋体" w:hAnsi="宋体" w:eastAsia="宋体" w:cs="宋体"/>
          <w:b/>
          <w:bCs/>
          <w:color w:val="851321" w:themeColor="accent6" w:themeShade="80"/>
          <w:kern w:val="0"/>
          <w:sz w:val="25"/>
          <w:szCs w:val="25"/>
          <w:lang w:val="en-US" w:eastAsia="zh-CN" w:bidi="ar"/>
        </w:rPr>
        <w:t>袁隆平⻬名，⾄今享誉全国。</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七⼗年代中国农业⽣产的这⼀重⼤变化，普遍被称为是⼀场</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种⼦⾰命</w:t>
      </w:r>
      <w:r>
        <w:rPr>
          <w:rFonts w:hint="default" w:ascii="Roboto-Regular" w:hAnsi="Roboto-Regular" w:eastAsia="Roboto-Regular" w:cs="Roboto-Regular"/>
          <w:color w:val="000000"/>
          <w:kern w:val="0"/>
          <w:sz w:val="25"/>
          <w:szCs w:val="25"/>
          <w:lang w:val="en-US" w:eastAsia="zh-CN" w:bidi="ar"/>
        </w:rPr>
        <w:t>”</w:t>
      </w:r>
      <w:r>
        <w:rPr>
          <w:rFonts w:ascii="宋体" w:hAnsi="宋体" w:eastAsia="宋体" w:cs="宋体"/>
          <w:color w:val="000000"/>
          <w:kern w:val="0"/>
          <w:sz w:val="25"/>
          <w:szCs w:val="25"/>
          <w:lang w:val="en-US" w:eastAsia="zh-CN" w:bidi="ar"/>
        </w:rPr>
        <w:t>。种⼦⾰命实质上是我国社会主义农业实施的⼀场科学技术⾰命，是⽑泽东时代制定的科技兴农战略的重要组成部分。它对解决中国⼈⺠吃饭问题具有决定性意义。</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222222"/>
          <w:kern w:val="0"/>
          <w:sz w:val="25"/>
          <w:szCs w:val="25"/>
          <w:lang w:val="en-US" w:eastAsia="zh-CN" w:bidi="ar"/>
        </w:rPr>
      </w:pPr>
      <w:r>
        <w:rPr>
          <w:rFonts w:ascii="宋体" w:hAnsi="宋体" w:eastAsia="宋体" w:cs="宋体"/>
          <w:color w:val="222222"/>
          <w:kern w:val="0"/>
          <w:sz w:val="25"/>
          <w:szCs w:val="25"/>
          <w:lang w:val="en-US" w:eastAsia="zh-CN" w:bidi="ar"/>
        </w:rPr>
        <w:t>李登海</w:t>
      </w:r>
      <w:r>
        <w:rPr>
          <w:rFonts w:hint="default" w:ascii="宋体" w:hAnsi="宋体" w:eastAsia="宋体" w:cs="宋体"/>
          <w:color w:val="222222"/>
          <w:kern w:val="0"/>
          <w:sz w:val="25"/>
          <w:szCs w:val="25"/>
          <w:lang w:val="en-US" w:eastAsia="zh-CN" w:bidi="ar"/>
        </w:rPr>
        <w:t>将玉米亩产由1952年的90公斤提高到903.6公斤​，提高了900%，杂交稻将水稻亩产提高20%​。</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5"/>
          <w:szCs w:val="25"/>
          <w:lang w:val="en-US" w:eastAsia="zh-CN" w:bidi="ar"/>
        </w:rPr>
      </w:pPr>
      <w:r>
        <w:rPr>
          <w:rFonts w:ascii="宋体" w:hAnsi="宋体" w:eastAsia="宋体" w:cs="宋体"/>
          <w:color w:val="222222"/>
          <w:kern w:val="0"/>
          <w:sz w:val="25"/>
          <w:szCs w:val="25"/>
          <w:lang w:val="en-US" w:eastAsia="zh-CN" w:bidi="ar"/>
        </w:rPr>
        <w:t>根据国标上普遍接受的标准，（由⽇本经济学家⼩岛丽逸⾸先提出）⼀个国家⼈均拥有粮⻝低于</w:t>
      </w:r>
      <w:r>
        <w:rPr>
          <w:rFonts w:hint="default" w:ascii="Roboto-Regular" w:hAnsi="Roboto-Regular" w:eastAsia="Roboto-Regular" w:cs="Roboto-Regular"/>
          <w:color w:val="222222"/>
          <w:kern w:val="0"/>
          <w:sz w:val="25"/>
          <w:szCs w:val="25"/>
          <w:lang w:val="en-US" w:eastAsia="zh-CN" w:bidi="ar"/>
        </w:rPr>
        <w:t>250</w:t>
      </w:r>
      <w:r>
        <w:rPr>
          <w:rFonts w:ascii="宋体" w:hAnsi="宋体" w:eastAsia="宋体" w:cs="宋体"/>
          <w:color w:val="222222"/>
          <w:kern w:val="0"/>
          <w:sz w:val="25"/>
          <w:szCs w:val="25"/>
          <w:lang w:val="en-US" w:eastAsia="zh-CN" w:bidi="ar"/>
        </w:rPr>
        <w:t>公⽄，为饥饿状态；超过</w:t>
      </w:r>
      <w:r>
        <w:rPr>
          <w:rFonts w:hint="default" w:ascii="Roboto-Regular" w:hAnsi="Roboto-Regular" w:eastAsia="Roboto-Regular" w:cs="Roboto-Regular"/>
          <w:color w:val="222222"/>
          <w:kern w:val="0"/>
          <w:sz w:val="25"/>
          <w:szCs w:val="25"/>
          <w:lang w:val="en-US" w:eastAsia="zh-CN" w:bidi="ar"/>
        </w:rPr>
        <w:t>300</w:t>
      </w:r>
      <w:r>
        <w:rPr>
          <w:rFonts w:ascii="宋体" w:hAnsi="宋体" w:eastAsia="宋体" w:cs="宋体"/>
          <w:color w:val="222222"/>
          <w:kern w:val="0"/>
          <w:sz w:val="25"/>
          <w:szCs w:val="25"/>
          <w:lang w:val="en-US" w:eastAsia="zh-CN" w:bidi="ar"/>
        </w:rPr>
        <w:t>公⽄为</w:t>
      </w:r>
      <w:r>
        <w:rPr>
          <w:rFonts w:hint="default" w:ascii="Roboto-Regular" w:hAnsi="Roboto-Regular" w:eastAsia="Roboto-Regular" w:cs="Roboto-Regular"/>
          <w:color w:val="222222"/>
          <w:kern w:val="0"/>
          <w:sz w:val="25"/>
          <w:szCs w:val="25"/>
          <w:lang w:val="en-US" w:eastAsia="zh-CN" w:bidi="ar"/>
        </w:rPr>
        <w:t>“</w:t>
      </w:r>
      <w:r>
        <w:rPr>
          <w:rFonts w:ascii="宋体" w:hAnsi="宋体" w:eastAsia="宋体" w:cs="宋体"/>
          <w:color w:val="222222"/>
          <w:kern w:val="0"/>
          <w:sz w:val="25"/>
          <w:szCs w:val="25"/>
          <w:lang w:val="en-US" w:eastAsia="zh-CN" w:bidi="ar"/>
        </w:rPr>
        <w:t>吃饱主⻝的状态</w:t>
      </w:r>
      <w:r>
        <w:rPr>
          <w:rFonts w:hint="default" w:ascii="Roboto-Regular" w:hAnsi="Roboto-Regular" w:eastAsia="Roboto-Regular" w:cs="Roboto-Regular"/>
          <w:color w:val="222222"/>
          <w:kern w:val="0"/>
          <w:sz w:val="25"/>
          <w:szCs w:val="25"/>
          <w:lang w:val="en-US" w:eastAsia="zh-CN" w:bidi="ar"/>
        </w:rPr>
        <w:t>”</w:t>
      </w:r>
      <w:r>
        <w:rPr>
          <w:rFonts w:ascii="宋体" w:hAnsi="宋体" w:eastAsia="宋体" w:cs="宋体"/>
          <w:color w:val="222222"/>
          <w:kern w:val="0"/>
          <w:sz w:val="25"/>
          <w:szCs w:val="25"/>
          <w:lang w:val="en-US" w:eastAsia="zh-CN" w:bidi="ar"/>
        </w:rPr>
        <w:t>，即温饱状态。根据国家统计局《建国三⼗年国⺠经济统计提要》：</w:t>
      </w:r>
      <w:r>
        <w:rPr>
          <w:rFonts w:hint="default" w:ascii="Roboto-Regular" w:hAnsi="Roboto-Regular" w:eastAsia="Roboto-Regular" w:cs="Roboto-Regular"/>
          <w:color w:val="222222"/>
          <w:kern w:val="0"/>
          <w:sz w:val="25"/>
          <w:szCs w:val="25"/>
          <w:lang w:val="en-US" w:eastAsia="zh-CN" w:bidi="ar"/>
        </w:rPr>
        <w:t>1971</w:t>
      </w:r>
      <w:r>
        <w:rPr>
          <w:rFonts w:ascii="宋体" w:hAnsi="宋体" w:eastAsia="宋体" w:cs="宋体"/>
          <w:color w:val="222222"/>
          <w:kern w:val="0"/>
          <w:sz w:val="25"/>
          <w:szCs w:val="25"/>
          <w:lang w:val="en-US" w:eastAsia="zh-CN" w:bidi="ar"/>
        </w:rPr>
        <w:t>年新中国⼈均粮⻝</w:t>
      </w:r>
      <w:r>
        <w:rPr>
          <w:rFonts w:hint="default" w:ascii="Roboto-Regular" w:hAnsi="Roboto-Regular" w:eastAsia="Roboto-Regular" w:cs="Roboto-Regular"/>
          <w:color w:val="222222"/>
          <w:kern w:val="0"/>
          <w:sz w:val="25"/>
          <w:szCs w:val="25"/>
          <w:lang w:val="en-US" w:eastAsia="zh-CN" w:bidi="ar"/>
        </w:rPr>
        <w:t>295</w:t>
      </w:r>
      <w:r>
        <w:rPr>
          <w:rFonts w:ascii="宋体" w:hAnsi="宋体" w:eastAsia="宋体" w:cs="宋体"/>
          <w:color w:val="222222"/>
          <w:kern w:val="0"/>
          <w:sz w:val="25"/>
          <w:szCs w:val="25"/>
          <w:lang w:val="en-US" w:eastAsia="zh-CN" w:bidi="ar"/>
        </w:rPr>
        <w:t>公⽄，</w:t>
      </w:r>
      <w:r>
        <w:rPr>
          <w:rFonts w:hint="default" w:ascii="Roboto-Regular" w:hAnsi="Roboto-Regular" w:eastAsia="Roboto-Regular" w:cs="Roboto-Regular"/>
          <w:color w:val="222222"/>
          <w:kern w:val="0"/>
          <w:sz w:val="25"/>
          <w:szCs w:val="25"/>
          <w:lang w:val="en-US" w:eastAsia="zh-CN" w:bidi="ar"/>
        </w:rPr>
        <w:t>1973</w:t>
      </w:r>
      <w:r>
        <w:rPr>
          <w:rFonts w:ascii="宋体" w:hAnsi="宋体" w:eastAsia="宋体" w:cs="宋体"/>
          <w:color w:val="222222"/>
          <w:kern w:val="0"/>
          <w:sz w:val="25"/>
          <w:szCs w:val="25"/>
          <w:lang w:val="en-US" w:eastAsia="zh-CN" w:bidi="ar"/>
        </w:rPr>
        <w:t>年⼈均粮⻝</w:t>
      </w:r>
      <w:r>
        <w:rPr>
          <w:rFonts w:hint="default" w:ascii="Roboto-Regular" w:hAnsi="Roboto-Regular" w:eastAsia="Roboto-Regular" w:cs="Roboto-Regular"/>
          <w:color w:val="222222"/>
          <w:kern w:val="0"/>
          <w:sz w:val="25"/>
          <w:szCs w:val="25"/>
          <w:lang w:val="en-US" w:eastAsia="zh-CN" w:bidi="ar"/>
        </w:rPr>
        <w:t>298.5</w:t>
      </w:r>
      <w:r>
        <w:rPr>
          <w:rFonts w:ascii="宋体" w:hAnsi="宋体" w:eastAsia="宋体" w:cs="宋体"/>
          <w:color w:val="222222"/>
          <w:kern w:val="0"/>
          <w:sz w:val="25"/>
          <w:szCs w:val="25"/>
          <w:lang w:val="en-US" w:eastAsia="zh-CN" w:bidi="ar"/>
        </w:rPr>
        <w:t>公⽄，</w:t>
      </w:r>
      <w:r>
        <w:rPr>
          <w:rFonts w:hint="default" w:ascii="Roboto-Regular" w:hAnsi="Roboto-Regular" w:eastAsia="Roboto-Regular" w:cs="Roboto-Regular"/>
          <w:color w:val="222222"/>
          <w:kern w:val="0"/>
          <w:sz w:val="25"/>
          <w:szCs w:val="25"/>
          <w:lang w:val="en-US" w:eastAsia="zh-CN" w:bidi="ar"/>
        </w:rPr>
        <w:t>1974</w:t>
      </w:r>
      <w:r>
        <w:rPr>
          <w:rFonts w:ascii="宋体" w:hAnsi="宋体" w:eastAsia="宋体" w:cs="宋体"/>
          <w:color w:val="222222"/>
          <w:kern w:val="0"/>
          <w:sz w:val="25"/>
          <w:szCs w:val="25"/>
          <w:lang w:val="en-US" w:eastAsia="zh-CN" w:bidi="ar"/>
        </w:rPr>
        <w:t>年⼈均粮⻝</w:t>
      </w:r>
      <w:r>
        <w:rPr>
          <w:rFonts w:hint="default" w:ascii="Roboto-Regular" w:hAnsi="Roboto-Regular" w:eastAsia="Roboto-Regular" w:cs="Roboto-Regular"/>
          <w:color w:val="222222"/>
          <w:kern w:val="0"/>
          <w:sz w:val="25"/>
          <w:szCs w:val="25"/>
          <w:lang w:val="en-US" w:eastAsia="zh-CN" w:bidi="ar"/>
        </w:rPr>
        <w:t>304.5</w:t>
      </w:r>
      <w:r>
        <w:rPr>
          <w:rFonts w:ascii="宋体" w:hAnsi="宋体" w:eastAsia="宋体" w:cs="宋体"/>
          <w:color w:val="222222"/>
          <w:kern w:val="0"/>
          <w:sz w:val="25"/>
          <w:szCs w:val="25"/>
          <w:lang w:val="en-US" w:eastAsia="zh-CN" w:bidi="ar"/>
        </w:rPr>
        <w:t>公⽄，</w:t>
      </w:r>
      <w:r>
        <w:rPr>
          <w:rFonts w:hint="default" w:ascii="Roboto-Regular" w:hAnsi="Roboto-Regular" w:eastAsia="Roboto-Regular" w:cs="Roboto-Regular"/>
          <w:color w:val="222222"/>
          <w:kern w:val="0"/>
          <w:sz w:val="25"/>
          <w:szCs w:val="25"/>
          <w:lang w:val="en-US" w:eastAsia="zh-CN" w:bidi="ar"/>
        </w:rPr>
        <w:t>1975</w:t>
      </w:r>
      <w:r>
        <w:rPr>
          <w:rFonts w:ascii="宋体" w:hAnsi="宋体" w:eastAsia="宋体" w:cs="宋体"/>
          <w:color w:val="222222"/>
          <w:kern w:val="0"/>
          <w:sz w:val="25"/>
          <w:szCs w:val="25"/>
          <w:lang w:val="en-US" w:eastAsia="zh-CN" w:bidi="ar"/>
        </w:rPr>
        <w:t>年⼈均粮⻝</w:t>
      </w:r>
      <w:r>
        <w:rPr>
          <w:rFonts w:hint="default" w:ascii="Roboto-Regular" w:hAnsi="Roboto-Regular" w:eastAsia="Roboto-Regular" w:cs="Roboto-Regular"/>
          <w:color w:val="222222"/>
          <w:kern w:val="0"/>
          <w:sz w:val="25"/>
          <w:szCs w:val="25"/>
          <w:lang w:val="en-US" w:eastAsia="zh-CN" w:bidi="ar"/>
        </w:rPr>
        <w:t>309.5</w:t>
      </w:r>
      <w:r>
        <w:rPr>
          <w:rFonts w:ascii="宋体" w:hAnsi="宋体" w:eastAsia="宋体" w:cs="宋体"/>
          <w:color w:val="222222"/>
          <w:kern w:val="0"/>
          <w:sz w:val="25"/>
          <w:szCs w:val="25"/>
          <w:lang w:val="en-US" w:eastAsia="zh-CN" w:bidi="ar"/>
        </w:rPr>
        <w:t>公⽄。</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eastAsia" w:ascii="宋体" w:hAnsi="宋体" w:eastAsia="宋体" w:cs="宋体"/>
          <w:color w:val="222222"/>
          <w:kern w:val="0"/>
          <w:sz w:val="25"/>
          <w:szCs w:val="25"/>
          <w:lang w:val="en-US" w:eastAsia="zh-CN" w:bidi="ar"/>
        </w:rPr>
      </w:pPr>
      <w:r>
        <w:rPr>
          <w:rFonts w:hint="eastAsia" w:ascii="宋体" w:hAnsi="宋体" w:eastAsia="宋体" w:cs="宋体"/>
          <w:color w:val="222222"/>
          <w:kern w:val="0"/>
          <w:sz w:val="25"/>
          <w:szCs w:val="25"/>
          <w:lang w:val="en-US" w:eastAsia="zh-CN" w:bidi="ar"/>
        </w:rPr>
        <w:t>详见笔者文章：</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ascii="Microsoft YaHei UI" w:hAnsi="Microsoft YaHei UI" w:eastAsia="Microsoft YaHei UI" w:cs="Microsoft YaHei UI"/>
          <w:i w:val="0"/>
          <w:iCs w:val="0"/>
          <w:caps w:val="0"/>
          <w:spacing w:val="7"/>
          <w:sz w:val="26"/>
          <w:szCs w:val="26"/>
        </w:rPr>
      </w:pPr>
      <w:r>
        <w:rPr>
          <w:rFonts w:hint="eastAsia" w:ascii="Microsoft YaHei UI" w:hAnsi="Microsoft YaHei UI" w:eastAsia="Microsoft YaHei UI" w:cs="Microsoft YaHei UI"/>
          <w:i w:val="0"/>
          <w:iCs w:val="0"/>
          <w:caps w:val="0"/>
          <w:spacing w:val="7"/>
          <w:sz w:val="26"/>
          <w:szCs w:val="26"/>
          <w:shd w:val="clear" w:fill="FFFFFF"/>
        </w:rPr>
        <w:t>是改革开放与包产到户解决中国人民不挨饿的吗？</w:t>
      </w:r>
    </w:p>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168" w:afterAutospacing="0" w:line="17" w:lineRule="atLeast"/>
        <w:ind w:left="0" w:right="0" w:firstLine="0"/>
        <w:rPr>
          <w:rFonts w:hint="eastAsia" w:ascii="宋体" w:hAnsi="宋体" w:eastAsia="Microsoft YaHei UI" w:cs="宋体"/>
          <w:color w:val="222222"/>
          <w:kern w:val="0"/>
          <w:sz w:val="25"/>
          <w:szCs w:val="25"/>
          <w:lang w:val="en-US" w:eastAsia="zh-CN" w:bidi="ar"/>
        </w:rPr>
      </w:pPr>
      <w:r>
        <w:rPr>
          <w:rFonts w:hint="eastAsia" w:ascii="Microsoft YaHei UI" w:hAnsi="Microsoft YaHei UI" w:eastAsia="Microsoft YaHei UI" w:cs="Microsoft YaHei UI"/>
          <w:i w:val="0"/>
          <w:iCs w:val="0"/>
          <w:caps w:val="0"/>
          <w:spacing w:val="7"/>
          <w:sz w:val="26"/>
          <w:szCs w:val="26"/>
          <w:shd w:val="clear" w:fill="FFFFFF"/>
        </w:rPr>
        <w:t>《邓选》学习（二十八）粮食产量是因为包产到户提高的吗</w:t>
      </w:r>
      <w:r>
        <w:rPr>
          <w:rFonts w:hint="eastAsia" w:ascii="Microsoft YaHei UI" w:hAnsi="Microsoft YaHei UI" w:eastAsia="Microsoft YaHei UI" w:cs="Microsoft YaHei UI"/>
          <w:i w:val="0"/>
          <w:iCs w:val="0"/>
          <w:caps w:val="0"/>
          <w:spacing w:val="7"/>
          <w:sz w:val="26"/>
          <w:szCs w:val="26"/>
          <w:shd w:val="clear" w:fill="FFFFFF"/>
          <w:lang w:eastAsia="zh-CN"/>
        </w:rPr>
        <w:t>？</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222222"/>
          <w:kern w:val="0"/>
          <w:sz w:val="25"/>
          <w:szCs w:val="25"/>
          <w:lang w:val="en-US" w:eastAsia="zh-CN" w:bidi="ar"/>
        </w:rPr>
        <w:t>根据中央⽂献研究室《⽑泽东年谱》记载：</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hint="default" w:ascii="Roboto-Bold" w:hAnsi="Roboto-Bold" w:eastAsia="Roboto-Bold" w:cs="Roboto-Bold"/>
          <w:b/>
          <w:bCs/>
          <w:color w:val="383838"/>
          <w:kern w:val="0"/>
          <w:sz w:val="25"/>
          <w:szCs w:val="25"/>
          <w:lang w:val="en-US" w:eastAsia="zh-CN" w:bidi="ar"/>
        </w:rPr>
        <w:t>1975</w:t>
      </w:r>
      <w:r>
        <w:rPr>
          <w:rFonts w:ascii="宋体" w:hAnsi="宋体" w:eastAsia="宋体" w:cs="宋体"/>
          <w:color w:val="000000"/>
          <w:kern w:val="0"/>
          <w:sz w:val="25"/>
          <w:szCs w:val="25"/>
          <w:lang w:val="en-US" w:eastAsia="zh-CN" w:bidi="ar"/>
        </w:rPr>
        <w:t>年</w:t>
      </w:r>
      <w:r>
        <w:rPr>
          <w:rFonts w:hint="default" w:ascii="Roboto-Bold" w:hAnsi="Roboto-Bold" w:eastAsia="Roboto-Bold" w:cs="Roboto-Bold"/>
          <w:b/>
          <w:bCs/>
          <w:color w:val="383838"/>
          <w:kern w:val="0"/>
          <w:sz w:val="25"/>
          <w:szCs w:val="25"/>
          <w:lang w:val="en-US" w:eastAsia="zh-CN" w:bidi="ar"/>
        </w:rPr>
        <w:t>9</w:t>
      </w:r>
      <w:r>
        <w:rPr>
          <w:rFonts w:ascii="宋体" w:hAnsi="宋体" w:eastAsia="宋体" w:cs="宋体"/>
          <w:color w:val="000000"/>
          <w:kern w:val="0"/>
          <w:sz w:val="25"/>
          <w:szCs w:val="25"/>
          <w:lang w:val="en-US" w:eastAsia="zh-CN" w:bidi="ar"/>
        </w:rPr>
        <w:t>⽉</w:t>
      </w:r>
      <w:r>
        <w:rPr>
          <w:rFonts w:hint="default" w:ascii="Roboto-Bold" w:hAnsi="Roboto-Bold" w:eastAsia="Roboto-Bold" w:cs="Roboto-Bold"/>
          <w:b/>
          <w:bCs/>
          <w:color w:val="383838"/>
          <w:kern w:val="0"/>
          <w:sz w:val="25"/>
          <w:szCs w:val="25"/>
          <w:lang w:val="en-US" w:eastAsia="zh-CN" w:bidi="ar"/>
        </w:rPr>
        <w:t>15</w:t>
      </w:r>
      <w:r>
        <w:rPr>
          <w:rFonts w:ascii="宋体" w:hAnsi="宋体" w:eastAsia="宋体" w:cs="宋体"/>
          <w:color w:val="000000"/>
          <w:kern w:val="0"/>
          <w:sz w:val="25"/>
          <w:szCs w:val="25"/>
          <w:lang w:val="en-US" w:eastAsia="zh-CN" w:bidi="ar"/>
        </w:rPr>
        <w:t>⽇</w:t>
      </w:r>
      <w:r>
        <w:rPr>
          <w:rFonts w:ascii="宋体" w:hAnsi="宋体" w:eastAsia="宋体" w:cs="宋体"/>
          <w:color w:val="383838"/>
          <w:kern w:val="0"/>
          <w:sz w:val="25"/>
          <w:szCs w:val="25"/>
          <w:lang w:val="en-US" w:eastAsia="zh-CN" w:bidi="ar"/>
        </w:rPr>
        <w:t>邓⼩平代表中共中央、国务院在全国农业学⼤寨会议开幕会上发表讲话。他说：</w:t>
      </w:r>
      <w:r>
        <w:rPr>
          <w:rFonts w:ascii="宋体" w:hAnsi="宋体" w:eastAsia="宋体" w:cs="宋体"/>
          <w:color w:val="000000"/>
          <w:kern w:val="0"/>
          <w:sz w:val="25"/>
          <w:szCs w:val="25"/>
          <w:lang w:val="en-US" w:eastAsia="zh-CN" w:bidi="ar"/>
        </w:rPr>
        <w:t>⼆⼗五年来，在农业⽅⾯，我们由过去旧中国的半饥饿状态做到了粮⻝刚够吃，这件事情不可⼩视，这是⼀个伟⼤的成绩。</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center"/>
        <w:textAlignment w:val="auto"/>
      </w:pPr>
      <w:r>
        <w:drawing>
          <wp:inline distT="0" distB="0" distL="114300" distR="114300">
            <wp:extent cx="5266690" cy="4106545"/>
            <wp:effectExtent l="0" t="0" r="635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4"/>
                    <a:stretch>
                      <a:fillRect/>
                    </a:stretch>
                  </pic:blipFill>
                  <pic:spPr>
                    <a:xfrm>
                      <a:off x="0" y="0"/>
                      <a:ext cx="5266690" cy="4106545"/>
                    </a:xfrm>
                    <a:prstGeom prst="rect">
                      <a:avLst/>
                    </a:prstGeom>
                    <a:noFill/>
                    <a:ln>
                      <a:noFill/>
                    </a:ln>
                  </pic:spPr>
                </pic:pic>
              </a:graphicData>
            </a:graphic>
          </wp:inline>
        </w:drawing>
      </w:r>
      <w:r>
        <w:rPr>
          <w:rFonts w:ascii="宋体" w:hAnsi="宋体" w:eastAsia="宋体" w:cs="宋体"/>
          <w:color w:val="7F7F7F"/>
          <w:kern w:val="0"/>
          <w:sz w:val="21"/>
          <w:szCs w:val="21"/>
          <w:lang w:val="en-US" w:eastAsia="zh-CN" w:bidi="ar"/>
        </w:rPr>
        <w:t>▲中央⽂献研究室《⽑泽东年谱》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ascii="宋体" w:hAnsi="宋体" w:eastAsia="宋体" w:cs="宋体"/>
          <w:color w:val="222222"/>
          <w:kern w:val="0"/>
          <w:sz w:val="25"/>
          <w:szCs w:val="25"/>
          <w:lang w:val="en-US" w:eastAsia="zh-CN" w:bidi="ar"/>
        </w:rPr>
        <w:t>从上述的各种信息中可以看到：</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5"/>
          <w:szCs w:val="25"/>
          <w:lang w:val="en-US" w:eastAsia="zh-CN" w:bidi="ar"/>
        </w:rPr>
      </w:pPr>
      <w:r>
        <w:rPr>
          <w:rFonts w:ascii="宋体" w:hAnsi="宋体" w:eastAsia="宋体" w:cs="宋体"/>
          <w:color w:val="222222"/>
          <w:kern w:val="0"/>
          <w:sz w:val="25"/>
          <w:szCs w:val="25"/>
          <w:lang w:val="en-US" w:eastAsia="zh-CN" w:bidi="ar"/>
        </w:rPr>
        <w:t>第⼀次绿⾊⾰命、第⼆次绿⾊⾰命，都是在新中国⽑主席时代完成的。是社会主义时期的伟⼤成就。</w:t>
      </w:r>
    </w:p>
    <w:p>
      <w:pPr>
        <w:keepNext w:val="0"/>
        <w:keepLines w:val="0"/>
        <w:pageBreakBefore w:val="0"/>
        <w:widowControl/>
        <w:numPr>
          <w:ilvl w:val="0"/>
          <w:numId w:val="1"/>
        </w:numPr>
        <w:suppressLineNumbers w:val="0"/>
        <w:kinsoku/>
        <w:wordWrap/>
        <w:overflowPunct/>
        <w:topLinePunct w:val="0"/>
        <w:autoSpaceDE/>
        <w:autoSpaceDN/>
        <w:bidi w:val="0"/>
        <w:adjustRightInd/>
        <w:snapToGrid/>
        <w:spacing w:before="313" w:beforeLines="100" w:after="313" w:afterLines="100"/>
        <w:jc w:val="left"/>
        <w:textAlignment w:val="auto"/>
      </w:pPr>
      <w:r>
        <w:rPr>
          <w:rFonts w:hint="default" w:ascii="Roboto-Regular" w:hAnsi="Roboto-Regular" w:eastAsia="Roboto-Regular" w:cs="Roboto-Regular"/>
          <w:color w:val="222222"/>
          <w:kern w:val="0"/>
          <w:sz w:val="25"/>
          <w:szCs w:val="25"/>
          <w:lang w:val="en-US" w:eastAsia="zh-CN" w:bidi="ar"/>
        </w:rPr>
        <w:t>2</w:t>
      </w:r>
      <w:r>
        <w:rPr>
          <w:rFonts w:ascii="宋体" w:hAnsi="宋体" w:eastAsia="宋体" w:cs="宋体"/>
          <w:color w:val="222222"/>
          <w:kern w:val="0"/>
          <w:sz w:val="25"/>
          <w:szCs w:val="25"/>
          <w:lang w:val="en-US" w:eastAsia="zh-CN" w:bidi="ar"/>
        </w:rPr>
        <w:t>、最迟在</w:t>
      </w:r>
      <w:r>
        <w:rPr>
          <w:rFonts w:hint="default" w:ascii="Roboto-Regular" w:hAnsi="Roboto-Regular" w:eastAsia="Roboto-Regular" w:cs="Roboto-Regular"/>
          <w:color w:val="222222"/>
          <w:kern w:val="0"/>
          <w:sz w:val="25"/>
          <w:szCs w:val="25"/>
          <w:lang w:val="en-US" w:eastAsia="zh-CN" w:bidi="ar"/>
        </w:rPr>
        <w:t>1974</w:t>
      </w:r>
      <w:r>
        <w:rPr>
          <w:rFonts w:ascii="宋体" w:hAnsi="宋体" w:eastAsia="宋体" w:cs="宋体"/>
          <w:color w:val="222222"/>
          <w:kern w:val="0"/>
          <w:sz w:val="25"/>
          <w:szCs w:val="25"/>
          <w:lang w:val="en-US" w:eastAsia="zh-CN" w:bidi="ar"/>
        </w:rPr>
        <w:t>年，新中国就已经解决了⼏千年来吃不饱的问题</w:t>
      </w:r>
      <w:r>
        <w:rPr>
          <w:rFonts w:hint="default" w:ascii="Roboto-Regular" w:hAnsi="Roboto-Regular" w:eastAsia="Roboto-Regular" w:cs="Roboto-Regular"/>
          <w:color w:val="222222"/>
          <w:kern w:val="0"/>
          <w:sz w:val="25"/>
          <w:szCs w:val="25"/>
          <w:lang w:val="en-US" w:eastAsia="zh-CN" w:bidi="ar"/>
        </w:rPr>
        <w:t>——</w:t>
      </w:r>
      <w:r>
        <w:rPr>
          <w:rFonts w:ascii="宋体" w:hAnsi="宋体" w:eastAsia="宋体" w:cs="宋体"/>
          <w:color w:val="222222"/>
          <w:kern w:val="0"/>
          <w:sz w:val="25"/>
          <w:szCs w:val="25"/>
          <w:lang w:val="en-US" w:eastAsia="zh-CN" w:bidi="ar"/>
        </w:rPr>
        <w:t>⼈⺠不再挨饿，为中华⺠族做出了不可磨灭的巨⼤贡献。</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hint="default" w:ascii="Roboto-Regular" w:hAnsi="Roboto-Regular" w:eastAsia="Roboto-Regular" w:cs="Roboto-Regular"/>
          <w:color w:val="222222"/>
          <w:kern w:val="0"/>
          <w:sz w:val="25"/>
          <w:szCs w:val="25"/>
          <w:lang w:val="en-US" w:eastAsia="zh-CN" w:bidi="ar"/>
        </w:rPr>
        <w:t>3</w:t>
      </w:r>
      <w:r>
        <w:rPr>
          <w:rFonts w:ascii="宋体" w:hAnsi="宋体" w:eastAsia="宋体" w:cs="宋体"/>
          <w:color w:val="222222"/>
          <w:kern w:val="0"/>
          <w:sz w:val="25"/>
          <w:szCs w:val="25"/>
          <w:lang w:val="en-US" w:eastAsia="zh-CN" w:bidi="ar"/>
        </w:rPr>
        <w:t>、所有的这些成就，都是集体成就，不专属某⼀个⼈的成就。正如⼈⺠⽇报社论所⾔：</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ind w:left="840" w:leftChars="400" w:right="840" w:rightChars="400"/>
        <w:jc w:val="left"/>
        <w:textAlignment w:val="auto"/>
      </w:pPr>
      <w:r>
        <w:rPr>
          <w:rFonts w:ascii="宋体" w:hAnsi="宋体" w:eastAsia="宋体" w:cs="宋体"/>
          <w:color w:val="000000"/>
          <w:kern w:val="0"/>
          <w:sz w:val="25"/>
          <w:szCs w:val="25"/>
          <w:lang w:val="en-US" w:eastAsia="zh-CN" w:bidi="ar"/>
        </w:rPr>
        <w:t>说它是集体智慧的结晶，并不抹煞个⼈的才能和作⽤。</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hint="default" w:ascii="Roboto-Regular" w:hAnsi="Roboto-Regular" w:eastAsia="Roboto-Regular" w:cs="Roboto-Regular"/>
          <w:color w:val="222222"/>
          <w:kern w:val="0"/>
          <w:sz w:val="25"/>
          <w:szCs w:val="25"/>
          <w:lang w:val="en-US" w:eastAsia="zh-CN" w:bidi="ar"/>
        </w:rPr>
        <w:t>4</w:t>
      </w:r>
      <w:r>
        <w:rPr>
          <w:rFonts w:ascii="宋体" w:hAnsi="宋体" w:eastAsia="宋体" w:cs="宋体"/>
          <w:color w:val="222222"/>
          <w:kern w:val="0"/>
          <w:sz w:val="25"/>
          <w:szCs w:val="25"/>
          <w:lang w:val="en-US" w:eastAsia="zh-CN" w:bidi="ar"/>
        </w:rPr>
        <w:t>、所有这些伟⼤的成就，都是社会主义⼤协作的成果。如果没有社会主义公有制下的⼤协作，⾄少不会在短时间内取得这么辉煌的成就。</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pPr>
      <w:r>
        <w:rPr>
          <w:rFonts w:hint="default" w:ascii="Roboto-Regular" w:hAnsi="Roboto-Regular" w:eastAsia="Roboto-Regular" w:cs="Roboto-Regular"/>
          <w:color w:val="222222"/>
          <w:kern w:val="0"/>
          <w:sz w:val="25"/>
          <w:szCs w:val="25"/>
          <w:lang w:val="en-US" w:eastAsia="zh-CN" w:bidi="ar"/>
        </w:rPr>
        <w:t>5</w:t>
      </w:r>
      <w:r>
        <w:rPr>
          <w:rFonts w:ascii="宋体" w:hAnsi="宋体" w:eastAsia="宋体" w:cs="宋体"/>
          <w:color w:val="222222"/>
          <w:kern w:val="0"/>
          <w:sz w:val="25"/>
          <w:szCs w:val="25"/>
          <w:lang w:val="en-US" w:eastAsia="zh-CN" w:bidi="ar"/>
        </w:rPr>
        <w:t>、对两次绿⾊⾰命的巨⼤贡献，并不只有袁隆平院⼠，还有⻩耀祥、李贞⽣、洪群英、洪春利、⽯明松、李振声、李登海等⼀⼤批不争名利的优秀的⼈⺠科学家与伟⼤的⼈⺠群众。</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ascii="宋体" w:hAnsi="宋体" w:eastAsia="宋体" w:cs="宋体"/>
          <w:color w:val="222222"/>
          <w:kern w:val="0"/>
          <w:sz w:val="25"/>
          <w:szCs w:val="25"/>
          <w:lang w:val="en-US" w:eastAsia="zh-CN" w:bidi="ar"/>
        </w:rPr>
      </w:pPr>
      <w:r>
        <w:rPr>
          <w:rFonts w:hint="default" w:ascii="Roboto-Regular" w:hAnsi="Roboto-Regular" w:eastAsia="Roboto-Regular" w:cs="Roboto-Regular"/>
          <w:color w:val="222222"/>
          <w:kern w:val="0"/>
          <w:sz w:val="25"/>
          <w:szCs w:val="25"/>
          <w:lang w:val="en-US" w:eastAsia="zh-CN" w:bidi="ar"/>
        </w:rPr>
        <w:t>6</w:t>
      </w:r>
      <w:r>
        <w:rPr>
          <w:rFonts w:ascii="宋体" w:hAnsi="宋体" w:eastAsia="宋体" w:cs="宋体"/>
          <w:color w:val="222222"/>
          <w:kern w:val="0"/>
          <w:sz w:val="25"/>
          <w:szCs w:val="25"/>
          <w:lang w:val="en-US" w:eastAsia="zh-CN" w:bidi="ar"/>
        </w:rPr>
        <w:t>、在解决⼏千年的⼈⺠不挨饿的⼤难题上（</w:t>
      </w:r>
      <w:r>
        <w:rPr>
          <w:rFonts w:ascii="宋体" w:hAnsi="宋体" w:eastAsia="宋体" w:cs="宋体"/>
          <w:color w:val="000000"/>
          <w:kern w:val="0"/>
          <w:sz w:val="25"/>
          <w:szCs w:val="25"/>
          <w:lang w:val="en-US" w:eastAsia="zh-CN" w:bidi="ar"/>
        </w:rPr>
        <w:t>⾄少在</w:t>
      </w:r>
      <w:r>
        <w:rPr>
          <w:rFonts w:hint="default" w:ascii="Roboto-Bold" w:hAnsi="Roboto-Bold" w:eastAsia="Roboto-Bold" w:cs="Roboto-Bold"/>
          <w:b/>
          <w:bCs/>
          <w:color w:val="222222"/>
          <w:kern w:val="0"/>
          <w:sz w:val="25"/>
          <w:szCs w:val="25"/>
          <w:lang w:val="en-US" w:eastAsia="zh-CN" w:bidi="ar"/>
        </w:rPr>
        <w:t>1974</w:t>
      </w:r>
      <w:r>
        <w:rPr>
          <w:rFonts w:ascii="宋体" w:hAnsi="宋体" w:eastAsia="宋体" w:cs="宋体"/>
          <w:color w:val="000000"/>
          <w:kern w:val="0"/>
          <w:sz w:val="25"/>
          <w:szCs w:val="25"/>
          <w:lang w:val="en-US" w:eastAsia="zh-CN" w:bidi="ar"/>
        </w:rPr>
        <w:t>年就已经解决了</w:t>
      </w:r>
      <w:r>
        <w:rPr>
          <w:rFonts w:hint="eastAsia" w:ascii="宋体" w:hAnsi="宋体" w:eastAsia="宋体" w:cs="宋体"/>
          <w:color w:val="000000"/>
          <w:kern w:val="0"/>
          <w:sz w:val="25"/>
          <w:szCs w:val="25"/>
          <w:lang w:val="en-US" w:eastAsia="zh-CN" w:bidi="ar"/>
        </w:rPr>
        <w:t>，此时，袁隆平的杂交稻刚刚推广，1975年种植面积仅为5600多亩——注意，是亩，不是万亩</w:t>
      </w:r>
      <w:r>
        <w:rPr>
          <w:rFonts w:ascii="宋体" w:hAnsi="宋体" w:eastAsia="宋体" w:cs="宋体"/>
          <w:color w:val="222222"/>
          <w:kern w:val="0"/>
          <w:sz w:val="25"/>
          <w:szCs w:val="25"/>
          <w:lang w:val="en-US" w:eastAsia="zh-CN" w:bidi="ar"/>
        </w:rPr>
        <w:t>），⽔利建设、育种、化肥的使⽤、农药的使⽤、起了决定性的作⽤。</w:t>
      </w:r>
    </w:p>
    <w:p>
      <w:pPr>
        <w:keepNext w:val="0"/>
        <w:keepLines w:val="0"/>
        <w:pageBreakBefore w:val="0"/>
        <w:widowControl/>
        <w:suppressLineNumbers w:val="0"/>
        <w:kinsoku/>
        <w:wordWrap/>
        <w:overflowPunct/>
        <w:topLinePunct w:val="0"/>
        <w:autoSpaceDE/>
        <w:autoSpaceDN/>
        <w:bidi w:val="0"/>
        <w:adjustRightInd/>
        <w:snapToGrid/>
        <w:spacing w:before="313" w:beforeLines="100" w:after="313" w:afterLines="100"/>
        <w:jc w:val="left"/>
        <w:textAlignment w:val="auto"/>
        <w:rPr>
          <w:rFonts w:hint="default" w:ascii="宋体" w:hAnsi="宋体" w:eastAsia="宋体" w:cs="宋体"/>
          <w:color w:val="222222"/>
          <w:kern w:val="0"/>
          <w:sz w:val="25"/>
          <w:szCs w:val="25"/>
          <w:lang w:val="en-US" w:eastAsia="zh-CN" w:bidi="ar"/>
        </w:rPr>
      </w:pPr>
      <w:r>
        <w:rPr>
          <w:rFonts w:hint="eastAsia" w:ascii="宋体" w:hAnsi="宋体" w:eastAsia="宋体" w:cs="宋体"/>
          <w:color w:val="222222"/>
          <w:kern w:val="0"/>
          <w:sz w:val="25"/>
          <w:szCs w:val="25"/>
          <w:lang w:val="en-US" w:eastAsia="zh-CN" w:bidi="ar"/>
        </w:rPr>
        <w:t>7、如果将中国人民吃饱饭说成是一两个人的功劳，是某一两个人让中国人民吃饱饭，是完全不客观的。</w:t>
      </w:r>
    </w:p>
    <w:p>
      <w:pPr>
        <w:keepNext w:val="0"/>
        <w:keepLines w:val="0"/>
        <w:pageBreakBefore w:val="0"/>
        <w:kinsoku/>
        <w:wordWrap/>
        <w:overflowPunct/>
        <w:topLinePunct w:val="0"/>
        <w:autoSpaceDE/>
        <w:autoSpaceDN/>
        <w:bidi w:val="0"/>
        <w:adjustRightInd/>
        <w:snapToGrid/>
        <w:spacing w:before="313" w:beforeLines="100" w:after="313" w:afterLines="100"/>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Roboto-Regular">
    <w:altName w:val="Segoe Print"/>
    <w:panose1 w:val="00000000000000000000"/>
    <w:charset w:val="00"/>
    <w:family w:val="auto"/>
    <w:pitch w:val="default"/>
    <w:sig w:usb0="00000000" w:usb1="00000000" w:usb2="00000000" w:usb3="00000000" w:csb0="00000000" w:csb1="00000000"/>
  </w:font>
  <w:font w:name="Roboto-Bold">
    <w:altName w:val="Segoe Print"/>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23DCC1"/>
    <w:multiLevelType w:val="singleLevel"/>
    <w:tmpl w:val="4023DCC1"/>
    <w:lvl w:ilvl="0" w:tentative="0">
      <w:start w:val="1"/>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2DB15C40"/>
    <w:rsid w:val="06FE7501"/>
    <w:rsid w:val="09D638FD"/>
    <w:rsid w:val="215A1EB7"/>
    <w:rsid w:val="2DB15C40"/>
    <w:rsid w:val="2ED26F43"/>
    <w:rsid w:val="31772AF1"/>
    <w:rsid w:val="41344930"/>
    <w:rsid w:val="53A630A5"/>
    <w:rsid w:val="5A3C1FD1"/>
    <w:rsid w:val="5AEB7B0E"/>
    <w:rsid w:val="748F75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autoRedefine/>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autoRedefine/>
    <w:semiHidden/>
    <w:qFormat/>
    <w:uiPriority w:val="0"/>
  </w:style>
  <w:style w:type="table" w:default="1" w:styleId="3">
    <w:name w:val="Normal Table"/>
    <w:autoRedefin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362</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2024-03-12T06:46:00Z</dcterms:created>
  <dc:creator>Administrator</dc:creator>
  <cp:lastModifiedBy>Administrator</cp:lastModifiedBy>
  <dcterms:modified xsi:type="dcterms:W3CDTF">2024-03-12T13:48:06Z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07F58FF2284C4674B2F4AC775FB7045B_11</vt:lpwstr>
  </property>
</Properties>
</file>