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91ABDF" w:themeColor="accent1" w:themeTint="99"/>
  <w:body>
    <w:p w:rsidR="00870CC7" w:rsidRPr="00AD1418" w:rsidRDefault="002A7B48" w:rsidP="00AD1418">
      <w:pPr>
        <w:pStyle w:val="1"/>
        <w:spacing w:afterLines="200"/>
        <w:jc w:val="center"/>
        <w:rPr>
          <w:sz w:val="76"/>
          <w:szCs w:val="76"/>
        </w:rPr>
      </w:pPr>
      <w:r w:rsidRPr="00AD1418">
        <w:rPr>
          <w:rFonts w:hint="eastAsia"/>
          <w:sz w:val="76"/>
          <w:szCs w:val="76"/>
        </w:rPr>
        <w:t>毛主席早年遭遇的两次“封号”</w:t>
      </w:r>
    </w:p>
    <w:p w:rsidR="00AD1418" w:rsidRPr="00AD1418" w:rsidRDefault="00AD1418" w:rsidP="00AD1418">
      <w:pPr>
        <w:pStyle w:val="a6"/>
        <w:spacing w:before="0" w:beforeAutospacing="0" w:after="0" w:afterAutospacing="0"/>
        <w:jc w:val="both"/>
        <w:rPr>
          <w:rFonts w:ascii="Microsoft YaHei UI" w:eastAsia="Microsoft YaHei UI" w:hAnsi="Microsoft YaHei UI"/>
          <w:spacing w:val="8"/>
          <w:sz w:val="56"/>
          <w:szCs w:val="56"/>
        </w:rPr>
      </w:pPr>
      <w:proofErr w:type="gramStart"/>
      <w:r w:rsidRPr="00AD1418">
        <w:rPr>
          <w:rStyle w:val="a7"/>
          <w:rFonts w:ascii="Microsoft YaHei UI" w:eastAsia="Microsoft YaHei UI" w:hAnsi="Microsoft YaHei UI" w:hint="eastAsia"/>
          <w:spacing w:val="8"/>
          <w:sz w:val="56"/>
          <w:szCs w:val="56"/>
        </w:rPr>
        <w:t>原公众号</w:t>
      </w:r>
      <w:proofErr w:type="gramEnd"/>
      <w:r w:rsidRPr="00AD1418">
        <w:rPr>
          <w:rStyle w:val="a7"/>
          <w:rFonts w:ascii="Microsoft YaHei UI" w:eastAsia="Microsoft YaHei UI" w:hAnsi="Microsoft YaHei UI" w:hint="eastAsia"/>
          <w:spacing w:val="8"/>
          <w:sz w:val="56"/>
          <w:szCs w:val="56"/>
        </w:rPr>
        <w:t>“井冈山观心1921”被永封，</w:t>
      </w:r>
      <w:proofErr w:type="gramStart"/>
      <w:r w:rsidRPr="00AD1418">
        <w:rPr>
          <w:rStyle w:val="a7"/>
          <w:rFonts w:ascii="Microsoft YaHei UI" w:eastAsia="Microsoft YaHei UI" w:hAnsi="Microsoft YaHei UI" w:hint="eastAsia"/>
          <w:spacing w:val="8"/>
          <w:sz w:val="56"/>
          <w:szCs w:val="56"/>
        </w:rPr>
        <w:t>原微博</w:t>
      </w:r>
      <w:proofErr w:type="gramEnd"/>
      <w:r w:rsidRPr="00AD1418">
        <w:rPr>
          <w:rStyle w:val="a7"/>
          <w:rFonts w:ascii="Microsoft YaHei UI" w:eastAsia="Microsoft YaHei UI" w:hAnsi="Microsoft YaHei UI" w:hint="eastAsia"/>
          <w:spacing w:val="8"/>
          <w:sz w:val="56"/>
          <w:szCs w:val="56"/>
        </w:rPr>
        <w:t>“井冈山观心”被永封</w:t>
      </w:r>
    </w:p>
    <w:p w:rsidR="00AD1418" w:rsidRPr="00AD1418" w:rsidRDefault="00AD1418" w:rsidP="00AD1418">
      <w:pPr>
        <w:pStyle w:val="a6"/>
        <w:spacing w:before="0" w:beforeAutospacing="0" w:after="0" w:afterAutospacing="0"/>
        <w:jc w:val="both"/>
        <w:rPr>
          <w:rFonts w:ascii="Microsoft YaHei UI" w:eastAsia="Microsoft YaHei UI" w:hAnsi="Microsoft YaHei UI" w:hint="eastAsia"/>
          <w:spacing w:val="8"/>
          <w:sz w:val="56"/>
          <w:szCs w:val="56"/>
        </w:rPr>
      </w:pPr>
      <w:r w:rsidRPr="00AD1418">
        <w:rPr>
          <w:rStyle w:val="a7"/>
          <w:rFonts w:ascii="Microsoft YaHei UI" w:eastAsia="Microsoft YaHei UI" w:hAnsi="Microsoft YaHei UI" w:hint="eastAsia"/>
          <w:spacing w:val="8"/>
          <w:sz w:val="56"/>
          <w:szCs w:val="56"/>
        </w:rPr>
        <w:t>新公众号：井冈山观心1927</w:t>
      </w:r>
    </w:p>
    <w:p w:rsidR="00AD1418" w:rsidRPr="00AD1418" w:rsidRDefault="00AD1418" w:rsidP="00AD1418">
      <w:pPr>
        <w:pStyle w:val="a6"/>
        <w:spacing w:before="0" w:beforeAutospacing="0" w:after="0" w:afterAutospacing="0"/>
        <w:jc w:val="both"/>
        <w:rPr>
          <w:rFonts w:ascii="Microsoft YaHei UI" w:eastAsia="Microsoft YaHei UI" w:hAnsi="Microsoft YaHei UI" w:hint="eastAsia"/>
          <w:spacing w:val="8"/>
          <w:sz w:val="56"/>
          <w:szCs w:val="56"/>
        </w:rPr>
      </w:pPr>
      <w:proofErr w:type="gramStart"/>
      <w:r w:rsidRPr="00AD1418">
        <w:rPr>
          <w:rStyle w:val="a7"/>
          <w:rFonts w:ascii="Microsoft YaHei UI" w:eastAsia="Microsoft YaHei UI" w:hAnsi="Microsoft YaHei UI" w:hint="eastAsia"/>
          <w:spacing w:val="8"/>
          <w:sz w:val="56"/>
          <w:szCs w:val="56"/>
        </w:rPr>
        <w:t>新微博</w:t>
      </w:r>
      <w:proofErr w:type="gramEnd"/>
      <w:r w:rsidRPr="00AD1418">
        <w:rPr>
          <w:rStyle w:val="a7"/>
          <w:rFonts w:ascii="Microsoft YaHei UI" w:eastAsia="Microsoft YaHei UI" w:hAnsi="Microsoft YaHei UI" w:hint="eastAsia"/>
          <w:spacing w:val="8"/>
          <w:sz w:val="56"/>
          <w:szCs w:val="56"/>
        </w:rPr>
        <w:t>1：井冈山观心1921</w:t>
      </w:r>
    </w:p>
    <w:p w:rsidR="00AD1418" w:rsidRPr="00AD1418" w:rsidRDefault="00AD1418" w:rsidP="00AD1418">
      <w:pPr>
        <w:pStyle w:val="a6"/>
        <w:spacing w:before="0" w:beforeAutospacing="0" w:after="0" w:afterAutospacing="0"/>
        <w:jc w:val="both"/>
        <w:rPr>
          <w:rFonts w:ascii="Microsoft YaHei UI" w:eastAsia="Microsoft YaHei UI" w:hAnsi="Microsoft YaHei UI" w:hint="eastAsia"/>
          <w:spacing w:val="8"/>
          <w:sz w:val="56"/>
          <w:szCs w:val="56"/>
        </w:rPr>
      </w:pPr>
      <w:proofErr w:type="gramStart"/>
      <w:r w:rsidRPr="00AD1418">
        <w:rPr>
          <w:rStyle w:val="a7"/>
          <w:rFonts w:ascii="Microsoft YaHei UI" w:eastAsia="Microsoft YaHei UI" w:hAnsi="Microsoft YaHei UI" w:hint="eastAsia"/>
          <w:spacing w:val="8"/>
          <w:sz w:val="56"/>
          <w:szCs w:val="56"/>
        </w:rPr>
        <w:t>新微博</w:t>
      </w:r>
      <w:proofErr w:type="gramEnd"/>
      <w:r w:rsidRPr="00AD1418">
        <w:rPr>
          <w:rStyle w:val="a7"/>
          <w:rFonts w:ascii="Microsoft YaHei UI" w:eastAsia="Microsoft YaHei UI" w:hAnsi="Microsoft YaHei UI" w:hint="eastAsia"/>
          <w:spacing w:val="8"/>
          <w:sz w:val="56"/>
          <w:szCs w:val="56"/>
        </w:rPr>
        <w:t>2：井冈山观心1927</w:t>
      </w:r>
    </w:p>
    <w:p w:rsidR="00AD1418" w:rsidRPr="00AD1418" w:rsidRDefault="00AD1418" w:rsidP="00AD1418">
      <w:pPr>
        <w:pStyle w:val="a6"/>
        <w:spacing w:before="0" w:beforeAutospacing="0" w:after="0" w:afterAutospacing="0"/>
        <w:jc w:val="both"/>
        <w:rPr>
          <w:rFonts w:ascii="Microsoft YaHei UI" w:eastAsia="Microsoft YaHei UI" w:hAnsi="Microsoft YaHei UI" w:hint="eastAsia"/>
          <w:spacing w:val="8"/>
          <w:sz w:val="56"/>
          <w:szCs w:val="56"/>
        </w:rPr>
      </w:pPr>
      <w:r w:rsidRPr="00AD1418">
        <w:rPr>
          <w:rStyle w:val="a7"/>
          <w:rFonts w:ascii="Microsoft YaHei UI" w:eastAsia="Microsoft YaHei UI" w:hAnsi="Microsoft YaHei UI" w:hint="eastAsia"/>
          <w:spacing w:val="8"/>
          <w:sz w:val="56"/>
          <w:szCs w:val="56"/>
        </w:rPr>
        <w:t>知 乎：井冈山观心</w:t>
      </w:r>
    </w:p>
    <w:p w:rsidR="00AD1418" w:rsidRDefault="00AD1418" w:rsidP="00AD1418">
      <w:pPr>
        <w:spacing w:beforeLines="100" w:afterLines="100"/>
        <w:jc w:val="center"/>
        <w:rPr>
          <w:rFonts w:hint="eastAsia"/>
          <w:sz w:val="60"/>
          <w:szCs w:val="60"/>
        </w:rPr>
      </w:pPr>
      <w:r>
        <w:rPr>
          <w:noProof/>
        </w:rPr>
        <w:drawing>
          <wp:inline distT="0" distB="0" distL="0" distR="0">
            <wp:extent cx="5274310" cy="1420132"/>
            <wp:effectExtent l="19050" t="0" r="2540" b="0"/>
            <wp:docPr id="3" name="图片 1" descr="https://mmbiz.qpic.cn/sz_mmbiz_png/WzUkMBaItGHNK6nTaL1lx5gA4NtG9KnNnibiaJiaRTLp4Ly4DUaNCs7qPScOdAicVHHtayZib3wNMsoy8dVYCIo8VBg/640?wx_fmt=png&amp;from=app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mbiz.qpic.cn/sz_mmbiz_png/WzUkMBaItGHNK6nTaL1lx5gA4NtG9KnNnibiaJiaRTLp4Ly4DUaNCs7qPScOdAicVHHtayZib3wNMsoy8dVYCIo8VBg/640?wx_fmt=png&amp;from=appmsg"/>
                    <pic:cNvPicPr>
                      <a:picLocks noChangeAspect="1" noChangeArrowheads="1"/>
                    </pic:cNvPicPr>
                  </pic:nvPicPr>
                  <pic:blipFill>
                    <a:blip r:embed="rId6" cstate="print"/>
                    <a:srcRect/>
                    <a:stretch>
                      <a:fillRect/>
                    </a:stretch>
                  </pic:blipFill>
                  <pic:spPr bwMode="auto">
                    <a:xfrm>
                      <a:off x="0" y="0"/>
                      <a:ext cx="5274310" cy="1420132"/>
                    </a:xfrm>
                    <a:prstGeom prst="rect">
                      <a:avLst/>
                    </a:prstGeom>
                    <a:noFill/>
                    <a:ln w="9525">
                      <a:noFill/>
                      <a:miter lim="800000"/>
                      <a:headEnd/>
                      <a:tailEnd/>
                    </a:ln>
                  </pic:spPr>
                </pic:pic>
              </a:graphicData>
            </a:graphic>
          </wp:inline>
        </w:drawing>
      </w:r>
    </w:p>
    <w:p w:rsidR="00870CC7" w:rsidRPr="00AD1418" w:rsidRDefault="002A7B48" w:rsidP="009E5E4F">
      <w:pPr>
        <w:spacing w:beforeLines="100" w:afterLines="100"/>
        <w:rPr>
          <w:sz w:val="60"/>
          <w:szCs w:val="60"/>
        </w:rPr>
      </w:pPr>
      <w:r w:rsidRPr="00AD1418">
        <w:rPr>
          <w:rFonts w:hint="eastAsia"/>
          <w:sz w:val="60"/>
          <w:szCs w:val="60"/>
        </w:rPr>
        <w:t>声明：本文内容均摘自东方直</w:t>
      </w:r>
      <w:proofErr w:type="gramStart"/>
      <w:r w:rsidRPr="00AD1418">
        <w:rPr>
          <w:rFonts w:hint="eastAsia"/>
          <w:sz w:val="60"/>
          <w:szCs w:val="60"/>
        </w:rPr>
        <w:t>心老师</w:t>
      </w:r>
      <w:proofErr w:type="gramEnd"/>
      <w:r w:rsidRPr="00AD1418">
        <w:rPr>
          <w:rFonts w:hint="eastAsia"/>
          <w:sz w:val="60"/>
          <w:szCs w:val="60"/>
        </w:rPr>
        <w:t>《毛泽东大传》。斜体字为井冈山观心所加。第</w:t>
      </w:r>
      <w:r w:rsidRPr="00AD1418">
        <w:rPr>
          <w:rFonts w:hint="eastAsia"/>
          <w:sz w:val="60"/>
          <w:szCs w:val="60"/>
        </w:rPr>
        <w:t>3</w:t>
      </w:r>
      <w:r w:rsidRPr="00AD1418">
        <w:rPr>
          <w:rFonts w:hint="eastAsia"/>
          <w:sz w:val="60"/>
          <w:szCs w:val="60"/>
        </w:rPr>
        <w:t>部分为摘自《人民日报》内容</w:t>
      </w:r>
    </w:p>
    <w:p w:rsidR="00870CC7" w:rsidRPr="00AD1418" w:rsidRDefault="002A7B48" w:rsidP="009E5E4F">
      <w:pPr>
        <w:spacing w:beforeLines="100" w:afterLines="100"/>
        <w:jc w:val="center"/>
        <w:rPr>
          <w:b/>
          <w:bCs/>
          <w:sz w:val="60"/>
          <w:szCs w:val="60"/>
        </w:rPr>
      </w:pPr>
      <w:r w:rsidRPr="00AD1418">
        <w:rPr>
          <w:rFonts w:hint="eastAsia"/>
          <w:b/>
          <w:bCs/>
          <w:sz w:val="60"/>
          <w:szCs w:val="60"/>
        </w:rPr>
        <w:t>1</w:t>
      </w:r>
    </w:p>
    <w:p w:rsidR="00870CC7" w:rsidRPr="00AD1418" w:rsidRDefault="002A7B48" w:rsidP="009E5E4F">
      <w:pPr>
        <w:spacing w:beforeLines="100" w:afterLines="100"/>
        <w:rPr>
          <w:sz w:val="60"/>
          <w:szCs w:val="60"/>
        </w:rPr>
      </w:pPr>
      <w:r w:rsidRPr="00AD1418">
        <w:rPr>
          <w:rFonts w:hint="eastAsia"/>
          <w:sz w:val="60"/>
          <w:szCs w:val="60"/>
        </w:rPr>
        <w:t>1919</w:t>
      </w:r>
      <w:r w:rsidRPr="00AD1418">
        <w:rPr>
          <w:rFonts w:hint="eastAsia"/>
          <w:sz w:val="60"/>
          <w:szCs w:val="60"/>
        </w:rPr>
        <w:t>年</w:t>
      </w:r>
      <w:r w:rsidRPr="00AD1418">
        <w:rPr>
          <w:rFonts w:hint="eastAsia"/>
          <w:sz w:val="60"/>
          <w:szCs w:val="60"/>
        </w:rPr>
        <w:t>7</w:t>
      </w:r>
      <w:r w:rsidRPr="00AD1418">
        <w:rPr>
          <w:rFonts w:hint="eastAsia"/>
          <w:sz w:val="60"/>
          <w:szCs w:val="60"/>
        </w:rPr>
        <w:t>月</w:t>
      </w:r>
      <w:r w:rsidRPr="00AD1418">
        <w:rPr>
          <w:rFonts w:hint="eastAsia"/>
          <w:sz w:val="60"/>
          <w:szCs w:val="60"/>
        </w:rPr>
        <w:t>14</w:t>
      </w:r>
      <w:r w:rsidRPr="00AD1418">
        <w:rPr>
          <w:rFonts w:hint="eastAsia"/>
          <w:sz w:val="60"/>
          <w:szCs w:val="60"/>
        </w:rPr>
        <w:t>日，毛泽东经过</w:t>
      </w:r>
      <w:r w:rsidRPr="00AD1418">
        <w:rPr>
          <w:rFonts w:hint="eastAsia"/>
          <w:sz w:val="60"/>
          <w:szCs w:val="60"/>
        </w:rPr>
        <w:t>10</w:t>
      </w:r>
      <w:r w:rsidRPr="00AD1418">
        <w:rPr>
          <w:rFonts w:hint="eastAsia"/>
          <w:sz w:val="60"/>
          <w:szCs w:val="60"/>
        </w:rPr>
        <w:t>多天的</w:t>
      </w:r>
      <w:r w:rsidRPr="00AD1418">
        <w:rPr>
          <w:rFonts w:hint="eastAsia"/>
          <w:sz w:val="60"/>
          <w:szCs w:val="60"/>
        </w:rPr>
        <w:lastRenderedPageBreak/>
        <w:t>紧张工作，终于完成了《湘江评论》创刊号的创作和编辑，在长沙正式出版。</w:t>
      </w:r>
    </w:p>
    <w:p w:rsidR="00870CC7" w:rsidRPr="00AD1418" w:rsidRDefault="002A7B48" w:rsidP="009E5E4F">
      <w:pPr>
        <w:spacing w:beforeLines="100" w:afterLines="100"/>
        <w:rPr>
          <w:sz w:val="60"/>
          <w:szCs w:val="60"/>
        </w:rPr>
      </w:pPr>
      <w:r w:rsidRPr="00AD1418">
        <w:rPr>
          <w:rFonts w:hint="eastAsia"/>
          <w:sz w:val="60"/>
          <w:szCs w:val="60"/>
        </w:rPr>
        <w:t>他在《湘江评论》创刊宣言中写道：</w:t>
      </w:r>
    </w:p>
    <w:p w:rsidR="00870CC7" w:rsidRPr="00AD1418" w:rsidRDefault="002A7B48" w:rsidP="009E5E4F">
      <w:pPr>
        <w:spacing w:beforeLines="100" w:afterLines="100"/>
        <w:ind w:leftChars="400" w:left="840" w:rightChars="400" w:right="840"/>
        <w:rPr>
          <w:b/>
          <w:bCs/>
          <w:sz w:val="60"/>
          <w:szCs w:val="60"/>
        </w:rPr>
      </w:pPr>
      <w:r w:rsidRPr="00AD1418">
        <w:rPr>
          <w:rFonts w:hint="eastAsia"/>
          <w:sz w:val="60"/>
          <w:szCs w:val="60"/>
        </w:rPr>
        <w:t>......</w:t>
      </w:r>
      <w:r w:rsidRPr="00AD1418">
        <w:rPr>
          <w:rFonts w:hint="eastAsia"/>
          <w:sz w:val="60"/>
          <w:szCs w:val="60"/>
        </w:rPr>
        <w:t>这样潮流，任是什么力量，不能阻住。任是什么人物，不能不受他的软化。世界什么问题最大？吃饭问题最大。</w:t>
      </w:r>
      <w:r w:rsidRPr="00AD1418">
        <w:rPr>
          <w:rFonts w:hint="eastAsia"/>
          <w:b/>
          <w:bCs/>
          <w:sz w:val="60"/>
          <w:szCs w:val="60"/>
        </w:rPr>
        <w:t>什么力量最强？民众联合的力量最强。</w:t>
      </w:r>
      <w:r w:rsidRPr="00AD1418">
        <w:rPr>
          <w:rFonts w:hint="eastAsia"/>
          <w:sz w:val="60"/>
          <w:szCs w:val="60"/>
        </w:rPr>
        <w:t>什么不要怕？天不要怕，</w:t>
      </w:r>
      <w:proofErr w:type="gramStart"/>
      <w:r w:rsidRPr="00AD1418">
        <w:rPr>
          <w:rFonts w:hint="eastAsia"/>
          <w:sz w:val="60"/>
          <w:szCs w:val="60"/>
        </w:rPr>
        <w:t>鬼不要</w:t>
      </w:r>
      <w:proofErr w:type="gramEnd"/>
      <w:r w:rsidRPr="00AD1418">
        <w:rPr>
          <w:rFonts w:hint="eastAsia"/>
          <w:sz w:val="60"/>
          <w:szCs w:val="60"/>
        </w:rPr>
        <w:t>怕，死人不要怕，</w:t>
      </w:r>
      <w:r w:rsidRPr="00AD1418">
        <w:rPr>
          <w:rFonts w:hint="eastAsia"/>
          <w:b/>
          <w:bCs/>
          <w:sz w:val="60"/>
          <w:szCs w:val="60"/>
        </w:rPr>
        <w:t>官僚不要怕，军阀不要怕，资本家不要怕。”</w:t>
      </w:r>
    </w:p>
    <w:p w:rsidR="00870CC7" w:rsidRPr="00AD1418" w:rsidRDefault="002A7B48" w:rsidP="009E5E4F">
      <w:pPr>
        <w:spacing w:beforeLines="100" w:afterLines="100"/>
        <w:ind w:leftChars="400" w:left="840" w:rightChars="400" w:right="840"/>
        <w:rPr>
          <w:sz w:val="60"/>
          <w:szCs w:val="60"/>
        </w:rPr>
      </w:pPr>
      <w:r w:rsidRPr="00AD1418">
        <w:rPr>
          <w:rFonts w:hint="eastAsia"/>
          <w:sz w:val="60"/>
          <w:szCs w:val="60"/>
        </w:rPr>
        <w:t>......</w:t>
      </w:r>
      <w:r w:rsidRPr="00AD1418">
        <w:rPr>
          <w:rFonts w:hint="eastAsia"/>
          <w:sz w:val="60"/>
          <w:szCs w:val="60"/>
        </w:rPr>
        <w:t>“时机到了！世界的大潮卷得更急了！洞庭湖的闸门动了，且开了！</w:t>
      </w:r>
      <w:r w:rsidRPr="00AD1418">
        <w:rPr>
          <w:rFonts w:hint="eastAsia"/>
          <w:b/>
          <w:bCs/>
          <w:sz w:val="60"/>
          <w:szCs w:val="60"/>
        </w:rPr>
        <w:t>浩浩荡荡的新思潮业已奔腾澎湃于湘江两岸了！顺他的生，逆他的死。</w:t>
      </w:r>
      <w:r w:rsidRPr="00AD1418">
        <w:rPr>
          <w:rFonts w:hint="eastAsia"/>
          <w:sz w:val="60"/>
          <w:szCs w:val="60"/>
        </w:rPr>
        <w:t>如何承受他？如何传播他？如何研</w:t>
      </w:r>
      <w:r w:rsidRPr="00AD1418">
        <w:rPr>
          <w:rFonts w:hint="eastAsia"/>
          <w:sz w:val="60"/>
          <w:szCs w:val="60"/>
        </w:rPr>
        <w:lastRenderedPageBreak/>
        <w:t>究他？如何施行他？是我们全体湘人</w:t>
      </w:r>
      <w:proofErr w:type="gramStart"/>
      <w:r w:rsidRPr="00AD1418">
        <w:rPr>
          <w:rFonts w:hint="eastAsia"/>
          <w:sz w:val="60"/>
          <w:szCs w:val="60"/>
        </w:rPr>
        <w:t>最切最要</w:t>
      </w:r>
      <w:proofErr w:type="gramEnd"/>
      <w:r w:rsidRPr="00AD1418">
        <w:rPr>
          <w:rFonts w:hint="eastAsia"/>
          <w:sz w:val="60"/>
          <w:szCs w:val="60"/>
        </w:rPr>
        <w:t>的大问题，即是‘湘江’出世</w:t>
      </w:r>
      <w:proofErr w:type="gramStart"/>
      <w:r w:rsidRPr="00AD1418">
        <w:rPr>
          <w:rFonts w:hint="eastAsia"/>
          <w:sz w:val="60"/>
          <w:szCs w:val="60"/>
        </w:rPr>
        <w:t>最切最要</w:t>
      </w:r>
      <w:proofErr w:type="gramEnd"/>
      <w:r w:rsidRPr="00AD1418">
        <w:rPr>
          <w:rFonts w:hint="eastAsia"/>
          <w:sz w:val="60"/>
          <w:szCs w:val="60"/>
        </w:rPr>
        <w:t>的大任务。”</w:t>
      </w:r>
    </w:p>
    <w:p w:rsidR="00870CC7" w:rsidRPr="00AD1418" w:rsidRDefault="002A7B48" w:rsidP="009E5E4F">
      <w:pPr>
        <w:spacing w:beforeLines="100" w:afterLines="100"/>
        <w:rPr>
          <w:sz w:val="60"/>
          <w:szCs w:val="60"/>
        </w:rPr>
      </w:pPr>
      <w:r w:rsidRPr="00AD1418">
        <w:rPr>
          <w:rFonts w:hint="eastAsia"/>
          <w:sz w:val="60"/>
          <w:szCs w:val="60"/>
        </w:rPr>
        <w:t>《湘江评论》创刊号一发行，立即轰动了整个长沙，两千份周刊竟然在一天之内全部销售一空。毛泽东又赶印了两千份，仍不能满足读者们的需求。</w:t>
      </w:r>
    </w:p>
    <w:p w:rsidR="00870CC7" w:rsidRPr="00AD1418" w:rsidRDefault="002A7B48" w:rsidP="009E5E4F">
      <w:pPr>
        <w:spacing w:beforeLines="100" w:afterLines="100"/>
        <w:rPr>
          <w:i/>
          <w:iCs/>
          <w:sz w:val="60"/>
          <w:szCs w:val="60"/>
        </w:rPr>
      </w:pPr>
      <w:r w:rsidRPr="00AD1418">
        <w:rPr>
          <w:rFonts w:hint="eastAsia"/>
          <w:i/>
          <w:iCs/>
          <w:sz w:val="60"/>
          <w:szCs w:val="60"/>
        </w:rPr>
        <w:t>读者朋友可以想想看。毛主席写的这篇创刊词，能招“人家”待见吗？军阀怎么想？官僚怎么想？</w:t>
      </w:r>
      <w:r w:rsidRPr="00AD1418">
        <w:rPr>
          <w:rFonts w:hint="eastAsia"/>
          <w:i/>
          <w:iCs/>
          <w:sz w:val="60"/>
          <w:szCs w:val="60"/>
        </w:rPr>
        <w:t>地主、资本家怎么想？</w:t>
      </w:r>
    </w:p>
    <w:p w:rsidR="00870CC7" w:rsidRPr="00AD1418" w:rsidRDefault="002A7B48" w:rsidP="009E5E4F">
      <w:pPr>
        <w:spacing w:beforeLines="100" w:afterLines="100"/>
        <w:rPr>
          <w:sz w:val="60"/>
          <w:szCs w:val="60"/>
        </w:rPr>
      </w:pPr>
      <w:r w:rsidRPr="00AD1418">
        <w:rPr>
          <w:rFonts w:hint="eastAsia"/>
          <w:i/>
          <w:iCs/>
          <w:sz w:val="60"/>
          <w:szCs w:val="60"/>
        </w:rPr>
        <w:t>这已经是走在封号的路上了。</w:t>
      </w:r>
    </w:p>
    <w:p w:rsidR="00870CC7" w:rsidRPr="00AD1418" w:rsidRDefault="002A7B48" w:rsidP="009E5E4F">
      <w:pPr>
        <w:spacing w:beforeLines="100" w:afterLines="100"/>
        <w:rPr>
          <w:sz w:val="60"/>
          <w:szCs w:val="60"/>
        </w:rPr>
      </w:pPr>
      <w:r w:rsidRPr="00AD1418">
        <w:rPr>
          <w:rFonts w:hint="eastAsia"/>
          <w:sz w:val="60"/>
          <w:szCs w:val="60"/>
        </w:rPr>
        <w:t>因为创刊号供不应求，</w:t>
      </w:r>
      <w:r w:rsidRPr="00AD1418">
        <w:rPr>
          <w:rFonts w:hint="eastAsia"/>
          <w:sz w:val="60"/>
          <w:szCs w:val="60"/>
        </w:rPr>
        <w:t>7</w:t>
      </w:r>
      <w:r w:rsidRPr="00AD1418">
        <w:rPr>
          <w:rFonts w:hint="eastAsia"/>
          <w:sz w:val="60"/>
          <w:szCs w:val="60"/>
        </w:rPr>
        <w:t>月</w:t>
      </w:r>
      <w:r w:rsidRPr="00AD1418">
        <w:rPr>
          <w:rFonts w:hint="eastAsia"/>
          <w:sz w:val="60"/>
          <w:szCs w:val="60"/>
        </w:rPr>
        <w:t>21</w:t>
      </w:r>
      <w:r w:rsidRPr="00AD1418">
        <w:rPr>
          <w:rFonts w:hint="eastAsia"/>
          <w:sz w:val="60"/>
          <w:szCs w:val="60"/>
        </w:rPr>
        <w:t>日，毛主席发行了《湘江评论》“临时增刊”第一号。“临时增刊”第一号上刊登了他所撰写的《健学会之成立及进行》一文，文中写道：</w:t>
      </w:r>
    </w:p>
    <w:p w:rsidR="00870CC7" w:rsidRPr="00AD1418" w:rsidRDefault="002A7B48" w:rsidP="009E5E4F">
      <w:pPr>
        <w:spacing w:beforeLines="100" w:afterLines="100"/>
        <w:ind w:leftChars="400" w:left="840" w:rightChars="400" w:right="840"/>
        <w:rPr>
          <w:sz w:val="60"/>
          <w:szCs w:val="60"/>
        </w:rPr>
      </w:pPr>
      <w:r w:rsidRPr="00AD1418">
        <w:rPr>
          <w:rFonts w:hint="eastAsia"/>
          <w:sz w:val="60"/>
          <w:szCs w:val="60"/>
        </w:rPr>
        <w:lastRenderedPageBreak/>
        <w:t>......</w:t>
      </w:r>
      <w:r w:rsidRPr="00AD1418">
        <w:rPr>
          <w:rFonts w:hint="eastAsia"/>
          <w:sz w:val="60"/>
          <w:szCs w:val="60"/>
        </w:rPr>
        <w:t>对于孔老爹，仍不敢说出半个‘非’字。</w:t>
      </w:r>
      <w:r w:rsidRPr="00AD1418">
        <w:rPr>
          <w:rFonts w:hint="eastAsia"/>
          <w:sz w:val="60"/>
          <w:szCs w:val="60"/>
        </w:rPr>
        <w:t>......</w:t>
      </w:r>
      <w:r w:rsidRPr="00AD1418">
        <w:rPr>
          <w:rFonts w:hint="eastAsia"/>
          <w:sz w:val="60"/>
          <w:szCs w:val="60"/>
        </w:rPr>
        <w:t>“学术的研究，最忌演绎式的独断态度。</w:t>
      </w:r>
      <w:r w:rsidRPr="00AD1418">
        <w:rPr>
          <w:rFonts w:hint="eastAsia"/>
          <w:b/>
          <w:bCs/>
          <w:sz w:val="60"/>
          <w:szCs w:val="60"/>
        </w:rPr>
        <w:t>什么中国‘师严而后道尊’，‘师说’、‘道德’、‘宗派’，都是害了‘独断态度’的大病，都是思想界的强权，不可不竭力打破。</w:t>
      </w:r>
      <w:r w:rsidRPr="00AD1418">
        <w:rPr>
          <w:rFonts w:hint="eastAsia"/>
          <w:sz w:val="60"/>
          <w:szCs w:val="60"/>
        </w:rPr>
        <w:t>像我们反对孔子，有很多别的理由。单说这独霸，使我们思想界不能自由，郁郁做</w:t>
      </w:r>
      <w:r w:rsidRPr="00AD1418">
        <w:rPr>
          <w:rFonts w:hint="eastAsia"/>
          <w:sz w:val="60"/>
          <w:szCs w:val="60"/>
        </w:rPr>
        <w:t>2000</w:t>
      </w:r>
      <w:r w:rsidRPr="00AD1418">
        <w:rPr>
          <w:rFonts w:hint="eastAsia"/>
          <w:sz w:val="60"/>
          <w:szCs w:val="60"/>
        </w:rPr>
        <w:t>年偶像的奴隶，也</w:t>
      </w:r>
      <w:r w:rsidRPr="00AD1418">
        <w:rPr>
          <w:rFonts w:hint="eastAsia"/>
          <w:sz w:val="60"/>
          <w:szCs w:val="60"/>
        </w:rPr>
        <w:t>是不能不反对的。”</w:t>
      </w:r>
    </w:p>
    <w:p w:rsidR="00870CC7" w:rsidRPr="00AD1418" w:rsidRDefault="002A7B48" w:rsidP="009E5E4F">
      <w:pPr>
        <w:spacing w:beforeLines="100" w:afterLines="100"/>
        <w:rPr>
          <w:sz w:val="60"/>
          <w:szCs w:val="60"/>
        </w:rPr>
      </w:pPr>
      <w:r w:rsidRPr="00AD1418">
        <w:rPr>
          <w:rFonts w:hint="eastAsia"/>
          <w:sz w:val="60"/>
          <w:szCs w:val="60"/>
        </w:rPr>
        <w:t>毛主席在这一期《临时增刊》上，还刊登了恽代英寄来的《武汉学生被官厅解散最后留言》一文，文章深刻揭露了</w:t>
      </w:r>
      <w:r w:rsidRPr="00AD1418">
        <w:rPr>
          <w:rFonts w:hint="eastAsia"/>
          <w:b/>
          <w:bCs/>
          <w:sz w:val="60"/>
          <w:szCs w:val="60"/>
        </w:rPr>
        <w:t>湖北督军王占元血腥镇压武汉爱国学生运动、制造震惊全国的“六·一”、“六·三”惨案的反动本质，</w:t>
      </w:r>
      <w:r w:rsidRPr="00AD1418">
        <w:rPr>
          <w:rFonts w:hint="eastAsia"/>
          <w:sz w:val="60"/>
          <w:szCs w:val="60"/>
        </w:rPr>
        <w:t>愤怒声讨了王占元捕杀学生的滔天罪行。</w:t>
      </w:r>
    </w:p>
    <w:p w:rsidR="00870CC7" w:rsidRPr="00AD1418" w:rsidRDefault="002A7B48" w:rsidP="009E5E4F">
      <w:pPr>
        <w:spacing w:beforeLines="100" w:afterLines="100"/>
        <w:rPr>
          <w:i/>
          <w:iCs/>
          <w:sz w:val="60"/>
          <w:szCs w:val="60"/>
        </w:rPr>
      </w:pPr>
      <w:r w:rsidRPr="00AD1418">
        <w:rPr>
          <w:rFonts w:hint="eastAsia"/>
          <w:i/>
          <w:iCs/>
          <w:sz w:val="60"/>
          <w:szCs w:val="60"/>
        </w:rPr>
        <w:lastRenderedPageBreak/>
        <w:t>《湘江评论》这个节奏，还能存活下去，不得不说，军阀、官僚们还是“有点”心胸的。</w:t>
      </w:r>
    </w:p>
    <w:p w:rsidR="00870CC7" w:rsidRPr="00AD1418" w:rsidRDefault="002A7B48" w:rsidP="009E5E4F">
      <w:pPr>
        <w:spacing w:beforeLines="100" w:afterLines="100"/>
        <w:rPr>
          <w:sz w:val="60"/>
          <w:szCs w:val="60"/>
        </w:rPr>
      </w:pPr>
      <w:r w:rsidRPr="00AD1418">
        <w:rPr>
          <w:rFonts w:hint="eastAsia"/>
          <w:sz w:val="60"/>
          <w:szCs w:val="60"/>
        </w:rPr>
        <w:t>之后，毛主席又相继发行了《湘江评论》第</w:t>
      </w:r>
      <w:r w:rsidRPr="00AD1418">
        <w:rPr>
          <w:rFonts w:hint="eastAsia"/>
          <w:sz w:val="60"/>
          <w:szCs w:val="60"/>
        </w:rPr>
        <w:t>3</w:t>
      </w:r>
      <w:r w:rsidRPr="00AD1418">
        <w:rPr>
          <w:rFonts w:hint="eastAsia"/>
          <w:sz w:val="60"/>
          <w:szCs w:val="60"/>
        </w:rPr>
        <w:t>期、第</w:t>
      </w:r>
      <w:r w:rsidRPr="00AD1418">
        <w:rPr>
          <w:rFonts w:hint="eastAsia"/>
          <w:sz w:val="60"/>
          <w:szCs w:val="60"/>
        </w:rPr>
        <w:t>4</w:t>
      </w:r>
      <w:r w:rsidRPr="00AD1418">
        <w:rPr>
          <w:rFonts w:hint="eastAsia"/>
          <w:sz w:val="60"/>
          <w:szCs w:val="60"/>
        </w:rPr>
        <w:t>期。他所撰写的长篇论文《民众的大联合》，就连载在第</w:t>
      </w:r>
      <w:r w:rsidRPr="00AD1418">
        <w:rPr>
          <w:rFonts w:hint="eastAsia"/>
          <w:sz w:val="60"/>
          <w:szCs w:val="60"/>
        </w:rPr>
        <w:t>2</w:t>
      </w:r>
      <w:r w:rsidRPr="00AD1418">
        <w:rPr>
          <w:rFonts w:hint="eastAsia"/>
          <w:sz w:val="60"/>
          <w:szCs w:val="60"/>
        </w:rPr>
        <w:t>、</w:t>
      </w:r>
      <w:r w:rsidRPr="00AD1418">
        <w:rPr>
          <w:rFonts w:hint="eastAsia"/>
          <w:sz w:val="60"/>
          <w:szCs w:val="60"/>
        </w:rPr>
        <w:t>3</w:t>
      </w:r>
      <w:r w:rsidRPr="00AD1418">
        <w:rPr>
          <w:rFonts w:hint="eastAsia"/>
          <w:sz w:val="60"/>
          <w:szCs w:val="60"/>
        </w:rPr>
        <w:t>、</w:t>
      </w:r>
      <w:r w:rsidRPr="00AD1418">
        <w:rPr>
          <w:rFonts w:hint="eastAsia"/>
          <w:sz w:val="60"/>
          <w:szCs w:val="60"/>
        </w:rPr>
        <w:t>4</w:t>
      </w:r>
      <w:r w:rsidRPr="00AD1418">
        <w:rPr>
          <w:rFonts w:hint="eastAsia"/>
          <w:sz w:val="60"/>
          <w:szCs w:val="60"/>
        </w:rPr>
        <w:t>期上。</w:t>
      </w:r>
    </w:p>
    <w:p w:rsidR="00870CC7" w:rsidRPr="00AD1418" w:rsidRDefault="002A7B48" w:rsidP="009E5E4F">
      <w:pPr>
        <w:spacing w:beforeLines="100" w:afterLines="100"/>
        <w:rPr>
          <w:sz w:val="60"/>
          <w:szCs w:val="60"/>
        </w:rPr>
      </w:pPr>
      <w:r w:rsidRPr="00AD1418">
        <w:rPr>
          <w:rFonts w:hint="eastAsia"/>
          <w:sz w:val="60"/>
          <w:szCs w:val="60"/>
        </w:rPr>
        <w:t>毛主席在《民众的大联合》的第一部分一开头就写道：</w:t>
      </w:r>
    </w:p>
    <w:p w:rsidR="00870CC7" w:rsidRPr="00AD1418" w:rsidRDefault="002A7B48" w:rsidP="009E5E4F">
      <w:pPr>
        <w:spacing w:beforeLines="100" w:afterLines="100"/>
        <w:ind w:leftChars="400" w:left="840" w:rightChars="400" w:right="840"/>
        <w:rPr>
          <w:sz w:val="60"/>
          <w:szCs w:val="60"/>
        </w:rPr>
      </w:pPr>
      <w:r w:rsidRPr="00AD1418">
        <w:rPr>
          <w:rFonts w:hint="eastAsia"/>
          <w:b/>
          <w:bCs/>
          <w:sz w:val="60"/>
          <w:szCs w:val="60"/>
        </w:rPr>
        <w:t>“国家坏到了极处</w:t>
      </w:r>
      <w:r w:rsidRPr="00AD1418">
        <w:rPr>
          <w:rFonts w:hint="eastAsia"/>
          <w:b/>
          <w:bCs/>
          <w:sz w:val="60"/>
          <w:szCs w:val="60"/>
        </w:rPr>
        <w:t>，人类苦到了极处，社会黑暗到了极处。</w:t>
      </w:r>
      <w:r w:rsidRPr="00AD1418">
        <w:rPr>
          <w:rFonts w:hint="eastAsia"/>
          <w:sz w:val="60"/>
          <w:szCs w:val="60"/>
        </w:rPr>
        <w:t>补救的方法，改造的方法，教育、兴业、努力、猛进、破坏、建设，固然是不错，有为这样根本的一个方法，就是民众的大联合。”</w:t>
      </w:r>
    </w:p>
    <w:p w:rsidR="00870CC7" w:rsidRPr="00AD1418" w:rsidRDefault="002A7B48" w:rsidP="009E5E4F">
      <w:pPr>
        <w:spacing w:beforeLines="100" w:afterLines="100"/>
        <w:rPr>
          <w:i/>
          <w:iCs/>
          <w:sz w:val="60"/>
          <w:szCs w:val="60"/>
        </w:rPr>
      </w:pPr>
      <w:r w:rsidRPr="00AD1418">
        <w:rPr>
          <w:rFonts w:hint="eastAsia"/>
          <w:i/>
          <w:iCs/>
          <w:sz w:val="60"/>
          <w:szCs w:val="60"/>
        </w:rPr>
        <w:t>任何一个腐朽的反动的统治阶级都恐惧“民众大联合”的。你竟然敢让“民众大</w:t>
      </w:r>
      <w:r w:rsidRPr="00AD1418">
        <w:rPr>
          <w:rFonts w:hint="eastAsia"/>
          <w:i/>
          <w:iCs/>
          <w:sz w:val="60"/>
          <w:szCs w:val="60"/>
        </w:rPr>
        <w:lastRenderedPageBreak/>
        <w:t>联合”，你想要干什么？这不是造反吗？</w:t>
      </w:r>
    </w:p>
    <w:p w:rsidR="00870CC7" w:rsidRPr="00AD1418" w:rsidRDefault="002A7B48" w:rsidP="009E5E4F">
      <w:pPr>
        <w:spacing w:beforeLines="100" w:afterLines="100"/>
        <w:rPr>
          <w:sz w:val="60"/>
          <w:szCs w:val="60"/>
        </w:rPr>
      </w:pPr>
      <w:r w:rsidRPr="00AD1418">
        <w:rPr>
          <w:rFonts w:hint="eastAsia"/>
          <w:sz w:val="60"/>
          <w:szCs w:val="60"/>
        </w:rPr>
        <w:t>毛主席还讴歌了俄国十月革命。要知道，反动派对俄国十月革命畏之如虎——十月革命像是幽灵一样，是他们的梦魇，是他们最可怕的“敌人”。文章是这么写的：</w:t>
      </w:r>
    </w:p>
    <w:p w:rsidR="00870CC7" w:rsidRPr="00AD1418" w:rsidRDefault="002A7B48" w:rsidP="009E5E4F">
      <w:pPr>
        <w:spacing w:beforeLines="100" w:afterLines="100"/>
        <w:ind w:leftChars="400" w:left="840" w:rightChars="400" w:right="840"/>
        <w:rPr>
          <w:sz w:val="60"/>
          <w:szCs w:val="60"/>
        </w:rPr>
      </w:pPr>
      <w:r w:rsidRPr="00AD1418">
        <w:rPr>
          <w:rFonts w:hint="eastAsia"/>
          <w:sz w:val="60"/>
          <w:szCs w:val="60"/>
        </w:rPr>
        <w:t>“我们且看俄罗斯的貔貅</w:t>
      </w:r>
      <w:r w:rsidRPr="00AD1418">
        <w:rPr>
          <w:rFonts w:hint="eastAsia"/>
          <w:sz w:val="60"/>
          <w:szCs w:val="60"/>
        </w:rPr>
        <w:t>10</w:t>
      </w:r>
      <w:r w:rsidRPr="00AD1418">
        <w:rPr>
          <w:rFonts w:hint="eastAsia"/>
          <w:sz w:val="60"/>
          <w:szCs w:val="60"/>
        </w:rPr>
        <w:t>万，忽然将</w:t>
      </w:r>
      <w:proofErr w:type="gramStart"/>
      <w:r w:rsidRPr="00AD1418">
        <w:rPr>
          <w:rFonts w:hint="eastAsia"/>
          <w:sz w:val="60"/>
          <w:szCs w:val="60"/>
        </w:rPr>
        <w:t>鹫</w:t>
      </w:r>
      <w:proofErr w:type="gramEnd"/>
      <w:r w:rsidRPr="00AD1418">
        <w:rPr>
          <w:rFonts w:hint="eastAsia"/>
          <w:sz w:val="60"/>
          <w:szCs w:val="60"/>
        </w:rPr>
        <w:t>旗易成了红旗，就可以晓得这中间有很深的道理了。”</w:t>
      </w:r>
    </w:p>
    <w:p w:rsidR="00870CC7" w:rsidRPr="00AD1418" w:rsidRDefault="002A7B48" w:rsidP="009E5E4F">
      <w:pPr>
        <w:spacing w:beforeLines="100" w:afterLines="100"/>
        <w:ind w:leftChars="400" w:left="840" w:rightChars="400" w:right="840"/>
        <w:rPr>
          <w:sz w:val="60"/>
          <w:szCs w:val="60"/>
        </w:rPr>
      </w:pPr>
      <w:r w:rsidRPr="00AD1418">
        <w:rPr>
          <w:rFonts w:hint="eastAsia"/>
          <w:sz w:val="60"/>
          <w:szCs w:val="60"/>
        </w:rPr>
        <w:t>......</w:t>
      </w:r>
      <w:r w:rsidRPr="00AD1418">
        <w:rPr>
          <w:rFonts w:hint="eastAsia"/>
          <w:sz w:val="60"/>
          <w:szCs w:val="60"/>
        </w:rPr>
        <w:t>“联</w:t>
      </w:r>
      <w:r w:rsidRPr="00AD1418">
        <w:rPr>
          <w:rFonts w:hint="eastAsia"/>
          <w:sz w:val="60"/>
          <w:szCs w:val="60"/>
        </w:rPr>
        <w:t>合以后，有一派很激烈的，就用‘以其人之道，还治其人之身’的办法，同他拼命地捣蛋。这一派的首领，是一个生在德国的，</w:t>
      </w:r>
      <w:proofErr w:type="gramStart"/>
      <w:r w:rsidRPr="00AD1418">
        <w:rPr>
          <w:rFonts w:hint="eastAsia"/>
          <w:sz w:val="60"/>
          <w:szCs w:val="60"/>
        </w:rPr>
        <w:t>叫作</w:t>
      </w:r>
      <w:proofErr w:type="gramEnd"/>
      <w:r w:rsidRPr="00AD1418">
        <w:rPr>
          <w:rFonts w:hint="eastAsia"/>
          <w:sz w:val="60"/>
          <w:szCs w:val="60"/>
        </w:rPr>
        <w:t>马克思。”</w:t>
      </w:r>
    </w:p>
    <w:p w:rsidR="00870CC7" w:rsidRPr="00AD1418" w:rsidRDefault="002A7B48" w:rsidP="009E5E4F">
      <w:pPr>
        <w:spacing w:beforeLines="100" w:afterLines="100"/>
        <w:rPr>
          <w:sz w:val="60"/>
          <w:szCs w:val="60"/>
        </w:rPr>
      </w:pPr>
      <w:r w:rsidRPr="00AD1418">
        <w:rPr>
          <w:rFonts w:hint="eastAsia"/>
          <w:sz w:val="60"/>
          <w:szCs w:val="60"/>
        </w:rPr>
        <w:t>更让反动派心惊肉跳地是，他写道：</w:t>
      </w:r>
    </w:p>
    <w:p w:rsidR="00870CC7" w:rsidRPr="00AD1418" w:rsidRDefault="002A7B48" w:rsidP="009E5E4F">
      <w:pPr>
        <w:spacing w:beforeLines="100" w:afterLines="100"/>
        <w:ind w:leftChars="400" w:left="840" w:rightChars="400" w:right="840"/>
        <w:rPr>
          <w:sz w:val="60"/>
          <w:szCs w:val="60"/>
        </w:rPr>
      </w:pPr>
      <w:r w:rsidRPr="00AD1418">
        <w:rPr>
          <w:rFonts w:hint="eastAsia"/>
          <w:sz w:val="60"/>
          <w:szCs w:val="60"/>
        </w:rPr>
        <w:t>更有中华长城渤海之间，发生了‘五</w:t>
      </w:r>
      <w:r w:rsidRPr="00AD1418">
        <w:rPr>
          <w:rFonts w:hint="eastAsia"/>
          <w:sz w:val="60"/>
          <w:szCs w:val="60"/>
        </w:rPr>
        <w:lastRenderedPageBreak/>
        <w:t>四’运动。</w:t>
      </w:r>
      <w:proofErr w:type="gramStart"/>
      <w:r w:rsidRPr="00AD1418">
        <w:rPr>
          <w:rFonts w:hint="eastAsia"/>
          <w:sz w:val="60"/>
          <w:szCs w:val="60"/>
        </w:rPr>
        <w:t>旌旗南</w:t>
      </w:r>
      <w:proofErr w:type="gramEnd"/>
      <w:r w:rsidRPr="00AD1418">
        <w:rPr>
          <w:rFonts w:hint="eastAsia"/>
          <w:sz w:val="60"/>
          <w:szCs w:val="60"/>
        </w:rPr>
        <w:t>向，过黄河而到长江，黄浦汉</w:t>
      </w:r>
      <w:proofErr w:type="gramStart"/>
      <w:r w:rsidRPr="00AD1418">
        <w:rPr>
          <w:rFonts w:hint="eastAsia"/>
          <w:sz w:val="60"/>
          <w:szCs w:val="60"/>
        </w:rPr>
        <w:t>皋</w:t>
      </w:r>
      <w:proofErr w:type="gramEnd"/>
      <w:r w:rsidRPr="00AD1418">
        <w:rPr>
          <w:rFonts w:hint="eastAsia"/>
          <w:sz w:val="60"/>
          <w:szCs w:val="60"/>
        </w:rPr>
        <w:t>，屡演活剧，洞庭闽水，更起高潮。天地为之昭苏，奸邪为之辟易。咳！</w:t>
      </w:r>
      <w:r w:rsidRPr="00AD1418">
        <w:rPr>
          <w:rFonts w:hint="eastAsia"/>
          <w:b/>
          <w:bCs/>
          <w:sz w:val="60"/>
          <w:szCs w:val="60"/>
        </w:rPr>
        <w:t>我们知道了！我们觉醒了！天下者我们的天下。国家者我们的国家。社会者我们的社会。</w:t>
      </w:r>
      <w:r w:rsidRPr="00AD1418">
        <w:rPr>
          <w:rFonts w:hint="eastAsia"/>
          <w:sz w:val="60"/>
          <w:szCs w:val="60"/>
        </w:rPr>
        <w:t>我们不说，谁说？</w:t>
      </w:r>
      <w:r w:rsidRPr="00AD1418">
        <w:rPr>
          <w:rFonts w:hint="eastAsia"/>
          <w:b/>
          <w:bCs/>
          <w:sz w:val="60"/>
          <w:szCs w:val="60"/>
        </w:rPr>
        <w:t>我们不干，谁干？刻不容缓的民众大联合，我们应该积极进行！”</w:t>
      </w:r>
    </w:p>
    <w:p w:rsidR="00870CC7" w:rsidRPr="00AD1418" w:rsidRDefault="002A7B48" w:rsidP="009E5E4F">
      <w:pPr>
        <w:spacing w:beforeLines="100" w:afterLines="100"/>
        <w:rPr>
          <w:i/>
          <w:iCs/>
          <w:sz w:val="60"/>
          <w:szCs w:val="60"/>
        </w:rPr>
      </w:pPr>
      <w:r w:rsidRPr="00AD1418">
        <w:rPr>
          <w:rFonts w:hint="eastAsia"/>
          <w:i/>
          <w:iCs/>
          <w:sz w:val="60"/>
          <w:szCs w:val="60"/>
        </w:rPr>
        <w:t>竟然敢说“</w:t>
      </w:r>
      <w:r w:rsidRPr="00AD1418">
        <w:rPr>
          <w:rFonts w:hint="eastAsia"/>
          <w:b/>
          <w:bCs/>
          <w:i/>
          <w:iCs/>
          <w:sz w:val="60"/>
          <w:szCs w:val="60"/>
        </w:rPr>
        <w:t>天下者我们的天下。国家者我们的国家。社会者我们</w:t>
      </w:r>
      <w:r w:rsidRPr="00AD1418">
        <w:rPr>
          <w:rFonts w:hint="eastAsia"/>
          <w:b/>
          <w:bCs/>
          <w:i/>
          <w:iCs/>
          <w:sz w:val="60"/>
          <w:szCs w:val="60"/>
        </w:rPr>
        <w:t>的社会</w:t>
      </w:r>
      <w:r w:rsidRPr="00AD1418">
        <w:rPr>
          <w:rFonts w:hint="eastAsia"/>
          <w:i/>
          <w:iCs/>
          <w:sz w:val="60"/>
          <w:szCs w:val="60"/>
        </w:rPr>
        <w:t>”，这不是妥</w:t>
      </w:r>
      <w:proofErr w:type="gramStart"/>
      <w:r w:rsidRPr="00AD1418">
        <w:rPr>
          <w:rFonts w:hint="eastAsia"/>
          <w:i/>
          <w:iCs/>
          <w:sz w:val="60"/>
          <w:szCs w:val="60"/>
        </w:rPr>
        <w:t>妥</w:t>
      </w:r>
      <w:proofErr w:type="gramEnd"/>
      <w:r w:rsidRPr="00AD1418">
        <w:rPr>
          <w:rFonts w:hint="eastAsia"/>
          <w:i/>
          <w:iCs/>
          <w:sz w:val="60"/>
          <w:szCs w:val="60"/>
        </w:rPr>
        <w:t>的造反宣言吗？</w:t>
      </w:r>
    </w:p>
    <w:p w:rsidR="00870CC7" w:rsidRPr="00AD1418" w:rsidRDefault="002A7B48" w:rsidP="009E5E4F">
      <w:pPr>
        <w:spacing w:beforeLines="100" w:afterLines="100"/>
        <w:rPr>
          <w:sz w:val="60"/>
          <w:szCs w:val="60"/>
        </w:rPr>
      </w:pPr>
      <w:r w:rsidRPr="00AD1418">
        <w:rPr>
          <w:rFonts w:hint="eastAsia"/>
          <w:sz w:val="60"/>
          <w:szCs w:val="60"/>
        </w:rPr>
        <w:t>《民众的大联合》一文却惹恼了湖南反动军阀张敬尧，他极力污蔑伟大的俄国十月革命，说什么布尔什维克党是“过激党”。社会上一些盲目追随反动派的人们，看到</w:t>
      </w:r>
      <w:r w:rsidRPr="00AD1418">
        <w:rPr>
          <w:rFonts w:hint="eastAsia"/>
          <w:sz w:val="60"/>
          <w:szCs w:val="60"/>
        </w:rPr>
        <w:lastRenderedPageBreak/>
        <w:t>《湘江评论》上的文章，也跟着张敬尧吠声吠影，四处叫喊着：“湖南不得了，过激党也。”</w:t>
      </w:r>
    </w:p>
    <w:p w:rsidR="00870CC7" w:rsidRPr="00AD1418" w:rsidRDefault="002A7B48" w:rsidP="009E5E4F">
      <w:pPr>
        <w:spacing w:beforeLines="100" w:afterLines="100"/>
        <w:rPr>
          <w:sz w:val="60"/>
          <w:szCs w:val="60"/>
        </w:rPr>
      </w:pPr>
      <w:r w:rsidRPr="00AD1418">
        <w:rPr>
          <w:rFonts w:hint="eastAsia"/>
          <w:sz w:val="60"/>
          <w:szCs w:val="60"/>
        </w:rPr>
        <w:t>毛主席对此在《研究过激党》的杂评中警告说：</w:t>
      </w:r>
    </w:p>
    <w:p w:rsidR="00870CC7" w:rsidRPr="00AD1418" w:rsidRDefault="002A7B48" w:rsidP="009E5E4F">
      <w:pPr>
        <w:spacing w:beforeLines="100" w:afterLines="100"/>
        <w:ind w:leftChars="400" w:left="840" w:rightChars="400" w:right="840"/>
        <w:rPr>
          <w:sz w:val="60"/>
          <w:szCs w:val="60"/>
        </w:rPr>
      </w:pPr>
      <w:r w:rsidRPr="00AD1418">
        <w:rPr>
          <w:rFonts w:hint="eastAsia"/>
          <w:sz w:val="60"/>
          <w:szCs w:val="60"/>
        </w:rPr>
        <w:t>“过激党这么厉害！各位也要研究研究，到底是什么东西？切不可闭着眼睛，只管瞎说，‘等于洪水猛兽’‘抵制’‘拒绝’等等的空话。”不然，一旦“过激党布齐全国，相惊而走，已没得走处了！”</w:t>
      </w:r>
    </w:p>
    <w:p w:rsidR="00870CC7" w:rsidRPr="00AD1418" w:rsidRDefault="002A7B48" w:rsidP="009E5E4F">
      <w:pPr>
        <w:spacing w:beforeLines="100" w:afterLines="100"/>
        <w:rPr>
          <w:sz w:val="60"/>
          <w:szCs w:val="60"/>
        </w:rPr>
      </w:pPr>
      <w:r w:rsidRPr="00AD1418">
        <w:rPr>
          <w:rFonts w:hint="eastAsia"/>
          <w:sz w:val="60"/>
          <w:szCs w:val="60"/>
        </w:rPr>
        <w:t>毛主席主编的《湘江评论》获得了巨大的成功。他那泼辣而又酣畅淋漓的文采，新颖活泼、通俗易懂而又气势恢宏的文风，泼墨成云，下笔如刀，嬉笑怒骂，皆成文章，无论是长篇或是短论，无不令读者拍</w:t>
      </w:r>
      <w:r w:rsidRPr="00AD1418">
        <w:rPr>
          <w:rFonts w:hint="eastAsia"/>
          <w:sz w:val="60"/>
          <w:szCs w:val="60"/>
        </w:rPr>
        <w:lastRenderedPageBreak/>
        <w:t>手叫好，深受众多读者的欢迎。《湘江评论》已经成为广大青年和爱国进步人士争相传阅的一份刊物了，与此时全国众多的刊物相比，其思想性和战斗性都位于最强之列。</w:t>
      </w:r>
    </w:p>
    <w:p w:rsidR="00870CC7" w:rsidRPr="00AD1418" w:rsidRDefault="002A7B48" w:rsidP="009E5E4F">
      <w:pPr>
        <w:spacing w:beforeLines="100" w:afterLines="100"/>
        <w:rPr>
          <w:sz w:val="60"/>
          <w:szCs w:val="60"/>
        </w:rPr>
      </w:pPr>
      <w:r w:rsidRPr="00AD1418">
        <w:rPr>
          <w:rFonts w:hint="eastAsia"/>
          <w:sz w:val="60"/>
          <w:szCs w:val="60"/>
        </w:rPr>
        <w:t>他通过《湘江评论》号召人们打破迷信，解放思想，要敢想、敢说、敢做、敢为，影响所及，振聋发聩；也正因为如此，引起了统治者的仇恨和守旧派的反对，他们把《湘江评论》说成是“怪人怪论”、“</w:t>
      </w:r>
      <w:r w:rsidRPr="00AD1418">
        <w:rPr>
          <w:rFonts w:hint="eastAsia"/>
          <w:sz w:val="60"/>
          <w:szCs w:val="60"/>
        </w:rPr>
        <w:t>无稽之谈”、“异邦邪说”、“大逆不道”。以张敬尧为首的军阀统治集团，更是把它视为眼中钉，肉中刺，必欲剪除之而后快。</w:t>
      </w:r>
    </w:p>
    <w:p w:rsidR="00870CC7" w:rsidRPr="00AD1418" w:rsidRDefault="002A7B48" w:rsidP="009E5E4F">
      <w:pPr>
        <w:spacing w:beforeLines="100" w:afterLines="100"/>
        <w:rPr>
          <w:sz w:val="60"/>
          <w:szCs w:val="60"/>
        </w:rPr>
      </w:pPr>
      <w:r w:rsidRPr="00AD1418">
        <w:rPr>
          <w:rFonts w:hint="eastAsia"/>
          <w:sz w:val="60"/>
          <w:szCs w:val="60"/>
        </w:rPr>
        <w:t>1919</w:t>
      </w:r>
      <w:r w:rsidRPr="00AD1418">
        <w:rPr>
          <w:rFonts w:hint="eastAsia"/>
          <w:sz w:val="60"/>
          <w:szCs w:val="60"/>
        </w:rPr>
        <w:t>年</w:t>
      </w:r>
      <w:r w:rsidRPr="00AD1418">
        <w:rPr>
          <w:rFonts w:hint="eastAsia"/>
          <w:sz w:val="60"/>
          <w:szCs w:val="60"/>
        </w:rPr>
        <w:t>8</w:t>
      </w:r>
      <w:r w:rsidRPr="00AD1418">
        <w:rPr>
          <w:rFonts w:hint="eastAsia"/>
          <w:sz w:val="60"/>
          <w:szCs w:val="60"/>
        </w:rPr>
        <w:t>月中旬，张敬尧借湖南省学生联合会领导长沙群众举行焚烧日货之机，派出大批军警包围了</w:t>
      </w:r>
      <w:proofErr w:type="gramStart"/>
      <w:r w:rsidRPr="00AD1418">
        <w:rPr>
          <w:rFonts w:hint="eastAsia"/>
          <w:sz w:val="60"/>
          <w:szCs w:val="60"/>
        </w:rPr>
        <w:t>省学生</w:t>
      </w:r>
      <w:proofErr w:type="gramEnd"/>
      <w:r w:rsidRPr="00AD1418">
        <w:rPr>
          <w:rFonts w:hint="eastAsia"/>
          <w:sz w:val="60"/>
          <w:szCs w:val="60"/>
        </w:rPr>
        <w:t>联合会，胁迫学</w:t>
      </w:r>
      <w:r w:rsidRPr="00AD1418">
        <w:rPr>
          <w:rFonts w:hint="eastAsia"/>
          <w:sz w:val="60"/>
          <w:szCs w:val="60"/>
        </w:rPr>
        <w:lastRenderedPageBreak/>
        <w:t>联会长彭璜停止反日爱国运动，并张贴布告，解散学联，同时查封了省学联刊物《湘江评论》。刚刚出版的《湘江评论》第</w:t>
      </w:r>
      <w:r w:rsidRPr="00AD1418">
        <w:rPr>
          <w:rFonts w:hint="eastAsia"/>
          <w:sz w:val="60"/>
          <w:szCs w:val="60"/>
        </w:rPr>
        <w:t>5</w:t>
      </w:r>
      <w:r w:rsidRPr="00AD1418">
        <w:rPr>
          <w:rFonts w:hint="eastAsia"/>
          <w:sz w:val="60"/>
          <w:szCs w:val="60"/>
        </w:rPr>
        <w:t>号还未来得及发行，就被张敬尧的军警没收了。</w:t>
      </w:r>
    </w:p>
    <w:p w:rsidR="00870CC7" w:rsidRPr="00AD1418" w:rsidRDefault="002A7B48" w:rsidP="009E5E4F">
      <w:pPr>
        <w:spacing w:beforeLines="100" w:afterLines="100"/>
        <w:rPr>
          <w:rFonts w:hint="eastAsia"/>
          <w:i/>
          <w:iCs/>
          <w:sz w:val="60"/>
          <w:szCs w:val="60"/>
        </w:rPr>
      </w:pPr>
      <w:r w:rsidRPr="00AD1418">
        <w:rPr>
          <w:rFonts w:hint="eastAsia"/>
          <w:i/>
          <w:iCs/>
          <w:sz w:val="60"/>
          <w:szCs w:val="60"/>
        </w:rPr>
        <w:t>这是第一次封号。</w:t>
      </w:r>
      <w:r w:rsidRPr="00AD1418">
        <w:rPr>
          <w:rFonts w:hint="eastAsia"/>
          <w:i/>
          <w:iCs/>
          <w:sz w:val="60"/>
          <w:szCs w:val="60"/>
        </w:rPr>
        <w:t>7</w:t>
      </w:r>
      <w:r w:rsidRPr="00AD1418">
        <w:rPr>
          <w:rFonts w:hint="eastAsia"/>
          <w:i/>
          <w:iCs/>
          <w:sz w:val="60"/>
          <w:szCs w:val="60"/>
        </w:rPr>
        <w:t>月</w:t>
      </w:r>
      <w:r w:rsidRPr="00AD1418">
        <w:rPr>
          <w:rFonts w:hint="eastAsia"/>
          <w:i/>
          <w:iCs/>
          <w:sz w:val="60"/>
          <w:szCs w:val="60"/>
        </w:rPr>
        <w:t>14</w:t>
      </w:r>
      <w:r w:rsidRPr="00AD1418">
        <w:rPr>
          <w:rFonts w:hint="eastAsia"/>
          <w:i/>
          <w:iCs/>
          <w:sz w:val="60"/>
          <w:szCs w:val="60"/>
        </w:rPr>
        <w:t>日创刊，</w:t>
      </w:r>
      <w:r w:rsidRPr="00AD1418">
        <w:rPr>
          <w:rFonts w:hint="eastAsia"/>
          <w:i/>
          <w:iCs/>
          <w:sz w:val="60"/>
          <w:szCs w:val="60"/>
        </w:rPr>
        <w:t>8</w:t>
      </w:r>
      <w:r w:rsidRPr="00AD1418">
        <w:rPr>
          <w:rFonts w:hint="eastAsia"/>
          <w:i/>
          <w:iCs/>
          <w:sz w:val="60"/>
          <w:szCs w:val="60"/>
        </w:rPr>
        <w:t>月中学被查封，仅仅一个月的时间。</w:t>
      </w:r>
    </w:p>
    <w:p w:rsidR="009E5E4F" w:rsidRPr="00AD1418" w:rsidRDefault="009E5E4F" w:rsidP="009E5E4F">
      <w:pPr>
        <w:spacing w:beforeLines="100" w:afterLines="100"/>
        <w:rPr>
          <w:i/>
          <w:iCs/>
          <w:sz w:val="60"/>
          <w:szCs w:val="60"/>
        </w:rPr>
      </w:pPr>
      <w:r w:rsidRPr="00AD1418">
        <w:rPr>
          <w:rFonts w:hint="eastAsia"/>
          <w:i/>
          <w:iCs/>
          <w:sz w:val="60"/>
          <w:szCs w:val="60"/>
        </w:rPr>
        <w:t>永封！</w:t>
      </w:r>
    </w:p>
    <w:p w:rsidR="00870CC7" w:rsidRPr="00AD1418" w:rsidRDefault="002A7B48" w:rsidP="009E5E4F">
      <w:pPr>
        <w:spacing w:beforeLines="100" w:afterLines="100"/>
        <w:rPr>
          <w:i/>
          <w:iCs/>
          <w:sz w:val="60"/>
          <w:szCs w:val="60"/>
        </w:rPr>
      </w:pPr>
      <w:r w:rsidRPr="00AD1418">
        <w:rPr>
          <w:rFonts w:hint="eastAsia"/>
          <w:i/>
          <w:iCs/>
          <w:sz w:val="60"/>
          <w:szCs w:val="60"/>
        </w:rPr>
        <w:t>不过，这次封号一点也不意外，</w:t>
      </w:r>
      <w:proofErr w:type="gramStart"/>
      <w:r w:rsidRPr="00AD1418">
        <w:rPr>
          <w:rFonts w:hint="eastAsia"/>
          <w:i/>
          <w:iCs/>
          <w:sz w:val="60"/>
          <w:szCs w:val="60"/>
        </w:rPr>
        <w:t>不</w:t>
      </w:r>
      <w:proofErr w:type="gramEnd"/>
      <w:r w:rsidRPr="00AD1418">
        <w:rPr>
          <w:rFonts w:hint="eastAsia"/>
          <w:i/>
          <w:iCs/>
          <w:sz w:val="60"/>
          <w:szCs w:val="60"/>
        </w:rPr>
        <w:t>封号才是意外——这是一切反人民的</w:t>
      </w:r>
      <w:r w:rsidRPr="00AD1418">
        <w:rPr>
          <w:rFonts w:hint="eastAsia"/>
          <w:i/>
          <w:iCs/>
          <w:sz w:val="60"/>
          <w:szCs w:val="60"/>
        </w:rPr>
        <w:t>反动派的本质决定的。</w:t>
      </w:r>
    </w:p>
    <w:p w:rsidR="00870CC7" w:rsidRPr="00AD1418" w:rsidRDefault="002A7B48" w:rsidP="009E5E4F">
      <w:pPr>
        <w:spacing w:beforeLines="100" w:afterLines="100"/>
        <w:rPr>
          <w:sz w:val="60"/>
          <w:szCs w:val="60"/>
        </w:rPr>
      </w:pPr>
      <w:r w:rsidRPr="00AD1418">
        <w:rPr>
          <w:rFonts w:hint="eastAsia"/>
          <w:sz w:val="60"/>
          <w:szCs w:val="60"/>
        </w:rPr>
        <w:t>这正是：</w:t>
      </w:r>
    </w:p>
    <w:p w:rsidR="00870CC7" w:rsidRPr="00AD1418" w:rsidRDefault="002A7B48" w:rsidP="009E5E4F">
      <w:pPr>
        <w:spacing w:beforeLines="100" w:afterLines="100"/>
        <w:rPr>
          <w:sz w:val="60"/>
          <w:szCs w:val="60"/>
        </w:rPr>
      </w:pPr>
      <w:r w:rsidRPr="00AD1418">
        <w:rPr>
          <w:rFonts w:hint="eastAsia"/>
          <w:sz w:val="60"/>
          <w:szCs w:val="60"/>
        </w:rPr>
        <w:t>五四</w:t>
      </w:r>
      <w:proofErr w:type="gramStart"/>
      <w:r w:rsidRPr="00AD1418">
        <w:rPr>
          <w:rFonts w:hint="eastAsia"/>
          <w:sz w:val="60"/>
          <w:szCs w:val="60"/>
        </w:rPr>
        <w:t>湘潮卷</w:t>
      </w:r>
      <w:proofErr w:type="gramEnd"/>
      <w:r w:rsidRPr="00AD1418">
        <w:rPr>
          <w:rFonts w:hint="eastAsia"/>
          <w:sz w:val="60"/>
          <w:szCs w:val="60"/>
        </w:rPr>
        <w:t>长沙，真理在我六不怕。</w:t>
      </w:r>
    </w:p>
    <w:p w:rsidR="00870CC7" w:rsidRPr="00AD1418" w:rsidRDefault="002A7B48" w:rsidP="009E5E4F">
      <w:pPr>
        <w:spacing w:beforeLines="100" w:afterLines="100"/>
        <w:rPr>
          <w:sz w:val="60"/>
          <w:szCs w:val="60"/>
        </w:rPr>
      </w:pPr>
      <w:r w:rsidRPr="00AD1418">
        <w:rPr>
          <w:rFonts w:hint="eastAsia"/>
          <w:sz w:val="60"/>
          <w:szCs w:val="60"/>
        </w:rPr>
        <w:t>首倡革命大联合，笔锋恣肆扫天下。</w:t>
      </w:r>
    </w:p>
    <w:p w:rsidR="00870CC7" w:rsidRPr="00AD1418" w:rsidRDefault="002A7B48" w:rsidP="009E5E4F">
      <w:pPr>
        <w:spacing w:beforeLines="100" w:afterLines="100"/>
        <w:jc w:val="center"/>
        <w:rPr>
          <w:b/>
          <w:bCs/>
          <w:sz w:val="60"/>
          <w:szCs w:val="60"/>
        </w:rPr>
      </w:pPr>
      <w:r w:rsidRPr="00AD1418">
        <w:rPr>
          <w:rFonts w:hint="eastAsia"/>
          <w:b/>
          <w:bCs/>
          <w:sz w:val="60"/>
          <w:szCs w:val="60"/>
        </w:rPr>
        <w:t>2</w:t>
      </w:r>
    </w:p>
    <w:p w:rsidR="00870CC7" w:rsidRPr="00AD1418" w:rsidRDefault="002A7B48" w:rsidP="009E5E4F">
      <w:pPr>
        <w:spacing w:beforeLines="100" w:afterLines="100"/>
        <w:rPr>
          <w:sz w:val="60"/>
          <w:szCs w:val="60"/>
        </w:rPr>
      </w:pPr>
      <w:r w:rsidRPr="00AD1418">
        <w:rPr>
          <w:sz w:val="60"/>
          <w:szCs w:val="60"/>
        </w:rPr>
        <w:lastRenderedPageBreak/>
        <w:t>1919</w:t>
      </w:r>
      <w:r w:rsidRPr="00AD1418">
        <w:rPr>
          <w:sz w:val="60"/>
          <w:szCs w:val="60"/>
        </w:rPr>
        <w:t>年</w:t>
      </w:r>
      <w:r w:rsidRPr="00AD1418">
        <w:rPr>
          <w:sz w:val="60"/>
          <w:szCs w:val="60"/>
        </w:rPr>
        <w:t>9</w:t>
      </w:r>
      <w:r w:rsidRPr="00AD1418">
        <w:rPr>
          <w:sz w:val="60"/>
          <w:szCs w:val="60"/>
        </w:rPr>
        <w:t>月初，毛泽东应湘雅医学专门学校学生会和《新湖南》周刊主编龙伯</w:t>
      </w:r>
      <w:proofErr w:type="gramStart"/>
      <w:r w:rsidRPr="00AD1418">
        <w:rPr>
          <w:sz w:val="60"/>
          <w:szCs w:val="60"/>
        </w:rPr>
        <w:t>坚</w:t>
      </w:r>
      <w:proofErr w:type="gramEnd"/>
      <w:r w:rsidRPr="00AD1418">
        <w:rPr>
          <w:sz w:val="60"/>
          <w:szCs w:val="60"/>
        </w:rPr>
        <w:t>、编委李振翩、张维的邀请，担任了他们主办的《新湖南》周刊的总编辑。</w:t>
      </w:r>
    </w:p>
    <w:p w:rsidR="00870CC7" w:rsidRPr="00AD1418" w:rsidRDefault="002A7B48" w:rsidP="009E5E4F">
      <w:pPr>
        <w:spacing w:beforeLines="100" w:afterLines="100"/>
        <w:rPr>
          <w:sz w:val="60"/>
          <w:szCs w:val="60"/>
        </w:rPr>
      </w:pPr>
      <w:r w:rsidRPr="00AD1418">
        <w:rPr>
          <w:sz w:val="60"/>
          <w:szCs w:val="60"/>
        </w:rPr>
        <w:t>原来，《新湖南》周刊的思想性、战斗性本来就比较弱，待办到第</w:t>
      </w:r>
      <w:r w:rsidRPr="00AD1418">
        <w:rPr>
          <w:sz w:val="60"/>
          <w:szCs w:val="60"/>
        </w:rPr>
        <w:t>6</w:t>
      </w:r>
      <w:r w:rsidRPr="00AD1418">
        <w:rPr>
          <w:sz w:val="60"/>
          <w:szCs w:val="60"/>
        </w:rPr>
        <w:t>期后，因学校放了暑假，能为之写稿的人就更少了，已经无法维持下去。龙伯</w:t>
      </w:r>
      <w:proofErr w:type="gramStart"/>
      <w:r w:rsidRPr="00AD1418">
        <w:rPr>
          <w:sz w:val="60"/>
          <w:szCs w:val="60"/>
        </w:rPr>
        <w:t>坚</w:t>
      </w:r>
      <w:proofErr w:type="gramEnd"/>
      <w:r w:rsidRPr="00AD1418">
        <w:rPr>
          <w:sz w:val="60"/>
          <w:szCs w:val="60"/>
        </w:rPr>
        <w:t>、李振</w:t>
      </w:r>
      <w:proofErr w:type="gramStart"/>
      <w:r w:rsidRPr="00AD1418">
        <w:rPr>
          <w:sz w:val="60"/>
          <w:szCs w:val="60"/>
        </w:rPr>
        <w:t>翩</w:t>
      </w:r>
      <w:proofErr w:type="gramEnd"/>
      <w:r w:rsidRPr="00AD1418">
        <w:rPr>
          <w:sz w:val="60"/>
          <w:szCs w:val="60"/>
        </w:rPr>
        <w:t>等人极佩服《湘江评论》的战斗精神，于是，他们便商议着请毛泽东来主编《新湖南》。</w:t>
      </w:r>
    </w:p>
    <w:p w:rsidR="00870CC7" w:rsidRPr="00AD1418" w:rsidRDefault="002A7B48" w:rsidP="009E5E4F">
      <w:pPr>
        <w:spacing w:beforeLines="100" w:afterLines="100"/>
        <w:rPr>
          <w:sz w:val="60"/>
          <w:szCs w:val="60"/>
        </w:rPr>
      </w:pPr>
      <w:r w:rsidRPr="00AD1418">
        <w:rPr>
          <w:sz w:val="60"/>
          <w:szCs w:val="60"/>
        </w:rPr>
        <w:t>毛泽东从《新湖南》第七期接手，负责总编。他发扬《</w:t>
      </w:r>
      <w:r w:rsidRPr="00AD1418">
        <w:rPr>
          <w:sz w:val="60"/>
          <w:szCs w:val="60"/>
        </w:rPr>
        <w:t>湘江评论》的战斗精神，在周刊</w:t>
      </w:r>
      <w:r w:rsidRPr="00AD1418">
        <w:rPr>
          <w:sz w:val="60"/>
          <w:szCs w:val="60"/>
        </w:rPr>
        <w:t>“</w:t>
      </w:r>
      <w:r w:rsidRPr="00AD1418">
        <w:rPr>
          <w:sz w:val="60"/>
          <w:szCs w:val="60"/>
        </w:rPr>
        <w:t>刷新宣言</w:t>
      </w:r>
      <w:r w:rsidRPr="00AD1418">
        <w:rPr>
          <w:sz w:val="60"/>
          <w:szCs w:val="60"/>
        </w:rPr>
        <w:t>”</w:t>
      </w:r>
      <w:r w:rsidRPr="00AD1418">
        <w:rPr>
          <w:sz w:val="60"/>
          <w:szCs w:val="60"/>
        </w:rPr>
        <w:t>中提出了新的宗旨：</w:t>
      </w:r>
      <w:r w:rsidRPr="00AD1418">
        <w:rPr>
          <w:sz w:val="60"/>
          <w:szCs w:val="60"/>
        </w:rPr>
        <w:t>“</w:t>
      </w:r>
      <w:r w:rsidRPr="00AD1418">
        <w:rPr>
          <w:sz w:val="60"/>
          <w:szCs w:val="60"/>
        </w:rPr>
        <w:t>一、批评社会。二、改造思想。三、介绍学术。四、讨论问题。</w:t>
      </w:r>
      <w:r w:rsidRPr="00AD1418">
        <w:rPr>
          <w:sz w:val="60"/>
          <w:szCs w:val="60"/>
        </w:rPr>
        <w:t>”</w:t>
      </w:r>
    </w:p>
    <w:p w:rsidR="00870CC7" w:rsidRPr="00AD1418" w:rsidRDefault="002A7B48" w:rsidP="009E5E4F">
      <w:pPr>
        <w:spacing w:beforeLines="100" w:afterLines="100"/>
        <w:rPr>
          <w:sz w:val="60"/>
          <w:szCs w:val="60"/>
        </w:rPr>
      </w:pPr>
      <w:r w:rsidRPr="00AD1418">
        <w:rPr>
          <w:sz w:val="60"/>
          <w:szCs w:val="60"/>
        </w:rPr>
        <w:t>他还在</w:t>
      </w:r>
      <w:r w:rsidRPr="00AD1418">
        <w:rPr>
          <w:sz w:val="60"/>
          <w:szCs w:val="60"/>
        </w:rPr>
        <w:t>“</w:t>
      </w:r>
      <w:r w:rsidRPr="00AD1418">
        <w:rPr>
          <w:sz w:val="60"/>
          <w:szCs w:val="60"/>
        </w:rPr>
        <w:t>刷新宣言</w:t>
      </w:r>
      <w:r w:rsidRPr="00AD1418">
        <w:rPr>
          <w:sz w:val="60"/>
          <w:szCs w:val="60"/>
        </w:rPr>
        <w:t>”</w:t>
      </w:r>
      <w:r w:rsidRPr="00AD1418">
        <w:rPr>
          <w:sz w:val="60"/>
          <w:szCs w:val="60"/>
        </w:rPr>
        <w:t>中写道：</w:t>
      </w:r>
    </w:p>
    <w:p w:rsidR="00870CC7" w:rsidRPr="00AD1418" w:rsidRDefault="002A7B48" w:rsidP="009E5E4F">
      <w:pPr>
        <w:spacing w:beforeLines="100" w:afterLines="100"/>
        <w:rPr>
          <w:sz w:val="60"/>
          <w:szCs w:val="60"/>
        </w:rPr>
      </w:pPr>
      <w:r w:rsidRPr="00AD1418">
        <w:rPr>
          <w:sz w:val="60"/>
          <w:szCs w:val="60"/>
        </w:rPr>
        <w:lastRenderedPageBreak/>
        <w:t>“</w:t>
      </w:r>
      <w:r w:rsidRPr="00AD1418">
        <w:rPr>
          <w:sz w:val="60"/>
          <w:szCs w:val="60"/>
        </w:rPr>
        <w:t>第</w:t>
      </w:r>
      <w:r w:rsidRPr="00AD1418">
        <w:rPr>
          <w:sz w:val="60"/>
          <w:szCs w:val="60"/>
        </w:rPr>
        <w:t>7</w:t>
      </w:r>
      <w:r w:rsidRPr="00AD1418">
        <w:rPr>
          <w:sz w:val="60"/>
          <w:szCs w:val="60"/>
        </w:rPr>
        <w:t>号以后的本报，同人尽其力之所能，本着这</w:t>
      </w:r>
      <w:r w:rsidRPr="00AD1418">
        <w:rPr>
          <w:sz w:val="60"/>
          <w:szCs w:val="60"/>
        </w:rPr>
        <w:t>4</w:t>
      </w:r>
      <w:r w:rsidRPr="00AD1418">
        <w:rPr>
          <w:sz w:val="60"/>
          <w:szCs w:val="60"/>
        </w:rPr>
        <w:t>个宗旨去做。</w:t>
      </w:r>
      <w:r w:rsidRPr="00AD1418">
        <w:rPr>
          <w:sz w:val="60"/>
          <w:szCs w:val="60"/>
        </w:rPr>
        <w:t>‘</w:t>
      </w:r>
      <w:r w:rsidRPr="00AD1418">
        <w:rPr>
          <w:sz w:val="60"/>
          <w:szCs w:val="60"/>
        </w:rPr>
        <w:t>成败利钝</w:t>
      </w:r>
      <w:r w:rsidRPr="00AD1418">
        <w:rPr>
          <w:sz w:val="60"/>
          <w:szCs w:val="60"/>
        </w:rPr>
        <w:t>’</w:t>
      </w:r>
      <w:r w:rsidRPr="00AD1418">
        <w:rPr>
          <w:sz w:val="60"/>
          <w:szCs w:val="60"/>
        </w:rPr>
        <w:t>自然非我们所顾，</w:t>
      </w:r>
      <w:r w:rsidRPr="00AD1418">
        <w:rPr>
          <w:b/>
          <w:bCs/>
          <w:sz w:val="60"/>
          <w:szCs w:val="60"/>
        </w:rPr>
        <w:t>就是一切势力</w:t>
      </w:r>
      <w:r w:rsidRPr="00AD1418">
        <w:rPr>
          <w:b/>
          <w:bCs/>
          <w:sz w:val="60"/>
          <w:szCs w:val="60"/>
        </w:rPr>
        <w:t>Authority</w:t>
      </w:r>
      <w:r w:rsidRPr="00AD1418">
        <w:rPr>
          <w:b/>
          <w:bCs/>
          <w:sz w:val="60"/>
          <w:szCs w:val="60"/>
        </w:rPr>
        <w:t>也更非我们所顾。</w:t>
      </w:r>
      <w:r w:rsidRPr="00AD1418">
        <w:rPr>
          <w:sz w:val="60"/>
          <w:szCs w:val="60"/>
        </w:rPr>
        <w:t>因为，我们的信条是：</w:t>
      </w:r>
      <w:r w:rsidRPr="00AD1418">
        <w:rPr>
          <w:b/>
          <w:bCs/>
          <w:sz w:val="60"/>
          <w:szCs w:val="60"/>
        </w:rPr>
        <w:t>‘</w:t>
      </w:r>
      <w:r w:rsidRPr="00AD1418">
        <w:rPr>
          <w:b/>
          <w:bCs/>
          <w:sz w:val="60"/>
          <w:szCs w:val="60"/>
        </w:rPr>
        <w:t>什么都可以牺牲，惟宗旨绝对不能牺牲！</w:t>
      </w:r>
      <w:r w:rsidRPr="00AD1418">
        <w:rPr>
          <w:b/>
          <w:bCs/>
          <w:sz w:val="60"/>
          <w:szCs w:val="60"/>
        </w:rPr>
        <w:t>’</w:t>
      </w:r>
      <w:r w:rsidRPr="00AD1418">
        <w:rPr>
          <w:sz w:val="60"/>
          <w:szCs w:val="60"/>
        </w:rPr>
        <w:t>”</w:t>
      </w:r>
    </w:p>
    <w:p w:rsidR="00870CC7" w:rsidRPr="00AD1418" w:rsidRDefault="002A7B48" w:rsidP="009E5E4F">
      <w:pPr>
        <w:spacing w:beforeLines="100" w:afterLines="100"/>
        <w:rPr>
          <w:sz w:val="60"/>
          <w:szCs w:val="60"/>
        </w:rPr>
      </w:pPr>
      <w:r w:rsidRPr="00AD1418">
        <w:rPr>
          <w:sz w:val="60"/>
          <w:szCs w:val="60"/>
        </w:rPr>
        <w:t>后来在</w:t>
      </w:r>
      <w:r w:rsidRPr="00AD1418">
        <w:rPr>
          <w:sz w:val="60"/>
          <w:szCs w:val="60"/>
        </w:rPr>
        <w:t>1919</w:t>
      </w:r>
      <w:r w:rsidRPr="00AD1418">
        <w:rPr>
          <w:sz w:val="60"/>
          <w:szCs w:val="60"/>
        </w:rPr>
        <w:t>年</w:t>
      </w:r>
      <w:r w:rsidRPr="00AD1418">
        <w:rPr>
          <w:sz w:val="60"/>
          <w:szCs w:val="60"/>
        </w:rPr>
        <w:t>11</w:t>
      </w:r>
      <w:r w:rsidRPr="00AD1418">
        <w:rPr>
          <w:sz w:val="60"/>
          <w:szCs w:val="60"/>
        </w:rPr>
        <w:t>月</w:t>
      </w:r>
      <w:r w:rsidRPr="00AD1418">
        <w:rPr>
          <w:sz w:val="60"/>
          <w:szCs w:val="60"/>
        </w:rPr>
        <w:t>25</w:t>
      </w:r>
      <w:r w:rsidRPr="00AD1418">
        <w:rPr>
          <w:sz w:val="60"/>
          <w:szCs w:val="60"/>
        </w:rPr>
        <w:t>日，北京《晨报》在《长沙特约通讯》中对刷新后的《新湖南》</w:t>
      </w:r>
      <w:proofErr w:type="gramStart"/>
      <w:r w:rsidRPr="00AD1418">
        <w:rPr>
          <w:sz w:val="60"/>
          <w:szCs w:val="60"/>
        </w:rPr>
        <w:t>作出</w:t>
      </w:r>
      <w:proofErr w:type="gramEnd"/>
      <w:r w:rsidRPr="00AD1418">
        <w:rPr>
          <w:sz w:val="60"/>
          <w:szCs w:val="60"/>
        </w:rPr>
        <w:t>了很高的评价，说它是：</w:t>
      </w:r>
      <w:r w:rsidRPr="00AD1418">
        <w:rPr>
          <w:sz w:val="60"/>
          <w:szCs w:val="60"/>
        </w:rPr>
        <w:t>“</w:t>
      </w:r>
      <w:r w:rsidRPr="00AD1418">
        <w:rPr>
          <w:sz w:val="60"/>
          <w:szCs w:val="60"/>
        </w:rPr>
        <w:t>内容极为完备，并且为《湘江评论》的</w:t>
      </w:r>
      <w:r w:rsidRPr="00AD1418">
        <w:rPr>
          <w:sz w:val="60"/>
          <w:szCs w:val="60"/>
        </w:rPr>
        <w:t>‘</w:t>
      </w:r>
      <w:r w:rsidRPr="00AD1418">
        <w:rPr>
          <w:sz w:val="60"/>
          <w:szCs w:val="60"/>
        </w:rPr>
        <w:t>化身</w:t>
      </w:r>
      <w:r w:rsidRPr="00AD1418">
        <w:rPr>
          <w:sz w:val="60"/>
          <w:szCs w:val="60"/>
        </w:rPr>
        <w:t>’</w:t>
      </w:r>
      <w:r w:rsidRPr="00AD1418">
        <w:rPr>
          <w:sz w:val="60"/>
          <w:szCs w:val="60"/>
        </w:rPr>
        <w:t>，所以魄力非常充</w:t>
      </w:r>
      <w:r w:rsidRPr="00AD1418">
        <w:rPr>
          <w:sz w:val="60"/>
          <w:szCs w:val="60"/>
        </w:rPr>
        <w:t>足。</w:t>
      </w:r>
      <w:r w:rsidRPr="00AD1418">
        <w:rPr>
          <w:sz w:val="60"/>
          <w:szCs w:val="60"/>
        </w:rPr>
        <w:t>”12</w:t>
      </w:r>
      <w:r w:rsidRPr="00AD1418">
        <w:rPr>
          <w:sz w:val="60"/>
          <w:szCs w:val="60"/>
        </w:rPr>
        <w:t>月</w:t>
      </w:r>
      <w:r w:rsidRPr="00AD1418">
        <w:rPr>
          <w:sz w:val="60"/>
          <w:szCs w:val="60"/>
        </w:rPr>
        <w:t>1</w:t>
      </w:r>
      <w:r w:rsidRPr="00AD1418">
        <w:rPr>
          <w:sz w:val="60"/>
          <w:szCs w:val="60"/>
        </w:rPr>
        <w:t>日，《新青年》在第</w:t>
      </w:r>
      <w:r w:rsidRPr="00AD1418">
        <w:rPr>
          <w:sz w:val="60"/>
          <w:szCs w:val="60"/>
        </w:rPr>
        <w:t>7</w:t>
      </w:r>
      <w:r w:rsidRPr="00AD1418">
        <w:rPr>
          <w:sz w:val="60"/>
          <w:szCs w:val="60"/>
        </w:rPr>
        <w:t>卷第一号上也发表了《长沙社会面面观》一文，其中摘登有毛泽东为《新湖南》所撰写的</w:t>
      </w:r>
      <w:r w:rsidRPr="00AD1418">
        <w:rPr>
          <w:sz w:val="60"/>
          <w:szCs w:val="60"/>
        </w:rPr>
        <w:t>“</w:t>
      </w:r>
      <w:r w:rsidRPr="00AD1418">
        <w:rPr>
          <w:sz w:val="60"/>
          <w:szCs w:val="60"/>
        </w:rPr>
        <w:t>刷新宣言</w:t>
      </w:r>
      <w:r w:rsidRPr="00AD1418">
        <w:rPr>
          <w:sz w:val="60"/>
          <w:szCs w:val="60"/>
        </w:rPr>
        <w:t>”</w:t>
      </w:r>
      <w:r w:rsidRPr="00AD1418">
        <w:rPr>
          <w:sz w:val="60"/>
          <w:szCs w:val="60"/>
        </w:rPr>
        <w:t>主要内容。《长沙社会面面观》一文中还写道：</w:t>
      </w:r>
      <w:r w:rsidRPr="00AD1418">
        <w:rPr>
          <w:sz w:val="60"/>
          <w:szCs w:val="60"/>
        </w:rPr>
        <w:t>“</w:t>
      </w:r>
      <w:r w:rsidRPr="00AD1418">
        <w:rPr>
          <w:sz w:val="60"/>
          <w:szCs w:val="60"/>
        </w:rPr>
        <w:t>《新湖南》周刊的内容，自从第</w:t>
      </w:r>
      <w:r w:rsidRPr="00AD1418">
        <w:rPr>
          <w:sz w:val="60"/>
          <w:szCs w:val="60"/>
        </w:rPr>
        <w:t>7</w:t>
      </w:r>
      <w:r w:rsidRPr="00AD1418">
        <w:rPr>
          <w:sz w:val="60"/>
          <w:szCs w:val="60"/>
        </w:rPr>
        <w:t>号已与以前大不相同，请列公看他第</w:t>
      </w:r>
      <w:r w:rsidRPr="00AD1418">
        <w:rPr>
          <w:sz w:val="60"/>
          <w:szCs w:val="60"/>
        </w:rPr>
        <w:t>7</w:t>
      </w:r>
      <w:r w:rsidRPr="00AD1418">
        <w:rPr>
          <w:sz w:val="60"/>
          <w:szCs w:val="60"/>
        </w:rPr>
        <w:t>号刷新的宣言就知道的。</w:t>
      </w:r>
      <w:r w:rsidRPr="00AD1418">
        <w:rPr>
          <w:sz w:val="60"/>
          <w:szCs w:val="60"/>
        </w:rPr>
        <w:t>”“</w:t>
      </w:r>
      <w:r w:rsidRPr="00AD1418">
        <w:rPr>
          <w:sz w:val="60"/>
          <w:szCs w:val="60"/>
        </w:rPr>
        <w:t>再看它第</w:t>
      </w:r>
      <w:r w:rsidRPr="00AD1418">
        <w:rPr>
          <w:sz w:val="60"/>
          <w:szCs w:val="60"/>
        </w:rPr>
        <w:t>7</w:t>
      </w:r>
      <w:r w:rsidRPr="00AD1418">
        <w:rPr>
          <w:sz w:val="60"/>
          <w:szCs w:val="60"/>
        </w:rPr>
        <w:t>期的内容如何？其中精</w:t>
      </w:r>
      <w:r w:rsidRPr="00AD1418">
        <w:rPr>
          <w:sz w:val="60"/>
          <w:szCs w:val="60"/>
        </w:rPr>
        <w:lastRenderedPageBreak/>
        <w:t>彩真是不少。最重要的如《社会主义是什么？无政府主义是什么？》，洋洋数千言，说得很透。又有评中国假冒新招牌的《新中国》杂志及哭《每周评论》、</w:t>
      </w:r>
      <w:r w:rsidRPr="00AD1418">
        <w:rPr>
          <w:sz w:val="60"/>
          <w:szCs w:val="60"/>
        </w:rPr>
        <w:t>‘</w:t>
      </w:r>
      <w:r w:rsidRPr="00AD1418">
        <w:rPr>
          <w:sz w:val="60"/>
          <w:szCs w:val="60"/>
        </w:rPr>
        <w:t>工读问题</w:t>
      </w:r>
      <w:r w:rsidRPr="00AD1418">
        <w:rPr>
          <w:sz w:val="60"/>
          <w:szCs w:val="60"/>
        </w:rPr>
        <w:t>’</w:t>
      </w:r>
      <w:r w:rsidRPr="00AD1418">
        <w:rPr>
          <w:sz w:val="60"/>
          <w:szCs w:val="60"/>
        </w:rPr>
        <w:t>等，都是很好的。</w:t>
      </w:r>
      <w:r w:rsidRPr="00AD1418">
        <w:rPr>
          <w:sz w:val="60"/>
          <w:szCs w:val="60"/>
        </w:rPr>
        <w:t>”</w:t>
      </w:r>
    </w:p>
    <w:p w:rsidR="00870CC7" w:rsidRPr="00AD1418" w:rsidRDefault="002A7B48" w:rsidP="009E5E4F">
      <w:pPr>
        <w:spacing w:beforeLines="100" w:afterLines="100"/>
        <w:rPr>
          <w:sz w:val="60"/>
          <w:szCs w:val="60"/>
        </w:rPr>
      </w:pPr>
      <w:r w:rsidRPr="00AD1418">
        <w:rPr>
          <w:sz w:val="60"/>
          <w:szCs w:val="60"/>
        </w:rPr>
        <w:t>正是因为毛泽东主编的《新湖南》已经成为</w:t>
      </w:r>
      <w:r w:rsidRPr="00AD1418">
        <w:rPr>
          <w:sz w:val="60"/>
          <w:szCs w:val="60"/>
        </w:rPr>
        <w:t>“</w:t>
      </w:r>
      <w:r w:rsidRPr="00AD1418">
        <w:rPr>
          <w:sz w:val="60"/>
          <w:szCs w:val="60"/>
        </w:rPr>
        <w:t>《湘江评论》的</w:t>
      </w:r>
      <w:r w:rsidRPr="00AD1418">
        <w:rPr>
          <w:sz w:val="60"/>
          <w:szCs w:val="60"/>
        </w:rPr>
        <w:t>‘</w:t>
      </w:r>
      <w:r w:rsidRPr="00AD1418">
        <w:rPr>
          <w:sz w:val="60"/>
          <w:szCs w:val="60"/>
        </w:rPr>
        <w:t>化身</w:t>
      </w:r>
      <w:r w:rsidRPr="00AD1418">
        <w:rPr>
          <w:sz w:val="60"/>
          <w:szCs w:val="60"/>
        </w:rPr>
        <w:t>’”</w:t>
      </w:r>
      <w:r w:rsidRPr="00AD1418">
        <w:rPr>
          <w:sz w:val="60"/>
          <w:szCs w:val="60"/>
        </w:rPr>
        <w:t>、</w:t>
      </w:r>
      <w:r w:rsidRPr="00AD1418">
        <w:rPr>
          <w:sz w:val="60"/>
          <w:szCs w:val="60"/>
        </w:rPr>
        <w:t>“</w:t>
      </w:r>
      <w:r w:rsidRPr="00AD1418">
        <w:rPr>
          <w:sz w:val="60"/>
          <w:szCs w:val="60"/>
        </w:rPr>
        <w:t>魄力非常充足</w:t>
      </w:r>
      <w:r w:rsidRPr="00AD1418">
        <w:rPr>
          <w:sz w:val="60"/>
          <w:szCs w:val="60"/>
        </w:rPr>
        <w:t>”</w:t>
      </w:r>
      <w:r w:rsidRPr="00AD1418">
        <w:rPr>
          <w:sz w:val="60"/>
          <w:szCs w:val="60"/>
        </w:rPr>
        <w:t>，所以</w:t>
      </w:r>
      <w:r w:rsidRPr="00AD1418">
        <w:rPr>
          <w:b/>
          <w:bCs/>
          <w:sz w:val="60"/>
          <w:szCs w:val="60"/>
        </w:rPr>
        <w:t>在</w:t>
      </w:r>
      <w:r w:rsidRPr="00AD1418">
        <w:rPr>
          <w:b/>
          <w:bCs/>
          <w:sz w:val="60"/>
          <w:szCs w:val="60"/>
        </w:rPr>
        <w:t>1919</w:t>
      </w:r>
      <w:r w:rsidRPr="00AD1418">
        <w:rPr>
          <w:b/>
          <w:bCs/>
          <w:sz w:val="60"/>
          <w:szCs w:val="60"/>
        </w:rPr>
        <w:t>年</w:t>
      </w:r>
      <w:r w:rsidRPr="00AD1418">
        <w:rPr>
          <w:b/>
          <w:bCs/>
          <w:sz w:val="60"/>
          <w:szCs w:val="60"/>
        </w:rPr>
        <w:t>10</w:t>
      </w:r>
      <w:r w:rsidRPr="00AD1418">
        <w:rPr>
          <w:b/>
          <w:bCs/>
          <w:sz w:val="60"/>
          <w:szCs w:val="60"/>
        </w:rPr>
        <w:t>月间，当《新湖南》刚刚出到第</w:t>
      </w:r>
      <w:r w:rsidRPr="00AD1418">
        <w:rPr>
          <w:b/>
          <w:bCs/>
          <w:sz w:val="60"/>
          <w:szCs w:val="60"/>
        </w:rPr>
        <w:t>11</w:t>
      </w:r>
      <w:r w:rsidRPr="00AD1418">
        <w:rPr>
          <w:b/>
          <w:bCs/>
          <w:sz w:val="60"/>
          <w:szCs w:val="60"/>
        </w:rPr>
        <w:t>号的时候就又被张敬尧查封了。</w:t>
      </w:r>
    </w:p>
    <w:p w:rsidR="00870CC7" w:rsidRPr="00AD1418" w:rsidRDefault="002A7B48" w:rsidP="009E5E4F">
      <w:pPr>
        <w:spacing w:beforeLines="100" w:afterLines="100"/>
        <w:rPr>
          <w:rFonts w:hint="eastAsia"/>
          <w:i/>
          <w:iCs/>
          <w:sz w:val="60"/>
          <w:szCs w:val="60"/>
        </w:rPr>
      </w:pPr>
      <w:r w:rsidRPr="00AD1418">
        <w:rPr>
          <w:rFonts w:hint="eastAsia"/>
          <w:i/>
          <w:iCs/>
          <w:sz w:val="60"/>
          <w:szCs w:val="60"/>
        </w:rPr>
        <w:t>这是第</w:t>
      </w:r>
      <w:r w:rsidR="009E5E4F" w:rsidRPr="00AD1418">
        <w:rPr>
          <w:rFonts w:hint="eastAsia"/>
          <w:i/>
          <w:iCs/>
          <w:sz w:val="60"/>
          <w:szCs w:val="60"/>
        </w:rPr>
        <w:t>2</w:t>
      </w:r>
      <w:r w:rsidRPr="00AD1418">
        <w:rPr>
          <w:rFonts w:hint="eastAsia"/>
          <w:i/>
          <w:iCs/>
          <w:sz w:val="60"/>
          <w:szCs w:val="60"/>
        </w:rPr>
        <w:t>次封号。</w:t>
      </w:r>
    </w:p>
    <w:p w:rsidR="009E5E4F" w:rsidRPr="00AD1418" w:rsidRDefault="009E5E4F" w:rsidP="009E5E4F">
      <w:pPr>
        <w:spacing w:beforeLines="100" w:afterLines="100"/>
        <w:rPr>
          <w:i/>
          <w:iCs/>
          <w:sz w:val="60"/>
          <w:szCs w:val="60"/>
        </w:rPr>
      </w:pPr>
      <w:r w:rsidRPr="00AD1418">
        <w:rPr>
          <w:rFonts w:hint="eastAsia"/>
          <w:i/>
          <w:iCs/>
          <w:sz w:val="60"/>
          <w:szCs w:val="60"/>
        </w:rPr>
        <w:t>永封！</w:t>
      </w:r>
    </w:p>
    <w:p w:rsidR="00870CC7" w:rsidRPr="00AD1418" w:rsidRDefault="002A7B48" w:rsidP="009E5E4F">
      <w:pPr>
        <w:spacing w:beforeLines="100" w:afterLines="100"/>
        <w:rPr>
          <w:i/>
          <w:iCs/>
          <w:sz w:val="60"/>
          <w:szCs w:val="60"/>
        </w:rPr>
      </w:pPr>
      <w:r w:rsidRPr="00AD1418">
        <w:rPr>
          <w:rFonts w:hint="eastAsia"/>
          <w:i/>
          <w:iCs/>
          <w:sz w:val="60"/>
          <w:szCs w:val="60"/>
        </w:rPr>
        <w:t>实际上，在后来的革命中，国民党反动派对中国共产党的杂志报纸等进行全方位封锁。即使国共合作的抗战期间，国民党反动派对我党的宣传也是动辄封号处理。</w:t>
      </w:r>
    </w:p>
    <w:p w:rsidR="00870CC7" w:rsidRPr="00AD1418" w:rsidRDefault="002A7B48" w:rsidP="009E5E4F">
      <w:pPr>
        <w:spacing w:beforeLines="100" w:afterLines="100"/>
        <w:jc w:val="center"/>
        <w:rPr>
          <w:b/>
          <w:bCs/>
          <w:sz w:val="60"/>
          <w:szCs w:val="60"/>
        </w:rPr>
      </w:pPr>
      <w:r w:rsidRPr="00AD1418">
        <w:rPr>
          <w:rFonts w:hint="eastAsia"/>
          <w:b/>
          <w:bCs/>
          <w:sz w:val="60"/>
          <w:szCs w:val="60"/>
        </w:rPr>
        <w:lastRenderedPageBreak/>
        <w:t>3</w:t>
      </w:r>
    </w:p>
    <w:p w:rsidR="00870CC7" w:rsidRPr="00AD1418" w:rsidRDefault="002A7B48" w:rsidP="009E5E4F">
      <w:pPr>
        <w:spacing w:beforeLines="100" w:afterLines="100"/>
        <w:rPr>
          <w:sz w:val="60"/>
          <w:szCs w:val="60"/>
        </w:rPr>
      </w:pPr>
      <w:r w:rsidRPr="00AD1418">
        <w:rPr>
          <w:rFonts w:hint="eastAsia"/>
          <w:sz w:val="60"/>
          <w:szCs w:val="60"/>
        </w:rPr>
        <w:t>1946</w:t>
      </w:r>
      <w:r w:rsidRPr="00AD1418">
        <w:rPr>
          <w:rFonts w:hint="eastAsia"/>
          <w:sz w:val="60"/>
          <w:szCs w:val="60"/>
        </w:rPr>
        <w:t>年</w:t>
      </w:r>
      <w:r w:rsidRPr="00AD1418">
        <w:rPr>
          <w:rFonts w:hint="eastAsia"/>
          <w:sz w:val="60"/>
          <w:szCs w:val="60"/>
        </w:rPr>
        <w:t>9</w:t>
      </w:r>
      <w:r w:rsidRPr="00AD1418">
        <w:rPr>
          <w:rFonts w:hint="eastAsia"/>
          <w:sz w:val="60"/>
          <w:szCs w:val="60"/>
        </w:rPr>
        <w:t>月</w:t>
      </w:r>
      <w:r w:rsidRPr="00AD1418">
        <w:rPr>
          <w:rFonts w:hint="eastAsia"/>
          <w:sz w:val="60"/>
          <w:szCs w:val="60"/>
        </w:rPr>
        <w:t>1</w:t>
      </w:r>
      <w:r w:rsidRPr="00AD1418">
        <w:rPr>
          <w:rFonts w:hint="eastAsia"/>
          <w:sz w:val="60"/>
          <w:szCs w:val="60"/>
        </w:rPr>
        <w:t>日《人民日报》第三版刊登了一篇《</w:t>
      </w:r>
      <w:r w:rsidRPr="00AD1418">
        <w:rPr>
          <w:sz w:val="60"/>
          <w:szCs w:val="60"/>
        </w:rPr>
        <w:t>从黑暗到光明</w:t>
      </w:r>
      <w:r w:rsidRPr="00AD1418">
        <w:rPr>
          <w:rFonts w:hint="eastAsia"/>
          <w:sz w:val="60"/>
          <w:szCs w:val="60"/>
        </w:rPr>
        <w:t>》的文章，揭露了国民党反动派的黑暗反动本质。</w:t>
      </w:r>
    </w:p>
    <w:p w:rsidR="00870CC7" w:rsidRPr="00AD1418" w:rsidRDefault="002A7B48" w:rsidP="009E5E4F">
      <w:pPr>
        <w:spacing w:beforeLines="100" w:afterLines="100"/>
        <w:ind w:leftChars="400" w:left="840" w:rightChars="400" w:right="840"/>
        <w:rPr>
          <w:sz w:val="60"/>
          <w:szCs w:val="60"/>
        </w:rPr>
      </w:pPr>
      <w:r w:rsidRPr="00AD1418">
        <w:rPr>
          <w:sz w:val="60"/>
          <w:szCs w:val="60"/>
        </w:rPr>
        <w:t>国民党反动派是世界上最害怕言论自由的一个集团。他们害怕人民翻身，害怕人民认识大时代的真面貌，更害怕他们自己的丑恶暴露在人民大众</w:t>
      </w:r>
      <w:r w:rsidRPr="00AD1418">
        <w:rPr>
          <w:sz w:val="60"/>
          <w:szCs w:val="60"/>
        </w:rPr>
        <w:t>的面前。所以他们用种种卑劣无耻，残暴不仁的手段，蒙蔽人民的眼睛，塞</w:t>
      </w:r>
      <w:proofErr w:type="gramStart"/>
      <w:r w:rsidRPr="00AD1418">
        <w:rPr>
          <w:sz w:val="60"/>
          <w:szCs w:val="60"/>
        </w:rPr>
        <w:t>闭人民</w:t>
      </w:r>
      <w:proofErr w:type="gramEnd"/>
      <w:r w:rsidRPr="00AD1418">
        <w:rPr>
          <w:sz w:val="60"/>
          <w:szCs w:val="60"/>
        </w:rPr>
        <w:t>的耳朵，封锁人民的嘴巴，不让民间报纸存在，不让正直的新闻工作者自由。在国际新闻自由访问团到重庆的时候，国民党中宣部发言人谈：</w:t>
      </w:r>
      <w:r w:rsidRPr="00AD1418">
        <w:rPr>
          <w:sz w:val="60"/>
          <w:szCs w:val="60"/>
        </w:rPr>
        <w:t>“</w:t>
      </w:r>
      <w:r w:rsidRPr="00AD1418">
        <w:rPr>
          <w:sz w:val="60"/>
          <w:szCs w:val="60"/>
        </w:rPr>
        <w:t>我们新闻检查的尺度已经放宽很多了。</w:t>
      </w:r>
      <w:r w:rsidRPr="00AD1418">
        <w:rPr>
          <w:sz w:val="60"/>
          <w:szCs w:val="60"/>
        </w:rPr>
        <w:t>”</w:t>
      </w:r>
      <w:r w:rsidRPr="00AD1418">
        <w:rPr>
          <w:sz w:val="60"/>
          <w:szCs w:val="60"/>
        </w:rPr>
        <w:t>可是，</w:t>
      </w:r>
      <w:r w:rsidRPr="00AD1418">
        <w:rPr>
          <w:sz w:val="60"/>
          <w:szCs w:val="60"/>
        </w:rPr>
        <w:lastRenderedPageBreak/>
        <w:t>连重庆报纸上</w:t>
      </w:r>
      <w:r w:rsidRPr="00AD1418">
        <w:rPr>
          <w:sz w:val="60"/>
          <w:szCs w:val="60"/>
        </w:rPr>
        <w:t>“</w:t>
      </w:r>
      <w:r w:rsidRPr="00AD1418">
        <w:rPr>
          <w:sz w:val="60"/>
          <w:szCs w:val="60"/>
        </w:rPr>
        <w:t>欢迎新闻自由使者</w:t>
      </w:r>
      <w:r w:rsidRPr="00AD1418">
        <w:rPr>
          <w:sz w:val="60"/>
          <w:szCs w:val="60"/>
        </w:rPr>
        <w:t>”</w:t>
      </w:r>
      <w:r w:rsidRPr="00AD1418">
        <w:rPr>
          <w:sz w:val="60"/>
          <w:szCs w:val="60"/>
        </w:rPr>
        <w:t>的社论也被检扣了，只登出来一个题目，开了一个大</w:t>
      </w:r>
      <w:r w:rsidRPr="00AD1418">
        <w:rPr>
          <w:sz w:val="60"/>
          <w:szCs w:val="60"/>
        </w:rPr>
        <w:t>“</w:t>
      </w:r>
      <w:r w:rsidRPr="00AD1418">
        <w:rPr>
          <w:sz w:val="60"/>
          <w:szCs w:val="60"/>
        </w:rPr>
        <w:t>天窗</w:t>
      </w:r>
      <w:r w:rsidRPr="00AD1418">
        <w:rPr>
          <w:sz w:val="60"/>
          <w:szCs w:val="60"/>
        </w:rPr>
        <w:t>”</w:t>
      </w:r>
      <w:r w:rsidRPr="00AD1418">
        <w:rPr>
          <w:sz w:val="60"/>
          <w:szCs w:val="60"/>
        </w:rPr>
        <w:t>。透过这个大</w:t>
      </w:r>
      <w:r w:rsidRPr="00AD1418">
        <w:rPr>
          <w:sz w:val="60"/>
          <w:szCs w:val="60"/>
        </w:rPr>
        <w:t>“</w:t>
      </w:r>
      <w:r w:rsidRPr="00AD1418">
        <w:rPr>
          <w:sz w:val="60"/>
          <w:szCs w:val="60"/>
        </w:rPr>
        <w:t>天窗</w:t>
      </w:r>
      <w:r w:rsidRPr="00AD1418">
        <w:rPr>
          <w:sz w:val="60"/>
          <w:szCs w:val="60"/>
        </w:rPr>
        <w:t>”</w:t>
      </w:r>
      <w:r w:rsidRPr="00AD1418">
        <w:rPr>
          <w:sz w:val="60"/>
          <w:szCs w:val="60"/>
        </w:rPr>
        <w:t>，我们便清清楚楚看到了中国法西斯的面目和法西斯统治下的人民报纸受难的画图。</w:t>
      </w:r>
      <w:r w:rsidRPr="00AD1418">
        <w:rPr>
          <w:sz w:val="60"/>
          <w:szCs w:val="60"/>
        </w:rPr>
        <w:t>……</w:t>
      </w:r>
      <w:r w:rsidRPr="00AD1418">
        <w:rPr>
          <w:sz w:val="60"/>
          <w:szCs w:val="60"/>
        </w:rPr>
        <w:br/>
        <w:t>......</w:t>
      </w:r>
      <w:r w:rsidRPr="00AD1418">
        <w:rPr>
          <w:sz w:val="60"/>
          <w:szCs w:val="60"/>
        </w:rPr>
        <w:br/>
      </w:r>
      <w:r w:rsidRPr="00AD1418">
        <w:rPr>
          <w:sz w:val="60"/>
          <w:szCs w:val="60"/>
        </w:rPr>
        <w:t>反动的统治者自己也知道他们作的不是好事，所以扣了报纸还要设法灭迹。可是，</w:t>
      </w:r>
      <w:r w:rsidRPr="00AD1418">
        <w:rPr>
          <w:sz w:val="60"/>
          <w:szCs w:val="60"/>
        </w:rPr>
        <w:t>新闻工作者心头深深</w:t>
      </w:r>
      <w:proofErr w:type="gramStart"/>
      <w:r w:rsidRPr="00AD1418">
        <w:rPr>
          <w:sz w:val="60"/>
          <w:szCs w:val="60"/>
        </w:rPr>
        <w:t>刻划</w:t>
      </w:r>
      <w:proofErr w:type="gramEnd"/>
      <w:r w:rsidRPr="00AD1418">
        <w:rPr>
          <w:sz w:val="60"/>
          <w:szCs w:val="60"/>
        </w:rPr>
        <w:t>的创伤是永远消灭不了的，人民也会永远记清楚是谁迫害了他们，是谁不许替他们说话为它们服务的报纸存在。</w:t>
      </w:r>
      <w:proofErr w:type="gramStart"/>
      <w:r w:rsidRPr="00AD1418">
        <w:rPr>
          <w:sz w:val="60"/>
          <w:szCs w:val="60"/>
        </w:rPr>
        <w:t>这笔帐总有一天</w:t>
      </w:r>
      <w:proofErr w:type="gramEnd"/>
      <w:r w:rsidRPr="00AD1418">
        <w:rPr>
          <w:sz w:val="60"/>
          <w:szCs w:val="60"/>
        </w:rPr>
        <w:t>要清算的。</w:t>
      </w:r>
    </w:p>
    <w:p w:rsidR="00870CC7" w:rsidRPr="00AD1418" w:rsidRDefault="002A7B48" w:rsidP="00870CC7">
      <w:pPr>
        <w:spacing w:beforeLines="100" w:afterLines="100"/>
        <w:rPr>
          <w:sz w:val="60"/>
          <w:szCs w:val="60"/>
        </w:rPr>
      </w:pPr>
      <w:r w:rsidRPr="00AD1418">
        <w:rPr>
          <w:noProof/>
          <w:sz w:val="60"/>
          <w:szCs w:val="60"/>
        </w:rPr>
        <w:lastRenderedPageBreak/>
        <w:drawing>
          <wp:inline distT="0" distB="0" distL="114300" distR="114300">
            <wp:extent cx="4495800" cy="6334125"/>
            <wp:effectExtent l="0" t="0" r="0" b="9525"/>
            <wp:docPr id="2" name="图片 2" descr="人民日报-第三版文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人民日报-第三版文章"/>
                    <pic:cNvPicPr>
                      <a:picLocks noChangeAspect="1"/>
                    </pic:cNvPicPr>
                  </pic:nvPicPr>
                  <pic:blipFill>
                    <a:blip r:embed="rId7" cstate="print"/>
                    <a:stretch>
                      <a:fillRect/>
                    </a:stretch>
                  </pic:blipFill>
                  <pic:spPr>
                    <a:xfrm>
                      <a:off x="0" y="0"/>
                      <a:ext cx="4495800" cy="6334125"/>
                    </a:xfrm>
                    <a:prstGeom prst="rect">
                      <a:avLst/>
                    </a:prstGeom>
                  </pic:spPr>
                </pic:pic>
              </a:graphicData>
            </a:graphic>
          </wp:inline>
        </w:drawing>
      </w:r>
      <w:bookmarkStart w:id="0" w:name="_GoBack"/>
      <w:r w:rsidRPr="00AD1418">
        <w:rPr>
          <w:noProof/>
          <w:sz w:val="60"/>
          <w:szCs w:val="60"/>
        </w:rPr>
        <w:lastRenderedPageBreak/>
        <w:drawing>
          <wp:inline distT="0" distB="0" distL="114300" distR="114300">
            <wp:extent cx="5266690" cy="7320280"/>
            <wp:effectExtent l="0" t="0" r="10160" b="13970"/>
            <wp:docPr id="1" name="图片 1" descr="人民日报-第三版整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人民日报-第三版整版"/>
                    <pic:cNvPicPr>
                      <a:picLocks noChangeAspect="1"/>
                    </pic:cNvPicPr>
                  </pic:nvPicPr>
                  <pic:blipFill>
                    <a:blip r:embed="rId8" cstate="print"/>
                    <a:stretch>
                      <a:fillRect/>
                    </a:stretch>
                  </pic:blipFill>
                  <pic:spPr>
                    <a:xfrm>
                      <a:off x="0" y="0"/>
                      <a:ext cx="5266690" cy="7320280"/>
                    </a:xfrm>
                    <a:prstGeom prst="rect">
                      <a:avLst/>
                    </a:prstGeom>
                  </pic:spPr>
                </pic:pic>
              </a:graphicData>
            </a:graphic>
          </wp:inline>
        </w:drawing>
      </w:r>
      <w:bookmarkEnd w:id="0"/>
    </w:p>
    <w:sectPr w:rsidR="00870CC7" w:rsidRPr="00AD1418" w:rsidSect="00AD1418">
      <w:pgSz w:w="11906" w:h="16838"/>
      <w:pgMar w:top="284" w:right="567" w:bottom="284" w:left="567"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7B48" w:rsidRDefault="002A7B48" w:rsidP="009E5E4F">
      <w:r>
        <w:separator/>
      </w:r>
    </w:p>
  </w:endnote>
  <w:endnote w:type="continuationSeparator" w:id="0">
    <w:p w:rsidR="002A7B48" w:rsidRDefault="002A7B48" w:rsidP="009E5E4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7B48" w:rsidRDefault="002A7B48" w:rsidP="009E5E4F">
      <w:r>
        <w:separator/>
      </w:r>
    </w:p>
  </w:footnote>
  <w:footnote w:type="continuationSeparator" w:id="0">
    <w:p w:rsidR="002A7B48" w:rsidRDefault="002A7B48" w:rsidP="009E5E4F">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proofState w:spelling="clean" w:grammar="clean"/>
  <w:defaultTabStop w:val="420"/>
  <w:drawingGridVerticalSpacing w:val="156"/>
  <w:noPunctuationKerning/>
  <w:characterSpacingControl w:val="compressPunctuation"/>
  <w:hdrShapeDefaults>
    <o:shapedefaults v:ext="edit" spidmax="3074">
      <o:colormenu v:ext="edit" fillcolor="none [194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OWVlYmVhNTQxNmNlOGY5N2E3MWE3ODhkZjc5MTg3N2UifQ=="/>
  </w:docVars>
  <w:rsids>
    <w:rsidRoot w:val="7BC47690"/>
    <w:rsid w:val="002A7B48"/>
    <w:rsid w:val="00515C5E"/>
    <w:rsid w:val="00870CC7"/>
    <w:rsid w:val="009E5E4F"/>
    <w:rsid w:val="00AD1418"/>
    <w:rsid w:val="00B76409"/>
    <w:rsid w:val="064533AC"/>
    <w:rsid w:val="0EDC0839"/>
    <w:rsid w:val="1E5642D6"/>
    <w:rsid w:val="260B5526"/>
    <w:rsid w:val="2A7A5C2D"/>
    <w:rsid w:val="2B7374FE"/>
    <w:rsid w:val="34A26073"/>
    <w:rsid w:val="38214430"/>
    <w:rsid w:val="44B910C9"/>
    <w:rsid w:val="525C2554"/>
    <w:rsid w:val="58853CC6"/>
    <w:rsid w:val="59E83EB5"/>
    <w:rsid w:val="5A3B2241"/>
    <w:rsid w:val="61073070"/>
    <w:rsid w:val="6F354939"/>
    <w:rsid w:val="70F06A6C"/>
    <w:rsid w:val="734B3186"/>
    <w:rsid w:val="76EA516E"/>
    <w:rsid w:val="78940DAD"/>
    <w:rsid w:val="7BC4769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enu v:ext="edit" fillcolor="none [1940]"/>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870CC7"/>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rsid w:val="00870CC7"/>
    <w:pPr>
      <w:keepNext/>
      <w:keepLines/>
      <w:spacing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9E5E4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9E5E4F"/>
    <w:rPr>
      <w:rFonts w:asciiTheme="minorHAnsi" w:eastAsiaTheme="minorEastAsia" w:hAnsiTheme="minorHAnsi" w:cstheme="minorBidi"/>
      <w:kern w:val="2"/>
      <w:sz w:val="18"/>
      <w:szCs w:val="18"/>
    </w:rPr>
  </w:style>
  <w:style w:type="paragraph" w:styleId="a4">
    <w:name w:val="footer"/>
    <w:basedOn w:val="a"/>
    <w:link w:val="Char0"/>
    <w:rsid w:val="009E5E4F"/>
    <w:pPr>
      <w:tabs>
        <w:tab w:val="center" w:pos="4153"/>
        <w:tab w:val="right" w:pos="8306"/>
      </w:tabs>
      <w:snapToGrid w:val="0"/>
      <w:jc w:val="left"/>
    </w:pPr>
    <w:rPr>
      <w:sz w:val="18"/>
      <w:szCs w:val="18"/>
    </w:rPr>
  </w:style>
  <w:style w:type="character" w:customStyle="1" w:styleId="Char0">
    <w:name w:val="页脚 Char"/>
    <w:basedOn w:val="a0"/>
    <w:link w:val="a4"/>
    <w:rsid w:val="009E5E4F"/>
    <w:rPr>
      <w:rFonts w:asciiTheme="minorHAnsi" w:eastAsiaTheme="minorEastAsia" w:hAnsiTheme="minorHAnsi" w:cstheme="minorBidi"/>
      <w:kern w:val="2"/>
      <w:sz w:val="18"/>
      <w:szCs w:val="18"/>
    </w:rPr>
  </w:style>
  <w:style w:type="paragraph" w:styleId="a5">
    <w:name w:val="Balloon Text"/>
    <w:basedOn w:val="a"/>
    <w:link w:val="Char1"/>
    <w:rsid w:val="00AD1418"/>
    <w:rPr>
      <w:sz w:val="18"/>
      <w:szCs w:val="18"/>
    </w:rPr>
  </w:style>
  <w:style w:type="character" w:customStyle="1" w:styleId="Char1">
    <w:name w:val="批注框文本 Char"/>
    <w:basedOn w:val="a0"/>
    <w:link w:val="a5"/>
    <w:rsid w:val="00AD1418"/>
    <w:rPr>
      <w:rFonts w:asciiTheme="minorHAnsi" w:eastAsiaTheme="minorEastAsia" w:hAnsiTheme="minorHAnsi" w:cstheme="minorBidi"/>
      <w:kern w:val="2"/>
      <w:sz w:val="18"/>
      <w:szCs w:val="18"/>
    </w:rPr>
  </w:style>
  <w:style w:type="paragraph" w:styleId="a6">
    <w:name w:val="Normal (Web)"/>
    <w:basedOn w:val="a"/>
    <w:uiPriority w:val="99"/>
    <w:unhideWhenUsed/>
    <w:rsid w:val="00AD1418"/>
    <w:pPr>
      <w:widowControl/>
      <w:spacing w:before="100" w:beforeAutospacing="1" w:after="100" w:afterAutospacing="1"/>
      <w:jc w:val="left"/>
    </w:pPr>
    <w:rPr>
      <w:rFonts w:ascii="宋体" w:eastAsia="宋体" w:hAnsi="宋体" w:cs="宋体"/>
      <w:kern w:val="0"/>
      <w:sz w:val="24"/>
    </w:rPr>
  </w:style>
  <w:style w:type="character" w:styleId="a7">
    <w:name w:val="Strong"/>
    <w:basedOn w:val="a0"/>
    <w:uiPriority w:val="22"/>
    <w:qFormat/>
    <w:rsid w:val="00AD1418"/>
    <w:rPr>
      <w:b/>
      <w:bCs/>
    </w:rPr>
  </w:style>
</w:styles>
</file>

<file path=word/webSettings.xml><?xml version="1.0" encoding="utf-8"?>
<w:webSettings xmlns:r="http://schemas.openxmlformats.org/officeDocument/2006/relationships" xmlns:w="http://schemas.openxmlformats.org/wordprocessingml/2006/main">
  <w:divs>
    <w:div w:id="1042169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17</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cp:lastModifiedBy>
  <cp:revision>3</cp:revision>
  <dcterms:created xsi:type="dcterms:W3CDTF">2024-02-03T09:30:00Z</dcterms:created>
  <dcterms:modified xsi:type="dcterms:W3CDTF">2024-02-03T11:57:00Z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9DD3890969E248C499F9BA2C4F75A712_11</vt:lpwstr>
  </property>
</Properties>
</file>