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667D5" w14:textId="310F1725" w:rsidR="00C53541" w:rsidRDefault="006A7F90" w:rsidP="004F66DC">
      <w:pPr>
        <w:pStyle w:val="Heading1"/>
        <w:spacing w:line="276" w:lineRule="auto"/>
      </w:pPr>
      <w:r w:rsidRPr="00C47C7C">
        <w:t>SCALLOP sequence-based meta-analysis</w:t>
      </w:r>
    </w:p>
    <w:p w14:paraId="2AF7C261" w14:textId="77777777" w:rsidR="00C47C7C" w:rsidRPr="00C47C7C" w:rsidRDefault="00C47C7C" w:rsidP="004F66DC">
      <w:pPr>
        <w:spacing w:line="276" w:lineRule="auto"/>
      </w:pPr>
    </w:p>
    <w:p w14:paraId="480D4CB5" w14:textId="7C9EC2BB" w:rsidR="006A7F90" w:rsidRDefault="006F33CA" w:rsidP="004F66DC">
      <w:pPr>
        <w:spacing w:line="276" w:lineRule="auto"/>
        <w:rPr>
          <w:lang w:val="en-GB"/>
        </w:rPr>
      </w:pPr>
      <w:r w:rsidRPr="006F33CA">
        <w:rPr>
          <w:b/>
          <w:bCs/>
          <w:lang w:val="en-GB"/>
        </w:rPr>
        <w:t>Date</w:t>
      </w:r>
      <w:r>
        <w:rPr>
          <w:lang w:val="en-GB"/>
        </w:rPr>
        <w:t xml:space="preserve">: </w:t>
      </w:r>
      <w:r w:rsidR="006A7F90">
        <w:rPr>
          <w:lang w:val="en-GB"/>
        </w:rPr>
        <w:t>28 September 2020</w:t>
      </w:r>
    </w:p>
    <w:p w14:paraId="68BB4257" w14:textId="77777777" w:rsidR="00C47C7C" w:rsidRDefault="00C47C7C" w:rsidP="004F66DC">
      <w:pPr>
        <w:spacing w:line="276" w:lineRule="auto"/>
        <w:rPr>
          <w:lang w:val="en-GB"/>
        </w:rPr>
      </w:pPr>
    </w:p>
    <w:p w14:paraId="32B4A151" w14:textId="3ADB63CB" w:rsidR="006A7F90" w:rsidRDefault="006A7F90" w:rsidP="004F66DC">
      <w:pPr>
        <w:spacing w:line="276" w:lineRule="auto"/>
        <w:rPr>
          <w:lang w:val="en-GB"/>
        </w:rPr>
      </w:pPr>
      <w:r w:rsidRPr="00930CCE">
        <w:rPr>
          <w:b/>
          <w:bCs/>
          <w:lang w:val="en-GB"/>
        </w:rPr>
        <w:t>Chair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Ele</w:t>
      </w:r>
      <w:proofErr w:type="spellEnd"/>
    </w:p>
    <w:p w14:paraId="0D902942" w14:textId="395D2818" w:rsidR="00930CCE" w:rsidRPr="00930CCE" w:rsidRDefault="00930CCE" w:rsidP="004F66DC">
      <w:pPr>
        <w:spacing w:line="276" w:lineRule="auto"/>
        <w:rPr>
          <w:lang w:val="en-GB"/>
        </w:rPr>
      </w:pPr>
      <w:r>
        <w:rPr>
          <w:b/>
          <w:bCs/>
          <w:lang w:val="en-GB"/>
        </w:rPr>
        <w:t xml:space="preserve">Notes: </w:t>
      </w:r>
      <w:r>
        <w:rPr>
          <w:lang w:val="en-GB"/>
        </w:rPr>
        <w:t>Grace</w:t>
      </w:r>
    </w:p>
    <w:p w14:paraId="47D82054" w14:textId="77777777" w:rsidR="00C47C7C" w:rsidRDefault="006A7F90" w:rsidP="004F66DC">
      <w:pPr>
        <w:spacing w:line="276" w:lineRule="auto"/>
        <w:rPr>
          <w:lang w:val="en-GB"/>
        </w:rPr>
      </w:pPr>
      <w:r w:rsidRPr="00930CCE">
        <w:rPr>
          <w:b/>
          <w:bCs/>
          <w:lang w:val="en-GB"/>
        </w:rPr>
        <w:t>Present</w:t>
      </w:r>
      <w:r>
        <w:rPr>
          <w:lang w:val="en-GB"/>
        </w:rPr>
        <w:t xml:space="preserve">: </w:t>
      </w:r>
    </w:p>
    <w:p w14:paraId="63A6B803" w14:textId="2629F956" w:rsidR="00C47C7C" w:rsidRDefault="006A7F90" w:rsidP="004F66DC">
      <w:pPr>
        <w:spacing w:line="276" w:lineRule="auto"/>
        <w:rPr>
          <w:lang w:val="en-GB"/>
        </w:rPr>
      </w:pPr>
      <w:proofErr w:type="spellStart"/>
      <w:r>
        <w:rPr>
          <w:lang w:val="en-GB"/>
        </w:rPr>
        <w:t>Ele</w:t>
      </w:r>
      <w:proofErr w:type="spellEnd"/>
      <w:r w:rsidR="00C47C7C">
        <w:rPr>
          <w:lang w:val="en-GB"/>
        </w:rPr>
        <w:t xml:space="preserve"> </w:t>
      </w:r>
      <w:proofErr w:type="spellStart"/>
      <w:r w:rsidR="00C47C7C">
        <w:rPr>
          <w:lang w:val="en-GB"/>
        </w:rPr>
        <w:t>Zeggini</w:t>
      </w:r>
      <w:proofErr w:type="spellEnd"/>
    </w:p>
    <w:p w14:paraId="26EA61DF" w14:textId="3AEC7EBB" w:rsidR="00C47C7C" w:rsidRDefault="006A7F90" w:rsidP="004F66DC">
      <w:pPr>
        <w:spacing w:line="276" w:lineRule="auto"/>
        <w:rPr>
          <w:lang w:val="en-GB"/>
        </w:rPr>
      </w:pPr>
      <w:r>
        <w:rPr>
          <w:lang w:val="en-GB"/>
        </w:rPr>
        <w:t>Grace</w:t>
      </w:r>
      <w:r w:rsidR="00C47C7C">
        <w:rPr>
          <w:lang w:val="en-GB"/>
        </w:rPr>
        <w:t xml:space="preserve"> </w:t>
      </w:r>
      <w:proofErr w:type="spellStart"/>
      <w:r w:rsidR="00C47C7C">
        <w:rPr>
          <w:lang w:val="en-GB"/>
        </w:rPr>
        <w:t>Png</w:t>
      </w:r>
      <w:proofErr w:type="spellEnd"/>
    </w:p>
    <w:p w14:paraId="09A5A2A2" w14:textId="4D6332FE" w:rsidR="00C47C7C" w:rsidRDefault="006A7F90" w:rsidP="004F66DC">
      <w:pPr>
        <w:spacing w:line="276" w:lineRule="auto"/>
        <w:rPr>
          <w:lang w:val="en-GB"/>
        </w:rPr>
      </w:pPr>
      <w:proofErr w:type="spellStart"/>
      <w:r w:rsidRPr="006A7F90">
        <w:rPr>
          <w:lang w:val="en-GB"/>
        </w:rPr>
        <w:t>Åsa</w:t>
      </w:r>
      <w:proofErr w:type="spellEnd"/>
      <w:r w:rsidR="00C47C7C">
        <w:rPr>
          <w:lang w:val="en-GB"/>
        </w:rPr>
        <w:t xml:space="preserve"> Johansson</w:t>
      </w:r>
    </w:p>
    <w:p w14:paraId="6D8DAC22" w14:textId="01AF117A" w:rsidR="00C47C7C" w:rsidRDefault="006A7F90" w:rsidP="004F66DC">
      <w:pPr>
        <w:spacing w:line="276" w:lineRule="auto"/>
        <w:rPr>
          <w:lang w:val="en-GB"/>
        </w:rPr>
      </w:pPr>
      <w:r>
        <w:rPr>
          <w:lang w:val="en-GB"/>
        </w:rPr>
        <w:t>Charles</w:t>
      </w:r>
      <w:r w:rsidR="00C47C7C">
        <w:rPr>
          <w:lang w:val="en-GB"/>
        </w:rPr>
        <w:t xml:space="preserve"> </w:t>
      </w:r>
      <w:proofErr w:type="spellStart"/>
      <w:r w:rsidR="00C47C7C">
        <w:rPr>
          <w:lang w:val="en-GB"/>
        </w:rPr>
        <w:t>Kooperberg</w:t>
      </w:r>
      <w:proofErr w:type="spellEnd"/>
    </w:p>
    <w:p w14:paraId="16E1C73E" w14:textId="49B41EB2" w:rsidR="00C47C7C" w:rsidRDefault="006A7F90" w:rsidP="004F66DC">
      <w:pPr>
        <w:spacing w:line="276" w:lineRule="auto"/>
        <w:rPr>
          <w:lang w:val="en-GB"/>
        </w:rPr>
      </w:pPr>
      <w:r>
        <w:rPr>
          <w:lang w:val="en-GB"/>
        </w:rPr>
        <w:t>Jim</w:t>
      </w:r>
      <w:r w:rsidR="00C47C7C">
        <w:rPr>
          <w:lang w:val="en-GB"/>
        </w:rPr>
        <w:t xml:space="preserve"> Wilson</w:t>
      </w:r>
    </w:p>
    <w:p w14:paraId="574D06E5" w14:textId="76DB30C2" w:rsidR="00C47C7C" w:rsidRDefault="006A7F90" w:rsidP="004F66DC">
      <w:pPr>
        <w:spacing w:line="276" w:lineRule="auto"/>
        <w:rPr>
          <w:lang w:val="en-GB"/>
        </w:rPr>
      </w:pPr>
      <w:proofErr w:type="spellStart"/>
      <w:r w:rsidRPr="006A7F90">
        <w:rPr>
          <w:lang w:val="en-GB"/>
        </w:rPr>
        <w:t>Tõnu</w:t>
      </w:r>
      <w:proofErr w:type="spellEnd"/>
      <w:r w:rsidR="00C47C7C">
        <w:rPr>
          <w:lang w:val="en-GB"/>
        </w:rPr>
        <w:t xml:space="preserve"> Esko</w:t>
      </w:r>
    </w:p>
    <w:p w14:paraId="56451B45" w14:textId="4FD31BC0" w:rsidR="006A7F90" w:rsidRDefault="002B79AA" w:rsidP="004F66DC">
      <w:pPr>
        <w:spacing w:line="276" w:lineRule="auto"/>
        <w:rPr>
          <w:lang w:val="en-GB"/>
        </w:rPr>
      </w:pPr>
      <w:proofErr w:type="spellStart"/>
      <w:r w:rsidRPr="002B79AA">
        <w:rPr>
          <w:lang w:val="en-GB"/>
        </w:rPr>
        <w:t>Urmo</w:t>
      </w:r>
      <w:proofErr w:type="spellEnd"/>
      <w:r w:rsidRPr="002B79AA">
        <w:rPr>
          <w:lang w:val="en-GB"/>
        </w:rPr>
        <w:t xml:space="preserve"> </w:t>
      </w:r>
      <w:proofErr w:type="spellStart"/>
      <w:r w:rsidRPr="002B79AA">
        <w:rPr>
          <w:lang w:val="en-GB"/>
        </w:rPr>
        <w:t>Võsa</w:t>
      </w:r>
      <w:proofErr w:type="spellEnd"/>
    </w:p>
    <w:p w14:paraId="73946594" w14:textId="10A383D7" w:rsidR="00930CCE" w:rsidRDefault="00930CCE" w:rsidP="00930CCE">
      <w:pPr>
        <w:rPr>
          <w:lang w:val="en-GB"/>
        </w:rPr>
      </w:pPr>
    </w:p>
    <w:p w14:paraId="1D30495D" w14:textId="14D69D69" w:rsidR="00341A0E" w:rsidRDefault="00E7702A" w:rsidP="00E7702A">
      <w:pPr>
        <w:pStyle w:val="Heading2"/>
        <w:rPr>
          <w:lang w:val="en-GB"/>
        </w:rPr>
      </w:pPr>
      <w:r>
        <w:rPr>
          <w:lang w:val="en-GB"/>
        </w:rPr>
        <w:t xml:space="preserve">What happened </w:t>
      </w:r>
    </w:p>
    <w:p w14:paraId="08616F7C" w14:textId="77777777" w:rsidR="00E7702A" w:rsidRPr="00E7702A" w:rsidRDefault="00E7702A" w:rsidP="00E7702A">
      <w:pPr>
        <w:rPr>
          <w:lang w:val="en-GB"/>
        </w:rPr>
      </w:pPr>
    </w:p>
    <w:p w14:paraId="10885E53" w14:textId="6CA2524C" w:rsidR="00C47C7C" w:rsidRPr="00E7702A" w:rsidRDefault="00C47C7C" w:rsidP="00E7702A">
      <w:pPr>
        <w:pStyle w:val="ListParagraph"/>
        <w:numPr>
          <w:ilvl w:val="0"/>
          <w:numId w:val="4"/>
        </w:numPr>
        <w:spacing w:line="276" w:lineRule="auto"/>
        <w:rPr>
          <w:lang w:val="en-GB"/>
        </w:rPr>
      </w:pPr>
      <w:proofErr w:type="spellStart"/>
      <w:r w:rsidRPr="00E7702A">
        <w:rPr>
          <w:lang w:val="en-GB"/>
        </w:rPr>
        <w:t>Ele</w:t>
      </w:r>
      <w:proofErr w:type="spellEnd"/>
      <w:r w:rsidRPr="00E7702A">
        <w:rPr>
          <w:lang w:val="en-GB"/>
        </w:rPr>
        <w:t xml:space="preserve"> gave a</w:t>
      </w:r>
      <w:r w:rsidR="00341A0E" w:rsidRPr="00E7702A">
        <w:rPr>
          <w:lang w:val="en-GB"/>
        </w:rPr>
        <w:t xml:space="preserve">n </w:t>
      </w:r>
      <w:r w:rsidRPr="00E7702A">
        <w:rPr>
          <w:lang w:val="en-GB"/>
        </w:rPr>
        <w:t xml:space="preserve">introduction </w:t>
      </w:r>
      <w:r w:rsidR="00341A0E" w:rsidRPr="00E7702A">
        <w:rPr>
          <w:lang w:val="en-GB"/>
        </w:rPr>
        <w:t>to the</w:t>
      </w:r>
      <w:r w:rsidRPr="00E7702A">
        <w:rPr>
          <w:lang w:val="en-GB"/>
        </w:rPr>
        <w:t xml:space="preserve"> project</w:t>
      </w:r>
      <w:r w:rsidR="00341A0E" w:rsidRPr="00E7702A">
        <w:rPr>
          <w:lang w:val="en-GB"/>
        </w:rPr>
        <w:t xml:space="preserve"> and the motivation behind it</w:t>
      </w:r>
    </w:p>
    <w:p w14:paraId="42CC4E00" w14:textId="18DDB603" w:rsidR="00C47C7C" w:rsidRPr="00E7702A" w:rsidRDefault="00C47C7C" w:rsidP="00E7702A">
      <w:pPr>
        <w:pStyle w:val="ListParagraph"/>
        <w:numPr>
          <w:ilvl w:val="0"/>
          <w:numId w:val="4"/>
        </w:numPr>
        <w:spacing w:line="276" w:lineRule="auto"/>
        <w:rPr>
          <w:lang w:val="en-GB"/>
        </w:rPr>
      </w:pPr>
      <w:r w:rsidRPr="00E7702A">
        <w:rPr>
          <w:lang w:val="en-GB"/>
        </w:rPr>
        <w:t>Grace went through the analysis plan (</w:t>
      </w:r>
      <w:r w:rsidR="003A0344" w:rsidRPr="00E7702A">
        <w:rPr>
          <w:lang w:val="en-GB"/>
        </w:rPr>
        <w:t xml:space="preserve">slides and plan </w:t>
      </w:r>
      <w:r w:rsidRPr="00E7702A">
        <w:rPr>
          <w:lang w:val="en-GB"/>
        </w:rPr>
        <w:t>attached)</w:t>
      </w:r>
      <w:r w:rsidR="004F66DC" w:rsidRPr="00E7702A">
        <w:rPr>
          <w:lang w:val="en-GB"/>
        </w:rPr>
        <w:t xml:space="preserve">. </w:t>
      </w:r>
      <w:r w:rsidR="003A0344" w:rsidRPr="00E7702A">
        <w:rPr>
          <w:lang w:val="en-GB"/>
        </w:rPr>
        <w:t xml:space="preserve">The rare variant analysis pipeline is also described in </w:t>
      </w:r>
      <w:r w:rsidR="00B358FA" w:rsidRPr="00E7702A">
        <w:rPr>
          <w:lang w:val="en-GB"/>
        </w:rPr>
        <w:t xml:space="preserve">more </w:t>
      </w:r>
      <w:r w:rsidR="003A0344" w:rsidRPr="00E7702A">
        <w:rPr>
          <w:lang w:val="en-GB"/>
        </w:rPr>
        <w:t xml:space="preserve">detail on </w:t>
      </w:r>
      <w:hyperlink r:id="rId5" w:history="1">
        <w:r w:rsidR="003A0344" w:rsidRPr="00E7702A">
          <w:rPr>
            <w:rStyle w:val="Hyperlink"/>
            <w:lang w:val="en-GB"/>
          </w:rPr>
          <w:t>https://g</w:t>
        </w:r>
        <w:r w:rsidR="003A0344" w:rsidRPr="00E7702A">
          <w:rPr>
            <w:rStyle w:val="Hyperlink"/>
            <w:lang w:val="en-GB"/>
          </w:rPr>
          <w:t>i</w:t>
        </w:r>
        <w:r w:rsidR="003A0344" w:rsidRPr="00E7702A">
          <w:rPr>
            <w:rStyle w:val="Hyperlink"/>
            <w:lang w:val="en-GB"/>
          </w:rPr>
          <w:t>thub</w:t>
        </w:r>
        <w:r w:rsidR="003A0344" w:rsidRPr="00E7702A">
          <w:rPr>
            <w:rStyle w:val="Hyperlink"/>
            <w:lang w:val="en-GB"/>
          </w:rPr>
          <w:t>.</w:t>
        </w:r>
        <w:r w:rsidR="003A0344" w:rsidRPr="00E7702A">
          <w:rPr>
            <w:rStyle w:val="Hyperlink"/>
            <w:lang w:val="en-GB"/>
          </w:rPr>
          <w:t>com/hmgu-itg/burden_testing/wiki</w:t>
        </w:r>
      </w:hyperlink>
      <w:r w:rsidR="00341A0E" w:rsidRPr="00E7702A">
        <w:rPr>
          <w:lang w:val="en-GB"/>
        </w:rPr>
        <w:t xml:space="preserve">. </w:t>
      </w:r>
    </w:p>
    <w:p w14:paraId="2285A085" w14:textId="7B6BCC81" w:rsidR="00C47C7C" w:rsidRDefault="00C47C7C" w:rsidP="004F66DC">
      <w:pPr>
        <w:spacing w:line="276" w:lineRule="auto"/>
        <w:rPr>
          <w:lang w:val="en-GB"/>
        </w:rPr>
      </w:pPr>
    </w:p>
    <w:p w14:paraId="719167EC" w14:textId="5214C971" w:rsidR="00C47C7C" w:rsidRDefault="0047681D" w:rsidP="004F66DC">
      <w:pPr>
        <w:pStyle w:val="Heading2"/>
        <w:spacing w:line="276" w:lineRule="auto"/>
        <w:rPr>
          <w:lang w:val="en-GB"/>
        </w:rPr>
      </w:pPr>
      <w:r>
        <w:rPr>
          <w:lang w:val="en-GB"/>
        </w:rPr>
        <w:t>Action items</w:t>
      </w:r>
    </w:p>
    <w:p w14:paraId="74226FEF" w14:textId="0B217649" w:rsidR="00B358FA" w:rsidRDefault="00B358FA" w:rsidP="004F66DC">
      <w:pPr>
        <w:spacing w:line="276" w:lineRule="auto"/>
        <w:rPr>
          <w:lang w:val="en-GB"/>
        </w:rPr>
      </w:pPr>
    </w:p>
    <w:p w14:paraId="0989AB3A" w14:textId="282D00F6" w:rsidR="004F66DC" w:rsidRDefault="004F66DC" w:rsidP="004F66DC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 w:rsidRPr="00341A0E">
        <w:rPr>
          <w:highlight w:val="yellow"/>
          <w:lang w:val="en-GB"/>
        </w:rPr>
        <w:t>All cohorts</w:t>
      </w:r>
      <w:r>
        <w:rPr>
          <w:lang w:val="en-GB"/>
        </w:rPr>
        <w:t xml:space="preserve"> to nominate analysts</w:t>
      </w:r>
      <w:r w:rsidR="003A0344">
        <w:rPr>
          <w:lang w:val="en-GB"/>
        </w:rPr>
        <w:t xml:space="preserve"> to take part in analyst calls</w:t>
      </w:r>
    </w:p>
    <w:p w14:paraId="20FD45CC" w14:textId="24CC3E83" w:rsidR="0047681D" w:rsidRDefault="0047681D" w:rsidP="004F66DC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Grace to have a meeting with analysts from each group to go through analysis plan and decide on a realistic timeline</w:t>
      </w:r>
    </w:p>
    <w:p w14:paraId="6CDA0607" w14:textId="73FCFD5C" w:rsidR="0047681D" w:rsidRDefault="0047681D" w:rsidP="004F66DC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Grace to circulate table containing information on which cohorts have what panels for how many samples</w:t>
      </w:r>
      <w:r w:rsidR="004F66DC">
        <w:rPr>
          <w:lang w:val="en-GB"/>
        </w:rPr>
        <w:t xml:space="preserve">, </w:t>
      </w:r>
      <w:r w:rsidR="004F66DC" w:rsidRPr="00341A0E">
        <w:rPr>
          <w:highlight w:val="yellow"/>
          <w:lang w:val="en-GB"/>
        </w:rPr>
        <w:t>all cohorts to update</w:t>
      </w:r>
      <w:r w:rsidR="004F66DC">
        <w:rPr>
          <w:lang w:val="en-GB"/>
        </w:rPr>
        <w:t>. This is useful info to expedite future analyses and confirm which panels to analyse first</w:t>
      </w:r>
    </w:p>
    <w:p w14:paraId="6D2CABAC" w14:textId="741B503B" w:rsidR="004F66DC" w:rsidRDefault="004F66DC" w:rsidP="004F66DC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Grace to check/</w:t>
      </w:r>
      <w:r w:rsidR="00651E91">
        <w:rPr>
          <w:lang w:val="en-GB"/>
        </w:rPr>
        <w:t xml:space="preserve">fill in </w:t>
      </w:r>
      <w:r>
        <w:rPr>
          <w:lang w:val="en-GB"/>
        </w:rPr>
        <w:t xml:space="preserve">paper proposals for WHI </w:t>
      </w:r>
    </w:p>
    <w:p w14:paraId="06226756" w14:textId="3A57908D" w:rsidR="004F66DC" w:rsidRDefault="004F66DC" w:rsidP="004F66DC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Grace to discuss data sharing options with Arthur</w:t>
      </w:r>
      <w:r w:rsidR="003A0344">
        <w:rPr>
          <w:lang w:val="en-GB"/>
        </w:rPr>
        <w:t>/analysts</w:t>
      </w:r>
    </w:p>
    <w:p w14:paraId="4C513A47" w14:textId="1034A9CD" w:rsidR="003A0344" w:rsidRDefault="003A0344" w:rsidP="004F66DC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Grace to check file sizes and runtimes</w:t>
      </w:r>
    </w:p>
    <w:p w14:paraId="105E08A7" w14:textId="1689648D" w:rsidR="0047681D" w:rsidRDefault="0047681D" w:rsidP="004F66DC">
      <w:pPr>
        <w:spacing w:line="276" w:lineRule="auto"/>
        <w:rPr>
          <w:lang w:val="en-GB"/>
        </w:rPr>
      </w:pPr>
    </w:p>
    <w:p w14:paraId="2FE32BFF" w14:textId="5C4F56FF" w:rsidR="0047681D" w:rsidRDefault="0047681D" w:rsidP="004F66DC">
      <w:pPr>
        <w:pStyle w:val="Heading2"/>
        <w:spacing w:line="276" w:lineRule="auto"/>
        <w:rPr>
          <w:lang w:val="en-GB"/>
        </w:rPr>
      </w:pPr>
      <w:r>
        <w:rPr>
          <w:lang w:val="en-GB"/>
        </w:rPr>
        <w:t>Discussion points</w:t>
      </w:r>
      <w:r w:rsidR="00B358FA">
        <w:rPr>
          <w:lang w:val="en-GB"/>
        </w:rPr>
        <w:t xml:space="preserve"> for follow-up</w:t>
      </w:r>
    </w:p>
    <w:p w14:paraId="114D2F38" w14:textId="77777777" w:rsidR="003A0344" w:rsidRPr="003A0344" w:rsidRDefault="003A0344" w:rsidP="003A0344">
      <w:pPr>
        <w:rPr>
          <w:lang w:val="en-GB"/>
        </w:rPr>
      </w:pPr>
    </w:p>
    <w:p w14:paraId="7FD4D56E" w14:textId="125BD2B2" w:rsidR="0047681D" w:rsidRDefault="0047681D" w:rsidP="004F66DC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>
        <w:rPr>
          <w:lang w:val="en-GB"/>
        </w:rPr>
        <w:t>MAF cut-off for single point and rare variant analysis</w:t>
      </w:r>
      <w:r w:rsidR="00B358FA">
        <w:rPr>
          <w:lang w:val="en-GB"/>
        </w:rPr>
        <w:t xml:space="preserve"> (currently</w:t>
      </w:r>
      <w:r w:rsidR="003C09AA">
        <w:rPr>
          <w:lang w:val="en-GB"/>
        </w:rPr>
        <w:t xml:space="preserve"> includes all variants with </w:t>
      </w:r>
      <w:r w:rsidR="00B358FA">
        <w:rPr>
          <w:lang w:val="en-GB"/>
        </w:rPr>
        <w:t>MAF&lt;5%)</w:t>
      </w:r>
    </w:p>
    <w:p w14:paraId="33DEA4C4" w14:textId="43F9837C" w:rsidR="00B358FA" w:rsidRDefault="003C09AA" w:rsidP="00B358FA">
      <w:pPr>
        <w:pStyle w:val="ListParagraph"/>
        <w:numPr>
          <w:ilvl w:val="1"/>
          <w:numId w:val="2"/>
        </w:numPr>
        <w:spacing w:line="276" w:lineRule="auto"/>
        <w:rPr>
          <w:lang w:val="en-GB"/>
        </w:rPr>
      </w:pPr>
      <w:r>
        <w:rPr>
          <w:lang w:val="en-GB"/>
        </w:rPr>
        <w:t>Should we have d</w:t>
      </w:r>
      <w:r w:rsidR="00B358FA">
        <w:rPr>
          <w:lang w:val="en-GB"/>
        </w:rPr>
        <w:t xml:space="preserve">ifferent cut-offs for single point and rare variant analysis </w:t>
      </w:r>
    </w:p>
    <w:p w14:paraId="582F1F49" w14:textId="306C8EE5" w:rsidR="00B358FA" w:rsidRDefault="00B358FA" w:rsidP="00B358FA">
      <w:pPr>
        <w:pStyle w:val="ListParagraph"/>
        <w:numPr>
          <w:ilvl w:val="1"/>
          <w:numId w:val="2"/>
        </w:numPr>
        <w:spacing w:line="276" w:lineRule="auto"/>
        <w:rPr>
          <w:lang w:val="en-GB"/>
        </w:rPr>
      </w:pPr>
      <w:r>
        <w:rPr>
          <w:lang w:val="en-GB"/>
        </w:rPr>
        <w:t xml:space="preserve">Might 5% be too </w:t>
      </w:r>
      <w:r w:rsidR="00651E91">
        <w:rPr>
          <w:lang w:val="en-GB"/>
        </w:rPr>
        <w:t>generous</w:t>
      </w:r>
      <w:r>
        <w:rPr>
          <w:lang w:val="en-GB"/>
        </w:rPr>
        <w:t xml:space="preserve"> for rare variant analysis?</w:t>
      </w:r>
    </w:p>
    <w:p w14:paraId="38BF2872" w14:textId="49C015F7" w:rsidR="006A7F90" w:rsidRPr="00341A0E" w:rsidRDefault="003916D3" w:rsidP="004F66DC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>
        <w:rPr>
          <w:lang w:val="en-GB"/>
        </w:rPr>
        <w:lastRenderedPageBreak/>
        <w:t xml:space="preserve">Phenotype preparation: Rank-based inverse normal transformation may not be </w:t>
      </w:r>
      <w:r w:rsidR="00B358FA">
        <w:rPr>
          <w:lang w:val="en-GB"/>
        </w:rPr>
        <w:t>the most appropriate</w:t>
      </w:r>
      <w:r>
        <w:rPr>
          <w:lang w:val="en-GB"/>
        </w:rPr>
        <w:t xml:space="preserve"> for binomial traits and traits with true outliers. We should </w:t>
      </w:r>
      <w:r w:rsidR="00B358FA">
        <w:rPr>
          <w:lang w:val="en-GB"/>
        </w:rPr>
        <w:t xml:space="preserve">also </w:t>
      </w:r>
      <w:r>
        <w:rPr>
          <w:lang w:val="en-GB"/>
        </w:rPr>
        <w:t>consider</w:t>
      </w:r>
      <w:r w:rsidR="00B358FA">
        <w:rPr>
          <w:lang w:val="en-GB"/>
        </w:rPr>
        <w:t xml:space="preserve"> alternatives </w:t>
      </w:r>
    </w:p>
    <w:sectPr w:rsidR="006A7F90" w:rsidRPr="00341A0E" w:rsidSect="004C28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575B3"/>
    <w:multiLevelType w:val="hybridMultilevel"/>
    <w:tmpl w:val="5E1E3F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14535"/>
    <w:multiLevelType w:val="hybridMultilevel"/>
    <w:tmpl w:val="359AC2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4314F"/>
    <w:multiLevelType w:val="hybridMultilevel"/>
    <w:tmpl w:val="39980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D7469"/>
    <w:multiLevelType w:val="hybridMultilevel"/>
    <w:tmpl w:val="22BAAC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90"/>
    <w:rsid w:val="0010152D"/>
    <w:rsid w:val="001268C6"/>
    <w:rsid w:val="00294A8A"/>
    <w:rsid w:val="002B79AA"/>
    <w:rsid w:val="00341A0E"/>
    <w:rsid w:val="003916D3"/>
    <w:rsid w:val="003A0344"/>
    <w:rsid w:val="003C09AA"/>
    <w:rsid w:val="0047681D"/>
    <w:rsid w:val="004C2893"/>
    <w:rsid w:val="004F66DC"/>
    <w:rsid w:val="00600DB3"/>
    <w:rsid w:val="00651E91"/>
    <w:rsid w:val="006A7F90"/>
    <w:rsid w:val="006F33CA"/>
    <w:rsid w:val="007A0ABA"/>
    <w:rsid w:val="00930CCE"/>
    <w:rsid w:val="00A50113"/>
    <w:rsid w:val="00AD0331"/>
    <w:rsid w:val="00B358FA"/>
    <w:rsid w:val="00C47C7C"/>
    <w:rsid w:val="00C53541"/>
    <w:rsid w:val="00C61A53"/>
    <w:rsid w:val="00CE4DE1"/>
    <w:rsid w:val="00D3481D"/>
    <w:rsid w:val="00DB065D"/>
    <w:rsid w:val="00E7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0CF66"/>
  <w15:chartTrackingRefBased/>
  <w15:docId w15:val="{66EFC15F-4243-8B47-AC96-1B3F8F34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C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C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95959" w:themeColor="text1" w:themeTint="A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A7F90"/>
  </w:style>
  <w:style w:type="character" w:customStyle="1" w:styleId="DateChar">
    <w:name w:val="Date Char"/>
    <w:basedOn w:val="DefaultParagraphFont"/>
    <w:link w:val="Date"/>
    <w:uiPriority w:val="99"/>
    <w:semiHidden/>
    <w:rsid w:val="006A7F90"/>
  </w:style>
  <w:style w:type="character" w:customStyle="1" w:styleId="Heading1Char">
    <w:name w:val="Heading 1 Char"/>
    <w:basedOn w:val="DefaultParagraphFont"/>
    <w:link w:val="Heading1"/>
    <w:uiPriority w:val="9"/>
    <w:rsid w:val="00C47C7C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styleId="Strong">
    <w:name w:val="Strong"/>
    <w:basedOn w:val="DefaultParagraphFont"/>
    <w:uiPriority w:val="22"/>
    <w:qFormat/>
    <w:rsid w:val="006A7F90"/>
    <w:rPr>
      <w:b/>
      <w:bCs/>
    </w:rPr>
  </w:style>
  <w:style w:type="paragraph" w:customStyle="1" w:styleId="Style1">
    <w:name w:val="Style1"/>
    <w:basedOn w:val="Heading1"/>
    <w:qFormat/>
    <w:rsid w:val="00C47C7C"/>
    <w:rPr>
      <w:b w:val="0"/>
      <w:color w:val="7F7F7F" w:themeColor="text1" w:themeTint="80"/>
    </w:rPr>
  </w:style>
  <w:style w:type="character" w:customStyle="1" w:styleId="Heading2Char">
    <w:name w:val="Heading 2 Char"/>
    <w:basedOn w:val="DefaultParagraphFont"/>
    <w:link w:val="Heading2"/>
    <w:uiPriority w:val="9"/>
    <w:rsid w:val="00C47C7C"/>
    <w:rPr>
      <w:rFonts w:asciiTheme="majorHAnsi" w:eastAsiaTheme="majorEastAsia" w:hAnsiTheme="majorHAnsi" w:cstheme="majorBidi"/>
      <w:color w:val="595959" w:themeColor="text1" w:themeTint="A6"/>
      <w:szCs w:val="26"/>
    </w:rPr>
  </w:style>
  <w:style w:type="paragraph" w:styleId="ListParagraph">
    <w:name w:val="List Paragraph"/>
    <w:basedOn w:val="Normal"/>
    <w:uiPriority w:val="34"/>
    <w:qFormat/>
    <w:rsid w:val="00C47C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66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6D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A0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3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1A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mgu-itg/burden_testing/w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3</cp:revision>
  <dcterms:created xsi:type="dcterms:W3CDTF">2020-09-29T13:32:00Z</dcterms:created>
  <dcterms:modified xsi:type="dcterms:W3CDTF">2020-09-29T13:36:00Z</dcterms:modified>
</cp:coreProperties>
</file>