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FDA48" w14:textId="77777777" w:rsidR="00345EE7" w:rsidRPr="00DC37D2" w:rsidRDefault="00345EE7" w:rsidP="00345EE7">
      <w:pPr>
        <w:jc w:val="center"/>
        <w:rPr>
          <w:rFonts w:ascii="Arial" w:hAnsi="Arial" w:cs="Arial"/>
          <w:b/>
          <w:color w:val="C00000"/>
          <w:sz w:val="40"/>
          <w:szCs w:val="40"/>
          <w:lang w:val="en-US"/>
        </w:rPr>
      </w:pPr>
      <w:r w:rsidRPr="00DC37D2">
        <w:rPr>
          <w:rFonts w:ascii="Arial" w:hAnsi="Arial" w:cs="Arial"/>
          <w:b/>
          <w:color w:val="C00000"/>
          <w:sz w:val="40"/>
          <w:szCs w:val="40"/>
          <w:lang w:val="en-US"/>
        </w:rPr>
        <w:t>Gene-Lifestyle Interactions</w:t>
      </w:r>
      <w:r w:rsidR="00BB72F0" w:rsidRPr="00DC37D2">
        <w:rPr>
          <w:rFonts w:ascii="Arial" w:hAnsi="Arial" w:cs="Arial"/>
          <w:b/>
          <w:color w:val="C00000"/>
          <w:sz w:val="40"/>
          <w:szCs w:val="40"/>
          <w:lang w:val="en-US"/>
        </w:rPr>
        <w:t xml:space="preserve"> (CHARGE)</w:t>
      </w:r>
    </w:p>
    <w:p w14:paraId="34B9A382" w14:textId="438A3A0C" w:rsidR="00E17C67" w:rsidRPr="005113BA" w:rsidRDefault="000B3453" w:rsidP="005113BA">
      <w:pPr>
        <w:spacing w:before="120"/>
        <w:jc w:val="center"/>
        <w:rPr>
          <w:rFonts w:ascii="Arial Black" w:hAnsi="Arial Black" w:cs="Arial"/>
          <w:b/>
          <w:color w:val="0000FF"/>
          <w:sz w:val="36"/>
          <w:szCs w:val="36"/>
          <w:lang w:val="en-US"/>
        </w:rPr>
      </w:pPr>
      <w:r w:rsidRPr="005113BA">
        <w:rPr>
          <w:rFonts w:ascii="Arial Black" w:hAnsi="Arial Black" w:cs="Arial"/>
          <w:b/>
          <w:color w:val="0000FF"/>
          <w:sz w:val="36"/>
          <w:szCs w:val="36"/>
          <w:lang w:val="en-US"/>
        </w:rPr>
        <w:t>Psychosocial-</w:t>
      </w:r>
      <w:r w:rsidR="00E620BE" w:rsidRPr="005113BA">
        <w:rPr>
          <w:rFonts w:ascii="Arial Black" w:hAnsi="Arial Black" w:cs="Arial"/>
          <w:b/>
          <w:color w:val="0000FF"/>
          <w:sz w:val="36"/>
          <w:szCs w:val="36"/>
          <w:lang w:val="en-US"/>
        </w:rPr>
        <w:t>Lipids</w:t>
      </w:r>
      <w:r w:rsidR="000D2FC9" w:rsidRPr="005113BA">
        <w:rPr>
          <w:rFonts w:ascii="Arial Black" w:hAnsi="Arial Black" w:cs="Arial"/>
          <w:b/>
          <w:color w:val="0000FF"/>
          <w:sz w:val="36"/>
          <w:szCs w:val="36"/>
          <w:lang w:val="en-US"/>
        </w:rPr>
        <w:t xml:space="preserve"> </w:t>
      </w:r>
      <w:r w:rsidR="00453E80" w:rsidRPr="005113BA">
        <w:rPr>
          <w:rFonts w:ascii="Arial Black" w:hAnsi="Arial Black" w:cs="Arial"/>
          <w:b/>
          <w:color w:val="0000FF"/>
          <w:sz w:val="36"/>
          <w:szCs w:val="36"/>
          <w:lang w:val="en-US"/>
        </w:rPr>
        <w:t xml:space="preserve">Replication </w:t>
      </w:r>
      <w:r w:rsidR="001D5DF3" w:rsidRPr="005113BA">
        <w:rPr>
          <w:rFonts w:ascii="Arial Black" w:hAnsi="Arial Black" w:cs="Arial"/>
          <w:b/>
          <w:color w:val="0000FF"/>
          <w:sz w:val="36"/>
          <w:szCs w:val="36"/>
          <w:lang w:val="en-US"/>
        </w:rPr>
        <w:t xml:space="preserve">Analysis </w:t>
      </w:r>
      <w:r w:rsidR="00345EE7" w:rsidRPr="005113BA">
        <w:rPr>
          <w:rFonts w:ascii="Arial Black" w:hAnsi="Arial Black" w:cs="Arial"/>
          <w:b/>
          <w:color w:val="0000FF"/>
          <w:sz w:val="36"/>
          <w:szCs w:val="36"/>
          <w:lang w:val="en-US"/>
        </w:rPr>
        <w:t>Plan</w:t>
      </w:r>
    </w:p>
    <w:p w14:paraId="610BB862" w14:textId="11F8BB1C" w:rsidR="000D2FC9" w:rsidRPr="002170FC" w:rsidRDefault="0049368D" w:rsidP="00345EE7">
      <w:pPr>
        <w:spacing w:before="120"/>
        <w:jc w:val="center"/>
        <w:rPr>
          <w:rFonts w:ascii="Arial" w:hAnsi="Arial" w:cs="Arial"/>
          <w:sz w:val="22"/>
          <w:szCs w:val="22"/>
          <w:lang w:val="en-US"/>
        </w:rPr>
      </w:pPr>
      <w:r w:rsidRPr="002170FC">
        <w:rPr>
          <w:rFonts w:ascii="Arial" w:hAnsi="Arial" w:cs="Arial"/>
          <w:sz w:val="22"/>
          <w:szCs w:val="22"/>
          <w:lang w:val="en-US"/>
        </w:rPr>
        <w:t>DC Rao (</w:t>
      </w:r>
      <w:hyperlink r:id="rId8" w:history="1">
        <w:r w:rsidR="000463F5" w:rsidRPr="000463F5">
          <w:rPr>
            <w:rStyle w:val="Hyperlink"/>
            <w:rFonts w:ascii="Arial" w:hAnsi="Arial" w:cs="Arial"/>
            <w:sz w:val="22"/>
            <w:szCs w:val="22"/>
            <w:lang w:val="en-US"/>
          </w:rPr>
          <w:t>rao@.wustl.edu</w:t>
        </w:r>
      </w:hyperlink>
      <w:r w:rsidRPr="002170FC">
        <w:rPr>
          <w:rFonts w:ascii="Arial" w:hAnsi="Arial" w:cs="Arial"/>
          <w:sz w:val="22"/>
          <w:szCs w:val="22"/>
          <w:lang w:val="en-US"/>
        </w:rPr>
        <w:t>)</w:t>
      </w:r>
      <w:r w:rsidR="00C25B9F" w:rsidRPr="002170FC">
        <w:rPr>
          <w:rFonts w:ascii="Arial" w:hAnsi="Arial" w:cs="Arial"/>
          <w:sz w:val="22"/>
          <w:szCs w:val="22"/>
          <w:lang w:val="en-US"/>
        </w:rPr>
        <w:t xml:space="preserve">; </w:t>
      </w:r>
      <w:r w:rsidR="000D2FC9" w:rsidRPr="002170FC">
        <w:rPr>
          <w:rFonts w:ascii="Arial" w:hAnsi="Arial" w:cs="Arial"/>
          <w:sz w:val="22"/>
          <w:szCs w:val="22"/>
          <w:lang w:val="en-US"/>
        </w:rPr>
        <w:t>Patricia Munroe (</w:t>
      </w:r>
      <w:hyperlink r:id="rId9" w:history="1">
        <w:r w:rsidR="000D2FC9" w:rsidRPr="002170FC">
          <w:rPr>
            <w:rStyle w:val="Hyperlink"/>
            <w:rFonts w:ascii="Arial" w:hAnsi="Arial" w:cs="Arial"/>
            <w:sz w:val="22"/>
            <w:szCs w:val="22"/>
            <w:lang w:val="en-US"/>
          </w:rPr>
          <w:t>p.b.munroe@qmul.ac.uk</w:t>
        </w:r>
      </w:hyperlink>
      <w:r w:rsidR="000D2FC9" w:rsidRPr="002170FC">
        <w:rPr>
          <w:rFonts w:ascii="Arial" w:hAnsi="Arial" w:cs="Arial"/>
          <w:sz w:val="22"/>
          <w:szCs w:val="22"/>
          <w:lang w:val="en-US"/>
        </w:rPr>
        <w:t>);</w:t>
      </w:r>
    </w:p>
    <w:p w14:paraId="4004F924" w14:textId="554877DC" w:rsidR="000D2FC9" w:rsidRPr="005113BA" w:rsidRDefault="00E620BE" w:rsidP="005113BA">
      <w:pPr>
        <w:spacing w:before="120"/>
        <w:jc w:val="center"/>
        <w:rPr>
          <w:rFonts w:ascii="Arial" w:hAnsi="Arial" w:cs="Arial"/>
          <w:sz w:val="22"/>
          <w:szCs w:val="22"/>
          <w:lang w:val="en-US"/>
        </w:rPr>
      </w:pPr>
      <w:r>
        <w:rPr>
          <w:rFonts w:ascii="Arial" w:hAnsi="Arial" w:cs="Arial"/>
          <w:sz w:val="22"/>
          <w:szCs w:val="22"/>
          <w:lang w:val="en-US"/>
        </w:rPr>
        <w:t>Solomon K. Musani</w:t>
      </w:r>
      <w:r w:rsidR="00865B7E" w:rsidRPr="002170FC">
        <w:rPr>
          <w:rFonts w:ascii="Arial" w:hAnsi="Arial" w:cs="Arial"/>
          <w:sz w:val="22"/>
          <w:szCs w:val="22"/>
          <w:lang w:val="en-US"/>
        </w:rPr>
        <w:t xml:space="preserve"> (</w:t>
      </w:r>
      <w:hyperlink r:id="rId10" w:history="1">
        <w:r w:rsidRPr="00BB5DC9">
          <w:rPr>
            <w:rStyle w:val="Hyperlink"/>
            <w:rFonts w:ascii="Arial" w:hAnsi="Arial" w:cs="Arial"/>
            <w:sz w:val="22"/>
            <w:szCs w:val="22"/>
            <w:lang w:val="en-US"/>
          </w:rPr>
          <w:t>smusani@umc.edu</w:t>
        </w:r>
      </w:hyperlink>
      <w:r w:rsidR="00772770">
        <w:rPr>
          <w:rFonts w:ascii="Arial" w:hAnsi="Arial" w:cs="Arial"/>
          <w:sz w:val="22"/>
          <w:szCs w:val="22"/>
          <w:lang w:val="en-US"/>
        </w:rPr>
        <w:t>)</w:t>
      </w:r>
      <w:r w:rsidR="00865B7E">
        <w:rPr>
          <w:rFonts w:ascii="Arial" w:hAnsi="Arial" w:cs="Arial"/>
          <w:sz w:val="22"/>
          <w:szCs w:val="22"/>
          <w:lang w:val="en-US"/>
        </w:rPr>
        <w:t xml:space="preserve">; </w:t>
      </w:r>
      <w:r w:rsidR="00772770">
        <w:rPr>
          <w:rFonts w:ascii="Arial" w:hAnsi="Arial" w:cs="Arial"/>
          <w:sz w:val="22"/>
          <w:szCs w:val="22"/>
          <w:lang w:val="en-US"/>
        </w:rPr>
        <w:t xml:space="preserve">Myriam </w:t>
      </w:r>
      <w:proofErr w:type="spellStart"/>
      <w:r w:rsidR="00772770">
        <w:rPr>
          <w:rFonts w:ascii="Arial" w:hAnsi="Arial" w:cs="Arial"/>
          <w:sz w:val="22"/>
          <w:szCs w:val="22"/>
          <w:lang w:val="en-US"/>
        </w:rPr>
        <w:t>Fornage</w:t>
      </w:r>
      <w:proofErr w:type="spellEnd"/>
      <w:r w:rsidR="00772770">
        <w:rPr>
          <w:rFonts w:ascii="Arial" w:hAnsi="Arial" w:cs="Arial"/>
          <w:sz w:val="22"/>
          <w:szCs w:val="22"/>
          <w:lang w:val="en-US"/>
        </w:rPr>
        <w:t xml:space="preserve"> (</w:t>
      </w:r>
      <w:hyperlink r:id="rId11" w:history="1">
        <w:r w:rsidR="00772770" w:rsidRPr="00182AE2">
          <w:rPr>
            <w:rStyle w:val="Hyperlink"/>
            <w:rFonts w:ascii="Arial" w:hAnsi="Arial" w:cs="Arial"/>
            <w:sz w:val="22"/>
            <w:szCs w:val="22"/>
            <w:lang w:val="en-US"/>
          </w:rPr>
          <w:t>myriam.fornage@uth.tmc.edu</w:t>
        </w:r>
      </w:hyperlink>
      <w:r w:rsidR="00772770">
        <w:rPr>
          <w:rFonts w:ascii="Arial" w:hAnsi="Arial" w:cs="Arial"/>
          <w:sz w:val="22"/>
          <w:szCs w:val="22"/>
          <w:lang w:val="en-US"/>
        </w:rPr>
        <w:t>); Mario Sims (</w:t>
      </w:r>
      <w:hyperlink r:id="rId12" w:history="1">
        <w:r w:rsidR="00772770" w:rsidRPr="00772770">
          <w:rPr>
            <w:rStyle w:val="Hyperlink"/>
            <w:rFonts w:ascii="Arial" w:hAnsi="Arial" w:cs="Arial"/>
            <w:sz w:val="22"/>
            <w:szCs w:val="22"/>
            <w:lang w:val="en-US"/>
          </w:rPr>
          <w:t>msims2@umc.edu</w:t>
        </w:r>
      </w:hyperlink>
      <w:r w:rsidR="00772770">
        <w:rPr>
          <w:rFonts w:ascii="Arial" w:hAnsi="Arial" w:cs="Arial"/>
          <w:sz w:val="22"/>
          <w:szCs w:val="22"/>
          <w:lang w:val="en-US"/>
        </w:rPr>
        <w:t>)</w:t>
      </w:r>
      <w:r w:rsidR="00C25B9F" w:rsidRPr="002170FC">
        <w:rPr>
          <w:rFonts w:ascii="Arial" w:hAnsi="Arial" w:cs="Arial"/>
          <w:sz w:val="22"/>
          <w:szCs w:val="22"/>
          <w:lang w:val="en-US"/>
        </w:rPr>
        <w:t xml:space="preserve"> </w:t>
      </w:r>
    </w:p>
    <w:p w14:paraId="65AD58AB" w14:textId="2979C87A" w:rsidR="00DC37D2" w:rsidRPr="00797B6F" w:rsidRDefault="0049368D" w:rsidP="00077F76">
      <w:pPr>
        <w:spacing w:before="120"/>
        <w:jc w:val="center"/>
        <w:rPr>
          <w:rFonts w:ascii="Arial" w:hAnsi="Arial" w:cs="Arial"/>
          <w:sz w:val="28"/>
          <w:szCs w:val="28"/>
          <w:lang w:val="en-US"/>
        </w:rPr>
      </w:pPr>
      <w:r w:rsidRPr="00EB10B9">
        <w:rPr>
          <w:rFonts w:ascii="Arial" w:hAnsi="Arial" w:cs="Arial"/>
          <w:b/>
          <w:sz w:val="28"/>
          <w:szCs w:val="28"/>
          <w:lang w:val="en-US"/>
        </w:rPr>
        <w:t>D</w:t>
      </w:r>
      <w:r w:rsidR="00797B6F" w:rsidRPr="00EB10B9">
        <w:rPr>
          <w:rFonts w:ascii="Arial" w:hAnsi="Arial" w:cs="Arial"/>
          <w:b/>
          <w:sz w:val="28"/>
          <w:szCs w:val="28"/>
          <w:lang w:val="en-US"/>
        </w:rPr>
        <w:t xml:space="preserve">ate of release: </w:t>
      </w:r>
      <w:r w:rsidR="00772770" w:rsidRPr="00E620BE">
        <w:rPr>
          <w:rFonts w:ascii="Arial" w:hAnsi="Arial" w:cs="Arial"/>
          <w:b/>
          <w:sz w:val="28"/>
          <w:szCs w:val="28"/>
          <w:highlight w:val="yellow"/>
          <w:lang w:val="en-US"/>
        </w:rPr>
        <w:t>Ju</w:t>
      </w:r>
      <w:r w:rsidR="005113BA">
        <w:rPr>
          <w:rFonts w:ascii="Arial" w:hAnsi="Arial" w:cs="Arial"/>
          <w:b/>
          <w:sz w:val="28"/>
          <w:szCs w:val="28"/>
          <w:highlight w:val="yellow"/>
          <w:lang w:val="en-US"/>
        </w:rPr>
        <w:t>ly 25</w:t>
      </w:r>
      <w:r w:rsidR="00772770" w:rsidRPr="00E620BE">
        <w:rPr>
          <w:rFonts w:ascii="Arial" w:hAnsi="Arial" w:cs="Arial"/>
          <w:b/>
          <w:sz w:val="28"/>
          <w:szCs w:val="28"/>
          <w:highlight w:val="yellow"/>
          <w:lang w:val="en-US"/>
        </w:rPr>
        <w:t>, 2017</w:t>
      </w:r>
    </w:p>
    <w:p w14:paraId="26228B21" w14:textId="77777777" w:rsidR="00CB49D0" w:rsidRPr="002A7669" w:rsidRDefault="00CB49D0" w:rsidP="0078784C">
      <w:pPr>
        <w:pBdr>
          <w:bottom w:val="single" w:sz="12" w:space="0" w:color="auto"/>
        </w:pBdr>
        <w:spacing w:before="120"/>
        <w:rPr>
          <w:rFonts w:ascii="Arial" w:hAnsi="Arial" w:cs="Arial"/>
          <w:sz w:val="22"/>
          <w:lang w:val="en-US"/>
        </w:rPr>
      </w:pPr>
    </w:p>
    <w:p w14:paraId="16E8A3C9" w14:textId="0D644F8D" w:rsidR="00A64393" w:rsidRDefault="00A64393" w:rsidP="005113BA">
      <w:pPr>
        <w:spacing w:before="120"/>
        <w:jc w:val="center"/>
        <w:rPr>
          <w:rFonts w:ascii="Arial Black" w:hAnsi="Arial Black" w:cs="Arial"/>
          <w:b/>
          <w:color w:val="C00000"/>
          <w:sz w:val="40"/>
          <w:szCs w:val="40"/>
          <w:lang w:val="en-US"/>
        </w:rPr>
      </w:pPr>
      <w:r w:rsidRPr="00E75B1B">
        <w:rPr>
          <w:rFonts w:ascii="Arial" w:hAnsi="Arial" w:cs="Arial"/>
          <w:sz w:val="28"/>
          <w:szCs w:val="28"/>
          <w:lang w:val="en-US"/>
        </w:rPr>
        <w:t xml:space="preserve">Timeline for completing cohort- and </w:t>
      </w:r>
      <w:r w:rsidR="00312782">
        <w:rPr>
          <w:rFonts w:ascii="Arial" w:hAnsi="Arial" w:cs="Arial"/>
          <w:sz w:val="28"/>
          <w:szCs w:val="28"/>
          <w:lang w:val="en-US"/>
        </w:rPr>
        <w:t>ancestry</w:t>
      </w:r>
      <w:r w:rsidRPr="00E75B1B">
        <w:rPr>
          <w:rFonts w:ascii="Arial" w:hAnsi="Arial" w:cs="Arial"/>
          <w:sz w:val="28"/>
          <w:szCs w:val="28"/>
          <w:lang w:val="en-US"/>
        </w:rPr>
        <w:t>-specific replication analyses and uploading the results for this project</w:t>
      </w:r>
      <w:r w:rsidRPr="007961C4">
        <w:rPr>
          <w:rFonts w:ascii="Arial Black" w:hAnsi="Arial Black" w:cs="Arial"/>
          <w:b/>
          <w:color w:val="C00000"/>
          <w:sz w:val="40"/>
          <w:szCs w:val="40"/>
          <w:lang w:val="en-US"/>
        </w:rPr>
        <w:t xml:space="preserve"> </w:t>
      </w:r>
    </w:p>
    <w:p w14:paraId="36BAEFC8" w14:textId="098C619E" w:rsidR="00345EE7" w:rsidRPr="007961C4" w:rsidRDefault="004C38D9" w:rsidP="00A64393">
      <w:pPr>
        <w:spacing w:before="120" w:after="120"/>
        <w:jc w:val="center"/>
        <w:rPr>
          <w:rFonts w:ascii="Arial Black" w:hAnsi="Arial Black" w:cs="Arial"/>
          <w:b/>
          <w:color w:val="C00000"/>
          <w:sz w:val="40"/>
          <w:szCs w:val="40"/>
          <w:lang w:val="en-US"/>
        </w:rPr>
      </w:pPr>
      <w:r>
        <w:rPr>
          <w:rFonts w:ascii="Arial Black" w:hAnsi="Arial Black" w:cs="Arial"/>
          <w:b/>
          <w:color w:val="C00000"/>
          <w:sz w:val="40"/>
          <w:szCs w:val="40"/>
          <w:highlight w:val="yellow"/>
          <w:lang w:val="en-US"/>
        </w:rPr>
        <w:t>November 4</w:t>
      </w:r>
      <w:r w:rsidR="00357176" w:rsidRPr="00357176">
        <w:rPr>
          <w:rFonts w:ascii="Arial Black" w:hAnsi="Arial Black" w:cs="Arial"/>
          <w:b/>
          <w:color w:val="C00000"/>
          <w:sz w:val="40"/>
          <w:szCs w:val="40"/>
          <w:highlight w:val="yellow"/>
          <w:lang w:val="en-US"/>
        </w:rPr>
        <w:t>, 2017</w:t>
      </w:r>
    </w:p>
    <w:p w14:paraId="1FA2DB5D" w14:textId="2FE3828E" w:rsidR="00345EE7" w:rsidRPr="004F58AE" w:rsidRDefault="00345EE7" w:rsidP="00345EE7">
      <w:pPr>
        <w:pBdr>
          <w:bottom w:val="single" w:sz="12" w:space="1" w:color="auto"/>
        </w:pBdr>
        <w:jc w:val="center"/>
        <w:rPr>
          <w:rFonts w:ascii="Arial" w:hAnsi="Arial" w:cs="Arial"/>
          <w:sz w:val="12"/>
          <w:szCs w:val="12"/>
          <w:lang w:val="en-US"/>
        </w:rPr>
      </w:pPr>
    </w:p>
    <w:p w14:paraId="53FCE394" w14:textId="77777777" w:rsidR="001D5DF3" w:rsidRDefault="001D5DF3" w:rsidP="00DC37D2">
      <w:pPr>
        <w:rPr>
          <w:rFonts w:ascii="Arial" w:hAnsi="Arial" w:cs="Arial"/>
          <w:i/>
          <w:color w:val="000000" w:themeColor="text1"/>
          <w:sz w:val="26"/>
          <w:szCs w:val="26"/>
        </w:rPr>
      </w:pPr>
    </w:p>
    <w:p w14:paraId="634B62CD" w14:textId="064CF6AE" w:rsidR="00DC37D2" w:rsidRPr="007035EF" w:rsidRDefault="00DC37D2" w:rsidP="00DC37D2">
      <w:pPr>
        <w:rPr>
          <w:rFonts w:ascii="Arial" w:hAnsi="Arial" w:cs="Arial"/>
          <w:i/>
          <w:color w:val="000000" w:themeColor="text1"/>
        </w:rPr>
      </w:pPr>
      <w:r w:rsidRPr="007035EF">
        <w:rPr>
          <w:rFonts w:ascii="Arial" w:hAnsi="Arial" w:cs="Arial"/>
          <w:i/>
          <w:color w:val="000000" w:themeColor="text1"/>
        </w:rPr>
        <w:t xml:space="preserve">Thank you </w:t>
      </w:r>
      <w:r w:rsidR="000B2F6E" w:rsidRPr="007035EF">
        <w:rPr>
          <w:rFonts w:ascii="Arial" w:hAnsi="Arial" w:cs="Arial"/>
          <w:i/>
          <w:color w:val="000000" w:themeColor="text1"/>
        </w:rPr>
        <w:t xml:space="preserve">again </w:t>
      </w:r>
      <w:r w:rsidRPr="007035EF">
        <w:rPr>
          <w:rFonts w:ascii="Arial" w:hAnsi="Arial" w:cs="Arial"/>
          <w:i/>
          <w:color w:val="000000" w:themeColor="text1"/>
        </w:rPr>
        <w:t xml:space="preserve">for </w:t>
      </w:r>
      <w:r w:rsidR="002170FC">
        <w:rPr>
          <w:rFonts w:ascii="Arial" w:hAnsi="Arial" w:cs="Arial"/>
          <w:i/>
          <w:color w:val="000000" w:themeColor="text1"/>
        </w:rPr>
        <w:t>your participation</w:t>
      </w:r>
      <w:r w:rsidRPr="007035EF">
        <w:rPr>
          <w:rFonts w:ascii="Arial" w:hAnsi="Arial" w:cs="Arial"/>
          <w:i/>
          <w:color w:val="000000" w:themeColor="text1"/>
        </w:rPr>
        <w:t xml:space="preserve"> as a replication study</w:t>
      </w:r>
      <w:r w:rsidR="000B2F6E" w:rsidRPr="007035EF">
        <w:rPr>
          <w:rFonts w:ascii="Arial" w:hAnsi="Arial" w:cs="Arial"/>
          <w:i/>
          <w:color w:val="000000" w:themeColor="text1"/>
        </w:rPr>
        <w:t xml:space="preserve"> in the Gene-Lifestyle Interactions Working Group of the CHARGE consortium</w:t>
      </w:r>
      <w:r w:rsidRPr="007035EF">
        <w:rPr>
          <w:rFonts w:ascii="Arial" w:hAnsi="Arial" w:cs="Arial"/>
          <w:i/>
          <w:color w:val="000000" w:themeColor="text1"/>
        </w:rPr>
        <w:t xml:space="preserve">. </w:t>
      </w:r>
      <w:r w:rsidR="00093ADF">
        <w:rPr>
          <w:rFonts w:ascii="Arial" w:hAnsi="Arial" w:cs="Arial"/>
          <w:i/>
          <w:color w:val="000000" w:themeColor="text1"/>
        </w:rPr>
        <w:t>A</w:t>
      </w:r>
      <w:r w:rsidR="002170FC">
        <w:rPr>
          <w:rFonts w:ascii="Arial" w:hAnsi="Arial" w:cs="Arial"/>
          <w:i/>
          <w:color w:val="000000" w:themeColor="text1"/>
        </w:rPr>
        <w:t>n updated</w:t>
      </w:r>
      <w:r w:rsidRPr="007035EF">
        <w:rPr>
          <w:rFonts w:ascii="Arial" w:hAnsi="Arial" w:cs="Arial"/>
          <w:i/>
          <w:color w:val="000000" w:themeColor="text1"/>
        </w:rPr>
        <w:t xml:space="preserve"> “</w:t>
      </w:r>
      <w:r w:rsidR="001D5DF3" w:rsidRPr="007035EF">
        <w:rPr>
          <w:rFonts w:ascii="Arial" w:hAnsi="Arial" w:cs="Arial"/>
          <w:i/>
          <w:color w:val="000000" w:themeColor="text1"/>
        </w:rPr>
        <w:t>Data Preparation for Replications</w:t>
      </w:r>
      <w:r w:rsidR="000B2F6E" w:rsidRPr="007035EF">
        <w:rPr>
          <w:rFonts w:ascii="Arial" w:hAnsi="Arial" w:cs="Arial"/>
          <w:i/>
          <w:color w:val="000000" w:themeColor="text1"/>
        </w:rPr>
        <w:t>”</w:t>
      </w:r>
      <w:r w:rsidR="001D5DF3" w:rsidRPr="007035EF">
        <w:rPr>
          <w:rFonts w:ascii="Arial" w:hAnsi="Arial" w:cs="Arial"/>
          <w:i/>
          <w:color w:val="000000" w:themeColor="text1"/>
        </w:rPr>
        <w:t xml:space="preserve"> document</w:t>
      </w:r>
      <w:r w:rsidRPr="007035EF">
        <w:rPr>
          <w:rFonts w:ascii="Arial" w:hAnsi="Arial" w:cs="Arial"/>
          <w:i/>
          <w:color w:val="000000" w:themeColor="text1"/>
        </w:rPr>
        <w:t xml:space="preserve"> </w:t>
      </w:r>
      <w:r w:rsidR="00093ADF">
        <w:rPr>
          <w:rFonts w:ascii="Arial" w:hAnsi="Arial" w:cs="Arial"/>
          <w:i/>
          <w:color w:val="000000" w:themeColor="text1"/>
        </w:rPr>
        <w:t xml:space="preserve">is </w:t>
      </w:r>
      <w:r w:rsidR="00867E9E">
        <w:rPr>
          <w:rFonts w:ascii="Arial" w:hAnsi="Arial" w:cs="Arial"/>
          <w:i/>
          <w:color w:val="000000" w:themeColor="text1"/>
        </w:rPr>
        <w:t>attached</w:t>
      </w:r>
      <w:r w:rsidR="00093ADF">
        <w:rPr>
          <w:rFonts w:ascii="Arial" w:hAnsi="Arial" w:cs="Arial"/>
          <w:i/>
          <w:color w:val="000000" w:themeColor="text1"/>
        </w:rPr>
        <w:t xml:space="preserve"> separately </w:t>
      </w:r>
      <w:r w:rsidRPr="007035EF">
        <w:rPr>
          <w:rFonts w:ascii="Arial" w:hAnsi="Arial" w:cs="Arial"/>
          <w:i/>
          <w:color w:val="000000" w:themeColor="text1"/>
        </w:rPr>
        <w:t xml:space="preserve">which </w:t>
      </w:r>
      <w:r w:rsidR="000B2F6E" w:rsidRPr="007035EF">
        <w:rPr>
          <w:rFonts w:ascii="Arial" w:hAnsi="Arial" w:cs="Arial"/>
          <w:i/>
          <w:color w:val="000000" w:themeColor="text1"/>
        </w:rPr>
        <w:t>provid</w:t>
      </w:r>
      <w:r w:rsidR="00093ADF">
        <w:rPr>
          <w:rFonts w:ascii="Arial" w:hAnsi="Arial" w:cs="Arial"/>
          <w:i/>
          <w:color w:val="000000" w:themeColor="text1"/>
        </w:rPr>
        <w:t>e</w:t>
      </w:r>
      <w:r w:rsidR="002170FC">
        <w:rPr>
          <w:rFonts w:ascii="Arial" w:hAnsi="Arial" w:cs="Arial"/>
          <w:i/>
          <w:color w:val="000000" w:themeColor="text1"/>
        </w:rPr>
        <w:t>s</w:t>
      </w:r>
      <w:r w:rsidR="000B2F6E" w:rsidRPr="007035EF">
        <w:rPr>
          <w:rFonts w:ascii="Arial" w:hAnsi="Arial" w:cs="Arial"/>
          <w:i/>
          <w:color w:val="000000" w:themeColor="text1"/>
        </w:rPr>
        <w:t xml:space="preserve"> details about</w:t>
      </w:r>
      <w:r w:rsidRPr="007035EF">
        <w:rPr>
          <w:rFonts w:ascii="Arial" w:hAnsi="Arial" w:cs="Arial"/>
          <w:i/>
          <w:color w:val="000000" w:themeColor="text1"/>
        </w:rPr>
        <w:t xml:space="preserve"> the data preparation</w:t>
      </w:r>
      <w:r w:rsidR="001D5DF3" w:rsidRPr="007035EF">
        <w:rPr>
          <w:rFonts w:ascii="Arial" w:hAnsi="Arial" w:cs="Arial"/>
          <w:i/>
          <w:color w:val="000000" w:themeColor="text1"/>
        </w:rPr>
        <w:t xml:space="preserve"> for replication analyses</w:t>
      </w:r>
      <w:r w:rsidR="000B2F6E" w:rsidRPr="007035EF">
        <w:rPr>
          <w:rFonts w:ascii="Arial" w:hAnsi="Arial" w:cs="Arial"/>
          <w:i/>
          <w:color w:val="000000" w:themeColor="text1"/>
        </w:rPr>
        <w:t xml:space="preserve">. </w:t>
      </w:r>
    </w:p>
    <w:p w14:paraId="5E1A5153" w14:textId="77777777" w:rsidR="00DC37D2" w:rsidRPr="007035EF" w:rsidRDefault="00DC37D2" w:rsidP="00DC37D2">
      <w:pPr>
        <w:rPr>
          <w:rFonts w:ascii="Arial" w:hAnsi="Arial" w:cs="Arial"/>
          <w:i/>
          <w:color w:val="000000" w:themeColor="text1"/>
        </w:rPr>
      </w:pPr>
    </w:p>
    <w:p w14:paraId="364344AE" w14:textId="4AF4FFAB" w:rsidR="00077F76" w:rsidRPr="007035EF" w:rsidRDefault="000B2F6E" w:rsidP="00DC37D2">
      <w:pPr>
        <w:rPr>
          <w:rFonts w:ascii="Arial" w:hAnsi="Arial" w:cs="Arial"/>
          <w:i/>
          <w:color w:val="000000" w:themeColor="text1"/>
        </w:rPr>
      </w:pPr>
      <w:r w:rsidRPr="007035EF">
        <w:rPr>
          <w:rFonts w:ascii="Arial" w:hAnsi="Arial" w:cs="Arial"/>
          <w:i/>
          <w:color w:val="000000" w:themeColor="text1"/>
        </w:rPr>
        <w:t xml:space="preserve">Herewith we are providing </w:t>
      </w:r>
      <w:r w:rsidR="001E0119" w:rsidRPr="007035EF">
        <w:rPr>
          <w:rFonts w:ascii="Arial" w:hAnsi="Arial" w:cs="Arial"/>
          <w:i/>
          <w:color w:val="000000" w:themeColor="text1"/>
        </w:rPr>
        <w:t>three additional documents</w:t>
      </w:r>
      <w:r w:rsidR="00867E9E">
        <w:rPr>
          <w:rFonts w:ascii="Arial" w:hAnsi="Arial" w:cs="Arial"/>
          <w:i/>
          <w:color w:val="000000" w:themeColor="text1"/>
        </w:rPr>
        <w:t xml:space="preserve"> (in addition to the document mentioned above)</w:t>
      </w:r>
      <w:r w:rsidR="001E0119" w:rsidRPr="007035EF">
        <w:rPr>
          <w:rFonts w:ascii="Arial" w:hAnsi="Arial" w:cs="Arial"/>
          <w:i/>
          <w:color w:val="000000" w:themeColor="text1"/>
        </w:rPr>
        <w:t xml:space="preserve">: </w:t>
      </w:r>
      <w:r w:rsidR="001E0119" w:rsidRPr="007035EF">
        <w:rPr>
          <w:rFonts w:ascii="Arial" w:hAnsi="Arial" w:cs="Arial"/>
          <w:i/>
        </w:rPr>
        <w:t xml:space="preserve">(1) </w:t>
      </w:r>
      <w:r w:rsidR="00772770">
        <w:rPr>
          <w:rFonts w:ascii="Arial" w:hAnsi="Arial" w:cs="Arial"/>
          <w:i/>
        </w:rPr>
        <w:t>Psychosocial-</w:t>
      </w:r>
      <w:r w:rsidR="00F56C82">
        <w:rPr>
          <w:rFonts w:ascii="Arial" w:hAnsi="Arial" w:cs="Arial"/>
          <w:i/>
        </w:rPr>
        <w:t>Lipids</w:t>
      </w:r>
      <w:r w:rsidR="001E0119" w:rsidRPr="007035EF">
        <w:rPr>
          <w:rFonts w:ascii="Arial" w:hAnsi="Arial" w:cs="Arial"/>
          <w:i/>
        </w:rPr>
        <w:t xml:space="preserve"> </w:t>
      </w:r>
      <w:r w:rsidR="001E0119" w:rsidRPr="007035EF">
        <w:rPr>
          <w:rFonts w:ascii="Arial" w:hAnsi="Arial" w:cs="Arial"/>
          <w:i/>
          <w:color w:val="000000" w:themeColor="text1"/>
        </w:rPr>
        <w:t>Replication Analysis Plan</w:t>
      </w:r>
      <w:r w:rsidR="002170FC">
        <w:rPr>
          <w:rFonts w:ascii="Arial" w:hAnsi="Arial" w:cs="Arial"/>
          <w:i/>
          <w:color w:val="000000" w:themeColor="text1"/>
        </w:rPr>
        <w:t xml:space="preserve"> (this document)</w:t>
      </w:r>
      <w:r w:rsidR="001E0119" w:rsidRPr="007035EF">
        <w:rPr>
          <w:rFonts w:ascii="Arial" w:hAnsi="Arial" w:cs="Arial"/>
          <w:i/>
          <w:color w:val="000000" w:themeColor="text1"/>
        </w:rPr>
        <w:t>,</w:t>
      </w:r>
      <w:r w:rsidR="001E0119" w:rsidRPr="007035EF">
        <w:rPr>
          <w:rFonts w:ascii="Arial" w:hAnsi="Arial" w:cs="Arial"/>
          <w:i/>
        </w:rPr>
        <w:t xml:space="preserve"> which specifies a time line for completing and uploading your results</w:t>
      </w:r>
      <w:r w:rsidR="00501153" w:rsidRPr="007035EF">
        <w:rPr>
          <w:rFonts w:ascii="Arial" w:hAnsi="Arial" w:cs="Arial"/>
          <w:i/>
          <w:color w:val="000000" w:themeColor="text1"/>
        </w:rPr>
        <w:t xml:space="preserve"> to a central location (a Google Drive)</w:t>
      </w:r>
      <w:r w:rsidR="001E0119" w:rsidRPr="007035EF">
        <w:rPr>
          <w:rFonts w:ascii="Arial" w:hAnsi="Arial" w:cs="Arial"/>
          <w:i/>
        </w:rPr>
        <w:t>; (2) An Excel spreadsheet for collecting basic information about your study/cohort; and (3) A list of SNPs for replication analysis; the list include</w:t>
      </w:r>
      <w:r w:rsidR="00501153" w:rsidRPr="007035EF">
        <w:rPr>
          <w:rFonts w:ascii="Arial" w:hAnsi="Arial" w:cs="Arial"/>
          <w:i/>
        </w:rPr>
        <w:t>s</w:t>
      </w:r>
      <w:r w:rsidR="001E0119" w:rsidRPr="007035EF">
        <w:rPr>
          <w:rFonts w:ascii="Arial" w:hAnsi="Arial" w:cs="Arial"/>
          <w:i/>
        </w:rPr>
        <w:t xml:space="preserve"> all genome-wide significant and suggestive SNPs. The SNP list may seem large </w:t>
      </w:r>
      <w:r w:rsidR="005113BA">
        <w:rPr>
          <w:rFonts w:ascii="Arial" w:hAnsi="Arial" w:cs="Arial"/>
          <w:i/>
          <w:lang w:val="en-GB"/>
        </w:rPr>
        <w:t>but this includes all significant and suggestive SNPs from analysis using 1000G imputations</w:t>
      </w:r>
      <w:r w:rsidR="001E0119" w:rsidRPr="007035EF">
        <w:rPr>
          <w:rFonts w:ascii="Arial" w:hAnsi="Arial" w:cs="Arial"/>
          <w:i/>
        </w:rPr>
        <w:t xml:space="preserve">. </w:t>
      </w:r>
    </w:p>
    <w:p w14:paraId="3EBE88E5" w14:textId="77777777" w:rsidR="00077F76" w:rsidRPr="007035EF" w:rsidRDefault="00077F76" w:rsidP="00DC37D2">
      <w:pPr>
        <w:rPr>
          <w:rFonts w:ascii="Arial" w:hAnsi="Arial" w:cs="Arial"/>
          <w:i/>
          <w:color w:val="000000" w:themeColor="text1"/>
        </w:rPr>
      </w:pPr>
    </w:p>
    <w:p w14:paraId="32AECAD9" w14:textId="48057D2F" w:rsidR="00DC37D2" w:rsidRPr="007035EF" w:rsidRDefault="005113BA" w:rsidP="00DC37D2">
      <w:pPr>
        <w:rPr>
          <w:rFonts w:ascii="Arial" w:hAnsi="Arial" w:cs="Arial"/>
          <w:i/>
          <w:color w:val="000000" w:themeColor="text1"/>
        </w:rPr>
      </w:pPr>
      <w:r>
        <w:rPr>
          <w:rFonts w:ascii="Arial" w:hAnsi="Arial" w:cs="Arial"/>
          <w:i/>
        </w:rPr>
        <w:t xml:space="preserve">Due to the special nature of the lifestyle measure considered here (psychosocial), sample size for our Discovery phase is much smaller than for other commonly measured lifestyle measures such as smoking. Accordingly, </w:t>
      </w:r>
      <w:r w:rsidRPr="007E3767">
        <w:rPr>
          <w:rFonts w:ascii="Arial" w:hAnsi="Arial" w:cs="Arial"/>
          <w:i/>
          <w:u w:val="single"/>
        </w:rPr>
        <w:t>to maximize the chances of novel discoveries, we invite you to consider full participation by carrying out genome-wide analysis of interactions using 1000G imputations (or using as many variants as your study has)</w:t>
      </w:r>
      <w:r>
        <w:rPr>
          <w:rFonts w:ascii="Arial" w:hAnsi="Arial" w:cs="Arial"/>
          <w:i/>
        </w:rPr>
        <w:t>.</w:t>
      </w:r>
      <w:r w:rsidRPr="00581783">
        <w:rPr>
          <w:rFonts w:ascii="Arial" w:hAnsi="Arial" w:cs="Arial"/>
          <w:i/>
        </w:rPr>
        <w:t xml:space="preserve"> </w:t>
      </w:r>
      <w:r>
        <w:rPr>
          <w:rFonts w:ascii="Arial" w:hAnsi="Arial" w:cs="Arial"/>
          <w:i/>
        </w:rPr>
        <w:t xml:space="preserve">However, if that is not convenient for you at this time, we are happy to receive only replication results for the subset of SNPs attached. </w:t>
      </w:r>
      <w:r w:rsidRPr="007035EF">
        <w:rPr>
          <w:rFonts w:ascii="Arial" w:hAnsi="Arial" w:cs="Arial"/>
          <w:i/>
          <w:color w:val="000000" w:themeColor="text1"/>
        </w:rPr>
        <w:t xml:space="preserve">Please upload </w:t>
      </w:r>
      <w:r>
        <w:rPr>
          <w:rFonts w:ascii="Arial" w:hAnsi="Arial" w:cs="Arial"/>
          <w:i/>
          <w:color w:val="000000" w:themeColor="text1"/>
        </w:rPr>
        <w:t>your</w:t>
      </w:r>
      <w:r w:rsidRPr="007035EF">
        <w:rPr>
          <w:rFonts w:ascii="Arial" w:hAnsi="Arial" w:cs="Arial"/>
          <w:i/>
          <w:color w:val="000000" w:themeColor="text1"/>
        </w:rPr>
        <w:t xml:space="preserve"> results following the specific instructions given in</w:t>
      </w:r>
      <w:r>
        <w:rPr>
          <w:rFonts w:ascii="Arial" w:hAnsi="Arial" w:cs="Arial"/>
          <w:i/>
          <w:color w:val="000000" w:themeColor="text1"/>
        </w:rPr>
        <w:t xml:space="preserve"> this analysis</w:t>
      </w:r>
      <w:r w:rsidRPr="007035EF">
        <w:rPr>
          <w:rFonts w:ascii="Arial" w:hAnsi="Arial" w:cs="Arial"/>
          <w:i/>
          <w:color w:val="000000" w:themeColor="text1"/>
        </w:rPr>
        <w:t xml:space="preserve"> plan. </w:t>
      </w:r>
      <w:r w:rsidRPr="00867E9E">
        <w:rPr>
          <w:rFonts w:ascii="Arial" w:hAnsi="Arial" w:cs="Arial"/>
          <w:i/>
          <w:color w:val="000000" w:themeColor="text1"/>
          <w:u w:val="single"/>
        </w:rPr>
        <w:t>If you do not have the data needed for this project, please let us know ASAP.</w:t>
      </w:r>
    </w:p>
    <w:p w14:paraId="76A8BDAC" w14:textId="77777777" w:rsidR="00DC37D2" w:rsidRPr="007035EF" w:rsidRDefault="00DC37D2" w:rsidP="00DC37D2">
      <w:pPr>
        <w:rPr>
          <w:rFonts w:ascii="Arial" w:hAnsi="Arial" w:cs="Arial"/>
          <w:i/>
          <w:color w:val="000000" w:themeColor="text1"/>
        </w:rPr>
      </w:pPr>
    </w:p>
    <w:p w14:paraId="42815D54" w14:textId="41640729" w:rsidR="00DC37D2" w:rsidRPr="007035EF" w:rsidRDefault="00DC37D2" w:rsidP="00DC37D2">
      <w:pPr>
        <w:rPr>
          <w:rFonts w:ascii="Arial" w:hAnsi="Arial" w:cs="Arial"/>
          <w:i/>
          <w:color w:val="000000" w:themeColor="text1"/>
        </w:rPr>
      </w:pPr>
      <w:r w:rsidRPr="007035EF">
        <w:rPr>
          <w:rFonts w:ascii="Arial" w:hAnsi="Arial" w:cs="Arial"/>
          <w:i/>
          <w:color w:val="000000" w:themeColor="text1"/>
        </w:rPr>
        <w:t xml:space="preserve">We look forward to your </w:t>
      </w:r>
      <w:r w:rsidR="00867E9E">
        <w:rPr>
          <w:rFonts w:ascii="Arial" w:hAnsi="Arial" w:cs="Arial"/>
          <w:i/>
          <w:color w:val="000000" w:themeColor="text1"/>
        </w:rPr>
        <w:t xml:space="preserve">continued </w:t>
      </w:r>
      <w:r w:rsidRPr="007035EF">
        <w:rPr>
          <w:rFonts w:ascii="Arial" w:hAnsi="Arial" w:cs="Arial"/>
          <w:i/>
          <w:color w:val="000000" w:themeColor="text1"/>
        </w:rPr>
        <w:t>collaboration, thank you!</w:t>
      </w:r>
    </w:p>
    <w:p w14:paraId="77E64471" w14:textId="77777777" w:rsidR="00DC37D2" w:rsidRPr="007035EF" w:rsidRDefault="00DC37D2" w:rsidP="00DC37D2">
      <w:pPr>
        <w:rPr>
          <w:rFonts w:ascii="Arial" w:hAnsi="Arial" w:cs="Arial"/>
          <w:i/>
          <w:color w:val="000000" w:themeColor="text1"/>
        </w:rPr>
      </w:pPr>
    </w:p>
    <w:p w14:paraId="57DC9697" w14:textId="2F292DFE" w:rsidR="007035EF" w:rsidRPr="000F57C8" w:rsidRDefault="00DC37D2" w:rsidP="000F57C8">
      <w:pPr>
        <w:spacing w:before="120"/>
        <w:rPr>
          <w:rFonts w:ascii="Arial" w:hAnsi="Arial" w:cs="Arial"/>
          <w:i/>
          <w:color w:val="000000" w:themeColor="text1"/>
        </w:rPr>
      </w:pPr>
      <w:r w:rsidRPr="007035EF">
        <w:rPr>
          <w:rFonts w:ascii="Arial" w:hAnsi="Arial" w:cs="Arial"/>
          <w:i/>
          <w:color w:val="000000" w:themeColor="text1"/>
        </w:rPr>
        <w:t>DC Rao</w:t>
      </w:r>
      <w:r w:rsidR="00077F76" w:rsidRPr="007035EF">
        <w:rPr>
          <w:rFonts w:ascii="Arial" w:hAnsi="Arial" w:cs="Arial"/>
          <w:i/>
          <w:color w:val="000000" w:themeColor="text1"/>
        </w:rPr>
        <w:t>, Patricia Munroe</w:t>
      </w:r>
      <w:r w:rsidR="00DE7DEB" w:rsidRPr="007035EF">
        <w:rPr>
          <w:rFonts w:ascii="Arial" w:hAnsi="Arial" w:cs="Arial"/>
          <w:i/>
          <w:color w:val="000000" w:themeColor="text1"/>
        </w:rPr>
        <w:t xml:space="preserve">, </w:t>
      </w:r>
      <w:r w:rsidR="00E620BE">
        <w:rPr>
          <w:rFonts w:ascii="Arial" w:hAnsi="Arial" w:cs="Arial"/>
          <w:i/>
          <w:color w:val="000000" w:themeColor="text1"/>
        </w:rPr>
        <w:t>Solomon K. Musani</w:t>
      </w:r>
      <w:r w:rsidR="00772770">
        <w:rPr>
          <w:rFonts w:ascii="Arial" w:hAnsi="Arial" w:cs="Arial"/>
          <w:i/>
          <w:color w:val="000000" w:themeColor="text1"/>
        </w:rPr>
        <w:t>, Myriam Fornage, and Mario Sims</w:t>
      </w:r>
    </w:p>
    <w:p w14:paraId="18AA0D26" w14:textId="4D7F4A67" w:rsidR="00D911FE" w:rsidRPr="005B202C" w:rsidRDefault="008B4B99" w:rsidP="00D911FE">
      <w:pPr>
        <w:pBdr>
          <w:bottom w:val="single" w:sz="12" w:space="1" w:color="auto"/>
        </w:pBdr>
        <w:spacing w:before="120"/>
        <w:jc w:val="center"/>
        <w:rPr>
          <w:rFonts w:ascii="Arial Black" w:hAnsi="Arial Black" w:cs="Arial"/>
          <w:b/>
          <w:color w:val="000000" w:themeColor="text1"/>
          <w:sz w:val="40"/>
          <w:szCs w:val="40"/>
          <w:lang w:val="en-US"/>
        </w:rPr>
      </w:pPr>
      <w:r w:rsidRPr="005B202C">
        <w:rPr>
          <w:rFonts w:ascii="Arial Black" w:hAnsi="Arial Black" w:cs="Arial"/>
          <w:b/>
          <w:color w:val="000000" w:themeColor="text1"/>
          <w:sz w:val="40"/>
          <w:szCs w:val="40"/>
          <w:lang w:val="en-US"/>
        </w:rPr>
        <w:lastRenderedPageBreak/>
        <w:t>Goal</w:t>
      </w:r>
      <w:r w:rsidR="00D911FE" w:rsidRPr="005B202C">
        <w:rPr>
          <w:rFonts w:ascii="Arial Black" w:hAnsi="Arial Black" w:cs="Arial"/>
          <w:b/>
          <w:color w:val="000000" w:themeColor="text1"/>
          <w:sz w:val="40"/>
          <w:szCs w:val="40"/>
          <w:lang w:val="en-US"/>
        </w:rPr>
        <w:t xml:space="preserve"> of </w:t>
      </w:r>
      <w:r w:rsidRPr="005B202C">
        <w:rPr>
          <w:rFonts w:ascii="Arial Black" w:hAnsi="Arial Black" w:cs="Arial"/>
          <w:b/>
          <w:color w:val="000000" w:themeColor="text1"/>
          <w:sz w:val="40"/>
          <w:szCs w:val="40"/>
          <w:lang w:val="en-US"/>
        </w:rPr>
        <w:t xml:space="preserve">this </w:t>
      </w:r>
      <w:r w:rsidR="00D911FE" w:rsidRPr="005B202C">
        <w:rPr>
          <w:rFonts w:ascii="Arial Black" w:hAnsi="Arial Black" w:cs="Arial"/>
          <w:b/>
          <w:color w:val="000000" w:themeColor="text1"/>
          <w:sz w:val="40"/>
          <w:szCs w:val="40"/>
          <w:lang w:val="en-US"/>
        </w:rPr>
        <w:t xml:space="preserve">Replication Project </w:t>
      </w:r>
    </w:p>
    <w:p w14:paraId="4EC722ED" w14:textId="070838C2" w:rsidR="00D911FE" w:rsidRPr="00E90604" w:rsidRDefault="000A73B0" w:rsidP="00B57586">
      <w:pPr>
        <w:spacing w:before="120"/>
        <w:rPr>
          <w:rFonts w:ascii="Arial" w:hAnsi="Arial" w:cs="Arial"/>
          <w:color w:val="000000" w:themeColor="text1"/>
          <w:sz w:val="22"/>
          <w:szCs w:val="22"/>
          <w:lang w:val="en-US"/>
        </w:rPr>
      </w:pPr>
      <w:r w:rsidRPr="005B202C">
        <w:rPr>
          <w:rFonts w:ascii="Arial" w:hAnsi="Arial" w:cs="Arial"/>
          <w:color w:val="000000" w:themeColor="text1"/>
          <w:sz w:val="22"/>
          <w:szCs w:val="22"/>
          <w:lang w:val="en-US"/>
        </w:rPr>
        <w:t xml:space="preserve">The primary goal is to replicate significant and promising SNPs found in the </w:t>
      </w:r>
      <w:r w:rsidR="00772770">
        <w:rPr>
          <w:rFonts w:ascii="Arial" w:hAnsi="Arial" w:cs="Arial"/>
          <w:color w:val="000000" w:themeColor="text1"/>
          <w:sz w:val="22"/>
          <w:szCs w:val="22"/>
          <w:lang w:val="en-US"/>
        </w:rPr>
        <w:t>Psychosocial-</w:t>
      </w:r>
      <w:r w:rsidR="00294372">
        <w:rPr>
          <w:rFonts w:ascii="Arial" w:hAnsi="Arial" w:cs="Arial"/>
          <w:color w:val="000000" w:themeColor="text1"/>
          <w:sz w:val="22"/>
          <w:szCs w:val="22"/>
          <w:lang w:val="en-US"/>
        </w:rPr>
        <w:t>Lipids</w:t>
      </w:r>
      <w:r w:rsidRPr="005B202C">
        <w:rPr>
          <w:rFonts w:ascii="Arial" w:hAnsi="Arial" w:cs="Arial"/>
          <w:color w:val="000000" w:themeColor="text1"/>
          <w:sz w:val="22"/>
          <w:szCs w:val="22"/>
          <w:lang w:val="en-US"/>
        </w:rPr>
        <w:t xml:space="preserve"> </w:t>
      </w:r>
      <w:r w:rsidRPr="00E90604">
        <w:rPr>
          <w:rFonts w:ascii="Arial" w:hAnsi="Arial" w:cs="Arial"/>
          <w:color w:val="000000" w:themeColor="text1"/>
          <w:sz w:val="22"/>
          <w:szCs w:val="22"/>
          <w:lang w:val="en-US"/>
        </w:rPr>
        <w:t xml:space="preserve">interactions </w:t>
      </w:r>
      <w:r w:rsidR="008B4B99" w:rsidRPr="00E90604">
        <w:rPr>
          <w:rFonts w:ascii="Arial" w:hAnsi="Arial" w:cs="Arial"/>
          <w:color w:val="000000" w:themeColor="text1"/>
          <w:sz w:val="22"/>
          <w:szCs w:val="22"/>
          <w:lang w:val="en-US"/>
        </w:rPr>
        <w:t xml:space="preserve">discovery </w:t>
      </w:r>
      <w:r w:rsidR="00274F64" w:rsidRPr="00E90604">
        <w:rPr>
          <w:rFonts w:ascii="Arial" w:hAnsi="Arial" w:cs="Arial"/>
          <w:color w:val="000000" w:themeColor="text1"/>
          <w:sz w:val="22"/>
          <w:szCs w:val="22"/>
          <w:lang w:val="en-US"/>
        </w:rPr>
        <w:t>phase</w:t>
      </w:r>
      <w:r w:rsidR="00B57586" w:rsidRPr="00E90604">
        <w:rPr>
          <w:rFonts w:ascii="Arial" w:hAnsi="Arial" w:cs="Arial"/>
          <w:color w:val="000000" w:themeColor="text1"/>
          <w:sz w:val="22"/>
          <w:szCs w:val="22"/>
          <w:lang w:val="en-US"/>
        </w:rPr>
        <w:t xml:space="preserve"> by performing </w:t>
      </w:r>
      <w:r w:rsidR="00D911FE" w:rsidRPr="00E90604">
        <w:rPr>
          <w:rFonts w:ascii="Arial" w:hAnsi="Arial" w:cs="Arial"/>
          <w:color w:val="000000" w:themeColor="text1"/>
          <w:sz w:val="22"/>
          <w:szCs w:val="22"/>
          <w:lang w:val="en-US"/>
        </w:rPr>
        <w:t>analysis of main and interaction effects for</w:t>
      </w:r>
      <w:r w:rsidR="00274F64" w:rsidRPr="00E90604">
        <w:rPr>
          <w:rFonts w:ascii="Arial" w:hAnsi="Arial" w:cs="Arial"/>
          <w:color w:val="000000" w:themeColor="text1"/>
          <w:sz w:val="22"/>
          <w:szCs w:val="22"/>
          <w:lang w:val="en-US"/>
        </w:rPr>
        <w:t xml:space="preserve"> each of</w:t>
      </w:r>
      <w:r w:rsidR="00D911FE" w:rsidRPr="00E90604">
        <w:rPr>
          <w:rFonts w:ascii="Arial" w:hAnsi="Arial" w:cs="Arial"/>
          <w:color w:val="000000" w:themeColor="text1"/>
          <w:sz w:val="22"/>
          <w:szCs w:val="22"/>
          <w:lang w:val="en-US"/>
        </w:rPr>
        <w:t xml:space="preserve"> </w:t>
      </w:r>
      <w:r w:rsidR="00F56C82">
        <w:rPr>
          <w:rFonts w:ascii="Arial" w:hAnsi="Arial" w:cs="Arial"/>
          <w:color w:val="000000" w:themeColor="text1"/>
          <w:sz w:val="22"/>
          <w:szCs w:val="22"/>
          <w:u w:val="single"/>
          <w:lang w:val="en-US"/>
        </w:rPr>
        <w:t>three lipid</w:t>
      </w:r>
      <w:r w:rsidR="0078784C" w:rsidRPr="00E90604">
        <w:rPr>
          <w:rFonts w:ascii="Arial" w:hAnsi="Arial" w:cs="Arial"/>
          <w:color w:val="000000" w:themeColor="text1"/>
          <w:sz w:val="22"/>
          <w:szCs w:val="22"/>
          <w:u w:val="single"/>
          <w:lang w:val="en-US"/>
        </w:rPr>
        <w:t xml:space="preserve"> phenotypes (</w:t>
      </w:r>
      <w:r w:rsidR="00E620BE">
        <w:rPr>
          <w:rFonts w:ascii="Arial" w:hAnsi="Arial" w:cs="Arial"/>
          <w:color w:val="000000" w:themeColor="text1"/>
          <w:sz w:val="22"/>
          <w:szCs w:val="22"/>
          <w:u w:val="single"/>
          <w:lang w:val="en-US"/>
        </w:rPr>
        <w:t>HDL, LDL and TG</w:t>
      </w:r>
      <w:r w:rsidR="0078784C" w:rsidRPr="00E90604">
        <w:rPr>
          <w:rFonts w:ascii="Arial" w:hAnsi="Arial" w:cs="Arial"/>
          <w:color w:val="000000" w:themeColor="text1"/>
          <w:sz w:val="22"/>
          <w:szCs w:val="22"/>
          <w:u w:val="single"/>
          <w:lang w:val="en-US"/>
        </w:rPr>
        <w:t xml:space="preserve">) </w:t>
      </w:r>
      <w:r w:rsidR="00D911FE" w:rsidRPr="00E90604">
        <w:rPr>
          <w:rFonts w:ascii="Arial" w:hAnsi="Arial" w:cs="Arial"/>
          <w:color w:val="000000" w:themeColor="text1"/>
          <w:sz w:val="22"/>
          <w:szCs w:val="22"/>
          <w:u w:val="single"/>
          <w:lang w:val="en-US"/>
        </w:rPr>
        <w:t xml:space="preserve">with </w:t>
      </w:r>
      <w:r w:rsidR="00772770">
        <w:rPr>
          <w:rFonts w:ascii="Arial" w:hAnsi="Arial" w:cs="Arial"/>
          <w:color w:val="000000" w:themeColor="text1"/>
          <w:sz w:val="22"/>
          <w:szCs w:val="22"/>
          <w:u w:val="single"/>
          <w:lang w:val="en-US"/>
        </w:rPr>
        <w:t>any of three psychosocial measures available</w:t>
      </w:r>
      <w:r w:rsidR="00D911FE" w:rsidRPr="00E90604">
        <w:rPr>
          <w:rFonts w:ascii="Arial" w:hAnsi="Arial" w:cs="Arial"/>
          <w:color w:val="000000" w:themeColor="text1"/>
          <w:sz w:val="22"/>
          <w:szCs w:val="22"/>
          <w:u w:val="single"/>
          <w:lang w:val="en-US"/>
        </w:rPr>
        <w:t xml:space="preserve"> (</w:t>
      </w:r>
      <w:r w:rsidR="00772770">
        <w:rPr>
          <w:rFonts w:ascii="Arial" w:hAnsi="Arial" w:cs="Arial"/>
          <w:color w:val="000000" w:themeColor="text1"/>
          <w:sz w:val="22"/>
          <w:szCs w:val="22"/>
          <w:u w:val="single"/>
          <w:lang w:val="en-US"/>
        </w:rPr>
        <w:t>depression, anxiety, and social support</w:t>
      </w:r>
      <w:r w:rsidR="00865B7E">
        <w:rPr>
          <w:rFonts w:ascii="Arial" w:hAnsi="Arial" w:cs="Arial"/>
          <w:color w:val="000000" w:themeColor="text1"/>
          <w:sz w:val="22"/>
          <w:szCs w:val="22"/>
          <w:u w:val="single"/>
          <w:lang w:val="en-US"/>
        </w:rPr>
        <w:t>; see the “Data Preparation for Replications” document for definitions</w:t>
      </w:r>
      <w:r w:rsidR="00D911FE" w:rsidRPr="00E90604">
        <w:rPr>
          <w:rFonts w:ascii="Arial" w:hAnsi="Arial" w:cs="Arial"/>
          <w:color w:val="000000" w:themeColor="text1"/>
          <w:sz w:val="22"/>
          <w:szCs w:val="22"/>
          <w:u w:val="single"/>
          <w:lang w:val="en-US"/>
        </w:rPr>
        <w:t>)</w:t>
      </w:r>
      <w:r w:rsidR="00D911FE" w:rsidRPr="00E90604">
        <w:rPr>
          <w:rFonts w:ascii="Arial" w:hAnsi="Arial" w:cs="Arial"/>
          <w:b/>
          <w:color w:val="000000" w:themeColor="text1"/>
          <w:sz w:val="22"/>
          <w:szCs w:val="22"/>
          <w:lang w:val="en-US"/>
        </w:rPr>
        <w:t xml:space="preserve"> </w:t>
      </w:r>
      <w:r w:rsidR="00274F64" w:rsidRPr="00E90604">
        <w:rPr>
          <w:rFonts w:ascii="Arial" w:hAnsi="Arial" w:cs="Arial"/>
          <w:color w:val="000000" w:themeColor="text1"/>
          <w:sz w:val="22"/>
          <w:szCs w:val="22"/>
          <w:lang w:val="en-US"/>
        </w:rPr>
        <w:t>for</w:t>
      </w:r>
      <w:r w:rsidR="00D911FE" w:rsidRPr="00E90604">
        <w:rPr>
          <w:rFonts w:ascii="Arial" w:hAnsi="Arial" w:cs="Arial"/>
          <w:color w:val="000000" w:themeColor="text1"/>
          <w:sz w:val="22"/>
          <w:szCs w:val="22"/>
          <w:lang w:val="en-US"/>
        </w:rPr>
        <w:t xml:space="preserve"> a </w:t>
      </w:r>
      <w:r w:rsidR="00274F64" w:rsidRPr="00E90604">
        <w:rPr>
          <w:rFonts w:ascii="Arial" w:hAnsi="Arial" w:cs="Arial"/>
          <w:color w:val="000000" w:themeColor="text1"/>
          <w:sz w:val="22"/>
          <w:szCs w:val="22"/>
          <w:lang w:val="en-US"/>
        </w:rPr>
        <w:t>specified</w:t>
      </w:r>
      <w:r w:rsidR="00D911FE" w:rsidRPr="00E90604">
        <w:rPr>
          <w:rFonts w:ascii="Arial" w:hAnsi="Arial" w:cs="Arial"/>
          <w:color w:val="000000" w:themeColor="text1"/>
          <w:sz w:val="22"/>
          <w:szCs w:val="22"/>
          <w:lang w:val="en-US"/>
        </w:rPr>
        <w:t xml:space="preserve"> list of SNPs. </w:t>
      </w:r>
    </w:p>
    <w:p w14:paraId="4893B9CF" w14:textId="59A47E18" w:rsidR="00D911FE" w:rsidRPr="00E90604" w:rsidRDefault="00D911FE" w:rsidP="00D55966">
      <w:pPr>
        <w:spacing w:before="120"/>
        <w:rPr>
          <w:rFonts w:ascii="Arial" w:hAnsi="Arial" w:cs="Arial"/>
          <w:color w:val="000000" w:themeColor="text1"/>
          <w:sz w:val="22"/>
          <w:szCs w:val="22"/>
          <w:lang w:val="en-US"/>
        </w:rPr>
      </w:pPr>
      <w:r w:rsidRPr="00E90604">
        <w:rPr>
          <w:rFonts w:ascii="Arial" w:hAnsi="Arial" w:cs="Arial"/>
          <w:color w:val="000000" w:themeColor="text1"/>
          <w:sz w:val="22"/>
          <w:szCs w:val="22"/>
          <w:lang w:val="en-US"/>
        </w:rPr>
        <w:t>To run the analysis and upload the results, please follow this Plan, which provides:</w:t>
      </w:r>
    </w:p>
    <w:p w14:paraId="664C20A0" w14:textId="04229388" w:rsidR="00D911FE" w:rsidRPr="00E90604" w:rsidRDefault="00274F64" w:rsidP="0027385C">
      <w:pPr>
        <w:pStyle w:val="ListParagraph"/>
        <w:numPr>
          <w:ilvl w:val="0"/>
          <w:numId w:val="25"/>
        </w:numPr>
        <w:spacing w:before="120"/>
        <w:contextualSpacing w:val="0"/>
        <w:rPr>
          <w:rFonts w:ascii="Arial" w:hAnsi="Arial" w:cs="Arial"/>
          <w:color w:val="000000" w:themeColor="text1"/>
          <w:sz w:val="22"/>
          <w:szCs w:val="22"/>
          <w:lang w:val="en-US"/>
        </w:rPr>
      </w:pPr>
      <w:r w:rsidRPr="00E90604">
        <w:rPr>
          <w:rFonts w:ascii="Arial" w:hAnsi="Arial" w:cs="Arial"/>
          <w:color w:val="000000" w:themeColor="text1"/>
          <w:sz w:val="22"/>
          <w:szCs w:val="22"/>
          <w:lang w:val="en-US"/>
        </w:rPr>
        <w:t>Overview of</w:t>
      </w:r>
      <w:r w:rsidR="00D911FE" w:rsidRPr="00E90604">
        <w:rPr>
          <w:rFonts w:ascii="Arial" w:hAnsi="Arial" w:cs="Arial"/>
          <w:color w:val="000000" w:themeColor="text1"/>
          <w:sz w:val="22"/>
          <w:szCs w:val="22"/>
          <w:lang w:val="en-US"/>
        </w:rPr>
        <w:t xml:space="preserve"> </w:t>
      </w:r>
      <w:r w:rsidR="000A73B0" w:rsidRPr="00E90604">
        <w:rPr>
          <w:rFonts w:ascii="Arial" w:hAnsi="Arial" w:cs="Arial"/>
          <w:color w:val="000000" w:themeColor="text1"/>
          <w:sz w:val="22"/>
          <w:szCs w:val="22"/>
          <w:lang w:val="en-US"/>
        </w:rPr>
        <w:t xml:space="preserve">data preparation, the analysis model, and </w:t>
      </w:r>
      <w:r w:rsidR="00D911FE" w:rsidRPr="00E90604">
        <w:rPr>
          <w:rFonts w:ascii="Arial" w:hAnsi="Arial" w:cs="Arial"/>
          <w:color w:val="000000" w:themeColor="text1"/>
          <w:sz w:val="22"/>
          <w:szCs w:val="22"/>
          <w:lang w:val="en-US"/>
        </w:rPr>
        <w:t>recommended software</w:t>
      </w:r>
    </w:p>
    <w:p w14:paraId="2ACBAED9" w14:textId="77777777" w:rsidR="002F08F5" w:rsidRPr="00E90604" w:rsidRDefault="00D911FE" w:rsidP="0027385C">
      <w:pPr>
        <w:pStyle w:val="ListParagraph"/>
        <w:numPr>
          <w:ilvl w:val="0"/>
          <w:numId w:val="25"/>
        </w:numPr>
        <w:spacing w:before="120"/>
        <w:contextualSpacing w:val="0"/>
        <w:rPr>
          <w:rFonts w:ascii="Arial" w:hAnsi="Arial" w:cs="Arial"/>
          <w:color w:val="000000" w:themeColor="text1"/>
          <w:sz w:val="22"/>
          <w:szCs w:val="22"/>
          <w:lang w:val="en-US"/>
        </w:rPr>
      </w:pPr>
      <w:r w:rsidRPr="00E90604">
        <w:rPr>
          <w:rFonts w:ascii="Arial" w:hAnsi="Arial" w:cs="Arial"/>
          <w:color w:val="000000" w:themeColor="text1"/>
          <w:sz w:val="22"/>
          <w:szCs w:val="22"/>
          <w:lang w:val="en-US"/>
        </w:rPr>
        <w:t>Instructions for preparing and uploading the results</w:t>
      </w:r>
    </w:p>
    <w:p w14:paraId="74E5717F" w14:textId="2221932A" w:rsidR="002F08F5" w:rsidRPr="00E90604" w:rsidRDefault="00D911FE" w:rsidP="0027385C">
      <w:pPr>
        <w:pStyle w:val="ListParagraph"/>
        <w:numPr>
          <w:ilvl w:val="0"/>
          <w:numId w:val="25"/>
        </w:numPr>
        <w:spacing w:before="120"/>
        <w:contextualSpacing w:val="0"/>
        <w:rPr>
          <w:rFonts w:ascii="Arial" w:hAnsi="Arial" w:cs="Arial"/>
          <w:color w:val="000000" w:themeColor="text1"/>
          <w:sz w:val="22"/>
          <w:szCs w:val="22"/>
          <w:lang w:val="en-US"/>
        </w:rPr>
      </w:pPr>
      <w:r w:rsidRPr="00E90604">
        <w:rPr>
          <w:rFonts w:ascii="Arial" w:hAnsi="Arial" w:cs="Arial"/>
          <w:color w:val="000000" w:themeColor="text1"/>
          <w:sz w:val="22"/>
          <w:szCs w:val="22"/>
          <w:lang w:val="en-US"/>
        </w:rPr>
        <w:t xml:space="preserve">A separate attachment providing the list of SNPs; this list includes all SNPs </w:t>
      </w:r>
      <w:r w:rsidR="000A73C1" w:rsidRPr="00E90604">
        <w:rPr>
          <w:rFonts w:ascii="Arial" w:hAnsi="Arial" w:cs="Arial"/>
          <w:color w:val="000000" w:themeColor="text1"/>
          <w:sz w:val="22"/>
          <w:szCs w:val="22"/>
          <w:lang w:val="en-US"/>
        </w:rPr>
        <w:t>in</w:t>
      </w:r>
      <w:r w:rsidRPr="00E90604">
        <w:rPr>
          <w:rFonts w:ascii="Arial" w:hAnsi="Arial" w:cs="Arial"/>
          <w:color w:val="000000" w:themeColor="text1"/>
          <w:sz w:val="22"/>
          <w:szCs w:val="22"/>
          <w:lang w:val="en-US"/>
        </w:rPr>
        <w:t xml:space="preserve"> novel </w:t>
      </w:r>
      <w:r w:rsidR="00F56C82">
        <w:rPr>
          <w:rFonts w:ascii="Arial" w:hAnsi="Arial" w:cs="Arial"/>
          <w:color w:val="000000" w:themeColor="text1"/>
          <w:sz w:val="22"/>
          <w:szCs w:val="22"/>
          <w:lang w:val="en-US"/>
        </w:rPr>
        <w:t>lipid</w:t>
      </w:r>
      <w:r w:rsidRPr="00E90604">
        <w:rPr>
          <w:rFonts w:ascii="Arial" w:hAnsi="Arial" w:cs="Arial"/>
          <w:color w:val="000000" w:themeColor="text1"/>
          <w:sz w:val="22"/>
          <w:szCs w:val="22"/>
          <w:lang w:val="en-US"/>
        </w:rPr>
        <w:t xml:space="preserve"> loci that are genome-wide significant </w:t>
      </w:r>
      <w:r w:rsidR="00274F64" w:rsidRPr="00E90604">
        <w:rPr>
          <w:rFonts w:ascii="Arial" w:hAnsi="Arial" w:cs="Arial"/>
          <w:color w:val="000000" w:themeColor="text1"/>
          <w:sz w:val="22"/>
          <w:szCs w:val="22"/>
          <w:lang w:val="en-US"/>
        </w:rPr>
        <w:t>or</w:t>
      </w:r>
      <w:r w:rsidRPr="00E90604">
        <w:rPr>
          <w:rFonts w:ascii="Arial" w:hAnsi="Arial" w:cs="Arial"/>
          <w:color w:val="000000" w:themeColor="text1"/>
          <w:sz w:val="22"/>
          <w:szCs w:val="22"/>
          <w:lang w:val="en-US"/>
        </w:rPr>
        <w:t xml:space="preserve"> promising (at P &lt; 10</w:t>
      </w:r>
      <w:r w:rsidRPr="00E90604">
        <w:rPr>
          <w:rFonts w:ascii="Arial" w:hAnsi="Arial" w:cs="Arial"/>
          <w:color w:val="000000" w:themeColor="text1"/>
          <w:sz w:val="22"/>
          <w:szCs w:val="22"/>
          <w:vertAlign w:val="superscript"/>
          <w:lang w:val="en-US"/>
        </w:rPr>
        <w:t>-</w:t>
      </w:r>
      <w:r w:rsidR="00FF51DD">
        <w:rPr>
          <w:rFonts w:ascii="Arial" w:hAnsi="Arial" w:cs="Arial"/>
          <w:color w:val="000000" w:themeColor="text1"/>
          <w:sz w:val="22"/>
          <w:szCs w:val="22"/>
          <w:vertAlign w:val="superscript"/>
          <w:lang w:val="en-US"/>
        </w:rPr>
        <w:t>5</w:t>
      </w:r>
      <w:r w:rsidRPr="00E90604">
        <w:rPr>
          <w:rFonts w:ascii="Arial" w:hAnsi="Arial" w:cs="Arial"/>
          <w:color w:val="000000" w:themeColor="text1"/>
          <w:sz w:val="22"/>
          <w:szCs w:val="22"/>
          <w:lang w:val="en-US"/>
        </w:rPr>
        <w:t>).</w:t>
      </w:r>
      <w:r w:rsidR="000A73C1" w:rsidRPr="00E90604">
        <w:rPr>
          <w:rFonts w:ascii="Arial" w:hAnsi="Arial" w:cs="Arial"/>
          <w:color w:val="000000" w:themeColor="text1"/>
          <w:sz w:val="22"/>
          <w:szCs w:val="22"/>
          <w:lang w:val="en-US"/>
        </w:rPr>
        <w:t xml:space="preserve"> Some of the known </w:t>
      </w:r>
      <w:r w:rsidR="00F56C82">
        <w:rPr>
          <w:rFonts w:ascii="Arial" w:hAnsi="Arial" w:cs="Arial"/>
          <w:color w:val="000000" w:themeColor="text1"/>
          <w:sz w:val="22"/>
          <w:szCs w:val="22"/>
          <w:lang w:val="en-US"/>
        </w:rPr>
        <w:t>lipid</w:t>
      </w:r>
      <w:r w:rsidR="000A73C1" w:rsidRPr="00E90604">
        <w:rPr>
          <w:rFonts w:ascii="Arial" w:hAnsi="Arial" w:cs="Arial"/>
          <w:color w:val="000000" w:themeColor="text1"/>
          <w:sz w:val="22"/>
          <w:szCs w:val="22"/>
          <w:lang w:val="en-US"/>
        </w:rPr>
        <w:t xml:space="preserve"> loci are also included to examine the role of interactions.</w:t>
      </w:r>
    </w:p>
    <w:p w14:paraId="56F9AABC" w14:textId="63AE9505" w:rsidR="002F08F5" w:rsidRPr="005B202C" w:rsidRDefault="002F08F5" w:rsidP="0027385C">
      <w:pPr>
        <w:pStyle w:val="ListParagraph"/>
        <w:numPr>
          <w:ilvl w:val="0"/>
          <w:numId w:val="25"/>
        </w:numPr>
        <w:spacing w:before="120"/>
        <w:contextualSpacing w:val="0"/>
        <w:rPr>
          <w:rFonts w:ascii="Arial" w:hAnsi="Arial" w:cs="Arial"/>
          <w:color w:val="000000" w:themeColor="text1"/>
          <w:sz w:val="22"/>
          <w:szCs w:val="22"/>
          <w:lang w:val="en-US"/>
        </w:rPr>
      </w:pPr>
      <w:r w:rsidRPr="00E90604">
        <w:rPr>
          <w:rFonts w:ascii="Arial" w:hAnsi="Arial" w:cs="Arial"/>
          <w:color w:val="000000" w:themeColor="text1"/>
          <w:sz w:val="22"/>
          <w:szCs w:val="22"/>
          <w:lang w:val="en-US"/>
        </w:rPr>
        <w:t xml:space="preserve">A separate attachment (Excel spreadsheet) seeking summary statistics on </w:t>
      </w:r>
      <w:r w:rsidR="00772770">
        <w:rPr>
          <w:rFonts w:ascii="Arial" w:hAnsi="Arial" w:cs="Arial"/>
          <w:color w:val="000000" w:themeColor="text1"/>
          <w:sz w:val="22"/>
          <w:szCs w:val="22"/>
          <w:lang w:val="en-US"/>
        </w:rPr>
        <w:t xml:space="preserve">psychosocial </w:t>
      </w:r>
      <w:proofErr w:type="gramStart"/>
      <w:r w:rsidR="00772770">
        <w:rPr>
          <w:rFonts w:ascii="Arial" w:hAnsi="Arial" w:cs="Arial"/>
          <w:color w:val="000000" w:themeColor="text1"/>
          <w:sz w:val="22"/>
          <w:szCs w:val="22"/>
          <w:lang w:val="en-US"/>
        </w:rPr>
        <w:t>measures</w:t>
      </w:r>
      <w:proofErr w:type="gramEnd"/>
      <w:r w:rsidR="00772770">
        <w:rPr>
          <w:rFonts w:ascii="Arial" w:hAnsi="Arial" w:cs="Arial"/>
          <w:color w:val="000000" w:themeColor="text1"/>
          <w:sz w:val="22"/>
          <w:szCs w:val="22"/>
          <w:lang w:val="en-US"/>
        </w:rPr>
        <w:t xml:space="preserve"> and </w:t>
      </w:r>
      <w:r w:rsidR="00A36B51">
        <w:rPr>
          <w:rFonts w:ascii="Arial" w:hAnsi="Arial" w:cs="Arial"/>
          <w:color w:val="000000" w:themeColor="text1"/>
          <w:sz w:val="22"/>
          <w:szCs w:val="22"/>
          <w:lang w:val="en-US"/>
        </w:rPr>
        <w:t>lipids</w:t>
      </w:r>
      <w:r w:rsidR="0078784C">
        <w:rPr>
          <w:rFonts w:ascii="Arial" w:hAnsi="Arial" w:cs="Arial"/>
          <w:color w:val="000000" w:themeColor="text1"/>
          <w:sz w:val="22"/>
          <w:szCs w:val="22"/>
          <w:lang w:val="en-US"/>
        </w:rPr>
        <w:t>,</w:t>
      </w:r>
      <w:r w:rsidRPr="005B202C">
        <w:rPr>
          <w:rFonts w:ascii="Arial" w:hAnsi="Arial" w:cs="Arial"/>
          <w:color w:val="000000" w:themeColor="text1"/>
          <w:sz w:val="22"/>
          <w:szCs w:val="22"/>
          <w:lang w:val="en-US"/>
        </w:rPr>
        <w:t xml:space="preserve"> and other related information.</w:t>
      </w:r>
    </w:p>
    <w:p w14:paraId="4B2B1F4B" w14:textId="77777777" w:rsidR="002F08F5" w:rsidRPr="005B202C" w:rsidRDefault="002F08F5" w:rsidP="002F08F5">
      <w:pPr>
        <w:spacing w:before="120"/>
        <w:rPr>
          <w:rFonts w:ascii="Arial" w:hAnsi="Arial" w:cs="Arial"/>
          <w:color w:val="000000" w:themeColor="text1"/>
          <w:sz w:val="22"/>
          <w:szCs w:val="22"/>
          <w:lang w:val="en-US"/>
        </w:rPr>
      </w:pPr>
    </w:p>
    <w:p w14:paraId="19730F89" w14:textId="64AA5414" w:rsidR="00034349" w:rsidRPr="005B202C" w:rsidRDefault="00077F76" w:rsidP="00D55966">
      <w:pPr>
        <w:pBdr>
          <w:bottom w:val="single" w:sz="12" w:space="1" w:color="auto"/>
        </w:pBdr>
        <w:jc w:val="center"/>
        <w:rPr>
          <w:rFonts w:ascii="Arial Black" w:hAnsi="Arial Black" w:cs="Arial"/>
          <w:b/>
          <w:color w:val="000000" w:themeColor="text1"/>
          <w:sz w:val="40"/>
          <w:szCs w:val="40"/>
          <w:lang w:val="en-US"/>
        </w:rPr>
      </w:pPr>
      <w:r w:rsidRPr="005B202C">
        <w:rPr>
          <w:rFonts w:ascii="Arial Black" w:hAnsi="Arial Black" w:cs="Arial"/>
          <w:b/>
          <w:color w:val="000000" w:themeColor="text1"/>
          <w:sz w:val="40"/>
          <w:szCs w:val="40"/>
          <w:lang w:val="en-US"/>
        </w:rPr>
        <w:t>Data Preparation &amp; Analysis Methods</w:t>
      </w:r>
      <w:r w:rsidR="00034349" w:rsidRPr="005B202C">
        <w:rPr>
          <w:rFonts w:ascii="Arial Black" w:hAnsi="Arial Black" w:cs="Arial"/>
          <w:b/>
          <w:color w:val="000000" w:themeColor="text1"/>
          <w:sz w:val="40"/>
          <w:szCs w:val="40"/>
          <w:lang w:val="en-US"/>
        </w:rPr>
        <w:t xml:space="preserve"> </w:t>
      </w:r>
    </w:p>
    <w:p w14:paraId="05320AC0" w14:textId="77777777" w:rsidR="00772770" w:rsidRDefault="00C00CCC" w:rsidP="00274F64">
      <w:pPr>
        <w:spacing w:before="120"/>
        <w:rPr>
          <w:rFonts w:ascii="Arial" w:hAnsi="Arial" w:cs="Arial"/>
          <w:color w:val="000000" w:themeColor="text1"/>
          <w:sz w:val="22"/>
          <w:szCs w:val="22"/>
          <w:lang w:val="en-US"/>
        </w:rPr>
      </w:pPr>
      <w:r w:rsidRPr="005B202C">
        <w:rPr>
          <w:rFonts w:ascii="Arial" w:hAnsi="Arial" w:cs="Arial"/>
          <w:color w:val="000000" w:themeColor="text1"/>
          <w:sz w:val="22"/>
          <w:szCs w:val="22"/>
          <w:lang w:val="en-US"/>
        </w:rPr>
        <w:t xml:space="preserve">For this analysis project, you will need the following variables: </w:t>
      </w:r>
    </w:p>
    <w:p w14:paraId="12C42B77" w14:textId="397A341E" w:rsidR="00772770" w:rsidRDefault="00772770" w:rsidP="00772770">
      <w:pPr>
        <w:pStyle w:val="ListParagraph"/>
        <w:numPr>
          <w:ilvl w:val="0"/>
          <w:numId w:val="26"/>
        </w:numPr>
        <w:spacing w:before="1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Phenotypes: </w:t>
      </w:r>
      <w:r w:rsidR="00E620BE">
        <w:rPr>
          <w:rFonts w:ascii="Arial" w:hAnsi="Arial" w:cs="Arial"/>
          <w:color w:val="000000" w:themeColor="text1"/>
          <w:sz w:val="22"/>
          <w:szCs w:val="22"/>
          <w:lang w:val="en-US"/>
        </w:rPr>
        <w:t>HDL, LDL, TG</w:t>
      </w:r>
    </w:p>
    <w:p w14:paraId="0C20D1D7" w14:textId="77777777" w:rsidR="00772770" w:rsidRDefault="00772770" w:rsidP="00772770">
      <w:pPr>
        <w:pStyle w:val="ListParagraph"/>
        <w:numPr>
          <w:ilvl w:val="0"/>
          <w:numId w:val="26"/>
        </w:numPr>
        <w:spacing w:before="120"/>
        <w:rPr>
          <w:rFonts w:ascii="Arial" w:hAnsi="Arial" w:cs="Arial"/>
          <w:color w:val="000000" w:themeColor="text1"/>
          <w:sz w:val="22"/>
          <w:szCs w:val="22"/>
          <w:lang w:val="en-US"/>
        </w:rPr>
      </w:pPr>
      <w:r>
        <w:rPr>
          <w:rFonts w:ascii="Arial" w:hAnsi="Arial" w:cs="Arial"/>
          <w:color w:val="000000" w:themeColor="text1"/>
          <w:sz w:val="22"/>
          <w:szCs w:val="22"/>
          <w:lang w:val="en-US"/>
        </w:rPr>
        <w:t>At least one psychosocial trait: DEPR, ANXT, SOCS</w:t>
      </w:r>
    </w:p>
    <w:p w14:paraId="4AC9DF15" w14:textId="77777777" w:rsidR="00772770" w:rsidRDefault="00772770" w:rsidP="00772770">
      <w:pPr>
        <w:pStyle w:val="ListParagraph"/>
        <w:numPr>
          <w:ilvl w:val="0"/>
          <w:numId w:val="26"/>
        </w:numPr>
        <w:spacing w:before="120"/>
        <w:rPr>
          <w:rFonts w:ascii="Arial" w:hAnsi="Arial" w:cs="Arial"/>
          <w:color w:val="000000" w:themeColor="text1"/>
          <w:sz w:val="22"/>
          <w:szCs w:val="22"/>
          <w:lang w:val="en-US"/>
        </w:rPr>
      </w:pPr>
      <w:r>
        <w:rPr>
          <w:rFonts w:ascii="Arial" w:hAnsi="Arial" w:cs="Arial"/>
          <w:color w:val="000000" w:themeColor="text1"/>
          <w:sz w:val="22"/>
          <w:szCs w:val="22"/>
          <w:lang w:val="en-US"/>
        </w:rPr>
        <w:t>C</w:t>
      </w:r>
      <w:r w:rsidR="00017BB2" w:rsidRPr="00772770">
        <w:rPr>
          <w:rFonts w:ascii="Arial" w:hAnsi="Arial" w:cs="Arial"/>
          <w:color w:val="000000" w:themeColor="text1"/>
          <w:sz w:val="22"/>
          <w:szCs w:val="22"/>
          <w:lang w:val="en-US"/>
        </w:rPr>
        <w:t xml:space="preserve">ovariates: </w:t>
      </w:r>
      <w:r w:rsidR="00496BA7" w:rsidRPr="00772770">
        <w:rPr>
          <w:rFonts w:ascii="Arial" w:hAnsi="Arial" w:cs="Arial"/>
          <w:color w:val="000000" w:themeColor="text1"/>
          <w:sz w:val="22"/>
          <w:szCs w:val="22"/>
          <w:lang w:val="en-US"/>
        </w:rPr>
        <w:t>age, sex</w:t>
      </w:r>
      <w:r w:rsidR="00C00CCC" w:rsidRPr="00772770">
        <w:rPr>
          <w:rFonts w:ascii="Arial" w:hAnsi="Arial" w:cs="Arial"/>
          <w:color w:val="000000" w:themeColor="text1"/>
          <w:sz w:val="22"/>
          <w:szCs w:val="22"/>
          <w:lang w:val="en-US"/>
        </w:rPr>
        <w:t>, field centers (for multi-center studies), and PCs (if necessary)</w:t>
      </w:r>
    </w:p>
    <w:p w14:paraId="6FFE99A3" w14:textId="6C0E8D08" w:rsidR="00710C74" w:rsidRPr="00772770" w:rsidRDefault="00C00CCC" w:rsidP="00772770">
      <w:pPr>
        <w:spacing w:before="120"/>
        <w:rPr>
          <w:rFonts w:ascii="Arial" w:hAnsi="Arial" w:cs="Arial"/>
          <w:color w:val="000000" w:themeColor="text1"/>
          <w:sz w:val="22"/>
          <w:szCs w:val="22"/>
          <w:lang w:val="en-US"/>
        </w:rPr>
      </w:pPr>
      <w:r w:rsidRPr="00772770">
        <w:rPr>
          <w:rFonts w:ascii="Arial" w:hAnsi="Arial" w:cs="Arial"/>
          <w:color w:val="000000" w:themeColor="text1"/>
          <w:sz w:val="22"/>
          <w:szCs w:val="22"/>
          <w:lang w:val="en-US"/>
        </w:rPr>
        <w:t>For complete details on how these variables should be prepared, please refer to the</w:t>
      </w:r>
      <w:r w:rsidR="00865B7E" w:rsidRPr="00772770">
        <w:rPr>
          <w:rFonts w:ascii="Arial" w:hAnsi="Arial" w:cs="Arial"/>
          <w:color w:val="000000" w:themeColor="text1"/>
          <w:sz w:val="22"/>
          <w:szCs w:val="22"/>
          <w:lang w:val="en-US"/>
        </w:rPr>
        <w:t xml:space="preserve"> updated</w:t>
      </w:r>
      <w:r w:rsidRPr="00772770">
        <w:rPr>
          <w:rFonts w:ascii="Arial" w:hAnsi="Arial" w:cs="Arial"/>
          <w:color w:val="000000" w:themeColor="text1"/>
          <w:sz w:val="22"/>
          <w:szCs w:val="22"/>
          <w:lang w:val="en-US"/>
        </w:rPr>
        <w:t xml:space="preserve"> “Data Preparations for Replications” document </w:t>
      </w:r>
      <w:r w:rsidR="00274F64" w:rsidRPr="00772770">
        <w:rPr>
          <w:rFonts w:ascii="Arial" w:hAnsi="Arial" w:cs="Arial"/>
          <w:color w:val="000000" w:themeColor="text1"/>
          <w:sz w:val="22"/>
          <w:szCs w:val="22"/>
          <w:lang w:val="en-US"/>
        </w:rPr>
        <w:t>(</w:t>
      </w:r>
      <w:r w:rsidR="000463F5" w:rsidRPr="00772770">
        <w:rPr>
          <w:rFonts w:ascii="Arial" w:hAnsi="Arial" w:cs="Arial"/>
          <w:color w:val="000000" w:themeColor="text1"/>
          <w:sz w:val="22"/>
          <w:szCs w:val="22"/>
          <w:lang w:val="en-US"/>
        </w:rPr>
        <w:t>provided along with this document</w:t>
      </w:r>
      <w:r w:rsidR="00274F64" w:rsidRPr="00772770">
        <w:rPr>
          <w:rFonts w:ascii="Arial" w:hAnsi="Arial" w:cs="Arial"/>
          <w:color w:val="000000" w:themeColor="text1"/>
          <w:sz w:val="22"/>
          <w:szCs w:val="22"/>
          <w:lang w:val="en-US"/>
        </w:rPr>
        <w:t>)</w:t>
      </w:r>
      <w:r w:rsidRPr="00772770">
        <w:rPr>
          <w:rFonts w:ascii="Arial" w:hAnsi="Arial" w:cs="Arial"/>
          <w:color w:val="000000" w:themeColor="text1"/>
          <w:sz w:val="22"/>
          <w:szCs w:val="22"/>
          <w:lang w:val="en-US"/>
        </w:rPr>
        <w:t xml:space="preserve">. </w:t>
      </w:r>
    </w:p>
    <w:p w14:paraId="102C5250" w14:textId="2E17233A" w:rsidR="00710C74" w:rsidRDefault="00710C74" w:rsidP="00274F64">
      <w:pPr>
        <w:spacing w:before="120"/>
        <w:rPr>
          <w:rFonts w:ascii="Arial" w:hAnsi="Arial" w:cs="Arial"/>
          <w:sz w:val="22"/>
          <w:szCs w:val="22"/>
          <w:lang w:val="en-US"/>
        </w:rPr>
      </w:pPr>
      <w:r>
        <w:rPr>
          <w:rFonts w:ascii="Arial" w:hAnsi="Arial" w:cs="Arial"/>
          <w:sz w:val="22"/>
          <w:szCs w:val="22"/>
          <w:lang w:val="en-US"/>
        </w:rPr>
        <w:t>PLEASE NOTE:</w:t>
      </w:r>
    </w:p>
    <w:p w14:paraId="3647F50A" w14:textId="104ED724" w:rsidR="00710C74" w:rsidRPr="00F216F8" w:rsidRDefault="00710C74" w:rsidP="00274F64">
      <w:pPr>
        <w:pStyle w:val="ListParagraph"/>
        <w:numPr>
          <w:ilvl w:val="0"/>
          <w:numId w:val="22"/>
        </w:numPr>
        <w:spacing w:before="120"/>
        <w:contextualSpacing w:val="0"/>
        <w:rPr>
          <w:rFonts w:ascii="Arial" w:hAnsi="Arial" w:cs="Arial"/>
          <w:sz w:val="22"/>
          <w:szCs w:val="22"/>
          <w:lang w:val="en-US"/>
        </w:rPr>
      </w:pPr>
      <w:r w:rsidRPr="00F216F8">
        <w:rPr>
          <w:rFonts w:ascii="Arial" w:hAnsi="Arial" w:cs="Arial"/>
          <w:sz w:val="22"/>
          <w:szCs w:val="22"/>
          <w:lang w:val="en-US"/>
        </w:rPr>
        <w:t>Analyze men and women between 18 and 80 years of age with existing data.</w:t>
      </w:r>
    </w:p>
    <w:p w14:paraId="18890397" w14:textId="3EC1EA2B" w:rsidR="00710C74" w:rsidRDefault="00710C74" w:rsidP="00274F64">
      <w:pPr>
        <w:pStyle w:val="ListParagraph"/>
        <w:numPr>
          <w:ilvl w:val="0"/>
          <w:numId w:val="22"/>
        </w:numPr>
        <w:spacing w:before="120"/>
        <w:contextualSpacing w:val="0"/>
        <w:rPr>
          <w:rFonts w:ascii="Arial" w:hAnsi="Arial" w:cs="Arial"/>
          <w:sz w:val="22"/>
          <w:szCs w:val="22"/>
          <w:lang w:val="en-US"/>
        </w:rPr>
      </w:pPr>
      <w:r>
        <w:rPr>
          <w:rFonts w:ascii="Arial" w:hAnsi="Arial" w:cs="Arial"/>
          <w:sz w:val="22"/>
          <w:szCs w:val="22"/>
          <w:lang w:val="en-US"/>
        </w:rPr>
        <w:t>F</w:t>
      </w:r>
      <w:r w:rsidR="00312782">
        <w:rPr>
          <w:rFonts w:ascii="Arial" w:hAnsi="Arial" w:cs="Arial"/>
          <w:sz w:val="22"/>
          <w:szCs w:val="22"/>
          <w:lang w:val="en-US"/>
        </w:rPr>
        <w:t xml:space="preserve">our </w:t>
      </w:r>
      <w:r w:rsidR="000463F5">
        <w:rPr>
          <w:rFonts w:ascii="Arial" w:hAnsi="Arial" w:cs="Arial"/>
          <w:sz w:val="22"/>
          <w:szCs w:val="22"/>
          <w:lang w:val="en-US"/>
        </w:rPr>
        <w:t xml:space="preserve">ancestry </w:t>
      </w:r>
      <w:r>
        <w:rPr>
          <w:rFonts w:ascii="Arial" w:hAnsi="Arial" w:cs="Arial"/>
          <w:sz w:val="22"/>
          <w:szCs w:val="22"/>
          <w:lang w:val="en-US"/>
        </w:rPr>
        <w:t xml:space="preserve">groups are considered for </w:t>
      </w:r>
      <w:r w:rsidR="00312782">
        <w:rPr>
          <w:rFonts w:ascii="Arial" w:hAnsi="Arial" w:cs="Arial"/>
          <w:sz w:val="22"/>
          <w:szCs w:val="22"/>
          <w:lang w:val="en-US"/>
        </w:rPr>
        <w:t xml:space="preserve">replication </w:t>
      </w:r>
      <w:r>
        <w:rPr>
          <w:rFonts w:ascii="Arial" w:hAnsi="Arial" w:cs="Arial"/>
          <w:sz w:val="22"/>
          <w:szCs w:val="22"/>
          <w:lang w:val="en-US"/>
        </w:rPr>
        <w:t xml:space="preserve">analysis: European ancestry (EA), African ancestry (AA), Hispanic ancestry (HA), </w:t>
      </w:r>
      <w:r w:rsidR="00312782">
        <w:rPr>
          <w:rFonts w:ascii="Arial" w:hAnsi="Arial" w:cs="Arial"/>
          <w:sz w:val="22"/>
          <w:szCs w:val="22"/>
          <w:lang w:val="en-US"/>
        </w:rPr>
        <w:t xml:space="preserve">and </w:t>
      </w:r>
      <w:r>
        <w:rPr>
          <w:rFonts w:ascii="Arial" w:hAnsi="Arial" w:cs="Arial"/>
          <w:sz w:val="22"/>
          <w:szCs w:val="22"/>
          <w:lang w:val="en-US"/>
        </w:rPr>
        <w:t>A</w:t>
      </w:r>
      <w:r w:rsidR="002C5016">
        <w:rPr>
          <w:rFonts w:ascii="Arial" w:hAnsi="Arial" w:cs="Arial"/>
          <w:sz w:val="22"/>
          <w:szCs w:val="22"/>
          <w:lang w:val="en-US"/>
        </w:rPr>
        <w:t>s</w:t>
      </w:r>
      <w:r>
        <w:rPr>
          <w:rFonts w:ascii="Arial" w:hAnsi="Arial" w:cs="Arial"/>
          <w:sz w:val="22"/>
          <w:szCs w:val="22"/>
          <w:lang w:val="en-US"/>
        </w:rPr>
        <w:t xml:space="preserve">ian (AS).  Please analyze and report each </w:t>
      </w:r>
      <w:r w:rsidR="000463F5">
        <w:rPr>
          <w:rFonts w:ascii="Arial" w:hAnsi="Arial" w:cs="Arial"/>
          <w:sz w:val="22"/>
          <w:szCs w:val="22"/>
          <w:lang w:val="en-US"/>
        </w:rPr>
        <w:t xml:space="preserve">ancestry </w:t>
      </w:r>
      <w:r>
        <w:rPr>
          <w:rFonts w:ascii="Arial" w:hAnsi="Arial" w:cs="Arial"/>
          <w:sz w:val="22"/>
          <w:szCs w:val="22"/>
          <w:lang w:val="en-US"/>
        </w:rPr>
        <w:t>group separately.</w:t>
      </w:r>
    </w:p>
    <w:p w14:paraId="54C42392" w14:textId="26868AFB" w:rsidR="00710C74" w:rsidRDefault="00710C74" w:rsidP="00274F64">
      <w:pPr>
        <w:pStyle w:val="ListParagraph"/>
        <w:numPr>
          <w:ilvl w:val="0"/>
          <w:numId w:val="22"/>
        </w:numPr>
        <w:spacing w:before="120"/>
        <w:contextualSpacing w:val="0"/>
        <w:rPr>
          <w:rFonts w:ascii="Arial" w:hAnsi="Arial" w:cs="Arial"/>
          <w:sz w:val="22"/>
          <w:szCs w:val="22"/>
          <w:lang w:val="en-US"/>
        </w:rPr>
      </w:pPr>
      <w:r>
        <w:rPr>
          <w:rFonts w:ascii="Arial" w:hAnsi="Arial" w:cs="Arial"/>
          <w:sz w:val="22"/>
          <w:szCs w:val="22"/>
          <w:lang w:val="en-US"/>
        </w:rPr>
        <w:t xml:space="preserve">For longitudinal studies, please choose a single visit for each </w:t>
      </w:r>
      <w:r w:rsidR="007F3DB1">
        <w:rPr>
          <w:rFonts w:ascii="Arial" w:hAnsi="Arial" w:cs="Arial"/>
          <w:sz w:val="22"/>
          <w:szCs w:val="22"/>
          <w:lang w:val="en-US"/>
        </w:rPr>
        <w:t xml:space="preserve">ancestry </w:t>
      </w:r>
      <w:r>
        <w:rPr>
          <w:rFonts w:ascii="Arial" w:hAnsi="Arial" w:cs="Arial"/>
          <w:sz w:val="22"/>
          <w:szCs w:val="22"/>
          <w:lang w:val="en-US"/>
        </w:rPr>
        <w:t>group that maximizes the sample size. Once chosen, these studies can then follow the instructions as for a cross-sectional study.</w:t>
      </w:r>
    </w:p>
    <w:p w14:paraId="0D6F20E3" w14:textId="29103E56" w:rsidR="00710C74" w:rsidRDefault="00710C74" w:rsidP="00274F64">
      <w:pPr>
        <w:pStyle w:val="ListParagraph"/>
        <w:numPr>
          <w:ilvl w:val="0"/>
          <w:numId w:val="22"/>
        </w:numPr>
        <w:spacing w:before="120"/>
        <w:contextualSpacing w:val="0"/>
        <w:rPr>
          <w:rFonts w:ascii="Arial" w:hAnsi="Arial" w:cs="Arial"/>
          <w:sz w:val="22"/>
          <w:szCs w:val="22"/>
          <w:lang w:val="en-US"/>
        </w:rPr>
      </w:pPr>
      <w:r>
        <w:rPr>
          <w:rFonts w:ascii="Arial" w:hAnsi="Arial" w:cs="Arial"/>
          <w:sz w:val="22"/>
          <w:szCs w:val="22"/>
          <w:lang w:val="en-US"/>
        </w:rPr>
        <w:t>Family studies require adequate statistical corre</w:t>
      </w:r>
      <w:r w:rsidR="00274F64">
        <w:rPr>
          <w:rFonts w:ascii="Arial" w:hAnsi="Arial" w:cs="Arial"/>
          <w:sz w:val="22"/>
          <w:szCs w:val="22"/>
          <w:lang w:val="en-US"/>
        </w:rPr>
        <w:t>ction</w:t>
      </w:r>
      <w:r>
        <w:rPr>
          <w:rFonts w:ascii="Arial" w:hAnsi="Arial" w:cs="Arial"/>
          <w:sz w:val="22"/>
          <w:szCs w:val="22"/>
          <w:lang w:val="en-US"/>
        </w:rPr>
        <w:t xml:space="preserve"> for dependencies among family members, while avoiding potential deflation.  For more details, see the Methods section below.</w:t>
      </w:r>
    </w:p>
    <w:p w14:paraId="753A7A59" w14:textId="53AA4086" w:rsidR="00C00CCC" w:rsidRDefault="00710C74" w:rsidP="00274F64">
      <w:pPr>
        <w:pStyle w:val="ListParagraph"/>
        <w:numPr>
          <w:ilvl w:val="0"/>
          <w:numId w:val="22"/>
        </w:numPr>
        <w:spacing w:before="120"/>
        <w:contextualSpacing w:val="0"/>
        <w:rPr>
          <w:lang w:val="en-US"/>
        </w:rPr>
      </w:pPr>
      <w:r w:rsidRPr="00F216F8">
        <w:rPr>
          <w:rFonts w:ascii="Arial" w:hAnsi="Arial" w:cs="Arial"/>
          <w:sz w:val="22"/>
          <w:szCs w:val="22"/>
          <w:lang w:val="en-US"/>
        </w:rPr>
        <w:t>For case/control studies, run all a</w:t>
      </w:r>
      <w:r w:rsidR="002C5016">
        <w:rPr>
          <w:rFonts w:ascii="Arial" w:hAnsi="Arial" w:cs="Arial"/>
          <w:sz w:val="22"/>
          <w:szCs w:val="22"/>
          <w:lang w:val="en-US"/>
        </w:rPr>
        <w:t>nalyses within case and control</w:t>
      </w:r>
      <w:r w:rsidRPr="00F216F8">
        <w:rPr>
          <w:rFonts w:ascii="Arial" w:hAnsi="Arial" w:cs="Arial"/>
          <w:sz w:val="22"/>
          <w:szCs w:val="22"/>
          <w:lang w:val="en-US"/>
        </w:rPr>
        <w:t xml:space="preserve"> samples separately.</w:t>
      </w:r>
    </w:p>
    <w:p w14:paraId="12D321D0" w14:textId="77777777" w:rsidR="00B201FD" w:rsidRDefault="00B201FD" w:rsidP="00D911FE">
      <w:pPr>
        <w:rPr>
          <w:rFonts w:eastAsiaTheme="minorHAnsi"/>
          <w:b/>
          <w:color w:val="000000" w:themeColor="text1"/>
          <w:lang w:val="en-US" w:eastAsia="en-US"/>
        </w:rPr>
      </w:pPr>
    </w:p>
    <w:p w14:paraId="5F50176E" w14:textId="77777777" w:rsidR="001D5DF3" w:rsidRPr="00CC13AB" w:rsidRDefault="001D5DF3" w:rsidP="001D5DF3">
      <w:pPr>
        <w:pBdr>
          <w:bottom w:val="single" w:sz="12" w:space="1" w:color="auto"/>
        </w:pBdr>
        <w:spacing w:before="120" w:after="120"/>
        <w:jc w:val="center"/>
        <w:rPr>
          <w:rFonts w:ascii="Arial Black" w:hAnsi="Arial Black" w:cs="Arial"/>
          <w:sz w:val="40"/>
          <w:szCs w:val="40"/>
        </w:rPr>
      </w:pPr>
      <w:r>
        <w:rPr>
          <w:rFonts w:ascii="Arial Black" w:hAnsi="Arial Black" w:cs="Arial"/>
          <w:sz w:val="40"/>
          <w:szCs w:val="40"/>
        </w:rPr>
        <w:t>Analysis Model</w:t>
      </w:r>
    </w:p>
    <w:p w14:paraId="1E9FB97E" w14:textId="77777777" w:rsidR="001D5DF3" w:rsidRPr="001251EA" w:rsidRDefault="001D5DF3" w:rsidP="001D5DF3">
      <w:pPr>
        <w:spacing w:before="240" w:after="120"/>
        <w:rPr>
          <w:rFonts w:ascii="Arial" w:hAnsi="Arial" w:cs="Arial"/>
          <w:sz w:val="22"/>
          <w:szCs w:val="22"/>
          <w:lang w:val="en-US"/>
        </w:rPr>
      </w:pPr>
      <w:r w:rsidRPr="001251EA">
        <w:rPr>
          <w:rFonts w:ascii="Arial" w:hAnsi="Arial" w:cs="Arial"/>
          <w:b/>
          <w:sz w:val="22"/>
          <w:szCs w:val="22"/>
          <w:lang w:val="en-US"/>
        </w:rPr>
        <w:lastRenderedPageBreak/>
        <w:t>Joint analysis of main and interaction effects</w:t>
      </w:r>
      <w:r w:rsidRPr="001251EA">
        <w:rPr>
          <w:rFonts w:ascii="Arial" w:hAnsi="Arial" w:cs="Arial"/>
          <w:sz w:val="22"/>
          <w:szCs w:val="22"/>
          <w:lang w:val="en-US"/>
        </w:rPr>
        <w:t xml:space="preserve">: </w:t>
      </w:r>
      <w:r w:rsidRPr="001251EA">
        <w:rPr>
          <w:rFonts w:ascii="Arial" w:hAnsi="Arial" w:cs="Arial"/>
          <w:sz w:val="22"/>
          <w:szCs w:val="22"/>
          <w:u w:val="single"/>
          <w:lang w:val="en-US"/>
        </w:rPr>
        <w:t xml:space="preserve">For each </w:t>
      </w:r>
      <w:r>
        <w:rPr>
          <w:rFonts w:ascii="Arial" w:hAnsi="Arial" w:cs="Arial"/>
          <w:sz w:val="22"/>
          <w:szCs w:val="22"/>
          <w:u w:val="single"/>
          <w:lang w:val="en-US"/>
        </w:rPr>
        <w:t xml:space="preserve">combination of the Lifestyle </w:t>
      </w:r>
      <w:r w:rsidRPr="001251EA">
        <w:rPr>
          <w:rFonts w:ascii="Arial" w:hAnsi="Arial" w:cs="Arial"/>
          <w:sz w:val="22"/>
          <w:szCs w:val="22"/>
          <w:u w:val="single"/>
          <w:lang w:val="en-US"/>
        </w:rPr>
        <w:t>variabl</w:t>
      </w:r>
      <w:r>
        <w:rPr>
          <w:rFonts w:ascii="Arial" w:hAnsi="Arial" w:cs="Arial"/>
          <w:sz w:val="22"/>
          <w:szCs w:val="22"/>
          <w:u w:val="single"/>
          <w:lang w:val="en-US"/>
        </w:rPr>
        <w:t>e (E) and Phenotype (Y)</w:t>
      </w:r>
      <w:r w:rsidRPr="001251EA">
        <w:rPr>
          <w:rFonts w:ascii="Arial" w:hAnsi="Arial" w:cs="Arial"/>
          <w:sz w:val="22"/>
          <w:szCs w:val="22"/>
          <w:lang w:val="en-US"/>
        </w:rPr>
        <w:t xml:space="preserve">, </w:t>
      </w:r>
      <w:r>
        <w:rPr>
          <w:rFonts w:ascii="Arial" w:hAnsi="Arial" w:cs="Arial"/>
          <w:sz w:val="22"/>
          <w:szCs w:val="22"/>
          <w:lang w:val="en-US"/>
        </w:rPr>
        <w:t xml:space="preserve">fit </w:t>
      </w:r>
      <w:r w:rsidRPr="001251EA">
        <w:rPr>
          <w:rFonts w:ascii="Arial" w:hAnsi="Arial" w:cs="Arial"/>
          <w:sz w:val="22"/>
          <w:szCs w:val="22"/>
          <w:lang w:val="en-US"/>
        </w:rPr>
        <w:t>the fol</w:t>
      </w:r>
      <w:r>
        <w:rPr>
          <w:rFonts w:ascii="Arial" w:hAnsi="Arial" w:cs="Arial"/>
          <w:sz w:val="22"/>
          <w:szCs w:val="22"/>
          <w:lang w:val="en-US"/>
        </w:rPr>
        <w:t>lowing standard linear regression model</w:t>
      </w:r>
    </w:p>
    <w:p w14:paraId="709BEB24" w14:textId="77777777" w:rsidR="001D5DF3" w:rsidRPr="001251EA" w:rsidRDefault="001D5DF3" w:rsidP="001D5DF3">
      <w:pPr>
        <w:spacing w:before="180" w:after="240"/>
        <w:rPr>
          <w:rFonts w:ascii="Arial" w:hAnsi="Arial" w:cs="Arial"/>
          <w:b/>
          <w:sz w:val="22"/>
          <w:szCs w:val="22"/>
          <w:vertAlign w:val="subscript"/>
          <w:lang w:val="en-US"/>
        </w:rPr>
      </w:pPr>
      <w:r w:rsidRPr="001251EA">
        <w:rPr>
          <w:rFonts w:ascii="Arial" w:hAnsi="Arial" w:cs="Arial"/>
          <w:b/>
          <w:sz w:val="22"/>
          <w:szCs w:val="22"/>
          <w:lang w:val="en-US"/>
        </w:rPr>
        <w:tab/>
      </w:r>
      <w:r w:rsidRPr="001251EA">
        <w:rPr>
          <w:rFonts w:ascii="Arial" w:hAnsi="Arial" w:cs="Arial"/>
          <w:b/>
          <w:sz w:val="22"/>
          <w:szCs w:val="22"/>
          <w:lang w:val="en-US"/>
        </w:rPr>
        <w:tab/>
        <w:t>Y = β</w:t>
      </w:r>
      <w:r w:rsidRPr="001251EA">
        <w:rPr>
          <w:rFonts w:ascii="Arial" w:hAnsi="Arial" w:cs="Arial"/>
          <w:b/>
          <w:sz w:val="22"/>
          <w:szCs w:val="22"/>
          <w:vertAlign w:val="subscript"/>
          <w:lang w:val="en-US"/>
        </w:rPr>
        <w:t>0</w:t>
      </w:r>
      <w:r w:rsidRPr="001251EA">
        <w:rPr>
          <w:rFonts w:ascii="Arial" w:hAnsi="Arial" w:cs="Arial"/>
          <w:b/>
          <w:sz w:val="22"/>
          <w:szCs w:val="22"/>
          <w:lang w:val="en-US"/>
        </w:rPr>
        <w:t xml:space="preserve"> + β</w:t>
      </w:r>
      <w:r w:rsidRPr="001251EA">
        <w:rPr>
          <w:rFonts w:ascii="Arial" w:hAnsi="Arial" w:cs="Arial"/>
          <w:b/>
          <w:sz w:val="22"/>
          <w:szCs w:val="22"/>
          <w:vertAlign w:val="subscript"/>
          <w:lang w:val="en-US"/>
        </w:rPr>
        <w:t>E</w:t>
      </w:r>
      <w:r>
        <w:rPr>
          <w:rFonts w:ascii="Arial" w:hAnsi="Arial" w:cs="Arial"/>
          <w:b/>
          <w:sz w:val="22"/>
          <w:szCs w:val="22"/>
          <w:vertAlign w:val="subscript"/>
          <w:lang w:val="en-US"/>
        </w:rPr>
        <w:t xml:space="preserve"> </w:t>
      </w:r>
      <w:proofErr w:type="spellStart"/>
      <w:r w:rsidRPr="001251EA">
        <w:rPr>
          <w:rFonts w:ascii="Arial" w:hAnsi="Arial" w:cs="Arial"/>
          <w:b/>
          <w:sz w:val="22"/>
          <w:szCs w:val="22"/>
          <w:lang w:val="en-US"/>
        </w:rPr>
        <w:t>E</w:t>
      </w:r>
      <w:proofErr w:type="spellEnd"/>
      <w:r w:rsidRPr="001251EA">
        <w:rPr>
          <w:rFonts w:ascii="Arial" w:hAnsi="Arial" w:cs="Arial"/>
          <w:b/>
          <w:sz w:val="22"/>
          <w:szCs w:val="22"/>
          <w:lang w:val="en-US"/>
        </w:rPr>
        <w:t xml:space="preserve"> + β</w:t>
      </w:r>
      <w:r w:rsidRPr="001251EA">
        <w:rPr>
          <w:rFonts w:ascii="Arial" w:hAnsi="Arial" w:cs="Arial"/>
          <w:b/>
          <w:sz w:val="22"/>
          <w:szCs w:val="22"/>
          <w:vertAlign w:val="subscript"/>
          <w:lang w:val="en-US"/>
        </w:rPr>
        <w:t>G</w:t>
      </w:r>
      <w:r w:rsidRPr="001251EA">
        <w:rPr>
          <w:rFonts w:ascii="Arial" w:hAnsi="Arial" w:cs="Arial"/>
          <w:b/>
          <w:sz w:val="22"/>
          <w:szCs w:val="22"/>
          <w:lang w:val="en-US"/>
        </w:rPr>
        <w:t xml:space="preserve"> SNP + β</w:t>
      </w:r>
      <w:r w:rsidRPr="001251EA">
        <w:rPr>
          <w:rFonts w:ascii="Arial" w:hAnsi="Arial" w:cs="Arial"/>
          <w:b/>
          <w:sz w:val="22"/>
          <w:szCs w:val="22"/>
          <w:vertAlign w:val="subscript"/>
          <w:lang w:val="en-US"/>
        </w:rPr>
        <w:t xml:space="preserve">GE </w:t>
      </w:r>
      <w:r w:rsidRPr="001251EA">
        <w:rPr>
          <w:rFonts w:ascii="Arial" w:hAnsi="Arial" w:cs="Arial"/>
          <w:b/>
          <w:sz w:val="22"/>
          <w:szCs w:val="22"/>
          <w:lang w:val="en-US"/>
        </w:rPr>
        <w:t>E</w:t>
      </w:r>
      <w:r>
        <w:rPr>
          <w:rFonts w:ascii="Arial" w:hAnsi="Arial" w:cs="Arial"/>
          <w:b/>
          <w:sz w:val="22"/>
          <w:szCs w:val="22"/>
          <w:lang w:val="en-US"/>
        </w:rPr>
        <w:t xml:space="preserve"> * </w:t>
      </w:r>
      <w:r w:rsidRPr="001251EA">
        <w:rPr>
          <w:rFonts w:ascii="Arial" w:hAnsi="Arial" w:cs="Arial"/>
          <w:b/>
          <w:sz w:val="22"/>
          <w:szCs w:val="22"/>
          <w:lang w:val="en-US"/>
        </w:rPr>
        <w:t>SNP + β</w:t>
      </w:r>
      <w:r w:rsidRPr="001251EA">
        <w:rPr>
          <w:rFonts w:ascii="Arial" w:hAnsi="Arial" w:cs="Arial"/>
          <w:b/>
          <w:sz w:val="22"/>
          <w:szCs w:val="22"/>
          <w:vertAlign w:val="subscript"/>
          <w:lang w:val="en-US"/>
        </w:rPr>
        <w:t>C</w:t>
      </w:r>
      <w:r>
        <w:rPr>
          <w:rFonts w:ascii="Arial" w:hAnsi="Arial" w:cs="Arial"/>
          <w:b/>
          <w:sz w:val="22"/>
          <w:szCs w:val="22"/>
          <w:vertAlign w:val="subscript"/>
          <w:lang w:val="en-US"/>
        </w:rPr>
        <w:t xml:space="preserve"> </w:t>
      </w:r>
      <w:proofErr w:type="spellStart"/>
      <w:r w:rsidRPr="001251EA">
        <w:rPr>
          <w:rFonts w:ascii="Arial" w:hAnsi="Arial" w:cs="Arial"/>
          <w:b/>
          <w:sz w:val="22"/>
          <w:szCs w:val="22"/>
          <w:lang w:val="en-US"/>
        </w:rPr>
        <w:t>C</w:t>
      </w:r>
      <w:proofErr w:type="spellEnd"/>
    </w:p>
    <w:p w14:paraId="2898B226" w14:textId="63BEC682" w:rsidR="001D5DF3" w:rsidRPr="001251EA" w:rsidRDefault="001D5DF3" w:rsidP="001D5DF3">
      <w:pPr>
        <w:numPr>
          <w:ilvl w:val="0"/>
          <w:numId w:val="11"/>
        </w:numPr>
        <w:spacing w:before="120"/>
        <w:rPr>
          <w:rFonts w:ascii="Arial" w:hAnsi="Arial" w:cs="Arial"/>
          <w:sz w:val="22"/>
          <w:szCs w:val="22"/>
          <w:lang w:val="en-US"/>
        </w:rPr>
      </w:pPr>
      <w:r w:rsidRPr="001251EA">
        <w:rPr>
          <w:rFonts w:ascii="Arial" w:hAnsi="Arial" w:cs="Arial"/>
          <w:sz w:val="22"/>
          <w:szCs w:val="22"/>
          <w:lang w:val="en-US"/>
        </w:rPr>
        <w:t>Y is the (final) phenotype value</w:t>
      </w:r>
      <w:r w:rsidR="00EA35AC">
        <w:rPr>
          <w:rFonts w:ascii="Arial" w:hAnsi="Arial" w:cs="Arial"/>
          <w:sz w:val="22"/>
          <w:szCs w:val="22"/>
          <w:lang w:val="en-US"/>
        </w:rPr>
        <w:t xml:space="preserve"> (</w:t>
      </w:r>
      <w:r w:rsidR="00C1772D">
        <w:rPr>
          <w:rFonts w:ascii="Arial" w:hAnsi="Arial" w:cs="Arial"/>
          <w:sz w:val="22"/>
          <w:szCs w:val="22"/>
          <w:lang w:val="en-US"/>
        </w:rPr>
        <w:t xml:space="preserve">each of </w:t>
      </w:r>
      <w:r w:rsidR="00F34036">
        <w:rPr>
          <w:rFonts w:ascii="Arial" w:hAnsi="Arial" w:cs="Arial"/>
          <w:sz w:val="22"/>
          <w:szCs w:val="22"/>
          <w:lang w:val="en-US"/>
        </w:rPr>
        <w:t>three serum lipid</w:t>
      </w:r>
      <w:r w:rsidR="00EA35AC">
        <w:rPr>
          <w:rFonts w:ascii="Arial" w:hAnsi="Arial" w:cs="Arial"/>
          <w:sz w:val="22"/>
          <w:szCs w:val="22"/>
          <w:lang w:val="en-US"/>
        </w:rPr>
        <w:t xml:space="preserve"> phenotypes prepared following </w:t>
      </w:r>
      <w:r w:rsidR="00B87052">
        <w:rPr>
          <w:rFonts w:ascii="Arial" w:hAnsi="Arial" w:cs="Arial"/>
          <w:sz w:val="22"/>
          <w:szCs w:val="22"/>
          <w:lang w:val="en-US"/>
        </w:rPr>
        <w:t xml:space="preserve">the </w:t>
      </w:r>
      <w:r w:rsidR="00EA35AC">
        <w:rPr>
          <w:rFonts w:ascii="Arial" w:hAnsi="Arial" w:cs="Arial"/>
          <w:sz w:val="22"/>
          <w:szCs w:val="22"/>
          <w:lang w:val="en-US"/>
        </w:rPr>
        <w:t>Data Preparation for Replications)</w:t>
      </w:r>
    </w:p>
    <w:p w14:paraId="04F72F34" w14:textId="77777777" w:rsidR="001D5DF3" w:rsidRPr="001251EA" w:rsidRDefault="001D5DF3" w:rsidP="001D5DF3">
      <w:pPr>
        <w:numPr>
          <w:ilvl w:val="0"/>
          <w:numId w:val="11"/>
        </w:numPr>
        <w:spacing w:before="60"/>
        <w:rPr>
          <w:rFonts w:ascii="Arial" w:hAnsi="Arial" w:cs="Arial"/>
          <w:sz w:val="22"/>
          <w:szCs w:val="22"/>
          <w:lang w:val="en-US"/>
        </w:rPr>
      </w:pPr>
      <w:r w:rsidRPr="001251EA">
        <w:rPr>
          <w:rFonts w:ascii="Arial" w:hAnsi="Arial" w:cs="Arial"/>
          <w:sz w:val="22"/>
          <w:szCs w:val="22"/>
          <w:lang w:val="en-US"/>
        </w:rPr>
        <w:t>β</w:t>
      </w:r>
      <w:r w:rsidRPr="001251EA">
        <w:rPr>
          <w:rFonts w:ascii="Arial" w:hAnsi="Arial" w:cs="Arial"/>
          <w:sz w:val="22"/>
          <w:szCs w:val="22"/>
          <w:vertAlign w:val="subscript"/>
          <w:lang w:val="en-US"/>
        </w:rPr>
        <w:t>0</w:t>
      </w:r>
      <w:r w:rsidRPr="001251EA">
        <w:rPr>
          <w:rFonts w:ascii="Arial" w:hAnsi="Arial" w:cs="Arial"/>
          <w:sz w:val="22"/>
          <w:szCs w:val="22"/>
          <w:lang w:val="en-US"/>
        </w:rPr>
        <w:t xml:space="preserve"> is the intercept</w:t>
      </w:r>
    </w:p>
    <w:p w14:paraId="19DA97BD" w14:textId="4113D04D" w:rsidR="001D5DF3" w:rsidRPr="001251EA" w:rsidRDefault="001D5DF3" w:rsidP="001D5DF3">
      <w:pPr>
        <w:numPr>
          <w:ilvl w:val="0"/>
          <w:numId w:val="11"/>
        </w:numPr>
        <w:spacing w:before="60"/>
        <w:rPr>
          <w:rFonts w:ascii="Arial" w:hAnsi="Arial" w:cs="Arial"/>
          <w:sz w:val="22"/>
          <w:szCs w:val="22"/>
          <w:lang w:val="en-US"/>
        </w:rPr>
      </w:pPr>
      <w:r w:rsidRPr="001251EA">
        <w:rPr>
          <w:rFonts w:ascii="Arial" w:hAnsi="Arial" w:cs="Arial"/>
          <w:sz w:val="22"/>
          <w:szCs w:val="22"/>
          <w:lang w:val="en-US"/>
        </w:rPr>
        <w:t xml:space="preserve">E is the </w:t>
      </w:r>
      <w:r>
        <w:rPr>
          <w:rFonts w:ascii="Arial" w:hAnsi="Arial" w:cs="Arial"/>
          <w:sz w:val="22"/>
          <w:szCs w:val="22"/>
          <w:lang w:val="en-US"/>
        </w:rPr>
        <w:t>lifestyle exposure</w:t>
      </w:r>
      <w:r w:rsidRPr="001251EA">
        <w:rPr>
          <w:rFonts w:ascii="Arial" w:hAnsi="Arial" w:cs="Arial"/>
          <w:sz w:val="22"/>
          <w:szCs w:val="22"/>
          <w:lang w:val="en-US"/>
        </w:rPr>
        <w:t xml:space="preserve"> variable</w:t>
      </w:r>
      <w:r w:rsidR="00EA35AC">
        <w:rPr>
          <w:rFonts w:ascii="Arial" w:hAnsi="Arial" w:cs="Arial"/>
          <w:sz w:val="22"/>
          <w:szCs w:val="22"/>
          <w:lang w:val="en-US"/>
        </w:rPr>
        <w:t xml:space="preserve"> (</w:t>
      </w:r>
      <w:r w:rsidR="00C1772D">
        <w:rPr>
          <w:rFonts w:ascii="Arial" w:hAnsi="Arial" w:cs="Arial"/>
          <w:sz w:val="22"/>
          <w:szCs w:val="22"/>
          <w:lang w:val="en-US"/>
        </w:rPr>
        <w:t xml:space="preserve">each </w:t>
      </w:r>
      <w:r w:rsidR="002C5016">
        <w:rPr>
          <w:rFonts w:ascii="Arial" w:hAnsi="Arial" w:cs="Arial"/>
          <w:sz w:val="22"/>
          <w:szCs w:val="22"/>
          <w:lang w:val="en-US"/>
        </w:rPr>
        <w:t>psychosocial variable available</w:t>
      </w:r>
      <w:r w:rsidR="00EA35AC">
        <w:rPr>
          <w:rFonts w:ascii="Arial" w:hAnsi="Arial" w:cs="Arial"/>
          <w:sz w:val="22"/>
          <w:szCs w:val="22"/>
          <w:lang w:val="en-US"/>
        </w:rPr>
        <w:t>)</w:t>
      </w:r>
    </w:p>
    <w:p w14:paraId="71FBE9D3" w14:textId="77777777" w:rsidR="001D5DF3" w:rsidRPr="001251EA" w:rsidRDefault="001D5DF3" w:rsidP="001D5DF3">
      <w:pPr>
        <w:numPr>
          <w:ilvl w:val="0"/>
          <w:numId w:val="11"/>
        </w:numPr>
        <w:spacing w:before="60"/>
        <w:rPr>
          <w:rFonts w:ascii="Arial" w:hAnsi="Arial" w:cs="Arial"/>
          <w:sz w:val="22"/>
          <w:szCs w:val="22"/>
          <w:lang w:val="en-US"/>
        </w:rPr>
      </w:pPr>
      <w:r w:rsidRPr="001251EA">
        <w:rPr>
          <w:rFonts w:ascii="Arial" w:hAnsi="Arial" w:cs="Arial"/>
          <w:sz w:val="22"/>
          <w:szCs w:val="22"/>
          <w:lang w:val="en-US"/>
        </w:rPr>
        <w:t>SNP is the dosage of the genetic variant, coded additively accounting for genotype imputation uncertainty</w:t>
      </w:r>
    </w:p>
    <w:p w14:paraId="68463E62" w14:textId="6515C473" w:rsidR="001D5DF3" w:rsidRPr="00C70AC7" w:rsidRDefault="001D5DF3" w:rsidP="001D5DF3">
      <w:pPr>
        <w:numPr>
          <w:ilvl w:val="0"/>
          <w:numId w:val="11"/>
        </w:numPr>
        <w:spacing w:before="60"/>
        <w:rPr>
          <w:rFonts w:ascii="Arial" w:hAnsi="Arial" w:cs="Arial"/>
          <w:sz w:val="22"/>
          <w:szCs w:val="22"/>
          <w:u w:val="single"/>
          <w:lang w:val="en-US"/>
        </w:rPr>
      </w:pPr>
      <w:r w:rsidRPr="00C70AC7">
        <w:rPr>
          <w:rFonts w:ascii="Arial" w:hAnsi="Arial" w:cs="Arial"/>
          <w:sz w:val="22"/>
          <w:szCs w:val="22"/>
          <w:lang w:val="en-US"/>
        </w:rPr>
        <w:t>C is the vector of all covariates</w:t>
      </w:r>
      <w:r w:rsidR="001C3466" w:rsidRPr="00C70AC7">
        <w:rPr>
          <w:rFonts w:ascii="Arial" w:hAnsi="Arial" w:cs="Arial"/>
          <w:sz w:val="22"/>
          <w:szCs w:val="22"/>
          <w:lang w:val="en-US"/>
        </w:rPr>
        <w:t xml:space="preserve">, including </w:t>
      </w:r>
      <w:r w:rsidRPr="00496BA7">
        <w:rPr>
          <w:rFonts w:ascii="Arial" w:hAnsi="Arial" w:cs="Arial"/>
          <w:sz w:val="22"/>
          <w:szCs w:val="22"/>
          <w:lang w:val="en-US"/>
        </w:rPr>
        <w:t>age, sex</w:t>
      </w:r>
      <w:r w:rsidRPr="00C70AC7">
        <w:rPr>
          <w:rFonts w:ascii="Arial" w:hAnsi="Arial" w:cs="Arial"/>
          <w:sz w:val="22"/>
          <w:szCs w:val="22"/>
          <w:lang w:val="en-US"/>
        </w:rPr>
        <w:t xml:space="preserve">, field centers (for multi-center studies), </w:t>
      </w:r>
      <w:r w:rsidR="001C3466" w:rsidRPr="00C70AC7">
        <w:rPr>
          <w:rFonts w:ascii="Arial" w:hAnsi="Arial" w:cs="Arial"/>
          <w:sz w:val="22"/>
          <w:szCs w:val="22"/>
          <w:lang w:val="en-US"/>
        </w:rPr>
        <w:t xml:space="preserve">and </w:t>
      </w:r>
      <w:r w:rsidRPr="00C70AC7">
        <w:rPr>
          <w:rFonts w:ascii="Arial" w:hAnsi="Arial" w:cs="Arial"/>
          <w:sz w:val="22"/>
          <w:szCs w:val="22"/>
          <w:lang w:val="en-US"/>
        </w:rPr>
        <w:t>PCs</w:t>
      </w:r>
      <w:r w:rsidR="001C3466" w:rsidRPr="00C70AC7">
        <w:rPr>
          <w:rFonts w:ascii="Arial" w:hAnsi="Arial" w:cs="Arial"/>
          <w:sz w:val="22"/>
          <w:szCs w:val="22"/>
          <w:lang w:val="en-US"/>
        </w:rPr>
        <w:t>,</w:t>
      </w:r>
      <w:r w:rsidRPr="00C70AC7">
        <w:rPr>
          <w:rFonts w:ascii="Arial" w:hAnsi="Arial" w:cs="Arial"/>
          <w:sz w:val="22"/>
          <w:szCs w:val="22"/>
          <w:lang w:val="en-US"/>
        </w:rPr>
        <w:t xml:space="preserve"> as described in the “Covariates” section </w:t>
      </w:r>
      <w:r w:rsidR="001C3466" w:rsidRPr="00C70AC7">
        <w:rPr>
          <w:rFonts w:ascii="Arial" w:hAnsi="Arial" w:cs="Arial"/>
          <w:sz w:val="22"/>
          <w:szCs w:val="22"/>
          <w:lang w:val="en-US"/>
        </w:rPr>
        <w:t xml:space="preserve">of the Data Preparation for Replication document.  </w:t>
      </w:r>
      <w:r w:rsidR="00135F7B" w:rsidRPr="00C70AC7">
        <w:rPr>
          <w:rFonts w:ascii="Arial" w:hAnsi="Arial" w:cs="Arial"/>
          <w:sz w:val="22"/>
          <w:szCs w:val="22"/>
          <w:u w:val="single"/>
          <w:lang w:val="en-US"/>
        </w:rPr>
        <w:t>Do not adjust for BMI</w:t>
      </w:r>
      <w:r w:rsidR="001C3466" w:rsidRPr="00C70AC7">
        <w:rPr>
          <w:rFonts w:ascii="Arial" w:hAnsi="Arial" w:cs="Arial"/>
          <w:sz w:val="22"/>
          <w:szCs w:val="22"/>
          <w:u w:val="single"/>
          <w:lang w:val="en-US"/>
        </w:rPr>
        <w:t>.</w:t>
      </w:r>
    </w:p>
    <w:p w14:paraId="54F6E8AD" w14:textId="1F490FE3" w:rsidR="00476C6C" w:rsidRDefault="00476C6C" w:rsidP="001D5DF3">
      <w:pPr>
        <w:spacing w:before="120"/>
        <w:rPr>
          <w:rFonts w:ascii="Arial" w:hAnsi="Arial" w:cs="Arial"/>
          <w:b/>
          <w:sz w:val="22"/>
          <w:szCs w:val="22"/>
          <w:u w:val="single"/>
          <w:lang w:val="en-US"/>
        </w:rPr>
      </w:pPr>
      <w:r w:rsidRPr="00583CF6">
        <w:rPr>
          <w:rFonts w:ascii="Arial" w:hAnsi="Arial" w:cs="Arial"/>
          <w:b/>
          <w:sz w:val="22"/>
          <w:szCs w:val="22"/>
          <w:u w:val="single"/>
        </w:rPr>
        <w:t>What to report</w:t>
      </w:r>
      <w:r w:rsidRPr="00583CF6">
        <w:rPr>
          <w:rFonts w:ascii="Arial" w:hAnsi="Arial" w:cs="Arial"/>
          <w:sz w:val="22"/>
          <w:szCs w:val="22"/>
        </w:rPr>
        <w:t xml:space="preserve">: Provide results as shown in the “RESULTS FORMAT” section below. Provide the </w:t>
      </w:r>
      <w:r w:rsidRPr="00583CF6">
        <w:rPr>
          <w:rFonts w:ascii="Arial" w:hAnsi="Arial" w:cs="Arial"/>
          <w:b/>
          <w:bCs/>
          <w:sz w:val="22"/>
          <w:szCs w:val="22"/>
        </w:rPr>
        <w:t>β</w:t>
      </w:r>
      <w:r w:rsidRPr="00A9456F">
        <w:rPr>
          <w:rFonts w:ascii="Arial" w:hAnsi="Arial" w:cs="Arial"/>
          <w:b/>
          <w:bCs/>
          <w:sz w:val="14"/>
          <w:szCs w:val="14"/>
        </w:rPr>
        <w:t xml:space="preserve">G </w:t>
      </w:r>
      <w:r w:rsidRPr="00583CF6">
        <w:rPr>
          <w:rFonts w:ascii="Arial" w:hAnsi="Arial" w:cs="Arial"/>
          <w:sz w:val="22"/>
          <w:szCs w:val="22"/>
        </w:rPr>
        <w:t xml:space="preserve">(“main effect” of the SNP) and its SE, </w:t>
      </w:r>
      <w:r w:rsidRPr="00583CF6">
        <w:rPr>
          <w:rFonts w:ascii="Arial" w:hAnsi="Arial" w:cs="Arial"/>
          <w:b/>
          <w:bCs/>
          <w:sz w:val="22"/>
          <w:szCs w:val="22"/>
        </w:rPr>
        <w:t>β</w:t>
      </w:r>
      <w:r w:rsidRPr="00A9456F">
        <w:rPr>
          <w:rFonts w:ascii="Arial" w:hAnsi="Arial" w:cs="Arial"/>
          <w:b/>
          <w:bCs/>
          <w:sz w:val="14"/>
          <w:szCs w:val="14"/>
        </w:rPr>
        <w:t xml:space="preserve">GE </w:t>
      </w:r>
      <w:r w:rsidRPr="00583CF6">
        <w:rPr>
          <w:rFonts w:ascii="Arial" w:hAnsi="Arial" w:cs="Arial"/>
          <w:sz w:val="22"/>
          <w:szCs w:val="22"/>
        </w:rPr>
        <w:t xml:space="preserve">(interaction effect) and its SE, and the covariance between </w:t>
      </w:r>
      <w:r w:rsidRPr="00583CF6">
        <w:rPr>
          <w:rFonts w:ascii="Arial" w:hAnsi="Arial" w:cs="Arial"/>
          <w:b/>
          <w:sz w:val="22"/>
          <w:szCs w:val="22"/>
        </w:rPr>
        <w:t>β</w:t>
      </w:r>
      <w:r w:rsidRPr="00A9456F">
        <w:rPr>
          <w:rFonts w:ascii="Arial" w:hAnsi="Arial" w:cs="Arial"/>
          <w:b/>
          <w:vertAlign w:val="subscript"/>
        </w:rPr>
        <w:t>G</w:t>
      </w:r>
      <w:r w:rsidRPr="00A9456F">
        <w:rPr>
          <w:rFonts w:ascii="Arial" w:hAnsi="Arial" w:cs="Arial"/>
        </w:rPr>
        <w:t xml:space="preserve"> </w:t>
      </w:r>
      <w:r w:rsidRPr="00583CF6">
        <w:rPr>
          <w:rFonts w:ascii="Arial" w:hAnsi="Arial" w:cs="Arial"/>
          <w:sz w:val="22"/>
          <w:szCs w:val="22"/>
        </w:rPr>
        <w:t xml:space="preserve">and </w:t>
      </w:r>
      <w:r w:rsidRPr="00583CF6">
        <w:rPr>
          <w:rFonts w:ascii="Arial" w:hAnsi="Arial" w:cs="Arial"/>
          <w:b/>
          <w:sz w:val="22"/>
          <w:szCs w:val="22"/>
        </w:rPr>
        <w:t>β</w:t>
      </w:r>
      <w:r w:rsidRPr="00A9456F">
        <w:rPr>
          <w:rFonts w:ascii="Arial" w:hAnsi="Arial" w:cs="Arial"/>
          <w:b/>
          <w:vertAlign w:val="subscript"/>
        </w:rPr>
        <w:t>GE</w:t>
      </w:r>
      <w:r w:rsidRPr="00A9456F">
        <w:rPr>
          <w:rFonts w:ascii="Arial" w:hAnsi="Arial" w:cs="Arial"/>
        </w:rPr>
        <w:t>.</w:t>
      </w:r>
      <w:r w:rsidRPr="00583CF6">
        <w:rPr>
          <w:rFonts w:ascii="Arial" w:hAnsi="Arial" w:cs="Arial"/>
          <w:sz w:val="22"/>
          <w:szCs w:val="22"/>
        </w:rPr>
        <w:t xml:space="preserve">To control potential inflation of false positives, we obtained the </w:t>
      </w:r>
      <w:r w:rsidRPr="00583CF6">
        <w:rPr>
          <w:rFonts w:ascii="Arial" w:hAnsi="Arial" w:cs="Arial"/>
          <w:b/>
          <w:sz w:val="22"/>
          <w:szCs w:val="22"/>
        </w:rPr>
        <w:t xml:space="preserve">robust estimates </w:t>
      </w:r>
      <w:r w:rsidRPr="00583CF6">
        <w:rPr>
          <w:rFonts w:ascii="Arial" w:hAnsi="Arial" w:cs="Arial"/>
          <w:sz w:val="22"/>
          <w:szCs w:val="22"/>
        </w:rPr>
        <w:t>of the</w:t>
      </w:r>
      <w:r w:rsidRPr="00583CF6">
        <w:rPr>
          <w:rFonts w:ascii="Arial" w:hAnsi="Arial" w:cs="Arial"/>
          <w:b/>
          <w:sz w:val="22"/>
          <w:szCs w:val="22"/>
        </w:rPr>
        <w:t xml:space="preserve"> </w:t>
      </w:r>
      <w:r w:rsidRPr="00583CF6">
        <w:rPr>
          <w:rFonts w:ascii="Arial" w:hAnsi="Arial" w:cs="Arial"/>
          <w:sz w:val="22"/>
          <w:szCs w:val="22"/>
        </w:rPr>
        <w:t>covariance matrix (</w:t>
      </w:r>
      <w:r w:rsidRPr="00583CF6">
        <w:rPr>
          <w:rFonts w:ascii="Arial" w:hAnsi="Arial" w:cs="Arial"/>
          <w:b/>
          <w:bCs/>
          <w:sz w:val="22"/>
          <w:szCs w:val="22"/>
        </w:rPr>
        <w:t>robust SE</w:t>
      </w:r>
      <w:r w:rsidRPr="00583CF6">
        <w:rPr>
          <w:rFonts w:ascii="Arial" w:hAnsi="Arial" w:cs="Arial"/>
          <w:bCs/>
          <w:sz w:val="22"/>
          <w:szCs w:val="22"/>
        </w:rPr>
        <w:t>s</w:t>
      </w:r>
      <w:r w:rsidRPr="00583CF6">
        <w:rPr>
          <w:rFonts w:ascii="Arial" w:hAnsi="Arial" w:cs="Arial"/>
          <w:sz w:val="22"/>
          <w:szCs w:val="22"/>
        </w:rPr>
        <w:t xml:space="preserve"> as well as the </w:t>
      </w:r>
      <w:r w:rsidRPr="00583CF6">
        <w:rPr>
          <w:rFonts w:ascii="Arial" w:hAnsi="Arial" w:cs="Arial"/>
          <w:b/>
          <w:bCs/>
          <w:sz w:val="22"/>
          <w:szCs w:val="22"/>
        </w:rPr>
        <w:t xml:space="preserve">robust covariance </w:t>
      </w:r>
      <w:r w:rsidRPr="00583CF6">
        <w:rPr>
          <w:rFonts w:ascii="Arial" w:hAnsi="Arial" w:cs="Arial"/>
          <w:sz w:val="22"/>
          <w:szCs w:val="22"/>
        </w:rPr>
        <w:t xml:space="preserve">between </w:t>
      </w:r>
      <w:r w:rsidRPr="00583CF6">
        <w:rPr>
          <w:rFonts w:ascii="Arial" w:hAnsi="Arial" w:cs="Arial"/>
          <w:b/>
          <w:sz w:val="22"/>
          <w:szCs w:val="22"/>
        </w:rPr>
        <w:t>β</w:t>
      </w:r>
      <w:r w:rsidRPr="00A9456F">
        <w:rPr>
          <w:rFonts w:ascii="Arial" w:hAnsi="Arial" w:cs="Arial"/>
          <w:b/>
          <w:vertAlign w:val="subscript"/>
        </w:rPr>
        <w:t>G</w:t>
      </w:r>
      <w:r w:rsidRPr="00A9456F">
        <w:rPr>
          <w:rFonts w:ascii="Arial" w:hAnsi="Arial" w:cs="Arial"/>
        </w:rPr>
        <w:t xml:space="preserve"> </w:t>
      </w:r>
      <w:r w:rsidRPr="00583CF6">
        <w:rPr>
          <w:rFonts w:ascii="Arial" w:hAnsi="Arial" w:cs="Arial"/>
          <w:sz w:val="22"/>
          <w:szCs w:val="22"/>
        </w:rPr>
        <w:t xml:space="preserve">and </w:t>
      </w:r>
      <w:r w:rsidRPr="00583CF6">
        <w:rPr>
          <w:rFonts w:ascii="Arial" w:hAnsi="Arial" w:cs="Arial"/>
          <w:b/>
          <w:sz w:val="22"/>
          <w:szCs w:val="22"/>
        </w:rPr>
        <w:t>β</w:t>
      </w:r>
      <w:r w:rsidRPr="00A9456F">
        <w:rPr>
          <w:rFonts w:ascii="Arial" w:hAnsi="Arial" w:cs="Arial"/>
          <w:b/>
          <w:vertAlign w:val="subscript"/>
        </w:rPr>
        <w:t>GE</w:t>
      </w:r>
      <w:r w:rsidRPr="00583CF6">
        <w:rPr>
          <w:rFonts w:ascii="Arial" w:hAnsi="Arial" w:cs="Arial"/>
          <w:sz w:val="22"/>
          <w:szCs w:val="22"/>
        </w:rPr>
        <w:t>) from all discovery cohorts. If at all possible, we would greatly appreciate receiving the robust estimates from all cohorts participating in replication. If that is not possible, we will accept model-based estimates, but please let us know which is provided (model-based or robust).</w:t>
      </w:r>
    </w:p>
    <w:p w14:paraId="0A6F108D" w14:textId="77777777" w:rsidR="001D5DF3" w:rsidRPr="00476C6C" w:rsidRDefault="001D5DF3" w:rsidP="001D5DF3">
      <w:pPr>
        <w:rPr>
          <w:rFonts w:ascii="Arial" w:hAnsi="Arial" w:cs="Arial"/>
          <w:sz w:val="22"/>
          <w:szCs w:val="22"/>
        </w:rPr>
      </w:pPr>
    </w:p>
    <w:p w14:paraId="61DA9BDB" w14:textId="77777777" w:rsidR="001D5DF3" w:rsidRDefault="001D5DF3" w:rsidP="001D5DF3">
      <w:pPr>
        <w:pBdr>
          <w:bottom w:val="single" w:sz="12" w:space="1" w:color="auto"/>
        </w:pBdr>
        <w:jc w:val="center"/>
        <w:rPr>
          <w:rFonts w:ascii="Arial Black" w:hAnsi="Arial Black" w:cs="Arial"/>
          <w:sz w:val="40"/>
          <w:szCs w:val="40"/>
        </w:rPr>
      </w:pPr>
      <w:r w:rsidRPr="002A5DA2">
        <w:rPr>
          <w:rFonts w:ascii="Arial Black" w:hAnsi="Arial Black" w:cs="Arial"/>
          <w:sz w:val="40"/>
          <w:szCs w:val="40"/>
        </w:rPr>
        <w:t xml:space="preserve">Software for robust </w:t>
      </w:r>
      <w:r>
        <w:rPr>
          <w:rFonts w:ascii="Arial Black" w:hAnsi="Arial Black" w:cs="Arial"/>
          <w:sz w:val="40"/>
          <w:szCs w:val="40"/>
        </w:rPr>
        <w:t>SEs &amp; covariance</w:t>
      </w:r>
    </w:p>
    <w:p w14:paraId="1A9A07F6" w14:textId="77777777" w:rsidR="001D5DF3" w:rsidRPr="00325FAE" w:rsidRDefault="001D5DF3" w:rsidP="001D5DF3">
      <w:pPr>
        <w:jc w:val="center"/>
        <w:rPr>
          <w:rFonts w:ascii="Arial Black" w:hAnsi="Arial Black" w:cs="Arial"/>
          <w:sz w:val="22"/>
          <w:szCs w:val="22"/>
        </w:rPr>
      </w:pPr>
    </w:p>
    <w:p w14:paraId="22303552" w14:textId="77777777" w:rsidR="001D5DF3" w:rsidRPr="002A5DA2" w:rsidRDefault="001D5DF3" w:rsidP="001D5DF3">
      <w:pPr>
        <w:autoSpaceDE w:val="0"/>
        <w:autoSpaceDN w:val="0"/>
        <w:adjustRightInd w:val="0"/>
        <w:spacing w:line="276" w:lineRule="auto"/>
        <w:rPr>
          <w:rFonts w:ascii="Arial" w:eastAsiaTheme="minorHAnsi" w:hAnsi="Arial" w:cs="Arial"/>
          <w:color w:val="000000" w:themeColor="text1"/>
          <w:sz w:val="22"/>
          <w:szCs w:val="22"/>
          <w:lang w:val="en-US" w:eastAsia="en-US"/>
        </w:rPr>
      </w:pPr>
      <w:r>
        <w:rPr>
          <w:rFonts w:ascii="Arial" w:eastAsiaTheme="minorHAnsi" w:hAnsi="Arial" w:cs="Arial"/>
          <w:color w:val="000000" w:themeColor="text1"/>
          <w:sz w:val="22"/>
          <w:szCs w:val="22"/>
          <w:lang w:val="en-US" w:eastAsia="en-US"/>
        </w:rPr>
        <w:t>Our discovery cohorts used</w:t>
      </w:r>
      <w:r w:rsidRPr="002A5DA2">
        <w:rPr>
          <w:rFonts w:ascii="Arial" w:eastAsiaTheme="minorHAnsi" w:hAnsi="Arial" w:cs="Arial"/>
          <w:color w:val="000000" w:themeColor="text1"/>
          <w:sz w:val="22"/>
          <w:szCs w:val="22"/>
          <w:lang w:val="en-US" w:eastAsia="en-US"/>
        </w:rPr>
        <w:t xml:space="preserve"> the following packages to </w:t>
      </w:r>
      <w:r>
        <w:rPr>
          <w:rFonts w:ascii="Arial" w:eastAsiaTheme="minorHAnsi" w:hAnsi="Arial" w:cs="Arial"/>
          <w:color w:val="000000" w:themeColor="text1"/>
          <w:sz w:val="22"/>
          <w:szCs w:val="22"/>
          <w:lang w:val="en-US" w:eastAsia="en-US"/>
        </w:rPr>
        <w:t>obtain</w:t>
      </w:r>
      <w:r w:rsidRPr="002A5DA2">
        <w:rPr>
          <w:rFonts w:ascii="Arial" w:eastAsiaTheme="minorHAnsi" w:hAnsi="Arial" w:cs="Arial"/>
          <w:color w:val="000000" w:themeColor="text1"/>
          <w:sz w:val="22"/>
          <w:szCs w:val="22"/>
          <w:lang w:val="en-US" w:eastAsia="en-US"/>
        </w:rPr>
        <w:t xml:space="preserve"> robust SEs</w:t>
      </w:r>
      <w:r>
        <w:rPr>
          <w:rFonts w:ascii="Arial" w:eastAsiaTheme="minorHAnsi" w:hAnsi="Arial" w:cs="Arial"/>
          <w:color w:val="000000" w:themeColor="text1"/>
          <w:sz w:val="22"/>
          <w:szCs w:val="22"/>
          <w:lang w:val="en-US" w:eastAsia="en-US"/>
        </w:rPr>
        <w:t xml:space="preserve"> and robust covariance</w:t>
      </w:r>
      <w:r w:rsidRPr="002A5DA2">
        <w:rPr>
          <w:rFonts w:ascii="Arial" w:eastAsiaTheme="minorHAnsi" w:hAnsi="Arial" w:cs="Arial"/>
          <w:color w:val="000000" w:themeColor="text1"/>
          <w:sz w:val="22"/>
          <w:szCs w:val="22"/>
          <w:lang w:val="en-US" w:eastAsia="en-US"/>
        </w:rPr>
        <w:t>:</w:t>
      </w:r>
    </w:p>
    <w:p w14:paraId="2E7A532C" w14:textId="77777777" w:rsidR="001D5DF3" w:rsidRPr="002A5DA2" w:rsidRDefault="001D5DF3" w:rsidP="001D5DF3">
      <w:pPr>
        <w:numPr>
          <w:ilvl w:val="0"/>
          <w:numId w:val="15"/>
        </w:numPr>
        <w:autoSpaceDE w:val="0"/>
        <w:autoSpaceDN w:val="0"/>
        <w:adjustRightInd w:val="0"/>
        <w:spacing w:before="60" w:line="276" w:lineRule="auto"/>
        <w:rPr>
          <w:rFonts w:ascii="Arial" w:eastAsiaTheme="minorHAnsi" w:hAnsi="Arial" w:cs="Arial"/>
          <w:color w:val="000000" w:themeColor="text1"/>
          <w:sz w:val="22"/>
          <w:szCs w:val="22"/>
          <w:lang w:val="en-US" w:eastAsia="en-US"/>
        </w:rPr>
      </w:pPr>
      <w:r w:rsidRPr="002A5DA2">
        <w:rPr>
          <w:rFonts w:ascii="Arial" w:eastAsiaTheme="minorHAnsi" w:hAnsi="Arial" w:cs="Arial"/>
          <w:color w:val="000000" w:themeColor="text1"/>
          <w:sz w:val="22"/>
          <w:szCs w:val="22"/>
          <w:lang w:val="en-US" w:eastAsia="en-US"/>
        </w:rPr>
        <w:t>ProbABEL version 0.1.3 or newer (</w:t>
      </w:r>
      <w:hyperlink r:id="rId13" w:history="1">
        <w:r w:rsidRPr="00610FE9">
          <w:rPr>
            <w:rFonts w:ascii="Arial" w:eastAsiaTheme="minorHAnsi" w:hAnsi="Arial" w:cs="Arial"/>
            <w:color w:val="0000FF"/>
            <w:sz w:val="22"/>
            <w:szCs w:val="22"/>
            <w:u w:val="single"/>
            <w:lang w:val="en-US" w:eastAsia="en-US"/>
          </w:rPr>
          <w:t>http://www.genabel.org</w:t>
        </w:r>
        <w:r w:rsidRPr="00EF5362">
          <w:rPr>
            <w:rFonts w:ascii="Arial" w:eastAsiaTheme="minorHAnsi" w:hAnsi="Arial" w:cs="Arial"/>
            <w:color w:val="1111D5"/>
            <w:sz w:val="22"/>
            <w:szCs w:val="22"/>
            <w:u w:val="single"/>
            <w:lang w:val="en-US" w:eastAsia="en-US"/>
          </w:rPr>
          <w:t>/</w:t>
        </w:r>
      </w:hyperlink>
      <w:r>
        <w:rPr>
          <w:rFonts w:ascii="Arial" w:eastAsiaTheme="minorHAnsi" w:hAnsi="Arial" w:cs="Arial"/>
          <w:color w:val="000000" w:themeColor="text1"/>
          <w:sz w:val="22"/>
          <w:szCs w:val="22"/>
          <w:u w:val="single"/>
          <w:lang w:val="en-US" w:eastAsia="en-US"/>
        </w:rPr>
        <w:t>)</w:t>
      </w:r>
    </w:p>
    <w:p w14:paraId="25D5844C" w14:textId="521371FA" w:rsidR="001D5DF3" w:rsidRPr="002A5DA2" w:rsidRDefault="001D5DF3" w:rsidP="001D5DF3">
      <w:pPr>
        <w:numPr>
          <w:ilvl w:val="0"/>
          <w:numId w:val="15"/>
        </w:numPr>
        <w:autoSpaceDE w:val="0"/>
        <w:autoSpaceDN w:val="0"/>
        <w:adjustRightInd w:val="0"/>
        <w:spacing w:before="60" w:line="276" w:lineRule="auto"/>
        <w:rPr>
          <w:rFonts w:ascii="Arial" w:eastAsiaTheme="minorHAnsi" w:hAnsi="Arial" w:cs="Arial"/>
          <w:color w:val="000000" w:themeColor="text1"/>
          <w:sz w:val="22"/>
          <w:szCs w:val="22"/>
          <w:lang w:val="en-US" w:eastAsia="en-US"/>
        </w:rPr>
      </w:pPr>
      <w:r w:rsidRPr="002A5DA2">
        <w:rPr>
          <w:rFonts w:ascii="Arial" w:eastAsiaTheme="minorHAnsi" w:hAnsi="Arial" w:cs="Arial"/>
          <w:color w:val="000000" w:themeColor="text1"/>
          <w:sz w:val="22"/>
          <w:szCs w:val="22"/>
          <w:lang w:val="en-US" w:eastAsia="en-US"/>
        </w:rPr>
        <w:t xml:space="preserve">MMAP </w:t>
      </w:r>
      <w:r w:rsidR="00E97295">
        <w:rPr>
          <w:rFonts w:ascii="Arial" w:eastAsiaTheme="minorHAnsi" w:hAnsi="Arial" w:cs="Arial"/>
          <w:color w:val="000000" w:themeColor="text1"/>
          <w:sz w:val="22"/>
          <w:szCs w:val="22"/>
          <w:lang w:val="en-US" w:eastAsia="en-US"/>
        </w:rPr>
        <w:t>(</w:t>
      </w:r>
      <w:hyperlink r:id="rId14" w:history="1">
        <w:r w:rsidR="00E97295" w:rsidRPr="00E97295">
          <w:rPr>
            <w:rFonts w:ascii="Arial" w:eastAsia="Calibri" w:hAnsi="Arial" w:cs="Arial"/>
            <w:color w:val="0000FF"/>
            <w:sz w:val="22"/>
            <w:szCs w:val="22"/>
            <w:u w:val="single"/>
          </w:rPr>
          <w:t>http://edn.som.umaryland.edu/mmap/</w:t>
        </w:r>
      </w:hyperlink>
      <w:r w:rsidR="00E97295">
        <w:rPr>
          <w:rFonts w:ascii="Arial" w:eastAsiaTheme="minorHAnsi" w:hAnsi="Arial" w:cs="Arial"/>
          <w:color w:val="000000" w:themeColor="text1"/>
          <w:sz w:val="22"/>
          <w:szCs w:val="22"/>
          <w:lang w:val="en-US" w:eastAsia="en-US"/>
        </w:rPr>
        <w:t>)</w:t>
      </w:r>
    </w:p>
    <w:p w14:paraId="596CFB80" w14:textId="3876A9F4" w:rsidR="001D5DF3" w:rsidRPr="00806B69" w:rsidRDefault="001D5DF3" w:rsidP="00197050">
      <w:pPr>
        <w:numPr>
          <w:ilvl w:val="0"/>
          <w:numId w:val="15"/>
        </w:numPr>
        <w:autoSpaceDE w:val="0"/>
        <w:autoSpaceDN w:val="0"/>
        <w:adjustRightInd w:val="0"/>
        <w:spacing w:line="276" w:lineRule="auto"/>
        <w:contextualSpacing/>
        <w:rPr>
          <w:rFonts w:ascii="Arial" w:eastAsiaTheme="minorHAnsi" w:hAnsi="Arial" w:cs="Arial"/>
          <w:color w:val="000000" w:themeColor="text1"/>
          <w:sz w:val="22"/>
          <w:szCs w:val="22"/>
          <w:lang w:val="en-US" w:eastAsia="en-US"/>
        </w:rPr>
      </w:pPr>
      <w:r>
        <w:rPr>
          <w:rFonts w:ascii="Arial" w:eastAsiaTheme="minorHAnsi" w:hAnsi="Arial" w:cs="Arial"/>
          <w:color w:val="000000" w:themeColor="text1"/>
          <w:sz w:val="22"/>
          <w:szCs w:val="22"/>
          <w:lang w:val="en-US" w:eastAsia="en-US"/>
        </w:rPr>
        <w:t>The R package sandwich in R (</w:t>
      </w:r>
      <w:hyperlink r:id="rId15" w:history="1">
        <w:r w:rsidR="00EF5362" w:rsidRPr="00610FE9">
          <w:rPr>
            <w:rStyle w:val="Hyperlink"/>
            <w:rFonts w:ascii="Arial" w:eastAsiaTheme="minorHAnsi" w:hAnsi="Arial" w:cs="Arial"/>
            <w:sz w:val="22"/>
            <w:szCs w:val="22"/>
            <w:lang w:val="en-US" w:eastAsia="en-US"/>
          </w:rPr>
          <w:t>https://cran.r-project.org/web/packages/sandwich/</w:t>
        </w:r>
      </w:hyperlink>
      <w:r>
        <w:rPr>
          <w:rFonts w:ascii="Arial" w:eastAsiaTheme="minorHAnsi" w:hAnsi="Arial" w:cs="Arial"/>
          <w:color w:val="000000" w:themeColor="text1"/>
          <w:sz w:val="22"/>
          <w:szCs w:val="22"/>
          <w:lang w:val="en-US" w:eastAsia="en-US"/>
        </w:rPr>
        <w:t>)</w:t>
      </w:r>
    </w:p>
    <w:p w14:paraId="44F9382A" w14:textId="77777777" w:rsidR="001D5DF3" w:rsidRDefault="001D5DF3" w:rsidP="001D5DF3">
      <w:pPr>
        <w:rPr>
          <w:rFonts w:ascii="Arial" w:eastAsiaTheme="minorHAnsi" w:hAnsi="Arial" w:cs="Arial"/>
          <w:color w:val="000000" w:themeColor="text1"/>
          <w:sz w:val="22"/>
          <w:szCs w:val="22"/>
          <w:lang w:val="en-US" w:eastAsia="en-US"/>
        </w:rPr>
      </w:pPr>
      <w:r>
        <w:rPr>
          <w:rFonts w:ascii="Arial" w:eastAsiaTheme="minorHAnsi" w:hAnsi="Arial" w:cs="Arial"/>
          <w:color w:val="000000" w:themeColor="text1"/>
          <w:sz w:val="22"/>
          <w:szCs w:val="22"/>
          <w:lang w:val="en-US" w:eastAsia="en-US"/>
        </w:rPr>
        <w:t>We therefore recommend using the above or other suitable packages.</w:t>
      </w:r>
    </w:p>
    <w:p w14:paraId="27EC74DB" w14:textId="77777777" w:rsidR="001D5DF3" w:rsidRDefault="001D5DF3" w:rsidP="001D5DF3">
      <w:pPr>
        <w:rPr>
          <w:rFonts w:ascii="Arial Black" w:hAnsi="Arial Black" w:cs="Arial"/>
          <w:b/>
          <w:color w:val="0070C0"/>
          <w:sz w:val="22"/>
          <w:szCs w:val="22"/>
          <w:lang w:val="en-US"/>
        </w:rPr>
      </w:pPr>
    </w:p>
    <w:p w14:paraId="354BC7FB" w14:textId="77777777" w:rsidR="001D5DF3" w:rsidRPr="006B1BF2" w:rsidRDefault="001D5DF3" w:rsidP="001D5DF3">
      <w:pPr>
        <w:pBdr>
          <w:bottom w:val="single" w:sz="12" w:space="1" w:color="auto"/>
        </w:pBdr>
        <w:autoSpaceDE w:val="0"/>
        <w:autoSpaceDN w:val="0"/>
        <w:adjustRightInd w:val="0"/>
        <w:jc w:val="center"/>
        <w:rPr>
          <w:rFonts w:ascii="Arial Black" w:hAnsi="Arial Black" w:cs="Arial"/>
          <w:b/>
          <w:bCs/>
          <w:caps/>
          <w:color w:val="0070C0"/>
          <w:sz w:val="40"/>
          <w:szCs w:val="40"/>
        </w:rPr>
      </w:pPr>
      <w:r>
        <w:rPr>
          <w:rFonts w:ascii="Arial Black" w:hAnsi="Arial Black" w:cs="Arial"/>
          <w:sz w:val="40"/>
          <w:szCs w:val="40"/>
        </w:rPr>
        <w:t xml:space="preserve">Methods/Software for Analysis </w:t>
      </w:r>
    </w:p>
    <w:p w14:paraId="3743BA88" w14:textId="77777777" w:rsidR="001D5DF3" w:rsidRDefault="001D5DF3" w:rsidP="001D5DF3">
      <w:pPr>
        <w:autoSpaceDE w:val="0"/>
        <w:autoSpaceDN w:val="0"/>
        <w:adjustRightInd w:val="0"/>
        <w:spacing w:line="276" w:lineRule="auto"/>
        <w:rPr>
          <w:rFonts w:ascii="Arial" w:eastAsiaTheme="minorHAnsi" w:hAnsi="Arial" w:cs="Arial"/>
          <w:b/>
          <w:color w:val="000000" w:themeColor="text1"/>
          <w:szCs w:val="22"/>
          <w:highlight w:val="yellow"/>
          <w:u w:val="single"/>
          <w:lang w:val="en-US" w:eastAsia="en-US"/>
        </w:rPr>
      </w:pPr>
    </w:p>
    <w:p w14:paraId="32C656C5" w14:textId="78160DB6" w:rsidR="00E12B14" w:rsidRDefault="001D5DF3" w:rsidP="00403DBA">
      <w:pPr>
        <w:pStyle w:val="ListParagraph"/>
        <w:numPr>
          <w:ilvl w:val="0"/>
          <w:numId w:val="18"/>
        </w:numPr>
        <w:autoSpaceDE w:val="0"/>
        <w:autoSpaceDN w:val="0"/>
        <w:adjustRightInd w:val="0"/>
        <w:spacing w:line="276" w:lineRule="auto"/>
        <w:contextualSpacing w:val="0"/>
        <w:rPr>
          <w:rFonts w:ascii="Arial" w:eastAsiaTheme="minorHAnsi" w:hAnsi="Arial" w:cs="Arial"/>
          <w:color w:val="000000" w:themeColor="text1"/>
          <w:sz w:val="22"/>
          <w:szCs w:val="22"/>
          <w:lang w:val="en-US" w:eastAsia="en-US"/>
        </w:rPr>
      </w:pPr>
      <w:r w:rsidRPr="00BD7719">
        <w:rPr>
          <w:rFonts w:ascii="Arial" w:eastAsiaTheme="minorHAnsi" w:hAnsi="Arial" w:cs="Arial"/>
          <w:b/>
          <w:color w:val="000000" w:themeColor="text1"/>
          <w:sz w:val="22"/>
          <w:szCs w:val="22"/>
          <w:lang w:val="en-US" w:eastAsia="en-US"/>
        </w:rPr>
        <w:t xml:space="preserve">For longitudinal studies </w:t>
      </w:r>
      <w:r w:rsidRPr="00BD7719">
        <w:rPr>
          <w:rFonts w:ascii="Arial" w:eastAsiaTheme="minorHAnsi" w:hAnsi="Arial" w:cs="Arial"/>
          <w:color w:val="000000" w:themeColor="text1"/>
          <w:sz w:val="22"/>
          <w:szCs w:val="22"/>
          <w:lang w:val="en-US" w:eastAsia="en-US"/>
        </w:rPr>
        <w:t>(i.e. if more than one visit/measurement per participant is available): Use data from the one visit with the maximum information</w:t>
      </w:r>
      <w:r>
        <w:rPr>
          <w:rFonts w:ascii="Arial" w:eastAsiaTheme="minorHAnsi" w:hAnsi="Arial" w:cs="Arial"/>
          <w:color w:val="000000" w:themeColor="text1"/>
          <w:sz w:val="22"/>
          <w:szCs w:val="22"/>
          <w:lang w:val="en-US" w:eastAsia="en-US"/>
        </w:rPr>
        <w:t xml:space="preserve"> and follow</w:t>
      </w:r>
      <w:r w:rsidRPr="00BD7719">
        <w:rPr>
          <w:rFonts w:ascii="Arial" w:eastAsiaTheme="minorHAnsi" w:hAnsi="Arial" w:cs="Arial"/>
          <w:color w:val="000000" w:themeColor="text1"/>
          <w:sz w:val="22"/>
          <w:szCs w:val="22"/>
          <w:lang w:val="en-US" w:eastAsia="en-US"/>
        </w:rPr>
        <w:t xml:space="preserve"> the</w:t>
      </w:r>
      <w:r>
        <w:rPr>
          <w:rFonts w:ascii="Arial" w:eastAsiaTheme="minorHAnsi" w:hAnsi="Arial" w:cs="Arial"/>
          <w:color w:val="000000" w:themeColor="text1"/>
          <w:sz w:val="22"/>
          <w:szCs w:val="22"/>
          <w:lang w:val="en-US" w:eastAsia="en-US"/>
        </w:rPr>
        <w:t xml:space="preserve"> same</w:t>
      </w:r>
      <w:r w:rsidRPr="00BD7719">
        <w:rPr>
          <w:rFonts w:ascii="Arial" w:eastAsiaTheme="minorHAnsi" w:hAnsi="Arial" w:cs="Arial"/>
          <w:color w:val="000000" w:themeColor="text1"/>
          <w:sz w:val="22"/>
          <w:szCs w:val="22"/>
          <w:lang w:val="en-US" w:eastAsia="en-US"/>
        </w:rPr>
        <w:t xml:space="preserve"> methods </w:t>
      </w:r>
      <w:r>
        <w:rPr>
          <w:rFonts w:ascii="Arial" w:eastAsiaTheme="minorHAnsi" w:hAnsi="Arial" w:cs="Arial"/>
          <w:color w:val="000000" w:themeColor="text1"/>
          <w:sz w:val="22"/>
          <w:szCs w:val="22"/>
          <w:lang w:val="en-US" w:eastAsia="en-US"/>
        </w:rPr>
        <w:t xml:space="preserve">as </w:t>
      </w:r>
      <w:r w:rsidRPr="00BD7719">
        <w:rPr>
          <w:rFonts w:ascii="Arial" w:eastAsiaTheme="minorHAnsi" w:hAnsi="Arial" w:cs="Arial"/>
          <w:color w:val="000000" w:themeColor="text1"/>
          <w:sz w:val="22"/>
          <w:szCs w:val="22"/>
          <w:lang w:val="en-US" w:eastAsia="en-US"/>
        </w:rPr>
        <w:t>proposed for cross-sectional studies</w:t>
      </w:r>
      <w:r>
        <w:rPr>
          <w:rFonts w:ascii="Arial" w:eastAsiaTheme="minorHAnsi" w:hAnsi="Arial" w:cs="Arial"/>
          <w:color w:val="000000" w:themeColor="text1"/>
          <w:sz w:val="22"/>
          <w:szCs w:val="22"/>
          <w:lang w:val="en-US" w:eastAsia="en-US"/>
        </w:rPr>
        <w:t xml:space="preserve"> (below)</w:t>
      </w:r>
      <w:r w:rsidRPr="00BD7719">
        <w:rPr>
          <w:rFonts w:ascii="Arial" w:eastAsiaTheme="minorHAnsi" w:hAnsi="Arial" w:cs="Arial"/>
          <w:color w:val="000000" w:themeColor="text1"/>
          <w:sz w:val="22"/>
          <w:szCs w:val="22"/>
          <w:lang w:val="en-US" w:eastAsia="en-US"/>
        </w:rPr>
        <w:t>.</w:t>
      </w:r>
    </w:p>
    <w:p w14:paraId="345E2E6D" w14:textId="77777777" w:rsidR="00135F7B" w:rsidRPr="00135F7B" w:rsidRDefault="00135F7B" w:rsidP="00135F7B">
      <w:pPr>
        <w:autoSpaceDE w:val="0"/>
        <w:autoSpaceDN w:val="0"/>
        <w:adjustRightInd w:val="0"/>
        <w:spacing w:line="276" w:lineRule="auto"/>
        <w:ind w:left="360"/>
        <w:rPr>
          <w:rFonts w:ascii="Arial" w:eastAsiaTheme="minorHAnsi" w:hAnsi="Arial" w:cs="Arial"/>
          <w:color w:val="000000" w:themeColor="text1"/>
          <w:sz w:val="22"/>
          <w:szCs w:val="22"/>
          <w:lang w:val="en-US" w:eastAsia="en-US"/>
        </w:rPr>
      </w:pPr>
    </w:p>
    <w:p w14:paraId="62B5D11E" w14:textId="6B424918" w:rsidR="001D5DF3" w:rsidRPr="00197050" w:rsidRDefault="001D5DF3" w:rsidP="00197050">
      <w:pPr>
        <w:pStyle w:val="ListParagraph"/>
        <w:numPr>
          <w:ilvl w:val="0"/>
          <w:numId w:val="18"/>
        </w:numPr>
        <w:autoSpaceDE w:val="0"/>
        <w:autoSpaceDN w:val="0"/>
        <w:adjustRightInd w:val="0"/>
        <w:spacing w:line="276" w:lineRule="auto"/>
        <w:contextualSpacing w:val="0"/>
        <w:rPr>
          <w:rFonts w:ascii="Arial" w:eastAsiaTheme="minorHAnsi" w:hAnsi="Arial" w:cs="Arial"/>
          <w:b/>
          <w:color w:val="000000" w:themeColor="text1"/>
          <w:sz w:val="22"/>
          <w:szCs w:val="22"/>
          <w:lang w:val="en-US" w:eastAsia="en-US"/>
        </w:rPr>
      </w:pPr>
      <w:r w:rsidRPr="00197050">
        <w:rPr>
          <w:rFonts w:ascii="Arial" w:eastAsiaTheme="minorHAnsi" w:hAnsi="Arial" w:cs="Arial"/>
          <w:b/>
          <w:color w:val="000000" w:themeColor="text1"/>
          <w:sz w:val="22"/>
          <w:szCs w:val="22"/>
          <w:lang w:val="en-US" w:eastAsia="en-US"/>
        </w:rPr>
        <w:t xml:space="preserve">For cross-sectional studies </w:t>
      </w:r>
      <w:r w:rsidRPr="00197050">
        <w:rPr>
          <w:rFonts w:ascii="Arial" w:eastAsiaTheme="minorHAnsi" w:hAnsi="Arial" w:cs="Arial"/>
          <w:color w:val="000000" w:themeColor="text1"/>
          <w:sz w:val="22"/>
          <w:szCs w:val="22"/>
          <w:lang w:val="en-US" w:eastAsia="en-US"/>
        </w:rPr>
        <w:t xml:space="preserve">(i.e. if only one visit/measurement per participant is available): For </w:t>
      </w:r>
      <w:r w:rsidRPr="00197050">
        <w:rPr>
          <w:rFonts w:ascii="Arial" w:eastAsiaTheme="minorHAnsi" w:hAnsi="Arial" w:cs="Arial"/>
          <w:b/>
          <w:color w:val="000000" w:themeColor="text1"/>
          <w:sz w:val="22"/>
          <w:szCs w:val="22"/>
          <w:lang w:val="en-US" w:eastAsia="en-US"/>
        </w:rPr>
        <w:t>unrelated studies</w:t>
      </w:r>
      <w:r w:rsidRPr="00197050">
        <w:rPr>
          <w:rFonts w:ascii="Arial" w:eastAsiaTheme="minorHAnsi" w:hAnsi="Arial" w:cs="Arial"/>
          <w:color w:val="000000" w:themeColor="text1"/>
          <w:sz w:val="22"/>
          <w:szCs w:val="22"/>
          <w:lang w:val="en-US" w:eastAsia="en-US"/>
        </w:rPr>
        <w:t xml:space="preserve"> (with unrelated subjects), you may use linear </w:t>
      </w:r>
      <w:r w:rsidRPr="00E90604">
        <w:rPr>
          <w:rFonts w:ascii="Arial" w:eastAsiaTheme="minorHAnsi" w:hAnsi="Arial" w:cs="Arial"/>
          <w:color w:val="000000" w:themeColor="text1"/>
          <w:sz w:val="22"/>
          <w:szCs w:val="22"/>
          <w:lang w:val="en-US" w:eastAsia="en-US"/>
        </w:rPr>
        <w:t xml:space="preserve">regression </w:t>
      </w:r>
      <w:r w:rsidR="000A73C1" w:rsidRPr="00E90604">
        <w:rPr>
          <w:rFonts w:ascii="Arial" w:eastAsiaTheme="minorHAnsi" w:hAnsi="Arial" w:cs="Arial"/>
          <w:color w:val="000000" w:themeColor="text1"/>
          <w:sz w:val="22"/>
          <w:szCs w:val="22"/>
          <w:lang w:val="en-US" w:eastAsia="en-US"/>
        </w:rPr>
        <w:t>(</w:t>
      </w:r>
      <w:r w:rsidRPr="00E90604">
        <w:rPr>
          <w:rFonts w:ascii="Arial" w:eastAsiaTheme="minorHAnsi" w:hAnsi="Arial" w:cs="Arial"/>
          <w:color w:val="000000" w:themeColor="text1"/>
          <w:sz w:val="22"/>
          <w:szCs w:val="22"/>
          <w:lang w:val="en-US" w:eastAsia="en-US"/>
        </w:rPr>
        <w:t>with robust estimates of standard errors and covariance</w:t>
      </w:r>
      <w:r w:rsidR="00B70C0E" w:rsidRPr="00E90604">
        <w:rPr>
          <w:rFonts w:ascii="Arial" w:eastAsiaTheme="minorHAnsi" w:hAnsi="Arial" w:cs="Arial"/>
          <w:color w:val="000000" w:themeColor="text1"/>
          <w:sz w:val="22"/>
          <w:szCs w:val="22"/>
          <w:lang w:val="en-US" w:eastAsia="en-US"/>
        </w:rPr>
        <w:t>, if possible</w:t>
      </w:r>
      <w:r w:rsidR="000A73C1" w:rsidRPr="00E90604">
        <w:rPr>
          <w:rFonts w:ascii="Arial" w:eastAsiaTheme="minorHAnsi" w:hAnsi="Arial" w:cs="Arial"/>
          <w:color w:val="000000" w:themeColor="text1"/>
          <w:sz w:val="22"/>
          <w:szCs w:val="22"/>
          <w:lang w:val="en-US" w:eastAsia="en-US"/>
        </w:rPr>
        <w:t>)</w:t>
      </w:r>
      <w:r w:rsidRPr="00E90604">
        <w:rPr>
          <w:rFonts w:ascii="Arial" w:eastAsiaTheme="minorHAnsi" w:hAnsi="Arial" w:cs="Arial"/>
          <w:color w:val="000000" w:themeColor="text1"/>
          <w:sz w:val="22"/>
          <w:szCs w:val="22"/>
          <w:lang w:val="en-US" w:eastAsia="en-US"/>
        </w:rPr>
        <w:t>: you may use packages appropriate for interaction analysis (</w:t>
      </w:r>
      <w:r w:rsidR="00B70C0E" w:rsidRPr="00E90604">
        <w:rPr>
          <w:rFonts w:ascii="Arial" w:eastAsiaTheme="minorHAnsi" w:hAnsi="Arial" w:cs="Arial"/>
          <w:color w:val="000000" w:themeColor="text1"/>
          <w:sz w:val="22"/>
          <w:szCs w:val="22"/>
          <w:lang w:val="en-US" w:eastAsia="en-US"/>
        </w:rPr>
        <w:t xml:space="preserve">as shown above; </w:t>
      </w:r>
      <w:r w:rsidR="000A73C1" w:rsidRPr="00E90604">
        <w:rPr>
          <w:rFonts w:ascii="Arial" w:eastAsiaTheme="minorHAnsi" w:hAnsi="Arial" w:cs="Arial"/>
          <w:color w:val="000000" w:themeColor="text1"/>
          <w:sz w:val="22"/>
          <w:szCs w:val="22"/>
          <w:lang w:val="en-US" w:eastAsia="en-US"/>
        </w:rPr>
        <w:t xml:space="preserve">the </w:t>
      </w:r>
      <w:r w:rsidRPr="00E90604">
        <w:rPr>
          <w:rFonts w:ascii="Arial" w:eastAsiaTheme="minorHAnsi" w:hAnsi="Arial" w:cs="Arial"/>
          <w:color w:val="000000" w:themeColor="text1"/>
          <w:sz w:val="22"/>
          <w:szCs w:val="22"/>
          <w:lang w:val="en-US" w:eastAsia="en-US"/>
        </w:rPr>
        <w:t>Appendix provides code for ProbABEL</w:t>
      </w:r>
      <w:bookmarkStart w:id="0" w:name="_GoBack"/>
      <w:bookmarkEnd w:id="0"/>
      <w:r w:rsidRPr="00E90604">
        <w:rPr>
          <w:rFonts w:ascii="Arial" w:eastAsiaTheme="minorHAnsi" w:hAnsi="Arial" w:cs="Arial"/>
          <w:color w:val="000000" w:themeColor="text1"/>
          <w:sz w:val="22"/>
          <w:szCs w:val="22"/>
          <w:lang w:val="en-US" w:eastAsia="en-US"/>
        </w:rPr>
        <w:t xml:space="preserve">). For </w:t>
      </w:r>
      <w:r w:rsidRPr="00E90604">
        <w:rPr>
          <w:rFonts w:ascii="Arial" w:eastAsiaTheme="minorHAnsi" w:hAnsi="Arial" w:cs="Arial"/>
          <w:b/>
          <w:color w:val="000000" w:themeColor="text1"/>
          <w:sz w:val="22"/>
          <w:szCs w:val="22"/>
          <w:lang w:val="en-US" w:eastAsia="en-US"/>
        </w:rPr>
        <w:t>family studies</w:t>
      </w:r>
      <w:r w:rsidRPr="00E90604">
        <w:rPr>
          <w:rFonts w:ascii="Arial" w:eastAsiaTheme="minorHAnsi" w:hAnsi="Arial" w:cs="Arial"/>
          <w:color w:val="000000" w:themeColor="text1"/>
          <w:sz w:val="22"/>
          <w:szCs w:val="22"/>
          <w:lang w:val="en-US" w:eastAsia="en-US"/>
        </w:rPr>
        <w:t xml:space="preserve"> (with related subjects), you may use</w:t>
      </w:r>
      <w:r w:rsidRPr="00197050">
        <w:rPr>
          <w:rFonts w:ascii="Arial" w:eastAsiaTheme="minorHAnsi" w:hAnsi="Arial" w:cs="Arial"/>
          <w:color w:val="000000" w:themeColor="text1"/>
          <w:sz w:val="22"/>
          <w:szCs w:val="22"/>
          <w:lang w:val="en-US" w:eastAsia="en-US"/>
        </w:rPr>
        <w:t xml:space="preserve"> linear mixed model using a kinship matrix to account for family relationships, or other </w:t>
      </w:r>
      <w:r w:rsidRPr="00197050">
        <w:rPr>
          <w:rFonts w:ascii="Arial" w:eastAsiaTheme="minorHAnsi" w:hAnsi="Arial" w:cs="Arial"/>
          <w:color w:val="000000" w:themeColor="text1"/>
          <w:sz w:val="22"/>
          <w:szCs w:val="22"/>
          <w:lang w:val="en-US" w:eastAsia="en-US"/>
        </w:rPr>
        <w:lastRenderedPageBreak/>
        <w:t>packages which deal with relatedness in families appropriately. We discourage using GEE for analysis of family studies. Please clarify which method and package were used for your analysis.</w:t>
      </w:r>
    </w:p>
    <w:p w14:paraId="202E14B1" w14:textId="315E60B0" w:rsidR="008E6F6B" w:rsidRPr="006B1BF2" w:rsidRDefault="008E6F6B" w:rsidP="008E6F6B">
      <w:pPr>
        <w:pBdr>
          <w:bottom w:val="single" w:sz="12" w:space="1" w:color="auto"/>
        </w:pBdr>
        <w:autoSpaceDE w:val="0"/>
        <w:autoSpaceDN w:val="0"/>
        <w:adjustRightInd w:val="0"/>
        <w:jc w:val="center"/>
        <w:rPr>
          <w:rFonts w:ascii="Arial Black" w:hAnsi="Arial Black" w:cs="Arial"/>
          <w:b/>
          <w:bCs/>
          <w:caps/>
          <w:color w:val="0070C0"/>
          <w:sz w:val="40"/>
          <w:szCs w:val="40"/>
        </w:rPr>
      </w:pPr>
      <w:r>
        <w:rPr>
          <w:rFonts w:ascii="Arial Black" w:hAnsi="Arial Black" w:cs="Arial"/>
          <w:sz w:val="40"/>
          <w:szCs w:val="40"/>
        </w:rPr>
        <w:t xml:space="preserve">File Preparation and Upload Details </w:t>
      </w:r>
    </w:p>
    <w:p w14:paraId="1BC6B302" w14:textId="47398058" w:rsidR="004A5DFA" w:rsidRPr="00CC13AB" w:rsidRDefault="004A5DFA" w:rsidP="00D52C7A">
      <w:pPr>
        <w:spacing w:before="120"/>
        <w:rPr>
          <w:rFonts w:ascii="Arial Black" w:hAnsi="Arial Black" w:cs="Arial"/>
          <w:b/>
          <w:color w:val="FF0000"/>
          <w:sz w:val="22"/>
          <w:szCs w:val="22"/>
          <w:lang w:val="en-US"/>
        </w:rPr>
      </w:pPr>
      <w:r w:rsidRPr="004A5DFA">
        <w:rPr>
          <w:rFonts w:ascii="Arial Black" w:hAnsi="Arial Black" w:cs="Arial"/>
          <w:b/>
          <w:color w:val="0070C0"/>
          <w:sz w:val="22"/>
          <w:szCs w:val="22"/>
          <w:lang w:val="en-US"/>
        </w:rPr>
        <w:t>DATA EXCHANGE:</w:t>
      </w:r>
      <w:r w:rsidR="00CC13AB">
        <w:rPr>
          <w:rFonts w:ascii="Arial Black" w:hAnsi="Arial Black" w:cs="Arial"/>
          <w:b/>
          <w:color w:val="0070C0"/>
          <w:sz w:val="22"/>
          <w:szCs w:val="22"/>
          <w:lang w:val="en-US"/>
        </w:rPr>
        <w:t xml:space="preserve"> </w:t>
      </w:r>
    </w:p>
    <w:p w14:paraId="30CE1777" w14:textId="69CD1A3B" w:rsidR="004A5DFA" w:rsidRDefault="006475AC" w:rsidP="004A5DFA">
      <w:pPr>
        <w:spacing w:before="120"/>
        <w:rPr>
          <w:rFonts w:ascii="Arial" w:hAnsi="Arial" w:cs="Arial"/>
          <w:sz w:val="22"/>
          <w:szCs w:val="22"/>
          <w:lang w:val="en-US"/>
        </w:rPr>
      </w:pPr>
      <w:r>
        <w:rPr>
          <w:rFonts w:ascii="Arial" w:hAnsi="Arial" w:cs="Arial"/>
          <w:sz w:val="22"/>
          <w:szCs w:val="22"/>
          <w:lang w:val="en-US"/>
        </w:rPr>
        <w:t>Results</w:t>
      </w:r>
      <w:r w:rsidR="004A5DFA" w:rsidRPr="004A5DFA">
        <w:rPr>
          <w:rFonts w:ascii="Arial" w:hAnsi="Arial" w:cs="Arial"/>
          <w:sz w:val="22"/>
          <w:szCs w:val="22"/>
          <w:lang w:val="en-US"/>
        </w:rPr>
        <w:t xml:space="preserve"> </w:t>
      </w:r>
      <w:r w:rsidR="007230D6">
        <w:rPr>
          <w:rFonts w:ascii="Arial" w:hAnsi="Arial" w:cs="Arial"/>
          <w:sz w:val="22"/>
          <w:szCs w:val="22"/>
          <w:lang w:val="en-US"/>
        </w:rPr>
        <w:t xml:space="preserve">should </w:t>
      </w:r>
      <w:r w:rsidR="004A5DFA" w:rsidRPr="004A5DFA">
        <w:rPr>
          <w:rFonts w:ascii="Arial" w:hAnsi="Arial" w:cs="Arial"/>
          <w:sz w:val="22"/>
          <w:szCs w:val="22"/>
          <w:lang w:val="en-US"/>
        </w:rPr>
        <w:t>be uploaded to</w:t>
      </w:r>
      <w:r w:rsidR="007F7700">
        <w:rPr>
          <w:rFonts w:ascii="Arial" w:hAnsi="Arial" w:cs="Arial"/>
          <w:sz w:val="22"/>
          <w:szCs w:val="22"/>
          <w:lang w:val="en-US"/>
        </w:rPr>
        <w:t xml:space="preserve"> the CHARGE Google Drive</w:t>
      </w:r>
      <w:r w:rsidR="00403DBA">
        <w:rPr>
          <w:rFonts w:ascii="Arial" w:hAnsi="Arial" w:cs="Arial"/>
          <w:sz w:val="22"/>
          <w:szCs w:val="22"/>
          <w:lang w:val="en-US"/>
        </w:rPr>
        <w:t>.  F</w:t>
      </w:r>
      <w:r w:rsidR="004A5DFA" w:rsidRPr="004A5DFA">
        <w:rPr>
          <w:rFonts w:ascii="Arial" w:hAnsi="Arial" w:cs="Arial"/>
          <w:sz w:val="22"/>
          <w:szCs w:val="22"/>
          <w:lang w:val="en-US"/>
        </w:rPr>
        <w:t>ollow the ‘</w:t>
      </w:r>
      <w:r w:rsidR="007F7700">
        <w:rPr>
          <w:rFonts w:ascii="Arial" w:hAnsi="Arial" w:cs="Arial"/>
          <w:sz w:val="22"/>
          <w:szCs w:val="22"/>
          <w:lang w:val="en-US"/>
        </w:rPr>
        <w:t>FILE NAMING SCHEME</w:t>
      </w:r>
      <w:r w:rsidR="00D8759D">
        <w:rPr>
          <w:rFonts w:ascii="Arial" w:hAnsi="Arial" w:cs="Arial"/>
          <w:sz w:val="22"/>
          <w:szCs w:val="22"/>
          <w:lang w:val="en-US"/>
        </w:rPr>
        <w:t>’</w:t>
      </w:r>
      <w:r w:rsidR="007F7700">
        <w:rPr>
          <w:rFonts w:ascii="Arial" w:hAnsi="Arial" w:cs="Arial"/>
          <w:sz w:val="22"/>
          <w:szCs w:val="22"/>
          <w:lang w:val="en-US"/>
        </w:rPr>
        <w:t xml:space="preserve"> section below for naming </w:t>
      </w:r>
      <w:r w:rsidR="00D8759D">
        <w:rPr>
          <w:rFonts w:ascii="Arial" w:hAnsi="Arial" w:cs="Arial"/>
          <w:sz w:val="22"/>
          <w:szCs w:val="22"/>
          <w:lang w:val="en-US"/>
        </w:rPr>
        <w:t xml:space="preserve">the </w:t>
      </w:r>
      <w:r w:rsidR="00403DBA">
        <w:rPr>
          <w:rFonts w:ascii="Arial" w:hAnsi="Arial" w:cs="Arial"/>
          <w:sz w:val="22"/>
          <w:szCs w:val="22"/>
          <w:lang w:val="en-US"/>
        </w:rPr>
        <w:t>results files</w:t>
      </w:r>
      <w:r w:rsidR="007F7700">
        <w:rPr>
          <w:rFonts w:ascii="Arial" w:hAnsi="Arial" w:cs="Arial"/>
          <w:sz w:val="22"/>
          <w:szCs w:val="22"/>
          <w:lang w:val="en-US"/>
        </w:rPr>
        <w:t xml:space="preserve"> and the </w:t>
      </w:r>
      <w:r w:rsidR="00D8759D">
        <w:rPr>
          <w:rFonts w:ascii="Arial" w:hAnsi="Arial" w:cs="Arial"/>
          <w:sz w:val="22"/>
          <w:szCs w:val="22"/>
          <w:lang w:val="en-US"/>
        </w:rPr>
        <w:t>‘</w:t>
      </w:r>
      <w:r w:rsidR="007F7700">
        <w:rPr>
          <w:rFonts w:ascii="Arial" w:hAnsi="Arial" w:cs="Arial"/>
          <w:sz w:val="22"/>
          <w:szCs w:val="22"/>
          <w:lang w:val="en-US"/>
        </w:rPr>
        <w:t>RESULTS FORMAT</w:t>
      </w:r>
      <w:r w:rsidR="00D8759D">
        <w:rPr>
          <w:rFonts w:ascii="Arial" w:hAnsi="Arial" w:cs="Arial"/>
          <w:sz w:val="22"/>
          <w:szCs w:val="22"/>
          <w:lang w:val="en-US"/>
        </w:rPr>
        <w:t>’</w:t>
      </w:r>
      <w:r w:rsidR="007F7700">
        <w:rPr>
          <w:rFonts w:ascii="Arial" w:hAnsi="Arial" w:cs="Arial"/>
          <w:sz w:val="22"/>
          <w:szCs w:val="22"/>
          <w:lang w:val="en-US"/>
        </w:rPr>
        <w:t xml:space="preserve"> section </w:t>
      </w:r>
      <w:r w:rsidR="007F7700" w:rsidRPr="00E90604">
        <w:rPr>
          <w:rFonts w:ascii="Arial" w:hAnsi="Arial" w:cs="Arial"/>
          <w:sz w:val="22"/>
          <w:szCs w:val="22"/>
          <w:lang w:val="en-US"/>
        </w:rPr>
        <w:t xml:space="preserve">below for naming and including variables.  </w:t>
      </w:r>
      <w:r w:rsidR="004A5DFA" w:rsidRPr="00E90604">
        <w:rPr>
          <w:rFonts w:ascii="Arial" w:hAnsi="Arial" w:cs="Arial"/>
          <w:sz w:val="22"/>
          <w:szCs w:val="22"/>
          <w:lang w:val="en-US"/>
        </w:rPr>
        <w:t xml:space="preserve">Only summary </w:t>
      </w:r>
      <w:r w:rsidR="007F7700" w:rsidRPr="00E90604">
        <w:rPr>
          <w:rFonts w:ascii="Arial" w:hAnsi="Arial" w:cs="Arial"/>
          <w:sz w:val="22"/>
          <w:szCs w:val="22"/>
          <w:lang w:val="en-US"/>
        </w:rPr>
        <w:t xml:space="preserve">results </w:t>
      </w:r>
      <w:r w:rsidR="004A5DFA" w:rsidRPr="00E90604">
        <w:rPr>
          <w:rFonts w:ascii="Arial" w:hAnsi="Arial" w:cs="Arial"/>
          <w:sz w:val="22"/>
          <w:szCs w:val="22"/>
          <w:lang w:val="en-US"/>
        </w:rPr>
        <w:t xml:space="preserve">will be transferred, not individual level genotype or phenotype data. </w:t>
      </w:r>
      <w:r w:rsidR="000E6B71" w:rsidRPr="00E90604">
        <w:rPr>
          <w:rFonts w:ascii="Arial" w:hAnsi="Arial" w:cs="Arial"/>
          <w:sz w:val="22"/>
          <w:szCs w:val="22"/>
          <w:lang w:val="en-US"/>
        </w:rPr>
        <w:t>You may want to compress results files before uploading.</w:t>
      </w:r>
    </w:p>
    <w:p w14:paraId="1128DC8E" w14:textId="77777777" w:rsidR="00C41D9E" w:rsidRDefault="00C41D9E" w:rsidP="006475AC">
      <w:pPr>
        <w:rPr>
          <w:rFonts w:ascii="Arial" w:hAnsi="Arial" w:cs="Arial"/>
          <w:sz w:val="22"/>
          <w:szCs w:val="22"/>
        </w:rPr>
      </w:pPr>
    </w:p>
    <w:p w14:paraId="340C4063" w14:textId="06EA3B94" w:rsidR="006475AC" w:rsidRPr="009842E7" w:rsidRDefault="00E90604" w:rsidP="006475AC">
      <w:pPr>
        <w:rPr>
          <w:rFonts w:ascii="Arial" w:hAnsi="Arial" w:cs="Arial"/>
          <w:sz w:val="22"/>
          <w:szCs w:val="22"/>
        </w:rPr>
      </w:pPr>
      <w:r w:rsidRPr="000B7F8E">
        <w:rPr>
          <w:rFonts w:ascii="Arial" w:hAnsi="Arial" w:cs="Arial"/>
          <w:sz w:val="22"/>
          <w:szCs w:val="22"/>
        </w:rPr>
        <w:t>Please</w:t>
      </w:r>
      <w:r w:rsidR="006475AC" w:rsidRPr="000B7F8E">
        <w:rPr>
          <w:rFonts w:ascii="Arial" w:hAnsi="Arial" w:cs="Arial"/>
          <w:sz w:val="22"/>
          <w:szCs w:val="22"/>
        </w:rPr>
        <w:t xml:space="preserve"> s</w:t>
      </w:r>
      <w:r w:rsidR="006475AC" w:rsidRPr="009842E7">
        <w:rPr>
          <w:rFonts w:ascii="Arial" w:hAnsi="Arial" w:cs="Arial"/>
          <w:sz w:val="22"/>
          <w:szCs w:val="22"/>
        </w:rPr>
        <w:t xml:space="preserve">elect one person from your study to upload the files.  This person must have a </w:t>
      </w:r>
      <w:r w:rsidR="00C41D9E">
        <w:rPr>
          <w:rFonts w:ascii="Arial" w:hAnsi="Arial" w:cs="Arial"/>
          <w:sz w:val="22"/>
          <w:szCs w:val="22"/>
        </w:rPr>
        <w:t xml:space="preserve">valid </w:t>
      </w:r>
      <w:r w:rsidR="00E71D22">
        <w:rPr>
          <w:rFonts w:ascii="Arial" w:hAnsi="Arial" w:cs="Arial"/>
          <w:sz w:val="22"/>
          <w:szCs w:val="22"/>
          <w:u w:val="single"/>
        </w:rPr>
        <w:t>G</w:t>
      </w:r>
      <w:r w:rsidR="006475AC" w:rsidRPr="00197050">
        <w:rPr>
          <w:rFonts w:ascii="Arial" w:hAnsi="Arial" w:cs="Arial"/>
          <w:sz w:val="22"/>
          <w:szCs w:val="22"/>
          <w:u w:val="single"/>
        </w:rPr>
        <w:t>mail</w:t>
      </w:r>
      <w:r w:rsidR="006475AC" w:rsidRPr="009842E7">
        <w:rPr>
          <w:rFonts w:ascii="Arial" w:hAnsi="Arial" w:cs="Arial"/>
          <w:sz w:val="22"/>
          <w:szCs w:val="22"/>
        </w:rPr>
        <w:t xml:space="preserve"> email address.</w:t>
      </w:r>
      <w:r w:rsidR="00403DBA">
        <w:rPr>
          <w:rFonts w:ascii="Arial" w:hAnsi="Arial" w:cs="Arial"/>
          <w:sz w:val="22"/>
          <w:szCs w:val="22"/>
        </w:rPr>
        <w:t xml:space="preserve"> </w:t>
      </w:r>
      <w:r w:rsidR="006475AC" w:rsidRPr="009842E7">
        <w:rPr>
          <w:rFonts w:ascii="Arial" w:hAnsi="Arial" w:cs="Arial"/>
          <w:sz w:val="22"/>
          <w:szCs w:val="22"/>
        </w:rPr>
        <w:t xml:space="preserve"> Please contact </w:t>
      </w:r>
      <w:r w:rsidR="00F56C82" w:rsidRPr="00F56C82">
        <w:rPr>
          <w:rFonts w:ascii="Arial" w:hAnsi="Arial" w:cs="Arial"/>
          <w:sz w:val="22"/>
          <w:szCs w:val="22"/>
        </w:rPr>
        <w:t>Solomon K. Musani</w:t>
      </w:r>
      <w:r w:rsidR="00F56C82">
        <w:rPr>
          <w:rFonts w:ascii="Arial" w:hAnsi="Arial" w:cs="Arial"/>
          <w:sz w:val="22"/>
          <w:szCs w:val="22"/>
        </w:rPr>
        <w:t xml:space="preserve"> </w:t>
      </w:r>
      <w:r w:rsidR="006475AC" w:rsidRPr="009842E7">
        <w:rPr>
          <w:rFonts w:ascii="Arial" w:hAnsi="Arial" w:cs="Arial"/>
          <w:sz w:val="22"/>
          <w:szCs w:val="22"/>
        </w:rPr>
        <w:t xml:space="preserve"> at</w:t>
      </w:r>
      <w:r w:rsidR="002C5016">
        <w:rPr>
          <w:rFonts w:ascii="Arial" w:hAnsi="Arial" w:cs="Arial"/>
          <w:sz w:val="22"/>
          <w:szCs w:val="22"/>
        </w:rPr>
        <w:t xml:space="preserve"> </w:t>
      </w:r>
      <w:hyperlink r:id="rId16" w:history="1">
        <w:r w:rsidR="00F56C82" w:rsidRPr="00BB5DC9">
          <w:rPr>
            <w:rStyle w:val="Hyperlink"/>
            <w:rFonts w:ascii="Arial" w:hAnsi="Arial" w:cs="Arial"/>
            <w:sz w:val="22"/>
            <w:szCs w:val="22"/>
          </w:rPr>
          <w:t>smusani@umc.edu</w:t>
        </w:r>
      </w:hyperlink>
      <w:r w:rsidR="006475AC" w:rsidRPr="009842E7">
        <w:rPr>
          <w:rFonts w:ascii="Arial" w:hAnsi="Arial" w:cs="Arial"/>
          <w:sz w:val="22"/>
          <w:szCs w:val="22"/>
        </w:rPr>
        <w:t xml:space="preserve"> with the name and </w:t>
      </w:r>
      <w:r w:rsidR="006475AC" w:rsidRPr="00197050">
        <w:rPr>
          <w:rFonts w:ascii="Arial" w:hAnsi="Arial" w:cs="Arial"/>
          <w:sz w:val="22"/>
          <w:szCs w:val="22"/>
        </w:rPr>
        <w:t>email address</w:t>
      </w:r>
      <w:r w:rsidR="006475AC" w:rsidRPr="009842E7">
        <w:rPr>
          <w:rFonts w:ascii="Arial" w:hAnsi="Arial" w:cs="Arial"/>
          <w:sz w:val="22"/>
          <w:szCs w:val="22"/>
        </w:rPr>
        <w:t xml:space="preserve"> of the person who will be uploading </w:t>
      </w:r>
      <w:r w:rsidR="006475AC" w:rsidRPr="00135F7B">
        <w:rPr>
          <w:rFonts w:ascii="Arial" w:hAnsi="Arial" w:cs="Arial"/>
          <w:sz w:val="22"/>
          <w:szCs w:val="22"/>
        </w:rPr>
        <w:t>the files, and he will facilitate access to Google Drive.</w:t>
      </w:r>
      <w:r w:rsidR="00E71D22" w:rsidRPr="00135F7B">
        <w:rPr>
          <w:rFonts w:ascii="Arial" w:hAnsi="Arial" w:cs="Arial"/>
          <w:sz w:val="22"/>
          <w:szCs w:val="22"/>
        </w:rPr>
        <w:t xml:space="preserve">  Some studies have chosen to create a new Gmail email address dedicated solely for data uploads.</w:t>
      </w:r>
      <w:r w:rsidR="006475AC" w:rsidRPr="009842E7">
        <w:rPr>
          <w:rFonts w:ascii="Arial" w:hAnsi="Arial" w:cs="Arial"/>
          <w:sz w:val="22"/>
          <w:szCs w:val="22"/>
        </w:rPr>
        <w:t xml:space="preserve">  </w:t>
      </w:r>
    </w:p>
    <w:p w14:paraId="550EF486" w14:textId="77777777" w:rsidR="006475AC" w:rsidRPr="009842E7" w:rsidRDefault="006475AC" w:rsidP="006475AC">
      <w:pPr>
        <w:rPr>
          <w:rFonts w:ascii="Arial" w:hAnsi="Arial" w:cs="Arial"/>
          <w:sz w:val="22"/>
          <w:szCs w:val="22"/>
        </w:rPr>
      </w:pPr>
      <w:r w:rsidRPr="009842E7">
        <w:rPr>
          <w:rFonts w:ascii="Arial" w:hAnsi="Arial" w:cs="Arial"/>
          <w:sz w:val="22"/>
          <w:szCs w:val="22"/>
        </w:rPr>
        <w:t xml:space="preserve"> </w:t>
      </w:r>
    </w:p>
    <w:p w14:paraId="44D0BE9B" w14:textId="36B1FE4F" w:rsidR="006475AC" w:rsidRPr="00D52C7A" w:rsidRDefault="00403DBA" w:rsidP="00D52C7A">
      <w:pPr>
        <w:rPr>
          <w:rFonts w:ascii="Arial" w:hAnsi="Arial" w:cs="Arial"/>
          <w:sz w:val="22"/>
          <w:szCs w:val="22"/>
        </w:rPr>
      </w:pPr>
      <w:r>
        <w:rPr>
          <w:rFonts w:ascii="Arial" w:hAnsi="Arial" w:cs="Arial"/>
          <w:sz w:val="22"/>
          <w:szCs w:val="22"/>
        </w:rPr>
        <w:t>You will be given access to t</w:t>
      </w:r>
      <w:r w:rsidR="006475AC" w:rsidRPr="009842E7">
        <w:rPr>
          <w:rFonts w:ascii="Arial" w:hAnsi="Arial" w:cs="Arial"/>
          <w:sz w:val="22"/>
          <w:szCs w:val="22"/>
        </w:rPr>
        <w:t xml:space="preserve">he Google Drive </w:t>
      </w:r>
      <w:r w:rsidR="00C41D9E" w:rsidRPr="00D8759D">
        <w:rPr>
          <w:rFonts w:ascii="Arial" w:hAnsi="Arial" w:cs="Arial"/>
          <w:sz w:val="22"/>
          <w:szCs w:val="22"/>
          <w:u w:val="single"/>
        </w:rPr>
        <w:t xml:space="preserve">“staging” </w:t>
      </w:r>
      <w:r w:rsidR="006475AC" w:rsidRPr="00D8759D">
        <w:rPr>
          <w:rFonts w:ascii="Arial" w:hAnsi="Arial" w:cs="Arial"/>
          <w:sz w:val="22"/>
          <w:szCs w:val="22"/>
          <w:u w:val="single"/>
        </w:rPr>
        <w:t>folder</w:t>
      </w:r>
      <w:r>
        <w:rPr>
          <w:rFonts w:ascii="Arial" w:hAnsi="Arial" w:cs="Arial"/>
          <w:sz w:val="22"/>
          <w:szCs w:val="22"/>
        </w:rPr>
        <w:t>,</w:t>
      </w:r>
      <w:r w:rsidR="006475AC" w:rsidRPr="009842E7">
        <w:rPr>
          <w:rFonts w:ascii="Arial" w:hAnsi="Arial" w:cs="Arial"/>
          <w:sz w:val="22"/>
          <w:szCs w:val="22"/>
        </w:rPr>
        <w:t xml:space="preserve"> called </w:t>
      </w:r>
      <w:r w:rsidR="006475AC" w:rsidRPr="00D8759D">
        <w:rPr>
          <w:rFonts w:ascii="Arial" w:hAnsi="Arial" w:cs="Arial"/>
          <w:b/>
          <w:i/>
          <w:color w:val="FF0000"/>
          <w:sz w:val="22"/>
          <w:szCs w:val="22"/>
        </w:rPr>
        <w:t>upload_CHARGE –</w:t>
      </w:r>
      <w:r w:rsidR="00D8759D">
        <w:rPr>
          <w:rFonts w:ascii="Arial" w:hAnsi="Arial" w:cs="Arial"/>
          <w:b/>
          <w:i/>
          <w:color w:val="FF0000"/>
          <w:sz w:val="22"/>
          <w:szCs w:val="22"/>
        </w:rPr>
        <w:t xml:space="preserve"> </w:t>
      </w:r>
      <w:r w:rsidR="002C5016">
        <w:rPr>
          <w:rFonts w:ascii="Arial" w:hAnsi="Arial" w:cs="Arial"/>
          <w:b/>
          <w:i/>
          <w:color w:val="FF0000"/>
          <w:sz w:val="22"/>
          <w:szCs w:val="22"/>
        </w:rPr>
        <w:t xml:space="preserve">Psychosocial and </w:t>
      </w:r>
      <w:r w:rsidR="00F56C82">
        <w:rPr>
          <w:rFonts w:ascii="Arial" w:hAnsi="Arial" w:cs="Arial"/>
          <w:b/>
          <w:i/>
          <w:color w:val="FF0000"/>
          <w:sz w:val="22"/>
          <w:szCs w:val="22"/>
        </w:rPr>
        <w:t>Lipids</w:t>
      </w:r>
      <w:r w:rsidR="00C41D9E" w:rsidRPr="00D8759D">
        <w:rPr>
          <w:rFonts w:ascii="Arial" w:hAnsi="Arial" w:cs="Arial"/>
          <w:b/>
          <w:i/>
          <w:color w:val="FF0000"/>
          <w:sz w:val="22"/>
          <w:szCs w:val="22"/>
        </w:rPr>
        <w:t>: REPLICATIONS</w:t>
      </w:r>
      <w:r w:rsidR="006475AC" w:rsidRPr="00C41D9E">
        <w:rPr>
          <w:rFonts w:ascii="Arial" w:hAnsi="Arial" w:cs="Arial"/>
          <w:sz w:val="22"/>
          <w:szCs w:val="22"/>
        </w:rPr>
        <w:t xml:space="preserve">.  </w:t>
      </w:r>
      <w:r w:rsidR="00E90604" w:rsidRPr="000B7F8E">
        <w:rPr>
          <w:rFonts w:ascii="Arial" w:hAnsi="Arial" w:cs="Arial"/>
          <w:sz w:val="22"/>
          <w:szCs w:val="22"/>
        </w:rPr>
        <w:t>Once you are ready to upload, please fol</w:t>
      </w:r>
      <w:r w:rsidR="00C41D9E" w:rsidRPr="000B7F8E">
        <w:rPr>
          <w:rFonts w:ascii="Arial" w:hAnsi="Arial" w:cs="Arial"/>
          <w:sz w:val="22"/>
          <w:szCs w:val="22"/>
        </w:rPr>
        <w:t>low the instructions</w:t>
      </w:r>
      <w:r w:rsidR="00F216F8" w:rsidRPr="000B7F8E">
        <w:rPr>
          <w:rFonts w:ascii="Arial" w:hAnsi="Arial" w:cs="Arial"/>
          <w:sz w:val="22"/>
          <w:szCs w:val="22"/>
        </w:rPr>
        <w:t xml:space="preserve"> on the </w:t>
      </w:r>
      <w:r w:rsidR="00E90604" w:rsidRPr="000B7F8E">
        <w:rPr>
          <w:rFonts w:ascii="Arial" w:hAnsi="Arial" w:cs="Arial"/>
          <w:sz w:val="22"/>
          <w:szCs w:val="22"/>
        </w:rPr>
        <w:t>Googl</w:t>
      </w:r>
      <w:r w:rsidR="00176110">
        <w:rPr>
          <w:rFonts w:ascii="Arial" w:hAnsi="Arial" w:cs="Arial"/>
          <w:sz w:val="22"/>
          <w:szCs w:val="22"/>
        </w:rPr>
        <w:t>e</w:t>
      </w:r>
      <w:r w:rsidR="00E90604" w:rsidRPr="000B7F8E">
        <w:rPr>
          <w:rFonts w:ascii="Arial" w:hAnsi="Arial" w:cs="Arial"/>
          <w:sz w:val="22"/>
          <w:szCs w:val="22"/>
        </w:rPr>
        <w:t xml:space="preserve"> Drive </w:t>
      </w:r>
      <w:r w:rsidR="00F216F8" w:rsidRPr="000B7F8E">
        <w:rPr>
          <w:rFonts w:ascii="Arial" w:hAnsi="Arial" w:cs="Arial"/>
          <w:sz w:val="22"/>
          <w:szCs w:val="22"/>
        </w:rPr>
        <w:t>website</w:t>
      </w:r>
      <w:r w:rsidR="00C41D9E" w:rsidRPr="000B7F8E">
        <w:rPr>
          <w:rFonts w:ascii="Arial" w:hAnsi="Arial" w:cs="Arial"/>
          <w:sz w:val="22"/>
          <w:szCs w:val="22"/>
        </w:rPr>
        <w:t xml:space="preserve"> and u</w:t>
      </w:r>
      <w:r w:rsidR="006475AC" w:rsidRPr="000B7F8E">
        <w:rPr>
          <w:rFonts w:ascii="Arial" w:hAnsi="Arial" w:cs="Arial"/>
          <w:sz w:val="22"/>
          <w:szCs w:val="22"/>
        </w:rPr>
        <w:t xml:space="preserve">pload your results here.  Once complete, your </w:t>
      </w:r>
      <w:r w:rsidR="00C41D9E" w:rsidRPr="000B7F8E">
        <w:rPr>
          <w:rFonts w:ascii="Arial" w:hAnsi="Arial" w:cs="Arial"/>
          <w:sz w:val="22"/>
          <w:szCs w:val="22"/>
        </w:rPr>
        <w:t>files</w:t>
      </w:r>
      <w:r w:rsidR="006475AC" w:rsidRPr="000B7F8E">
        <w:rPr>
          <w:rFonts w:ascii="Arial" w:hAnsi="Arial" w:cs="Arial"/>
          <w:sz w:val="22"/>
          <w:szCs w:val="22"/>
        </w:rPr>
        <w:t xml:space="preserve"> will automatically be copied within a few</w:t>
      </w:r>
      <w:r w:rsidR="006475AC" w:rsidRPr="009842E7">
        <w:rPr>
          <w:rFonts w:ascii="Arial" w:hAnsi="Arial" w:cs="Arial"/>
          <w:sz w:val="22"/>
          <w:szCs w:val="22"/>
        </w:rPr>
        <w:t xml:space="preserve"> minutes to the </w:t>
      </w:r>
      <w:r w:rsidR="00C41D9E" w:rsidRPr="00D8759D">
        <w:rPr>
          <w:rFonts w:ascii="Arial" w:hAnsi="Arial" w:cs="Arial"/>
          <w:sz w:val="22"/>
          <w:szCs w:val="22"/>
          <w:u w:val="single"/>
        </w:rPr>
        <w:t>“</w:t>
      </w:r>
      <w:r w:rsidR="006475AC" w:rsidRPr="00D8759D">
        <w:rPr>
          <w:rFonts w:ascii="Arial" w:hAnsi="Arial" w:cs="Arial"/>
          <w:sz w:val="22"/>
          <w:szCs w:val="22"/>
          <w:u w:val="single"/>
        </w:rPr>
        <w:t>main</w:t>
      </w:r>
      <w:r w:rsidR="00C41D9E" w:rsidRPr="00D8759D">
        <w:rPr>
          <w:rFonts w:ascii="Arial" w:hAnsi="Arial" w:cs="Arial"/>
          <w:sz w:val="22"/>
          <w:szCs w:val="22"/>
          <w:u w:val="single"/>
        </w:rPr>
        <w:t>”</w:t>
      </w:r>
      <w:r w:rsidR="006475AC" w:rsidRPr="00D8759D">
        <w:rPr>
          <w:rFonts w:ascii="Arial" w:hAnsi="Arial" w:cs="Arial"/>
          <w:sz w:val="22"/>
          <w:szCs w:val="22"/>
          <w:u w:val="single"/>
        </w:rPr>
        <w:t xml:space="preserve"> folder</w:t>
      </w:r>
      <w:r w:rsidR="006475AC" w:rsidRPr="009842E7">
        <w:rPr>
          <w:rFonts w:ascii="Arial" w:hAnsi="Arial" w:cs="Arial"/>
          <w:sz w:val="22"/>
          <w:szCs w:val="22"/>
        </w:rPr>
        <w:t xml:space="preserve">, called </w:t>
      </w:r>
      <w:r w:rsidR="006475AC" w:rsidRPr="009842E7">
        <w:rPr>
          <w:rFonts w:ascii="Arial" w:hAnsi="Arial" w:cs="Arial"/>
          <w:i/>
          <w:sz w:val="22"/>
          <w:szCs w:val="22"/>
        </w:rPr>
        <w:t>CHARGE –</w:t>
      </w:r>
      <w:r w:rsidR="00D8759D">
        <w:rPr>
          <w:rFonts w:ascii="Arial" w:hAnsi="Arial" w:cs="Arial"/>
          <w:i/>
          <w:sz w:val="22"/>
          <w:szCs w:val="22"/>
        </w:rPr>
        <w:t xml:space="preserve"> </w:t>
      </w:r>
      <w:r w:rsidR="002C5016">
        <w:rPr>
          <w:rFonts w:ascii="Arial" w:hAnsi="Arial" w:cs="Arial"/>
          <w:i/>
          <w:sz w:val="22"/>
          <w:szCs w:val="22"/>
        </w:rPr>
        <w:t xml:space="preserve">Psychosocial and </w:t>
      </w:r>
      <w:r w:rsidR="00F56C82">
        <w:rPr>
          <w:rFonts w:ascii="Arial" w:hAnsi="Arial" w:cs="Arial"/>
          <w:i/>
          <w:sz w:val="22"/>
          <w:szCs w:val="22"/>
        </w:rPr>
        <w:t>Lipids</w:t>
      </w:r>
      <w:r w:rsidR="00C41D9E">
        <w:rPr>
          <w:rFonts w:ascii="Arial" w:hAnsi="Arial" w:cs="Arial"/>
          <w:i/>
          <w:sz w:val="22"/>
          <w:szCs w:val="22"/>
        </w:rPr>
        <w:t>: REPLICATIONS</w:t>
      </w:r>
      <w:r w:rsidR="006475AC" w:rsidRPr="009842E7">
        <w:rPr>
          <w:rFonts w:ascii="Arial" w:hAnsi="Arial" w:cs="Arial"/>
          <w:sz w:val="22"/>
          <w:szCs w:val="22"/>
        </w:rPr>
        <w:t xml:space="preserve">.  Once you have confirmed that the system has copied your files into the </w:t>
      </w:r>
      <w:r w:rsidR="00C41D9E">
        <w:rPr>
          <w:rFonts w:ascii="Arial" w:hAnsi="Arial" w:cs="Arial"/>
          <w:sz w:val="22"/>
          <w:szCs w:val="22"/>
        </w:rPr>
        <w:t>“</w:t>
      </w:r>
      <w:r w:rsidR="006475AC" w:rsidRPr="009842E7">
        <w:rPr>
          <w:rFonts w:ascii="Arial" w:hAnsi="Arial" w:cs="Arial"/>
          <w:sz w:val="22"/>
          <w:szCs w:val="22"/>
        </w:rPr>
        <w:t>main</w:t>
      </w:r>
      <w:r w:rsidR="00C41D9E">
        <w:rPr>
          <w:rFonts w:ascii="Arial" w:hAnsi="Arial" w:cs="Arial"/>
          <w:sz w:val="22"/>
          <w:szCs w:val="22"/>
        </w:rPr>
        <w:t>”</w:t>
      </w:r>
      <w:r w:rsidR="006475AC" w:rsidRPr="009842E7">
        <w:rPr>
          <w:rFonts w:ascii="Arial" w:hAnsi="Arial" w:cs="Arial"/>
          <w:sz w:val="22"/>
          <w:szCs w:val="22"/>
        </w:rPr>
        <w:t xml:space="preserve"> folder, you can then </w:t>
      </w:r>
      <w:r w:rsidR="00C41D9E">
        <w:rPr>
          <w:rFonts w:ascii="Arial" w:hAnsi="Arial" w:cs="Arial"/>
          <w:sz w:val="22"/>
          <w:szCs w:val="22"/>
        </w:rPr>
        <w:t>remove</w:t>
      </w:r>
      <w:r w:rsidR="006475AC" w:rsidRPr="009842E7">
        <w:rPr>
          <w:rFonts w:ascii="Arial" w:hAnsi="Arial" w:cs="Arial"/>
          <w:sz w:val="22"/>
          <w:szCs w:val="22"/>
        </w:rPr>
        <w:t xml:space="preserve"> your files from the </w:t>
      </w:r>
      <w:r w:rsidR="00C41D9E">
        <w:rPr>
          <w:rFonts w:ascii="Arial" w:hAnsi="Arial" w:cs="Arial"/>
          <w:sz w:val="22"/>
          <w:szCs w:val="22"/>
        </w:rPr>
        <w:t>“staging”</w:t>
      </w:r>
      <w:r w:rsidR="006475AC" w:rsidRPr="009842E7">
        <w:rPr>
          <w:rFonts w:ascii="Arial" w:hAnsi="Arial" w:cs="Arial"/>
          <w:sz w:val="22"/>
          <w:szCs w:val="22"/>
        </w:rPr>
        <w:t xml:space="preserve"> folder.  Users do not have permission to change, edit, or remove files from the </w:t>
      </w:r>
      <w:r w:rsidR="00C41D9E">
        <w:rPr>
          <w:rFonts w:ascii="Arial" w:hAnsi="Arial" w:cs="Arial"/>
          <w:sz w:val="22"/>
          <w:szCs w:val="22"/>
        </w:rPr>
        <w:t>“</w:t>
      </w:r>
      <w:r w:rsidR="006475AC" w:rsidRPr="009842E7">
        <w:rPr>
          <w:rFonts w:ascii="Arial" w:hAnsi="Arial" w:cs="Arial"/>
          <w:sz w:val="22"/>
          <w:szCs w:val="22"/>
        </w:rPr>
        <w:t>main</w:t>
      </w:r>
      <w:r w:rsidR="00C41D9E">
        <w:rPr>
          <w:rFonts w:ascii="Arial" w:hAnsi="Arial" w:cs="Arial"/>
          <w:sz w:val="22"/>
          <w:szCs w:val="22"/>
        </w:rPr>
        <w:t>”</w:t>
      </w:r>
      <w:r w:rsidR="006475AC" w:rsidRPr="009842E7">
        <w:rPr>
          <w:rFonts w:ascii="Arial" w:hAnsi="Arial" w:cs="Arial"/>
          <w:sz w:val="22"/>
          <w:szCs w:val="22"/>
        </w:rPr>
        <w:t xml:space="preserve"> folder.  If you have accidentally uploaded the wrong files and need them removed, plea</w:t>
      </w:r>
      <w:r w:rsidR="00D8759D">
        <w:rPr>
          <w:rFonts w:ascii="Arial" w:hAnsi="Arial" w:cs="Arial"/>
          <w:sz w:val="22"/>
          <w:szCs w:val="22"/>
        </w:rPr>
        <w:t>s</w:t>
      </w:r>
      <w:r w:rsidR="006475AC" w:rsidRPr="009842E7">
        <w:rPr>
          <w:rFonts w:ascii="Arial" w:hAnsi="Arial" w:cs="Arial"/>
          <w:sz w:val="22"/>
          <w:szCs w:val="22"/>
        </w:rPr>
        <w:t xml:space="preserve">e contact </w:t>
      </w:r>
      <w:r w:rsidR="00A36B51">
        <w:rPr>
          <w:rFonts w:ascii="Arial" w:hAnsi="Arial" w:cs="Arial"/>
          <w:sz w:val="22"/>
          <w:szCs w:val="22"/>
        </w:rPr>
        <w:t>Solomon K. Musani</w:t>
      </w:r>
      <w:r w:rsidR="006475AC" w:rsidRPr="009842E7">
        <w:rPr>
          <w:rFonts w:ascii="Arial" w:hAnsi="Arial" w:cs="Arial"/>
          <w:sz w:val="22"/>
          <w:szCs w:val="22"/>
        </w:rPr>
        <w:t xml:space="preserve">. </w:t>
      </w:r>
      <w:r w:rsidR="006475AC" w:rsidRPr="00D8759D">
        <w:rPr>
          <w:rFonts w:ascii="Arial" w:hAnsi="Arial" w:cs="Arial"/>
          <w:bCs/>
          <w:sz w:val="22"/>
          <w:szCs w:val="22"/>
        </w:rPr>
        <w:t xml:space="preserve">Again, please make sure to upload your files to the </w:t>
      </w:r>
      <w:r w:rsidR="00C41D9E" w:rsidRPr="00D8759D">
        <w:rPr>
          <w:rFonts w:ascii="Arial" w:hAnsi="Arial" w:cs="Arial"/>
          <w:bCs/>
          <w:sz w:val="22"/>
          <w:szCs w:val="22"/>
        </w:rPr>
        <w:t>folder</w:t>
      </w:r>
      <w:r w:rsidR="006475AC" w:rsidRPr="00D8759D">
        <w:rPr>
          <w:rFonts w:ascii="Arial" w:hAnsi="Arial" w:cs="Arial"/>
          <w:bCs/>
          <w:sz w:val="22"/>
          <w:szCs w:val="22"/>
        </w:rPr>
        <w:t xml:space="preserve"> called</w:t>
      </w:r>
      <w:r w:rsidR="00C41D9E">
        <w:rPr>
          <w:rFonts w:ascii="Arial" w:hAnsi="Arial" w:cs="Arial"/>
          <w:bCs/>
          <w:sz w:val="22"/>
          <w:szCs w:val="22"/>
        </w:rPr>
        <w:t xml:space="preserve"> </w:t>
      </w:r>
      <w:r w:rsidR="00C41D9E" w:rsidRPr="00850E2B">
        <w:rPr>
          <w:rFonts w:ascii="Arial" w:hAnsi="Arial" w:cs="Arial"/>
          <w:b/>
          <w:i/>
          <w:sz w:val="22"/>
          <w:szCs w:val="22"/>
        </w:rPr>
        <w:t>upload_CHARGE –</w:t>
      </w:r>
      <w:r w:rsidR="00C41D9E">
        <w:rPr>
          <w:rFonts w:ascii="Arial" w:hAnsi="Arial" w:cs="Arial"/>
          <w:b/>
          <w:i/>
          <w:sz w:val="22"/>
          <w:szCs w:val="22"/>
        </w:rPr>
        <w:t xml:space="preserve"> </w:t>
      </w:r>
      <w:r w:rsidR="002C5016">
        <w:rPr>
          <w:rFonts w:ascii="Arial" w:hAnsi="Arial" w:cs="Arial"/>
          <w:b/>
          <w:i/>
          <w:sz w:val="22"/>
          <w:szCs w:val="22"/>
        </w:rPr>
        <w:t xml:space="preserve">Psychosocial and </w:t>
      </w:r>
      <w:r w:rsidR="00F56C82">
        <w:rPr>
          <w:rFonts w:ascii="Arial" w:hAnsi="Arial" w:cs="Arial"/>
          <w:b/>
          <w:i/>
          <w:sz w:val="22"/>
          <w:szCs w:val="22"/>
        </w:rPr>
        <w:t>Lipids</w:t>
      </w:r>
      <w:r w:rsidR="00C41D9E" w:rsidRPr="00850E2B">
        <w:rPr>
          <w:rFonts w:ascii="Arial" w:hAnsi="Arial" w:cs="Arial"/>
          <w:b/>
          <w:i/>
          <w:sz w:val="22"/>
          <w:szCs w:val="22"/>
        </w:rPr>
        <w:t>: REPLICATIONS</w:t>
      </w:r>
      <w:r w:rsidR="00C41D9E" w:rsidRPr="009842E7">
        <w:rPr>
          <w:rFonts w:ascii="Arial" w:hAnsi="Arial" w:cs="Arial"/>
          <w:sz w:val="22"/>
          <w:szCs w:val="22"/>
        </w:rPr>
        <w:t>.</w:t>
      </w:r>
    </w:p>
    <w:p w14:paraId="5C4A6AF7" w14:textId="58BA3812" w:rsidR="004A5DFA" w:rsidRPr="004A5DFA" w:rsidRDefault="004A5DFA" w:rsidP="00D52C7A">
      <w:pPr>
        <w:tabs>
          <w:tab w:val="left" w:pos="6900"/>
        </w:tabs>
        <w:spacing w:before="240"/>
        <w:rPr>
          <w:rFonts w:ascii="Arial" w:hAnsi="Arial" w:cs="Arial"/>
          <w:b/>
          <w:sz w:val="22"/>
          <w:szCs w:val="22"/>
          <w:lang w:val="en-US"/>
        </w:rPr>
      </w:pPr>
      <w:r w:rsidRPr="004A5DFA">
        <w:rPr>
          <w:rFonts w:ascii="Arial Black" w:hAnsi="Arial Black" w:cs="Arial"/>
          <w:b/>
          <w:color w:val="0070C0"/>
          <w:sz w:val="22"/>
          <w:szCs w:val="22"/>
          <w:lang w:val="en-US"/>
        </w:rPr>
        <w:t>FILE NAMING SCHEME:</w:t>
      </w:r>
    </w:p>
    <w:p w14:paraId="2DF65AC7" w14:textId="77777777" w:rsidR="004A5DFA" w:rsidRPr="004A5DFA" w:rsidRDefault="004A5DFA" w:rsidP="004A5DFA">
      <w:pPr>
        <w:autoSpaceDE w:val="0"/>
        <w:autoSpaceDN w:val="0"/>
        <w:adjustRightInd w:val="0"/>
        <w:rPr>
          <w:rFonts w:ascii="Arial" w:eastAsia="Calibri" w:hAnsi="Arial" w:cs="Arial"/>
          <w:color w:val="000000"/>
          <w:sz w:val="22"/>
          <w:szCs w:val="22"/>
          <w:lang w:val="en-US" w:eastAsia="en-US"/>
        </w:rPr>
      </w:pPr>
      <w:r w:rsidRPr="004A5DFA">
        <w:rPr>
          <w:rFonts w:ascii="Arial" w:eastAsia="Calibri" w:hAnsi="Arial" w:cs="Arial"/>
          <w:color w:val="000000"/>
          <w:sz w:val="22"/>
          <w:szCs w:val="22"/>
          <w:lang w:val="en-US" w:eastAsia="en-US"/>
        </w:rPr>
        <w:t xml:space="preserve">Please use the following file naming scheme: </w:t>
      </w:r>
    </w:p>
    <w:p w14:paraId="5F053DFC" w14:textId="2D919607" w:rsidR="004A5DFA" w:rsidRPr="004A5DFA" w:rsidRDefault="004A5DFA" w:rsidP="004A5DFA">
      <w:pPr>
        <w:autoSpaceDE w:val="0"/>
        <w:autoSpaceDN w:val="0"/>
        <w:adjustRightInd w:val="0"/>
        <w:spacing w:before="120"/>
        <w:rPr>
          <w:rFonts w:ascii="Arial" w:eastAsia="Calibri" w:hAnsi="Arial" w:cs="Arial"/>
          <w:b/>
          <w:bCs/>
          <w:color w:val="000000"/>
          <w:sz w:val="22"/>
          <w:szCs w:val="22"/>
          <w:lang w:val="en-US" w:eastAsia="en-US"/>
        </w:rPr>
      </w:pPr>
      <w:r w:rsidRPr="004A5DFA">
        <w:rPr>
          <w:rFonts w:ascii="Arial" w:eastAsia="Calibri" w:hAnsi="Arial" w:cs="Arial"/>
          <w:color w:val="000000"/>
          <w:sz w:val="22"/>
          <w:szCs w:val="22"/>
          <w:lang w:val="en-US" w:eastAsia="en-US"/>
        </w:rPr>
        <w:tab/>
        <w:t>STUDY.</w:t>
      </w:r>
      <w:r w:rsidR="00D52C7A">
        <w:rPr>
          <w:rFonts w:ascii="Arial" w:eastAsia="Calibri" w:hAnsi="Arial" w:cs="Arial"/>
          <w:color w:val="000000"/>
          <w:sz w:val="22"/>
          <w:szCs w:val="22"/>
          <w:lang w:val="en-US" w:eastAsia="en-US"/>
        </w:rPr>
        <w:t>ANCESTRY</w:t>
      </w:r>
      <w:r w:rsidRPr="004A5DFA">
        <w:rPr>
          <w:rFonts w:ascii="Arial" w:eastAsia="Calibri" w:hAnsi="Arial" w:cs="Arial"/>
          <w:color w:val="000000"/>
          <w:sz w:val="22"/>
          <w:szCs w:val="22"/>
          <w:lang w:val="en-US" w:eastAsia="en-US"/>
        </w:rPr>
        <w:t>.PHENOTYPE.</w:t>
      </w:r>
      <w:r w:rsidR="002C5016">
        <w:rPr>
          <w:rFonts w:ascii="Arial" w:eastAsia="Calibri" w:hAnsi="Arial" w:cs="Arial"/>
          <w:color w:val="000000"/>
          <w:sz w:val="22"/>
          <w:szCs w:val="22"/>
          <w:lang w:val="en-US" w:eastAsia="en-US"/>
        </w:rPr>
        <w:t>PSY</w:t>
      </w:r>
      <w:r w:rsidRPr="004A5DFA">
        <w:rPr>
          <w:rFonts w:ascii="Arial" w:eastAsia="Calibri" w:hAnsi="Arial" w:cs="Arial"/>
          <w:color w:val="000000"/>
          <w:sz w:val="22"/>
          <w:szCs w:val="22"/>
          <w:lang w:val="en-US" w:eastAsia="en-US"/>
        </w:rPr>
        <w:t xml:space="preserve">.txt </w:t>
      </w:r>
    </w:p>
    <w:p w14:paraId="6727E781" w14:textId="77777777" w:rsidR="004A5DFA" w:rsidRPr="004A5DFA" w:rsidRDefault="004A5DFA" w:rsidP="004A5DFA">
      <w:pPr>
        <w:autoSpaceDE w:val="0"/>
        <w:autoSpaceDN w:val="0"/>
        <w:adjustRightInd w:val="0"/>
        <w:ind w:left="720"/>
        <w:rPr>
          <w:rFonts w:ascii="Arial" w:eastAsia="Calibri" w:hAnsi="Arial" w:cs="Arial"/>
          <w:b/>
          <w:bCs/>
          <w:color w:val="000000"/>
          <w:sz w:val="22"/>
          <w:szCs w:val="22"/>
          <w:lang w:val="en-US" w:eastAsia="en-US"/>
        </w:rPr>
      </w:pPr>
    </w:p>
    <w:p w14:paraId="00E91C7B" w14:textId="77777777" w:rsidR="004A5DFA" w:rsidRPr="004A5DFA" w:rsidRDefault="004A5DFA" w:rsidP="004A5DFA">
      <w:pPr>
        <w:autoSpaceDE w:val="0"/>
        <w:autoSpaceDN w:val="0"/>
        <w:adjustRightInd w:val="0"/>
        <w:rPr>
          <w:rFonts w:ascii="Arial" w:eastAsia="Calibri" w:hAnsi="Arial" w:cs="Arial"/>
          <w:color w:val="000000"/>
          <w:sz w:val="22"/>
          <w:szCs w:val="22"/>
          <w:lang w:val="en-US" w:eastAsia="en-US"/>
        </w:rPr>
      </w:pPr>
      <w:r w:rsidRPr="004A5DFA">
        <w:rPr>
          <w:rFonts w:ascii="Arial" w:eastAsia="Calibri" w:hAnsi="Arial" w:cs="Arial"/>
          <w:b/>
          <w:bCs/>
          <w:color w:val="000000"/>
          <w:sz w:val="22"/>
          <w:szCs w:val="22"/>
          <w:lang w:val="en-US" w:eastAsia="en-US"/>
        </w:rPr>
        <w:t xml:space="preserve">STUDY </w:t>
      </w:r>
      <w:r w:rsidRPr="004A5DFA">
        <w:rPr>
          <w:rFonts w:ascii="Arial" w:eastAsia="Calibri" w:hAnsi="Arial" w:cs="Arial"/>
          <w:color w:val="000000"/>
          <w:sz w:val="22"/>
          <w:szCs w:val="22"/>
          <w:lang w:val="en-US" w:eastAsia="en-US"/>
        </w:rPr>
        <w:t xml:space="preserve">is a short (14 characters or less) identifier for the population studied. </w:t>
      </w:r>
    </w:p>
    <w:p w14:paraId="09F63B48" w14:textId="6514C210" w:rsidR="004A5DFA" w:rsidRPr="004A5DFA" w:rsidRDefault="00D52C7A" w:rsidP="004A5DFA">
      <w:pPr>
        <w:autoSpaceDE w:val="0"/>
        <w:autoSpaceDN w:val="0"/>
        <w:adjustRightInd w:val="0"/>
        <w:spacing w:before="120"/>
        <w:rPr>
          <w:rFonts w:ascii="Arial" w:eastAsia="Calibri" w:hAnsi="Arial" w:cs="Arial"/>
          <w:color w:val="000000"/>
          <w:sz w:val="22"/>
          <w:szCs w:val="22"/>
          <w:lang w:val="en-US" w:eastAsia="en-US"/>
        </w:rPr>
      </w:pPr>
      <w:r>
        <w:rPr>
          <w:rFonts w:ascii="Arial" w:eastAsia="Calibri" w:hAnsi="Arial" w:cs="Arial"/>
          <w:b/>
          <w:bCs/>
          <w:color w:val="000000"/>
          <w:sz w:val="22"/>
          <w:szCs w:val="22"/>
          <w:lang w:val="en-US" w:eastAsia="en-US"/>
        </w:rPr>
        <w:t>ANCESTRY</w:t>
      </w:r>
      <w:r w:rsidR="004A5DFA" w:rsidRPr="004A5DFA">
        <w:rPr>
          <w:rFonts w:ascii="Arial" w:eastAsia="Calibri" w:hAnsi="Arial" w:cs="Arial"/>
          <w:b/>
          <w:bCs/>
          <w:color w:val="000000"/>
          <w:sz w:val="22"/>
          <w:szCs w:val="22"/>
          <w:lang w:val="en-US" w:eastAsia="en-US"/>
        </w:rPr>
        <w:t xml:space="preserve"> </w:t>
      </w:r>
      <w:r w:rsidR="004A5DFA" w:rsidRPr="004A5DFA">
        <w:rPr>
          <w:rFonts w:ascii="Arial" w:eastAsia="Calibri" w:hAnsi="Arial" w:cs="Arial"/>
          <w:color w:val="000000"/>
          <w:sz w:val="22"/>
          <w:szCs w:val="22"/>
          <w:lang w:val="en-US" w:eastAsia="en-US"/>
        </w:rPr>
        <w:t>options: “EA” or “AA” or “H</w:t>
      </w:r>
      <w:r w:rsidR="0084038D">
        <w:rPr>
          <w:rFonts w:ascii="Arial" w:eastAsia="Calibri" w:hAnsi="Arial" w:cs="Arial"/>
          <w:color w:val="000000"/>
          <w:sz w:val="22"/>
          <w:szCs w:val="22"/>
          <w:lang w:val="en-US" w:eastAsia="en-US"/>
        </w:rPr>
        <w:t>A</w:t>
      </w:r>
      <w:r w:rsidR="004A5DFA" w:rsidRPr="004A5DFA">
        <w:rPr>
          <w:rFonts w:ascii="Arial" w:eastAsia="Calibri" w:hAnsi="Arial" w:cs="Arial"/>
          <w:color w:val="000000"/>
          <w:sz w:val="22"/>
          <w:szCs w:val="22"/>
          <w:lang w:val="en-US" w:eastAsia="en-US"/>
        </w:rPr>
        <w:t>” or “AS”</w:t>
      </w:r>
      <w:r w:rsidR="00176110">
        <w:rPr>
          <w:rFonts w:ascii="Arial" w:eastAsia="Calibri" w:hAnsi="Arial" w:cs="Arial"/>
          <w:color w:val="000000"/>
          <w:sz w:val="22"/>
          <w:szCs w:val="22"/>
          <w:lang w:val="en-US" w:eastAsia="en-US"/>
        </w:rPr>
        <w:t xml:space="preserve"> </w:t>
      </w:r>
    </w:p>
    <w:p w14:paraId="464CED28" w14:textId="617494CC" w:rsidR="004A5DFA" w:rsidRPr="004A5DFA" w:rsidRDefault="004A5DFA" w:rsidP="004A5DFA">
      <w:pPr>
        <w:autoSpaceDE w:val="0"/>
        <w:autoSpaceDN w:val="0"/>
        <w:adjustRightInd w:val="0"/>
        <w:spacing w:before="120"/>
        <w:rPr>
          <w:rFonts w:ascii="Arial" w:eastAsia="Calibri" w:hAnsi="Arial" w:cs="Arial"/>
          <w:color w:val="000000"/>
          <w:sz w:val="22"/>
          <w:szCs w:val="22"/>
          <w:lang w:val="en-US" w:eastAsia="en-US"/>
        </w:rPr>
      </w:pPr>
      <w:r w:rsidRPr="004A5DFA">
        <w:rPr>
          <w:rFonts w:ascii="Arial" w:eastAsia="Calibri" w:hAnsi="Arial" w:cs="Arial"/>
          <w:b/>
          <w:bCs/>
          <w:color w:val="000000"/>
          <w:sz w:val="22"/>
          <w:szCs w:val="22"/>
          <w:lang w:val="en-US" w:eastAsia="en-US"/>
        </w:rPr>
        <w:t xml:space="preserve">PHENOTYPE </w:t>
      </w:r>
      <w:r w:rsidRPr="004A5DFA">
        <w:rPr>
          <w:rFonts w:ascii="Arial" w:eastAsia="Calibri" w:hAnsi="Arial" w:cs="Arial"/>
          <w:color w:val="000000"/>
          <w:sz w:val="22"/>
          <w:szCs w:val="22"/>
          <w:lang w:val="en-US" w:eastAsia="en-US"/>
        </w:rPr>
        <w:t>options: “</w:t>
      </w:r>
      <w:r w:rsidR="00F56C82">
        <w:rPr>
          <w:rFonts w:ascii="Arial" w:eastAsia="Calibri" w:hAnsi="Arial" w:cs="Arial"/>
          <w:color w:val="000000"/>
          <w:sz w:val="22"/>
          <w:szCs w:val="22"/>
          <w:lang w:val="en-US" w:eastAsia="en-US"/>
        </w:rPr>
        <w:t>HDL</w:t>
      </w:r>
      <w:r w:rsidRPr="004A5DFA">
        <w:rPr>
          <w:rFonts w:ascii="Arial" w:eastAsia="Calibri" w:hAnsi="Arial" w:cs="Arial"/>
          <w:color w:val="000000"/>
          <w:sz w:val="22"/>
          <w:szCs w:val="22"/>
          <w:lang w:val="en-US" w:eastAsia="en-US"/>
        </w:rPr>
        <w:t>” or “</w:t>
      </w:r>
      <w:r w:rsidR="00F56C82">
        <w:rPr>
          <w:rFonts w:ascii="Arial" w:eastAsia="Calibri" w:hAnsi="Arial" w:cs="Arial"/>
          <w:color w:val="000000"/>
          <w:sz w:val="22"/>
          <w:szCs w:val="22"/>
          <w:lang w:val="en-US" w:eastAsia="en-US"/>
        </w:rPr>
        <w:t>LDL</w:t>
      </w:r>
      <w:r w:rsidRPr="004A5DFA">
        <w:rPr>
          <w:rFonts w:ascii="Arial" w:eastAsia="Calibri" w:hAnsi="Arial" w:cs="Arial"/>
          <w:color w:val="000000"/>
          <w:sz w:val="22"/>
          <w:szCs w:val="22"/>
          <w:lang w:val="en-US" w:eastAsia="en-US"/>
        </w:rPr>
        <w:t>” or “</w:t>
      </w:r>
      <w:r w:rsidR="00F56C82">
        <w:rPr>
          <w:rFonts w:ascii="Arial" w:eastAsia="Calibri" w:hAnsi="Arial" w:cs="Arial"/>
          <w:color w:val="000000"/>
          <w:sz w:val="22"/>
          <w:szCs w:val="22"/>
          <w:lang w:val="en-US" w:eastAsia="en-US"/>
        </w:rPr>
        <w:t>TG</w:t>
      </w:r>
      <w:r w:rsidRPr="004A5DFA">
        <w:rPr>
          <w:rFonts w:ascii="Arial" w:eastAsia="Calibri" w:hAnsi="Arial" w:cs="Arial"/>
          <w:color w:val="000000"/>
          <w:sz w:val="22"/>
          <w:szCs w:val="22"/>
          <w:lang w:val="en-US" w:eastAsia="en-US"/>
        </w:rPr>
        <w:t>”</w:t>
      </w:r>
    </w:p>
    <w:p w14:paraId="1032FF1F" w14:textId="61EFF7A4" w:rsidR="004A5DFA" w:rsidRPr="004A5DFA" w:rsidRDefault="002C5016" w:rsidP="004A5DFA">
      <w:pPr>
        <w:autoSpaceDE w:val="0"/>
        <w:autoSpaceDN w:val="0"/>
        <w:adjustRightInd w:val="0"/>
        <w:spacing w:before="120"/>
        <w:rPr>
          <w:rFonts w:ascii="Arial" w:eastAsia="Calibri" w:hAnsi="Arial" w:cs="Arial"/>
          <w:bCs/>
          <w:color w:val="000000"/>
          <w:sz w:val="22"/>
          <w:szCs w:val="22"/>
          <w:lang w:val="en-US" w:eastAsia="en-US"/>
        </w:rPr>
      </w:pPr>
      <w:r>
        <w:rPr>
          <w:rFonts w:ascii="Arial" w:eastAsia="Calibri" w:hAnsi="Arial" w:cs="Arial"/>
          <w:b/>
          <w:bCs/>
          <w:color w:val="000000"/>
          <w:sz w:val="22"/>
          <w:szCs w:val="22"/>
          <w:lang w:val="en-US" w:eastAsia="en-US"/>
        </w:rPr>
        <w:t>PSY</w:t>
      </w:r>
      <w:r w:rsidR="004A5DFA" w:rsidRPr="004A5DFA">
        <w:rPr>
          <w:rFonts w:ascii="Arial" w:eastAsia="Calibri" w:hAnsi="Arial" w:cs="Arial"/>
          <w:b/>
          <w:bCs/>
          <w:color w:val="000000"/>
          <w:sz w:val="22"/>
          <w:szCs w:val="22"/>
          <w:lang w:val="en-US" w:eastAsia="en-US"/>
        </w:rPr>
        <w:t xml:space="preserve"> </w:t>
      </w:r>
      <w:r w:rsidR="004A5DFA" w:rsidRPr="004A5DFA">
        <w:rPr>
          <w:rFonts w:ascii="Arial" w:eastAsia="Calibri" w:hAnsi="Arial" w:cs="Arial"/>
          <w:color w:val="000000"/>
          <w:sz w:val="22"/>
          <w:szCs w:val="22"/>
          <w:lang w:val="en-US" w:eastAsia="en-US"/>
        </w:rPr>
        <w:t>options: “</w:t>
      </w:r>
      <w:r>
        <w:rPr>
          <w:rFonts w:ascii="Arial" w:eastAsia="Calibri" w:hAnsi="Arial" w:cs="Arial"/>
          <w:color w:val="000000"/>
          <w:sz w:val="22"/>
          <w:szCs w:val="22"/>
          <w:lang w:val="en-US" w:eastAsia="en-US"/>
        </w:rPr>
        <w:t>DEPR</w:t>
      </w:r>
      <w:r w:rsidR="004A5DFA" w:rsidRPr="004A5DFA">
        <w:rPr>
          <w:rFonts w:ascii="Arial" w:eastAsia="Calibri" w:hAnsi="Arial" w:cs="Arial"/>
          <w:color w:val="000000"/>
          <w:sz w:val="22"/>
          <w:szCs w:val="22"/>
          <w:lang w:val="en-US" w:eastAsia="en-US"/>
        </w:rPr>
        <w:t>” or “</w:t>
      </w:r>
      <w:r>
        <w:rPr>
          <w:rFonts w:ascii="Arial" w:eastAsia="Calibri" w:hAnsi="Arial" w:cs="Arial"/>
          <w:color w:val="000000"/>
          <w:sz w:val="22"/>
          <w:szCs w:val="22"/>
          <w:lang w:val="en-US" w:eastAsia="en-US"/>
        </w:rPr>
        <w:t>ANXT</w:t>
      </w:r>
      <w:r w:rsidR="004A5DFA" w:rsidRPr="004A5DFA">
        <w:rPr>
          <w:rFonts w:ascii="Arial" w:eastAsia="Calibri" w:hAnsi="Arial" w:cs="Arial"/>
          <w:color w:val="000000"/>
          <w:sz w:val="22"/>
          <w:szCs w:val="22"/>
          <w:lang w:val="en-US" w:eastAsia="en-US"/>
        </w:rPr>
        <w:t>”</w:t>
      </w:r>
      <w:r>
        <w:rPr>
          <w:rFonts w:ascii="Arial" w:eastAsia="Calibri" w:hAnsi="Arial" w:cs="Arial"/>
          <w:color w:val="000000"/>
          <w:sz w:val="22"/>
          <w:szCs w:val="22"/>
          <w:lang w:val="en-US" w:eastAsia="en-US"/>
        </w:rPr>
        <w:t xml:space="preserve"> or “SOCS”</w:t>
      </w:r>
    </w:p>
    <w:p w14:paraId="2D61DC9C" w14:textId="0ECFD2A0" w:rsidR="004A5DFA" w:rsidRPr="004A5DFA" w:rsidRDefault="004A5DFA" w:rsidP="0036333B">
      <w:pPr>
        <w:autoSpaceDE w:val="0"/>
        <w:autoSpaceDN w:val="0"/>
        <w:adjustRightInd w:val="0"/>
        <w:spacing w:before="120"/>
        <w:rPr>
          <w:rFonts w:ascii="Arial" w:hAnsi="Arial" w:cs="Arial"/>
          <w:sz w:val="22"/>
          <w:szCs w:val="22"/>
          <w:lang w:val="en-US"/>
        </w:rPr>
      </w:pPr>
      <w:r w:rsidRPr="004A5DFA">
        <w:rPr>
          <w:rFonts w:ascii="Arial" w:hAnsi="Arial" w:cs="Arial"/>
          <w:sz w:val="22"/>
          <w:szCs w:val="22"/>
          <w:lang w:val="en-US"/>
        </w:rPr>
        <w:t xml:space="preserve">To better illustrate the file naming scheme, here is an example: </w:t>
      </w:r>
    </w:p>
    <w:p w14:paraId="1E591E92" w14:textId="3BE077CC" w:rsidR="004A5DFA" w:rsidRPr="004A5DFA" w:rsidRDefault="004A5DFA" w:rsidP="004A5DFA">
      <w:pPr>
        <w:spacing w:before="120"/>
        <w:rPr>
          <w:rFonts w:ascii="Arial" w:hAnsi="Arial" w:cs="Arial"/>
          <w:sz w:val="22"/>
          <w:szCs w:val="22"/>
          <w:lang w:val="en-US"/>
        </w:rPr>
      </w:pPr>
      <w:r w:rsidRPr="004A5DFA">
        <w:rPr>
          <w:rFonts w:ascii="Arial" w:hAnsi="Arial" w:cs="Arial"/>
          <w:sz w:val="22"/>
          <w:szCs w:val="22"/>
          <w:lang w:val="en-US"/>
        </w:rPr>
        <w:tab/>
      </w:r>
      <w:r w:rsidR="00F56C82">
        <w:rPr>
          <w:rFonts w:ascii="Arial" w:hAnsi="Arial" w:cs="Arial"/>
          <w:sz w:val="22"/>
          <w:szCs w:val="22"/>
          <w:lang w:val="en-US"/>
        </w:rPr>
        <w:t>JHS.A</w:t>
      </w:r>
      <w:r w:rsidRPr="004A5DFA">
        <w:rPr>
          <w:rFonts w:ascii="Arial" w:hAnsi="Arial" w:cs="Arial"/>
          <w:sz w:val="22"/>
          <w:szCs w:val="22"/>
          <w:lang w:val="en-US"/>
        </w:rPr>
        <w:t>A.</w:t>
      </w:r>
      <w:r w:rsidR="00F56C82">
        <w:rPr>
          <w:rFonts w:ascii="Arial" w:hAnsi="Arial" w:cs="Arial"/>
          <w:sz w:val="22"/>
          <w:szCs w:val="22"/>
          <w:lang w:val="en-US"/>
        </w:rPr>
        <w:t>HDL</w:t>
      </w:r>
      <w:r w:rsidRPr="001A727C">
        <w:rPr>
          <w:rFonts w:ascii="Arial" w:hAnsi="Arial" w:cs="Arial"/>
          <w:sz w:val="22"/>
          <w:szCs w:val="22"/>
          <w:lang w:val="en-US"/>
        </w:rPr>
        <w:t>.</w:t>
      </w:r>
      <w:r w:rsidR="002C5016">
        <w:rPr>
          <w:rFonts w:ascii="Arial" w:hAnsi="Arial" w:cs="Arial"/>
          <w:sz w:val="22"/>
          <w:szCs w:val="22"/>
          <w:lang w:val="en-US"/>
        </w:rPr>
        <w:t>DEPR</w:t>
      </w:r>
      <w:r w:rsidRPr="004A5DFA">
        <w:rPr>
          <w:rFonts w:ascii="Arial" w:hAnsi="Arial" w:cs="Arial"/>
          <w:sz w:val="22"/>
          <w:szCs w:val="22"/>
          <w:lang w:val="en-US"/>
        </w:rPr>
        <w:t>.txt</w:t>
      </w:r>
    </w:p>
    <w:p w14:paraId="1CD7A852" w14:textId="076A7C12" w:rsidR="004A5DFA" w:rsidRPr="004A5DFA" w:rsidRDefault="004A5DFA" w:rsidP="00D52C7A">
      <w:pPr>
        <w:spacing w:before="240"/>
        <w:rPr>
          <w:rFonts w:ascii="Arial Black" w:hAnsi="Arial Black" w:cs="Arial"/>
          <w:b/>
          <w:color w:val="0070C0"/>
          <w:sz w:val="22"/>
          <w:szCs w:val="22"/>
          <w:lang w:val="en-US"/>
        </w:rPr>
      </w:pPr>
      <w:r w:rsidRPr="004A5DFA">
        <w:rPr>
          <w:rFonts w:ascii="Arial Black" w:hAnsi="Arial Black" w:cs="Arial"/>
          <w:b/>
          <w:color w:val="0070C0"/>
          <w:sz w:val="22"/>
          <w:szCs w:val="22"/>
          <w:lang w:val="en-US"/>
        </w:rPr>
        <w:t>RESULTS FORMAT:</w:t>
      </w:r>
    </w:p>
    <w:p w14:paraId="18611EAB" w14:textId="14900E6D" w:rsidR="004A5DFA" w:rsidRPr="004A5DFA" w:rsidRDefault="004A5DFA" w:rsidP="004A5DFA">
      <w:pPr>
        <w:numPr>
          <w:ilvl w:val="0"/>
          <w:numId w:val="14"/>
        </w:numPr>
        <w:autoSpaceDE w:val="0"/>
        <w:autoSpaceDN w:val="0"/>
        <w:adjustRightInd w:val="0"/>
        <w:spacing w:before="120"/>
        <w:ind w:left="994"/>
        <w:rPr>
          <w:rFonts w:ascii="Arial" w:eastAsia="Calibri" w:hAnsi="Arial" w:cs="Arial"/>
          <w:sz w:val="22"/>
          <w:szCs w:val="22"/>
          <w:lang w:val="en-US" w:eastAsia="en-US"/>
        </w:rPr>
      </w:pPr>
      <w:r w:rsidRPr="004A5DFA">
        <w:rPr>
          <w:rFonts w:ascii="Arial" w:eastAsia="Calibri" w:hAnsi="Arial" w:cs="Arial"/>
          <w:sz w:val="22"/>
          <w:szCs w:val="22"/>
          <w:lang w:val="en-US" w:eastAsia="en-US"/>
        </w:rPr>
        <w:t>Provide the results in tab-</w:t>
      </w:r>
      <w:r w:rsidR="00FE12F6">
        <w:rPr>
          <w:rFonts w:ascii="Arial" w:eastAsia="Calibri" w:hAnsi="Arial" w:cs="Arial"/>
          <w:sz w:val="22"/>
          <w:szCs w:val="22"/>
          <w:lang w:val="en-US" w:eastAsia="en-US"/>
        </w:rPr>
        <w:t xml:space="preserve"> or space-</w:t>
      </w:r>
      <w:r w:rsidRPr="004A5DFA">
        <w:rPr>
          <w:rFonts w:ascii="Arial" w:eastAsia="Calibri" w:hAnsi="Arial" w:cs="Arial"/>
          <w:sz w:val="22"/>
          <w:szCs w:val="22"/>
          <w:lang w:val="en-US" w:eastAsia="en-US"/>
        </w:rPr>
        <w:t>delimited text files, including a single header line with all columns in the order listed below.</w:t>
      </w:r>
    </w:p>
    <w:p w14:paraId="60E24788" w14:textId="77777777" w:rsidR="004A5DFA" w:rsidRPr="004A5DFA" w:rsidRDefault="004A5DFA" w:rsidP="004A5DFA">
      <w:pPr>
        <w:numPr>
          <w:ilvl w:val="0"/>
          <w:numId w:val="14"/>
        </w:numPr>
        <w:autoSpaceDE w:val="0"/>
        <w:autoSpaceDN w:val="0"/>
        <w:adjustRightInd w:val="0"/>
        <w:spacing w:before="120"/>
        <w:ind w:left="994"/>
        <w:rPr>
          <w:rFonts w:ascii="Arial" w:eastAsia="Calibri" w:hAnsi="Arial" w:cs="Arial"/>
          <w:sz w:val="22"/>
          <w:szCs w:val="22"/>
          <w:lang w:val="en-US" w:eastAsia="en-US"/>
        </w:rPr>
      </w:pPr>
      <w:r w:rsidRPr="004A5DFA">
        <w:rPr>
          <w:rFonts w:ascii="Arial" w:eastAsia="Calibri" w:hAnsi="Arial" w:cs="Arial"/>
          <w:sz w:val="22"/>
          <w:szCs w:val="22"/>
          <w:lang w:val="en-US" w:eastAsia="en-US"/>
        </w:rPr>
        <w:t>Please keep at least 5 digits after the decimal place for all statistics (the use of more precision is recommended as shown in the Tables below).</w:t>
      </w:r>
    </w:p>
    <w:p w14:paraId="63DF1C33" w14:textId="6CADEB40" w:rsidR="004A5DFA" w:rsidRPr="004A5DFA" w:rsidRDefault="004A5DFA" w:rsidP="004A5DFA">
      <w:pPr>
        <w:numPr>
          <w:ilvl w:val="0"/>
          <w:numId w:val="14"/>
        </w:numPr>
        <w:autoSpaceDE w:val="0"/>
        <w:autoSpaceDN w:val="0"/>
        <w:adjustRightInd w:val="0"/>
        <w:spacing w:before="120"/>
        <w:ind w:left="994"/>
        <w:rPr>
          <w:rFonts w:ascii="Arial" w:eastAsia="Calibri" w:hAnsi="Arial" w:cs="Arial"/>
          <w:sz w:val="22"/>
          <w:szCs w:val="22"/>
          <w:lang w:val="en-US" w:eastAsia="en-US"/>
        </w:rPr>
      </w:pPr>
      <w:r w:rsidRPr="004A5DFA">
        <w:rPr>
          <w:rFonts w:ascii="Arial" w:eastAsia="Calibri" w:hAnsi="Arial" w:cs="Arial"/>
          <w:sz w:val="22"/>
          <w:szCs w:val="22"/>
          <w:lang w:val="en-US" w:eastAsia="en-US"/>
        </w:rPr>
        <w:lastRenderedPageBreak/>
        <w:t>Integers should be single numbers without decimal</w:t>
      </w:r>
      <w:r w:rsidR="001A720E">
        <w:rPr>
          <w:rFonts w:ascii="Arial" w:eastAsia="Calibri" w:hAnsi="Arial" w:cs="Arial"/>
          <w:sz w:val="22"/>
          <w:szCs w:val="22"/>
          <w:lang w:val="en-US" w:eastAsia="en-US"/>
        </w:rPr>
        <w:t>s</w:t>
      </w:r>
      <w:r w:rsidRPr="004A5DFA">
        <w:rPr>
          <w:rFonts w:ascii="Arial" w:eastAsia="Calibri" w:hAnsi="Arial" w:cs="Arial"/>
          <w:sz w:val="22"/>
          <w:szCs w:val="22"/>
          <w:lang w:val="en-US" w:eastAsia="en-US"/>
        </w:rPr>
        <w:t>.</w:t>
      </w:r>
    </w:p>
    <w:p w14:paraId="0149AAAC" w14:textId="77777777" w:rsidR="004A5DFA" w:rsidRPr="004A5DFA" w:rsidRDefault="004A5DFA" w:rsidP="004A5DFA">
      <w:pPr>
        <w:numPr>
          <w:ilvl w:val="0"/>
          <w:numId w:val="14"/>
        </w:numPr>
        <w:autoSpaceDE w:val="0"/>
        <w:autoSpaceDN w:val="0"/>
        <w:adjustRightInd w:val="0"/>
        <w:spacing w:before="120"/>
        <w:ind w:left="994"/>
        <w:rPr>
          <w:rFonts w:ascii="Arial" w:eastAsia="Calibri" w:hAnsi="Arial" w:cs="Arial"/>
          <w:sz w:val="22"/>
          <w:szCs w:val="22"/>
          <w:lang w:val="en-US" w:eastAsia="en-US"/>
        </w:rPr>
      </w:pPr>
      <w:r w:rsidRPr="004A5DFA">
        <w:rPr>
          <w:rFonts w:ascii="Arial" w:eastAsia="Calibri" w:hAnsi="Arial" w:cs="Arial"/>
          <w:sz w:val="22"/>
          <w:szCs w:val="22"/>
          <w:lang w:val="en-US" w:eastAsia="en-US"/>
        </w:rPr>
        <w:t>No quotes should be used around any data cells or headers.</w:t>
      </w:r>
    </w:p>
    <w:p w14:paraId="0225294F" w14:textId="77777777" w:rsidR="004A5DFA" w:rsidRPr="004A5DFA" w:rsidRDefault="004A5DFA" w:rsidP="004A5DFA">
      <w:pPr>
        <w:numPr>
          <w:ilvl w:val="0"/>
          <w:numId w:val="14"/>
        </w:numPr>
        <w:autoSpaceDE w:val="0"/>
        <w:autoSpaceDN w:val="0"/>
        <w:adjustRightInd w:val="0"/>
        <w:spacing w:before="120"/>
        <w:ind w:left="994"/>
        <w:rPr>
          <w:rFonts w:ascii="Arial" w:eastAsia="Calibri" w:hAnsi="Arial" w:cs="Arial"/>
          <w:sz w:val="22"/>
          <w:szCs w:val="22"/>
          <w:lang w:val="en-US" w:eastAsia="en-US"/>
        </w:rPr>
      </w:pPr>
      <w:r w:rsidRPr="004A5DFA">
        <w:rPr>
          <w:rFonts w:ascii="Arial" w:eastAsia="Calibri" w:hAnsi="Arial" w:cs="Arial"/>
          <w:sz w:val="22"/>
          <w:szCs w:val="22"/>
          <w:lang w:val="en-US" w:eastAsia="en-US"/>
        </w:rPr>
        <w:t>No other extra columns should be provided.</w:t>
      </w:r>
    </w:p>
    <w:p w14:paraId="66AE5E3E" w14:textId="77777777" w:rsidR="004A5DFA" w:rsidRPr="004A5DFA" w:rsidRDefault="004A5DFA" w:rsidP="004A5DFA">
      <w:pPr>
        <w:numPr>
          <w:ilvl w:val="0"/>
          <w:numId w:val="14"/>
        </w:numPr>
        <w:autoSpaceDE w:val="0"/>
        <w:autoSpaceDN w:val="0"/>
        <w:adjustRightInd w:val="0"/>
        <w:spacing w:before="120"/>
        <w:ind w:left="994"/>
        <w:rPr>
          <w:rFonts w:ascii="Arial" w:eastAsia="Calibri" w:hAnsi="Arial" w:cs="Arial"/>
          <w:sz w:val="22"/>
          <w:szCs w:val="22"/>
          <w:lang w:val="en-US" w:eastAsia="en-US"/>
        </w:rPr>
      </w:pPr>
      <w:r w:rsidRPr="004A5DFA">
        <w:rPr>
          <w:rFonts w:ascii="Arial" w:eastAsia="Calibri" w:hAnsi="Arial" w:cs="Arial"/>
          <w:sz w:val="22"/>
          <w:szCs w:val="22"/>
          <w:lang w:val="en-US" w:eastAsia="en-US"/>
        </w:rPr>
        <w:t>Please code missing values in any columns as a single period character (“.”).</w:t>
      </w:r>
    </w:p>
    <w:p w14:paraId="4A624BBF" w14:textId="1B2670D2" w:rsidR="004A5DFA" w:rsidRPr="0036333B" w:rsidRDefault="004A5DFA" w:rsidP="004A5DFA">
      <w:pPr>
        <w:autoSpaceDE w:val="0"/>
        <w:autoSpaceDN w:val="0"/>
        <w:adjustRightInd w:val="0"/>
        <w:spacing w:before="120"/>
        <w:rPr>
          <w:rFonts w:ascii="Verdana" w:eastAsia="Calibri" w:hAnsi="Verdana" w:cs="Verdana"/>
          <w:b/>
          <w:sz w:val="22"/>
          <w:szCs w:val="22"/>
          <w:u w:val="single"/>
          <w:lang w:val="en-US" w:eastAsia="en-US"/>
        </w:rPr>
      </w:pPr>
      <w:r w:rsidRPr="004A5DFA">
        <w:rPr>
          <w:rFonts w:ascii="Arial" w:eastAsia="Calibri" w:hAnsi="Arial" w:cs="Arial"/>
          <w:sz w:val="22"/>
          <w:szCs w:val="22"/>
          <w:lang w:val="en-US" w:eastAsia="en-US"/>
        </w:rPr>
        <w:t>Please provide the results of each of the analyses in a separate file, named as described in the ‘F</w:t>
      </w:r>
      <w:r w:rsidR="00FE12F6">
        <w:rPr>
          <w:rFonts w:ascii="Arial" w:eastAsia="Calibri" w:hAnsi="Arial" w:cs="Arial"/>
          <w:sz w:val="22"/>
          <w:szCs w:val="22"/>
          <w:lang w:val="en-US" w:eastAsia="en-US"/>
        </w:rPr>
        <w:t>ILE NAMING SCHEME</w:t>
      </w:r>
      <w:r w:rsidRPr="004A5DFA">
        <w:rPr>
          <w:rFonts w:ascii="Arial" w:eastAsia="Calibri" w:hAnsi="Arial" w:cs="Arial"/>
          <w:sz w:val="22"/>
          <w:szCs w:val="22"/>
          <w:lang w:val="en-US" w:eastAsia="en-US"/>
        </w:rPr>
        <w:t xml:space="preserve">’ section above. </w:t>
      </w:r>
      <w:r w:rsidRPr="0036333B">
        <w:rPr>
          <w:rFonts w:ascii="Arial" w:eastAsia="Calibri" w:hAnsi="Arial" w:cs="Arial"/>
          <w:b/>
          <w:sz w:val="22"/>
          <w:szCs w:val="22"/>
          <w:lang w:val="en-US" w:eastAsia="en-US"/>
        </w:rPr>
        <w:t>Following the requested format and naming scheme for your results will greatly assist us in collecting and processing the data from many different groups while minimizing errors</w:t>
      </w:r>
      <w:r w:rsidRPr="0036333B">
        <w:rPr>
          <w:rFonts w:ascii="Verdana" w:eastAsia="Calibri" w:hAnsi="Verdana" w:cs="Verdana"/>
          <w:b/>
          <w:sz w:val="22"/>
          <w:szCs w:val="22"/>
          <w:lang w:val="en-US" w:eastAsia="en-US"/>
        </w:rPr>
        <w:t xml:space="preserve">. </w:t>
      </w:r>
    </w:p>
    <w:p w14:paraId="00A2D330" w14:textId="77777777" w:rsidR="00B201FD" w:rsidRDefault="00B201FD" w:rsidP="00403DBA">
      <w:pPr>
        <w:rPr>
          <w:rFonts w:ascii="Arial" w:hAnsi="Arial" w:cs="Arial"/>
          <w:b/>
          <w:i/>
          <w:sz w:val="22"/>
          <w:szCs w:val="22"/>
        </w:rPr>
      </w:pPr>
    </w:p>
    <w:p w14:paraId="41497626" w14:textId="047DDB58" w:rsidR="008F3DD8" w:rsidRDefault="004A5DFA" w:rsidP="004A5DFA">
      <w:pPr>
        <w:spacing w:after="240"/>
        <w:rPr>
          <w:rFonts w:ascii="Arial" w:hAnsi="Arial" w:cs="Arial"/>
          <w:b/>
          <w:i/>
          <w:sz w:val="22"/>
          <w:szCs w:val="22"/>
        </w:rPr>
      </w:pPr>
      <w:r w:rsidRPr="004A5DFA">
        <w:rPr>
          <w:rFonts w:ascii="Arial" w:hAnsi="Arial" w:cs="Arial"/>
          <w:b/>
          <w:i/>
          <w:sz w:val="22"/>
          <w:szCs w:val="22"/>
        </w:rPr>
        <w:t xml:space="preserve">Please provide results with all columns listed below </w:t>
      </w:r>
    </w:p>
    <w:tbl>
      <w:tblPr>
        <w:tblW w:w="9843" w:type="dxa"/>
        <w:tblCellMar>
          <w:top w:w="29" w:type="dxa"/>
          <w:left w:w="29" w:type="dxa"/>
          <w:bottom w:w="29" w:type="dxa"/>
          <w:right w:w="29" w:type="dxa"/>
        </w:tblCellMar>
        <w:tblLook w:val="0000" w:firstRow="0" w:lastRow="0" w:firstColumn="0" w:lastColumn="0" w:noHBand="0" w:noVBand="0"/>
      </w:tblPr>
      <w:tblGrid>
        <w:gridCol w:w="2237"/>
        <w:gridCol w:w="3808"/>
        <w:gridCol w:w="2652"/>
        <w:gridCol w:w="1146"/>
      </w:tblGrid>
      <w:tr w:rsidR="004A5DFA" w:rsidRPr="004A5DFA" w14:paraId="6661133D" w14:textId="77777777" w:rsidTr="00F34036">
        <w:trPr>
          <w:trHeight w:hRule="exact" w:val="471"/>
        </w:trPr>
        <w:tc>
          <w:tcPr>
            <w:tcW w:w="0" w:type="auto"/>
            <w:tcBorders>
              <w:top w:val="single" w:sz="4" w:space="0" w:color="000000"/>
              <w:left w:val="single" w:sz="4" w:space="0" w:color="000000"/>
              <w:bottom w:val="single" w:sz="4" w:space="0" w:color="000000"/>
              <w:right w:val="single" w:sz="4" w:space="0" w:color="000000"/>
            </w:tcBorders>
          </w:tcPr>
          <w:p w14:paraId="605FF9CD" w14:textId="77777777" w:rsidR="004A5DFA" w:rsidRPr="004A5DFA" w:rsidRDefault="004A5DFA" w:rsidP="004A5DFA">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Column header</w:t>
            </w:r>
          </w:p>
        </w:tc>
        <w:tc>
          <w:tcPr>
            <w:tcW w:w="0" w:type="auto"/>
            <w:tcBorders>
              <w:top w:val="single" w:sz="4" w:space="0" w:color="000000"/>
              <w:left w:val="single" w:sz="4" w:space="0" w:color="000000"/>
              <w:bottom w:val="single" w:sz="4" w:space="0" w:color="000000"/>
              <w:right w:val="single" w:sz="4" w:space="0" w:color="000000"/>
            </w:tcBorders>
          </w:tcPr>
          <w:p w14:paraId="5CFF1446" w14:textId="77777777" w:rsidR="004A5DFA" w:rsidRPr="004A5DFA" w:rsidRDefault="004A5DFA" w:rsidP="004A5DFA">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Description</w:t>
            </w:r>
          </w:p>
        </w:tc>
        <w:tc>
          <w:tcPr>
            <w:tcW w:w="0" w:type="auto"/>
            <w:tcBorders>
              <w:top w:val="single" w:sz="4" w:space="0" w:color="000000"/>
              <w:left w:val="single" w:sz="4" w:space="0" w:color="000000"/>
              <w:bottom w:val="single" w:sz="4" w:space="0" w:color="000000"/>
              <w:right w:val="single" w:sz="4" w:space="0" w:color="000000"/>
            </w:tcBorders>
          </w:tcPr>
          <w:p w14:paraId="40B9A35C" w14:textId="77777777" w:rsidR="004A5DFA" w:rsidRPr="004A5DFA" w:rsidRDefault="004A5DFA" w:rsidP="004A5DFA">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Recommended format</w:t>
            </w:r>
          </w:p>
        </w:tc>
        <w:tc>
          <w:tcPr>
            <w:tcW w:w="0" w:type="auto"/>
            <w:tcBorders>
              <w:top w:val="single" w:sz="4" w:space="0" w:color="000000"/>
              <w:left w:val="single" w:sz="4" w:space="0" w:color="000000"/>
              <w:bottom w:val="single" w:sz="4" w:space="0" w:color="000000"/>
              <w:right w:val="single" w:sz="4" w:space="0" w:color="000000"/>
            </w:tcBorders>
          </w:tcPr>
          <w:p w14:paraId="2CBCE9C6" w14:textId="77777777" w:rsidR="004A5DFA" w:rsidRPr="004A5DFA" w:rsidRDefault="004A5DFA" w:rsidP="004A5DFA">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Examples</w:t>
            </w:r>
          </w:p>
        </w:tc>
      </w:tr>
      <w:tr w:rsidR="004A5DFA" w:rsidRPr="004A5DFA" w14:paraId="4A36E881" w14:textId="77777777" w:rsidTr="00F34036">
        <w:trPr>
          <w:trHeight w:hRule="exact" w:val="576"/>
        </w:trPr>
        <w:tc>
          <w:tcPr>
            <w:tcW w:w="0" w:type="auto"/>
            <w:tcBorders>
              <w:top w:val="single" w:sz="4" w:space="0" w:color="000000"/>
              <w:left w:val="single" w:sz="4" w:space="0" w:color="000000"/>
              <w:bottom w:val="single" w:sz="4" w:space="0" w:color="000000"/>
              <w:right w:val="single" w:sz="4" w:space="0" w:color="000000"/>
            </w:tcBorders>
          </w:tcPr>
          <w:p w14:paraId="352C01D9" w14:textId="77777777" w:rsidR="004A5DFA" w:rsidRPr="004A5DFA" w:rsidRDefault="004A5DFA" w:rsidP="00226E86">
            <w:pPr>
              <w:autoSpaceDE w:val="0"/>
              <w:autoSpaceDN w:val="0"/>
              <w:adjustRightInd w:val="0"/>
              <w:spacing w:before="40" w:after="40"/>
              <w:rPr>
                <w:rFonts w:ascii="Arial" w:eastAsia="Calibri" w:hAnsi="Arial" w:cs="Arial"/>
                <w:color w:val="FF0000"/>
                <w:sz w:val="20"/>
                <w:szCs w:val="19"/>
                <w:lang w:val="en-US" w:eastAsia="en-US"/>
              </w:rPr>
            </w:pPr>
            <w:proofErr w:type="spellStart"/>
            <w:r w:rsidRPr="004A5DFA">
              <w:rPr>
                <w:rFonts w:ascii="Arial" w:eastAsia="Calibri" w:hAnsi="Arial" w:cs="Arial"/>
                <w:sz w:val="20"/>
                <w:szCs w:val="19"/>
                <w:lang w:val="en-US" w:eastAsia="en-US"/>
              </w:rPr>
              <w:t>rsID</w:t>
            </w:r>
            <w:proofErr w:type="spellEnd"/>
            <w:r w:rsidRPr="004A5DFA">
              <w:rPr>
                <w:rFonts w:ascii="Arial" w:eastAsia="Calibri" w:hAnsi="Arial" w:cs="Arial"/>
                <w:sz w:val="20"/>
                <w:szCs w:val="19"/>
                <w:lang w:val="en-US" w:eastAsia="en-US"/>
              </w:rPr>
              <w:tab/>
            </w:r>
          </w:p>
        </w:tc>
        <w:tc>
          <w:tcPr>
            <w:tcW w:w="0" w:type="auto"/>
            <w:tcBorders>
              <w:top w:val="single" w:sz="4" w:space="0" w:color="000000"/>
              <w:left w:val="single" w:sz="4" w:space="0" w:color="000000"/>
              <w:bottom w:val="single" w:sz="4" w:space="0" w:color="000000"/>
              <w:right w:val="single" w:sz="4" w:space="0" w:color="000000"/>
            </w:tcBorders>
          </w:tcPr>
          <w:p w14:paraId="744FB0E1"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 xml:space="preserve">The </w:t>
            </w:r>
            <w:proofErr w:type="spellStart"/>
            <w:r w:rsidRPr="004A5DFA">
              <w:rPr>
                <w:rFonts w:ascii="Arial" w:eastAsia="Calibri" w:hAnsi="Arial" w:cs="Arial"/>
                <w:sz w:val="20"/>
                <w:szCs w:val="19"/>
                <w:lang w:val="en-US" w:eastAsia="en-US"/>
              </w:rPr>
              <w:t>rs</w:t>
            </w:r>
            <w:proofErr w:type="spellEnd"/>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number of the SNP analyzed</w:t>
            </w:r>
          </w:p>
        </w:tc>
        <w:tc>
          <w:tcPr>
            <w:tcW w:w="0" w:type="auto"/>
            <w:tcBorders>
              <w:top w:val="single" w:sz="4" w:space="0" w:color="000000"/>
              <w:left w:val="single" w:sz="4" w:space="0" w:color="000000"/>
              <w:bottom w:val="single" w:sz="4" w:space="0" w:color="000000"/>
              <w:right w:val="single" w:sz="4" w:space="0" w:color="000000"/>
            </w:tcBorders>
          </w:tcPr>
          <w:p w14:paraId="304199C8"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proofErr w:type="spellStart"/>
            <w:r w:rsidRPr="004A5DFA">
              <w:rPr>
                <w:rFonts w:ascii="Arial" w:eastAsia="Calibri" w:hAnsi="Arial" w:cs="Arial"/>
                <w:sz w:val="20"/>
                <w:szCs w:val="19"/>
                <w:lang w:val="en-US" w:eastAsia="en-US"/>
              </w:rPr>
              <w:t>rs</w:t>
            </w:r>
            <w:proofErr w:type="spellEnd"/>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number</w:t>
            </w:r>
          </w:p>
        </w:tc>
        <w:tc>
          <w:tcPr>
            <w:tcW w:w="0" w:type="auto"/>
            <w:tcBorders>
              <w:top w:val="single" w:sz="4" w:space="0" w:color="000000"/>
              <w:left w:val="single" w:sz="4" w:space="0" w:color="000000"/>
              <w:bottom w:val="single" w:sz="4" w:space="0" w:color="000000"/>
              <w:right w:val="single" w:sz="4" w:space="0" w:color="000000"/>
            </w:tcBorders>
          </w:tcPr>
          <w:p w14:paraId="5FB552D0"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rs3845291</w:t>
            </w:r>
          </w:p>
        </w:tc>
      </w:tr>
      <w:tr w:rsidR="004A5DFA" w:rsidRPr="004A5DFA" w14:paraId="2F3D2905" w14:textId="77777777" w:rsidTr="00F34036">
        <w:trPr>
          <w:trHeight w:hRule="exact" w:val="352"/>
        </w:trPr>
        <w:tc>
          <w:tcPr>
            <w:tcW w:w="0" w:type="auto"/>
            <w:tcBorders>
              <w:top w:val="single" w:sz="4" w:space="0" w:color="000000"/>
              <w:left w:val="single" w:sz="4" w:space="0" w:color="000000"/>
              <w:bottom w:val="single" w:sz="4" w:space="0" w:color="000000"/>
              <w:right w:val="single" w:sz="4" w:space="0" w:color="000000"/>
            </w:tcBorders>
          </w:tcPr>
          <w:p w14:paraId="378268C4"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CHR</w:t>
            </w:r>
          </w:p>
        </w:tc>
        <w:tc>
          <w:tcPr>
            <w:tcW w:w="0" w:type="auto"/>
            <w:tcBorders>
              <w:top w:val="single" w:sz="4" w:space="0" w:color="000000"/>
              <w:left w:val="single" w:sz="4" w:space="0" w:color="000000"/>
              <w:bottom w:val="single" w:sz="4" w:space="0" w:color="000000"/>
              <w:right w:val="single" w:sz="4" w:space="0" w:color="000000"/>
            </w:tcBorders>
          </w:tcPr>
          <w:p w14:paraId="20FA011F"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Chromosome Number</w:t>
            </w:r>
          </w:p>
        </w:tc>
        <w:tc>
          <w:tcPr>
            <w:tcW w:w="0" w:type="auto"/>
            <w:tcBorders>
              <w:top w:val="single" w:sz="4" w:space="0" w:color="000000"/>
              <w:left w:val="single" w:sz="4" w:space="0" w:color="000000"/>
              <w:bottom w:val="single" w:sz="4" w:space="0" w:color="000000"/>
              <w:right w:val="single" w:sz="4" w:space="0" w:color="000000"/>
            </w:tcBorders>
          </w:tcPr>
          <w:p w14:paraId="3209B48A"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Numeric, integer</w:t>
            </w:r>
          </w:p>
        </w:tc>
        <w:tc>
          <w:tcPr>
            <w:tcW w:w="0" w:type="auto"/>
            <w:tcBorders>
              <w:top w:val="single" w:sz="4" w:space="0" w:color="000000"/>
              <w:left w:val="single" w:sz="4" w:space="0" w:color="000000"/>
              <w:bottom w:val="single" w:sz="4" w:space="0" w:color="000000"/>
              <w:right w:val="single" w:sz="4" w:space="0" w:color="000000"/>
            </w:tcBorders>
          </w:tcPr>
          <w:p w14:paraId="395FE767"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1</w:t>
            </w:r>
          </w:p>
        </w:tc>
      </w:tr>
      <w:tr w:rsidR="00D512EE" w:rsidRPr="004A5DFA" w14:paraId="66569A23" w14:textId="77777777" w:rsidTr="00F34036">
        <w:trPr>
          <w:trHeight w:hRule="exact" w:val="352"/>
        </w:trPr>
        <w:tc>
          <w:tcPr>
            <w:tcW w:w="0" w:type="auto"/>
            <w:tcBorders>
              <w:top w:val="single" w:sz="4" w:space="0" w:color="000000"/>
              <w:left w:val="single" w:sz="4" w:space="0" w:color="000000"/>
              <w:bottom w:val="single" w:sz="4" w:space="0" w:color="000000"/>
              <w:right w:val="single" w:sz="4" w:space="0" w:color="000000"/>
            </w:tcBorders>
          </w:tcPr>
          <w:p w14:paraId="585B6D0C" w14:textId="77777777" w:rsidR="00D512EE" w:rsidRPr="007059B9" w:rsidRDefault="00D512EE" w:rsidP="00D512EE">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POS</w:t>
            </w:r>
          </w:p>
        </w:tc>
        <w:tc>
          <w:tcPr>
            <w:tcW w:w="0" w:type="auto"/>
            <w:tcBorders>
              <w:top w:val="single" w:sz="4" w:space="0" w:color="000000"/>
              <w:left w:val="single" w:sz="4" w:space="0" w:color="000000"/>
              <w:bottom w:val="single" w:sz="4" w:space="0" w:color="000000"/>
              <w:right w:val="single" w:sz="4" w:space="0" w:color="000000"/>
            </w:tcBorders>
          </w:tcPr>
          <w:p w14:paraId="46734318" w14:textId="77777777" w:rsidR="00D512EE" w:rsidRPr="007059B9" w:rsidRDefault="00D512EE" w:rsidP="00D512EE">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Position of the variant</w:t>
            </w:r>
          </w:p>
        </w:tc>
        <w:tc>
          <w:tcPr>
            <w:tcW w:w="0" w:type="auto"/>
            <w:tcBorders>
              <w:top w:val="single" w:sz="4" w:space="0" w:color="000000"/>
              <w:left w:val="single" w:sz="4" w:space="0" w:color="000000"/>
              <w:bottom w:val="single" w:sz="4" w:space="0" w:color="000000"/>
              <w:right w:val="single" w:sz="4" w:space="0" w:color="000000"/>
            </w:tcBorders>
          </w:tcPr>
          <w:p w14:paraId="4EE1D279" w14:textId="77777777" w:rsidR="00D512EE" w:rsidRPr="007059B9" w:rsidRDefault="00D512EE" w:rsidP="00D512EE">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Numeric, integer</w:t>
            </w:r>
          </w:p>
        </w:tc>
        <w:tc>
          <w:tcPr>
            <w:tcW w:w="0" w:type="auto"/>
            <w:tcBorders>
              <w:top w:val="single" w:sz="4" w:space="0" w:color="000000"/>
              <w:left w:val="single" w:sz="4" w:space="0" w:color="000000"/>
              <w:bottom w:val="single" w:sz="4" w:space="0" w:color="000000"/>
              <w:right w:val="single" w:sz="4" w:space="0" w:color="000000"/>
            </w:tcBorders>
          </w:tcPr>
          <w:p w14:paraId="4854553B" w14:textId="77777777" w:rsidR="00D512EE" w:rsidRPr="007059B9" w:rsidRDefault="00D512EE" w:rsidP="00D512EE">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132146</w:t>
            </w:r>
          </w:p>
        </w:tc>
      </w:tr>
      <w:tr w:rsidR="004A5DFA" w:rsidRPr="004A5DFA" w14:paraId="127238FD" w14:textId="77777777" w:rsidTr="00F34036">
        <w:trPr>
          <w:trHeight w:hRule="exact" w:val="885"/>
        </w:trPr>
        <w:tc>
          <w:tcPr>
            <w:tcW w:w="0" w:type="auto"/>
            <w:tcBorders>
              <w:top w:val="single" w:sz="4" w:space="0" w:color="000000"/>
              <w:left w:val="single" w:sz="4" w:space="0" w:color="000000"/>
              <w:bottom w:val="single" w:sz="4" w:space="0" w:color="000000"/>
              <w:right w:val="single" w:sz="4" w:space="0" w:color="000000"/>
            </w:tcBorders>
          </w:tcPr>
          <w:p w14:paraId="23642B86"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STRAND</w:t>
            </w:r>
          </w:p>
        </w:tc>
        <w:tc>
          <w:tcPr>
            <w:tcW w:w="0" w:type="auto"/>
            <w:tcBorders>
              <w:top w:val="single" w:sz="4" w:space="0" w:color="000000"/>
              <w:left w:val="single" w:sz="4" w:space="0" w:color="000000"/>
              <w:bottom w:val="single" w:sz="4" w:space="0" w:color="000000"/>
              <w:right w:val="single" w:sz="4" w:space="0" w:color="000000"/>
            </w:tcBorders>
          </w:tcPr>
          <w:p w14:paraId="54E6825A"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Orientation of the site to the human genome strand used</w:t>
            </w:r>
          </w:p>
        </w:tc>
        <w:tc>
          <w:tcPr>
            <w:tcW w:w="0" w:type="auto"/>
            <w:tcBorders>
              <w:top w:val="single" w:sz="4" w:space="0" w:color="000000"/>
              <w:left w:val="single" w:sz="4" w:space="0" w:color="000000"/>
              <w:bottom w:val="single" w:sz="4" w:space="0" w:color="000000"/>
              <w:right w:val="single" w:sz="4" w:space="0" w:color="000000"/>
            </w:tcBorders>
          </w:tcPr>
          <w:p w14:paraId="2A23AC42"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 xml:space="preserve">A single character, </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 xml:space="preserve"> or +. Strong preference for + strand orientation</w:t>
            </w:r>
          </w:p>
        </w:tc>
        <w:tc>
          <w:tcPr>
            <w:tcW w:w="0" w:type="auto"/>
            <w:tcBorders>
              <w:top w:val="single" w:sz="4" w:space="0" w:color="000000"/>
              <w:left w:val="single" w:sz="4" w:space="0" w:color="000000"/>
              <w:bottom w:val="single" w:sz="4" w:space="0" w:color="000000"/>
              <w:right w:val="single" w:sz="4" w:space="0" w:color="000000"/>
            </w:tcBorders>
          </w:tcPr>
          <w:p w14:paraId="35943997"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w:t>
            </w:r>
          </w:p>
        </w:tc>
      </w:tr>
      <w:tr w:rsidR="004A5DFA" w:rsidRPr="004A5DFA" w14:paraId="7A9D3D30" w14:textId="77777777" w:rsidTr="00F34036">
        <w:trPr>
          <w:trHeight w:hRule="exact" w:val="576"/>
        </w:trPr>
        <w:tc>
          <w:tcPr>
            <w:tcW w:w="0" w:type="auto"/>
            <w:tcBorders>
              <w:top w:val="single" w:sz="4" w:space="0" w:color="000000"/>
              <w:left w:val="single" w:sz="4" w:space="0" w:color="000000"/>
              <w:bottom w:val="single" w:sz="4" w:space="0" w:color="000000"/>
              <w:right w:val="single" w:sz="4" w:space="0" w:color="000000"/>
            </w:tcBorders>
          </w:tcPr>
          <w:p w14:paraId="4301014D"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EFFECT_ALLELE</w:t>
            </w:r>
          </w:p>
        </w:tc>
        <w:tc>
          <w:tcPr>
            <w:tcW w:w="0" w:type="auto"/>
            <w:tcBorders>
              <w:top w:val="single" w:sz="4" w:space="0" w:color="000000"/>
              <w:left w:val="single" w:sz="4" w:space="0" w:color="000000"/>
              <w:bottom w:val="single" w:sz="4" w:space="0" w:color="000000"/>
              <w:right w:val="single" w:sz="4" w:space="0" w:color="000000"/>
            </w:tcBorders>
          </w:tcPr>
          <w:p w14:paraId="189BB414"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Allele to which the effect has been estimated</w:t>
            </w:r>
          </w:p>
        </w:tc>
        <w:tc>
          <w:tcPr>
            <w:tcW w:w="0" w:type="auto"/>
            <w:tcBorders>
              <w:top w:val="single" w:sz="4" w:space="0" w:color="000000"/>
              <w:left w:val="single" w:sz="4" w:space="0" w:color="000000"/>
              <w:bottom w:val="single" w:sz="4" w:space="0" w:color="000000"/>
              <w:right w:val="single" w:sz="4" w:space="0" w:color="000000"/>
            </w:tcBorders>
          </w:tcPr>
          <w:p w14:paraId="28581339"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 single upper</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case character (A, C, G, or T)</w:t>
            </w:r>
          </w:p>
        </w:tc>
        <w:tc>
          <w:tcPr>
            <w:tcW w:w="0" w:type="auto"/>
            <w:tcBorders>
              <w:top w:val="single" w:sz="4" w:space="0" w:color="000000"/>
              <w:left w:val="single" w:sz="4" w:space="0" w:color="000000"/>
              <w:bottom w:val="single" w:sz="4" w:space="0" w:color="000000"/>
              <w:right w:val="single" w:sz="4" w:space="0" w:color="000000"/>
            </w:tcBorders>
          </w:tcPr>
          <w:p w14:paraId="55E62EC6"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w:t>
            </w:r>
          </w:p>
        </w:tc>
      </w:tr>
      <w:tr w:rsidR="004A5DFA" w:rsidRPr="004A5DFA" w14:paraId="4EE0A7B3" w14:textId="77777777" w:rsidTr="00F34036">
        <w:trPr>
          <w:trHeight w:hRule="exact" w:val="576"/>
        </w:trPr>
        <w:tc>
          <w:tcPr>
            <w:tcW w:w="0" w:type="auto"/>
            <w:tcBorders>
              <w:top w:val="single" w:sz="4" w:space="0" w:color="000000"/>
              <w:left w:val="single" w:sz="4" w:space="0" w:color="000000"/>
              <w:bottom w:val="single" w:sz="2" w:space="0" w:color="000000"/>
              <w:right w:val="single" w:sz="4" w:space="0" w:color="000000"/>
            </w:tcBorders>
          </w:tcPr>
          <w:p w14:paraId="7D4163C7"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NON_EFFECT_ALLELE</w:t>
            </w:r>
          </w:p>
        </w:tc>
        <w:tc>
          <w:tcPr>
            <w:tcW w:w="0" w:type="auto"/>
            <w:tcBorders>
              <w:top w:val="single" w:sz="4" w:space="0" w:color="000000"/>
              <w:left w:val="single" w:sz="4" w:space="0" w:color="000000"/>
              <w:bottom w:val="single" w:sz="2" w:space="0" w:color="000000"/>
              <w:right w:val="single" w:sz="4" w:space="0" w:color="000000"/>
            </w:tcBorders>
          </w:tcPr>
          <w:p w14:paraId="509DC78C"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Allele which is not the effect allele</w:t>
            </w:r>
          </w:p>
        </w:tc>
        <w:tc>
          <w:tcPr>
            <w:tcW w:w="0" w:type="auto"/>
            <w:tcBorders>
              <w:top w:val="single" w:sz="4" w:space="0" w:color="000000"/>
              <w:left w:val="single" w:sz="4" w:space="0" w:color="000000"/>
              <w:bottom w:val="single" w:sz="2" w:space="0" w:color="000000"/>
              <w:right w:val="single" w:sz="4" w:space="0" w:color="000000"/>
            </w:tcBorders>
          </w:tcPr>
          <w:p w14:paraId="4FFD223F"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 single upper</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case character (A, C, G, or T)</w:t>
            </w:r>
          </w:p>
        </w:tc>
        <w:tc>
          <w:tcPr>
            <w:tcW w:w="0" w:type="auto"/>
            <w:tcBorders>
              <w:top w:val="single" w:sz="4" w:space="0" w:color="000000"/>
              <w:left w:val="single" w:sz="4" w:space="0" w:color="000000"/>
              <w:bottom w:val="single" w:sz="2" w:space="0" w:color="000000"/>
              <w:right w:val="single" w:sz="4" w:space="0" w:color="000000"/>
            </w:tcBorders>
          </w:tcPr>
          <w:p w14:paraId="3D17A34D"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T</w:t>
            </w:r>
          </w:p>
        </w:tc>
      </w:tr>
      <w:tr w:rsidR="004A5DFA" w:rsidRPr="004A5DFA" w14:paraId="0310FB7B" w14:textId="77777777" w:rsidTr="00F34036">
        <w:trPr>
          <w:trHeight w:hRule="exact" w:val="898"/>
        </w:trPr>
        <w:tc>
          <w:tcPr>
            <w:tcW w:w="0" w:type="auto"/>
            <w:tcBorders>
              <w:top w:val="single" w:sz="2" w:space="0" w:color="000000"/>
              <w:left w:val="single" w:sz="4" w:space="0" w:color="000000"/>
              <w:bottom w:val="single" w:sz="4" w:space="0" w:color="000000"/>
              <w:right w:val="single" w:sz="4" w:space="0" w:color="000000"/>
            </w:tcBorders>
          </w:tcPr>
          <w:p w14:paraId="1B8E58FE"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EAF</w:t>
            </w:r>
          </w:p>
        </w:tc>
        <w:tc>
          <w:tcPr>
            <w:tcW w:w="0" w:type="auto"/>
            <w:tcBorders>
              <w:top w:val="single" w:sz="2" w:space="0" w:color="000000"/>
              <w:left w:val="single" w:sz="4" w:space="0" w:color="000000"/>
              <w:bottom w:val="single" w:sz="4" w:space="0" w:color="000000"/>
              <w:right w:val="single" w:sz="4" w:space="0" w:color="000000"/>
            </w:tcBorders>
          </w:tcPr>
          <w:p w14:paraId="3EF8CF61"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Allele frequency of the EFFECT_ALLELE</w:t>
            </w:r>
          </w:p>
        </w:tc>
        <w:tc>
          <w:tcPr>
            <w:tcW w:w="0" w:type="auto"/>
            <w:tcBorders>
              <w:top w:val="single" w:sz="2" w:space="0" w:color="000000"/>
              <w:left w:val="single" w:sz="4" w:space="0" w:color="000000"/>
              <w:bottom w:val="single" w:sz="4" w:space="0" w:color="000000"/>
              <w:right w:val="single" w:sz="4" w:space="0" w:color="000000"/>
            </w:tcBorders>
          </w:tcPr>
          <w:p w14:paraId="6A38A489"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5 digits to the right of the decimal and use scientific E notation.</w:t>
            </w:r>
          </w:p>
        </w:tc>
        <w:tc>
          <w:tcPr>
            <w:tcW w:w="0" w:type="auto"/>
            <w:tcBorders>
              <w:top w:val="single" w:sz="2" w:space="0" w:color="000000"/>
              <w:left w:val="single" w:sz="4" w:space="0" w:color="000000"/>
              <w:bottom w:val="single" w:sz="4" w:space="0" w:color="000000"/>
              <w:right w:val="single" w:sz="4" w:space="0" w:color="000000"/>
            </w:tcBorders>
          </w:tcPr>
          <w:p w14:paraId="1A0D15FB" w14:textId="77777777" w:rsidR="004A5DFA" w:rsidRPr="004A5DFA" w:rsidRDefault="004A5DFA"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0.35412</w:t>
            </w:r>
          </w:p>
        </w:tc>
      </w:tr>
      <w:tr w:rsidR="00FE12F6" w:rsidRPr="004A5DFA" w14:paraId="7993D92B" w14:textId="77777777" w:rsidTr="00F34036">
        <w:trPr>
          <w:trHeight w:hRule="exact" w:val="1087"/>
        </w:trPr>
        <w:tc>
          <w:tcPr>
            <w:tcW w:w="0" w:type="auto"/>
            <w:tcBorders>
              <w:top w:val="single" w:sz="2" w:space="0" w:color="000000"/>
              <w:left w:val="single" w:sz="4" w:space="0" w:color="000000"/>
              <w:bottom w:val="single" w:sz="4" w:space="0" w:color="000000"/>
              <w:right w:val="single" w:sz="4" w:space="0" w:color="000000"/>
            </w:tcBorders>
          </w:tcPr>
          <w:p w14:paraId="3059C94B" w14:textId="0C53DA22"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IMPUTATION</w:t>
            </w:r>
          </w:p>
        </w:tc>
        <w:tc>
          <w:tcPr>
            <w:tcW w:w="0" w:type="auto"/>
            <w:tcBorders>
              <w:top w:val="single" w:sz="2" w:space="0" w:color="000000"/>
              <w:left w:val="single" w:sz="4" w:space="0" w:color="000000"/>
              <w:bottom w:val="single" w:sz="4" w:space="0" w:color="000000"/>
              <w:right w:val="single" w:sz="4" w:space="0" w:color="000000"/>
            </w:tcBorders>
          </w:tcPr>
          <w:p w14:paraId="7F8C04DB" w14:textId="07E400C1"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 value (range 0</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1) corresponding to the imputation quality measure (</w:t>
            </w:r>
            <w:proofErr w:type="spellStart"/>
            <w:r w:rsidRPr="004A5DFA">
              <w:rPr>
                <w:rFonts w:ascii="Arial" w:eastAsia="Calibri" w:hAnsi="Arial" w:cs="Arial"/>
                <w:sz w:val="20"/>
                <w:szCs w:val="19"/>
                <w:lang w:val="en-US" w:eastAsia="en-US"/>
              </w:rPr>
              <w:t>Rsq</w:t>
            </w:r>
            <w:proofErr w:type="spellEnd"/>
            <w:r w:rsidRPr="004A5DFA">
              <w:rPr>
                <w:rFonts w:ascii="Arial" w:eastAsia="Calibri" w:hAnsi="Arial" w:cs="Arial"/>
                <w:sz w:val="20"/>
                <w:szCs w:val="19"/>
                <w:lang w:val="en-US" w:eastAsia="en-US"/>
              </w:rPr>
              <w:t xml:space="preserve"> from MACH/</w:t>
            </w:r>
            <w:proofErr w:type="spellStart"/>
            <w:r w:rsidRPr="004A5DFA">
              <w:rPr>
                <w:rFonts w:ascii="Arial" w:eastAsia="Calibri" w:hAnsi="Arial" w:cs="Arial"/>
                <w:sz w:val="20"/>
                <w:szCs w:val="19"/>
                <w:lang w:val="en-US" w:eastAsia="en-US"/>
              </w:rPr>
              <w:t>Minimac</w:t>
            </w:r>
            <w:proofErr w:type="spellEnd"/>
            <w:r w:rsidRPr="004A5DFA">
              <w:rPr>
                <w:rFonts w:ascii="Arial" w:eastAsia="Calibri" w:hAnsi="Arial" w:cs="Arial"/>
                <w:sz w:val="20"/>
                <w:szCs w:val="19"/>
                <w:lang w:val="en-US" w:eastAsia="en-US"/>
              </w:rPr>
              <w:t xml:space="preserve"> or info from IMPUTE2)</w:t>
            </w:r>
          </w:p>
        </w:tc>
        <w:tc>
          <w:tcPr>
            <w:tcW w:w="0" w:type="auto"/>
            <w:tcBorders>
              <w:top w:val="single" w:sz="2" w:space="0" w:color="000000"/>
              <w:left w:val="single" w:sz="4" w:space="0" w:color="000000"/>
              <w:bottom w:val="single" w:sz="4" w:space="0" w:color="000000"/>
              <w:right w:val="single" w:sz="4" w:space="0" w:color="000000"/>
            </w:tcBorders>
          </w:tcPr>
          <w:p w14:paraId="39A331C1" w14:textId="50FD9AA5"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Numeric fraction 0 to 1</w:t>
            </w:r>
          </w:p>
        </w:tc>
        <w:tc>
          <w:tcPr>
            <w:tcW w:w="0" w:type="auto"/>
            <w:tcBorders>
              <w:top w:val="single" w:sz="2" w:space="0" w:color="000000"/>
              <w:left w:val="single" w:sz="4" w:space="0" w:color="000000"/>
              <w:bottom w:val="single" w:sz="4" w:space="0" w:color="000000"/>
              <w:right w:val="single" w:sz="4" w:space="0" w:color="000000"/>
            </w:tcBorders>
          </w:tcPr>
          <w:p w14:paraId="44B89E0B" w14:textId="2C227E10"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0.954565</w:t>
            </w:r>
          </w:p>
        </w:tc>
      </w:tr>
      <w:tr w:rsidR="00FE12F6" w:rsidRPr="004A5DFA" w14:paraId="1A2703B7" w14:textId="77777777" w:rsidTr="00F34036">
        <w:trPr>
          <w:trHeight w:hRule="exact" w:val="876"/>
        </w:trPr>
        <w:tc>
          <w:tcPr>
            <w:tcW w:w="0" w:type="auto"/>
            <w:tcBorders>
              <w:top w:val="single" w:sz="4" w:space="0" w:color="000000"/>
              <w:left w:val="single" w:sz="4" w:space="0" w:color="000000"/>
              <w:bottom w:val="single" w:sz="2" w:space="0" w:color="000000"/>
              <w:right w:val="single" w:sz="4" w:space="0" w:color="000000"/>
            </w:tcBorders>
          </w:tcPr>
          <w:p w14:paraId="3D8C4120"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BETA_SNP</w:t>
            </w:r>
          </w:p>
        </w:tc>
        <w:tc>
          <w:tcPr>
            <w:tcW w:w="0" w:type="auto"/>
            <w:tcBorders>
              <w:top w:val="single" w:sz="4" w:space="0" w:color="000000"/>
              <w:left w:val="single" w:sz="4" w:space="0" w:color="000000"/>
              <w:bottom w:val="single" w:sz="2" w:space="0" w:color="000000"/>
              <w:right w:val="single" w:sz="4" w:space="0" w:color="000000"/>
            </w:tcBorders>
          </w:tcPr>
          <w:p w14:paraId="48AB3F3F"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Beta</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coefficient for the association of SNP with DEPENDENT VARIABLE (main effect)</w:t>
            </w:r>
          </w:p>
        </w:tc>
        <w:tc>
          <w:tcPr>
            <w:tcW w:w="0" w:type="auto"/>
            <w:tcBorders>
              <w:top w:val="single" w:sz="4" w:space="0" w:color="000000"/>
              <w:left w:val="single" w:sz="4" w:space="0" w:color="000000"/>
              <w:bottom w:val="single" w:sz="2" w:space="0" w:color="000000"/>
              <w:right w:val="single" w:sz="4" w:space="0" w:color="000000"/>
            </w:tcBorders>
          </w:tcPr>
          <w:p w14:paraId="6CA61D77"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to the right of the decimal.</w:t>
            </w:r>
          </w:p>
        </w:tc>
        <w:tc>
          <w:tcPr>
            <w:tcW w:w="0" w:type="auto"/>
            <w:tcBorders>
              <w:top w:val="single" w:sz="4" w:space="0" w:color="000000"/>
              <w:left w:val="single" w:sz="4" w:space="0" w:color="000000"/>
              <w:bottom w:val="single" w:sz="2" w:space="0" w:color="000000"/>
              <w:right w:val="single" w:sz="4" w:space="0" w:color="000000"/>
            </w:tcBorders>
          </w:tcPr>
          <w:p w14:paraId="3BC5464E"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0.045228</w:t>
            </w:r>
          </w:p>
        </w:tc>
      </w:tr>
      <w:tr w:rsidR="00FE12F6" w:rsidRPr="004A5DFA" w14:paraId="5ACB0255" w14:textId="77777777" w:rsidTr="00F34036">
        <w:trPr>
          <w:trHeight w:hRule="exact" w:val="1105"/>
        </w:trPr>
        <w:tc>
          <w:tcPr>
            <w:tcW w:w="0" w:type="auto"/>
            <w:tcBorders>
              <w:top w:val="single" w:sz="2" w:space="0" w:color="000000"/>
              <w:left w:val="single" w:sz="4" w:space="0" w:color="000000"/>
              <w:bottom w:val="single" w:sz="4" w:space="0" w:color="000000"/>
              <w:right w:val="single" w:sz="4" w:space="0" w:color="000000"/>
            </w:tcBorders>
          </w:tcPr>
          <w:p w14:paraId="65C6541A"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SE_SNP</w:t>
            </w:r>
          </w:p>
        </w:tc>
        <w:tc>
          <w:tcPr>
            <w:tcW w:w="0" w:type="auto"/>
            <w:tcBorders>
              <w:top w:val="single" w:sz="2" w:space="0" w:color="000000"/>
              <w:left w:val="single" w:sz="4" w:space="0" w:color="000000"/>
              <w:bottom w:val="single" w:sz="4" w:space="0" w:color="000000"/>
              <w:right w:val="single" w:sz="4" w:space="0" w:color="000000"/>
            </w:tcBorders>
          </w:tcPr>
          <w:p w14:paraId="0495545F"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Robust standard error for the association of SNP with the DEPENDENT VARIABLE (main effect)</w:t>
            </w:r>
          </w:p>
        </w:tc>
        <w:tc>
          <w:tcPr>
            <w:tcW w:w="0" w:type="auto"/>
            <w:tcBorders>
              <w:top w:val="single" w:sz="2" w:space="0" w:color="000000"/>
              <w:left w:val="single" w:sz="4" w:space="0" w:color="000000"/>
              <w:bottom w:val="single" w:sz="4" w:space="0" w:color="000000"/>
              <w:right w:val="single" w:sz="4" w:space="0" w:color="000000"/>
            </w:tcBorders>
          </w:tcPr>
          <w:p w14:paraId="6FD27BB4"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to the right of the decimal.</w:t>
            </w:r>
          </w:p>
        </w:tc>
        <w:tc>
          <w:tcPr>
            <w:tcW w:w="0" w:type="auto"/>
            <w:tcBorders>
              <w:top w:val="single" w:sz="2" w:space="0" w:color="000000"/>
              <w:left w:val="single" w:sz="4" w:space="0" w:color="000000"/>
              <w:bottom w:val="single" w:sz="4" w:space="0" w:color="000000"/>
              <w:right w:val="single" w:sz="4" w:space="0" w:color="000000"/>
            </w:tcBorders>
          </w:tcPr>
          <w:p w14:paraId="78E09542"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0.018343</w:t>
            </w:r>
          </w:p>
        </w:tc>
      </w:tr>
      <w:tr w:rsidR="00FE12F6" w:rsidRPr="004A5DFA" w14:paraId="7DD47183" w14:textId="77777777" w:rsidTr="00F34036">
        <w:trPr>
          <w:trHeight w:hRule="exact" w:val="876"/>
        </w:trPr>
        <w:tc>
          <w:tcPr>
            <w:tcW w:w="0" w:type="auto"/>
            <w:tcBorders>
              <w:top w:val="single" w:sz="4" w:space="0" w:color="000000"/>
              <w:left w:val="single" w:sz="4" w:space="0" w:color="000000"/>
              <w:bottom w:val="single" w:sz="4" w:space="0" w:color="000000"/>
              <w:right w:val="single" w:sz="4" w:space="0" w:color="000000"/>
            </w:tcBorders>
          </w:tcPr>
          <w:p w14:paraId="39254C5F"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P_SNP</w:t>
            </w:r>
          </w:p>
        </w:tc>
        <w:tc>
          <w:tcPr>
            <w:tcW w:w="0" w:type="auto"/>
            <w:tcBorders>
              <w:top w:val="single" w:sz="4" w:space="0" w:color="000000"/>
              <w:left w:val="single" w:sz="4" w:space="0" w:color="000000"/>
              <w:bottom w:val="single" w:sz="4" w:space="0" w:color="000000"/>
              <w:right w:val="single" w:sz="4" w:space="0" w:color="000000"/>
            </w:tcBorders>
          </w:tcPr>
          <w:p w14:paraId="66EFBC04"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P value for the association of SNP with the DEPENDENT VARIABLE (main effect)</w:t>
            </w:r>
          </w:p>
        </w:tc>
        <w:tc>
          <w:tcPr>
            <w:tcW w:w="0" w:type="auto"/>
            <w:tcBorders>
              <w:top w:val="single" w:sz="4" w:space="0" w:color="000000"/>
              <w:left w:val="single" w:sz="4" w:space="0" w:color="000000"/>
              <w:bottom w:val="single" w:sz="4" w:space="0" w:color="000000"/>
              <w:right w:val="single" w:sz="4" w:space="0" w:color="000000"/>
            </w:tcBorders>
          </w:tcPr>
          <w:p w14:paraId="160CC7B0"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and use scientific E notation</w:t>
            </w:r>
          </w:p>
        </w:tc>
        <w:tc>
          <w:tcPr>
            <w:tcW w:w="0" w:type="auto"/>
            <w:tcBorders>
              <w:top w:val="single" w:sz="4" w:space="0" w:color="000000"/>
              <w:left w:val="single" w:sz="4" w:space="0" w:color="000000"/>
              <w:bottom w:val="single" w:sz="4" w:space="0" w:color="000000"/>
              <w:right w:val="single" w:sz="4" w:space="0" w:color="000000"/>
            </w:tcBorders>
          </w:tcPr>
          <w:p w14:paraId="03556370"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6.219424E</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10</w:t>
            </w:r>
          </w:p>
        </w:tc>
      </w:tr>
      <w:tr w:rsidR="00FE12F6" w:rsidRPr="004A5DFA" w14:paraId="45B1019A" w14:textId="77777777" w:rsidTr="00F34036">
        <w:trPr>
          <w:trHeight w:hRule="exact" w:val="588"/>
        </w:trPr>
        <w:tc>
          <w:tcPr>
            <w:tcW w:w="0" w:type="auto"/>
            <w:tcBorders>
              <w:top w:val="single" w:sz="4" w:space="0" w:color="000000"/>
              <w:left w:val="single" w:sz="4" w:space="0" w:color="000000"/>
              <w:bottom w:val="single" w:sz="4" w:space="0" w:color="000000"/>
              <w:right w:val="single" w:sz="4" w:space="0" w:color="000000"/>
            </w:tcBorders>
          </w:tcPr>
          <w:p w14:paraId="5A13A6C7"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BETA_INT</w:t>
            </w:r>
          </w:p>
        </w:tc>
        <w:tc>
          <w:tcPr>
            <w:tcW w:w="0" w:type="auto"/>
            <w:tcBorders>
              <w:top w:val="single" w:sz="4" w:space="0" w:color="000000"/>
              <w:left w:val="single" w:sz="4" w:space="0" w:color="000000"/>
              <w:bottom w:val="single" w:sz="4" w:space="0" w:color="000000"/>
              <w:right w:val="single" w:sz="4" w:space="0" w:color="000000"/>
            </w:tcBorders>
          </w:tcPr>
          <w:p w14:paraId="3EF1F856"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Beta</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 xml:space="preserve">coefficient for the </w:t>
            </w:r>
            <w:proofErr w:type="spellStart"/>
            <w:r w:rsidRPr="004A5DFA">
              <w:rPr>
                <w:rFonts w:ascii="Arial" w:eastAsia="Calibri" w:hAnsi="Arial" w:cs="Arial"/>
                <w:sz w:val="20"/>
                <w:szCs w:val="19"/>
                <w:lang w:val="en-US" w:eastAsia="en-US"/>
              </w:rPr>
              <w:t>SNPxE</w:t>
            </w:r>
            <w:proofErr w:type="spellEnd"/>
            <w:r w:rsidRPr="004A5DFA">
              <w:rPr>
                <w:rFonts w:ascii="Arial" w:eastAsia="Calibri" w:hAnsi="Arial" w:cs="Arial"/>
                <w:sz w:val="20"/>
                <w:szCs w:val="19"/>
                <w:lang w:val="en-US" w:eastAsia="en-US"/>
              </w:rPr>
              <w:t xml:space="preserve"> interaction.</w:t>
            </w:r>
          </w:p>
          <w:p w14:paraId="63D0BF20"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p>
        </w:tc>
        <w:tc>
          <w:tcPr>
            <w:tcW w:w="0" w:type="auto"/>
            <w:tcBorders>
              <w:top w:val="single" w:sz="4" w:space="0" w:color="000000"/>
              <w:left w:val="single" w:sz="4" w:space="0" w:color="000000"/>
              <w:bottom w:val="single" w:sz="4" w:space="0" w:color="000000"/>
              <w:right w:val="single" w:sz="4" w:space="0" w:color="000000"/>
            </w:tcBorders>
          </w:tcPr>
          <w:p w14:paraId="5A411E31"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to the right of the decimal.</w:t>
            </w:r>
          </w:p>
        </w:tc>
        <w:tc>
          <w:tcPr>
            <w:tcW w:w="0" w:type="auto"/>
            <w:tcBorders>
              <w:top w:val="single" w:sz="4" w:space="0" w:color="000000"/>
              <w:left w:val="single" w:sz="4" w:space="0" w:color="000000"/>
              <w:bottom w:val="single" w:sz="4" w:space="0" w:color="000000"/>
              <w:right w:val="single" w:sz="4" w:space="0" w:color="000000"/>
            </w:tcBorders>
          </w:tcPr>
          <w:p w14:paraId="0F302967"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0.045228</w:t>
            </w:r>
          </w:p>
        </w:tc>
      </w:tr>
      <w:tr w:rsidR="00FE12F6" w:rsidRPr="004A5DFA" w14:paraId="25247BDF" w14:textId="77777777" w:rsidTr="00F34036">
        <w:trPr>
          <w:trHeight w:hRule="exact" w:val="576"/>
        </w:trPr>
        <w:tc>
          <w:tcPr>
            <w:tcW w:w="0" w:type="auto"/>
            <w:tcBorders>
              <w:top w:val="single" w:sz="4" w:space="0" w:color="000000"/>
              <w:left w:val="single" w:sz="4" w:space="0" w:color="000000"/>
              <w:bottom w:val="single" w:sz="4" w:space="0" w:color="000000"/>
              <w:right w:val="single" w:sz="4" w:space="0" w:color="000000"/>
            </w:tcBorders>
          </w:tcPr>
          <w:p w14:paraId="329738BA"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lastRenderedPageBreak/>
              <w:t>SE_INT</w:t>
            </w:r>
          </w:p>
        </w:tc>
        <w:tc>
          <w:tcPr>
            <w:tcW w:w="0" w:type="auto"/>
            <w:tcBorders>
              <w:top w:val="single" w:sz="4" w:space="0" w:color="000000"/>
              <w:left w:val="single" w:sz="4" w:space="0" w:color="000000"/>
              <w:bottom w:val="single" w:sz="4" w:space="0" w:color="000000"/>
              <w:right w:val="single" w:sz="4" w:space="0" w:color="000000"/>
            </w:tcBorders>
          </w:tcPr>
          <w:p w14:paraId="6E6811DB"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 xml:space="preserve">Robust standard error for the </w:t>
            </w:r>
            <w:proofErr w:type="spellStart"/>
            <w:r w:rsidRPr="004A5DFA">
              <w:rPr>
                <w:rFonts w:ascii="Arial" w:eastAsia="Calibri" w:hAnsi="Arial" w:cs="Arial"/>
                <w:sz w:val="20"/>
                <w:szCs w:val="19"/>
                <w:lang w:val="en-US" w:eastAsia="en-US"/>
              </w:rPr>
              <w:t>SNPxE</w:t>
            </w:r>
            <w:proofErr w:type="spellEnd"/>
            <w:r w:rsidRPr="004A5DFA">
              <w:rPr>
                <w:rFonts w:ascii="Arial" w:eastAsia="Calibri" w:hAnsi="Arial" w:cs="Arial"/>
                <w:sz w:val="20"/>
                <w:szCs w:val="19"/>
                <w:lang w:val="en-US" w:eastAsia="en-US"/>
              </w:rPr>
              <w:t xml:space="preserve"> interaction.</w:t>
            </w:r>
          </w:p>
        </w:tc>
        <w:tc>
          <w:tcPr>
            <w:tcW w:w="0" w:type="auto"/>
            <w:tcBorders>
              <w:top w:val="single" w:sz="4" w:space="0" w:color="000000"/>
              <w:left w:val="single" w:sz="4" w:space="0" w:color="000000"/>
              <w:bottom w:val="single" w:sz="4" w:space="0" w:color="000000"/>
              <w:right w:val="single" w:sz="4" w:space="0" w:color="000000"/>
            </w:tcBorders>
          </w:tcPr>
          <w:p w14:paraId="2981FA0B"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to the right of the decimal.</w:t>
            </w:r>
          </w:p>
        </w:tc>
        <w:tc>
          <w:tcPr>
            <w:tcW w:w="0" w:type="auto"/>
            <w:tcBorders>
              <w:top w:val="single" w:sz="4" w:space="0" w:color="000000"/>
              <w:left w:val="single" w:sz="4" w:space="0" w:color="000000"/>
              <w:bottom w:val="single" w:sz="4" w:space="0" w:color="000000"/>
              <w:right w:val="single" w:sz="4" w:space="0" w:color="000000"/>
            </w:tcBorders>
          </w:tcPr>
          <w:p w14:paraId="7A6238A8"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0.018343</w:t>
            </w:r>
          </w:p>
        </w:tc>
      </w:tr>
      <w:tr w:rsidR="00FE12F6" w:rsidRPr="004A5DFA" w14:paraId="101E60FD" w14:textId="77777777" w:rsidTr="00F34036">
        <w:trPr>
          <w:trHeight w:hRule="exact" w:val="576"/>
        </w:trPr>
        <w:tc>
          <w:tcPr>
            <w:tcW w:w="0" w:type="auto"/>
            <w:tcBorders>
              <w:top w:val="single" w:sz="4" w:space="0" w:color="000000"/>
              <w:left w:val="single" w:sz="4" w:space="0" w:color="000000"/>
              <w:bottom w:val="single" w:sz="4" w:space="0" w:color="000000"/>
              <w:right w:val="single" w:sz="4" w:space="0" w:color="000000"/>
            </w:tcBorders>
          </w:tcPr>
          <w:p w14:paraId="03B0D0CA"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P_INT</w:t>
            </w:r>
          </w:p>
        </w:tc>
        <w:tc>
          <w:tcPr>
            <w:tcW w:w="0" w:type="auto"/>
            <w:tcBorders>
              <w:top w:val="single" w:sz="4" w:space="0" w:color="000000"/>
              <w:left w:val="single" w:sz="4" w:space="0" w:color="000000"/>
              <w:bottom w:val="single" w:sz="4" w:space="0" w:color="000000"/>
              <w:right w:val="single" w:sz="4" w:space="0" w:color="000000"/>
            </w:tcBorders>
          </w:tcPr>
          <w:p w14:paraId="31468065"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 xml:space="preserve">P value for the </w:t>
            </w:r>
            <w:proofErr w:type="spellStart"/>
            <w:r w:rsidRPr="004A5DFA">
              <w:rPr>
                <w:rFonts w:ascii="Arial" w:eastAsia="Calibri" w:hAnsi="Arial" w:cs="Arial"/>
                <w:sz w:val="20"/>
                <w:szCs w:val="19"/>
                <w:lang w:val="en-US" w:eastAsia="en-US"/>
              </w:rPr>
              <w:t>SNPxE</w:t>
            </w:r>
            <w:proofErr w:type="spellEnd"/>
            <w:r w:rsidRPr="004A5DFA">
              <w:rPr>
                <w:rFonts w:ascii="Arial" w:eastAsia="Calibri" w:hAnsi="Arial" w:cs="Arial"/>
                <w:sz w:val="20"/>
                <w:szCs w:val="19"/>
                <w:lang w:val="en-US" w:eastAsia="en-US"/>
              </w:rPr>
              <w:t xml:space="preserve"> interaction.</w:t>
            </w:r>
          </w:p>
        </w:tc>
        <w:tc>
          <w:tcPr>
            <w:tcW w:w="0" w:type="auto"/>
            <w:tcBorders>
              <w:top w:val="single" w:sz="4" w:space="0" w:color="000000"/>
              <w:left w:val="single" w:sz="4" w:space="0" w:color="000000"/>
              <w:bottom w:val="single" w:sz="4" w:space="0" w:color="000000"/>
              <w:right w:val="single" w:sz="4" w:space="0" w:color="000000"/>
            </w:tcBorders>
          </w:tcPr>
          <w:p w14:paraId="78B86034"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and use scientific E notation</w:t>
            </w:r>
          </w:p>
        </w:tc>
        <w:tc>
          <w:tcPr>
            <w:tcW w:w="0" w:type="auto"/>
            <w:tcBorders>
              <w:top w:val="single" w:sz="4" w:space="0" w:color="000000"/>
              <w:left w:val="single" w:sz="4" w:space="0" w:color="000000"/>
              <w:bottom w:val="single" w:sz="4" w:space="0" w:color="000000"/>
              <w:right w:val="single" w:sz="4" w:space="0" w:color="000000"/>
            </w:tcBorders>
          </w:tcPr>
          <w:p w14:paraId="544FAFF6"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6.212423E</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10</w:t>
            </w:r>
          </w:p>
        </w:tc>
      </w:tr>
      <w:tr w:rsidR="00FE12F6" w:rsidRPr="004A5DFA" w14:paraId="54A17185" w14:textId="77777777" w:rsidTr="00F34036">
        <w:trPr>
          <w:trHeight w:hRule="exact" w:val="576"/>
        </w:trPr>
        <w:tc>
          <w:tcPr>
            <w:tcW w:w="0" w:type="auto"/>
            <w:tcBorders>
              <w:top w:val="single" w:sz="4" w:space="0" w:color="000000"/>
              <w:left w:val="single" w:sz="4" w:space="0" w:color="000000"/>
              <w:bottom w:val="single" w:sz="4" w:space="0" w:color="000000"/>
              <w:right w:val="single" w:sz="4" w:space="0" w:color="000000"/>
            </w:tcBorders>
          </w:tcPr>
          <w:p w14:paraId="787B7D9C"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COVAR_SNP_INT</w:t>
            </w:r>
          </w:p>
        </w:tc>
        <w:tc>
          <w:tcPr>
            <w:tcW w:w="0" w:type="auto"/>
            <w:tcBorders>
              <w:top w:val="single" w:sz="4" w:space="0" w:color="000000"/>
              <w:left w:val="single" w:sz="4" w:space="0" w:color="000000"/>
              <w:bottom w:val="single" w:sz="4" w:space="0" w:color="000000"/>
              <w:right w:val="single" w:sz="4" w:space="0" w:color="000000"/>
            </w:tcBorders>
          </w:tcPr>
          <w:p w14:paraId="348EB040"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Robust covariance between BETA_SNP and BETA_INT.</w:t>
            </w:r>
          </w:p>
        </w:tc>
        <w:tc>
          <w:tcPr>
            <w:tcW w:w="0" w:type="auto"/>
            <w:tcBorders>
              <w:top w:val="single" w:sz="4" w:space="0" w:color="000000"/>
              <w:left w:val="single" w:sz="4" w:space="0" w:color="000000"/>
              <w:bottom w:val="single" w:sz="4" w:space="0" w:color="000000"/>
              <w:right w:val="single" w:sz="4" w:space="0" w:color="000000"/>
            </w:tcBorders>
          </w:tcPr>
          <w:p w14:paraId="610C5459"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to the right of the decimal.</w:t>
            </w:r>
          </w:p>
        </w:tc>
        <w:tc>
          <w:tcPr>
            <w:tcW w:w="0" w:type="auto"/>
            <w:tcBorders>
              <w:top w:val="single" w:sz="4" w:space="0" w:color="000000"/>
              <w:left w:val="single" w:sz="4" w:space="0" w:color="000000"/>
              <w:bottom w:val="single" w:sz="4" w:space="0" w:color="000000"/>
              <w:right w:val="single" w:sz="4" w:space="0" w:color="000000"/>
            </w:tcBorders>
          </w:tcPr>
          <w:p w14:paraId="310CD704" w14:textId="77777777" w:rsidR="00FE12F6" w:rsidRPr="004A5DFA" w:rsidRDefault="00FE12F6" w:rsidP="004A5DFA">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0.002343</w:t>
            </w:r>
          </w:p>
        </w:tc>
      </w:tr>
    </w:tbl>
    <w:p w14:paraId="31124300" w14:textId="77777777" w:rsidR="00F346EB" w:rsidRDefault="00F346EB" w:rsidP="00757CEA">
      <w:pPr>
        <w:spacing w:before="120"/>
        <w:rPr>
          <w:rFonts w:ascii="Arial Black" w:hAnsi="Arial Black" w:cs="Arial"/>
          <w:b/>
          <w:color w:val="0070C0"/>
          <w:sz w:val="22"/>
          <w:szCs w:val="22"/>
          <w:lang w:val="en-US"/>
        </w:rPr>
      </w:pPr>
    </w:p>
    <w:p w14:paraId="6D7D2D2C" w14:textId="14A5A0B0" w:rsidR="00332784" w:rsidRPr="001515B8" w:rsidRDefault="00332784" w:rsidP="00757CEA">
      <w:pPr>
        <w:spacing w:before="120"/>
        <w:rPr>
          <w:rFonts w:ascii="Arial" w:hAnsi="Arial" w:cs="Arial"/>
          <w:color w:val="0070C0"/>
          <w:sz w:val="22"/>
          <w:szCs w:val="22"/>
          <w:lang w:val="en-US"/>
        </w:rPr>
      </w:pPr>
      <w:r>
        <w:rPr>
          <w:rFonts w:ascii="Arial Black" w:hAnsi="Arial Black" w:cs="Arial"/>
          <w:b/>
          <w:color w:val="0070C0"/>
          <w:sz w:val="22"/>
          <w:szCs w:val="22"/>
          <w:lang w:val="en-US"/>
        </w:rPr>
        <w:t>SIMPLE LOOKUPS FOR MAIN EFFECTS:</w:t>
      </w:r>
      <w:r w:rsidR="001515B8">
        <w:rPr>
          <w:rFonts w:ascii="Arial Black" w:hAnsi="Arial Black" w:cs="Arial"/>
          <w:b/>
          <w:color w:val="0070C0"/>
          <w:sz w:val="22"/>
          <w:szCs w:val="22"/>
          <w:lang w:val="en-US"/>
        </w:rPr>
        <w:t xml:space="preserve"> </w:t>
      </w:r>
    </w:p>
    <w:p w14:paraId="3F873BD2" w14:textId="2908C478" w:rsidR="00332784" w:rsidRPr="004A5DFA" w:rsidRDefault="00332784" w:rsidP="00D52C7A">
      <w:pPr>
        <w:spacing w:before="120"/>
        <w:rPr>
          <w:rFonts w:ascii="Arial" w:eastAsia="Calibri" w:hAnsi="Arial" w:cs="Arial"/>
          <w:color w:val="000000"/>
          <w:sz w:val="22"/>
          <w:szCs w:val="22"/>
          <w:lang w:val="en-US" w:eastAsia="en-US"/>
        </w:rPr>
      </w:pPr>
      <w:r w:rsidRPr="00332784">
        <w:rPr>
          <w:rFonts w:ascii="Arial" w:hAnsi="Arial" w:cs="Arial"/>
          <w:sz w:val="22"/>
          <w:szCs w:val="22"/>
          <w:lang w:val="en-US"/>
        </w:rPr>
        <w:t>If your study</w:t>
      </w:r>
      <w:r w:rsidR="00E12B14">
        <w:rPr>
          <w:rFonts w:ascii="Arial" w:hAnsi="Arial" w:cs="Arial"/>
          <w:sz w:val="22"/>
          <w:szCs w:val="22"/>
          <w:lang w:val="en-US"/>
        </w:rPr>
        <w:t xml:space="preserve"> already</w:t>
      </w:r>
      <w:r w:rsidRPr="00332784">
        <w:rPr>
          <w:rFonts w:ascii="Arial" w:hAnsi="Arial" w:cs="Arial"/>
          <w:sz w:val="22"/>
          <w:szCs w:val="22"/>
          <w:lang w:val="en-US"/>
        </w:rPr>
        <w:t xml:space="preserve"> has pre-existing “main effects” results for</w:t>
      </w:r>
      <w:r w:rsidR="00E12B14">
        <w:rPr>
          <w:rFonts w:ascii="Arial" w:hAnsi="Arial" w:cs="Arial"/>
          <w:sz w:val="22"/>
          <w:szCs w:val="22"/>
          <w:lang w:val="en-US"/>
        </w:rPr>
        <w:t xml:space="preserve"> any of</w:t>
      </w:r>
      <w:r w:rsidRPr="00332784">
        <w:rPr>
          <w:rFonts w:ascii="Arial" w:hAnsi="Arial" w:cs="Arial"/>
          <w:sz w:val="22"/>
          <w:szCs w:val="22"/>
          <w:lang w:val="en-US"/>
        </w:rPr>
        <w:t xml:space="preserve"> </w:t>
      </w:r>
      <w:r w:rsidR="00197050">
        <w:rPr>
          <w:rFonts w:ascii="Arial" w:hAnsi="Arial" w:cs="Arial"/>
          <w:sz w:val="22"/>
          <w:szCs w:val="22"/>
          <w:lang w:val="en-US"/>
        </w:rPr>
        <w:t xml:space="preserve">the </w:t>
      </w:r>
      <w:r w:rsidR="00F56C82">
        <w:rPr>
          <w:rFonts w:ascii="Arial" w:hAnsi="Arial" w:cs="Arial"/>
          <w:sz w:val="22"/>
          <w:szCs w:val="22"/>
          <w:lang w:val="en-US"/>
        </w:rPr>
        <w:t>3</w:t>
      </w:r>
      <w:r w:rsidR="00E12B14">
        <w:rPr>
          <w:rFonts w:ascii="Arial" w:hAnsi="Arial" w:cs="Arial"/>
          <w:sz w:val="22"/>
          <w:szCs w:val="22"/>
          <w:lang w:val="en-US"/>
        </w:rPr>
        <w:t xml:space="preserve"> phenotypes </w:t>
      </w:r>
      <w:r w:rsidR="00127F5B">
        <w:rPr>
          <w:rFonts w:ascii="Arial" w:hAnsi="Arial" w:cs="Arial"/>
          <w:sz w:val="22"/>
          <w:szCs w:val="22"/>
          <w:lang w:val="en-US"/>
        </w:rPr>
        <w:t>(</w:t>
      </w:r>
      <w:r w:rsidR="00F56C82">
        <w:rPr>
          <w:rFonts w:ascii="Arial" w:hAnsi="Arial" w:cs="Arial"/>
          <w:sz w:val="22"/>
          <w:szCs w:val="22"/>
          <w:lang w:val="en-US"/>
        </w:rPr>
        <w:t>HDL, LDL, TG</w:t>
      </w:r>
      <w:r w:rsidR="00E12B14">
        <w:rPr>
          <w:rFonts w:ascii="Arial" w:hAnsi="Arial" w:cs="Arial"/>
          <w:sz w:val="22"/>
          <w:szCs w:val="22"/>
          <w:lang w:val="en-US"/>
        </w:rPr>
        <w:t>)</w:t>
      </w:r>
      <w:r w:rsidRPr="00332784">
        <w:rPr>
          <w:rFonts w:ascii="Arial" w:hAnsi="Arial" w:cs="Arial"/>
          <w:sz w:val="22"/>
          <w:szCs w:val="22"/>
          <w:lang w:val="en-US"/>
        </w:rPr>
        <w:t xml:space="preserve">, </w:t>
      </w:r>
      <w:r w:rsidR="00135F7B">
        <w:rPr>
          <w:rFonts w:ascii="Arial" w:hAnsi="Arial" w:cs="Arial"/>
          <w:sz w:val="22"/>
          <w:szCs w:val="22"/>
          <w:lang w:val="en-US"/>
        </w:rPr>
        <w:t xml:space="preserve">without consideration of interactions, </w:t>
      </w:r>
      <w:r w:rsidRPr="00332784">
        <w:rPr>
          <w:rFonts w:ascii="Arial" w:hAnsi="Arial" w:cs="Arial"/>
          <w:sz w:val="22"/>
          <w:szCs w:val="22"/>
          <w:lang w:val="en-US"/>
        </w:rPr>
        <w:t>please provide these results</w:t>
      </w:r>
      <w:r w:rsidR="002C0AE4">
        <w:rPr>
          <w:rFonts w:ascii="Arial" w:hAnsi="Arial" w:cs="Arial"/>
          <w:sz w:val="22"/>
          <w:szCs w:val="22"/>
          <w:lang w:val="en-US"/>
        </w:rPr>
        <w:t xml:space="preserve"> for the same attached list of </w:t>
      </w:r>
      <w:r w:rsidR="002C0AE4" w:rsidRPr="00E00346">
        <w:rPr>
          <w:rFonts w:ascii="Arial" w:hAnsi="Arial" w:cs="Arial"/>
          <w:sz w:val="22"/>
          <w:szCs w:val="22"/>
          <w:lang w:val="en-US"/>
        </w:rPr>
        <w:t>SNPs</w:t>
      </w:r>
      <w:r w:rsidRPr="00E00346">
        <w:rPr>
          <w:rFonts w:ascii="Arial" w:hAnsi="Arial" w:cs="Arial"/>
          <w:sz w:val="22"/>
          <w:szCs w:val="22"/>
          <w:lang w:val="en-US"/>
        </w:rPr>
        <w:t xml:space="preserve"> </w:t>
      </w:r>
      <w:r w:rsidRPr="00197050">
        <w:rPr>
          <w:rFonts w:ascii="Arial" w:hAnsi="Arial" w:cs="Arial"/>
          <w:sz w:val="22"/>
          <w:szCs w:val="22"/>
          <w:lang w:val="en-US"/>
        </w:rPr>
        <w:t>in separate dataset</w:t>
      </w:r>
      <w:r w:rsidR="001A727C" w:rsidRPr="00197050">
        <w:rPr>
          <w:rFonts w:ascii="Arial" w:hAnsi="Arial" w:cs="Arial"/>
          <w:sz w:val="22"/>
          <w:szCs w:val="22"/>
          <w:lang w:val="en-US"/>
        </w:rPr>
        <w:t>s</w:t>
      </w:r>
      <w:r w:rsidRPr="00E00346">
        <w:rPr>
          <w:rFonts w:ascii="Arial" w:hAnsi="Arial" w:cs="Arial"/>
          <w:sz w:val="22"/>
          <w:szCs w:val="22"/>
          <w:lang w:val="en-US"/>
        </w:rPr>
        <w:t xml:space="preserve">.  </w:t>
      </w:r>
      <w:r w:rsidRPr="00312782">
        <w:rPr>
          <w:rFonts w:ascii="Arial" w:hAnsi="Arial" w:cs="Arial"/>
          <w:b/>
          <w:sz w:val="22"/>
          <w:szCs w:val="22"/>
          <w:u w:val="single"/>
          <w:lang w:val="en-US"/>
        </w:rPr>
        <w:t>We are not asking for additional analyses here; only simple look-ups of existing results, if available</w:t>
      </w:r>
      <w:r w:rsidRPr="00332784">
        <w:rPr>
          <w:rFonts w:ascii="Arial" w:hAnsi="Arial" w:cs="Arial"/>
          <w:b/>
          <w:sz w:val="22"/>
          <w:szCs w:val="22"/>
          <w:u w:val="single"/>
          <w:lang w:val="en-US"/>
        </w:rPr>
        <w:t>.</w:t>
      </w:r>
      <w:r>
        <w:rPr>
          <w:rFonts w:ascii="Arial" w:hAnsi="Arial" w:cs="Arial"/>
          <w:b/>
          <w:sz w:val="22"/>
          <w:szCs w:val="22"/>
          <w:lang w:val="en-US"/>
        </w:rPr>
        <w:t xml:space="preserve">  </w:t>
      </w:r>
      <w:r w:rsidRPr="004A5DFA">
        <w:rPr>
          <w:rFonts w:ascii="Arial" w:eastAsia="Calibri" w:hAnsi="Arial" w:cs="Arial"/>
          <w:color w:val="000000"/>
          <w:sz w:val="22"/>
          <w:szCs w:val="22"/>
          <w:lang w:val="en-US" w:eastAsia="en-US"/>
        </w:rPr>
        <w:t xml:space="preserve">Please use the following file naming scheme: </w:t>
      </w:r>
    </w:p>
    <w:p w14:paraId="420EC7CC" w14:textId="1EF184DE" w:rsidR="00332784" w:rsidRPr="004A5DFA" w:rsidRDefault="00332784" w:rsidP="00332784">
      <w:pPr>
        <w:autoSpaceDE w:val="0"/>
        <w:autoSpaceDN w:val="0"/>
        <w:adjustRightInd w:val="0"/>
        <w:spacing w:before="120"/>
        <w:rPr>
          <w:rFonts w:ascii="Arial" w:eastAsia="Calibri" w:hAnsi="Arial" w:cs="Arial"/>
          <w:b/>
          <w:bCs/>
          <w:color w:val="000000"/>
          <w:sz w:val="22"/>
          <w:szCs w:val="22"/>
          <w:lang w:val="en-US" w:eastAsia="en-US"/>
        </w:rPr>
      </w:pPr>
      <w:r w:rsidRPr="004A5DFA">
        <w:rPr>
          <w:rFonts w:ascii="Arial" w:eastAsia="Calibri" w:hAnsi="Arial" w:cs="Arial"/>
          <w:color w:val="000000"/>
          <w:sz w:val="22"/>
          <w:szCs w:val="22"/>
          <w:lang w:val="en-US" w:eastAsia="en-US"/>
        </w:rPr>
        <w:tab/>
        <w:t>STUDY.</w:t>
      </w:r>
      <w:r w:rsidR="00D52C7A">
        <w:rPr>
          <w:rFonts w:ascii="Arial" w:eastAsia="Calibri" w:hAnsi="Arial" w:cs="Arial"/>
          <w:color w:val="000000"/>
          <w:sz w:val="22"/>
          <w:szCs w:val="22"/>
          <w:lang w:val="en-US" w:eastAsia="en-US"/>
        </w:rPr>
        <w:t>ANCESTRY</w:t>
      </w:r>
      <w:r w:rsidRPr="004A5DFA">
        <w:rPr>
          <w:rFonts w:ascii="Arial" w:eastAsia="Calibri" w:hAnsi="Arial" w:cs="Arial"/>
          <w:color w:val="000000"/>
          <w:sz w:val="22"/>
          <w:szCs w:val="22"/>
          <w:lang w:val="en-US" w:eastAsia="en-US"/>
        </w:rPr>
        <w:t>.PHENOTYPE.</w:t>
      </w:r>
      <w:r>
        <w:rPr>
          <w:rFonts w:ascii="Arial" w:eastAsia="Calibri" w:hAnsi="Arial" w:cs="Arial"/>
          <w:color w:val="000000"/>
          <w:sz w:val="22"/>
          <w:szCs w:val="22"/>
          <w:lang w:val="en-US" w:eastAsia="en-US"/>
        </w:rPr>
        <w:t>LOOKUPS</w:t>
      </w:r>
      <w:r w:rsidRPr="004A5DFA">
        <w:rPr>
          <w:rFonts w:ascii="Arial" w:eastAsia="Calibri" w:hAnsi="Arial" w:cs="Arial"/>
          <w:color w:val="000000"/>
          <w:sz w:val="22"/>
          <w:szCs w:val="22"/>
          <w:lang w:val="en-US" w:eastAsia="en-US"/>
        </w:rPr>
        <w:t xml:space="preserve">.txt </w:t>
      </w:r>
    </w:p>
    <w:p w14:paraId="2793501A" w14:textId="77777777" w:rsidR="00332784" w:rsidRPr="004A5DFA" w:rsidRDefault="00332784" w:rsidP="00332784">
      <w:pPr>
        <w:autoSpaceDE w:val="0"/>
        <w:autoSpaceDN w:val="0"/>
        <w:adjustRightInd w:val="0"/>
        <w:spacing w:before="120"/>
        <w:rPr>
          <w:rFonts w:ascii="Arial" w:hAnsi="Arial" w:cs="Arial"/>
          <w:sz w:val="22"/>
          <w:szCs w:val="22"/>
          <w:lang w:val="en-US"/>
        </w:rPr>
      </w:pPr>
      <w:r w:rsidRPr="004A5DFA">
        <w:rPr>
          <w:rFonts w:ascii="Arial" w:hAnsi="Arial" w:cs="Arial"/>
          <w:sz w:val="22"/>
          <w:szCs w:val="22"/>
          <w:lang w:val="en-US"/>
        </w:rPr>
        <w:t xml:space="preserve">To better illustrate the file naming scheme, here is an example: </w:t>
      </w:r>
    </w:p>
    <w:p w14:paraId="5974C5EB" w14:textId="1AF8FAD2" w:rsidR="00332784" w:rsidRDefault="00332784" w:rsidP="00332784">
      <w:pPr>
        <w:spacing w:before="120"/>
        <w:rPr>
          <w:rFonts w:ascii="Arial" w:hAnsi="Arial" w:cs="Arial"/>
          <w:sz w:val="22"/>
          <w:szCs w:val="22"/>
          <w:lang w:val="en-US"/>
        </w:rPr>
      </w:pPr>
      <w:r w:rsidRPr="004A5DFA">
        <w:rPr>
          <w:rFonts w:ascii="Arial" w:hAnsi="Arial" w:cs="Arial"/>
          <w:sz w:val="22"/>
          <w:szCs w:val="22"/>
          <w:lang w:val="en-US"/>
        </w:rPr>
        <w:tab/>
      </w:r>
      <w:r w:rsidR="00F56C82">
        <w:rPr>
          <w:rFonts w:ascii="Arial" w:hAnsi="Arial" w:cs="Arial"/>
          <w:sz w:val="22"/>
          <w:szCs w:val="22"/>
          <w:lang w:val="en-US"/>
        </w:rPr>
        <w:t>JHS</w:t>
      </w:r>
      <w:r w:rsidRPr="004A5DFA">
        <w:rPr>
          <w:rFonts w:ascii="Arial" w:hAnsi="Arial" w:cs="Arial"/>
          <w:sz w:val="22"/>
          <w:szCs w:val="22"/>
          <w:lang w:val="en-US"/>
        </w:rPr>
        <w:t>.</w:t>
      </w:r>
      <w:r w:rsidR="00F56C82">
        <w:rPr>
          <w:rFonts w:ascii="Arial" w:hAnsi="Arial" w:cs="Arial"/>
          <w:sz w:val="22"/>
          <w:szCs w:val="22"/>
          <w:lang w:val="en-US"/>
        </w:rPr>
        <w:t>A</w:t>
      </w:r>
      <w:r w:rsidRPr="004A5DFA">
        <w:rPr>
          <w:rFonts w:ascii="Arial" w:hAnsi="Arial" w:cs="Arial"/>
          <w:sz w:val="22"/>
          <w:szCs w:val="22"/>
          <w:lang w:val="en-US"/>
        </w:rPr>
        <w:t>A.</w:t>
      </w:r>
      <w:r w:rsidR="00F56C82">
        <w:rPr>
          <w:rFonts w:ascii="Arial" w:hAnsi="Arial" w:cs="Arial"/>
          <w:sz w:val="22"/>
          <w:szCs w:val="22"/>
          <w:lang w:val="en-US"/>
        </w:rPr>
        <w:t>HDL</w:t>
      </w:r>
      <w:r w:rsidRPr="004A5DFA">
        <w:rPr>
          <w:rFonts w:ascii="Arial" w:hAnsi="Arial" w:cs="Arial"/>
          <w:sz w:val="22"/>
          <w:szCs w:val="22"/>
          <w:lang w:val="en-US"/>
        </w:rPr>
        <w:t>.</w:t>
      </w:r>
      <w:r>
        <w:rPr>
          <w:rFonts w:ascii="Arial" w:hAnsi="Arial" w:cs="Arial"/>
          <w:sz w:val="22"/>
          <w:szCs w:val="22"/>
          <w:lang w:val="en-US"/>
        </w:rPr>
        <w:t>LOOKUPS</w:t>
      </w:r>
      <w:r w:rsidRPr="004A5DFA">
        <w:rPr>
          <w:rFonts w:ascii="Arial" w:hAnsi="Arial" w:cs="Arial"/>
          <w:sz w:val="22"/>
          <w:szCs w:val="22"/>
          <w:lang w:val="en-US"/>
        </w:rPr>
        <w:t>.txt</w:t>
      </w:r>
    </w:p>
    <w:p w14:paraId="20DD6124" w14:textId="77777777" w:rsidR="00757CEA" w:rsidRDefault="00757CEA" w:rsidP="00757CEA">
      <w:pPr>
        <w:rPr>
          <w:rFonts w:ascii="Arial" w:hAnsi="Arial" w:cs="Arial"/>
          <w:b/>
          <w:i/>
          <w:sz w:val="22"/>
          <w:szCs w:val="22"/>
          <w:highlight w:val="yellow"/>
        </w:rPr>
      </w:pPr>
    </w:p>
    <w:p w14:paraId="40C0CD0D" w14:textId="73E56722" w:rsidR="00332784" w:rsidRPr="005D4111" w:rsidRDefault="002C0AE4" w:rsidP="00265F73">
      <w:pPr>
        <w:spacing w:after="240"/>
        <w:rPr>
          <w:rFonts w:ascii="Arial" w:hAnsi="Arial" w:cs="Arial"/>
          <w:b/>
          <w:color w:val="FF0000"/>
          <w:sz w:val="22"/>
          <w:szCs w:val="22"/>
          <w:lang w:val="en-US"/>
        </w:rPr>
      </w:pPr>
      <w:r w:rsidRPr="00312782">
        <w:rPr>
          <w:rFonts w:ascii="Arial" w:hAnsi="Arial" w:cs="Arial"/>
          <w:b/>
          <w:sz w:val="22"/>
          <w:szCs w:val="22"/>
        </w:rPr>
        <w:t xml:space="preserve">LOOKUPS: </w:t>
      </w:r>
      <w:r w:rsidR="005D4111" w:rsidRPr="00312782">
        <w:rPr>
          <w:rFonts w:ascii="Arial" w:hAnsi="Arial" w:cs="Arial"/>
          <w:b/>
          <w:sz w:val="22"/>
          <w:szCs w:val="22"/>
          <w:u w:val="single"/>
        </w:rPr>
        <w:t>If you are providing lookup results</w:t>
      </w:r>
      <w:r w:rsidR="005D4111" w:rsidRPr="00312782">
        <w:rPr>
          <w:rFonts w:ascii="Arial" w:hAnsi="Arial" w:cs="Arial"/>
          <w:b/>
          <w:sz w:val="22"/>
          <w:szCs w:val="22"/>
        </w:rPr>
        <w:t>, p</w:t>
      </w:r>
      <w:r w:rsidR="00265F73" w:rsidRPr="00312782">
        <w:rPr>
          <w:rFonts w:ascii="Arial" w:hAnsi="Arial" w:cs="Arial"/>
          <w:b/>
          <w:sz w:val="22"/>
          <w:szCs w:val="22"/>
        </w:rPr>
        <w:t xml:space="preserve">lease </w:t>
      </w:r>
      <w:r w:rsidR="005D4111" w:rsidRPr="00312782">
        <w:rPr>
          <w:rFonts w:ascii="Arial" w:hAnsi="Arial" w:cs="Arial"/>
          <w:b/>
          <w:sz w:val="22"/>
          <w:szCs w:val="22"/>
        </w:rPr>
        <w:t>include</w:t>
      </w:r>
      <w:r w:rsidR="00265F73" w:rsidRPr="00312782">
        <w:rPr>
          <w:rFonts w:ascii="Arial" w:hAnsi="Arial" w:cs="Arial"/>
          <w:b/>
          <w:sz w:val="22"/>
          <w:szCs w:val="22"/>
        </w:rPr>
        <w:t xml:space="preserve"> all columns listed below</w:t>
      </w:r>
      <w:r w:rsidR="000E6B71" w:rsidRPr="00312782">
        <w:rPr>
          <w:rFonts w:ascii="Arial" w:hAnsi="Arial" w:cs="Arial"/>
          <w:b/>
          <w:sz w:val="22"/>
          <w:szCs w:val="22"/>
        </w:rPr>
        <w:t xml:space="preserve"> for the list of SNPs provided.</w:t>
      </w:r>
      <w:r w:rsidR="00265F73" w:rsidRPr="00312782">
        <w:rPr>
          <w:rFonts w:ascii="Arial" w:hAnsi="Arial" w:cs="Arial"/>
          <w:b/>
          <w:sz w:val="22"/>
          <w:szCs w:val="22"/>
        </w:rPr>
        <w:t xml:space="preserve"> </w:t>
      </w:r>
      <w:r w:rsidR="000E6B71" w:rsidRPr="005D4111">
        <w:rPr>
          <w:rFonts w:ascii="Arial" w:hAnsi="Arial" w:cs="Arial"/>
          <w:b/>
          <w:sz w:val="22"/>
          <w:szCs w:val="22"/>
        </w:rPr>
        <w:t>In lieu of this, we will also accept complete GWAS results.</w:t>
      </w:r>
    </w:p>
    <w:tbl>
      <w:tblPr>
        <w:tblW w:w="0" w:type="auto"/>
        <w:tblCellMar>
          <w:top w:w="29" w:type="dxa"/>
          <w:left w:w="29" w:type="dxa"/>
          <w:bottom w:w="29" w:type="dxa"/>
          <w:right w:w="29" w:type="dxa"/>
        </w:tblCellMar>
        <w:tblLook w:val="0000" w:firstRow="0" w:lastRow="0" w:firstColumn="0" w:lastColumn="0" w:noHBand="0" w:noVBand="0"/>
      </w:tblPr>
      <w:tblGrid>
        <w:gridCol w:w="2237"/>
        <w:gridCol w:w="3494"/>
        <w:gridCol w:w="2481"/>
        <w:gridCol w:w="1138"/>
      </w:tblGrid>
      <w:tr w:rsidR="00332784" w:rsidRPr="004A5DFA" w14:paraId="13F25D89" w14:textId="77777777" w:rsidTr="00026A20">
        <w:trPr>
          <w:trHeight w:hRule="exact" w:val="471"/>
        </w:trPr>
        <w:tc>
          <w:tcPr>
            <w:tcW w:w="0" w:type="auto"/>
            <w:tcBorders>
              <w:top w:val="single" w:sz="4" w:space="0" w:color="000000"/>
              <w:left w:val="single" w:sz="4" w:space="0" w:color="000000"/>
              <w:bottom w:val="single" w:sz="4" w:space="0" w:color="000000"/>
              <w:right w:val="single" w:sz="4" w:space="0" w:color="000000"/>
            </w:tcBorders>
          </w:tcPr>
          <w:p w14:paraId="7CD31499" w14:textId="77777777" w:rsidR="00332784" w:rsidRPr="004A5DFA" w:rsidRDefault="00332784" w:rsidP="00026A20">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Column header</w:t>
            </w:r>
          </w:p>
        </w:tc>
        <w:tc>
          <w:tcPr>
            <w:tcW w:w="0" w:type="auto"/>
            <w:tcBorders>
              <w:top w:val="single" w:sz="4" w:space="0" w:color="000000"/>
              <w:left w:val="single" w:sz="4" w:space="0" w:color="000000"/>
              <w:bottom w:val="single" w:sz="4" w:space="0" w:color="000000"/>
              <w:right w:val="single" w:sz="4" w:space="0" w:color="000000"/>
            </w:tcBorders>
          </w:tcPr>
          <w:p w14:paraId="48CA3A53" w14:textId="77777777" w:rsidR="00332784" w:rsidRPr="004A5DFA" w:rsidRDefault="00332784" w:rsidP="00026A20">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Description</w:t>
            </w:r>
          </w:p>
        </w:tc>
        <w:tc>
          <w:tcPr>
            <w:tcW w:w="0" w:type="auto"/>
            <w:tcBorders>
              <w:top w:val="single" w:sz="4" w:space="0" w:color="000000"/>
              <w:left w:val="single" w:sz="4" w:space="0" w:color="000000"/>
              <w:bottom w:val="single" w:sz="4" w:space="0" w:color="000000"/>
              <w:right w:val="single" w:sz="4" w:space="0" w:color="000000"/>
            </w:tcBorders>
          </w:tcPr>
          <w:p w14:paraId="112C6F07" w14:textId="77777777" w:rsidR="00332784" w:rsidRPr="004A5DFA" w:rsidRDefault="00332784" w:rsidP="00026A20">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Recommended format</w:t>
            </w:r>
          </w:p>
        </w:tc>
        <w:tc>
          <w:tcPr>
            <w:tcW w:w="0" w:type="auto"/>
            <w:tcBorders>
              <w:top w:val="single" w:sz="4" w:space="0" w:color="000000"/>
              <w:left w:val="single" w:sz="4" w:space="0" w:color="000000"/>
              <w:bottom w:val="single" w:sz="4" w:space="0" w:color="000000"/>
              <w:right w:val="single" w:sz="4" w:space="0" w:color="000000"/>
            </w:tcBorders>
          </w:tcPr>
          <w:p w14:paraId="70AC1018" w14:textId="77777777" w:rsidR="00332784" w:rsidRPr="004A5DFA" w:rsidRDefault="00332784" w:rsidP="00026A20">
            <w:pPr>
              <w:autoSpaceDE w:val="0"/>
              <w:autoSpaceDN w:val="0"/>
              <w:adjustRightInd w:val="0"/>
              <w:spacing w:before="120" w:after="120"/>
              <w:rPr>
                <w:rFonts w:ascii="Arial" w:eastAsia="Calibri" w:hAnsi="Arial" w:cs="Arial"/>
                <w:sz w:val="20"/>
                <w:szCs w:val="19"/>
                <w:lang w:val="en-US" w:eastAsia="en-US"/>
              </w:rPr>
            </w:pPr>
            <w:r w:rsidRPr="004A5DFA">
              <w:rPr>
                <w:rFonts w:ascii="Arial" w:eastAsia="Calibri" w:hAnsi="Arial" w:cs="Arial"/>
                <w:b/>
                <w:bCs/>
                <w:sz w:val="20"/>
                <w:szCs w:val="19"/>
                <w:lang w:val="en-US" w:eastAsia="en-US"/>
              </w:rPr>
              <w:t>Examples</w:t>
            </w:r>
          </w:p>
        </w:tc>
      </w:tr>
      <w:tr w:rsidR="00332784" w:rsidRPr="004A5DFA" w14:paraId="20258515" w14:textId="77777777" w:rsidTr="00757CEA">
        <w:trPr>
          <w:trHeight w:hRule="exact" w:val="471"/>
        </w:trPr>
        <w:tc>
          <w:tcPr>
            <w:tcW w:w="0" w:type="auto"/>
            <w:tcBorders>
              <w:top w:val="single" w:sz="4" w:space="0" w:color="000000"/>
              <w:left w:val="single" w:sz="4" w:space="0" w:color="000000"/>
              <w:bottom w:val="single" w:sz="4" w:space="0" w:color="000000"/>
              <w:right w:val="single" w:sz="4" w:space="0" w:color="000000"/>
            </w:tcBorders>
          </w:tcPr>
          <w:p w14:paraId="53FB0B23" w14:textId="77777777" w:rsidR="00332784" w:rsidRPr="004A5DFA" w:rsidRDefault="00332784" w:rsidP="00026A20">
            <w:pPr>
              <w:autoSpaceDE w:val="0"/>
              <w:autoSpaceDN w:val="0"/>
              <w:adjustRightInd w:val="0"/>
              <w:spacing w:before="40" w:after="40"/>
              <w:rPr>
                <w:rFonts w:ascii="Arial" w:eastAsia="Calibri" w:hAnsi="Arial" w:cs="Arial"/>
                <w:color w:val="FF0000"/>
                <w:sz w:val="20"/>
                <w:szCs w:val="19"/>
                <w:lang w:val="en-US" w:eastAsia="en-US"/>
              </w:rPr>
            </w:pPr>
            <w:proofErr w:type="spellStart"/>
            <w:r w:rsidRPr="004A5DFA">
              <w:rPr>
                <w:rFonts w:ascii="Arial" w:eastAsia="Calibri" w:hAnsi="Arial" w:cs="Arial"/>
                <w:sz w:val="20"/>
                <w:szCs w:val="19"/>
                <w:lang w:val="en-US" w:eastAsia="en-US"/>
              </w:rPr>
              <w:t>rsID</w:t>
            </w:r>
            <w:proofErr w:type="spellEnd"/>
            <w:r w:rsidRPr="004A5DFA">
              <w:rPr>
                <w:rFonts w:ascii="Arial" w:eastAsia="Calibri" w:hAnsi="Arial" w:cs="Arial"/>
                <w:sz w:val="20"/>
                <w:szCs w:val="19"/>
                <w:lang w:val="en-US" w:eastAsia="en-US"/>
              </w:rPr>
              <w:tab/>
            </w:r>
          </w:p>
        </w:tc>
        <w:tc>
          <w:tcPr>
            <w:tcW w:w="0" w:type="auto"/>
            <w:tcBorders>
              <w:top w:val="single" w:sz="4" w:space="0" w:color="000000"/>
              <w:left w:val="single" w:sz="4" w:space="0" w:color="000000"/>
              <w:bottom w:val="single" w:sz="4" w:space="0" w:color="000000"/>
              <w:right w:val="single" w:sz="4" w:space="0" w:color="000000"/>
            </w:tcBorders>
          </w:tcPr>
          <w:p w14:paraId="60E72AA9"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 xml:space="preserve">The </w:t>
            </w:r>
            <w:proofErr w:type="spellStart"/>
            <w:r w:rsidRPr="004A5DFA">
              <w:rPr>
                <w:rFonts w:ascii="Arial" w:eastAsia="Calibri" w:hAnsi="Arial" w:cs="Arial"/>
                <w:sz w:val="20"/>
                <w:szCs w:val="19"/>
                <w:lang w:val="en-US" w:eastAsia="en-US"/>
              </w:rPr>
              <w:t>rs</w:t>
            </w:r>
            <w:proofErr w:type="spellEnd"/>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number of the SNP analyzed</w:t>
            </w:r>
          </w:p>
        </w:tc>
        <w:tc>
          <w:tcPr>
            <w:tcW w:w="0" w:type="auto"/>
            <w:tcBorders>
              <w:top w:val="single" w:sz="4" w:space="0" w:color="000000"/>
              <w:left w:val="single" w:sz="4" w:space="0" w:color="000000"/>
              <w:bottom w:val="single" w:sz="4" w:space="0" w:color="000000"/>
              <w:right w:val="single" w:sz="4" w:space="0" w:color="000000"/>
            </w:tcBorders>
          </w:tcPr>
          <w:p w14:paraId="1F5C7348"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proofErr w:type="spellStart"/>
            <w:r w:rsidRPr="004A5DFA">
              <w:rPr>
                <w:rFonts w:ascii="Arial" w:eastAsia="Calibri" w:hAnsi="Arial" w:cs="Arial"/>
                <w:sz w:val="20"/>
                <w:szCs w:val="19"/>
                <w:lang w:val="en-US" w:eastAsia="en-US"/>
              </w:rPr>
              <w:t>rs</w:t>
            </w:r>
            <w:proofErr w:type="spellEnd"/>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number</w:t>
            </w:r>
          </w:p>
        </w:tc>
        <w:tc>
          <w:tcPr>
            <w:tcW w:w="0" w:type="auto"/>
            <w:tcBorders>
              <w:top w:val="single" w:sz="4" w:space="0" w:color="000000"/>
              <w:left w:val="single" w:sz="4" w:space="0" w:color="000000"/>
              <w:bottom w:val="single" w:sz="4" w:space="0" w:color="000000"/>
              <w:right w:val="single" w:sz="4" w:space="0" w:color="000000"/>
            </w:tcBorders>
          </w:tcPr>
          <w:p w14:paraId="38BF5B7C"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rs3845291</w:t>
            </w:r>
          </w:p>
        </w:tc>
      </w:tr>
      <w:tr w:rsidR="00332784" w:rsidRPr="004A5DFA" w14:paraId="02274B2E" w14:textId="77777777" w:rsidTr="00026A20">
        <w:trPr>
          <w:trHeight w:hRule="exact" w:val="352"/>
        </w:trPr>
        <w:tc>
          <w:tcPr>
            <w:tcW w:w="0" w:type="auto"/>
            <w:tcBorders>
              <w:top w:val="single" w:sz="4" w:space="0" w:color="000000"/>
              <w:left w:val="single" w:sz="4" w:space="0" w:color="000000"/>
              <w:bottom w:val="single" w:sz="4" w:space="0" w:color="000000"/>
              <w:right w:val="single" w:sz="4" w:space="0" w:color="000000"/>
            </w:tcBorders>
          </w:tcPr>
          <w:p w14:paraId="5A6F32B8"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CHR</w:t>
            </w:r>
          </w:p>
        </w:tc>
        <w:tc>
          <w:tcPr>
            <w:tcW w:w="0" w:type="auto"/>
            <w:tcBorders>
              <w:top w:val="single" w:sz="4" w:space="0" w:color="000000"/>
              <w:left w:val="single" w:sz="4" w:space="0" w:color="000000"/>
              <w:bottom w:val="single" w:sz="4" w:space="0" w:color="000000"/>
              <w:right w:val="single" w:sz="4" w:space="0" w:color="000000"/>
            </w:tcBorders>
          </w:tcPr>
          <w:p w14:paraId="76F9B09B"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Chromosome Number</w:t>
            </w:r>
          </w:p>
        </w:tc>
        <w:tc>
          <w:tcPr>
            <w:tcW w:w="0" w:type="auto"/>
            <w:tcBorders>
              <w:top w:val="single" w:sz="4" w:space="0" w:color="000000"/>
              <w:left w:val="single" w:sz="4" w:space="0" w:color="000000"/>
              <w:bottom w:val="single" w:sz="4" w:space="0" w:color="000000"/>
              <w:right w:val="single" w:sz="4" w:space="0" w:color="000000"/>
            </w:tcBorders>
          </w:tcPr>
          <w:p w14:paraId="63F91C7F"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Numeric, integer</w:t>
            </w:r>
          </w:p>
        </w:tc>
        <w:tc>
          <w:tcPr>
            <w:tcW w:w="0" w:type="auto"/>
            <w:tcBorders>
              <w:top w:val="single" w:sz="4" w:space="0" w:color="000000"/>
              <w:left w:val="single" w:sz="4" w:space="0" w:color="000000"/>
              <w:bottom w:val="single" w:sz="4" w:space="0" w:color="000000"/>
              <w:right w:val="single" w:sz="4" w:space="0" w:color="000000"/>
            </w:tcBorders>
          </w:tcPr>
          <w:p w14:paraId="66C72D72"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1</w:t>
            </w:r>
          </w:p>
        </w:tc>
      </w:tr>
      <w:tr w:rsidR="00332784" w:rsidRPr="004A5DFA" w14:paraId="17FCCE78" w14:textId="77777777" w:rsidTr="00026A20">
        <w:trPr>
          <w:trHeight w:hRule="exact" w:val="352"/>
        </w:trPr>
        <w:tc>
          <w:tcPr>
            <w:tcW w:w="0" w:type="auto"/>
            <w:tcBorders>
              <w:top w:val="single" w:sz="4" w:space="0" w:color="000000"/>
              <w:left w:val="single" w:sz="4" w:space="0" w:color="000000"/>
              <w:bottom w:val="single" w:sz="4" w:space="0" w:color="000000"/>
              <w:right w:val="single" w:sz="4" w:space="0" w:color="000000"/>
            </w:tcBorders>
          </w:tcPr>
          <w:p w14:paraId="387BD23E" w14:textId="77777777" w:rsidR="00332784" w:rsidRPr="007059B9" w:rsidRDefault="00332784" w:rsidP="00026A20">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POS</w:t>
            </w:r>
          </w:p>
        </w:tc>
        <w:tc>
          <w:tcPr>
            <w:tcW w:w="0" w:type="auto"/>
            <w:tcBorders>
              <w:top w:val="single" w:sz="4" w:space="0" w:color="000000"/>
              <w:left w:val="single" w:sz="4" w:space="0" w:color="000000"/>
              <w:bottom w:val="single" w:sz="4" w:space="0" w:color="000000"/>
              <w:right w:val="single" w:sz="4" w:space="0" w:color="000000"/>
            </w:tcBorders>
          </w:tcPr>
          <w:p w14:paraId="013D66A7" w14:textId="77777777" w:rsidR="00332784" w:rsidRPr="007059B9" w:rsidRDefault="00332784" w:rsidP="00026A20">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Position of the variant</w:t>
            </w:r>
          </w:p>
        </w:tc>
        <w:tc>
          <w:tcPr>
            <w:tcW w:w="0" w:type="auto"/>
            <w:tcBorders>
              <w:top w:val="single" w:sz="4" w:space="0" w:color="000000"/>
              <w:left w:val="single" w:sz="4" w:space="0" w:color="000000"/>
              <w:bottom w:val="single" w:sz="4" w:space="0" w:color="000000"/>
              <w:right w:val="single" w:sz="4" w:space="0" w:color="000000"/>
            </w:tcBorders>
          </w:tcPr>
          <w:p w14:paraId="2B97BBC8" w14:textId="77777777" w:rsidR="00332784" w:rsidRPr="007059B9" w:rsidRDefault="00332784" w:rsidP="00026A20">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Numeric, integer</w:t>
            </w:r>
          </w:p>
        </w:tc>
        <w:tc>
          <w:tcPr>
            <w:tcW w:w="0" w:type="auto"/>
            <w:tcBorders>
              <w:top w:val="single" w:sz="4" w:space="0" w:color="000000"/>
              <w:left w:val="single" w:sz="4" w:space="0" w:color="000000"/>
              <w:bottom w:val="single" w:sz="4" w:space="0" w:color="000000"/>
              <w:right w:val="single" w:sz="4" w:space="0" w:color="000000"/>
            </w:tcBorders>
          </w:tcPr>
          <w:p w14:paraId="770BBA73" w14:textId="77777777" w:rsidR="00332784" w:rsidRPr="007059B9" w:rsidRDefault="00332784" w:rsidP="00026A20">
            <w:pPr>
              <w:autoSpaceDE w:val="0"/>
              <w:autoSpaceDN w:val="0"/>
              <w:adjustRightInd w:val="0"/>
              <w:spacing w:before="40" w:after="40"/>
              <w:rPr>
                <w:rFonts w:ascii="Arial" w:eastAsia="Calibri" w:hAnsi="Arial" w:cs="Arial"/>
                <w:sz w:val="20"/>
                <w:szCs w:val="19"/>
                <w:lang w:val="en-US" w:eastAsia="en-US"/>
              </w:rPr>
            </w:pPr>
            <w:r w:rsidRPr="00C95788">
              <w:rPr>
                <w:rFonts w:ascii="Arial" w:hAnsi="Arial" w:cs="Arial"/>
                <w:sz w:val="20"/>
              </w:rPr>
              <w:t>132146</w:t>
            </w:r>
          </w:p>
        </w:tc>
      </w:tr>
      <w:tr w:rsidR="00332784" w:rsidRPr="004A5DFA" w14:paraId="4F2E18F4" w14:textId="77777777" w:rsidTr="00026A20">
        <w:trPr>
          <w:trHeight w:hRule="exact" w:val="885"/>
        </w:trPr>
        <w:tc>
          <w:tcPr>
            <w:tcW w:w="0" w:type="auto"/>
            <w:tcBorders>
              <w:top w:val="single" w:sz="4" w:space="0" w:color="000000"/>
              <w:left w:val="single" w:sz="4" w:space="0" w:color="000000"/>
              <w:bottom w:val="single" w:sz="4" w:space="0" w:color="000000"/>
              <w:right w:val="single" w:sz="4" w:space="0" w:color="000000"/>
            </w:tcBorders>
          </w:tcPr>
          <w:p w14:paraId="5889970D"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STRAND</w:t>
            </w:r>
          </w:p>
        </w:tc>
        <w:tc>
          <w:tcPr>
            <w:tcW w:w="0" w:type="auto"/>
            <w:tcBorders>
              <w:top w:val="single" w:sz="4" w:space="0" w:color="000000"/>
              <w:left w:val="single" w:sz="4" w:space="0" w:color="000000"/>
              <w:bottom w:val="single" w:sz="4" w:space="0" w:color="000000"/>
              <w:right w:val="single" w:sz="4" w:space="0" w:color="000000"/>
            </w:tcBorders>
          </w:tcPr>
          <w:p w14:paraId="3174B62D"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Orientation of the site to the human genome strand used</w:t>
            </w:r>
          </w:p>
        </w:tc>
        <w:tc>
          <w:tcPr>
            <w:tcW w:w="0" w:type="auto"/>
            <w:tcBorders>
              <w:top w:val="single" w:sz="4" w:space="0" w:color="000000"/>
              <w:left w:val="single" w:sz="4" w:space="0" w:color="000000"/>
              <w:bottom w:val="single" w:sz="4" w:space="0" w:color="000000"/>
              <w:right w:val="single" w:sz="4" w:space="0" w:color="000000"/>
            </w:tcBorders>
          </w:tcPr>
          <w:p w14:paraId="657D97C4"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 xml:space="preserve">A single character, </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 xml:space="preserve"> or +. Strong preference for + strand orientation</w:t>
            </w:r>
          </w:p>
        </w:tc>
        <w:tc>
          <w:tcPr>
            <w:tcW w:w="0" w:type="auto"/>
            <w:tcBorders>
              <w:top w:val="single" w:sz="4" w:space="0" w:color="000000"/>
              <w:left w:val="single" w:sz="4" w:space="0" w:color="000000"/>
              <w:bottom w:val="single" w:sz="4" w:space="0" w:color="000000"/>
              <w:right w:val="single" w:sz="4" w:space="0" w:color="000000"/>
            </w:tcBorders>
          </w:tcPr>
          <w:p w14:paraId="1E34159E"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w:t>
            </w:r>
          </w:p>
        </w:tc>
      </w:tr>
      <w:tr w:rsidR="00332784" w:rsidRPr="004A5DFA" w14:paraId="359CB090" w14:textId="77777777" w:rsidTr="00026A20">
        <w:trPr>
          <w:trHeight w:hRule="exact" w:val="576"/>
        </w:trPr>
        <w:tc>
          <w:tcPr>
            <w:tcW w:w="0" w:type="auto"/>
            <w:tcBorders>
              <w:top w:val="single" w:sz="4" w:space="0" w:color="000000"/>
              <w:left w:val="single" w:sz="4" w:space="0" w:color="000000"/>
              <w:bottom w:val="single" w:sz="4" w:space="0" w:color="000000"/>
              <w:right w:val="single" w:sz="4" w:space="0" w:color="000000"/>
            </w:tcBorders>
          </w:tcPr>
          <w:p w14:paraId="36801837"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EFFECT_ALLELE</w:t>
            </w:r>
          </w:p>
        </w:tc>
        <w:tc>
          <w:tcPr>
            <w:tcW w:w="0" w:type="auto"/>
            <w:tcBorders>
              <w:top w:val="single" w:sz="4" w:space="0" w:color="000000"/>
              <w:left w:val="single" w:sz="4" w:space="0" w:color="000000"/>
              <w:bottom w:val="single" w:sz="4" w:space="0" w:color="000000"/>
              <w:right w:val="single" w:sz="4" w:space="0" w:color="000000"/>
            </w:tcBorders>
          </w:tcPr>
          <w:p w14:paraId="6B2DCC12"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Allele to which the effect has been estimated</w:t>
            </w:r>
          </w:p>
        </w:tc>
        <w:tc>
          <w:tcPr>
            <w:tcW w:w="0" w:type="auto"/>
            <w:tcBorders>
              <w:top w:val="single" w:sz="4" w:space="0" w:color="000000"/>
              <w:left w:val="single" w:sz="4" w:space="0" w:color="000000"/>
              <w:bottom w:val="single" w:sz="4" w:space="0" w:color="000000"/>
              <w:right w:val="single" w:sz="4" w:space="0" w:color="000000"/>
            </w:tcBorders>
          </w:tcPr>
          <w:p w14:paraId="56FAC36D"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 single upper</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case character (A, C, G, or T)</w:t>
            </w:r>
          </w:p>
        </w:tc>
        <w:tc>
          <w:tcPr>
            <w:tcW w:w="0" w:type="auto"/>
            <w:tcBorders>
              <w:top w:val="single" w:sz="4" w:space="0" w:color="000000"/>
              <w:left w:val="single" w:sz="4" w:space="0" w:color="000000"/>
              <w:bottom w:val="single" w:sz="4" w:space="0" w:color="000000"/>
              <w:right w:val="single" w:sz="4" w:space="0" w:color="000000"/>
            </w:tcBorders>
          </w:tcPr>
          <w:p w14:paraId="6D281439"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w:t>
            </w:r>
          </w:p>
        </w:tc>
      </w:tr>
      <w:tr w:rsidR="00332784" w:rsidRPr="004A5DFA" w14:paraId="6910C59A" w14:textId="77777777" w:rsidTr="00026A20">
        <w:trPr>
          <w:trHeight w:hRule="exact" w:val="576"/>
        </w:trPr>
        <w:tc>
          <w:tcPr>
            <w:tcW w:w="0" w:type="auto"/>
            <w:tcBorders>
              <w:top w:val="single" w:sz="4" w:space="0" w:color="000000"/>
              <w:left w:val="single" w:sz="4" w:space="0" w:color="000000"/>
              <w:bottom w:val="single" w:sz="2" w:space="0" w:color="000000"/>
              <w:right w:val="single" w:sz="4" w:space="0" w:color="000000"/>
            </w:tcBorders>
          </w:tcPr>
          <w:p w14:paraId="572E66B1"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NON_EFFECT_ALLELE</w:t>
            </w:r>
          </w:p>
        </w:tc>
        <w:tc>
          <w:tcPr>
            <w:tcW w:w="0" w:type="auto"/>
            <w:tcBorders>
              <w:top w:val="single" w:sz="4" w:space="0" w:color="000000"/>
              <w:left w:val="single" w:sz="4" w:space="0" w:color="000000"/>
              <w:bottom w:val="single" w:sz="2" w:space="0" w:color="000000"/>
              <w:right w:val="single" w:sz="4" w:space="0" w:color="000000"/>
            </w:tcBorders>
          </w:tcPr>
          <w:p w14:paraId="2A268119"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Allele which is not the effect allele</w:t>
            </w:r>
          </w:p>
        </w:tc>
        <w:tc>
          <w:tcPr>
            <w:tcW w:w="0" w:type="auto"/>
            <w:tcBorders>
              <w:top w:val="single" w:sz="4" w:space="0" w:color="000000"/>
              <w:left w:val="single" w:sz="4" w:space="0" w:color="000000"/>
              <w:bottom w:val="single" w:sz="2" w:space="0" w:color="000000"/>
              <w:right w:val="single" w:sz="4" w:space="0" w:color="000000"/>
            </w:tcBorders>
          </w:tcPr>
          <w:p w14:paraId="22336C08"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 single upper</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case character (A, C, G, or T)</w:t>
            </w:r>
          </w:p>
        </w:tc>
        <w:tc>
          <w:tcPr>
            <w:tcW w:w="0" w:type="auto"/>
            <w:tcBorders>
              <w:top w:val="single" w:sz="4" w:space="0" w:color="000000"/>
              <w:left w:val="single" w:sz="4" w:space="0" w:color="000000"/>
              <w:bottom w:val="single" w:sz="2" w:space="0" w:color="000000"/>
              <w:right w:val="single" w:sz="4" w:space="0" w:color="000000"/>
            </w:tcBorders>
          </w:tcPr>
          <w:p w14:paraId="29C4417B"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T</w:t>
            </w:r>
          </w:p>
        </w:tc>
      </w:tr>
      <w:tr w:rsidR="00332784" w:rsidRPr="004A5DFA" w14:paraId="177783EB" w14:textId="77777777" w:rsidTr="00757CEA">
        <w:trPr>
          <w:trHeight w:hRule="exact" w:val="862"/>
        </w:trPr>
        <w:tc>
          <w:tcPr>
            <w:tcW w:w="0" w:type="auto"/>
            <w:tcBorders>
              <w:top w:val="single" w:sz="2" w:space="0" w:color="000000"/>
              <w:left w:val="single" w:sz="4" w:space="0" w:color="000000"/>
              <w:bottom w:val="single" w:sz="4" w:space="0" w:color="000000"/>
              <w:right w:val="single" w:sz="4" w:space="0" w:color="000000"/>
            </w:tcBorders>
          </w:tcPr>
          <w:p w14:paraId="43798E72"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EAF</w:t>
            </w:r>
          </w:p>
        </w:tc>
        <w:tc>
          <w:tcPr>
            <w:tcW w:w="0" w:type="auto"/>
            <w:tcBorders>
              <w:top w:val="single" w:sz="2" w:space="0" w:color="000000"/>
              <w:left w:val="single" w:sz="4" w:space="0" w:color="000000"/>
              <w:bottom w:val="single" w:sz="4" w:space="0" w:color="000000"/>
              <w:right w:val="single" w:sz="4" w:space="0" w:color="000000"/>
            </w:tcBorders>
          </w:tcPr>
          <w:p w14:paraId="295A7BAA"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Allele frequency of the EFFECT_ALLELE</w:t>
            </w:r>
          </w:p>
        </w:tc>
        <w:tc>
          <w:tcPr>
            <w:tcW w:w="0" w:type="auto"/>
            <w:tcBorders>
              <w:top w:val="single" w:sz="2" w:space="0" w:color="000000"/>
              <w:left w:val="single" w:sz="4" w:space="0" w:color="000000"/>
              <w:bottom w:val="single" w:sz="4" w:space="0" w:color="000000"/>
              <w:right w:val="single" w:sz="4" w:space="0" w:color="000000"/>
            </w:tcBorders>
          </w:tcPr>
          <w:p w14:paraId="0F46F0D8"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5 digits to the right of the decimal and use scientific E notation.</w:t>
            </w:r>
          </w:p>
        </w:tc>
        <w:tc>
          <w:tcPr>
            <w:tcW w:w="0" w:type="auto"/>
            <w:tcBorders>
              <w:top w:val="single" w:sz="2" w:space="0" w:color="000000"/>
              <w:left w:val="single" w:sz="4" w:space="0" w:color="000000"/>
              <w:bottom w:val="single" w:sz="4" w:space="0" w:color="000000"/>
              <w:right w:val="single" w:sz="4" w:space="0" w:color="000000"/>
            </w:tcBorders>
          </w:tcPr>
          <w:p w14:paraId="2F9237E8"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0.35412</w:t>
            </w:r>
          </w:p>
        </w:tc>
      </w:tr>
      <w:tr w:rsidR="00332784" w:rsidRPr="004A5DFA" w14:paraId="548D91D1" w14:textId="77777777" w:rsidTr="00026A20">
        <w:trPr>
          <w:trHeight w:hRule="exact" w:val="1087"/>
        </w:trPr>
        <w:tc>
          <w:tcPr>
            <w:tcW w:w="0" w:type="auto"/>
            <w:tcBorders>
              <w:top w:val="single" w:sz="2" w:space="0" w:color="000000"/>
              <w:left w:val="single" w:sz="4" w:space="0" w:color="000000"/>
              <w:bottom w:val="single" w:sz="4" w:space="0" w:color="000000"/>
              <w:right w:val="single" w:sz="4" w:space="0" w:color="000000"/>
            </w:tcBorders>
          </w:tcPr>
          <w:p w14:paraId="5F0C9088"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IMPUTATION</w:t>
            </w:r>
          </w:p>
        </w:tc>
        <w:tc>
          <w:tcPr>
            <w:tcW w:w="0" w:type="auto"/>
            <w:tcBorders>
              <w:top w:val="single" w:sz="2" w:space="0" w:color="000000"/>
              <w:left w:val="single" w:sz="4" w:space="0" w:color="000000"/>
              <w:bottom w:val="single" w:sz="4" w:space="0" w:color="000000"/>
              <w:right w:val="single" w:sz="4" w:space="0" w:color="000000"/>
            </w:tcBorders>
          </w:tcPr>
          <w:p w14:paraId="00119A29"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 value (range 0</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1) corresponding to the imputation quality measure (</w:t>
            </w:r>
            <w:proofErr w:type="spellStart"/>
            <w:r w:rsidRPr="004A5DFA">
              <w:rPr>
                <w:rFonts w:ascii="Arial" w:eastAsia="Calibri" w:hAnsi="Arial" w:cs="Arial"/>
                <w:sz w:val="20"/>
                <w:szCs w:val="19"/>
                <w:lang w:val="en-US" w:eastAsia="en-US"/>
              </w:rPr>
              <w:t>Rsq</w:t>
            </w:r>
            <w:proofErr w:type="spellEnd"/>
            <w:r w:rsidRPr="004A5DFA">
              <w:rPr>
                <w:rFonts w:ascii="Arial" w:eastAsia="Calibri" w:hAnsi="Arial" w:cs="Arial"/>
                <w:sz w:val="20"/>
                <w:szCs w:val="19"/>
                <w:lang w:val="en-US" w:eastAsia="en-US"/>
              </w:rPr>
              <w:t xml:space="preserve"> from MACH/</w:t>
            </w:r>
            <w:proofErr w:type="spellStart"/>
            <w:r w:rsidRPr="004A5DFA">
              <w:rPr>
                <w:rFonts w:ascii="Arial" w:eastAsia="Calibri" w:hAnsi="Arial" w:cs="Arial"/>
                <w:sz w:val="20"/>
                <w:szCs w:val="19"/>
                <w:lang w:val="en-US" w:eastAsia="en-US"/>
              </w:rPr>
              <w:t>Minimac</w:t>
            </w:r>
            <w:proofErr w:type="spellEnd"/>
            <w:r w:rsidRPr="004A5DFA">
              <w:rPr>
                <w:rFonts w:ascii="Arial" w:eastAsia="Calibri" w:hAnsi="Arial" w:cs="Arial"/>
                <w:sz w:val="20"/>
                <w:szCs w:val="19"/>
                <w:lang w:val="en-US" w:eastAsia="en-US"/>
              </w:rPr>
              <w:t xml:space="preserve"> or info from IMPUTE2)</w:t>
            </w:r>
          </w:p>
        </w:tc>
        <w:tc>
          <w:tcPr>
            <w:tcW w:w="0" w:type="auto"/>
            <w:tcBorders>
              <w:top w:val="single" w:sz="2" w:space="0" w:color="000000"/>
              <w:left w:val="single" w:sz="4" w:space="0" w:color="000000"/>
              <w:bottom w:val="single" w:sz="4" w:space="0" w:color="000000"/>
              <w:right w:val="single" w:sz="4" w:space="0" w:color="000000"/>
            </w:tcBorders>
          </w:tcPr>
          <w:p w14:paraId="3E53C7D3"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Numeric fraction 0 to 1</w:t>
            </w:r>
          </w:p>
        </w:tc>
        <w:tc>
          <w:tcPr>
            <w:tcW w:w="0" w:type="auto"/>
            <w:tcBorders>
              <w:top w:val="single" w:sz="2" w:space="0" w:color="000000"/>
              <w:left w:val="single" w:sz="4" w:space="0" w:color="000000"/>
              <w:bottom w:val="single" w:sz="4" w:space="0" w:color="000000"/>
              <w:right w:val="single" w:sz="4" w:space="0" w:color="000000"/>
            </w:tcBorders>
          </w:tcPr>
          <w:p w14:paraId="2F25B495"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0.954565</w:t>
            </w:r>
          </w:p>
        </w:tc>
      </w:tr>
      <w:tr w:rsidR="00332784" w:rsidRPr="004A5DFA" w14:paraId="3961B1DC" w14:textId="77777777" w:rsidTr="00026A20">
        <w:trPr>
          <w:trHeight w:hRule="exact" w:val="876"/>
        </w:trPr>
        <w:tc>
          <w:tcPr>
            <w:tcW w:w="0" w:type="auto"/>
            <w:tcBorders>
              <w:top w:val="single" w:sz="4" w:space="0" w:color="000000"/>
              <w:left w:val="single" w:sz="4" w:space="0" w:color="000000"/>
              <w:bottom w:val="single" w:sz="2" w:space="0" w:color="000000"/>
              <w:right w:val="single" w:sz="4" w:space="0" w:color="000000"/>
            </w:tcBorders>
          </w:tcPr>
          <w:p w14:paraId="561FE906"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lastRenderedPageBreak/>
              <w:t>BETA_SNP</w:t>
            </w:r>
          </w:p>
        </w:tc>
        <w:tc>
          <w:tcPr>
            <w:tcW w:w="0" w:type="auto"/>
            <w:tcBorders>
              <w:top w:val="single" w:sz="4" w:space="0" w:color="000000"/>
              <w:left w:val="single" w:sz="4" w:space="0" w:color="000000"/>
              <w:bottom w:val="single" w:sz="2" w:space="0" w:color="000000"/>
              <w:right w:val="single" w:sz="4" w:space="0" w:color="000000"/>
            </w:tcBorders>
          </w:tcPr>
          <w:p w14:paraId="213B6CD0"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Beta</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coefficient for the association of SNP with DEPENDENT VARIABLE (main effect)</w:t>
            </w:r>
          </w:p>
        </w:tc>
        <w:tc>
          <w:tcPr>
            <w:tcW w:w="0" w:type="auto"/>
            <w:tcBorders>
              <w:top w:val="single" w:sz="4" w:space="0" w:color="000000"/>
              <w:left w:val="single" w:sz="4" w:space="0" w:color="000000"/>
              <w:bottom w:val="single" w:sz="2" w:space="0" w:color="000000"/>
              <w:right w:val="single" w:sz="4" w:space="0" w:color="000000"/>
            </w:tcBorders>
          </w:tcPr>
          <w:p w14:paraId="7FCA3509"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to the right of the decimal.</w:t>
            </w:r>
          </w:p>
        </w:tc>
        <w:tc>
          <w:tcPr>
            <w:tcW w:w="0" w:type="auto"/>
            <w:tcBorders>
              <w:top w:val="single" w:sz="4" w:space="0" w:color="000000"/>
              <w:left w:val="single" w:sz="4" w:space="0" w:color="000000"/>
              <w:bottom w:val="single" w:sz="2" w:space="0" w:color="000000"/>
              <w:right w:val="single" w:sz="4" w:space="0" w:color="000000"/>
            </w:tcBorders>
          </w:tcPr>
          <w:p w14:paraId="0B61936F"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0.045228</w:t>
            </w:r>
          </w:p>
        </w:tc>
      </w:tr>
      <w:tr w:rsidR="00332784" w:rsidRPr="004A5DFA" w14:paraId="47C88C57" w14:textId="77777777" w:rsidTr="00757CEA">
        <w:trPr>
          <w:trHeight w:hRule="exact" w:val="844"/>
        </w:trPr>
        <w:tc>
          <w:tcPr>
            <w:tcW w:w="0" w:type="auto"/>
            <w:tcBorders>
              <w:top w:val="single" w:sz="2" w:space="0" w:color="000000"/>
              <w:left w:val="single" w:sz="4" w:space="0" w:color="000000"/>
              <w:bottom w:val="single" w:sz="4" w:space="0" w:color="000000"/>
              <w:right w:val="single" w:sz="4" w:space="0" w:color="000000"/>
            </w:tcBorders>
          </w:tcPr>
          <w:p w14:paraId="73F12906"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SE_SNP</w:t>
            </w:r>
          </w:p>
        </w:tc>
        <w:tc>
          <w:tcPr>
            <w:tcW w:w="0" w:type="auto"/>
            <w:tcBorders>
              <w:top w:val="single" w:sz="2" w:space="0" w:color="000000"/>
              <w:left w:val="single" w:sz="4" w:space="0" w:color="000000"/>
              <w:bottom w:val="single" w:sz="4" w:space="0" w:color="000000"/>
              <w:right w:val="single" w:sz="4" w:space="0" w:color="000000"/>
            </w:tcBorders>
          </w:tcPr>
          <w:p w14:paraId="05BFBECC"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Robust standard error for the association of SNP with the DEPENDENT VARIABLE (main effect)</w:t>
            </w:r>
          </w:p>
        </w:tc>
        <w:tc>
          <w:tcPr>
            <w:tcW w:w="0" w:type="auto"/>
            <w:tcBorders>
              <w:top w:val="single" w:sz="2" w:space="0" w:color="000000"/>
              <w:left w:val="single" w:sz="4" w:space="0" w:color="000000"/>
              <w:bottom w:val="single" w:sz="4" w:space="0" w:color="000000"/>
              <w:right w:val="single" w:sz="4" w:space="0" w:color="000000"/>
            </w:tcBorders>
          </w:tcPr>
          <w:p w14:paraId="28075614"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to the right of the decimal.</w:t>
            </w:r>
          </w:p>
        </w:tc>
        <w:tc>
          <w:tcPr>
            <w:tcW w:w="0" w:type="auto"/>
            <w:tcBorders>
              <w:top w:val="single" w:sz="2" w:space="0" w:color="000000"/>
              <w:left w:val="single" w:sz="4" w:space="0" w:color="000000"/>
              <w:bottom w:val="single" w:sz="4" w:space="0" w:color="000000"/>
              <w:right w:val="single" w:sz="4" w:space="0" w:color="000000"/>
            </w:tcBorders>
          </w:tcPr>
          <w:p w14:paraId="3C7DF90F"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0.018343</w:t>
            </w:r>
          </w:p>
        </w:tc>
      </w:tr>
      <w:tr w:rsidR="00332784" w:rsidRPr="004A5DFA" w14:paraId="2EB5A5D6" w14:textId="77777777" w:rsidTr="00026A20">
        <w:trPr>
          <w:trHeight w:hRule="exact" w:val="876"/>
        </w:trPr>
        <w:tc>
          <w:tcPr>
            <w:tcW w:w="0" w:type="auto"/>
            <w:tcBorders>
              <w:top w:val="single" w:sz="4" w:space="0" w:color="000000"/>
              <w:left w:val="single" w:sz="4" w:space="0" w:color="000000"/>
              <w:bottom w:val="single" w:sz="4" w:space="0" w:color="000000"/>
              <w:right w:val="single" w:sz="4" w:space="0" w:color="000000"/>
            </w:tcBorders>
          </w:tcPr>
          <w:p w14:paraId="73BCC1EA"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P_SNP</w:t>
            </w:r>
          </w:p>
        </w:tc>
        <w:tc>
          <w:tcPr>
            <w:tcW w:w="0" w:type="auto"/>
            <w:tcBorders>
              <w:top w:val="single" w:sz="4" w:space="0" w:color="000000"/>
              <w:left w:val="single" w:sz="4" w:space="0" w:color="000000"/>
              <w:bottom w:val="single" w:sz="4" w:space="0" w:color="000000"/>
              <w:right w:val="single" w:sz="4" w:space="0" w:color="000000"/>
            </w:tcBorders>
          </w:tcPr>
          <w:p w14:paraId="2B6825D2"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P value for the association of SNP with the DEPENDENT VARIABLE (main effect)</w:t>
            </w:r>
          </w:p>
        </w:tc>
        <w:tc>
          <w:tcPr>
            <w:tcW w:w="0" w:type="auto"/>
            <w:tcBorders>
              <w:top w:val="single" w:sz="4" w:space="0" w:color="000000"/>
              <w:left w:val="single" w:sz="4" w:space="0" w:color="000000"/>
              <w:bottom w:val="single" w:sz="4" w:space="0" w:color="000000"/>
              <w:right w:val="single" w:sz="4" w:space="0" w:color="000000"/>
            </w:tcBorders>
          </w:tcPr>
          <w:p w14:paraId="557FADD9"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At least 6 digits and use scientific E notation</w:t>
            </w:r>
          </w:p>
        </w:tc>
        <w:tc>
          <w:tcPr>
            <w:tcW w:w="0" w:type="auto"/>
            <w:tcBorders>
              <w:top w:val="single" w:sz="4" w:space="0" w:color="000000"/>
              <w:left w:val="single" w:sz="4" w:space="0" w:color="000000"/>
              <w:bottom w:val="single" w:sz="4" w:space="0" w:color="000000"/>
              <w:right w:val="single" w:sz="4" w:space="0" w:color="000000"/>
            </w:tcBorders>
          </w:tcPr>
          <w:p w14:paraId="1E3D3F64" w14:textId="77777777" w:rsidR="00332784" w:rsidRPr="004A5DFA" w:rsidRDefault="00332784" w:rsidP="00026A20">
            <w:pPr>
              <w:autoSpaceDE w:val="0"/>
              <w:autoSpaceDN w:val="0"/>
              <w:adjustRightInd w:val="0"/>
              <w:spacing w:before="40" w:after="40"/>
              <w:rPr>
                <w:rFonts w:ascii="Arial" w:eastAsia="Calibri" w:hAnsi="Arial" w:cs="Arial"/>
                <w:sz w:val="20"/>
                <w:szCs w:val="19"/>
                <w:lang w:val="en-US" w:eastAsia="en-US"/>
              </w:rPr>
            </w:pPr>
            <w:r w:rsidRPr="004A5DFA">
              <w:rPr>
                <w:rFonts w:ascii="Arial" w:eastAsia="Calibri" w:hAnsi="Arial" w:cs="Arial"/>
                <w:sz w:val="20"/>
                <w:szCs w:val="19"/>
                <w:lang w:val="en-US" w:eastAsia="en-US"/>
              </w:rPr>
              <w:t>6.219424E</w:t>
            </w:r>
            <w:r w:rsidRPr="004A5DFA">
              <w:rPr>
                <w:rFonts w:ascii="Cambria Math" w:eastAsia="Calibri" w:hAnsi="Cambria Math" w:cs="Cambria Math"/>
                <w:sz w:val="20"/>
                <w:szCs w:val="19"/>
                <w:lang w:val="en-US" w:eastAsia="en-US"/>
              </w:rPr>
              <w:t>‐</w:t>
            </w:r>
            <w:r w:rsidRPr="004A5DFA">
              <w:rPr>
                <w:rFonts w:ascii="Arial" w:eastAsia="Calibri" w:hAnsi="Arial" w:cs="Arial"/>
                <w:sz w:val="20"/>
                <w:szCs w:val="19"/>
                <w:lang w:val="en-US" w:eastAsia="en-US"/>
              </w:rPr>
              <w:t>10</w:t>
            </w:r>
          </w:p>
        </w:tc>
      </w:tr>
    </w:tbl>
    <w:p w14:paraId="3DF6FEEB" w14:textId="77777777" w:rsidR="00D43B2D" w:rsidRDefault="00D43B2D" w:rsidP="00D512EE">
      <w:pPr>
        <w:rPr>
          <w:rFonts w:ascii="Arial Black" w:hAnsi="Arial Black" w:cs="Arial"/>
          <w:b/>
          <w:bCs/>
          <w:caps/>
          <w:color w:val="0A8CBE"/>
        </w:rPr>
      </w:pPr>
    </w:p>
    <w:p w14:paraId="25510B1A" w14:textId="00457E04" w:rsidR="00D512EE" w:rsidRPr="00D52C7A" w:rsidRDefault="00D512EE" w:rsidP="00D52C7A">
      <w:pPr>
        <w:rPr>
          <w:rFonts w:ascii="Arial Black" w:hAnsi="Arial Black"/>
        </w:rPr>
      </w:pPr>
      <w:r w:rsidRPr="00BD7719">
        <w:rPr>
          <w:rFonts w:ascii="Arial Black" w:hAnsi="Arial Black" w:cs="Arial"/>
          <w:b/>
          <w:bCs/>
          <w:caps/>
          <w:color w:val="0A8CBE"/>
        </w:rPr>
        <w:t xml:space="preserve">README FILE:  </w:t>
      </w:r>
      <w:r w:rsidRPr="00C21ED1">
        <w:rPr>
          <w:rFonts w:ascii="Arial Black" w:hAnsi="Arial Black" w:cs="Arial"/>
          <w:b/>
          <w:bCs/>
          <w:caps/>
          <w:color w:val="0A8CBE"/>
        </w:rPr>
        <w:t xml:space="preserve">EXCEL template </w:t>
      </w:r>
      <w:r>
        <w:rPr>
          <w:rFonts w:ascii="Arial Black" w:hAnsi="Arial Black" w:cs="Arial"/>
          <w:b/>
          <w:bCs/>
          <w:caps/>
          <w:color w:val="0A8CBE"/>
        </w:rPr>
        <w:t xml:space="preserve"> DiSTRIBUTED WITH </w:t>
      </w:r>
      <w:r w:rsidR="00031116">
        <w:rPr>
          <w:rFonts w:ascii="Arial Black" w:hAnsi="Arial Black" w:cs="Arial"/>
          <w:b/>
          <w:bCs/>
          <w:caps/>
          <w:color w:val="0A8CBE"/>
        </w:rPr>
        <w:t xml:space="preserve">this replication </w:t>
      </w:r>
      <w:r w:rsidR="00630FB0">
        <w:rPr>
          <w:rFonts w:ascii="Arial Black" w:hAnsi="Arial Black" w:cs="Arial"/>
          <w:b/>
          <w:bCs/>
          <w:caps/>
          <w:color w:val="0A8CBE"/>
        </w:rPr>
        <w:t xml:space="preserve">analysis </w:t>
      </w:r>
      <w:r>
        <w:rPr>
          <w:rFonts w:ascii="Arial Black" w:hAnsi="Arial Black" w:cs="Arial"/>
          <w:b/>
          <w:bCs/>
          <w:caps/>
          <w:color w:val="0A8CBE"/>
        </w:rPr>
        <w:t xml:space="preserve">PLAn </w:t>
      </w:r>
    </w:p>
    <w:p w14:paraId="422E14DE" w14:textId="22E31821" w:rsidR="00D512EE" w:rsidRPr="00D52C7A" w:rsidRDefault="00D512EE" w:rsidP="00D52C7A">
      <w:pPr>
        <w:spacing w:before="120" w:line="276" w:lineRule="auto"/>
        <w:rPr>
          <w:rFonts w:ascii="Arial" w:hAnsi="Arial" w:cs="Arial"/>
          <w:sz w:val="22"/>
          <w:szCs w:val="22"/>
        </w:rPr>
      </w:pPr>
      <w:r w:rsidRPr="00C21ED1">
        <w:rPr>
          <w:rFonts w:ascii="Arial" w:hAnsi="Arial" w:cs="Arial"/>
          <w:color w:val="000000"/>
          <w:sz w:val="22"/>
          <w:szCs w:val="22"/>
        </w:rPr>
        <w:t xml:space="preserve">When </w:t>
      </w:r>
      <w:r w:rsidR="005E6055">
        <w:rPr>
          <w:rFonts w:ascii="Arial" w:hAnsi="Arial" w:cs="Arial"/>
          <w:color w:val="000000"/>
          <w:sz w:val="22"/>
          <w:szCs w:val="22"/>
        </w:rPr>
        <w:t>uploading</w:t>
      </w:r>
      <w:r w:rsidRPr="00C21ED1">
        <w:rPr>
          <w:rFonts w:ascii="Arial" w:hAnsi="Arial" w:cs="Arial"/>
          <w:color w:val="000000"/>
          <w:sz w:val="22"/>
          <w:szCs w:val="22"/>
        </w:rPr>
        <w:t xml:space="preserve"> the result files to the </w:t>
      </w:r>
      <w:r w:rsidRPr="00C21ED1">
        <w:rPr>
          <w:rFonts w:ascii="Arial" w:hAnsi="Arial" w:cs="Arial"/>
          <w:color w:val="000000" w:themeColor="text1"/>
          <w:sz w:val="22"/>
          <w:szCs w:val="22"/>
        </w:rPr>
        <w:t xml:space="preserve">CHARGE Google </w:t>
      </w:r>
      <w:r w:rsidRPr="00197050">
        <w:rPr>
          <w:rFonts w:ascii="Arial" w:hAnsi="Arial" w:cs="Arial"/>
          <w:sz w:val="22"/>
          <w:szCs w:val="22"/>
        </w:rPr>
        <w:t xml:space="preserve">Drive </w:t>
      </w:r>
      <w:r w:rsidRPr="00197050">
        <w:rPr>
          <w:rFonts w:ascii="Arial" w:hAnsi="Arial" w:cs="Arial"/>
          <w:sz w:val="22"/>
          <w:szCs w:val="22"/>
          <w:lang w:val="en-US" w:eastAsia="en-US"/>
        </w:rPr>
        <w:t>(</w:t>
      </w:r>
      <w:r w:rsidR="00E12B14" w:rsidRPr="00197050">
        <w:rPr>
          <w:rFonts w:ascii="Arial" w:hAnsi="Arial" w:cs="Arial"/>
          <w:sz w:val="22"/>
          <w:szCs w:val="22"/>
          <w:lang w:val="en-US" w:eastAsia="en-US"/>
        </w:rPr>
        <w:t xml:space="preserve">following </w:t>
      </w:r>
      <w:r w:rsidRPr="00197050">
        <w:rPr>
          <w:rFonts w:ascii="Arial" w:hAnsi="Arial" w:cs="Arial"/>
          <w:sz w:val="22"/>
          <w:szCs w:val="22"/>
          <w:lang w:val="en-US" w:eastAsia="en-US"/>
        </w:rPr>
        <w:t xml:space="preserve">instructions </w:t>
      </w:r>
      <w:r w:rsidR="009A57EE" w:rsidRPr="00197050">
        <w:rPr>
          <w:rFonts w:ascii="Arial" w:hAnsi="Arial" w:cs="Arial"/>
          <w:sz w:val="22"/>
          <w:szCs w:val="22"/>
          <w:lang w:val="en-US" w:eastAsia="en-US"/>
        </w:rPr>
        <w:t>provided above in “DATA EXCHANGE”</w:t>
      </w:r>
      <w:r w:rsidRPr="00197050">
        <w:rPr>
          <w:rFonts w:ascii="Arial" w:hAnsi="Arial" w:cs="Arial"/>
          <w:sz w:val="22"/>
          <w:szCs w:val="22"/>
          <w:lang w:val="en-US" w:eastAsia="en-US"/>
        </w:rPr>
        <w:t>)</w:t>
      </w:r>
      <w:r w:rsidRPr="006E6603">
        <w:rPr>
          <w:rFonts w:ascii="Arial" w:hAnsi="Arial" w:cs="Arial"/>
          <w:sz w:val="22"/>
          <w:szCs w:val="22"/>
        </w:rPr>
        <w:t>, p</w:t>
      </w:r>
      <w:r w:rsidRPr="006E6603">
        <w:rPr>
          <w:rFonts w:ascii="Arial" w:hAnsi="Arial" w:cs="Arial"/>
          <w:color w:val="000000"/>
          <w:sz w:val="22"/>
          <w:szCs w:val="22"/>
        </w:rPr>
        <w:t>lease fill in, rename, and upload the ac</w:t>
      </w:r>
      <w:r w:rsidRPr="004209A0">
        <w:rPr>
          <w:rFonts w:ascii="Arial" w:hAnsi="Arial" w:cs="Arial"/>
          <w:color w:val="000000"/>
          <w:sz w:val="22"/>
          <w:szCs w:val="22"/>
        </w:rPr>
        <w:t>companying Excel file “</w:t>
      </w:r>
      <w:r w:rsidRPr="004209A0">
        <w:rPr>
          <w:rFonts w:ascii="Arial" w:hAnsi="Arial" w:cs="Arial"/>
          <w:b/>
          <w:bCs/>
          <w:color w:val="000000"/>
          <w:sz w:val="22"/>
          <w:szCs w:val="22"/>
        </w:rPr>
        <w:t>STUDY.</w:t>
      </w:r>
      <w:r w:rsidR="00D52C7A">
        <w:rPr>
          <w:rFonts w:ascii="Arial" w:hAnsi="Arial" w:cs="Arial"/>
          <w:b/>
          <w:bCs/>
          <w:color w:val="000000"/>
          <w:sz w:val="22"/>
          <w:szCs w:val="22"/>
        </w:rPr>
        <w:t>ANCESTRY</w:t>
      </w:r>
      <w:r w:rsidRPr="004209A0">
        <w:rPr>
          <w:rFonts w:ascii="Arial" w:hAnsi="Arial" w:cs="Arial"/>
          <w:b/>
          <w:bCs/>
          <w:color w:val="000000"/>
          <w:sz w:val="22"/>
          <w:szCs w:val="22"/>
        </w:rPr>
        <w:t>.</w:t>
      </w:r>
      <w:r w:rsidR="009E5BF1">
        <w:rPr>
          <w:rFonts w:ascii="Arial" w:hAnsi="Arial" w:cs="Arial"/>
          <w:b/>
          <w:bCs/>
          <w:color w:val="000000"/>
          <w:sz w:val="22"/>
          <w:szCs w:val="22"/>
        </w:rPr>
        <w:t>PSYCHOSOCIAL</w:t>
      </w:r>
      <w:r w:rsidR="004407D8">
        <w:rPr>
          <w:rFonts w:ascii="Arial" w:hAnsi="Arial" w:cs="Arial"/>
          <w:b/>
          <w:bCs/>
          <w:color w:val="000000"/>
          <w:sz w:val="22"/>
          <w:szCs w:val="22"/>
        </w:rPr>
        <w:t>.</w:t>
      </w:r>
      <w:r w:rsidR="003F5F5E">
        <w:rPr>
          <w:rFonts w:ascii="Arial" w:hAnsi="Arial" w:cs="Arial"/>
          <w:b/>
          <w:bCs/>
          <w:color w:val="000000"/>
          <w:sz w:val="22"/>
          <w:szCs w:val="22"/>
        </w:rPr>
        <w:t>LIPIDS</w:t>
      </w:r>
      <w:r w:rsidR="007059B9">
        <w:rPr>
          <w:rFonts w:ascii="Arial" w:hAnsi="Arial" w:cs="Arial"/>
          <w:b/>
          <w:bCs/>
          <w:color w:val="000000"/>
          <w:sz w:val="22"/>
          <w:szCs w:val="22"/>
        </w:rPr>
        <w:t>.</w:t>
      </w:r>
      <w:r w:rsidRPr="004209A0">
        <w:rPr>
          <w:rFonts w:ascii="Arial" w:hAnsi="Arial" w:cs="Arial"/>
          <w:b/>
          <w:bCs/>
          <w:color w:val="000000"/>
          <w:sz w:val="22"/>
          <w:szCs w:val="22"/>
        </w:rPr>
        <w:t>README.</w:t>
      </w:r>
      <w:r w:rsidRPr="004209A0">
        <w:rPr>
          <w:rFonts w:ascii="Arial" w:hAnsi="Arial" w:cs="Arial"/>
          <w:b/>
          <w:color w:val="000000"/>
          <w:sz w:val="22"/>
          <w:szCs w:val="22"/>
        </w:rPr>
        <w:t>xls</w:t>
      </w:r>
      <w:r w:rsidRPr="004209A0">
        <w:rPr>
          <w:rFonts w:ascii="Arial" w:hAnsi="Arial" w:cs="Arial"/>
          <w:color w:val="000000"/>
          <w:sz w:val="22"/>
          <w:szCs w:val="22"/>
        </w:rPr>
        <w:t>”</w:t>
      </w:r>
      <w:r w:rsidRPr="00C21ED1">
        <w:rPr>
          <w:rFonts w:ascii="Arial" w:hAnsi="Arial" w:cs="Arial"/>
          <w:color w:val="000000"/>
          <w:sz w:val="22"/>
          <w:szCs w:val="22"/>
        </w:rPr>
        <w:t xml:space="preserve">. This </w:t>
      </w:r>
      <w:r w:rsidR="00176110">
        <w:rPr>
          <w:rFonts w:ascii="Arial" w:hAnsi="Arial" w:cs="Arial"/>
          <w:color w:val="000000"/>
          <w:sz w:val="22"/>
          <w:szCs w:val="22"/>
        </w:rPr>
        <w:t>E</w:t>
      </w:r>
      <w:r w:rsidRPr="00C21ED1">
        <w:rPr>
          <w:rFonts w:ascii="Arial" w:hAnsi="Arial" w:cs="Arial"/>
          <w:color w:val="000000"/>
          <w:sz w:val="22"/>
          <w:szCs w:val="22"/>
        </w:rPr>
        <w:t>xcel file ask</w:t>
      </w:r>
      <w:r>
        <w:rPr>
          <w:rFonts w:ascii="Arial" w:hAnsi="Arial" w:cs="Arial"/>
          <w:color w:val="000000"/>
          <w:sz w:val="22"/>
          <w:szCs w:val="22"/>
        </w:rPr>
        <w:t>s</w:t>
      </w:r>
      <w:r w:rsidRPr="00C21ED1">
        <w:rPr>
          <w:rFonts w:ascii="Arial" w:hAnsi="Arial" w:cs="Arial"/>
          <w:color w:val="000000"/>
          <w:sz w:val="22"/>
          <w:szCs w:val="22"/>
        </w:rPr>
        <w:t xml:space="preserve"> </w:t>
      </w:r>
      <w:r>
        <w:rPr>
          <w:rFonts w:ascii="Arial" w:hAnsi="Arial" w:cs="Arial"/>
          <w:color w:val="000000"/>
          <w:sz w:val="22"/>
          <w:szCs w:val="22"/>
        </w:rPr>
        <w:t xml:space="preserve">for </w:t>
      </w:r>
      <w:r w:rsidR="003F5F5E">
        <w:rPr>
          <w:rFonts w:ascii="Arial" w:hAnsi="Arial" w:cs="Arial"/>
          <w:color w:val="000000"/>
          <w:sz w:val="22"/>
          <w:szCs w:val="22"/>
        </w:rPr>
        <w:t>information about the</w:t>
      </w:r>
      <w:r w:rsidR="00F92F84">
        <w:rPr>
          <w:rFonts w:ascii="Arial" w:hAnsi="Arial" w:cs="Arial"/>
          <w:color w:val="000000"/>
          <w:sz w:val="22"/>
          <w:szCs w:val="22"/>
        </w:rPr>
        <w:t xml:space="preserve"> l</w:t>
      </w:r>
      <w:r w:rsidR="001F33E7">
        <w:rPr>
          <w:rFonts w:ascii="Arial" w:hAnsi="Arial" w:cs="Arial"/>
          <w:color w:val="000000"/>
          <w:sz w:val="22"/>
          <w:szCs w:val="22"/>
        </w:rPr>
        <w:t>ipid</w:t>
      </w:r>
      <w:r w:rsidRPr="00C21ED1">
        <w:rPr>
          <w:rFonts w:ascii="Arial" w:hAnsi="Arial" w:cs="Arial"/>
          <w:color w:val="000000"/>
          <w:sz w:val="22"/>
          <w:szCs w:val="22"/>
        </w:rPr>
        <w:t xml:space="preserve"> phenotypes and the </w:t>
      </w:r>
      <w:r w:rsidR="00FD1BE2">
        <w:rPr>
          <w:rFonts w:ascii="Arial" w:hAnsi="Arial" w:cs="Arial"/>
          <w:color w:val="000000"/>
          <w:sz w:val="22"/>
          <w:szCs w:val="22"/>
        </w:rPr>
        <w:t>psychosocial</w:t>
      </w:r>
      <w:r w:rsidR="00376DD9" w:rsidRPr="00C21ED1">
        <w:rPr>
          <w:rFonts w:ascii="Arial" w:hAnsi="Arial" w:cs="Arial"/>
          <w:color w:val="000000"/>
          <w:sz w:val="22"/>
          <w:szCs w:val="22"/>
        </w:rPr>
        <w:t xml:space="preserve"> </w:t>
      </w:r>
      <w:r w:rsidRPr="00C21ED1">
        <w:rPr>
          <w:rFonts w:ascii="Arial" w:hAnsi="Arial" w:cs="Arial"/>
          <w:color w:val="000000"/>
          <w:sz w:val="22"/>
          <w:szCs w:val="22"/>
        </w:rPr>
        <w:t>variable</w:t>
      </w:r>
      <w:r>
        <w:rPr>
          <w:rFonts w:ascii="Arial" w:hAnsi="Arial" w:cs="Arial"/>
          <w:color w:val="000000"/>
          <w:sz w:val="22"/>
          <w:szCs w:val="22"/>
        </w:rPr>
        <w:t>s</w:t>
      </w:r>
      <w:r w:rsidRPr="00C21ED1">
        <w:rPr>
          <w:rFonts w:ascii="Arial" w:hAnsi="Arial" w:cs="Arial"/>
          <w:color w:val="000000"/>
          <w:sz w:val="22"/>
          <w:szCs w:val="22"/>
        </w:rPr>
        <w:t xml:space="preserve"> used in the analyses. </w:t>
      </w:r>
      <w:r>
        <w:rPr>
          <w:rFonts w:ascii="Arial" w:hAnsi="Arial" w:cs="Arial"/>
          <w:color w:val="000000"/>
          <w:sz w:val="22"/>
          <w:szCs w:val="22"/>
        </w:rPr>
        <w:t>In particular,</w:t>
      </w:r>
      <w:r w:rsidRPr="00C21ED1">
        <w:rPr>
          <w:rFonts w:ascii="Arial" w:hAnsi="Arial" w:cs="Arial"/>
          <w:color w:val="000000"/>
          <w:sz w:val="22"/>
          <w:szCs w:val="22"/>
        </w:rPr>
        <w:t xml:space="preserve"> the following information</w:t>
      </w:r>
      <w:r>
        <w:rPr>
          <w:rFonts w:ascii="Arial" w:hAnsi="Arial" w:cs="Arial"/>
          <w:color w:val="000000"/>
          <w:sz w:val="22"/>
          <w:szCs w:val="22"/>
        </w:rPr>
        <w:t xml:space="preserve"> is required</w:t>
      </w:r>
      <w:r w:rsidRPr="00C21ED1">
        <w:rPr>
          <w:rFonts w:ascii="Arial" w:hAnsi="Arial" w:cs="Arial"/>
          <w:color w:val="000000"/>
          <w:sz w:val="22"/>
          <w:szCs w:val="22"/>
        </w:rPr>
        <w:t>:</w:t>
      </w:r>
    </w:p>
    <w:p w14:paraId="7CE34FE7" w14:textId="77777777" w:rsidR="00D512EE" w:rsidRPr="00BD7719" w:rsidRDefault="00D512EE" w:rsidP="00D52C7A">
      <w:pPr>
        <w:spacing w:before="120" w:line="276" w:lineRule="auto"/>
        <w:rPr>
          <w:rFonts w:ascii="Arial" w:hAnsi="Arial" w:cs="Arial"/>
          <w:color w:val="000000" w:themeColor="text1"/>
          <w:sz w:val="22"/>
          <w:szCs w:val="22"/>
        </w:rPr>
      </w:pPr>
      <w:r w:rsidRPr="00BD7719">
        <w:rPr>
          <w:rFonts w:ascii="Arial" w:hAnsi="Arial" w:cs="Arial"/>
          <w:b/>
          <w:bCs/>
          <w:color w:val="000000" w:themeColor="text1"/>
          <w:sz w:val="22"/>
          <w:szCs w:val="22"/>
        </w:rPr>
        <w:t>1. Contacts.</w:t>
      </w:r>
      <w:r w:rsidRPr="00BD7719">
        <w:rPr>
          <w:rFonts w:ascii="Arial" w:hAnsi="Arial" w:cs="Arial"/>
          <w:color w:val="000000" w:themeColor="text1"/>
          <w:sz w:val="22"/>
          <w:szCs w:val="22"/>
        </w:rPr>
        <w:t xml:space="preserve">  </w:t>
      </w:r>
      <w:r>
        <w:rPr>
          <w:rFonts w:ascii="Arial" w:hAnsi="Arial" w:cs="Arial"/>
          <w:color w:val="000000" w:themeColor="text1"/>
          <w:sz w:val="22"/>
          <w:szCs w:val="22"/>
        </w:rPr>
        <w:t>L</w:t>
      </w:r>
      <w:r w:rsidRPr="00BD7719">
        <w:rPr>
          <w:rFonts w:ascii="Arial" w:hAnsi="Arial" w:cs="Arial"/>
          <w:color w:val="000000" w:themeColor="text1"/>
          <w:sz w:val="22"/>
          <w:szCs w:val="22"/>
        </w:rPr>
        <w:t xml:space="preserve">ist the contact </w:t>
      </w:r>
      <w:r>
        <w:rPr>
          <w:rFonts w:ascii="Arial" w:hAnsi="Arial" w:cs="Arial"/>
          <w:color w:val="000000" w:themeColor="text1"/>
          <w:sz w:val="22"/>
          <w:szCs w:val="22"/>
        </w:rPr>
        <w:t>information</w:t>
      </w:r>
      <w:r w:rsidRPr="00BD7719">
        <w:rPr>
          <w:rFonts w:ascii="Arial" w:hAnsi="Arial" w:cs="Arial"/>
          <w:color w:val="000000" w:themeColor="text1"/>
          <w:sz w:val="22"/>
          <w:szCs w:val="22"/>
        </w:rPr>
        <w:t xml:space="preserve"> for the study</w:t>
      </w:r>
      <w:r>
        <w:rPr>
          <w:rFonts w:ascii="Arial" w:hAnsi="Arial" w:cs="Arial"/>
          <w:color w:val="000000" w:themeColor="text1"/>
          <w:sz w:val="22"/>
          <w:szCs w:val="22"/>
        </w:rPr>
        <w:t>: name of</w:t>
      </w:r>
      <w:r w:rsidRPr="00BD7719">
        <w:rPr>
          <w:rFonts w:ascii="Arial" w:hAnsi="Arial" w:cs="Arial"/>
          <w:color w:val="000000" w:themeColor="text1"/>
          <w:sz w:val="22"/>
          <w:szCs w:val="22"/>
        </w:rPr>
        <w:t xml:space="preserve"> the Principal Investigator (PI) and the Contact Analyst, </w:t>
      </w:r>
      <w:r>
        <w:rPr>
          <w:rFonts w:ascii="Arial" w:hAnsi="Arial" w:cs="Arial"/>
          <w:color w:val="000000" w:themeColor="text1"/>
          <w:sz w:val="22"/>
          <w:szCs w:val="22"/>
        </w:rPr>
        <w:t>and their</w:t>
      </w:r>
      <w:r w:rsidRPr="00BD7719">
        <w:rPr>
          <w:rFonts w:ascii="Arial" w:hAnsi="Arial" w:cs="Arial"/>
          <w:color w:val="000000" w:themeColor="text1"/>
          <w:sz w:val="22"/>
          <w:szCs w:val="22"/>
        </w:rPr>
        <w:t xml:space="preserve"> email and telephone number.</w:t>
      </w:r>
    </w:p>
    <w:p w14:paraId="2D6CC05B" w14:textId="77777777" w:rsidR="00DD607A" w:rsidRDefault="00D512EE" w:rsidP="00D52C7A">
      <w:pPr>
        <w:spacing w:before="120" w:line="276" w:lineRule="auto"/>
        <w:rPr>
          <w:rFonts w:ascii="Arial" w:hAnsi="Arial" w:cs="Arial"/>
          <w:color w:val="000000" w:themeColor="text1"/>
          <w:sz w:val="22"/>
          <w:szCs w:val="22"/>
        </w:rPr>
      </w:pPr>
      <w:r w:rsidRPr="00BD7719">
        <w:rPr>
          <w:rFonts w:ascii="Arial" w:hAnsi="Arial" w:cs="Arial"/>
          <w:b/>
          <w:bCs/>
          <w:color w:val="000000" w:themeColor="text1"/>
          <w:sz w:val="22"/>
          <w:szCs w:val="22"/>
        </w:rPr>
        <w:t>2. Study characteristics.</w:t>
      </w:r>
      <w:r w:rsidRPr="00BD7719">
        <w:rPr>
          <w:rFonts w:ascii="Arial" w:hAnsi="Arial" w:cs="Arial"/>
          <w:color w:val="000000" w:themeColor="text1"/>
          <w:sz w:val="22"/>
          <w:szCs w:val="22"/>
        </w:rPr>
        <w:t> Provide information about the characteristics of your study and genotype data</w:t>
      </w:r>
      <w:r>
        <w:rPr>
          <w:rFonts w:ascii="Arial" w:hAnsi="Arial" w:cs="Arial"/>
          <w:color w:val="000000" w:themeColor="text1"/>
          <w:sz w:val="22"/>
          <w:szCs w:val="22"/>
        </w:rPr>
        <w:t xml:space="preserve">, </w:t>
      </w:r>
      <w:r w:rsidR="00DD607A">
        <w:rPr>
          <w:rFonts w:ascii="Arial" w:hAnsi="Arial" w:cs="Arial"/>
          <w:color w:val="000000" w:themeColor="text1"/>
          <w:sz w:val="22"/>
          <w:szCs w:val="22"/>
        </w:rPr>
        <w:t>including:</w:t>
      </w:r>
    </w:p>
    <w:p w14:paraId="7CA0B61F" w14:textId="5FFDCA53" w:rsidR="0094652B" w:rsidRDefault="0094652B" w:rsidP="00626433">
      <w:pPr>
        <w:pStyle w:val="ListParagraph"/>
        <w:numPr>
          <w:ilvl w:val="0"/>
          <w:numId w:val="19"/>
        </w:numPr>
        <w:spacing w:line="276" w:lineRule="auto"/>
        <w:rPr>
          <w:rFonts w:ascii="Arial" w:hAnsi="Arial" w:cs="Arial"/>
          <w:color w:val="000000" w:themeColor="text1"/>
          <w:sz w:val="22"/>
          <w:szCs w:val="22"/>
        </w:rPr>
      </w:pPr>
      <w:r>
        <w:rPr>
          <w:rFonts w:ascii="Arial" w:hAnsi="Arial" w:cs="Arial"/>
          <w:color w:val="000000" w:themeColor="text1"/>
          <w:sz w:val="22"/>
          <w:szCs w:val="22"/>
        </w:rPr>
        <w:t>W</w:t>
      </w:r>
      <w:r w:rsidR="00D512EE" w:rsidRPr="00626433">
        <w:rPr>
          <w:rFonts w:ascii="Arial" w:hAnsi="Arial" w:cs="Arial"/>
          <w:color w:val="000000" w:themeColor="text1"/>
          <w:sz w:val="22"/>
          <w:szCs w:val="22"/>
        </w:rPr>
        <w:t>hether the study is unrelated (UN), family-based (FB), or case-control (CC)</w:t>
      </w:r>
    </w:p>
    <w:p w14:paraId="758A47FB" w14:textId="2448F866" w:rsidR="00DD607A" w:rsidRPr="00626433" w:rsidRDefault="0094652B" w:rsidP="00626433">
      <w:pPr>
        <w:pStyle w:val="ListParagraph"/>
        <w:numPr>
          <w:ilvl w:val="0"/>
          <w:numId w:val="19"/>
        </w:numPr>
        <w:spacing w:line="276" w:lineRule="auto"/>
        <w:rPr>
          <w:rFonts w:ascii="Arial" w:hAnsi="Arial" w:cs="Arial"/>
          <w:color w:val="000000" w:themeColor="text1"/>
          <w:sz w:val="22"/>
          <w:szCs w:val="22"/>
        </w:rPr>
      </w:pPr>
      <w:r>
        <w:rPr>
          <w:rFonts w:ascii="Arial" w:hAnsi="Arial" w:cs="Arial"/>
          <w:color w:val="000000" w:themeColor="text1"/>
          <w:sz w:val="22"/>
          <w:szCs w:val="22"/>
        </w:rPr>
        <w:t>H</w:t>
      </w:r>
      <w:r w:rsidR="00D512EE" w:rsidRPr="00626433">
        <w:rPr>
          <w:rFonts w:ascii="Arial" w:hAnsi="Arial" w:cs="Arial"/>
          <w:color w:val="000000" w:themeColor="text1"/>
          <w:sz w:val="22"/>
          <w:szCs w:val="22"/>
        </w:rPr>
        <w:t xml:space="preserve">ow many principal components (PCs) </w:t>
      </w:r>
      <w:r>
        <w:rPr>
          <w:rFonts w:ascii="Arial" w:hAnsi="Arial" w:cs="Arial"/>
          <w:color w:val="000000" w:themeColor="text1"/>
          <w:sz w:val="22"/>
          <w:szCs w:val="22"/>
        </w:rPr>
        <w:t xml:space="preserve">or additional covariates </w:t>
      </w:r>
      <w:r w:rsidR="00D512EE" w:rsidRPr="00626433">
        <w:rPr>
          <w:rFonts w:ascii="Arial" w:hAnsi="Arial" w:cs="Arial"/>
          <w:color w:val="000000" w:themeColor="text1"/>
          <w:sz w:val="22"/>
          <w:szCs w:val="22"/>
        </w:rPr>
        <w:t>were used</w:t>
      </w:r>
      <w:r w:rsidR="00DD607A" w:rsidRPr="00626433">
        <w:rPr>
          <w:rFonts w:ascii="Arial" w:hAnsi="Arial" w:cs="Arial"/>
          <w:color w:val="000000" w:themeColor="text1"/>
          <w:sz w:val="22"/>
          <w:szCs w:val="22"/>
        </w:rPr>
        <w:tab/>
      </w:r>
    </w:p>
    <w:p w14:paraId="4AF48A43" w14:textId="542DD752" w:rsidR="0094652B" w:rsidRDefault="0094652B" w:rsidP="00626433">
      <w:pPr>
        <w:pStyle w:val="ListParagraph"/>
        <w:numPr>
          <w:ilvl w:val="0"/>
          <w:numId w:val="19"/>
        </w:numPr>
        <w:spacing w:line="276" w:lineRule="auto"/>
        <w:rPr>
          <w:rFonts w:ascii="Arial" w:hAnsi="Arial" w:cs="Arial"/>
          <w:color w:val="000000" w:themeColor="text1"/>
          <w:sz w:val="22"/>
          <w:szCs w:val="22"/>
        </w:rPr>
      </w:pPr>
      <w:r>
        <w:rPr>
          <w:rFonts w:ascii="Arial" w:hAnsi="Arial" w:cs="Arial"/>
          <w:color w:val="000000" w:themeColor="text1"/>
          <w:sz w:val="22"/>
          <w:szCs w:val="22"/>
        </w:rPr>
        <w:t>I</w:t>
      </w:r>
      <w:r w:rsidR="009A57EE" w:rsidRPr="00626433">
        <w:rPr>
          <w:rFonts w:ascii="Arial" w:hAnsi="Arial" w:cs="Arial"/>
          <w:color w:val="000000" w:themeColor="text1"/>
          <w:sz w:val="22"/>
          <w:szCs w:val="22"/>
        </w:rPr>
        <w:t>nformation about genotyping platforms</w:t>
      </w:r>
      <w:r>
        <w:rPr>
          <w:rFonts w:ascii="Arial" w:hAnsi="Arial" w:cs="Arial"/>
          <w:color w:val="000000" w:themeColor="text1"/>
          <w:sz w:val="22"/>
          <w:szCs w:val="22"/>
        </w:rPr>
        <w:t xml:space="preserve"> and</w:t>
      </w:r>
      <w:r w:rsidR="009A57EE" w:rsidRPr="00626433">
        <w:rPr>
          <w:rFonts w:ascii="Arial" w:hAnsi="Arial" w:cs="Arial"/>
          <w:color w:val="000000" w:themeColor="text1"/>
          <w:sz w:val="22"/>
          <w:szCs w:val="22"/>
        </w:rPr>
        <w:t xml:space="preserve"> imputation software</w:t>
      </w:r>
    </w:p>
    <w:p w14:paraId="09AFBE57" w14:textId="26732D38" w:rsidR="00D512EE" w:rsidRPr="00D52C7A" w:rsidRDefault="0094652B" w:rsidP="00D512EE">
      <w:pPr>
        <w:pStyle w:val="ListParagraph"/>
        <w:numPr>
          <w:ilvl w:val="0"/>
          <w:numId w:val="19"/>
        </w:numPr>
        <w:spacing w:line="276" w:lineRule="auto"/>
        <w:rPr>
          <w:rFonts w:ascii="Arial" w:hAnsi="Arial" w:cs="Arial"/>
          <w:sz w:val="22"/>
        </w:rPr>
      </w:pPr>
      <w:r w:rsidRPr="00E90604">
        <w:rPr>
          <w:rFonts w:ascii="Arial" w:hAnsi="Arial" w:cs="Arial"/>
          <w:color w:val="000000" w:themeColor="text1"/>
          <w:sz w:val="22"/>
          <w:szCs w:val="22"/>
        </w:rPr>
        <w:t>A</w:t>
      </w:r>
      <w:r w:rsidR="009A57EE" w:rsidRPr="00E90604">
        <w:rPr>
          <w:rFonts w:ascii="Arial" w:hAnsi="Arial" w:cs="Arial"/>
          <w:color w:val="000000" w:themeColor="text1"/>
          <w:sz w:val="22"/>
          <w:szCs w:val="22"/>
        </w:rPr>
        <w:t>nalysis software</w:t>
      </w:r>
      <w:r w:rsidRPr="00E90604">
        <w:rPr>
          <w:rFonts w:ascii="Arial" w:hAnsi="Arial" w:cs="Arial"/>
          <w:sz w:val="22"/>
        </w:rPr>
        <w:t>,</w:t>
      </w:r>
      <w:r w:rsidR="00DD607A" w:rsidRPr="00E90604">
        <w:rPr>
          <w:rFonts w:ascii="Arial" w:hAnsi="Arial" w:cs="Arial"/>
          <w:sz w:val="22"/>
        </w:rPr>
        <w:t xml:space="preserve"> and whether </w:t>
      </w:r>
      <w:r w:rsidRPr="00E90604">
        <w:rPr>
          <w:rFonts w:ascii="Arial" w:hAnsi="Arial" w:cs="Arial"/>
          <w:sz w:val="22"/>
        </w:rPr>
        <w:t xml:space="preserve">a </w:t>
      </w:r>
      <w:r w:rsidR="00DD607A" w:rsidRPr="00E90604">
        <w:rPr>
          <w:rFonts w:ascii="Arial" w:hAnsi="Arial" w:cs="Arial"/>
          <w:sz w:val="22"/>
        </w:rPr>
        <w:t>robust cov</w:t>
      </w:r>
      <w:r w:rsidRPr="00E90604">
        <w:rPr>
          <w:rFonts w:ascii="Arial" w:hAnsi="Arial" w:cs="Arial"/>
          <w:sz w:val="22"/>
        </w:rPr>
        <w:t>ariance</w:t>
      </w:r>
      <w:r w:rsidR="00DD607A" w:rsidRPr="00E90604">
        <w:rPr>
          <w:rFonts w:ascii="Arial" w:hAnsi="Arial" w:cs="Arial"/>
          <w:sz w:val="22"/>
        </w:rPr>
        <w:t xml:space="preserve"> matrix was used (yes/no). </w:t>
      </w:r>
      <w:r w:rsidRPr="00E90604">
        <w:rPr>
          <w:rFonts w:ascii="Arial" w:hAnsi="Arial" w:cs="Arial"/>
          <w:sz w:val="22"/>
        </w:rPr>
        <w:t>For</w:t>
      </w:r>
      <w:r w:rsidR="00DD607A" w:rsidRPr="00E90604">
        <w:rPr>
          <w:rFonts w:ascii="Arial" w:hAnsi="Arial" w:cs="Arial"/>
          <w:sz w:val="22"/>
        </w:rPr>
        <w:t xml:space="preserve"> family studies, also provide </w:t>
      </w:r>
      <w:r w:rsidRPr="00E90604">
        <w:rPr>
          <w:rFonts w:ascii="Arial" w:hAnsi="Arial" w:cs="Arial"/>
          <w:sz w:val="22"/>
        </w:rPr>
        <w:t xml:space="preserve">details on how </w:t>
      </w:r>
      <w:r w:rsidR="00DD607A" w:rsidRPr="00E90604">
        <w:rPr>
          <w:rFonts w:ascii="Arial" w:hAnsi="Arial" w:cs="Arial"/>
          <w:sz w:val="22"/>
        </w:rPr>
        <w:t xml:space="preserve">relationships were handled. </w:t>
      </w:r>
    </w:p>
    <w:p w14:paraId="7F9F1225" w14:textId="2EEA310E" w:rsidR="001A679C" w:rsidRPr="00E90604" w:rsidRDefault="00217A85" w:rsidP="00D52C7A">
      <w:pPr>
        <w:spacing w:before="120"/>
        <w:rPr>
          <w:rFonts w:ascii="Arial" w:hAnsi="Arial" w:cs="Arial"/>
          <w:color w:val="000000" w:themeColor="text1"/>
          <w:sz w:val="22"/>
          <w:szCs w:val="22"/>
        </w:rPr>
      </w:pPr>
      <w:r w:rsidRPr="00E90604">
        <w:rPr>
          <w:rFonts w:ascii="Arial" w:hAnsi="Arial" w:cs="Arial"/>
          <w:b/>
          <w:bCs/>
          <w:color w:val="000000" w:themeColor="text1"/>
          <w:sz w:val="22"/>
          <w:szCs w:val="22"/>
        </w:rPr>
        <w:t>3</w:t>
      </w:r>
      <w:r w:rsidR="00D512EE" w:rsidRPr="00E90604">
        <w:rPr>
          <w:rFonts w:ascii="Arial" w:hAnsi="Arial" w:cs="Arial"/>
          <w:b/>
          <w:bCs/>
          <w:color w:val="000000" w:themeColor="text1"/>
          <w:sz w:val="22"/>
          <w:szCs w:val="22"/>
        </w:rPr>
        <w:t>. Descriptive Statistics.</w:t>
      </w:r>
      <w:r w:rsidR="00D512EE" w:rsidRPr="00E90604">
        <w:rPr>
          <w:rFonts w:ascii="Arial" w:hAnsi="Arial" w:cs="Arial"/>
          <w:color w:val="000000" w:themeColor="text1"/>
          <w:sz w:val="22"/>
          <w:szCs w:val="22"/>
        </w:rPr>
        <w:t xml:space="preserve"> Summary statistics for </w:t>
      </w:r>
      <w:r w:rsidR="002154E0">
        <w:rPr>
          <w:rFonts w:ascii="Arial" w:hAnsi="Arial" w:cs="Arial"/>
          <w:color w:val="000000" w:themeColor="text1"/>
          <w:sz w:val="22"/>
          <w:szCs w:val="22"/>
        </w:rPr>
        <w:t>HDL, LDL and TG</w:t>
      </w:r>
      <w:r w:rsidR="00D512EE" w:rsidRPr="00E90604">
        <w:rPr>
          <w:rFonts w:ascii="Arial" w:hAnsi="Arial" w:cs="Arial"/>
          <w:color w:val="000000" w:themeColor="text1"/>
          <w:sz w:val="22"/>
          <w:szCs w:val="22"/>
        </w:rPr>
        <w:t xml:space="preserve"> in the </w:t>
      </w:r>
      <w:r w:rsidR="00D512EE" w:rsidRPr="00E90604">
        <w:rPr>
          <w:rFonts w:ascii="Arial" w:hAnsi="Arial" w:cs="Arial"/>
          <w:color w:val="000000" w:themeColor="text1"/>
          <w:sz w:val="22"/>
          <w:szCs w:val="22"/>
          <w:u w:val="single"/>
        </w:rPr>
        <w:t>total sample</w:t>
      </w:r>
      <w:r w:rsidR="00D512EE" w:rsidRPr="00E90604">
        <w:rPr>
          <w:rFonts w:ascii="Arial" w:hAnsi="Arial" w:cs="Arial"/>
          <w:color w:val="000000" w:themeColor="text1"/>
          <w:sz w:val="22"/>
          <w:szCs w:val="22"/>
        </w:rPr>
        <w:t xml:space="preserve"> and </w:t>
      </w:r>
      <w:r w:rsidR="00D512EE" w:rsidRPr="00E90604">
        <w:rPr>
          <w:rFonts w:ascii="Arial" w:hAnsi="Arial" w:cs="Arial"/>
          <w:color w:val="000000" w:themeColor="text1"/>
          <w:sz w:val="22"/>
          <w:szCs w:val="22"/>
          <w:u w:val="single"/>
        </w:rPr>
        <w:t xml:space="preserve">within the </w:t>
      </w:r>
      <w:r w:rsidR="005E6055" w:rsidRPr="00E90604">
        <w:rPr>
          <w:rFonts w:ascii="Arial" w:hAnsi="Arial" w:cs="Arial"/>
          <w:color w:val="000000" w:themeColor="text1"/>
          <w:sz w:val="22"/>
          <w:szCs w:val="22"/>
          <w:u w:val="single"/>
        </w:rPr>
        <w:t>exposed and unexposed</w:t>
      </w:r>
      <w:r w:rsidR="00D512EE" w:rsidRPr="00E90604">
        <w:rPr>
          <w:rFonts w:ascii="Arial" w:hAnsi="Arial" w:cs="Arial"/>
          <w:color w:val="000000" w:themeColor="text1"/>
          <w:sz w:val="22"/>
          <w:szCs w:val="22"/>
          <w:u w:val="single"/>
        </w:rPr>
        <w:t xml:space="preserve"> groups</w:t>
      </w:r>
      <w:r w:rsidR="005E6055" w:rsidRPr="00E90604">
        <w:rPr>
          <w:rFonts w:ascii="Arial" w:hAnsi="Arial" w:cs="Arial"/>
          <w:color w:val="000000" w:themeColor="text1"/>
          <w:sz w:val="22"/>
          <w:szCs w:val="22"/>
          <w:u w:val="single"/>
        </w:rPr>
        <w:t xml:space="preserve"> separately</w:t>
      </w:r>
      <w:r w:rsidR="005E6055" w:rsidRPr="00E90604">
        <w:rPr>
          <w:rFonts w:ascii="Arial" w:hAnsi="Arial" w:cs="Arial"/>
          <w:color w:val="000000" w:themeColor="text1"/>
          <w:sz w:val="22"/>
          <w:szCs w:val="22"/>
        </w:rPr>
        <w:t xml:space="preserve"> </w:t>
      </w:r>
      <w:r w:rsidR="00D512EE" w:rsidRPr="00E90604">
        <w:rPr>
          <w:rFonts w:ascii="Arial" w:hAnsi="Arial" w:cs="Arial"/>
          <w:color w:val="000000" w:themeColor="text1"/>
          <w:sz w:val="22"/>
          <w:szCs w:val="22"/>
        </w:rPr>
        <w:t xml:space="preserve">for each </w:t>
      </w:r>
      <w:r w:rsidR="00FD1BE2">
        <w:rPr>
          <w:rFonts w:ascii="Arial" w:hAnsi="Arial" w:cs="Arial"/>
          <w:color w:val="000000" w:themeColor="text1"/>
          <w:sz w:val="22"/>
          <w:szCs w:val="22"/>
        </w:rPr>
        <w:t>psychosocial</w:t>
      </w:r>
      <w:r w:rsidR="00D512EE" w:rsidRPr="00E90604">
        <w:rPr>
          <w:rFonts w:ascii="Arial" w:hAnsi="Arial" w:cs="Arial"/>
          <w:color w:val="000000" w:themeColor="text1"/>
          <w:sz w:val="22"/>
          <w:szCs w:val="22"/>
        </w:rPr>
        <w:t xml:space="preserve"> variable. </w:t>
      </w:r>
    </w:p>
    <w:p w14:paraId="428D3B83" w14:textId="4E98FADD" w:rsidR="00173424" w:rsidRPr="00E90604" w:rsidRDefault="00173424" w:rsidP="00D52C7A">
      <w:pPr>
        <w:spacing w:before="120"/>
        <w:rPr>
          <w:rFonts w:ascii="Arial" w:hAnsi="Arial" w:cs="Arial"/>
          <w:color w:val="000000"/>
          <w:sz w:val="22"/>
          <w:szCs w:val="22"/>
        </w:rPr>
      </w:pPr>
      <w:r w:rsidRPr="00E90604">
        <w:rPr>
          <w:rFonts w:ascii="Arial" w:hAnsi="Arial" w:cs="Arial"/>
          <w:b/>
          <w:color w:val="000000"/>
          <w:sz w:val="22"/>
          <w:szCs w:val="22"/>
        </w:rPr>
        <w:t>4. Demographic Statistics</w:t>
      </w:r>
      <w:r w:rsidRPr="00E90604">
        <w:rPr>
          <w:rFonts w:ascii="Arial" w:hAnsi="Arial" w:cs="Arial"/>
          <w:color w:val="000000"/>
          <w:sz w:val="22"/>
          <w:szCs w:val="22"/>
        </w:rPr>
        <w:t xml:space="preserve">.  Demographic statistics </w:t>
      </w:r>
      <w:r w:rsidR="0025199E" w:rsidRPr="00E90604">
        <w:rPr>
          <w:rFonts w:ascii="Arial" w:hAnsi="Arial" w:cs="Arial"/>
          <w:color w:val="000000"/>
          <w:sz w:val="22"/>
          <w:szCs w:val="22"/>
        </w:rPr>
        <w:t xml:space="preserve">for </w:t>
      </w:r>
      <w:r w:rsidRPr="00E90604">
        <w:rPr>
          <w:rFonts w:ascii="Arial" w:hAnsi="Arial" w:cs="Arial"/>
          <w:color w:val="000000"/>
          <w:sz w:val="22"/>
          <w:szCs w:val="22"/>
        </w:rPr>
        <w:t xml:space="preserve">age, sex, and </w:t>
      </w:r>
      <w:r w:rsidR="00A0776B">
        <w:rPr>
          <w:rFonts w:ascii="Arial" w:hAnsi="Arial" w:cs="Arial"/>
          <w:color w:val="000000"/>
          <w:sz w:val="22"/>
          <w:szCs w:val="22"/>
        </w:rPr>
        <w:t>statin use</w:t>
      </w:r>
      <w:r w:rsidRPr="00E90604">
        <w:rPr>
          <w:rFonts w:ascii="Arial" w:hAnsi="Arial" w:cs="Arial"/>
          <w:color w:val="000000"/>
          <w:sz w:val="22"/>
          <w:szCs w:val="22"/>
        </w:rPr>
        <w:t>.</w:t>
      </w:r>
    </w:p>
    <w:p w14:paraId="54A0A8D0" w14:textId="1848D94C" w:rsidR="00E00346" w:rsidRDefault="00173424" w:rsidP="00D52C7A">
      <w:pPr>
        <w:spacing w:before="120"/>
        <w:rPr>
          <w:rFonts w:ascii="Arial" w:hAnsi="Arial" w:cs="Arial"/>
          <w:color w:val="000000"/>
          <w:sz w:val="22"/>
          <w:szCs w:val="22"/>
        </w:rPr>
      </w:pPr>
      <w:r w:rsidRPr="00E90604">
        <w:rPr>
          <w:rFonts w:ascii="Arial" w:hAnsi="Arial" w:cs="Arial"/>
          <w:b/>
          <w:color w:val="000000"/>
          <w:sz w:val="22"/>
          <w:szCs w:val="22"/>
        </w:rPr>
        <w:t>5</w:t>
      </w:r>
      <w:r w:rsidR="00E00346" w:rsidRPr="00E90604">
        <w:rPr>
          <w:rFonts w:ascii="Arial" w:hAnsi="Arial" w:cs="Arial"/>
          <w:b/>
          <w:color w:val="000000"/>
          <w:sz w:val="22"/>
          <w:szCs w:val="22"/>
        </w:rPr>
        <w:t>. Simple Lookups</w:t>
      </w:r>
      <w:r w:rsidR="00E00346" w:rsidRPr="00E90604">
        <w:rPr>
          <w:rFonts w:ascii="Arial" w:hAnsi="Arial" w:cs="Arial"/>
          <w:color w:val="000000"/>
          <w:sz w:val="22"/>
          <w:szCs w:val="22"/>
        </w:rPr>
        <w:t>.  If you are providing the simple lookup results</w:t>
      </w:r>
      <w:r w:rsidR="00376DD9">
        <w:rPr>
          <w:rFonts w:ascii="Arial" w:hAnsi="Arial" w:cs="Arial"/>
          <w:color w:val="000000"/>
          <w:sz w:val="22"/>
          <w:szCs w:val="22"/>
        </w:rPr>
        <w:t xml:space="preserve"> (described above in “SIMPLE LOOKUPS FOR MAIN EFFECTS”)</w:t>
      </w:r>
      <w:r w:rsidR="00E00346" w:rsidRPr="00E90604">
        <w:rPr>
          <w:rFonts w:ascii="Arial" w:hAnsi="Arial" w:cs="Arial"/>
          <w:color w:val="000000"/>
          <w:sz w:val="22"/>
          <w:szCs w:val="22"/>
        </w:rPr>
        <w:t>, please complete this tab, which asks for basic information about how those analyses were done.</w:t>
      </w:r>
    </w:p>
    <w:p w14:paraId="3E7D5074" w14:textId="66697EC3" w:rsidR="009E5BF1" w:rsidRDefault="009E5BF1" w:rsidP="00D52C7A">
      <w:pPr>
        <w:spacing w:before="120"/>
        <w:rPr>
          <w:rFonts w:ascii="Arial" w:hAnsi="Arial" w:cs="Arial"/>
          <w:color w:val="000000"/>
          <w:sz w:val="22"/>
          <w:szCs w:val="22"/>
        </w:rPr>
      </w:pPr>
      <w:r w:rsidRPr="009E5BF1">
        <w:rPr>
          <w:rFonts w:ascii="Arial" w:hAnsi="Arial" w:cs="Arial"/>
          <w:b/>
          <w:color w:val="000000"/>
          <w:sz w:val="22"/>
          <w:szCs w:val="22"/>
        </w:rPr>
        <w:t>6. Psychosocial Statistics.</w:t>
      </w:r>
      <w:r>
        <w:rPr>
          <w:rFonts w:ascii="Arial" w:hAnsi="Arial" w:cs="Arial"/>
          <w:color w:val="000000"/>
          <w:sz w:val="22"/>
          <w:szCs w:val="22"/>
        </w:rPr>
        <w:t xml:space="preserve"> Summary statistics for each continuous psychosocial measure within categories of that psychosocial measure.</w:t>
      </w:r>
    </w:p>
    <w:p w14:paraId="68845425" w14:textId="7AC71D2D" w:rsidR="009E5BF1" w:rsidRPr="00E90604" w:rsidRDefault="009E5BF1" w:rsidP="00D52C7A">
      <w:pPr>
        <w:spacing w:before="120"/>
        <w:rPr>
          <w:rFonts w:ascii="Arial" w:hAnsi="Arial" w:cs="Arial"/>
          <w:color w:val="000000"/>
          <w:sz w:val="22"/>
          <w:szCs w:val="22"/>
        </w:rPr>
      </w:pPr>
      <w:r w:rsidRPr="009E5BF1">
        <w:rPr>
          <w:rFonts w:ascii="Arial" w:hAnsi="Arial" w:cs="Arial"/>
          <w:b/>
          <w:color w:val="000000"/>
          <w:sz w:val="22"/>
          <w:szCs w:val="22"/>
        </w:rPr>
        <w:t>7. Psychosocial Measures.</w:t>
      </w:r>
      <w:r>
        <w:rPr>
          <w:rFonts w:ascii="Arial" w:hAnsi="Arial" w:cs="Arial"/>
          <w:color w:val="000000"/>
          <w:sz w:val="22"/>
          <w:szCs w:val="22"/>
        </w:rPr>
        <w:t xml:space="preserve"> Description of the questionnaire used for each psychosocial trait.</w:t>
      </w:r>
    </w:p>
    <w:p w14:paraId="6B3D377C" w14:textId="77777777" w:rsidR="00E00346" w:rsidRPr="00E90604" w:rsidRDefault="00E00346" w:rsidP="00D512EE">
      <w:pPr>
        <w:rPr>
          <w:rFonts w:ascii="Arial" w:hAnsi="Arial" w:cs="Arial"/>
          <w:color w:val="000000"/>
          <w:sz w:val="22"/>
          <w:szCs w:val="22"/>
        </w:rPr>
      </w:pPr>
    </w:p>
    <w:p w14:paraId="10C50F7D" w14:textId="225F437A" w:rsidR="00D512EE" w:rsidRPr="00E90604" w:rsidRDefault="00D512EE" w:rsidP="00D512EE">
      <w:pPr>
        <w:rPr>
          <w:rFonts w:ascii="Arial" w:hAnsi="Arial" w:cs="Arial"/>
          <w:color w:val="000000"/>
          <w:sz w:val="22"/>
          <w:szCs w:val="22"/>
        </w:rPr>
      </w:pPr>
      <w:r w:rsidRPr="00E90604">
        <w:rPr>
          <w:rFonts w:ascii="Arial" w:hAnsi="Arial" w:cs="Arial"/>
          <w:color w:val="000000"/>
          <w:sz w:val="22"/>
          <w:szCs w:val="22"/>
        </w:rPr>
        <w:t xml:space="preserve">Please report the required information in each </w:t>
      </w:r>
      <w:r w:rsidR="009A57EE" w:rsidRPr="00E90604">
        <w:rPr>
          <w:rFonts w:ascii="Arial" w:hAnsi="Arial" w:cs="Arial"/>
          <w:color w:val="000000"/>
          <w:sz w:val="22"/>
          <w:szCs w:val="22"/>
        </w:rPr>
        <w:t>tab</w:t>
      </w:r>
      <w:r w:rsidRPr="00E90604">
        <w:rPr>
          <w:rFonts w:ascii="Arial" w:hAnsi="Arial" w:cs="Arial"/>
          <w:color w:val="000000"/>
          <w:sz w:val="22"/>
          <w:szCs w:val="22"/>
        </w:rPr>
        <w:t xml:space="preserve"> </w:t>
      </w:r>
      <w:r w:rsidR="007059B9" w:rsidRPr="00E90604">
        <w:rPr>
          <w:rFonts w:ascii="Arial" w:hAnsi="Arial" w:cs="Arial"/>
          <w:color w:val="000000"/>
          <w:sz w:val="22"/>
          <w:szCs w:val="22"/>
        </w:rPr>
        <w:t xml:space="preserve">in the Excel file </w:t>
      </w:r>
      <w:r w:rsidRPr="00E90604">
        <w:rPr>
          <w:rFonts w:ascii="Arial" w:hAnsi="Arial" w:cs="Arial"/>
          <w:color w:val="000000"/>
          <w:sz w:val="22"/>
          <w:szCs w:val="22"/>
        </w:rPr>
        <w:t xml:space="preserve">for each </w:t>
      </w:r>
      <w:r w:rsidR="00376DD9">
        <w:rPr>
          <w:rFonts w:ascii="Arial" w:hAnsi="Arial" w:cs="Arial"/>
          <w:color w:val="000000"/>
          <w:sz w:val="22"/>
          <w:szCs w:val="22"/>
        </w:rPr>
        <w:t>ancestry</w:t>
      </w:r>
      <w:r w:rsidR="00376DD9" w:rsidRPr="00E90604">
        <w:rPr>
          <w:rFonts w:ascii="Arial" w:hAnsi="Arial" w:cs="Arial"/>
          <w:color w:val="000000"/>
          <w:sz w:val="22"/>
          <w:szCs w:val="22"/>
        </w:rPr>
        <w:t xml:space="preserve"> </w:t>
      </w:r>
      <w:r w:rsidRPr="00E90604">
        <w:rPr>
          <w:rFonts w:ascii="Arial" w:hAnsi="Arial" w:cs="Arial"/>
          <w:color w:val="000000"/>
          <w:sz w:val="22"/>
          <w:szCs w:val="22"/>
        </w:rPr>
        <w:t>group separately, as indicated.</w:t>
      </w:r>
      <w:r w:rsidR="0025199E" w:rsidRPr="00E90604">
        <w:rPr>
          <w:rFonts w:ascii="Arial" w:hAnsi="Arial" w:cs="Arial"/>
          <w:color w:val="000000"/>
          <w:sz w:val="22"/>
          <w:szCs w:val="22"/>
        </w:rPr>
        <w:t xml:space="preserve"> Most information (except for 1) will be used in publication</w:t>
      </w:r>
      <w:r w:rsidR="00B373E3" w:rsidRPr="00E90604">
        <w:rPr>
          <w:rFonts w:ascii="Arial" w:hAnsi="Arial" w:cs="Arial"/>
          <w:color w:val="000000"/>
          <w:sz w:val="22"/>
          <w:szCs w:val="22"/>
        </w:rPr>
        <w:t>(s)</w:t>
      </w:r>
      <w:r w:rsidR="0025199E" w:rsidRPr="00E90604">
        <w:rPr>
          <w:rFonts w:ascii="Arial" w:hAnsi="Arial" w:cs="Arial"/>
          <w:color w:val="000000"/>
          <w:sz w:val="22"/>
          <w:szCs w:val="22"/>
        </w:rPr>
        <w:t>.</w:t>
      </w:r>
      <w:r w:rsidRPr="00E90604">
        <w:rPr>
          <w:rFonts w:ascii="Arial" w:hAnsi="Arial" w:cs="Arial"/>
          <w:color w:val="000000"/>
          <w:sz w:val="22"/>
          <w:szCs w:val="22"/>
        </w:rPr>
        <w:t xml:space="preserve"> Please remember to rename the file. </w:t>
      </w:r>
    </w:p>
    <w:p w14:paraId="7C274DB9" w14:textId="77777777" w:rsidR="00DE7DEB" w:rsidRPr="00E90604" w:rsidRDefault="00DE7DEB" w:rsidP="00D512EE">
      <w:pPr>
        <w:rPr>
          <w:rFonts w:ascii="Calibri" w:hAnsi="Calibri"/>
          <w:color w:val="FF0000"/>
        </w:rPr>
      </w:pPr>
    </w:p>
    <w:p w14:paraId="7896E92D" w14:textId="25262F73" w:rsidR="00D512EE" w:rsidRPr="00E90604" w:rsidRDefault="00A11588" w:rsidP="00A11588">
      <w:pPr>
        <w:pBdr>
          <w:bottom w:val="single" w:sz="12" w:space="1" w:color="auto"/>
        </w:pBdr>
        <w:jc w:val="center"/>
        <w:rPr>
          <w:rStyle w:val="Strong"/>
          <w:rFonts w:ascii="Arial Black" w:hAnsi="Arial Black"/>
          <w:sz w:val="40"/>
          <w:szCs w:val="40"/>
        </w:rPr>
      </w:pPr>
      <w:r w:rsidRPr="00E90604">
        <w:rPr>
          <w:rStyle w:val="Strong"/>
          <w:rFonts w:ascii="Arial Black" w:hAnsi="Arial Black"/>
          <w:sz w:val="40"/>
          <w:szCs w:val="40"/>
        </w:rPr>
        <w:lastRenderedPageBreak/>
        <w:t xml:space="preserve">Contact Information </w:t>
      </w:r>
    </w:p>
    <w:p w14:paraId="1D8579F1" w14:textId="44A54F34" w:rsidR="009E5BF1" w:rsidRDefault="00D512EE" w:rsidP="009E5BF1">
      <w:pPr>
        <w:spacing w:before="120"/>
        <w:rPr>
          <w:rFonts w:ascii="Arial" w:hAnsi="Arial" w:cs="Arial"/>
          <w:b/>
          <w:bCs/>
          <w:sz w:val="22"/>
          <w:lang w:val="en-US"/>
        </w:rPr>
      </w:pPr>
      <w:r w:rsidRPr="00E90604">
        <w:rPr>
          <w:rFonts w:ascii="Arial" w:hAnsi="Arial" w:cs="Arial"/>
          <w:b/>
          <w:bCs/>
          <w:sz w:val="22"/>
          <w:lang w:val="en-US"/>
        </w:rPr>
        <w:t>Lead Investigators</w:t>
      </w:r>
      <w:r w:rsidR="00031116" w:rsidRPr="00E90604">
        <w:rPr>
          <w:rFonts w:ascii="Arial" w:hAnsi="Arial" w:cs="Arial"/>
          <w:b/>
          <w:bCs/>
          <w:sz w:val="22"/>
          <w:lang w:val="en-US"/>
        </w:rPr>
        <w:t xml:space="preserve"> for the </w:t>
      </w:r>
      <w:r w:rsidR="003F5F5E">
        <w:rPr>
          <w:rFonts w:ascii="Arial" w:hAnsi="Arial" w:cs="Arial"/>
          <w:b/>
          <w:bCs/>
          <w:sz w:val="22"/>
          <w:lang w:val="en-US"/>
        </w:rPr>
        <w:t>Psychosocial-Lipids</w:t>
      </w:r>
      <w:r w:rsidR="00031116" w:rsidRPr="00E90604">
        <w:rPr>
          <w:rFonts w:ascii="Arial" w:hAnsi="Arial" w:cs="Arial"/>
          <w:b/>
          <w:bCs/>
          <w:sz w:val="22"/>
          <w:lang w:val="en-US"/>
        </w:rPr>
        <w:t xml:space="preserve"> project</w:t>
      </w:r>
      <w:r w:rsidRPr="00E90604">
        <w:rPr>
          <w:rFonts w:ascii="Arial" w:hAnsi="Arial" w:cs="Arial"/>
          <w:b/>
          <w:bCs/>
          <w:sz w:val="22"/>
          <w:lang w:val="en-US"/>
        </w:rPr>
        <w:t xml:space="preserve">:  </w:t>
      </w:r>
    </w:p>
    <w:p w14:paraId="3BCDF6BF" w14:textId="01918C6F" w:rsidR="009E5BF1" w:rsidRDefault="00E620BE" w:rsidP="009E5BF1">
      <w:pPr>
        <w:spacing w:before="120"/>
        <w:rPr>
          <w:rFonts w:ascii="Arial" w:hAnsi="Arial" w:cs="Arial"/>
          <w:sz w:val="22"/>
          <w:szCs w:val="22"/>
          <w:lang w:val="en-US"/>
        </w:rPr>
      </w:pPr>
      <w:r>
        <w:rPr>
          <w:rFonts w:ascii="Arial" w:hAnsi="Arial" w:cs="Arial"/>
          <w:sz w:val="22"/>
          <w:szCs w:val="22"/>
          <w:lang w:val="en-US"/>
        </w:rPr>
        <w:t>Solomon K. Musani</w:t>
      </w:r>
      <w:r w:rsidR="009E5BF1" w:rsidRPr="002170FC">
        <w:rPr>
          <w:rFonts w:ascii="Arial" w:hAnsi="Arial" w:cs="Arial"/>
          <w:sz w:val="22"/>
          <w:szCs w:val="22"/>
          <w:lang w:val="en-US"/>
        </w:rPr>
        <w:t xml:space="preserve"> (</w:t>
      </w:r>
      <w:hyperlink r:id="rId17" w:history="1">
        <w:r w:rsidRPr="00BB5DC9">
          <w:rPr>
            <w:rStyle w:val="Hyperlink"/>
            <w:rFonts w:ascii="Arial" w:hAnsi="Arial" w:cs="Arial"/>
            <w:sz w:val="22"/>
            <w:szCs w:val="22"/>
            <w:lang w:val="en-US"/>
          </w:rPr>
          <w:t>smusani@umc.edu</w:t>
        </w:r>
      </w:hyperlink>
      <w:r w:rsidR="009E5BF1">
        <w:rPr>
          <w:rFonts w:ascii="Arial" w:hAnsi="Arial" w:cs="Arial"/>
          <w:sz w:val="22"/>
          <w:szCs w:val="22"/>
          <w:lang w:val="en-US"/>
        </w:rPr>
        <w:t>)</w:t>
      </w:r>
    </w:p>
    <w:p w14:paraId="6078CFF4" w14:textId="77777777" w:rsidR="009E5BF1" w:rsidRDefault="009E5BF1" w:rsidP="009E5BF1">
      <w:pPr>
        <w:spacing w:before="120"/>
        <w:rPr>
          <w:rFonts w:ascii="Arial" w:hAnsi="Arial" w:cs="Arial"/>
          <w:sz w:val="22"/>
          <w:szCs w:val="22"/>
          <w:lang w:val="en-US"/>
        </w:rPr>
      </w:pPr>
      <w:r>
        <w:rPr>
          <w:rFonts w:ascii="Arial" w:hAnsi="Arial" w:cs="Arial"/>
          <w:sz w:val="22"/>
          <w:szCs w:val="22"/>
          <w:lang w:val="en-US"/>
        </w:rPr>
        <w:t xml:space="preserve">Myriam </w:t>
      </w:r>
      <w:proofErr w:type="spellStart"/>
      <w:r>
        <w:rPr>
          <w:rFonts w:ascii="Arial" w:hAnsi="Arial" w:cs="Arial"/>
          <w:sz w:val="22"/>
          <w:szCs w:val="22"/>
          <w:lang w:val="en-US"/>
        </w:rPr>
        <w:t>Fornage</w:t>
      </w:r>
      <w:proofErr w:type="spellEnd"/>
      <w:r>
        <w:rPr>
          <w:rFonts w:ascii="Arial" w:hAnsi="Arial" w:cs="Arial"/>
          <w:sz w:val="22"/>
          <w:szCs w:val="22"/>
          <w:lang w:val="en-US"/>
        </w:rPr>
        <w:t xml:space="preserve"> (</w:t>
      </w:r>
      <w:hyperlink r:id="rId18" w:history="1">
        <w:r w:rsidRPr="00182AE2">
          <w:rPr>
            <w:rStyle w:val="Hyperlink"/>
            <w:rFonts w:ascii="Arial" w:hAnsi="Arial" w:cs="Arial"/>
            <w:sz w:val="22"/>
            <w:szCs w:val="22"/>
            <w:lang w:val="en-US"/>
          </w:rPr>
          <w:t>myriam.fornage@uth.tmc.edu</w:t>
        </w:r>
      </w:hyperlink>
      <w:r>
        <w:rPr>
          <w:rFonts w:ascii="Arial" w:hAnsi="Arial" w:cs="Arial"/>
          <w:sz w:val="22"/>
          <w:szCs w:val="22"/>
          <w:lang w:val="en-US"/>
        </w:rPr>
        <w:t>)</w:t>
      </w:r>
    </w:p>
    <w:p w14:paraId="16AD9DA5" w14:textId="25CC3945" w:rsidR="009E5BF1" w:rsidRPr="002170FC" w:rsidRDefault="009E5BF1" w:rsidP="009E5BF1">
      <w:pPr>
        <w:spacing w:before="120"/>
        <w:rPr>
          <w:rFonts w:ascii="Arial" w:hAnsi="Arial" w:cs="Arial"/>
          <w:sz w:val="22"/>
          <w:szCs w:val="22"/>
          <w:lang w:val="en-US"/>
        </w:rPr>
      </w:pPr>
      <w:r>
        <w:rPr>
          <w:rFonts w:ascii="Arial" w:hAnsi="Arial" w:cs="Arial"/>
          <w:sz w:val="22"/>
          <w:szCs w:val="22"/>
          <w:lang w:val="en-US"/>
        </w:rPr>
        <w:t>Mario Sims (</w:t>
      </w:r>
      <w:hyperlink r:id="rId19" w:history="1">
        <w:r w:rsidRPr="00772770">
          <w:rPr>
            <w:rStyle w:val="Hyperlink"/>
            <w:rFonts w:ascii="Arial" w:hAnsi="Arial" w:cs="Arial"/>
            <w:sz w:val="22"/>
            <w:szCs w:val="22"/>
            <w:lang w:val="en-US"/>
          </w:rPr>
          <w:t>msims2@umc.edu</w:t>
        </w:r>
      </w:hyperlink>
      <w:r>
        <w:rPr>
          <w:rFonts w:ascii="Arial" w:hAnsi="Arial" w:cs="Arial"/>
          <w:sz w:val="22"/>
          <w:szCs w:val="22"/>
          <w:lang w:val="en-US"/>
        </w:rPr>
        <w:t>)</w:t>
      </w:r>
      <w:r w:rsidRPr="002170FC">
        <w:rPr>
          <w:rFonts w:ascii="Arial" w:hAnsi="Arial" w:cs="Arial"/>
          <w:sz w:val="22"/>
          <w:szCs w:val="22"/>
          <w:lang w:val="en-US"/>
        </w:rPr>
        <w:t xml:space="preserve"> </w:t>
      </w:r>
    </w:p>
    <w:p w14:paraId="6D84FC77" w14:textId="159F2DD2" w:rsidR="00B373E3" w:rsidRDefault="00B373E3" w:rsidP="00A64393">
      <w:pPr>
        <w:spacing w:before="120" w:line="276" w:lineRule="auto"/>
        <w:ind w:hanging="14"/>
        <w:rPr>
          <w:rFonts w:ascii="Arial Black" w:hAnsi="Arial Black" w:cs="Arial"/>
          <w:color w:val="C00000"/>
          <w:sz w:val="40"/>
          <w:szCs w:val="40"/>
          <w:u w:val="single"/>
        </w:rPr>
      </w:pPr>
      <w:r>
        <w:rPr>
          <w:rFonts w:ascii="Arial Black" w:hAnsi="Arial Black" w:cs="Arial"/>
          <w:color w:val="C00000"/>
          <w:sz w:val="40"/>
          <w:szCs w:val="40"/>
          <w:u w:val="single"/>
        </w:rPr>
        <w:br w:type="page"/>
      </w:r>
    </w:p>
    <w:p w14:paraId="124C2BC2" w14:textId="7DDEF5B4" w:rsidR="00630FB0" w:rsidRPr="006715BB" w:rsidRDefault="00630FB0" w:rsidP="00630FB0">
      <w:pPr>
        <w:jc w:val="center"/>
        <w:rPr>
          <w:rFonts w:ascii="Arial Black" w:hAnsi="Arial Black" w:cs="Arial"/>
          <w:color w:val="C00000"/>
          <w:sz w:val="40"/>
          <w:szCs w:val="40"/>
          <w:u w:val="single"/>
        </w:rPr>
      </w:pPr>
      <w:r w:rsidRPr="006715BB">
        <w:rPr>
          <w:rFonts w:ascii="Arial Black" w:hAnsi="Arial Black" w:cs="Arial"/>
          <w:color w:val="C00000"/>
          <w:sz w:val="40"/>
          <w:szCs w:val="40"/>
          <w:u w:val="single"/>
        </w:rPr>
        <w:lastRenderedPageBreak/>
        <w:t>Appendix</w:t>
      </w:r>
    </w:p>
    <w:p w14:paraId="0F376FE5" w14:textId="77777777" w:rsidR="00630FB0" w:rsidRDefault="00630FB0" w:rsidP="00630FB0">
      <w:pPr>
        <w:contextualSpacing/>
        <w:jc w:val="center"/>
        <w:rPr>
          <w:rFonts w:ascii="Arial Black" w:eastAsia="Calibri" w:hAnsi="Arial Black" w:cs="Arial"/>
          <w:b/>
          <w:color w:val="1F497D"/>
          <w:sz w:val="28"/>
          <w:szCs w:val="28"/>
          <w:lang w:val="en-US" w:eastAsia="en-US"/>
        </w:rPr>
      </w:pPr>
      <w:r w:rsidRPr="00861360">
        <w:rPr>
          <w:rFonts w:ascii="Arial Black" w:eastAsia="Calibri" w:hAnsi="Arial Black" w:cs="Arial"/>
          <w:b/>
          <w:color w:val="1F497D"/>
          <w:sz w:val="28"/>
          <w:szCs w:val="28"/>
          <w:lang w:val="en-US" w:eastAsia="en-US"/>
        </w:rPr>
        <w:t>Example Code for ProbABEL</w:t>
      </w:r>
    </w:p>
    <w:p w14:paraId="280F587E" w14:textId="77777777" w:rsidR="00630FB0" w:rsidRPr="00566631" w:rsidRDefault="00630FB0" w:rsidP="00630FB0">
      <w:pPr>
        <w:contextualSpacing/>
        <w:jc w:val="center"/>
        <w:rPr>
          <w:rFonts w:ascii="Arial" w:hAnsi="Arial" w:cs="Arial"/>
          <w:i/>
          <w:color w:val="FF0000"/>
          <w:szCs w:val="22"/>
          <w:u w:val="single"/>
          <w:lang w:val="en-US" w:eastAsia="en-US"/>
        </w:rPr>
      </w:pPr>
    </w:p>
    <w:p w14:paraId="6FC291F8" w14:textId="77777777" w:rsidR="00630FB0" w:rsidRPr="00026A20" w:rsidRDefault="00630FB0" w:rsidP="00630FB0">
      <w:pPr>
        <w:spacing w:line="276" w:lineRule="auto"/>
        <w:contextualSpacing/>
        <w:rPr>
          <w:rFonts w:ascii="Arial" w:hAnsi="Arial" w:cs="Arial"/>
          <w:b/>
          <w:color w:val="FF0000"/>
          <w:sz w:val="22"/>
          <w:szCs w:val="22"/>
          <w:u w:val="single"/>
          <w:lang w:val="en-US" w:eastAsia="en-US"/>
        </w:rPr>
      </w:pPr>
      <w:r w:rsidRPr="00117ABA">
        <w:rPr>
          <w:rFonts w:ascii="Arial" w:hAnsi="Arial" w:cs="Arial"/>
          <w:b/>
          <w:color w:val="FF0000"/>
          <w:sz w:val="22"/>
          <w:szCs w:val="22"/>
          <w:u w:val="single"/>
          <w:lang w:val="en-US" w:eastAsia="en-US"/>
        </w:rPr>
        <w:t xml:space="preserve">DISCLAIMER: The code shown below was originally developed for the discovery analyses (for </w:t>
      </w:r>
      <w:r w:rsidRPr="00312782">
        <w:rPr>
          <w:rFonts w:ascii="Arial" w:hAnsi="Arial" w:cs="Arial"/>
          <w:b/>
          <w:color w:val="FF0000"/>
          <w:sz w:val="22"/>
          <w:szCs w:val="22"/>
          <w:highlight w:val="yellow"/>
          <w:u w:val="single"/>
          <w:lang w:val="en-US" w:eastAsia="en-US"/>
        </w:rPr>
        <w:t>smoking</w:t>
      </w:r>
      <w:r w:rsidRPr="00117ABA">
        <w:rPr>
          <w:rFonts w:ascii="Arial" w:hAnsi="Arial" w:cs="Arial"/>
          <w:b/>
          <w:color w:val="FF0000"/>
          <w:sz w:val="22"/>
          <w:szCs w:val="22"/>
          <w:u w:val="single"/>
          <w:lang w:val="en-US" w:eastAsia="en-US"/>
        </w:rPr>
        <w:t>-BP).  Although a separate program containing the code is not provided here, you may be able to use this code as a template/guide for your analyses.</w:t>
      </w:r>
      <w:r w:rsidRPr="00026A20">
        <w:rPr>
          <w:rFonts w:ascii="Arial" w:hAnsi="Arial" w:cs="Arial"/>
          <w:b/>
          <w:color w:val="FF0000"/>
          <w:sz w:val="22"/>
          <w:szCs w:val="22"/>
          <w:u w:val="single"/>
          <w:lang w:val="en-US" w:eastAsia="en-US"/>
        </w:rPr>
        <w:t xml:space="preserve">  </w:t>
      </w:r>
    </w:p>
    <w:p w14:paraId="1666B9C7" w14:textId="77777777" w:rsidR="00630FB0" w:rsidRPr="005C78C5" w:rsidRDefault="00630FB0" w:rsidP="00630FB0">
      <w:pPr>
        <w:tabs>
          <w:tab w:val="left" w:pos="7619"/>
        </w:tabs>
        <w:spacing w:line="276" w:lineRule="auto"/>
        <w:contextualSpacing/>
        <w:rPr>
          <w:rFonts w:ascii="Arial" w:hAnsi="Arial" w:cs="Arial"/>
          <w:sz w:val="22"/>
          <w:szCs w:val="22"/>
          <w:lang w:val="en-US" w:eastAsia="en-US"/>
        </w:rPr>
      </w:pPr>
      <w:r w:rsidRPr="005C78C5">
        <w:rPr>
          <w:rFonts w:ascii="Arial" w:hAnsi="Arial" w:cs="Arial"/>
          <w:sz w:val="22"/>
          <w:szCs w:val="22"/>
          <w:lang w:val="en-US" w:eastAsia="en-US"/>
        </w:rPr>
        <w:tab/>
      </w:r>
    </w:p>
    <w:p w14:paraId="7DF1C34F" w14:textId="77777777" w:rsidR="00630FB0" w:rsidRPr="005C78C5" w:rsidRDefault="00630FB0" w:rsidP="00630FB0">
      <w:pPr>
        <w:spacing w:line="276" w:lineRule="auto"/>
        <w:contextualSpacing/>
        <w:rPr>
          <w:rFonts w:ascii="Arial" w:hAnsi="Arial" w:cs="Arial"/>
          <w:sz w:val="22"/>
          <w:szCs w:val="22"/>
          <w:lang w:val="en-US" w:eastAsia="en-US"/>
        </w:rPr>
      </w:pPr>
      <w:r w:rsidRPr="005C78C5">
        <w:rPr>
          <w:rFonts w:ascii="Arial" w:hAnsi="Arial" w:cs="Arial"/>
          <w:sz w:val="22"/>
          <w:szCs w:val="22"/>
          <w:lang w:val="en-US" w:eastAsia="en-US"/>
        </w:rPr>
        <w:t xml:space="preserve">This appendix includes </w:t>
      </w:r>
      <w:r>
        <w:rPr>
          <w:rFonts w:ascii="Arial" w:hAnsi="Arial" w:cs="Arial"/>
          <w:sz w:val="22"/>
          <w:szCs w:val="22"/>
          <w:lang w:val="en-US" w:eastAsia="en-US"/>
        </w:rPr>
        <w:t>3</w:t>
      </w:r>
      <w:r w:rsidRPr="005C78C5">
        <w:rPr>
          <w:rFonts w:ascii="Arial" w:hAnsi="Arial" w:cs="Arial"/>
          <w:sz w:val="22"/>
          <w:szCs w:val="22"/>
          <w:lang w:val="en-US" w:eastAsia="en-US"/>
        </w:rPr>
        <w:t xml:space="preserve"> steps. They are:</w:t>
      </w:r>
    </w:p>
    <w:p w14:paraId="3EDE9A7F" w14:textId="77777777" w:rsidR="00630FB0" w:rsidRPr="005C78C5" w:rsidRDefault="00630FB0" w:rsidP="00630FB0">
      <w:pPr>
        <w:numPr>
          <w:ilvl w:val="0"/>
          <w:numId w:val="20"/>
        </w:numPr>
        <w:spacing w:before="120" w:line="276" w:lineRule="auto"/>
        <w:rPr>
          <w:rFonts w:ascii="Arial" w:hAnsi="Arial" w:cs="Arial"/>
          <w:sz w:val="22"/>
          <w:szCs w:val="22"/>
          <w:lang w:val="en-US" w:eastAsia="en-US"/>
        </w:rPr>
      </w:pPr>
      <w:r w:rsidRPr="005C78C5">
        <w:rPr>
          <w:rFonts w:ascii="Arial" w:hAnsi="Arial" w:cs="Arial"/>
          <w:sz w:val="22"/>
          <w:szCs w:val="22"/>
          <w:lang w:val="en-US" w:eastAsia="en-US"/>
        </w:rPr>
        <w:t xml:space="preserve">Prepare phenotype file for ProbABEL – This step creates an input file for ProbABEL that includes the trait and covariates (e.g., </w:t>
      </w:r>
      <w:r>
        <w:rPr>
          <w:rFonts w:ascii="Arial" w:hAnsi="Arial" w:cs="Arial"/>
          <w:sz w:val="22"/>
          <w:szCs w:val="22"/>
          <w:lang w:val="en-US" w:eastAsia="en-US"/>
        </w:rPr>
        <w:t>CURSMK</w:t>
      </w:r>
      <w:r w:rsidRPr="005C78C5">
        <w:rPr>
          <w:rFonts w:ascii="Arial" w:hAnsi="Arial" w:cs="Arial"/>
          <w:sz w:val="22"/>
          <w:szCs w:val="22"/>
          <w:lang w:val="en-US" w:eastAsia="en-US"/>
        </w:rPr>
        <w:t xml:space="preserve">, AGE, </w:t>
      </w:r>
      <w:proofErr w:type="gramStart"/>
      <w:r w:rsidRPr="005C78C5">
        <w:rPr>
          <w:rFonts w:ascii="Arial" w:hAnsi="Arial" w:cs="Arial"/>
          <w:sz w:val="22"/>
          <w:szCs w:val="22"/>
          <w:lang w:val="en-US" w:eastAsia="en-US"/>
        </w:rPr>
        <w:t>SEX</w:t>
      </w:r>
      <w:proofErr w:type="gramEnd"/>
      <w:r w:rsidRPr="005C78C5">
        <w:rPr>
          <w:rFonts w:ascii="Arial" w:hAnsi="Arial" w:cs="Arial"/>
          <w:sz w:val="22"/>
          <w:szCs w:val="22"/>
          <w:lang w:val="en-US" w:eastAsia="en-US"/>
        </w:rPr>
        <w:t xml:space="preserve">). </w:t>
      </w:r>
    </w:p>
    <w:p w14:paraId="7CD9CA15" w14:textId="77777777" w:rsidR="00630FB0" w:rsidRPr="005C78C5" w:rsidRDefault="00630FB0" w:rsidP="00630FB0">
      <w:pPr>
        <w:numPr>
          <w:ilvl w:val="0"/>
          <w:numId w:val="20"/>
        </w:numPr>
        <w:spacing w:before="120" w:line="276" w:lineRule="auto"/>
        <w:rPr>
          <w:rFonts w:ascii="Arial" w:hAnsi="Arial" w:cs="Arial"/>
          <w:sz w:val="22"/>
          <w:szCs w:val="22"/>
          <w:lang w:val="en-US" w:eastAsia="en-US"/>
        </w:rPr>
      </w:pPr>
      <w:r w:rsidRPr="005C78C5">
        <w:rPr>
          <w:rFonts w:ascii="Arial" w:hAnsi="Arial" w:cs="Arial"/>
          <w:sz w:val="22"/>
          <w:szCs w:val="22"/>
          <w:lang w:val="en-US" w:eastAsia="en-US"/>
        </w:rPr>
        <w:t xml:space="preserve">Run ProbABEL – It describes how to run </w:t>
      </w:r>
      <w:r>
        <w:rPr>
          <w:rFonts w:ascii="Arial" w:hAnsi="Arial" w:cs="Arial"/>
          <w:sz w:val="22"/>
          <w:szCs w:val="22"/>
          <w:lang w:val="en-US" w:eastAsia="en-US"/>
        </w:rPr>
        <w:t>the model</w:t>
      </w:r>
      <w:r w:rsidRPr="005C78C5">
        <w:rPr>
          <w:rFonts w:ascii="Arial" w:hAnsi="Arial" w:cs="Arial"/>
          <w:sz w:val="22"/>
          <w:szCs w:val="22"/>
          <w:lang w:val="en-US" w:eastAsia="en-US"/>
        </w:rPr>
        <w:t xml:space="preserve"> in ProbABEL.</w:t>
      </w:r>
    </w:p>
    <w:p w14:paraId="4A2A8090" w14:textId="77777777" w:rsidR="00630FB0" w:rsidRPr="005C78C5" w:rsidRDefault="00630FB0" w:rsidP="00630FB0">
      <w:pPr>
        <w:numPr>
          <w:ilvl w:val="0"/>
          <w:numId w:val="20"/>
        </w:numPr>
        <w:spacing w:before="120" w:line="276" w:lineRule="auto"/>
        <w:rPr>
          <w:rFonts w:ascii="Arial" w:hAnsi="Arial" w:cs="Arial"/>
          <w:sz w:val="22"/>
          <w:szCs w:val="22"/>
          <w:lang w:val="en-US" w:eastAsia="en-US"/>
        </w:rPr>
      </w:pPr>
      <w:r w:rsidRPr="005C78C5">
        <w:rPr>
          <w:rFonts w:ascii="Arial" w:hAnsi="Arial" w:cs="Arial"/>
          <w:sz w:val="22"/>
          <w:szCs w:val="22"/>
          <w:lang w:val="en-US" w:eastAsia="en-US"/>
        </w:rPr>
        <w:t xml:space="preserve">Post-process ProbABEL result files – This step uses </w:t>
      </w:r>
      <w:proofErr w:type="gramStart"/>
      <w:r w:rsidRPr="005C78C5">
        <w:rPr>
          <w:rFonts w:ascii="Arial" w:hAnsi="Arial" w:cs="Arial"/>
          <w:sz w:val="22"/>
          <w:szCs w:val="22"/>
          <w:lang w:val="en-US" w:eastAsia="en-US"/>
        </w:rPr>
        <w:t>ProbABEL</w:t>
      </w:r>
      <w:proofErr w:type="gramEnd"/>
      <w:r w:rsidRPr="005C78C5">
        <w:rPr>
          <w:rFonts w:ascii="Arial" w:hAnsi="Arial" w:cs="Arial"/>
          <w:sz w:val="22"/>
          <w:szCs w:val="22"/>
          <w:lang w:val="en-US" w:eastAsia="en-US"/>
        </w:rPr>
        <w:t xml:space="preserve"> output, selects/renames required variables, and calculates p-values.</w:t>
      </w:r>
    </w:p>
    <w:p w14:paraId="5B92F4BE" w14:textId="77777777" w:rsidR="00630FB0" w:rsidRPr="005C78C5" w:rsidRDefault="00630FB0" w:rsidP="00630FB0">
      <w:pPr>
        <w:spacing w:line="276" w:lineRule="auto"/>
        <w:contextualSpacing/>
        <w:rPr>
          <w:rFonts w:ascii="Arial" w:hAnsi="Arial" w:cs="Arial"/>
          <w:sz w:val="22"/>
          <w:szCs w:val="22"/>
          <w:lang w:val="en-US" w:eastAsia="en-US"/>
        </w:rPr>
      </w:pPr>
    </w:p>
    <w:p w14:paraId="2FC41476" w14:textId="77777777" w:rsidR="00630FB0" w:rsidRPr="005C78C5" w:rsidRDefault="00630FB0" w:rsidP="00630FB0">
      <w:pPr>
        <w:spacing w:line="276" w:lineRule="auto"/>
        <w:contextualSpacing/>
        <w:rPr>
          <w:rFonts w:ascii="Arial" w:hAnsi="Arial" w:cs="Arial"/>
          <w:sz w:val="22"/>
          <w:szCs w:val="22"/>
          <w:lang w:val="en-US" w:eastAsia="en-US"/>
        </w:rPr>
      </w:pPr>
      <w:r w:rsidRPr="005C78C5">
        <w:rPr>
          <w:rFonts w:ascii="Arial" w:hAnsi="Arial" w:cs="Arial"/>
          <w:sz w:val="22"/>
          <w:szCs w:val="22"/>
          <w:u w:val="single"/>
          <w:lang w:val="en-US" w:eastAsia="en-US"/>
        </w:rPr>
        <w:t>How to Use the Code Below:</w:t>
      </w:r>
      <w:r w:rsidRPr="005C78C5">
        <w:rPr>
          <w:rFonts w:ascii="Arial" w:hAnsi="Arial" w:cs="Arial"/>
          <w:sz w:val="22"/>
          <w:szCs w:val="22"/>
          <w:lang w:val="en-US" w:eastAsia="en-US"/>
        </w:rPr>
        <w:t xml:space="preserve">  All R codes below are in courier new font.  Any code commented in </w:t>
      </w:r>
      <w:r w:rsidRPr="005C78C5">
        <w:rPr>
          <w:rFonts w:ascii="Arial" w:hAnsi="Arial" w:cs="Arial"/>
          <w:color w:val="FF0000"/>
          <w:sz w:val="22"/>
          <w:szCs w:val="22"/>
          <w:lang w:val="en-US" w:eastAsia="en-US"/>
        </w:rPr>
        <w:t xml:space="preserve">#red </w:t>
      </w:r>
      <w:r w:rsidRPr="005C78C5">
        <w:rPr>
          <w:rFonts w:ascii="Arial" w:hAnsi="Arial" w:cs="Arial"/>
          <w:sz w:val="22"/>
          <w:szCs w:val="22"/>
          <w:lang w:val="en-US" w:eastAsia="en-US"/>
        </w:rPr>
        <w:t xml:space="preserve">below is part of the function.  It is provided here for your reference, but should </w:t>
      </w:r>
      <w:r w:rsidRPr="005C78C5">
        <w:rPr>
          <w:rFonts w:ascii="Arial" w:hAnsi="Arial" w:cs="Arial"/>
          <w:sz w:val="22"/>
          <w:szCs w:val="22"/>
          <w:u w:val="single"/>
          <w:lang w:val="en-US" w:eastAsia="en-US"/>
        </w:rPr>
        <w:t>not</w:t>
      </w:r>
      <w:r w:rsidRPr="005C78C5">
        <w:rPr>
          <w:rFonts w:ascii="Arial" w:hAnsi="Arial" w:cs="Arial"/>
          <w:sz w:val="22"/>
          <w:szCs w:val="22"/>
          <w:lang w:val="en-US" w:eastAsia="en-US"/>
        </w:rPr>
        <w:t xml:space="preserve"> need to be edited.  Any code commented in </w:t>
      </w:r>
      <w:r w:rsidRPr="005C78C5">
        <w:rPr>
          <w:rFonts w:ascii="Arial" w:hAnsi="Arial" w:cs="Arial"/>
          <w:color w:val="00B050"/>
          <w:sz w:val="22"/>
          <w:szCs w:val="22"/>
          <w:lang w:val="en-US" w:eastAsia="en-US"/>
        </w:rPr>
        <w:t xml:space="preserve">#green </w:t>
      </w:r>
      <w:r w:rsidRPr="005C78C5">
        <w:rPr>
          <w:rFonts w:ascii="Arial" w:hAnsi="Arial" w:cs="Arial"/>
          <w:color w:val="000000" w:themeColor="text1"/>
          <w:sz w:val="22"/>
          <w:szCs w:val="22"/>
          <w:u w:val="single"/>
          <w:lang w:val="en-US" w:eastAsia="en-US"/>
        </w:rPr>
        <w:t>inside a box</w:t>
      </w:r>
      <w:r w:rsidRPr="005C78C5">
        <w:rPr>
          <w:rFonts w:ascii="Arial" w:hAnsi="Arial" w:cs="Arial"/>
          <w:color w:val="000000" w:themeColor="text1"/>
          <w:sz w:val="22"/>
          <w:szCs w:val="22"/>
          <w:lang w:val="en-US" w:eastAsia="en-US"/>
        </w:rPr>
        <w:t xml:space="preserve"> </w:t>
      </w:r>
      <w:r w:rsidRPr="005C78C5">
        <w:rPr>
          <w:rFonts w:ascii="Arial" w:hAnsi="Arial" w:cs="Arial"/>
          <w:sz w:val="22"/>
          <w:szCs w:val="22"/>
          <w:lang w:val="en-US" w:eastAsia="en-US"/>
        </w:rPr>
        <w:t xml:space="preserve">is an example of using a function; this is the code that you will need to copy and edit for your analysis.  </w:t>
      </w:r>
    </w:p>
    <w:p w14:paraId="1051BAE0" w14:textId="77777777" w:rsidR="00630FB0" w:rsidRDefault="00630FB0" w:rsidP="00630FB0">
      <w:pPr>
        <w:spacing w:line="276" w:lineRule="auto"/>
        <w:contextualSpacing/>
        <w:rPr>
          <w:rFonts w:ascii="Arial" w:hAnsi="Arial" w:cs="Arial"/>
          <w:sz w:val="22"/>
          <w:szCs w:val="22"/>
          <w:lang w:val="en-US" w:eastAsia="en-US"/>
        </w:rPr>
      </w:pPr>
    </w:p>
    <w:p w14:paraId="2A7AEC35" w14:textId="77777777" w:rsidR="00630FB0" w:rsidRPr="00861360" w:rsidRDefault="00630FB0" w:rsidP="00630FB0">
      <w:pPr>
        <w:spacing w:after="120" w:line="276" w:lineRule="auto"/>
        <w:rPr>
          <w:rFonts w:ascii="Arial Black" w:eastAsia="Calibri" w:hAnsi="Arial Black" w:cs="Arial"/>
          <w:b/>
          <w:color w:val="002060"/>
          <w:szCs w:val="22"/>
          <w:u w:val="single"/>
          <w:lang w:val="en-US" w:eastAsia="en-US"/>
        </w:rPr>
      </w:pPr>
      <w:r w:rsidRPr="00861360">
        <w:rPr>
          <w:rFonts w:ascii="Arial Black" w:eastAsia="Calibri" w:hAnsi="Arial Black" w:cs="Arial"/>
          <w:b/>
          <w:color w:val="0070C0"/>
          <w:szCs w:val="22"/>
          <w:lang w:val="en-US" w:eastAsia="en-US"/>
        </w:rPr>
        <w:t xml:space="preserve">Step </w:t>
      </w:r>
      <w:r>
        <w:rPr>
          <w:rFonts w:ascii="Arial Black" w:eastAsia="Calibri" w:hAnsi="Arial Black" w:cs="Arial"/>
          <w:b/>
          <w:color w:val="0070C0"/>
          <w:szCs w:val="22"/>
          <w:lang w:val="en-US" w:eastAsia="en-US"/>
        </w:rPr>
        <w:t>1</w:t>
      </w:r>
      <w:r w:rsidRPr="00861360">
        <w:rPr>
          <w:rFonts w:ascii="Arial Black" w:eastAsia="Calibri" w:hAnsi="Arial Black" w:cs="Arial"/>
          <w:b/>
          <w:color w:val="0070C0"/>
          <w:szCs w:val="22"/>
          <w:lang w:val="en-US" w:eastAsia="en-US"/>
        </w:rPr>
        <w:t>: Prepare phenotype input files</w:t>
      </w:r>
      <w:r w:rsidRPr="00861360">
        <w:rPr>
          <w:rFonts w:ascii="Arial Black" w:eastAsia="Calibri" w:hAnsi="Arial Black" w:cs="Arial"/>
          <w:b/>
          <w:color w:val="002060"/>
          <w:szCs w:val="22"/>
          <w:u w:val="single"/>
          <w:lang w:val="en-US" w:eastAsia="en-US"/>
        </w:rPr>
        <w:t xml:space="preserve"> </w:t>
      </w:r>
    </w:p>
    <w:p w14:paraId="48C47602" w14:textId="77777777" w:rsidR="00630FB0" w:rsidRPr="005C78C5" w:rsidRDefault="00630FB0" w:rsidP="00630FB0">
      <w:pPr>
        <w:spacing w:line="276" w:lineRule="auto"/>
        <w:contextualSpacing/>
        <w:rPr>
          <w:rFonts w:ascii="Arial" w:hAnsi="Arial" w:cs="Arial"/>
          <w:sz w:val="22"/>
          <w:szCs w:val="22"/>
        </w:rPr>
      </w:pPr>
      <w:r w:rsidRPr="005C78C5">
        <w:rPr>
          <w:rFonts w:ascii="Arial" w:hAnsi="Arial" w:cs="Arial"/>
          <w:sz w:val="22"/>
          <w:szCs w:val="22"/>
          <w:lang w:val="en-US" w:eastAsia="en-US"/>
        </w:rPr>
        <w:t xml:space="preserve">This step </w:t>
      </w:r>
      <w:r w:rsidRPr="005C78C5">
        <w:rPr>
          <w:rFonts w:ascii="Arial" w:hAnsi="Arial" w:cs="Arial"/>
          <w:sz w:val="22"/>
          <w:szCs w:val="22"/>
        </w:rPr>
        <w:t>create</w:t>
      </w:r>
      <w:r>
        <w:rPr>
          <w:rFonts w:ascii="Arial" w:hAnsi="Arial" w:cs="Arial"/>
          <w:sz w:val="22"/>
          <w:szCs w:val="22"/>
        </w:rPr>
        <w:t>s</w:t>
      </w:r>
      <w:r w:rsidRPr="005C78C5">
        <w:rPr>
          <w:rFonts w:ascii="Arial" w:hAnsi="Arial" w:cs="Arial"/>
          <w:sz w:val="22"/>
          <w:szCs w:val="22"/>
        </w:rPr>
        <w:t xml:space="preserve"> </w:t>
      </w:r>
      <w:r>
        <w:rPr>
          <w:rFonts w:ascii="Arial" w:hAnsi="Arial" w:cs="Arial"/>
          <w:sz w:val="22"/>
          <w:szCs w:val="22"/>
        </w:rPr>
        <w:t xml:space="preserve">a </w:t>
      </w:r>
      <w:r w:rsidRPr="005C78C5">
        <w:rPr>
          <w:rFonts w:ascii="Arial" w:hAnsi="Arial" w:cs="Arial"/>
          <w:sz w:val="22"/>
          <w:szCs w:val="22"/>
        </w:rPr>
        <w:t xml:space="preserve">phenotype input file that includes the trait and needed covariates (e.g., </w:t>
      </w:r>
      <w:r>
        <w:rPr>
          <w:rFonts w:ascii="Arial" w:hAnsi="Arial" w:cs="Arial"/>
          <w:sz w:val="22"/>
          <w:szCs w:val="22"/>
        </w:rPr>
        <w:t>SBP, CURSMK</w:t>
      </w:r>
      <w:r w:rsidRPr="005C78C5">
        <w:rPr>
          <w:rFonts w:ascii="Arial" w:hAnsi="Arial" w:cs="Arial"/>
          <w:sz w:val="22"/>
          <w:szCs w:val="22"/>
        </w:rPr>
        <w:t xml:space="preserve">, AGE, </w:t>
      </w:r>
      <w:proofErr w:type="gramStart"/>
      <w:r w:rsidRPr="005C78C5">
        <w:rPr>
          <w:rFonts w:ascii="Arial" w:hAnsi="Arial" w:cs="Arial"/>
          <w:sz w:val="22"/>
          <w:szCs w:val="22"/>
        </w:rPr>
        <w:t>SEX</w:t>
      </w:r>
      <w:proofErr w:type="gramEnd"/>
      <w:r w:rsidRPr="005C78C5">
        <w:rPr>
          <w:rFonts w:ascii="Arial" w:hAnsi="Arial" w:cs="Arial"/>
          <w:sz w:val="22"/>
          <w:szCs w:val="22"/>
        </w:rPr>
        <w:t>).</w:t>
      </w:r>
    </w:p>
    <w:p w14:paraId="33F012E1" w14:textId="77777777" w:rsidR="00630FB0" w:rsidRPr="005C78C5" w:rsidRDefault="00630FB0" w:rsidP="00630FB0">
      <w:pPr>
        <w:spacing w:line="276" w:lineRule="auto"/>
        <w:contextualSpacing/>
        <w:rPr>
          <w:rFonts w:ascii="Arial" w:hAnsi="Arial" w:cs="Arial"/>
          <w:sz w:val="22"/>
          <w:szCs w:val="22"/>
        </w:rPr>
      </w:pPr>
    </w:p>
    <w:p w14:paraId="1C1107A6" w14:textId="77777777" w:rsidR="00630FB0" w:rsidRDefault="00630FB0" w:rsidP="00630FB0">
      <w:pPr>
        <w:spacing w:line="276" w:lineRule="auto"/>
        <w:rPr>
          <w:rFonts w:ascii="Arial" w:hAnsi="Arial" w:cs="Arial"/>
          <w:sz w:val="22"/>
          <w:szCs w:val="22"/>
        </w:rPr>
      </w:pPr>
      <w:r w:rsidRPr="005C78C5">
        <w:rPr>
          <w:rFonts w:ascii="Arial" w:hAnsi="Arial" w:cs="Arial"/>
          <w:sz w:val="22"/>
          <w:szCs w:val="22"/>
        </w:rPr>
        <w:t xml:space="preserve">Note: In order for these R scripts to work, the subject ID must be unique in the dataset, not just within families.  For example, there can only be one subject with ID=1.  </w:t>
      </w:r>
    </w:p>
    <w:p w14:paraId="545F30D6" w14:textId="77777777" w:rsidR="00630FB0" w:rsidRPr="005C78C5" w:rsidRDefault="00630FB0" w:rsidP="00630FB0">
      <w:pPr>
        <w:spacing w:line="276" w:lineRule="auto"/>
        <w:rPr>
          <w:rFonts w:ascii="Arial" w:hAnsi="Arial" w:cs="Arial"/>
          <w:sz w:val="22"/>
          <w:szCs w:val="22"/>
        </w:rPr>
      </w:pPr>
    </w:p>
    <w:p w14:paraId="62E17129" w14:textId="77777777" w:rsidR="00630FB0" w:rsidRPr="005C78C5" w:rsidRDefault="00630FB0" w:rsidP="00630FB0">
      <w:pPr>
        <w:spacing w:line="276" w:lineRule="auto"/>
        <w:contextualSpacing/>
        <w:rPr>
          <w:rFonts w:ascii="Arial" w:hAnsi="Arial" w:cs="Arial"/>
          <w:sz w:val="22"/>
          <w:szCs w:val="22"/>
        </w:rPr>
      </w:pPr>
      <w:r w:rsidRPr="005C78C5">
        <w:rPr>
          <w:rFonts w:ascii="Arial" w:eastAsia="Calibri" w:hAnsi="Arial" w:cs="Arial"/>
          <w:sz w:val="22"/>
          <w:szCs w:val="22"/>
          <w:lang w:val="en-US" w:eastAsia="en-US"/>
        </w:rPr>
        <w:t xml:space="preserve">The phenotype file must have at least two columns (first for id, second for the trait, in that order), then the remaining columns are considered as covariates (see Step </w:t>
      </w:r>
      <w:r>
        <w:rPr>
          <w:rFonts w:ascii="Arial" w:eastAsia="Calibri" w:hAnsi="Arial" w:cs="Arial"/>
          <w:sz w:val="22"/>
          <w:szCs w:val="22"/>
          <w:lang w:val="en-US" w:eastAsia="en-US"/>
        </w:rPr>
        <w:t>2</w:t>
      </w:r>
      <w:r w:rsidRPr="005C78C5">
        <w:rPr>
          <w:rFonts w:ascii="Arial" w:eastAsia="Calibri" w:hAnsi="Arial" w:cs="Arial"/>
          <w:sz w:val="22"/>
          <w:szCs w:val="22"/>
          <w:lang w:val="en-US" w:eastAsia="en-US"/>
        </w:rPr>
        <w:t xml:space="preserve"> for examples of input files). Please note that for ProbABEL, the phenotype and genotype data have to be in the same order of subjects (one row per subject) and therefore should have the same number of rows. If a subject has partly missing phenotype data, they should still be included in the phenotype file; ProbABEL will automatically exclude them from the analysis as appropriate. In addition, the order </w:t>
      </w:r>
      <w:r w:rsidRPr="005C78C5">
        <w:rPr>
          <w:rFonts w:ascii="Arial" w:hAnsi="Arial" w:cs="Arial"/>
          <w:sz w:val="22"/>
          <w:szCs w:val="22"/>
        </w:rPr>
        <w:t>of the SNPs in the info files should be the same as the order of the SNPs in the dose files. The function prep.pheno will take care of this.</w:t>
      </w:r>
    </w:p>
    <w:p w14:paraId="7DBF0F8D" w14:textId="77777777" w:rsidR="00630FB0" w:rsidRDefault="00630FB0" w:rsidP="00630FB0">
      <w:pPr>
        <w:rPr>
          <w:rFonts w:ascii="Courier New" w:eastAsiaTheme="minorHAnsi" w:hAnsi="Courier New" w:cs="Courier New"/>
          <w:color w:val="FF0000"/>
          <w:sz w:val="20"/>
          <w:szCs w:val="20"/>
          <w:lang w:val="en-US" w:eastAsia="en-US"/>
        </w:rPr>
      </w:pPr>
    </w:p>
    <w:p w14:paraId="25C49660" w14:textId="77777777" w:rsidR="00630FB0" w:rsidRPr="00861360" w:rsidRDefault="00630FB0" w:rsidP="00630FB0">
      <w:pPr>
        <w:rPr>
          <w:rFonts w:ascii="Courier New" w:eastAsiaTheme="minorHAnsi" w:hAnsi="Courier New" w:cs="Courier New"/>
          <w:color w:val="FF0000"/>
          <w:sz w:val="20"/>
          <w:szCs w:val="20"/>
          <w:lang w:val="en-US" w:eastAsia="en-US"/>
        </w:rPr>
      </w:pPr>
      <w:r>
        <w:rPr>
          <w:rFonts w:ascii="Courier New" w:eastAsiaTheme="minorHAnsi" w:hAnsi="Courier New" w:cs="Courier New"/>
          <w:color w:val="FF0000"/>
          <w:sz w:val="20"/>
          <w:szCs w:val="20"/>
          <w:lang w:val="en-US" w:eastAsia="en-US"/>
        </w:rPr>
        <w:t xml:space="preserve"># </w:t>
      </w:r>
      <w:proofErr w:type="gramStart"/>
      <w:r w:rsidRPr="00861360">
        <w:rPr>
          <w:rFonts w:ascii="Courier New" w:eastAsiaTheme="minorHAnsi" w:hAnsi="Courier New" w:cs="Courier New"/>
          <w:color w:val="FF0000"/>
          <w:sz w:val="20"/>
          <w:szCs w:val="20"/>
          <w:lang w:val="en-US" w:eastAsia="en-US"/>
        </w:rPr>
        <w:t>This</w:t>
      </w:r>
      <w:proofErr w:type="gramEnd"/>
      <w:r w:rsidRPr="00861360">
        <w:rPr>
          <w:rFonts w:ascii="Courier New" w:eastAsiaTheme="minorHAnsi" w:hAnsi="Courier New" w:cs="Courier New"/>
          <w:color w:val="FF0000"/>
          <w:sz w:val="20"/>
          <w:szCs w:val="20"/>
          <w:lang w:val="en-US" w:eastAsia="en-US"/>
        </w:rPr>
        <w:t xml:space="preserve"> function creates phenotype input file that includes trait,</w:t>
      </w:r>
    </w:p>
    <w:p w14:paraId="01C9A7FC" w14:textId="77777777" w:rsidR="00630FB0" w:rsidRPr="00861360" w:rsidRDefault="00630FB0" w:rsidP="00630FB0">
      <w:pPr>
        <w:rPr>
          <w:rFonts w:ascii="Courier New" w:eastAsiaTheme="minorHAnsi" w:hAnsi="Courier New" w:cs="Courier New"/>
          <w:color w:val="FF0000"/>
          <w:sz w:val="20"/>
          <w:szCs w:val="20"/>
          <w:lang w:val="en-US" w:eastAsia="en-US"/>
        </w:rPr>
      </w:pPr>
      <w:r w:rsidRPr="00861360">
        <w:rPr>
          <w:rFonts w:ascii="Courier New" w:eastAsiaTheme="minorHAnsi" w:hAnsi="Courier New" w:cs="Courier New"/>
          <w:color w:val="FF0000"/>
          <w:sz w:val="20"/>
          <w:szCs w:val="20"/>
          <w:lang w:val="en-US" w:eastAsia="en-US"/>
        </w:rPr>
        <w:t xml:space="preserve"># </w:t>
      </w:r>
      <w:proofErr w:type="gramStart"/>
      <w:r w:rsidRPr="00861360">
        <w:rPr>
          <w:rFonts w:ascii="Courier New" w:eastAsiaTheme="minorHAnsi" w:hAnsi="Courier New" w:cs="Courier New"/>
          <w:color w:val="FF0000"/>
          <w:sz w:val="20"/>
          <w:szCs w:val="20"/>
          <w:lang w:val="en-US" w:eastAsia="en-US"/>
        </w:rPr>
        <w:t>the</w:t>
      </w:r>
      <w:proofErr w:type="gramEnd"/>
      <w:r w:rsidRPr="00861360">
        <w:rPr>
          <w:rFonts w:ascii="Courier New" w:eastAsiaTheme="minorHAnsi" w:hAnsi="Courier New" w:cs="Courier New"/>
          <w:color w:val="FF0000"/>
          <w:sz w:val="20"/>
          <w:szCs w:val="20"/>
          <w:lang w:val="en-US" w:eastAsia="en-US"/>
        </w:rPr>
        <w:t xml:space="preserve"> environmental covariate and other covariates to the file.</w:t>
      </w:r>
    </w:p>
    <w:p w14:paraId="303E307C" w14:textId="77777777" w:rsidR="00630FB0" w:rsidRPr="00861360" w:rsidRDefault="00630FB0" w:rsidP="00630FB0">
      <w:pPr>
        <w:rPr>
          <w:rFonts w:ascii="Courier New" w:eastAsiaTheme="minorHAnsi" w:hAnsi="Courier New" w:cs="Courier New"/>
          <w:sz w:val="20"/>
          <w:szCs w:val="20"/>
          <w:lang w:val="en-US" w:eastAsia="en-US"/>
        </w:rPr>
      </w:pPr>
      <w:proofErr w:type="spellStart"/>
      <w:r w:rsidRPr="00861360">
        <w:rPr>
          <w:rFonts w:ascii="Courier New" w:eastAsiaTheme="minorHAnsi" w:hAnsi="Courier New" w:cs="Courier New"/>
          <w:b/>
          <w:sz w:val="20"/>
          <w:szCs w:val="20"/>
          <w:lang w:val="en-US" w:eastAsia="en-US"/>
        </w:rPr>
        <w:t>prep.pheno</w:t>
      </w:r>
      <w:proofErr w:type="spellEnd"/>
      <w:r w:rsidRPr="00861360">
        <w:rPr>
          <w:rFonts w:ascii="Courier New" w:eastAsiaTheme="minorHAnsi" w:hAnsi="Courier New" w:cs="Courier New"/>
          <w:b/>
          <w:sz w:val="20"/>
          <w:szCs w:val="20"/>
          <w:lang w:val="en-US" w:eastAsia="en-US"/>
        </w:rPr>
        <w:t xml:space="preserve"> </w:t>
      </w: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function(</w:t>
      </w:r>
      <w:proofErr w:type="spellStart"/>
      <w:proofErr w:type="gramEnd"/>
      <w:r w:rsidRPr="00861360">
        <w:rPr>
          <w:rFonts w:ascii="Courier New" w:eastAsiaTheme="minorHAnsi" w:hAnsi="Courier New" w:cs="Courier New"/>
          <w:sz w:val="20"/>
          <w:szCs w:val="20"/>
          <w:lang w:val="en-US" w:eastAsia="en-US"/>
        </w:rPr>
        <w:t>phen.outfile</w:t>
      </w:r>
      <w:proofErr w:type="spellEnd"/>
      <w:r w:rsidRPr="00861360">
        <w:rPr>
          <w:rFonts w:ascii="Courier New" w:eastAsiaTheme="minorHAnsi" w:hAnsi="Courier New" w:cs="Courier New"/>
          <w:sz w:val="20"/>
          <w:szCs w:val="20"/>
          <w:lang w:val="en-US" w:eastAsia="en-US"/>
        </w:rPr>
        <w:t xml:space="preserve">, </w:t>
      </w:r>
      <w:proofErr w:type="spellStart"/>
      <w:r w:rsidRPr="00861360">
        <w:rPr>
          <w:rFonts w:ascii="Courier New" w:eastAsiaTheme="minorHAnsi" w:hAnsi="Courier New" w:cs="Courier New"/>
          <w:sz w:val="20"/>
          <w:szCs w:val="20"/>
          <w:lang w:val="en-US" w:eastAsia="en-US"/>
        </w:rPr>
        <w:t>phen</w:t>
      </w:r>
      <w:proofErr w:type="spellEnd"/>
      <w:r w:rsidRPr="00861360">
        <w:rPr>
          <w:rFonts w:ascii="Courier New" w:eastAsiaTheme="minorHAnsi" w:hAnsi="Courier New" w:cs="Courier New"/>
          <w:sz w:val="20"/>
          <w:szCs w:val="20"/>
          <w:lang w:val="en-US" w:eastAsia="en-US"/>
        </w:rPr>
        <w:t xml:space="preserve">, trait, </w:t>
      </w:r>
      <w:proofErr w:type="spellStart"/>
      <w:r w:rsidRPr="00861360">
        <w:rPr>
          <w:rFonts w:ascii="Courier New" w:eastAsiaTheme="minorHAnsi" w:hAnsi="Courier New" w:cs="Courier New"/>
          <w:sz w:val="20"/>
          <w:szCs w:val="20"/>
          <w:lang w:val="en-US" w:eastAsia="en-US"/>
        </w:rPr>
        <w:t>env.cov</w:t>
      </w:r>
      <w:proofErr w:type="spellEnd"/>
      <w:r w:rsidRPr="00861360">
        <w:rPr>
          <w:rFonts w:ascii="Courier New" w:eastAsiaTheme="minorHAnsi" w:hAnsi="Courier New" w:cs="Courier New"/>
          <w:sz w:val="20"/>
          <w:szCs w:val="20"/>
          <w:lang w:val="en-US" w:eastAsia="en-US"/>
        </w:rPr>
        <w:t xml:space="preserve">, </w:t>
      </w:r>
      <w:proofErr w:type="spellStart"/>
      <w:r w:rsidRPr="00861360">
        <w:rPr>
          <w:rFonts w:ascii="Courier New" w:eastAsiaTheme="minorHAnsi" w:hAnsi="Courier New" w:cs="Courier New"/>
          <w:sz w:val="20"/>
          <w:szCs w:val="20"/>
          <w:lang w:val="en-US" w:eastAsia="en-US"/>
        </w:rPr>
        <w:t>add.cov</w:t>
      </w:r>
      <w:proofErr w:type="spellEnd"/>
      <w:r w:rsidRPr="00861360">
        <w:rPr>
          <w:rFonts w:ascii="Courier New" w:eastAsiaTheme="minorHAnsi" w:hAnsi="Courier New" w:cs="Courier New"/>
          <w:sz w:val="20"/>
          <w:szCs w:val="20"/>
          <w:lang w:val="en-US" w:eastAsia="en-US"/>
        </w:rPr>
        <w:t>, geno.id){</w:t>
      </w:r>
    </w:p>
    <w:p w14:paraId="5CD6D8E4" w14:textId="77777777" w:rsidR="00630FB0" w:rsidRPr="00861360" w:rsidRDefault="00630FB0" w:rsidP="00630FB0">
      <w:pPr>
        <w:rPr>
          <w:rFonts w:ascii="Courier New" w:eastAsiaTheme="minorHAnsi" w:hAnsi="Courier New" w:cs="Courier New"/>
          <w:sz w:val="20"/>
          <w:szCs w:val="20"/>
          <w:lang w:val="en-US" w:eastAsia="en-US"/>
        </w:rPr>
      </w:pPr>
    </w:p>
    <w:p w14:paraId="394B9D7D" w14:textId="77777777" w:rsidR="00630FB0" w:rsidRPr="00861360" w:rsidRDefault="00630FB0" w:rsidP="00630FB0">
      <w:pPr>
        <w:rPr>
          <w:rFonts w:ascii="Courier New" w:eastAsiaTheme="minorHAnsi" w:hAnsi="Courier New" w:cs="Courier New"/>
          <w:color w:val="FF0000"/>
          <w:sz w:val="20"/>
          <w:szCs w:val="20"/>
          <w:lang w:val="en-US" w:eastAsia="en-US"/>
        </w:rPr>
      </w:pPr>
      <w:r w:rsidRPr="00861360">
        <w:rPr>
          <w:rFonts w:ascii="Courier New" w:eastAsiaTheme="minorHAnsi" w:hAnsi="Courier New" w:cs="Courier New"/>
          <w:color w:val="FF0000"/>
          <w:sz w:val="20"/>
          <w:szCs w:val="20"/>
          <w:lang w:val="en-US" w:eastAsia="en-US"/>
        </w:rPr>
        <w:t xml:space="preserve">### </w:t>
      </w:r>
      <w:proofErr w:type="gramStart"/>
      <w:r w:rsidRPr="00861360">
        <w:rPr>
          <w:rFonts w:ascii="Courier New" w:eastAsiaTheme="minorHAnsi" w:hAnsi="Courier New" w:cs="Courier New"/>
          <w:color w:val="FF0000"/>
          <w:sz w:val="20"/>
          <w:szCs w:val="20"/>
          <w:lang w:val="en-US" w:eastAsia="en-US"/>
        </w:rPr>
        <w:t>minimal</w:t>
      </w:r>
      <w:proofErr w:type="gramEnd"/>
      <w:r w:rsidRPr="00861360">
        <w:rPr>
          <w:rFonts w:ascii="Courier New" w:eastAsiaTheme="minorHAnsi" w:hAnsi="Courier New" w:cs="Courier New"/>
          <w:color w:val="FF0000"/>
          <w:sz w:val="20"/>
          <w:szCs w:val="20"/>
          <w:lang w:val="en-US" w:eastAsia="en-US"/>
        </w:rPr>
        <w:t xml:space="preserve"> checks for </w:t>
      </w:r>
      <w:proofErr w:type="spellStart"/>
      <w:r w:rsidRPr="00861360">
        <w:rPr>
          <w:rFonts w:ascii="Courier New" w:eastAsiaTheme="minorHAnsi" w:hAnsi="Courier New" w:cs="Courier New"/>
          <w:color w:val="FF0000"/>
          <w:sz w:val="20"/>
          <w:szCs w:val="20"/>
          <w:lang w:val="en-US" w:eastAsia="en-US"/>
        </w:rPr>
        <w:t>pheno</w:t>
      </w:r>
      <w:proofErr w:type="spellEnd"/>
      <w:r w:rsidRPr="00861360">
        <w:rPr>
          <w:rFonts w:ascii="Courier New" w:eastAsiaTheme="minorHAnsi" w:hAnsi="Courier New" w:cs="Courier New"/>
          <w:color w:val="FF0000"/>
          <w:sz w:val="20"/>
          <w:szCs w:val="20"/>
          <w:lang w:val="en-US" w:eastAsia="en-US"/>
        </w:rPr>
        <w:t xml:space="preserve"> file</w:t>
      </w:r>
    </w:p>
    <w:p w14:paraId="24E58526"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if</w:t>
      </w:r>
      <w:proofErr w:type="gramEnd"/>
      <w:r w:rsidRPr="00861360">
        <w:rPr>
          <w:rFonts w:ascii="Courier New" w:eastAsiaTheme="minorHAnsi" w:hAnsi="Courier New" w:cs="Courier New"/>
          <w:sz w:val="20"/>
          <w:szCs w:val="20"/>
          <w:lang w:val="en-US" w:eastAsia="en-US"/>
        </w:rPr>
        <w:t xml:space="preserve"> (!any(</w:t>
      </w:r>
      <w:proofErr w:type="spellStart"/>
      <w:r w:rsidRPr="00861360">
        <w:rPr>
          <w:rFonts w:ascii="Courier New" w:eastAsiaTheme="minorHAnsi" w:hAnsi="Courier New" w:cs="Courier New"/>
          <w:sz w:val="20"/>
          <w:szCs w:val="20"/>
          <w:lang w:val="en-US" w:eastAsia="en-US"/>
        </w:rPr>
        <w:t>colnames</w:t>
      </w:r>
      <w:proofErr w:type="spellEnd"/>
      <w:r w:rsidRPr="00861360">
        <w:rPr>
          <w:rFonts w:ascii="Courier New" w:eastAsiaTheme="minorHAnsi" w:hAnsi="Courier New" w:cs="Courier New"/>
          <w:sz w:val="20"/>
          <w:szCs w:val="20"/>
          <w:lang w:val="en-US" w:eastAsia="en-US"/>
        </w:rPr>
        <w:t>(</w:t>
      </w:r>
      <w:proofErr w:type="spellStart"/>
      <w:r w:rsidRPr="00861360">
        <w:rPr>
          <w:rFonts w:ascii="Courier New" w:eastAsiaTheme="minorHAnsi" w:hAnsi="Courier New" w:cs="Courier New"/>
          <w:sz w:val="20"/>
          <w:szCs w:val="20"/>
          <w:lang w:val="en-US" w:eastAsia="en-US"/>
        </w:rPr>
        <w:t>phen</w:t>
      </w:r>
      <w:proofErr w:type="spellEnd"/>
      <w:r w:rsidRPr="00861360">
        <w:rPr>
          <w:rFonts w:ascii="Courier New" w:eastAsiaTheme="minorHAnsi" w:hAnsi="Courier New" w:cs="Courier New"/>
          <w:sz w:val="20"/>
          <w:szCs w:val="20"/>
          <w:lang w:val="en-US" w:eastAsia="en-US"/>
        </w:rPr>
        <w:t>)=='ID'))</w:t>
      </w:r>
    </w:p>
    <w:p w14:paraId="1431DA40"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stop(</w:t>
      </w:r>
      <w:proofErr w:type="gramEnd"/>
      <w:r w:rsidRPr="00861360">
        <w:rPr>
          <w:rFonts w:ascii="Courier New" w:eastAsiaTheme="minorHAnsi" w:hAnsi="Courier New" w:cs="Courier New"/>
          <w:sz w:val="20"/>
          <w:szCs w:val="20"/>
          <w:lang w:val="en-US" w:eastAsia="en-US"/>
        </w:rPr>
        <w:t>'</w:t>
      </w:r>
      <w:proofErr w:type="spellStart"/>
      <w:r w:rsidRPr="00861360">
        <w:rPr>
          <w:rFonts w:ascii="Courier New" w:eastAsiaTheme="minorHAnsi" w:hAnsi="Courier New" w:cs="Courier New"/>
          <w:sz w:val="20"/>
          <w:szCs w:val="20"/>
          <w:lang w:val="en-US" w:eastAsia="en-US"/>
        </w:rPr>
        <w:t>pheno</w:t>
      </w:r>
      <w:proofErr w:type="spellEnd"/>
      <w:r w:rsidRPr="00861360">
        <w:rPr>
          <w:rFonts w:ascii="Courier New" w:eastAsiaTheme="minorHAnsi" w:hAnsi="Courier New" w:cs="Courier New"/>
          <w:sz w:val="20"/>
          <w:szCs w:val="20"/>
          <w:lang w:val="en-US" w:eastAsia="en-US"/>
        </w:rPr>
        <w:t xml:space="preserve"> file does not have the column for ID')</w:t>
      </w:r>
    </w:p>
    <w:p w14:paraId="578E7BC0"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if</w:t>
      </w:r>
      <w:proofErr w:type="gramEnd"/>
      <w:r w:rsidRPr="00861360">
        <w:rPr>
          <w:rFonts w:ascii="Courier New" w:eastAsiaTheme="minorHAnsi" w:hAnsi="Courier New" w:cs="Courier New"/>
          <w:sz w:val="20"/>
          <w:szCs w:val="20"/>
          <w:lang w:val="en-US" w:eastAsia="en-US"/>
        </w:rPr>
        <w:t xml:space="preserve"> (!any(</w:t>
      </w:r>
      <w:proofErr w:type="spellStart"/>
      <w:r w:rsidRPr="00861360">
        <w:rPr>
          <w:rFonts w:ascii="Courier New" w:eastAsiaTheme="minorHAnsi" w:hAnsi="Courier New" w:cs="Courier New"/>
          <w:sz w:val="20"/>
          <w:szCs w:val="20"/>
          <w:lang w:val="en-US" w:eastAsia="en-US"/>
        </w:rPr>
        <w:t>colnames</w:t>
      </w:r>
      <w:proofErr w:type="spellEnd"/>
      <w:r w:rsidRPr="00861360">
        <w:rPr>
          <w:rFonts w:ascii="Courier New" w:eastAsiaTheme="minorHAnsi" w:hAnsi="Courier New" w:cs="Courier New"/>
          <w:sz w:val="20"/>
          <w:szCs w:val="20"/>
          <w:lang w:val="en-US" w:eastAsia="en-US"/>
        </w:rPr>
        <w:t>(</w:t>
      </w:r>
      <w:proofErr w:type="spellStart"/>
      <w:r w:rsidRPr="00861360">
        <w:rPr>
          <w:rFonts w:ascii="Courier New" w:eastAsiaTheme="minorHAnsi" w:hAnsi="Courier New" w:cs="Courier New"/>
          <w:sz w:val="20"/>
          <w:szCs w:val="20"/>
          <w:lang w:val="en-US" w:eastAsia="en-US"/>
        </w:rPr>
        <w:t>phen</w:t>
      </w:r>
      <w:proofErr w:type="spellEnd"/>
      <w:r w:rsidRPr="00861360">
        <w:rPr>
          <w:rFonts w:ascii="Courier New" w:eastAsiaTheme="minorHAnsi" w:hAnsi="Courier New" w:cs="Courier New"/>
          <w:sz w:val="20"/>
          <w:szCs w:val="20"/>
          <w:lang w:val="en-US" w:eastAsia="en-US"/>
        </w:rPr>
        <w:t>)==trait))</w:t>
      </w:r>
    </w:p>
    <w:p w14:paraId="102E5EED"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lastRenderedPageBreak/>
        <w:t xml:space="preserve">    </w:t>
      </w:r>
      <w:proofErr w:type="gramStart"/>
      <w:r w:rsidRPr="00861360">
        <w:rPr>
          <w:rFonts w:ascii="Courier New" w:eastAsiaTheme="minorHAnsi" w:hAnsi="Courier New" w:cs="Courier New"/>
          <w:sz w:val="20"/>
          <w:szCs w:val="20"/>
          <w:lang w:val="en-US" w:eastAsia="en-US"/>
        </w:rPr>
        <w:t>stop(</w:t>
      </w:r>
      <w:proofErr w:type="gramEnd"/>
      <w:r w:rsidRPr="00861360">
        <w:rPr>
          <w:rFonts w:ascii="Courier New" w:eastAsiaTheme="minorHAnsi" w:hAnsi="Courier New" w:cs="Courier New"/>
          <w:sz w:val="20"/>
          <w:szCs w:val="20"/>
          <w:lang w:val="en-US" w:eastAsia="en-US"/>
        </w:rPr>
        <w:t>paste('</w:t>
      </w:r>
      <w:proofErr w:type="spellStart"/>
      <w:r w:rsidRPr="00861360">
        <w:rPr>
          <w:rFonts w:ascii="Courier New" w:eastAsiaTheme="minorHAnsi" w:hAnsi="Courier New" w:cs="Courier New"/>
          <w:sz w:val="20"/>
          <w:szCs w:val="20"/>
          <w:lang w:val="en-US" w:eastAsia="en-US"/>
        </w:rPr>
        <w:t>pheno</w:t>
      </w:r>
      <w:proofErr w:type="spellEnd"/>
      <w:r w:rsidRPr="00861360">
        <w:rPr>
          <w:rFonts w:ascii="Courier New" w:eastAsiaTheme="minorHAnsi" w:hAnsi="Courier New" w:cs="Courier New"/>
          <w:sz w:val="20"/>
          <w:szCs w:val="20"/>
          <w:lang w:val="en-US" w:eastAsia="en-US"/>
        </w:rPr>
        <w:t xml:space="preserve"> file does not have the column </w:t>
      </w:r>
      <w:proofErr w:type="spellStart"/>
      <w:r w:rsidRPr="00861360">
        <w:rPr>
          <w:rFonts w:ascii="Courier New" w:eastAsiaTheme="minorHAnsi" w:hAnsi="Courier New" w:cs="Courier New"/>
          <w:sz w:val="20"/>
          <w:szCs w:val="20"/>
          <w:lang w:val="en-US" w:eastAsia="en-US"/>
        </w:rPr>
        <w:t>for',trait</w:t>
      </w:r>
      <w:proofErr w:type="spellEnd"/>
      <w:r w:rsidRPr="00861360">
        <w:rPr>
          <w:rFonts w:ascii="Courier New" w:eastAsiaTheme="minorHAnsi" w:hAnsi="Courier New" w:cs="Courier New"/>
          <w:sz w:val="20"/>
          <w:szCs w:val="20"/>
          <w:lang w:val="en-US" w:eastAsia="en-US"/>
        </w:rPr>
        <w:t>))</w:t>
      </w:r>
    </w:p>
    <w:p w14:paraId="5DFC6C55"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if</w:t>
      </w:r>
      <w:proofErr w:type="gramEnd"/>
      <w:r w:rsidRPr="00861360">
        <w:rPr>
          <w:rFonts w:ascii="Courier New" w:eastAsiaTheme="minorHAnsi" w:hAnsi="Courier New" w:cs="Courier New"/>
          <w:sz w:val="20"/>
          <w:szCs w:val="20"/>
          <w:lang w:val="en-US" w:eastAsia="en-US"/>
        </w:rPr>
        <w:t xml:space="preserve"> (!any(</w:t>
      </w:r>
      <w:proofErr w:type="spellStart"/>
      <w:r w:rsidRPr="00861360">
        <w:rPr>
          <w:rFonts w:ascii="Courier New" w:eastAsiaTheme="minorHAnsi" w:hAnsi="Courier New" w:cs="Courier New"/>
          <w:sz w:val="20"/>
          <w:szCs w:val="20"/>
          <w:lang w:val="en-US" w:eastAsia="en-US"/>
        </w:rPr>
        <w:t>colnames</w:t>
      </w:r>
      <w:proofErr w:type="spellEnd"/>
      <w:r w:rsidRPr="00861360">
        <w:rPr>
          <w:rFonts w:ascii="Courier New" w:eastAsiaTheme="minorHAnsi" w:hAnsi="Courier New" w:cs="Courier New"/>
          <w:sz w:val="20"/>
          <w:szCs w:val="20"/>
          <w:lang w:val="en-US" w:eastAsia="en-US"/>
        </w:rPr>
        <w:t>(</w:t>
      </w:r>
      <w:proofErr w:type="spellStart"/>
      <w:r w:rsidRPr="00861360">
        <w:rPr>
          <w:rFonts w:ascii="Courier New" w:eastAsiaTheme="minorHAnsi" w:hAnsi="Courier New" w:cs="Courier New"/>
          <w:sz w:val="20"/>
          <w:szCs w:val="20"/>
          <w:lang w:val="en-US" w:eastAsia="en-US"/>
        </w:rPr>
        <w:t>phen</w:t>
      </w:r>
      <w:proofErr w:type="spellEnd"/>
      <w:r w:rsidRPr="00861360">
        <w:rPr>
          <w:rFonts w:ascii="Courier New" w:eastAsiaTheme="minorHAnsi" w:hAnsi="Courier New" w:cs="Courier New"/>
          <w:sz w:val="20"/>
          <w:szCs w:val="20"/>
          <w:lang w:val="en-US" w:eastAsia="en-US"/>
        </w:rPr>
        <w:t>)==</w:t>
      </w:r>
      <w:proofErr w:type="spellStart"/>
      <w:r w:rsidRPr="00861360">
        <w:rPr>
          <w:rFonts w:ascii="Courier New" w:eastAsiaTheme="minorHAnsi" w:hAnsi="Courier New" w:cs="Courier New"/>
          <w:sz w:val="20"/>
          <w:szCs w:val="20"/>
          <w:lang w:val="en-US" w:eastAsia="en-US"/>
        </w:rPr>
        <w:t>env.cov</w:t>
      </w:r>
      <w:proofErr w:type="spellEnd"/>
      <w:r w:rsidRPr="00861360">
        <w:rPr>
          <w:rFonts w:ascii="Courier New" w:eastAsiaTheme="minorHAnsi" w:hAnsi="Courier New" w:cs="Courier New"/>
          <w:sz w:val="20"/>
          <w:szCs w:val="20"/>
          <w:lang w:val="en-US" w:eastAsia="en-US"/>
        </w:rPr>
        <w:t>))</w:t>
      </w:r>
    </w:p>
    <w:p w14:paraId="37D4E899"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stop(</w:t>
      </w:r>
      <w:proofErr w:type="gramEnd"/>
      <w:r w:rsidRPr="00861360">
        <w:rPr>
          <w:rFonts w:ascii="Courier New" w:eastAsiaTheme="minorHAnsi" w:hAnsi="Courier New" w:cs="Courier New"/>
          <w:sz w:val="20"/>
          <w:szCs w:val="20"/>
          <w:lang w:val="en-US" w:eastAsia="en-US"/>
        </w:rPr>
        <w:t>paste('</w:t>
      </w:r>
      <w:proofErr w:type="spellStart"/>
      <w:r w:rsidRPr="00861360">
        <w:rPr>
          <w:rFonts w:ascii="Courier New" w:eastAsiaTheme="minorHAnsi" w:hAnsi="Courier New" w:cs="Courier New"/>
          <w:sz w:val="20"/>
          <w:szCs w:val="20"/>
          <w:lang w:val="en-US" w:eastAsia="en-US"/>
        </w:rPr>
        <w:t>pheno</w:t>
      </w:r>
      <w:proofErr w:type="spellEnd"/>
      <w:r w:rsidRPr="00861360">
        <w:rPr>
          <w:rFonts w:ascii="Courier New" w:eastAsiaTheme="minorHAnsi" w:hAnsi="Courier New" w:cs="Courier New"/>
          <w:sz w:val="20"/>
          <w:szCs w:val="20"/>
          <w:lang w:val="en-US" w:eastAsia="en-US"/>
        </w:rPr>
        <w:t xml:space="preserve"> file does not have the column for',</w:t>
      </w:r>
      <w:proofErr w:type="spellStart"/>
      <w:r w:rsidRPr="00861360">
        <w:rPr>
          <w:rFonts w:ascii="Courier New" w:eastAsiaTheme="minorHAnsi" w:hAnsi="Courier New" w:cs="Courier New"/>
          <w:sz w:val="20"/>
          <w:szCs w:val="20"/>
          <w:lang w:val="en-US" w:eastAsia="en-US"/>
        </w:rPr>
        <w:t>env.cov</w:t>
      </w:r>
      <w:proofErr w:type="spellEnd"/>
      <w:r w:rsidRPr="00861360">
        <w:rPr>
          <w:rFonts w:ascii="Courier New" w:eastAsiaTheme="minorHAnsi" w:hAnsi="Courier New" w:cs="Courier New"/>
          <w:sz w:val="20"/>
          <w:szCs w:val="20"/>
          <w:lang w:val="en-US" w:eastAsia="en-US"/>
        </w:rPr>
        <w:t>))</w:t>
      </w:r>
    </w:p>
    <w:p w14:paraId="7DEC08C0"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
    <w:p w14:paraId="63189F6A"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spellStart"/>
      <w:r w:rsidRPr="00861360">
        <w:rPr>
          <w:rFonts w:ascii="Courier New" w:eastAsiaTheme="minorHAnsi" w:hAnsi="Courier New" w:cs="Courier New"/>
          <w:sz w:val="20"/>
          <w:szCs w:val="20"/>
          <w:lang w:val="en-US" w:eastAsia="en-US"/>
        </w:rPr>
        <w:t>col.out</w:t>
      </w:r>
      <w:proofErr w:type="spellEnd"/>
      <w:r w:rsidRPr="00861360">
        <w:rPr>
          <w:rFonts w:ascii="Courier New" w:eastAsiaTheme="minorHAnsi" w:hAnsi="Courier New" w:cs="Courier New"/>
          <w:sz w:val="20"/>
          <w:szCs w:val="20"/>
          <w:lang w:val="en-US" w:eastAsia="en-US"/>
        </w:rPr>
        <w:t>=</w:t>
      </w:r>
      <w:proofErr w:type="gramStart"/>
      <w:r w:rsidRPr="00861360">
        <w:rPr>
          <w:rFonts w:ascii="Courier New" w:eastAsiaTheme="minorHAnsi" w:hAnsi="Courier New" w:cs="Courier New"/>
          <w:sz w:val="20"/>
          <w:szCs w:val="20"/>
          <w:lang w:val="en-US" w:eastAsia="en-US"/>
        </w:rPr>
        <w:t>c(</w:t>
      </w:r>
      <w:proofErr w:type="gramEnd"/>
      <w:r w:rsidRPr="00861360">
        <w:rPr>
          <w:rFonts w:ascii="Courier New" w:eastAsiaTheme="minorHAnsi" w:hAnsi="Courier New" w:cs="Courier New"/>
          <w:sz w:val="20"/>
          <w:szCs w:val="20"/>
          <w:lang w:val="en-US" w:eastAsia="en-US"/>
        </w:rPr>
        <w:t>'ID',</w:t>
      </w:r>
      <w:proofErr w:type="spellStart"/>
      <w:r w:rsidRPr="00861360">
        <w:rPr>
          <w:rFonts w:ascii="Courier New" w:eastAsiaTheme="minorHAnsi" w:hAnsi="Courier New" w:cs="Courier New"/>
          <w:sz w:val="20"/>
          <w:szCs w:val="20"/>
          <w:lang w:val="en-US" w:eastAsia="en-US"/>
        </w:rPr>
        <w:t>trait,env.cov,add.cov</w:t>
      </w:r>
      <w:proofErr w:type="spellEnd"/>
      <w:r w:rsidRPr="00861360">
        <w:rPr>
          <w:rFonts w:ascii="Courier New" w:eastAsiaTheme="minorHAnsi" w:hAnsi="Courier New" w:cs="Courier New"/>
          <w:sz w:val="20"/>
          <w:szCs w:val="20"/>
          <w:lang w:val="en-US" w:eastAsia="en-US"/>
        </w:rPr>
        <w:t>)</w:t>
      </w:r>
    </w:p>
    <w:p w14:paraId="42A8947A"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index=</w:t>
      </w:r>
      <w:proofErr w:type="gramEnd"/>
      <w:r w:rsidRPr="00861360">
        <w:rPr>
          <w:rFonts w:ascii="Courier New" w:eastAsiaTheme="minorHAnsi" w:hAnsi="Courier New" w:cs="Courier New"/>
          <w:sz w:val="20"/>
          <w:szCs w:val="20"/>
          <w:lang w:val="en-US" w:eastAsia="en-US"/>
        </w:rPr>
        <w:t>match(</w:t>
      </w:r>
      <w:proofErr w:type="spellStart"/>
      <w:r w:rsidRPr="00861360">
        <w:rPr>
          <w:rFonts w:ascii="Courier New" w:eastAsiaTheme="minorHAnsi" w:hAnsi="Courier New" w:cs="Courier New"/>
          <w:sz w:val="20"/>
          <w:szCs w:val="20"/>
          <w:lang w:val="en-US" w:eastAsia="en-US"/>
        </w:rPr>
        <w:t>col.out,colnames</w:t>
      </w:r>
      <w:proofErr w:type="spellEnd"/>
      <w:r w:rsidRPr="00861360">
        <w:rPr>
          <w:rFonts w:ascii="Courier New" w:eastAsiaTheme="minorHAnsi" w:hAnsi="Courier New" w:cs="Courier New"/>
          <w:sz w:val="20"/>
          <w:szCs w:val="20"/>
          <w:lang w:val="en-US" w:eastAsia="en-US"/>
        </w:rPr>
        <w:t>(</w:t>
      </w:r>
      <w:proofErr w:type="spellStart"/>
      <w:r w:rsidRPr="00861360">
        <w:rPr>
          <w:rFonts w:ascii="Courier New" w:eastAsiaTheme="minorHAnsi" w:hAnsi="Courier New" w:cs="Courier New"/>
          <w:sz w:val="20"/>
          <w:szCs w:val="20"/>
          <w:lang w:val="en-US" w:eastAsia="en-US"/>
        </w:rPr>
        <w:t>phen</w:t>
      </w:r>
      <w:proofErr w:type="spellEnd"/>
      <w:r w:rsidRPr="00861360">
        <w:rPr>
          <w:rFonts w:ascii="Courier New" w:eastAsiaTheme="minorHAnsi" w:hAnsi="Courier New" w:cs="Courier New"/>
          <w:sz w:val="20"/>
          <w:szCs w:val="20"/>
          <w:lang w:val="en-US" w:eastAsia="en-US"/>
        </w:rPr>
        <w:t>))</w:t>
      </w:r>
    </w:p>
    <w:p w14:paraId="5854E688"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if</w:t>
      </w:r>
      <w:proofErr w:type="gramEnd"/>
      <w:r w:rsidRPr="00861360">
        <w:rPr>
          <w:rFonts w:ascii="Courier New" w:eastAsiaTheme="minorHAnsi" w:hAnsi="Courier New" w:cs="Courier New"/>
          <w:sz w:val="20"/>
          <w:szCs w:val="20"/>
          <w:lang w:val="en-US" w:eastAsia="en-US"/>
        </w:rPr>
        <w:t xml:space="preserve"> (any(is.na(index)))</w:t>
      </w:r>
    </w:p>
    <w:p w14:paraId="4C1CE3EB"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stop(</w:t>
      </w:r>
      <w:proofErr w:type="gramEnd"/>
      <w:r w:rsidRPr="00861360">
        <w:rPr>
          <w:rFonts w:ascii="Courier New" w:eastAsiaTheme="minorHAnsi" w:hAnsi="Courier New" w:cs="Courier New"/>
          <w:sz w:val="20"/>
          <w:szCs w:val="20"/>
          <w:lang w:val="en-US" w:eastAsia="en-US"/>
        </w:rPr>
        <w:t>'</w:t>
      </w:r>
      <w:proofErr w:type="spellStart"/>
      <w:r w:rsidRPr="00861360">
        <w:rPr>
          <w:rFonts w:ascii="Courier New" w:eastAsiaTheme="minorHAnsi" w:hAnsi="Courier New" w:cs="Courier New"/>
          <w:sz w:val="20"/>
          <w:szCs w:val="20"/>
          <w:lang w:val="en-US" w:eastAsia="en-US"/>
        </w:rPr>
        <w:t>pheno</w:t>
      </w:r>
      <w:proofErr w:type="spellEnd"/>
      <w:r w:rsidRPr="00861360">
        <w:rPr>
          <w:rFonts w:ascii="Courier New" w:eastAsiaTheme="minorHAnsi" w:hAnsi="Courier New" w:cs="Courier New"/>
          <w:sz w:val="20"/>
          <w:szCs w:val="20"/>
          <w:lang w:val="en-US" w:eastAsia="en-US"/>
        </w:rPr>
        <w:t xml:space="preserve"> file </w:t>
      </w:r>
      <w:proofErr w:type="spellStart"/>
      <w:r w:rsidRPr="00861360">
        <w:rPr>
          <w:rFonts w:ascii="Courier New" w:eastAsiaTheme="minorHAnsi" w:hAnsi="Courier New" w:cs="Courier New"/>
          <w:sz w:val="20"/>
          <w:szCs w:val="20"/>
          <w:lang w:val="en-US" w:eastAsia="en-US"/>
        </w:rPr>
        <w:t>dose</w:t>
      </w:r>
      <w:proofErr w:type="spellEnd"/>
      <w:r w:rsidRPr="00861360">
        <w:rPr>
          <w:rFonts w:ascii="Courier New" w:eastAsiaTheme="minorHAnsi" w:hAnsi="Courier New" w:cs="Courier New"/>
          <w:sz w:val="20"/>
          <w:szCs w:val="20"/>
          <w:lang w:val="en-US" w:eastAsia="en-US"/>
        </w:rPr>
        <w:t xml:space="preserve"> not have the column for additional covariates')</w:t>
      </w:r>
    </w:p>
    <w:p w14:paraId="0B609986" w14:textId="77777777" w:rsidR="00630FB0" w:rsidRPr="00861360" w:rsidRDefault="00630FB0" w:rsidP="00630FB0">
      <w:pPr>
        <w:rPr>
          <w:rFonts w:ascii="Courier New" w:eastAsiaTheme="minorHAnsi" w:hAnsi="Courier New" w:cs="Courier New"/>
          <w:sz w:val="20"/>
          <w:szCs w:val="20"/>
          <w:lang w:val="en-US" w:eastAsia="en-US"/>
        </w:rPr>
      </w:pPr>
    </w:p>
    <w:p w14:paraId="13EE536B"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out=</w:t>
      </w:r>
      <w:proofErr w:type="spellStart"/>
      <w:proofErr w:type="gramEnd"/>
      <w:r w:rsidRPr="00861360">
        <w:rPr>
          <w:rFonts w:ascii="Courier New" w:eastAsiaTheme="minorHAnsi" w:hAnsi="Courier New" w:cs="Courier New"/>
          <w:sz w:val="20"/>
          <w:szCs w:val="20"/>
          <w:lang w:val="en-US" w:eastAsia="en-US"/>
        </w:rPr>
        <w:t>phen</w:t>
      </w:r>
      <w:proofErr w:type="spellEnd"/>
      <w:r w:rsidRPr="00861360">
        <w:rPr>
          <w:rFonts w:ascii="Courier New" w:eastAsiaTheme="minorHAnsi" w:hAnsi="Courier New" w:cs="Courier New"/>
          <w:sz w:val="20"/>
          <w:szCs w:val="20"/>
          <w:lang w:val="en-US" w:eastAsia="en-US"/>
        </w:rPr>
        <w:t>[,index]</w:t>
      </w:r>
    </w:p>
    <w:p w14:paraId="3902EA04" w14:textId="77777777" w:rsidR="00630FB0" w:rsidRPr="00861360" w:rsidRDefault="00630FB0" w:rsidP="00630FB0">
      <w:pPr>
        <w:rPr>
          <w:rFonts w:ascii="Courier New" w:eastAsiaTheme="minorHAnsi" w:hAnsi="Courier New" w:cs="Courier New"/>
          <w:sz w:val="20"/>
          <w:szCs w:val="20"/>
          <w:lang w:val="en-US" w:eastAsia="en-US"/>
        </w:rPr>
      </w:pPr>
    </w:p>
    <w:p w14:paraId="3FD8737F" w14:textId="77777777" w:rsidR="00630FB0" w:rsidRPr="00861360" w:rsidRDefault="00630FB0" w:rsidP="00630FB0">
      <w:pPr>
        <w:rPr>
          <w:rFonts w:ascii="Courier New" w:eastAsiaTheme="minorHAnsi" w:hAnsi="Courier New" w:cs="Courier New"/>
          <w:color w:val="FF0000"/>
          <w:sz w:val="20"/>
          <w:szCs w:val="20"/>
          <w:lang w:val="en-US" w:eastAsia="en-US"/>
        </w:rPr>
      </w:pPr>
      <w:r w:rsidRPr="00861360">
        <w:rPr>
          <w:rFonts w:ascii="Courier New" w:eastAsiaTheme="minorHAnsi" w:hAnsi="Courier New" w:cs="Courier New"/>
          <w:color w:val="FF0000"/>
          <w:sz w:val="20"/>
          <w:szCs w:val="20"/>
          <w:lang w:val="en-US" w:eastAsia="en-US"/>
        </w:rPr>
        <w:t>### reorder rows of out to match with geno.id</w:t>
      </w:r>
    </w:p>
    <w:p w14:paraId="6DD39305" w14:textId="77777777" w:rsidR="00630FB0" w:rsidRPr="00861360" w:rsidRDefault="00630FB0" w:rsidP="00630FB0">
      <w:pPr>
        <w:rPr>
          <w:rFonts w:ascii="Courier New" w:eastAsiaTheme="minorHAnsi" w:hAnsi="Courier New" w:cs="Courier New"/>
          <w:color w:val="FF0000"/>
          <w:sz w:val="20"/>
          <w:szCs w:val="20"/>
          <w:lang w:val="en-US" w:eastAsia="en-US"/>
        </w:rPr>
      </w:pPr>
      <w:r w:rsidRPr="00861360">
        <w:rPr>
          <w:rFonts w:ascii="Courier New" w:eastAsiaTheme="minorHAnsi" w:hAnsi="Courier New" w:cs="Courier New"/>
          <w:color w:val="FF0000"/>
          <w:sz w:val="20"/>
          <w:szCs w:val="20"/>
          <w:lang w:val="en-US" w:eastAsia="en-US"/>
        </w:rPr>
        <w:t xml:space="preserve">### </w:t>
      </w:r>
      <w:proofErr w:type="gramStart"/>
      <w:r w:rsidRPr="00861360">
        <w:rPr>
          <w:rFonts w:ascii="Courier New" w:eastAsiaTheme="minorHAnsi" w:hAnsi="Courier New" w:cs="Courier New"/>
          <w:color w:val="FF0000"/>
          <w:sz w:val="20"/>
          <w:szCs w:val="20"/>
          <w:lang w:val="en-US" w:eastAsia="en-US"/>
        </w:rPr>
        <w:t>geno.id</w:t>
      </w:r>
      <w:proofErr w:type="gramEnd"/>
      <w:r w:rsidRPr="00861360">
        <w:rPr>
          <w:rFonts w:ascii="Courier New" w:eastAsiaTheme="minorHAnsi" w:hAnsi="Courier New" w:cs="Courier New"/>
          <w:color w:val="FF0000"/>
          <w:sz w:val="20"/>
          <w:szCs w:val="20"/>
          <w:lang w:val="en-US" w:eastAsia="en-US"/>
        </w:rPr>
        <w:t xml:space="preserve"> is a text file containing a list of IDs (with no header), that are ### in the dosage files, in the same order that they appear in the dosage files.</w:t>
      </w:r>
    </w:p>
    <w:p w14:paraId="68BC1662" w14:textId="77777777" w:rsidR="00630FB0" w:rsidRPr="00861360" w:rsidRDefault="00630FB0" w:rsidP="00630FB0">
      <w:pPr>
        <w:rPr>
          <w:rFonts w:ascii="Courier New" w:eastAsiaTheme="minorHAnsi" w:hAnsi="Courier New" w:cs="Courier New"/>
          <w:color w:val="FF0000"/>
          <w:sz w:val="20"/>
          <w:szCs w:val="20"/>
          <w:lang w:val="en-US" w:eastAsia="en-US"/>
        </w:rPr>
      </w:pPr>
      <w:r w:rsidRPr="00861360">
        <w:rPr>
          <w:rFonts w:ascii="Courier New" w:eastAsiaTheme="minorHAnsi" w:hAnsi="Courier New" w:cs="Courier New"/>
          <w:color w:val="FF0000"/>
          <w:sz w:val="20"/>
          <w:szCs w:val="20"/>
          <w:lang w:val="en-US" w:eastAsia="en-US"/>
        </w:rPr>
        <w:t>### This code reorders the phenotype data, if needed, to match the dosage files.</w:t>
      </w:r>
    </w:p>
    <w:p w14:paraId="12B39947"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index=</w:t>
      </w:r>
      <w:proofErr w:type="gramEnd"/>
      <w:r w:rsidRPr="00861360">
        <w:rPr>
          <w:rFonts w:ascii="Courier New" w:eastAsiaTheme="minorHAnsi" w:hAnsi="Courier New" w:cs="Courier New"/>
          <w:sz w:val="20"/>
          <w:szCs w:val="20"/>
          <w:lang w:val="en-US" w:eastAsia="en-US"/>
        </w:rPr>
        <w:t>match(</w:t>
      </w:r>
      <w:proofErr w:type="spellStart"/>
      <w:r w:rsidRPr="00861360">
        <w:rPr>
          <w:rFonts w:ascii="Courier New" w:eastAsiaTheme="minorHAnsi" w:hAnsi="Courier New" w:cs="Courier New"/>
          <w:sz w:val="20"/>
          <w:szCs w:val="20"/>
          <w:lang w:val="en-US" w:eastAsia="en-US"/>
        </w:rPr>
        <w:t>geno.id,phen$ID</w:t>
      </w:r>
      <w:proofErr w:type="spellEnd"/>
      <w:r w:rsidRPr="00861360">
        <w:rPr>
          <w:rFonts w:ascii="Courier New" w:eastAsiaTheme="minorHAnsi" w:hAnsi="Courier New" w:cs="Courier New"/>
          <w:sz w:val="20"/>
          <w:szCs w:val="20"/>
          <w:lang w:val="en-US" w:eastAsia="en-US"/>
        </w:rPr>
        <w:t>)</w:t>
      </w:r>
    </w:p>
    <w:p w14:paraId="0F0BECF2"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out=</w:t>
      </w:r>
      <w:proofErr w:type="gramEnd"/>
      <w:r w:rsidRPr="00861360">
        <w:rPr>
          <w:rFonts w:ascii="Courier New" w:eastAsiaTheme="minorHAnsi" w:hAnsi="Courier New" w:cs="Courier New"/>
          <w:sz w:val="20"/>
          <w:szCs w:val="20"/>
          <w:lang w:val="en-US" w:eastAsia="en-US"/>
        </w:rPr>
        <w:t>out[index,]</w:t>
      </w:r>
    </w:p>
    <w:p w14:paraId="578DC393"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out$</w:t>
      </w:r>
      <w:proofErr w:type="gramEnd"/>
      <w:r w:rsidRPr="00861360">
        <w:rPr>
          <w:rFonts w:ascii="Courier New" w:eastAsiaTheme="minorHAnsi" w:hAnsi="Courier New" w:cs="Courier New"/>
          <w:sz w:val="20"/>
          <w:szCs w:val="20"/>
          <w:lang w:val="en-US" w:eastAsia="en-US"/>
        </w:rPr>
        <w:t>ID=geno.id</w:t>
      </w:r>
    </w:p>
    <w:p w14:paraId="7494B910"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spellStart"/>
      <w:proofErr w:type="gramStart"/>
      <w:r w:rsidRPr="00861360">
        <w:rPr>
          <w:rFonts w:ascii="Courier New" w:eastAsiaTheme="minorHAnsi" w:hAnsi="Courier New" w:cs="Courier New"/>
          <w:sz w:val="20"/>
          <w:szCs w:val="20"/>
          <w:lang w:val="en-US" w:eastAsia="en-US"/>
        </w:rPr>
        <w:t>colnames</w:t>
      </w:r>
      <w:proofErr w:type="spellEnd"/>
      <w:r w:rsidRPr="00861360">
        <w:rPr>
          <w:rFonts w:ascii="Courier New" w:eastAsiaTheme="minorHAnsi" w:hAnsi="Courier New" w:cs="Courier New"/>
          <w:sz w:val="20"/>
          <w:szCs w:val="20"/>
          <w:lang w:val="en-US" w:eastAsia="en-US"/>
        </w:rPr>
        <w:t>(</w:t>
      </w:r>
      <w:proofErr w:type="gramEnd"/>
      <w:r w:rsidRPr="00861360">
        <w:rPr>
          <w:rFonts w:ascii="Courier New" w:eastAsiaTheme="minorHAnsi" w:hAnsi="Courier New" w:cs="Courier New"/>
          <w:sz w:val="20"/>
          <w:szCs w:val="20"/>
          <w:lang w:val="en-US" w:eastAsia="en-US"/>
        </w:rPr>
        <w:t>out)[1]='id'</w:t>
      </w:r>
    </w:p>
    <w:p w14:paraId="088C92C7"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
    <w:p w14:paraId="13E7886E"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spellStart"/>
      <w:proofErr w:type="gramStart"/>
      <w:r w:rsidRPr="00861360">
        <w:rPr>
          <w:rFonts w:ascii="Courier New" w:eastAsiaTheme="minorHAnsi" w:hAnsi="Courier New" w:cs="Courier New"/>
          <w:sz w:val="20"/>
          <w:szCs w:val="20"/>
          <w:lang w:val="en-US" w:eastAsia="en-US"/>
        </w:rPr>
        <w:t>write.table</w:t>
      </w:r>
      <w:proofErr w:type="spellEnd"/>
      <w:r w:rsidRPr="00861360">
        <w:rPr>
          <w:rFonts w:ascii="Courier New" w:eastAsiaTheme="minorHAnsi" w:hAnsi="Courier New" w:cs="Courier New"/>
          <w:sz w:val="20"/>
          <w:szCs w:val="20"/>
          <w:lang w:val="en-US" w:eastAsia="en-US"/>
        </w:rPr>
        <w:t>(</w:t>
      </w:r>
      <w:proofErr w:type="gramEnd"/>
      <w:r w:rsidRPr="00861360">
        <w:rPr>
          <w:rFonts w:ascii="Courier New" w:eastAsiaTheme="minorHAnsi" w:hAnsi="Courier New" w:cs="Courier New"/>
          <w:sz w:val="20"/>
          <w:szCs w:val="20"/>
          <w:lang w:val="en-US" w:eastAsia="en-US"/>
        </w:rPr>
        <w:t>out, file=</w:t>
      </w:r>
      <w:proofErr w:type="spellStart"/>
      <w:r w:rsidRPr="00861360">
        <w:rPr>
          <w:rFonts w:ascii="Courier New" w:eastAsiaTheme="minorHAnsi" w:hAnsi="Courier New" w:cs="Courier New"/>
          <w:sz w:val="20"/>
          <w:szCs w:val="20"/>
          <w:lang w:val="en-US" w:eastAsia="en-US"/>
        </w:rPr>
        <w:t>phen.outfile</w:t>
      </w:r>
      <w:proofErr w:type="spellEnd"/>
      <w:r w:rsidRPr="00861360">
        <w:rPr>
          <w:rFonts w:ascii="Courier New" w:eastAsiaTheme="minorHAnsi" w:hAnsi="Courier New" w:cs="Courier New"/>
          <w:sz w:val="20"/>
          <w:szCs w:val="20"/>
          <w:lang w:val="en-US" w:eastAsia="en-US"/>
        </w:rPr>
        <w:t xml:space="preserve">, </w:t>
      </w:r>
      <w:proofErr w:type="spellStart"/>
      <w:r w:rsidRPr="00861360">
        <w:rPr>
          <w:rFonts w:ascii="Courier New" w:eastAsiaTheme="minorHAnsi" w:hAnsi="Courier New" w:cs="Courier New"/>
          <w:sz w:val="20"/>
          <w:szCs w:val="20"/>
          <w:lang w:val="en-US" w:eastAsia="en-US"/>
        </w:rPr>
        <w:t>row.names</w:t>
      </w:r>
      <w:proofErr w:type="spellEnd"/>
      <w:r w:rsidRPr="00861360">
        <w:rPr>
          <w:rFonts w:ascii="Courier New" w:eastAsiaTheme="minorHAnsi" w:hAnsi="Courier New" w:cs="Courier New"/>
          <w:sz w:val="20"/>
          <w:szCs w:val="20"/>
          <w:lang w:val="en-US" w:eastAsia="en-US"/>
        </w:rPr>
        <w:t>=F, quote=F)</w:t>
      </w:r>
    </w:p>
    <w:p w14:paraId="346996EA"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print(</w:t>
      </w:r>
      <w:proofErr w:type="gramEnd"/>
      <w:r w:rsidRPr="00861360">
        <w:rPr>
          <w:rFonts w:ascii="Courier New" w:eastAsiaTheme="minorHAnsi" w:hAnsi="Courier New" w:cs="Courier New"/>
          <w:sz w:val="20"/>
          <w:szCs w:val="20"/>
          <w:lang w:val="en-US" w:eastAsia="en-US"/>
        </w:rPr>
        <w:t>paste('created',</w:t>
      </w:r>
      <w:proofErr w:type="spellStart"/>
      <w:r w:rsidRPr="00861360">
        <w:rPr>
          <w:rFonts w:ascii="Courier New" w:eastAsiaTheme="minorHAnsi" w:hAnsi="Courier New" w:cs="Courier New"/>
          <w:sz w:val="20"/>
          <w:szCs w:val="20"/>
          <w:lang w:val="en-US" w:eastAsia="en-US"/>
        </w:rPr>
        <w:t>phen.outfile</w:t>
      </w:r>
      <w:proofErr w:type="spellEnd"/>
      <w:r w:rsidRPr="00861360">
        <w:rPr>
          <w:rFonts w:ascii="Courier New" w:eastAsiaTheme="minorHAnsi" w:hAnsi="Courier New" w:cs="Courier New"/>
          <w:sz w:val="20"/>
          <w:szCs w:val="20"/>
          <w:lang w:val="en-US" w:eastAsia="en-US"/>
        </w:rPr>
        <w:t xml:space="preserve">)) </w:t>
      </w:r>
    </w:p>
    <w:p w14:paraId="51CF5644"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w:t>
      </w:r>
    </w:p>
    <w:p w14:paraId="1A2D3E94"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noProof/>
          <w:sz w:val="20"/>
          <w:szCs w:val="20"/>
          <w:lang w:val="en-US" w:eastAsia="en-US"/>
        </w:rPr>
        <mc:AlternateContent>
          <mc:Choice Requires="wps">
            <w:drawing>
              <wp:anchor distT="0" distB="0" distL="114300" distR="114300" simplePos="0" relativeHeight="251659264" behindDoc="0" locked="0" layoutInCell="1" allowOverlap="1" wp14:anchorId="5EC538F1" wp14:editId="4F2657B5">
                <wp:simplePos x="0" y="0"/>
                <wp:positionH relativeFrom="column">
                  <wp:posOffset>-66502</wp:posOffset>
                </wp:positionH>
                <wp:positionV relativeFrom="paragraph">
                  <wp:posOffset>89190</wp:posOffset>
                </wp:positionV>
                <wp:extent cx="6413500" cy="1421476"/>
                <wp:effectExtent l="0" t="0" r="25400" b="26670"/>
                <wp:wrapNone/>
                <wp:docPr id="5" name="Rectangle 5"/>
                <wp:cNvGraphicFramePr/>
                <a:graphic xmlns:a="http://schemas.openxmlformats.org/drawingml/2006/main">
                  <a:graphicData uri="http://schemas.microsoft.com/office/word/2010/wordprocessingShape">
                    <wps:wsp>
                      <wps:cNvSpPr/>
                      <wps:spPr>
                        <a:xfrm>
                          <a:off x="0" y="0"/>
                          <a:ext cx="6413500" cy="1421476"/>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53A64DB" id="Rectangle 5" o:spid="_x0000_s1026" style="position:absolute;margin-left:-5.25pt;margin-top:7pt;width:505pt;height:11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" filled="f" strokecolor="windowText" strokeweight="1pt"/>
            </w:pict>
          </mc:Fallback>
        </mc:AlternateContent>
      </w:r>
    </w:p>
    <w:p w14:paraId="54C67F5E" w14:textId="77777777" w:rsidR="00630FB0" w:rsidRPr="00861360" w:rsidRDefault="00630FB0" w:rsidP="00630FB0">
      <w:pPr>
        <w:rPr>
          <w:rFonts w:ascii="Courier New" w:eastAsiaTheme="minorHAnsi" w:hAnsi="Courier New" w:cs="Courier New"/>
          <w:color w:val="00B050"/>
          <w:sz w:val="20"/>
          <w:szCs w:val="20"/>
          <w:lang w:val="en-US" w:eastAsia="en-US"/>
        </w:rPr>
      </w:pPr>
      <w:r w:rsidRPr="00861360">
        <w:rPr>
          <w:rFonts w:ascii="Courier New" w:eastAsiaTheme="minorHAnsi" w:hAnsi="Courier New" w:cs="Courier New"/>
          <w:color w:val="00B050"/>
          <w:sz w:val="20"/>
          <w:szCs w:val="20"/>
          <w:lang w:val="en-US" w:eastAsia="en-US"/>
        </w:rPr>
        <w:t># Example</w:t>
      </w:r>
      <w:r>
        <w:rPr>
          <w:rFonts w:ascii="Courier New" w:eastAsiaTheme="minorHAnsi" w:hAnsi="Courier New" w:cs="Courier New"/>
          <w:color w:val="00B050"/>
          <w:sz w:val="20"/>
          <w:szCs w:val="20"/>
          <w:lang w:val="en-US" w:eastAsia="en-US"/>
        </w:rPr>
        <w:t xml:space="preserve"> code to use </w:t>
      </w:r>
      <w:proofErr w:type="spellStart"/>
      <w:r w:rsidRPr="00861360">
        <w:rPr>
          <w:rFonts w:ascii="Courier New" w:eastAsiaTheme="minorHAnsi" w:hAnsi="Courier New" w:cs="Courier New"/>
          <w:color w:val="00B050"/>
          <w:sz w:val="20"/>
          <w:szCs w:val="20"/>
          <w:lang w:val="en-US" w:eastAsia="en-US"/>
        </w:rPr>
        <w:t>prep.pheno</w:t>
      </w:r>
      <w:proofErr w:type="spellEnd"/>
    </w:p>
    <w:p w14:paraId="5E111D8D" w14:textId="77777777" w:rsidR="00630FB0" w:rsidRPr="001468DB" w:rsidRDefault="00630FB0" w:rsidP="00630FB0">
      <w:pPr>
        <w:rPr>
          <w:rFonts w:ascii="Courier New" w:eastAsiaTheme="minorHAnsi" w:hAnsi="Courier New" w:cs="Courier New"/>
          <w:sz w:val="20"/>
          <w:szCs w:val="20"/>
          <w:lang w:val="en-US" w:eastAsia="en-US"/>
        </w:rPr>
      </w:pPr>
      <w:proofErr w:type="spellStart"/>
      <w:proofErr w:type="gramStart"/>
      <w:r w:rsidRPr="00861360">
        <w:rPr>
          <w:rFonts w:ascii="Courier New" w:eastAsiaTheme="minorHAnsi" w:hAnsi="Courier New" w:cs="Courier New"/>
          <w:sz w:val="20"/>
          <w:szCs w:val="20"/>
          <w:lang w:val="en-US" w:eastAsia="en-US"/>
        </w:rPr>
        <w:t>phen</w:t>
      </w:r>
      <w:proofErr w:type="spellEnd"/>
      <w:proofErr w:type="gramEnd"/>
      <w:r w:rsidRPr="00861360">
        <w:rPr>
          <w:rFonts w:ascii="Courier New" w:eastAsiaTheme="minorHAnsi" w:hAnsi="Courier New" w:cs="Courier New"/>
          <w:sz w:val="20"/>
          <w:szCs w:val="20"/>
          <w:lang w:val="en-US" w:eastAsia="en-US"/>
        </w:rPr>
        <w:t xml:space="preserve"> = read.csv("pheno-white.</w:t>
      </w:r>
      <w:r>
        <w:rPr>
          <w:rFonts w:ascii="Courier New" w:eastAsiaTheme="minorHAnsi" w:hAnsi="Courier New" w:cs="Courier New"/>
          <w:sz w:val="20"/>
          <w:szCs w:val="20"/>
          <w:lang w:val="en-US" w:eastAsia="en-US"/>
        </w:rPr>
        <w:t xml:space="preserve">csv", head=T) </w:t>
      </w:r>
    </w:p>
    <w:p w14:paraId="51A79359" w14:textId="77777777" w:rsidR="00630FB0" w:rsidRPr="00861360" w:rsidRDefault="00630FB0" w:rsidP="00630FB0">
      <w:pPr>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geno.id = </w:t>
      </w:r>
      <w:proofErr w:type="gramStart"/>
      <w:r w:rsidRPr="00861360">
        <w:rPr>
          <w:rFonts w:ascii="Courier New" w:eastAsiaTheme="minorHAnsi" w:hAnsi="Courier New" w:cs="Courier New"/>
          <w:sz w:val="20"/>
          <w:szCs w:val="20"/>
          <w:lang w:val="en-US" w:eastAsia="en-US"/>
        </w:rPr>
        <w:t>scan(</w:t>
      </w:r>
      <w:proofErr w:type="gramEnd"/>
      <w:r w:rsidRPr="00861360">
        <w:rPr>
          <w:rFonts w:ascii="Courier New" w:eastAsiaTheme="minorHAnsi" w:hAnsi="Courier New" w:cs="Courier New"/>
          <w:sz w:val="20"/>
          <w:szCs w:val="20"/>
          <w:lang w:val="en-US" w:eastAsia="en-US"/>
        </w:rPr>
        <w:t>'geno.id')</w:t>
      </w:r>
    </w:p>
    <w:p w14:paraId="24CC911B" w14:textId="77777777" w:rsidR="00630FB0" w:rsidRDefault="00630FB0" w:rsidP="00630FB0">
      <w:pPr>
        <w:rPr>
          <w:rFonts w:ascii="Courier New" w:eastAsiaTheme="minorHAnsi" w:hAnsi="Courier New" w:cs="Courier New"/>
          <w:color w:val="00B050"/>
          <w:sz w:val="20"/>
          <w:szCs w:val="20"/>
          <w:lang w:val="en-US" w:eastAsia="en-US"/>
        </w:rPr>
      </w:pPr>
    </w:p>
    <w:p w14:paraId="56E76F21" w14:textId="77777777" w:rsidR="00630FB0" w:rsidRPr="00861360" w:rsidRDefault="00630FB0" w:rsidP="00630FB0">
      <w:pPr>
        <w:rPr>
          <w:rFonts w:ascii="Courier New" w:eastAsiaTheme="minorHAnsi" w:hAnsi="Courier New" w:cs="Courier New"/>
          <w:sz w:val="20"/>
          <w:szCs w:val="20"/>
          <w:lang w:val="en-US" w:eastAsia="en-US"/>
        </w:rPr>
      </w:pPr>
      <w:r>
        <w:rPr>
          <w:rFonts w:ascii="Courier New" w:eastAsiaTheme="minorHAnsi" w:hAnsi="Courier New" w:cs="Courier New"/>
          <w:color w:val="00B050"/>
          <w:sz w:val="20"/>
          <w:szCs w:val="20"/>
          <w:lang w:val="en-US" w:eastAsia="en-US"/>
        </w:rPr>
        <w:t xml:space="preserve"># </w:t>
      </w:r>
      <w:proofErr w:type="gramStart"/>
      <w:r w:rsidRPr="00861360">
        <w:rPr>
          <w:rFonts w:ascii="Courier New" w:eastAsiaTheme="minorHAnsi" w:hAnsi="Courier New" w:cs="Courier New"/>
          <w:color w:val="00B050"/>
          <w:sz w:val="20"/>
          <w:szCs w:val="20"/>
          <w:lang w:val="en-US" w:eastAsia="en-US"/>
        </w:rPr>
        <w:t>Prepare</w:t>
      </w:r>
      <w:proofErr w:type="gramEnd"/>
      <w:r w:rsidRPr="00861360">
        <w:rPr>
          <w:rFonts w:ascii="Courier New" w:eastAsiaTheme="minorHAnsi" w:hAnsi="Courier New" w:cs="Courier New"/>
          <w:color w:val="00B050"/>
          <w:sz w:val="20"/>
          <w:szCs w:val="20"/>
          <w:lang w:val="en-US" w:eastAsia="en-US"/>
        </w:rPr>
        <w:t xml:space="preserve"> </w:t>
      </w:r>
      <w:proofErr w:type="spellStart"/>
      <w:r w:rsidRPr="00861360">
        <w:rPr>
          <w:rFonts w:ascii="Courier New" w:eastAsiaTheme="minorHAnsi" w:hAnsi="Courier New" w:cs="Courier New"/>
          <w:color w:val="00B050"/>
          <w:sz w:val="20"/>
          <w:szCs w:val="20"/>
          <w:lang w:val="en-US" w:eastAsia="en-US"/>
        </w:rPr>
        <w:t>pheno</w:t>
      </w:r>
      <w:proofErr w:type="spellEnd"/>
      <w:r w:rsidRPr="00861360">
        <w:rPr>
          <w:rFonts w:ascii="Courier New" w:eastAsiaTheme="minorHAnsi" w:hAnsi="Courier New" w:cs="Courier New"/>
          <w:color w:val="00B050"/>
          <w:sz w:val="20"/>
          <w:szCs w:val="20"/>
          <w:lang w:val="en-US" w:eastAsia="en-US"/>
        </w:rPr>
        <w:t xml:space="preserve"> file for ProbABEL</w:t>
      </w:r>
      <w:r>
        <w:rPr>
          <w:rFonts w:ascii="Courier New" w:eastAsiaTheme="minorHAnsi" w:hAnsi="Courier New" w:cs="Courier New"/>
          <w:color w:val="00B050"/>
          <w:sz w:val="20"/>
          <w:szCs w:val="20"/>
          <w:lang w:val="en-US" w:eastAsia="en-US"/>
        </w:rPr>
        <w:t xml:space="preserve"> </w:t>
      </w:r>
    </w:p>
    <w:p w14:paraId="079F3948" w14:textId="77777777" w:rsidR="00630FB0" w:rsidRPr="001468DB" w:rsidRDefault="00630FB0" w:rsidP="00630FB0">
      <w:pPr>
        <w:rPr>
          <w:rFonts w:ascii="Courier New" w:eastAsiaTheme="minorHAnsi" w:hAnsi="Courier New" w:cs="Courier New"/>
          <w:sz w:val="20"/>
          <w:szCs w:val="20"/>
          <w:lang w:val="en-US" w:eastAsia="en-US"/>
        </w:rPr>
      </w:pPr>
      <w:proofErr w:type="spellStart"/>
      <w:r w:rsidRPr="00861360">
        <w:rPr>
          <w:rFonts w:ascii="Courier New" w:eastAsiaTheme="minorHAnsi" w:hAnsi="Courier New" w:cs="Courier New"/>
          <w:sz w:val="20"/>
          <w:szCs w:val="20"/>
          <w:lang w:val="en-US" w:eastAsia="en-US"/>
        </w:rPr>
        <w:t>add.c</w:t>
      </w:r>
      <w:r>
        <w:rPr>
          <w:rFonts w:ascii="Courier New" w:eastAsiaTheme="minorHAnsi" w:hAnsi="Courier New" w:cs="Courier New"/>
          <w:sz w:val="20"/>
          <w:szCs w:val="20"/>
          <w:lang w:val="en-US" w:eastAsia="en-US"/>
        </w:rPr>
        <w:t>ov</w:t>
      </w:r>
      <w:proofErr w:type="spellEnd"/>
      <w:r>
        <w:rPr>
          <w:rFonts w:ascii="Courier New" w:eastAsiaTheme="minorHAnsi" w:hAnsi="Courier New" w:cs="Courier New"/>
          <w:sz w:val="20"/>
          <w:szCs w:val="20"/>
          <w:lang w:val="en-US" w:eastAsia="en-US"/>
        </w:rPr>
        <w:t xml:space="preserve"> = </w:t>
      </w:r>
      <w:proofErr w:type="gramStart"/>
      <w:r>
        <w:rPr>
          <w:rFonts w:ascii="Courier New" w:eastAsiaTheme="minorHAnsi" w:hAnsi="Courier New" w:cs="Courier New"/>
          <w:sz w:val="20"/>
          <w:szCs w:val="20"/>
          <w:lang w:val="en-US" w:eastAsia="en-US"/>
        </w:rPr>
        <w:t>c(</w:t>
      </w:r>
      <w:proofErr w:type="gramEnd"/>
      <w:r>
        <w:rPr>
          <w:rFonts w:ascii="Courier New" w:eastAsiaTheme="minorHAnsi" w:hAnsi="Courier New" w:cs="Courier New"/>
          <w:sz w:val="20"/>
          <w:szCs w:val="20"/>
          <w:lang w:val="en-US" w:eastAsia="en-US"/>
        </w:rPr>
        <w:t>'AGE','SEX','FC1','FC2')</w:t>
      </w:r>
    </w:p>
    <w:p w14:paraId="02652F0A" w14:textId="77777777" w:rsidR="00630FB0" w:rsidRPr="00861360" w:rsidRDefault="00630FB0" w:rsidP="00630FB0">
      <w:pPr>
        <w:rPr>
          <w:rFonts w:ascii="Courier New" w:eastAsiaTheme="minorHAnsi" w:hAnsi="Courier New" w:cs="Courier New"/>
          <w:sz w:val="20"/>
          <w:szCs w:val="20"/>
          <w:lang w:val="en-US" w:eastAsia="en-US"/>
        </w:rPr>
      </w:pPr>
      <w:proofErr w:type="spellStart"/>
      <w:proofErr w:type="gramStart"/>
      <w:r w:rsidRPr="00861360">
        <w:rPr>
          <w:rFonts w:ascii="Courier New" w:eastAsiaTheme="minorHAnsi" w:hAnsi="Courier New" w:cs="Courier New"/>
          <w:b/>
          <w:sz w:val="20"/>
          <w:szCs w:val="20"/>
          <w:lang w:val="en-US" w:eastAsia="en-US"/>
        </w:rPr>
        <w:t>prep.pheno</w:t>
      </w:r>
      <w:proofErr w:type="spellEnd"/>
      <w:r>
        <w:rPr>
          <w:rFonts w:ascii="Courier New" w:eastAsiaTheme="minorHAnsi" w:hAnsi="Courier New" w:cs="Courier New"/>
          <w:sz w:val="20"/>
          <w:szCs w:val="20"/>
          <w:lang w:val="en-US" w:eastAsia="en-US"/>
        </w:rPr>
        <w:t>(</w:t>
      </w:r>
      <w:proofErr w:type="gramEnd"/>
      <w:r>
        <w:rPr>
          <w:rFonts w:ascii="Courier New" w:eastAsiaTheme="minorHAnsi" w:hAnsi="Courier New" w:cs="Courier New"/>
          <w:sz w:val="20"/>
          <w:szCs w:val="20"/>
          <w:lang w:val="en-US" w:eastAsia="en-US"/>
        </w:rPr>
        <w:t xml:space="preserve">'pheno-SBP-CURSMK.txt', </w:t>
      </w:r>
      <w:proofErr w:type="spellStart"/>
      <w:r>
        <w:rPr>
          <w:rFonts w:ascii="Courier New" w:eastAsiaTheme="minorHAnsi" w:hAnsi="Courier New" w:cs="Courier New"/>
          <w:sz w:val="20"/>
          <w:szCs w:val="20"/>
          <w:lang w:val="en-US" w:eastAsia="en-US"/>
        </w:rPr>
        <w:t>phen</w:t>
      </w:r>
      <w:proofErr w:type="spellEnd"/>
      <w:r>
        <w:rPr>
          <w:rFonts w:ascii="Courier New" w:eastAsiaTheme="minorHAnsi" w:hAnsi="Courier New" w:cs="Courier New"/>
          <w:sz w:val="20"/>
          <w:szCs w:val="20"/>
          <w:lang w:val="en-US" w:eastAsia="en-US"/>
        </w:rPr>
        <w:t>, 'SBP</w:t>
      </w:r>
      <w:r w:rsidRPr="00861360">
        <w:rPr>
          <w:rFonts w:ascii="Courier New" w:eastAsiaTheme="minorHAnsi" w:hAnsi="Courier New" w:cs="Courier New"/>
          <w:sz w:val="20"/>
          <w:szCs w:val="20"/>
          <w:lang w:val="en-US" w:eastAsia="en-US"/>
        </w:rPr>
        <w:t>', '</w:t>
      </w:r>
      <w:r>
        <w:rPr>
          <w:rFonts w:ascii="Courier New" w:eastAsiaTheme="minorHAnsi" w:hAnsi="Courier New" w:cs="Courier New"/>
          <w:sz w:val="20"/>
          <w:szCs w:val="20"/>
          <w:lang w:val="en-US" w:eastAsia="en-US"/>
        </w:rPr>
        <w:t>CURSMK</w:t>
      </w:r>
      <w:r w:rsidRPr="00861360">
        <w:rPr>
          <w:rFonts w:ascii="Courier New" w:eastAsiaTheme="minorHAnsi" w:hAnsi="Courier New" w:cs="Courier New"/>
          <w:sz w:val="20"/>
          <w:szCs w:val="20"/>
          <w:lang w:val="en-US" w:eastAsia="en-US"/>
        </w:rPr>
        <w:t xml:space="preserve">', </w:t>
      </w:r>
      <w:proofErr w:type="spellStart"/>
      <w:r w:rsidRPr="00861360">
        <w:rPr>
          <w:rFonts w:ascii="Courier New" w:eastAsiaTheme="minorHAnsi" w:hAnsi="Courier New" w:cs="Courier New"/>
          <w:sz w:val="20"/>
          <w:szCs w:val="20"/>
          <w:lang w:val="en-US" w:eastAsia="en-US"/>
        </w:rPr>
        <w:t>add.cov</w:t>
      </w:r>
      <w:proofErr w:type="spellEnd"/>
      <w:r w:rsidRPr="00861360">
        <w:rPr>
          <w:rFonts w:ascii="Courier New" w:eastAsiaTheme="minorHAnsi" w:hAnsi="Courier New" w:cs="Courier New"/>
          <w:sz w:val="20"/>
          <w:szCs w:val="20"/>
          <w:lang w:val="en-US" w:eastAsia="en-US"/>
        </w:rPr>
        <w:t xml:space="preserve">,  </w:t>
      </w:r>
    </w:p>
    <w:p w14:paraId="7ECA48BA" w14:textId="77777777" w:rsidR="00630FB0" w:rsidRDefault="00630FB0" w:rsidP="00630FB0">
      <w:pPr>
        <w:rPr>
          <w:rFonts w:ascii="Courier New" w:eastAsiaTheme="minorHAnsi" w:hAnsi="Courier New" w:cs="Courier New"/>
          <w:sz w:val="20"/>
          <w:szCs w:val="20"/>
          <w:lang w:val="en-US" w:eastAsia="en-US"/>
        </w:rPr>
      </w:pPr>
      <w:r>
        <w:rPr>
          <w:rFonts w:ascii="Courier New" w:eastAsiaTheme="minorHAnsi" w:hAnsi="Courier New" w:cs="Courier New"/>
          <w:sz w:val="20"/>
          <w:szCs w:val="20"/>
          <w:lang w:val="en-US" w:eastAsia="en-US"/>
        </w:rPr>
        <w:t xml:space="preserve">  geno.id)</w:t>
      </w:r>
    </w:p>
    <w:p w14:paraId="31550D52" w14:textId="77777777" w:rsidR="00630FB0" w:rsidRDefault="00630FB0" w:rsidP="00630FB0">
      <w:pPr>
        <w:rPr>
          <w:rFonts w:ascii="Courier New" w:eastAsiaTheme="minorHAnsi" w:hAnsi="Courier New" w:cs="Courier New"/>
          <w:color w:val="00B050"/>
          <w:sz w:val="20"/>
          <w:szCs w:val="20"/>
          <w:lang w:val="en-US" w:eastAsia="en-US"/>
        </w:rPr>
      </w:pPr>
    </w:p>
    <w:p w14:paraId="26ECD609" w14:textId="77777777" w:rsidR="00630FB0" w:rsidRPr="00861360" w:rsidRDefault="00630FB0" w:rsidP="00630FB0">
      <w:pPr>
        <w:contextualSpacing/>
        <w:rPr>
          <w:rFonts w:ascii="Arial Black" w:eastAsia="Calibri" w:hAnsi="Arial Black" w:cs="Arial"/>
          <w:b/>
          <w:color w:val="0070C0"/>
          <w:szCs w:val="22"/>
          <w:lang w:val="en-US" w:eastAsia="en-US"/>
        </w:rPr>
      </w:pPr>
    </w:p>
    <w:p w14:paraId="66DBE98A" w14:textId="77777777" w:rsidR="00630FB0" w:rsidRPr="00755C66" w:rsidRDefault="00630FB0" w:rsidP="00630FB0">
      <w:pPr>
        <w:contextualSpacing/>
        <w:rPr>
          <w:rFonts w:ascii="Arial Black" w:eastAsia="Calibri" w:hAnsi="Arial Black" w:cs="Arial"/>
          <w:b/>
          <w:i/>
          <w:color w:val="FF0000"/>
          <w:szCs w:val="22"/>
          <w:lang w:val="en-US" w:eastAsia="en-US"/>
        </w:rPr>
      </w:pPr>
      <w:r w:rsidRPr="00861360">
        <w:rPr>
          <w:rFonts w:ascii="Arial Black" w:eastAsia="Calibri" w:hAnsi="Arial Black" w:cs="Arial"/>
          <w:b/>
          <w:color w:val="0070C0"/>
          <w:szCs w:val="22"/>
          <w:lang w:val="en-US" w:eastAsia="en-US"/>
        </w:rPr>
        <w:t xml:space="preserve">Step </w:t>
      </w:r>
      <w:r>
        <w:rPr>
          <w:rFonts w:ascii="Arial Black" w:eastAsia="Calibri" w:hAnsi="Arial Black" w:cs="Arial"/>
          <w:b/>
          <w:color w:val="0070C0"/>
          <w:szCs w:val="22"/>
          <w:lang w:val="en-US" w:eastAsia="en-US"/>
        </w:rPr>
        <w:t>2</w:t>
      </w:r>
      <w:r w:rsidRPr="00861360">
        <w:rPr>
          <w:rFonts w:ascii="Arial Black" w:eastAsia="Calibri" w:hAnsi="Arial Black" w:cs="Arial"/>
          <w:b/>
          <w:color w:val="0070C0"/>
          <w:szCs w:val="22"/>
          <w:lang w:val="en-US" w:eastAsia="en-US"/>
        </w:rPr>
        <w:t>: Run ProbABEL</w:t>
      </w:r>
    </w:p>
    <w:p w14:paraId="1D9B3DE8" w14:textId="77777777" w:rsidR="00630FB0" w:rsidRPr="00861360" w:rsidRDefault="00630FB0" w:rsidP="00630FB0">
      <w:pPr>
        <w:contextualSpacing/>
        <w:rPr>
          <w:rFonts w:ascii="Arial" w:hAnsi="Arial" w:cs="Arial"/>
          <w:szCs w:val="22"/>
          <w:lang w:val="en-US" w:eastAsia="en-US"/>
        </w:rPr>
      </w:pPr>
    </w:p>
    <w:p w14:paraId="67A2C0E6" w14:textId="77777777" w:rsidR="00630FB0" w:rsidRPr="00834E16" w:rsidRDefault="00630FB0" w:rsidP="00630FB0">
      <w:pPr>
        <w:contextualSpacing/>
        <w:rPr>
          <w:rFonts w:ascii="Arial" w:hAnsi="Arial" w:cs="Arial"/>
          <w:sz w:val="22"/>
          <w:szCs w:val="22"/>
          <w:lang w:val="en-US" w:eastAsia="en-US"/>
        </w:rPr>
      </w:pPr>
      <w:r w:rsidRPr="00834E16">
        <w:rPr>
          <w:rFonts w:ascii="Arial" w:hAnsi="Arial" w:cs="Arial"/>
          <w:sz w:val="22"/>
          <w:szCs w:val="22"/>
          <w:lang w:val="en-US" w:eastAsia="en-US"/>
        </w:rPr>
        <w:t>Here are examples of what your input files for ProbABEL should look like:</w:t>
      </w:r>
    </w:p>
    <w:p w14:paraId="69CF2CAA" w14:textId="77777777" w:rsidR="00630FB0" w:rsidRPr="00861360" w:rsidRDefault="00630FB0" w:rsidP="00630FB0">
      <w:pPr>
        <w:contextualSpacing/>
        <w:rPr>
          <w:rFonts w:ascii="Arial" w:hAnsi="Arial" w:cs="Arial"/>
          <w:szCs w:val="22"/>
          <w:lang w:val="en-US" w:eastAsia="en-US"/>
        </w:rPr>
      </w:pPr>
    </w:p>
    <w:p w14:paraId="4BF1724A" w14:textId="77777777" w:rsidR="00630FB0" w:rsidRPr="00861360" w:rsidRDefault="00630FB0" w:rsidP="00630FB0">
      <w:pPr>
        <w:autoSpaceDE w:val="0"/>
        <w:autoSpaceDN w:val="0"/>
        <w:adjustRightInd w:val="0"/>
        <w:contextualSpacing/>
        <w:rPr>
          <w:rFonts w:ascii="Arial" w:eastAsia="Calibri" w:hAnsi="Arial" w:cs="Arial"/>
          <w:b/>
          <w:sz w:val="20"/>
          <w:szCs w:val="20"/>
          <w:lang w:val="en-US" w:eastAsia="en-US"/>
        </w:rPr>
      </w:pPr>
      <w:r w:rsidRPr="00861360">
        <w:rPr>
          <w:rFonts w:ascii="Arial" w:eastAsia="Calibri" w:hAnsi="Arial" w:cs="Arial"/>
          <w:b/>
          <w:sz w:val="20"/>
          <w:szCs w:val="20"/>
          <w:lang w:val="en-US" w:eastAsia="en-US"/>
        </w:rPr>
        <w:t>Input files:</w:t>
      </w:r>
    </w:p>
    <w:p w14:paraId="08BA5661" w14:textId="77777777" w:rsidR="00630FB0" w:rsidRPr="00861360" w:rsidRDefault="00630FB0" w:rsidP="00630FB0">
      <w:pPr>
        <w:autoSpaceDE w:val="0"/>
        <w:autoSpaceDN w:val="0"/>
        <w:adjustRightInd w:val="0"/>
        <w:contextualSpacing/>
        <w:rPr>
          <w:rFonts w:ascii="Arial" w:eastAsia="Calibri" w:hAnsi="Arial" w:cs="Arial"/>
          <w:b/>
          <w:sz w:val="20"/>
          <w:szCs w:val="20"/>
          <w:lang w:val="en-US" w:eastAsia="en-US"/>
        </w:rPr>
      </w:pPr>
      <w:r w:rsidRPr="00861360">
        <w:rPr>
          <w:rFonts w:ascii="Arial" w:eastAsia="Calibri" w:hAnsi="Arial" w:cs="Arial"/>
          <w:b/>
          <w:sz w:val="20"/>
          <w:szCs w:val="20"/>
          <w:lang w:val="en-US" w:eastAsia="en-US"/>
        </w:rPr>
        <w:t xml:space="preserve">         </w:t>
      </w:r>
      <w:proofErr w:type="gramStart"/>
      <w:r>
        <w:rPr>
          <w:rFonts w:ascii="Arial" w:eastAsia="Calibri" w:hAnsi="Arial" w:cs="Arial"/>
          <w:b/>
          <w:sz w:val="20"/>
          <w:szCs w:val="20"/>
          <w:lang w:val="en-US" w:eastAsia="en-US"/>
        </w:rPr>
        <w:t>p</w:t>
      </w:r>
      <w:r w:rsidRPr="00861360">
        <w:rPr>
          <w:rFonts w:ascii="Arial" w:eastAsia="Calibri" w:hAnsi="Arial" w:cs="Arial"/>
          <w:b/>
          <w:sz w:val="20"/>
          <w:szCs w:val="20"/>
          <w:lang w:val="en-US" w:eastAsia="en-US"/>
        </w:rPr>
        <w:t>heno</w:t>
      </w:r>
      <w:r>
        <w:rPr>
          <w:rFonts w:ascii="Arial" w:eastAsia="Calibri" w:hAnsi="Arial" w:cs="Arial"/>
          <w:b/>
          <w:sz w:val="20"/>
          <w:szCs w:val="20"/>
          <w:lang w:val="en-US" w:eastAsia="en-US"/>
        </w:rPr>
        <w:t>-SBP-CURSMK</w:t>
      </w:r>
      <w:r w:rsidRPr="00861360">
        <w:rPr>
          <w:rFonts w:ascii="Arial" w:eastAsia="Calibri" w:hAnsi="Arial" w:cs="Arial"/>
          <w:b/>
          <w:sz w:val="20"/>
          <w:szCs w:val="20"/>
          <w:lang w:val="en-US" w:eastAsia="en-US"/>
        </w:rPr>
        <w:t>.txt</w:t>
      </w:r>
      <w:proofErr w:type="gramEnd"/>
      <w:r w:rsidRPr="00861360">
        <w:rPr>
          <w:rFonts w:ascii="Arial" w:eastAsia="Calibri" w:hAnsi="Arial" w:cs="Arial"/>
          <w:b/>
          <w:sz w:val="20"/>
          <w:szCs w:val="20"/>
          <w:lang w:val="en-US" w:eastAsia="en-US"/>
        </w:rPr>
        <w:t xml:space="preserve">: </w:t>
      </w:r>
    </w:p>
    <w:p w14:paraId="6F908461"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en-US" w:eastAsia="en-US"/>
        </w:rPr>
      </w:pPr>
      <w:proofErr w:type="gramStart"/>
      <w:r w:rsidRPr="00861360">
        <w:rPr>
          <w:rFonts w:ascii="Courier New" w:eastAsia="Calibri" w:hAnsi="Courier New" w:cs="Courier New"/>
          <w:sz w:val="20"/>
          <w:szCs w:val="20"/>
          <w:lang w:val="en-US" w:eastAsia="en-US"/>
        </w:rPr>
        <w:t>id</w:t>
      </w:r>
      <w:proofErr w:type="gramEnd"/>
      <w:r w:rsidRPr="00861360">
        <w:rPr>
          <w:rFonts w:ascii="Courier New" w:eastAsia="Calibri" w:hAnsi="Courier New" w:cs="Courier New"/>
          <w:sz w:val="20"/>
          <w:szCs w:val="20"/>
          <w:lang w:val="en-US" w:eastAsia="en-US"/>
        </w:rPr>
        <w:t xml:space="preserve"> </w:t>
      </w:r>
      <w:r>
        <w:rPr>
          <w:rFonts w:ascii="Courier New" w:eastAsia="Calibri" w:hAnsi="Courier New" w:cs="Courier New"/>
          <w:sz w:val="20"/>
          <w:szCs w:val="20"/>
          <w:lang w:val="en-US" w:eastAsia="en-US"/>
        </w:rPr>
        <w:t>SBP</w:t>
      </w:r>
      <w:r w:rsidRPr="00861360">
        <w:rPr>
          <w:rFonts w:ascii="Courier New" w:eastAsia="Calibri" w:hAnsi="Courier New" w:cs="Courier New"/>
          <w:sz w:val="20"/>
          <w:szCs w:val="20"/>
          <w:lang w:val="en-US" w:eastAsia="en-US"/>
        </w:rPr>
        <w:t xml:space="preserve"> </w:t>
      </w:r>
      <w:r>
        <w:rPr>
          <w:rFonts w:ascii="Courier New" w:eastAsia="Calibri" w:hAnsi="Courier New" w:cs="Courier New"/>
          <w:sz w:val="20"/>
          <w:szCs w:val="20"/>
          <w:lang w:val="en-US" w:eastAsia="en-US"/>
        </w:rPr>
        <w:t>CURSMK</w:t>
      </w:r>
      <w:r w:rsidRPr="00861360">
        <w:rPr>
          <w:rFonts w:ascii="Courier New" w:eastAsia="Calibri" w:hAnsi="Courier New" w:cs="Courier New"/>
          <w:sz w:val="20"/>
          <w:szCs w:val="20"/>
          <w:lang w:val="en-US" w:eastAsia="en-US"/>
        </w:rPr>
        <w:t xml:space="preserve"> AGE SEX</w:t>
      </w:r>
    </w:p>
    <w:p w14:paraId="16335F79"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en-US" w:eastAsia="en-US"/>
        </w:rPr>
      </w:pPr>
      <w:r w:rsidRPr="00861360">
        <w:rPr>
          <w:rFonts w:ascii="Courier New" w:eastAsia="Calibri" w:hAnsi="Courier New" w:cs="Courier New"/>
          <w:sz w:val="20"/>
          <w:szCs w:val="20"/>
          <w:lang w:val="en-US" w:eastAsia="en-US"/>
        </w:rPr>
        <w:t>1 145.1 1 68 2</w:t>
      </w:r>
    </w:p>
    <w:p w14:paraId="4BE25D87"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en-US" w:eastAsia="en-US"/>
        </w:rPr>
      </w:pPr>
      <w:r w:rsidRPr="00861360">
        <w:rPr>
          <w:rFonts w:ascii="Courier New" w:eastAsia="Calibri" w:hAnsi="Courier New" w:cs="Courier New"/>
          <w:sz w:val="20"/>
          <w:szCs w:val="20"/>
          <w:lang w:val="en-US" w:eastAsia="en-US"/>
        </w:rPr>
        <w:t>3 150.2 0 42 1</w:t>
      </w:r>
    </w:p>
    <w:p w14:paraId="462AE334"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en-US" w:eastAsia="en-US"/>
        </w:rPr>
      </w:pPr>
      <w:r w:rsidRPr="00861360">
        <w:rPr>
          <w:rFonts w:ascii="Courier New" w:eastAsia="Calibri" w:hAnsi="Courier New" w:cs="Courier New"/>
          <w:sz w:val="20"/>
          <w:szCs w:val="20"/>
          <w:lang w:val="en-US" w:eastAsia="en-US"/>
        </w:rPr>
        <w:t>4 132.4 1 40 2</w:t>
      </w:r>
    </w:p>
    <w:p w14:paraId="765B0F97"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en-US" w:eastAsia="en-US"/>
        </w:rPr>
      </w:pPr>
      <w:r w:rsidRPr="00861360">
        <w:rPr>
          <w:rFonts w:ascii="Courier New" w:eastAsia="Calibri" w:hAnsi="Courier New" w:cs="Courier New"/>
          <w:sz w:val="20"/>
          <w:szCs w:val="20"/>
          <w:lang w:val="en-US" w:eastAsia="en-US"/>
        </w:rPr>
        <w:t>5 141.0 1 21 2</w:t>
      </w:r>
    </w:p>
    <w:p w14:paraId="1E71FB8F"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en-US" w:eastAsia="en-US"/>
        </w:rPr>
      </w:pPr>
    </w:p>
    <w:p w14:paraId="15CC5F6A" w14:textId="77777777" w:rsidR="00630FB0" w:rsidRDefault="00630FB0" w:rsidP="00630FB0">
      <w:pPr>
        <w:autoSpaceDE w:val="0"/>
        <w:autoSpaceDN w:val="0"/>
        <w:adjustRightInd w:val="0"/>
        <w:contextualSpacing/>
        <w:rPr>
          <w:rFonts w:ascii="Arial" w:eastAsia="Calibri" w:hAnsi="Arial" w:cs="Arial"/>
          <w:b/>
          <w:sz w:val="20"/>
          <w:szCs w:val="20"/>
          <w:lang w:val="en-US" w:eastAsia="en-US"/>
        </w:rPr>
      </w:pPr>
      <w:r>
        <w:rPr>
          <w:rFonts w:ascii="Arial" w:eastAsia="Calibri" w:hAnsi="Arial" w:cs="Arial"/>
          <w:b/>
          <w:sz w:val="20"/>
          <w:szCs w:val="20"/>
          <w:lang w:val="en-US" w:eastAsia="en-US"/>
        </w:rPr>
        <w:t xml:space="preserve">         </w:t>
      </w:r>
    </w:p>
    <w:p w14:paraId="5C751D67" w14:textId="77777777" w:rsidR="00630FB0" w:rsidRPr="00861360" w:rsidRDefault="00630FB0" w:rsidP="00630FB0">
      <w:pPr>
        <w:autoSpaceDE w:val="0"/>
        <w:autoSpaceDN w:val="0"/>
        <w:adjustRightInd w:val="0"/>
        <w:contextualSpacing/>
        <w:rPr>
          <w:rFonts w:ascii="Arial" w:eastAsia="Calibri" w:hAnsi="Arial" w:cs="Arial"/>
          <w:b/>
          <w:sz w:val="20"/>
          <w:szCs w:val="20"/>
          <w:lang w:val="en-US" w:eastAsia="en-US"/>
        </w:rPr>
      </w:pPr>
      <w:r w:rsidRPr="00861360">
        <w:rPr>
          <w:rFonts w:ascii="Arial" w:eastAsia="Calibri" w:hAnsi="Arial" w:cs="Arial"/>
          <w:b/>
          <w:sz w:val="20"/>
          <w:szCs w:val="20"/>
          <w:lang w:val="en-US" w:eastAsia="en-US"/>
        </w:rPr>
        <w:t>ch22.info:</w:t>
      </w:r>
    </w:p>
    <w:p w14:paraId="13F5E597" w14:textId="77777777" w:rsidR="00630FB0" w:rsidRPr="00861360" w:rsidRDefault="00630FB0" w:rsidP="00630FB0">
      <w:pPr>
        <w:autoSpaceDE w:val="0"/>
        <w:autoSpaceDN w:val="0"/>
        <w:adjustRightInd w:val="0"/>
        <w:ind w:firstLine="1304"/>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SNP Al1 Al2 Freq1 MAF </w:t>
      </w:r>
      <w:proofErr w:type="spellStart"/>
      <w:r w:rsidRPr="00861360">
        <w:rPr>
          <w:rFonts w:ascii="Courier New" w:eastAsiaTheme="minorHAnsi" w:hAnsi="Courier New" w:cs="Courier New"/>
          <w:sz w:val="20"/>
          <w:szCs w:val="20"/>
          <w:lang w:val="en-US" w:eastAsia="en-US"/>
        </w:rPr>
        <w:t>AvgCall</w:t>
      </w:r>
      <w:proofErr w:type="spellEnd"/>
      <w:r w:rsidRPr="00861360">
        <w:rPr>
          <w:rFonts w:ascii="Courier New" w:eastAsiaTheme="minorHAnsi" w:hAnsi="Courier New" w:cs="Courier New"/>
          <w:sz w:val="20"/>
          <w:szCs w:val="20"/>
          <w:lang w:val="en-US" w:eastAsia="en-US"/>
        </w:rPr>
        <w:t xml:space="preserve"> </w:t>
      </w:r>
      <w:proofErr w:type="spellStart"/>
      <w:r w:rsidRPr="00861360">
        <w:rPr>
          <w:rFonts w:ascii="Courier New" w:eastAsiaTheme="minorHAnsi" w:hAnsi="Courier New" w:cs="Courier New"/>
          <w:sz w:val="20"/>
          <w:szCs w:val="20"/>
          <w:lang w:val="en-US" w:eastAsia="en-US"/>
        </w:rPr>
        <w:t>Rsq</w:t>
      </w:r>
      <w:proofErr w:type="spellEnd"/>
    </w:p>
    <w:p w14:paraId="5B759E48" w14:textId="77777777" w:rsidR="00630FB0" w:rsidRPr="00861360" w:rsidRDefault="00630FB0" w:rsidP="00630FB0">
      <w:pPr>
        <w:autoSpaceDE w:val="0"/>
        <w:autoSpaceDN w:val="0"/>
        <w:adjustRightInd w:val="0"/>
        <w:ind w:firstLine="1304"/>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rs131526</w:t>
      </w:r>
      <w:proofErr w:type="gramEnd"/>
      <w:r w:rsidRPr="00861360">
        <w:rPr>
          <w:rFonts w:ascii="Courier New" w:eastAsiaTheme="minorHAnsi" w:hAnsi="Courier New" w:cs="Courier New"/>
          <w:sz w:val="20"/>
          <w:szCs w:val="20"/>
          <w:lang w:val="en-US" w:eastAsia="en-US"/>
        </w:rPr>
        <w:t xml:space="preserve"> G A 0.92785 0.07215 0.93295 0.23028</w:t>
      </w:r>
    </w:p>
    <w:p w14:paraId="4A46147C" w14:textId="77777777" w:rsidR="00630FB0" w:rsidRPr="00861360" w:rsidRDefault="00630FB0" w:rsidP="00630FB0">
      <w:pPr>
        <w:autoSpaceDE w:val="0"/>
        <w:autoSpaceDN w:val="0"/>
        <w:adjustRightInd w:val="0"/>
        <w:ind w:firstLine="1304"/>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rs131527</w:t>
      </w:r>
      <w:proofErr w:type="gramEnd"/>
      <w:r w:rsidRPr="00861360">
        <w:rPr>
          <w:rFonts w:ascii="Courier New" w:eastAsiaTheme="minorHAnsi" w:hAnsi="Courier New" w:cs="Courier New"/>
          <w:sz w:val="20"/>
          <w:szCs w:val="20"/>
          <w:lang w:val="en-US" w:eastAsia="en-US"/>
        </w:rPr>
        <w:t xml:space="preserve"> C T 0.9301 0.0699 0.93304 0.22309</w:t>
      </w:r>
    </w:p>
    <w:p w14:paraId="7D8CBB33" w14:textId="77777777" w:rsidR="00630FB0" w:rsidRPr="00861360" w:rsidRDefault="00630FB0" w:rsidP="00630FB0">
      <w:pPr>
        <w:autoSpaceDE w:val="0"/>
        <w:autoSpaceDN w:val="0"/>
        <w:adjustRightInd w:val="0"/>
        <w:ind w:firstLine="1304"/>
        <w:rPr>
          <w:rFonts w:ascii="Courier New" w:eastAsiaTheme="minorHAnsi" w:hAnsi="Courier New" w:cs="Courier New"/>
          <w:sz w:val="20"/>
          <w:szCs w:val="20"/>
          <w:lang w:val="en-US"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rs131531</w:t>
      </w:r>
      <w:proofErr w:type="gramEnd"/>
      <w:r w:rsidRPr="00861360">
        <w:rPr>
          <w:rFonts w:ascii="Courier New" w:eastAsiaTheme="minorHAnsi" w:hAnsi="Courier New" w:cs="Courier New"/>
          <w:sz w:val="20"/>
          <w:szCs w:val="20"/>
          <w:lang w:val="en-US" w:eastAsia="en-US"/>
        </w:rPr>
        <w:t xml:space="preserve"> A G 0.92464 0.07536 0.93179 0.2331</w:t>
      </w:r>
    </w:p>
    <w:p w14:paraId="1AF691C9" w14:textId="77777777" w:rsidR="00630FB0" w:rsidRPr="00861360" w:rsidRDefault="00630FB0" w:rsidP="00630FB0">
      <w:pPr>
        <w:autoSpaceDE w:val="0"/>
        <w:autoSpaceDN w:val="0"/>
        <w:adjustRightInd w:val="0"/>
        <w:ind w:firstLine="1304"/>
        <w:contextualSpacing/>
        <w:rPr>
          <w:rFonts w:ascii="Courier New" w:eastAsia="Calibri" w:hAnsi="Courier New" w:cs="Courier New"/>
          <w:sz w:val="20"/>
          <w:szCs w:val="20"/>
          <w:lang w:val="de-DE" w:eastAsia="en-US"/>
        </w:rPr>
      </w:pPr>
      <w:r w:rsidRPr="00861360">
        <w:rPr>
          <w:rFonts w:ascii="Courier New" w:eastAsiaTheme="minorHAnsi" w:hAnsi="Courier New" w:cs="Courier New"/>
          <w:sz w:val="20"/>
          <w:szCs w:val="20"/>
          <w:lang w:val="en-US" w:eastAsia="en-US"/>
        </w:rPr>
        <w:t xml:space="preserve"> </w:t>
      </w:r>
      <w:proofErr w:type="gramStart"/>
      <w:r w:rsidRPr="00861360">
        <w:rPr>
          <w:rFonts w:ascii="Courier New" w:eastAsiaTheme="minorHAnsi" w:hAnsi="Courier New" w:cs="Courier New"/>
          <w:sz w:val="20"/>
          <w:szCs w:val="20"/>
          <w:lang w:val="en-US" w:eastAsia="en-US"/>
        </w:rPr>
        <w:t>rs131538</w:t>
      </w:r>
      <w:proofErr w:type="gramEnd"/>
      <w:r w:rsidRPr="00861360">
        <w:rPr>
          <w:rFonts w:ascii="Courier New" w:eastAsiaTheme="minorHAnsi" w:hAnsi="Courier New" w:cs="Courier New"/>
          <w:sz w:val="20"/>
          <w:szCs w:val="20"/>
          <w:lang w:val="en-US" w:eastAsia="en-US"/>
        </w:rPr>
        <w:t xml:space="preserve"> G A 0.92667 0.07333 0.93431 0.24482</w:t>
      </w:r>
    </w:p>
    <w:p w14:paraId="0043820C" w14:textId="77777777" w:rsidR="00630FB0" w:rsidRPr="00861360" w:rsidRDefault="00630FB0" w:rsidP="00630FB0">
      <w:pPr>
        <w:autoSpaceDE w:val="0"/>
        <w:autoSpaceDN w:val="0"/>
        <w:adjustRightInd w:val="0"/>
        <w:contextualSpacing/>
        <w:rPr>
          <w:rFonts w:ascii="Courier New" w:eastAsia="Calibri" w:hAnsi="Courier New" w:cs="Courier New"/>
          <w:sz w:val="20"/>
          <w:szCs w:val="20"/>
          <w:lang w:val="de-DE" w:eastAsia="en-US"/>
        </w:rPr>
      </w:pPr>
    </w:p>
    <w:p w14:paraId="38E0B86A" w14:textId="77777777" w:rsidR="00630FB0" w:rsidRPr="00861360" w:rsidRDefault="00630FB0" w:rsidP="00630FB0">
      <w:pPr>
        <w:autoSpaceDE w:val="0"/>
        <w:autoSpaceDN w:val="0"/>
        <w:adjustRightInd w:val="0"/>
        <w:contextualSpacing/>
        <w:rPr>
          <w:rFonts w:ascii="Arial" w:eastAsia="Calibri" w:hAnsi="Arial" w:cs="Arial"/>
          <w:b/>
          <w:sz w:val="20"/>
          <w:szCs w:val="20"/>
          <w:lang w:val="de-DE" w:eastAsia="en-US"/>
        </w:rPr>
      </w:pPr>
      <w:r w:rsidRPr="00861360">
        <w:rPr>
          <w:rFonts w:ascii="Courier New" w:eastAsia="Calibri" w:hAnsi="Courier New" w:cs="Courier New"/>
          <w:sz w:val="20"/>
          <w:szCs w:val="20"/>
          <w:lang w:val="de-DE" w:eastAsia="en-US"/>
        </w:rPr>
        <w:t xml:space="preserve">     </w:t>
      </w:r>
      <w:r w:rsidRPr="00861360">
        <w:rPr>
          <w:rFonts w:ascii="Arial" w:eastAsia="Calibri" w:hAnsi="Arial" w:cs="Arial"/>
          <w:b/>
          <w:sz w:val="20"/>
          <w:szCs w:val="20"/>
          <w:lang w:val="de-DE" w:eastAsia="en-US"/>
        </w:rPr>
        <w:t>ch22.dose:</w:t>
      </w:r>
    </w:p>
    <w:p w14:paraId="200F7AE0"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de-DE" w:eastAsia="en-US"/>
        </w:rPr>
      </w:pPr>
      <w:r w:rsidRPr="00861360">
        <w:rPr>
          <w:rFonts w:ascii="Courier New" w:eastAsia="Calibri" w:hAnsi="Courier New" w:cs="Courier New"/>
          <w:sz w:val="20"/>
          <w:szCs w:val="20"/>
          <w:lang w:val="de-DE" w:eastAsia="en-US"/>
        </w:rPr>
        <w:t>1 DOSE</w:t>
      </w:r>
      <w:r w:rsidRPr="00861360">
        <w:rPr>
          <w:rFonts w:ascii="Courier New" w:eastAsia="Calibri" w:hAnsi="Courier New" w:cs="Courier New"/>
          <w:sz w:val="20"/>
          <w:szCs w:val="20"/>
          <w:lang w:val="de-DE" w:eastAsia="en-US"/>
        </w:rPr>
        <w:tab/>
        <w:t>1.999</w:t>
      </w:r>
      <w:r w:rsidRPr="00861360">
        <w:rPr>
          <w:rFonts w:ascii="Courier New" w:eastAsia="Calibri" w:hAnsi="Courier New" w:cs="Courier New"/>
          <w:sz w:val="20"/>
          <w:szCs w:val="20"/>
          <w:lang w:val="de-DE" w:eastAsia="en-US"/>
        </w:rPr>
        <w:tab/>
        <w:t>1.989</w:t>
      </w:r>
      <w:r w:rsidRPr="00861360">
        <w:rPr>
          <w:rFonts w:ascii="Courier New" w:eastAsia="Calibri" w:hAnsi="Courier New" w:cs="Courier New"/>
          <w:sz w:val="20"/>
          <w:szCs w:val="20"/>
          <w:lang w:val="de-DE" w:eastAsia="en-US"/>
        </w:rPr>
        <w:tab/>
        <w:t>1.999</w:t>
      </w:r>
      <w:r w:rsidRPr="00861360">
        <w:rPr>
          <w:rFonts w:ascii="Courier New" w:eastAsia="Calibri" w:hAnsi="Courier New" w:cs="Courier New"/>
          <w:sz w:val="20"/>
          <w:szCs w:val="20"/>
          <w:lang w:val="de-DE" w:eastAsia="en-US"/>
        </w:rPr>
        <w:tab/>
        <w:t>1.999</w:t>
      </w:r>
      <w:r w:rsidRPr="00861360">
        <w:rPr>
          <w:rFonts w:ascii="Courier New" w:eastAsia="Calibri" w:hAnsi="Courier New" w:cs="Courier New"/>
          <w:sz w:val="20"/>
          <w:szCs w:val="20"/>
          <w:lang w:val="de-DE" w:eastAsia="en-US"/>
        </w:rPr>
        <w:tab/>
        <w:t>1.478</w:t>
      </w:r>
    </w:p>
    <w:p w14:paraId="0CE9A65D"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de-DE" w:eastAsia="en-US"/>
        </w:rPr>
      </w:pPr>
      <w:r w:rsidRPr="00861360">
        <w:rPr>
          <w:rFonts w:ascii="Courier New" w:eastAsia="Calibri" w:hAnsi="Courier New" w:cs="Courier New"/>
          <w:sz w:val="20"/>
          <w:szCs w:val="20"/>
          <w:lang w:val="de-DE" w:eastAsia="en-US"/>
        </w:rPr>
        <w:t>3 DOSE</w:t>
      </w:r>
      <w:r w:rsidRPr="00861360">
        <w:rPr>
          <w:rFonts w:ascii="Courier New" w:eastAsia="Calibri" w:hAnsi="Courier New" w:cs="Courier New"/>
          <w:sz w:val="20"/>
          <w:szCs w:val="20"/>
          <w:lang w:val="de-DE" w:eastAsia="en-US"/>
        </w:rPr>
        <w:tab/>
        <w:t>1.999</w:t>
      </w:r>
      <w:r w:rsidRPr="00861360">
        <w:rPr>
          <w:rFonts w:ascii="Courier New" w:eastAsia="Calibri" w:hAnsi="Courier New" w:cs="Courier New"/>
          <w:sz w:val="20"/>
          <w:szCs w:val="20"/>
          <w:lang w:val="de-DE" w:eastAsia="en-US"/>
        </w:rPr>
        <w:tab/>
        <w:t>1.986</w:t>
      </w:r>
      <w:r w:rsidRPr="00861360">
        <w:rPr>
          <w:rFonts w:ascii="Courier New" w:eastAsia="Calibri" w:hAnsi="Courier New" w:cs="Courier New"/>
          <w:sz w:val="20"/>
          <w:szCs w:val="20"/>
          <w:lang w:val="de-DE" w:eastAsia="en-US"/>
        </w:rPr>
        <w:tab/>
        <w:t>1.999</w:t>
      </w:r>
      <w:r w:rsidRPr="00861360">
        <w:rPr>
          <w:rFonts w:ascii="Courier New" w:eastAsia="Calibri" w:hAnsi="Courier New" w:cs="Courier New"/>
          <w:sz w:val="20"/>
          <w:szCs w:val="20"/>
          <w:lang w:val="de-DE" w:eastAsia="en-US"/>
        </w:rPr>
        <w:tab/>
        <w:t>1.999</w:t>
      </w:r>
      <w:r w:rsidRPr="00861360">
        <w:rPr>
          <w:rFonts w:ascii="Courier New" w:eastAsia="Calibri" w:hAnsi="Courier New" w:cs="Courier New"/>
          <w:sz w:val="20"/>
          <w:szCs w:val="20"/>
          <w:lang w:val="de-DE" w:eastAsia="en-US"/>
        </w:rPr>
        <w:tab/>
        <w:t>1.731</w:t>
      </w:r>
    </w:p>
    <w:p w14:paraId="7AA00018"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de-DE" w:eastAsia="en-US"/>
        </w:rPr>
      </w:pPr>
      <w:r w:rsidRPr="00861360">
        <w:rPr>
          <w:rFonts w:ascii="Courier New" w:eastAsia="Calibri" w:hAnsi="Courier New" w:cs="Courier New"/>
          <w:sz w:val="20"/>
          <w:szCs w:val="20"/>
          <w:lang w:val="de-DE" w:eastAsia="en-US"/>
        </w:rPr>
        <w:t>4 DOSE</w:t>
      </w:r>
      <w:r w:rsidRPr="00861360">
        <w:rPr>
          <w:rFonts w:ascii="Courier New" w:eastAsia="Calibri" w:hAnsi="Courier New" w:cs="Courier New"/>
          <w:sz w:val="20"/>
          <w:szCs w:val="20"/>
          <w:lang w:val="de-DE" w:eastAsia="en-US"/>
        </w:rPr>
        <w:tab/>
        <w:t>1.997</w:t>
      </w:r>
      <w:r w:rsidRPr="00861360">
        <w:rPr>
          <w:rFonts w:ascii="Courier New" w:eastAsia="Calibri" w:hAnsi="Courier New" w:cs="Courier New"/>
          <w:sz w:val="20"/>
          <w:szCs w:val="20"/>
          <w:lang w:val="de-DE" w:eastAsia="en-US"/>
        </w:rPr>
        <w:tab/>
        <w:t>1.983</w:t>
      </w:r>
      <w:r w:rsidRPr="00861360">
        <w:rPr>
          <w:rFonts w:ascii="Courier New" w:eastAsia="Calibri" w:hAnsi="Courier New" w:cs="Courier New"/>
          <w:sz w:val="20"/>
          <w:szCs w:val="20"/>
          <w:lang w:val="de-DE" w:eastAsia="en-US"/>
        </w:rPr>
        <w:tab/>
        <w:t>1.999</w:t>
      </w:r>
      <w:r w:rsidRPr="00861360">
        <w:rPr>
          <w:rFonts w:ascii="Courier New" w:eastAsia="Calibri" w:hAnsi="Courier New" w:cs="Courier New"/>
          <w:sz w:val="20"/>
          <w:szCs w:val="20"/>
          <w:lang w:val="de-DE" w:eastAsia="en-US"/>
        </w:rPr>
        <w:tab/>
        <w:t>1.996</w:t>
      </w:r>
      <w:r w:rsidRPr="00861360">
        <w:rPr>
          <w:rFonts w:ascii="Courier New" w:eastAsia="Calibri" w:hAnsi="Courier New" w:cs="Courier New"/>
          <w:sz w:val="20"/>
          <w:szCs w:val="20"/>
          <w:lang w:val="de-DE" w:eastAsia="en-US"/>
        </w:rPr>
        <w:tab/>
        <w:t>1.593</w:t>
      </w:r>
    </w:p>
    <w:p w14:paraId="67308F67" w14:textId="77777777" w:rsidR="00630FB0" w:rsidRPr="00861360" w:rsidRDefault="00630FB0" w:rsidP="00630FB0">
      <w:pPr>
        <w:autoSpaceDE w:val="0"/>
        <w:autoSpaceDN w:val="0"/>
        <w:adjustRightInd w:val="0"/>
        <w:ind w:left="1440"/>
        <w:contextualSpacing/>
        <w:rPr>
          <w:rFonts w:ascii="Courier New" w:eastAsia="Calibri" w:hAnsi="Courier New" w:cs="Courier New"/>
          <w:sz w:val="20"/>
          <w:szCs w:val="20"/>
          <w:lang w:val="en-US" w:eastAsia="en-US"/>
        </w:rPr>
      </w:pPr>
      <w:r w:rsidRPr="00861360">
        <w:rPr>
          <w:rFonts w:ascii="Courier New" w:eastAsia="Calibri" w:hAnsi="Courier New" w:cs="Courier New"/>
          <w:sz w:val="20"/>
          <w:szCs w:val="20"/>
          <w:lang w:val="en-US" w:eastAsia="en-US"/>
        </w:rPr>
        <w:t>5 DOSE</w:t>
      </w:r>
      <w:r w:rsidRPr="00861360">
        <w:rPr>
          <w:rFonts w:ascii="Courier New" w:eastAsia="Calibri" w:hAnsi="Courier New" w:cs="Courier New"/>
          <w:sz w:val="20"/>
          <w:szCs w:val="20"/>
          <w:lang w:val="en-US" w:eastAsia="en-US"/>
        </w:rPr>
        <w:tab/>
        <w:t>1.999</w:t>
      </w:r>
      <w:r w:rsidRPr="00861360">
        <w:rPr>
          <w:rFonts w:ascii="Courier New" w:eastAsia="Calibri" w:hAnsi="Courier New" w:cs="Courier New"/>
          <w:sz w:val="20"/>
          <w:szCs w:val="20"/>
          <w:lang w:val="en-US" w:eastAsia="en-US"/>
        </w:rPr>
        <w:tab/>
        <w:t>1.990</w:t>
      </w:r>
      <w:r w:rsidRPr="00861360">
        <w:rPr>
          <w:rFonts w:ascii="Courier New" w:eastAsia="Calibri" w:hAnsi="Courier New" w:cs="Courier New"/>
          <w:sz w:val="20"/>
          <w:szCs w:val="20"/>
          <w:lang w:val="en-US" w:eastAsia="en-US"/>
        </w:rPr>
        <w:tab/>
        <w:t>1.999</w:t>
      </w:r>
      <w:r w:rsidRPr="00861360">
        <w:rPr>
          <w:rFonts w:ascii="Courier New" w:eastAsia="Calibri" w:hAnsi="Courier New" w:cs="Courier New"/>
          <w:sz w:val="20"/>
          <w:szCs w:val="20"/>
          <w:lang w:val="en-US" w:eastAsia="en-US"/>
        </w:rPr>
        <w:tab/>
        <w:t>1.999</w:t>
      </w:r>
      <w:r w:rsidRPr="00861360">
        <w:rPr>
          <w:rFonts w:ascii="Courier New" w:eastAsia="Calibri" w:hAnsi="Courier New" w:cs="Courier New"/>
          <w:sz w:val="20"/>
          <w:szCs w:val="20"/>
          <w:lang w:val="en-US" w:eastAsia="en-US"/>
        </w:rPr>
        <w:tab/>
        <w:t>1.718</w:t>
      </w:r>
    </w:p>
    <w:p w14:paraId="4CFA57D5" w14:textId="77777777" w:rsidR="00630FB0" w:rsidRPr="00861360" w:rsidRDefault="00630FB0" w:rsidP="00630FB0">
      <w:pPr>
        <w:contextualSpacing/>
        <w:rPr>
          <w:rFonts w:ascii="Arial" w:hAnsi="Arial" w:cs="Arial"/>
          <w:u w:val="single"/>
        </w:rPr>
      </w:pPr>
    </w:p>
    <w:p w14:paraId="3B08520F" w14:textId="77777777" w:rsidR="00630FB0" w:rsidRPr="005C78C5" w:rsidRDefault="00630FB0" w:rsidP="00630FB0">
      <w:pPr>
        <w:spacing w:line="276" w:lineRule="auto"/>
        <w:contextualSpacing/>
        <w:rPr>
          <w:rFonts w:ascii="Arial" w:eastAsia="Calibri" w:hAnsi="Arial" w:cs="Arial"/>
          <w:sz w:val="22"/>
          <w:szCs w:val="22"/>
          <w:lang w:val="en-US" w:eastAsia="en-US"/>
        </w:rPr>
      </w:pPr>
      <w:r w:rsidRPr="005C78C5">
        <w:rPr>
          <w:rFonts w:ascii="Arial" w:eastAsia="Calibri" w:hAnsi="Arial" w:cs="Arial"/>
          <w:sz w:val="22"/>
          <w:szCs w:val="22"/>
          <w:lang w:val="en-US" w:eastAsia="en-US"/>
        </w:rPr>
        <w:t xml:space="preserve">See the ProbABEL_manual.pdf </w:t>
      </w:r>
      <w:r w:rsidRPr="005C78C5">
        <w:rPr>
          <w:rFonts w:ascii="Arial" w:hAnsi="Arial" w:cs="Arial"/>
          <w:sz w:val="22"/>
          <w:szCs w:val="22"/>
        </w:rPr>
        <w:t xml:space="preserve">(available from </w:t>
      </w:r>
      <w:r w:rsidR="00000BB8">
        <w:fldChar w:fldCharType="begin"/>
      </w:r>
      <w:r w:rsidR="00000BB8">
        <w:instrText xml:space="preserve"> HYPERLINK "http://www.genabel.org/sites/default/files/pdfs/ProbABEL_manual.pdf" </w:instrText>
      </w:r>
      <w:r w:rsidR="00000BB8">
        <w:fldChar w:fldCharType="separate"/>
      </w:r>
      <w:r w:rsidRPr="005C78C5">
        <w:rPr>
          <w:rFonts w:ascii="Arial" w:eastAsia="Calibri" w:hAnsi="Arial" w:cs="Arial"/>
          <w:color w:val="0000FF"/>
          <w:sz w:val="22"/>
          <w:szCs w:val="22"/>
          <w:u w:val="single"/>
          <w:lang w:val="en-US" w:eastAsia="en-US"/>
        </w:rPr>
        <w:t>http://www.genabel.org/sites/default/files/pdfs/ProbABEL_manual.pdf</w:t>
      </w:r>
      <w:r w:rsidR="00000BB8">
        <w:rPr>
          <w:rFonts w:ascii="Arial" w:eastAsia="Calibri" w:hAnsi="Arial" w:cs="Arial"/>
          <w:color w:val="0000FF"/>
          <w:sz w:val="22"/>
          <w:szCs w:val="22"/>
          <w:u w:val="single"/>
          <w:lang w:val="en-US" w:eastAsia="en-US"/>
        </w:rPr>
        <w:fldChar w:fldCharType="end"/>
      </w:r>
      <w:r w:rsidRPr="005C78C5">
        <w:rPr>
          <w:rFonts w:ascii="Arial" w:eastAsia="Calibri" w:hAnsi="Arial" w:cs="Arial"/>
          <w:sz w:val="22"/>
          <w:szCs w:val="22"/>
          <w:lang w:val="en-US" w:eastAsia="en-US"/>
        </w:rPr>
        <w:t>) for more details.</w:t>
      </w:r>
    </w:p>
    <w:p w14:paraId="4940CE75" w14:textId="77777777" w:rsidR="00630FB0" w:rsidRPr="005C78C5" w:rsidRDefault="00630FB0" w:rsidP="00630FB0">
      <w:pPr>
        <w:spacing w:line="276" w:lineRule="auto"/>
        <w:contextualSpacing/>
        <w:rPr>
          <w:rFonts w:ascii="Arial" w:eastAsia="Calibri" w:hAnsi="Arial" w:cs="Arial"/>
          <w:sz w:val="22"/>
          <w:szCs w:val="22"/>
          <w:lang w:val="en-US" w:eastAsia="en-US"/>
        </w:rPr>
      </w:pPr>
    </w:p>
    <w:p w14:paraId="563D4382" w14:textId="77777777" w:rsidR="00630FB0" w:rsidRPr="005C78C5" w:rsidRDefault="00630FB0" w:rsidP="00630FB0">
      <w:pPr>
        <w:spacing w:line="276" w:lineRule="auto"/>
        <w:contextualSpacing/>
        <w:rPr>
          <w:rFonts w:ascii="Arial" w:eastAsia="Calibri" w:hAnsi="Arial" w:cs="Arial"/>
          <w:sz w:val="22"/>
          <w:szCs w:val="22"/>
          <w:lang w:val="en-US" w:eastAsia="en-US"/>
        </w:rPr>
      </w:pPr>
      <w:r w:rsidRPr="005C78C5">
        <w:rPr>
          <w:rFonts w:ascii="Arial" w:hAnsi="Arial" w:cs="Arial"/>
          <w:sz w:val="22"/>
          <w:szCs w:val="22"/>
          <w:lang w:val="en-US" w:eastAsia="en-US"/>
        </w:rPr>
        <w:t xml:space="preserve">Below is the code that </w:t>
      </w:r>
      <w:r w:rsidRPr="005C78C5">
        <w:rPr>
          <w:rFonts w:ascii="Arial" w:eastAsia="Calibri" w:hAnsi="Arial" w:cs="Arial"/>
          <w:sz w:val="22"/>
          <w:szCs w:val="22"/>
          <w:lang w:val="en-US" w:eastAsia="en-US"/>
        </w:rPr>
        <w:t>shows how to run ProbABEL</w:t>
      </w:r>
      <w:r>
        <w:rPr>
          <w:rFonts w:ascii="Arial" w:eastAsia="Calibri" w:hAnsi="Arial" w:cs="Arial"/>
          <w:sz w:val="22"/>
          <w:szCs w:val="22"/>
          <w:lang w:val="en-US" w:eastAsia="en-US"/>
        </w:rPr>
        <w:t xml:space="preserve"> </w:t>
      </w:r>
      <w:r w:rsidRPr="005C78C5">
        <w:rPr>
          <w:rFonts w:ascii="Arial" w:eastAsia="Calibri" w:hAnsi="Arial" w:cs="Arial"/>
          <w:sz w:val="22"/>
          <w:szCs w:val="22"/>
          <w:lang w:val="en-US" w:eastAsia="en-US"/>
        </w:rPr>
        <w:t>while getting robust standard errors.  To calculate robust standard errors in ProbABEL, use the --robust option.</w:t>
      </w:r>
    </w:p>
    <w:p w14:paraId="0753A660" w14:textId="77777777" w:rsidR="00630FB0" w:rsidRPr="00861360" w:rsidRDefault="00630FB0" w:rsidP="00630FB0">
      <w:pPr>
        <w:contextualSpacing/>
        <w:rPr>
          <w:rFonts w:ascii="Arial" w:eastAsia="Calibri" w:hAnsi="Arial" w:cs="Arial"/>
          <w:szCs w:val="22"/>
          <w:lang w:val="en-US" w:eastAsia="en-US"/>
        </w:rPr>
      </w:pPr>
    </w:p>
    <w:p w14:paraId="2F2263AE" w14:textId="77777777" w:rsidR="00630FB0" w:rsidRPr="00861360" w:rsidRDefault="00630FB0" w:rsidP="00630FB0">
      <w:pPr>
        <w:contextualSpacing/>
        <w:rPr>
          <w:rFonts w:ascii="Arial" w:hAnsi="Arial" w:cs="Arial"/>
          <w:b/>
        </w:rPr>
      </w:pPr>
      <w:r w:rsidRPr="00861360">
        <w:rPr>
          <w:rFonts w:ascii="Arial" w:hAnsi="Arial" w:cs="Arial"/>
          <w:b/>
        </w:rPr>
        <w:t>Commands to run ProbABEL</w:t>
      </w:r>
      <w:r>
        <w:rPr>
          <w:rFonts w:ascii="Arial" w:hAnsi="Arial" w:cs="Arial"/>
          <w:b/>
        </w:rPr>
        <w:t>:</w:t>
      </w:r>
    </w:p>
    <w:p w14:paraId="5556C388" w14:textId="77777777" w:rsidR="00630FB0" w:rsidRPr="00861360" w:rsidRDefault="00630FB0" w:rsidP="00630FB0">
      <w:pPr>
        <w:contextualSpacing/>
        <w:rPr>
          <w:rFonts w:ascii="Arial" w:hAnsi="Arial" w:cs="Arial"/>
          <w:b/>
        </w:rPr>
      </w:pPr>
      <w:r w:rsidRPr="00861360">
        <w:rPr>
          <w:rFonts w:ascii="Arial" w:hAnsi="Arial" w:cs="Arial"/>
          <w:b/>
          <w:noProof/>
          <w:lang w:val="en-US" w:eastAsia="en-US"/>
        </w:rPr>
        <mc:AlternateContent>
          <mc:Choice Requires="wps">
            <w:drawing>
              <wp:anchor distT="0" distB="0" distL="114300" distR="114300" simplePos="0" relativeHeight="251661312" behindDoc="0" locked="0" layoutInCell="1" allowOverlap="1" wp14:anchorId="0CFF92A6" wp14:editId="43A9A041">
                <wp:simplePos x="0" y="0"/>
                <wp:positionH relativeFrom="column">
                  <wp:posOffset>-91440</wp:posOffset>
                </wp:positionH>
                <wp:positionV relativeFrom="paragraph">
                  <wp:posOffset>78971</wp:posOffset>
                </wp:positionV>
                <wp:extent cx="6413863" cy="748145"/>
                <wp:effectExtent l="0" t="0" r="25400" b="13970"/>
                <wp:wrapNone/>
                <wp:docPr id="7" name="Rectangle 7"/>
                <wp:cNvGraphicFramePr/>
                <a:graphic xmlns:a="http://schemas.openxmlformats.org/drawingml/2006/main">
                  <a:graphicData uri="http://schemas.microsoft.com/office/word/2010/wordprocessingShape">
                    <wps:wsp>
                      <wps:cNvSpPr/>
                      <wps:spPr>
                        <a:xfrm>
                          <a:off x="0" y="0"/>
                          <a:ext cx="6413863" cy="74814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21ECDA7" id="Rectangle 7" o:spid="_x0000_s1026" style="position:absolute;margin-left:-7.2pt;margin-top:6.2pt;width:505.05pt;height:5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" filled="f" strokecolor="windowText" strokeweight="1pt"/>
            </w:pict>
          </mc:Fallback>
        </mc:AlternateContent>
      </w:r>
    </w:p>
    <w:p w14:paraId="7C981085" w14:textId="77777777" w:rsidR="00630FB0" w:rsidRPr="00861360" w:rsidRDefault="00630FB0" w:rsidP="00630FB0">
      <w:pPr>
        <w:autoSpaceDE w:val="0"/>
        <w:autoSpaceDN w:val="0"/>
        <w:adjustRightInd w:val="0"/>
        <w:contextualSpacing/>
        <w:rPr>
          <w:rFonts w:ascii="Courier New" w:eastAsia="Calibri" w:hAnsi="Courier New" w:cs="Courier New"/>
          <w:color w:val="00B050"/>
          <w:sz w:val="20"/>
          <w:szCs w:val="20"/>
          <w:lang w:val="en-US" w:eastAsia="en-US"/>
        </w:rPr>
      </w:pPr>
      <w:r w:rsidRPr="00861360">
        <w:rPr>
          <w:rFonts w:ascii="Courier New" w:eastAsia="Calibri" w:hAnsi="Courier New" w:cs="Courier New"/>
          <w:color w:val="00B050"/>
          <w:sz w:val="20"/>
          <w:szCs w:val="20"/>
          <w:lang w:val="en-US" w:eastAsia="en-US"/>
        </w:rPr>
        <w:t># Example code for running ProbABEL</w:t>
      </w:r>
    </w:p>
    <w:p w14:paraId="70BEAF88" w14:textId="36818BA1" w:rsidR="00630FB0" w:rsidRPr="00861360" w:rsidRDefault="00630FB0" w:rsidP="00630FB0">
      <w:pPr>
        <w:contextualSpacing/>
        <w:rPr>
          <w:rFonts w:ascii="Courier New" w:hAnsi="Courier New" w:cs="Courier New"/>
          <w:sz w:val="20"/>
          <w:szCs w:val="20"/>
        </w:rPr>
      </w:pPr>
      <w:r w:rsidRPr="00861360">
        <w:rPr>
          <w:rFonts w:ascii="Courier New" w:hAnsi="Courier New" w:cs="Courier New"/>
          <w:sz w:val="20"/>
          <w:szCs w:val="20"/>
        </w:rPr>
        <w:t>palinear --pheno pheno-</w:t>
      </w:r>
      <w:r>
        <w:rPr>
          <w:rFonts w:ascii="Courier New" w:hAnsi="Courier New" w:cs="Courier New"/>
          <w:sz w:val="20"/>
          <w:szCs w:val="20"/>
        </w:rPr>
        <w:t>SBP</w:t>
      </w:r>
      <w:r w:rsidRPr="00861360">
        <w:rPr>
          <w:rFonts w:ascii="Courier New" w:hAnsi="Courier New" w:cs="Courier New"/>
          <w:sz w:val="20"/>
          <w:szCs w:val="20"/>
        </w:rPr>
        <w:t>-</w:t>
      </w:r>
      <w:r>
        <w:rPr>
          <w:rFonts w:ascii="Courier New" w:hAnsi="Courier New" w:cs="Courier New"/>
          <w:sz w:val="20"/>
          <w:szCs w:val="20"/>
        </w:rPr>
        <w:t>CURSMK</w:t>
      </w:r>
      <w:r w:rsidRPr="00861360">
        <w:rPr>
          <w:rFonts w:ascii="Courier New" w:hAnsi="Courier New" w:cs="Courier New"/>
          <w:sz w:val="20"/>
          <w:szCs w:val="20"/>
        </w:rPr>
        <w:t xml:space="preserve">.txt --info ch22.info --dose ch22.dose </w:t>
      </w:r>
      <w:r w:rsidRPr="00197050">
        <w:rPr>
          <w:rFonts w:ascii="Courier New" w:hAnsi="Courier New" w:cs="Courier New"/>
          <w:sz w:val="20"/>
          <w:szCs w:val="20"/>
        </w:rPr>
        <w:t>--robust –-interaction=1</w:t>
      </w:r>
      <w:r w:rsidRPr="00861360">
        <w:rPr>
          <w:rFonts w:ascii="Courier New" w:hAnsi="Courier New" w:cs="Courier New"/>
          <w:sz w:val="20"/>
          <w:szCs w:val="20"/>
        </w:rPr>
        <w:t xml:space="preserve"> </w:t>
      </w:r>
      <w:r>
        <w:rPr>
          <w:rFonts w:ascii="Courier New" w:hAnsi="Courier New" w:cs="Courier New"/>
          <w:sz w:val="20"/>
          <w:szCs w:val="20"/>
        </w:rPr>
        <w:t>–</w:t>
      </w:r>
      <w:r w:rsidR="003F7E0A">
        <w:rPr>
          <w:rFonts w:ascii="Courier New" w:hAnsi="Courier New" w:cs="Courier New"/>
          <w:sz w:val="20"/>
          <w:szCs w:val="20"/>
        </w:rPr>
        <w:t>-</w:t>
      </w:r>
      <w:r>
        <w:rPr>
          <w:rFonts w:ascii="Courier New" w:hAnsi="Courier New" w:cs="Courier New"/>
          <w:sz w:val="20"/>
          <w:szCs w:val="20"/>
        </w:rPr>
        <w:t xml:space="preserve">out </w:t>
      </w:r>
      <w:r w:rsidRPr="00861360">
        <w:rPr>
          <w:rFonts w:ascii="Courier New" w:hAnsi="Courier New" w:cs="Courier New"/>
          <w:sz w:val="20"/>
          <w:szCs w:val="20"/>
        </w:rPr>
        <w:t>out-ch22-</w:t>
      </w:r>
      <w:r>
        <w:rPr>
          <w:rFonts w:ascii="Courier New" w:hAnsi="Courier New" w:cs="Courier New"/>
          <w:sz w:val="20"/>
          <w:szCs w:val="20"/>
        </w:rPr>
        <w:t>SBP</w:t>
      </w:r>
      <w:r w:rsidRPr="00861360">
        <w:rPr>
          <w:rFonts w:ascii="Courier New" w:hAnsi="Courier New" w:cs="Courier New"/>
          <w:sz w:val="20"/>
          <w:szCs w:val="20"/>
        </w:rPr>
        <w:t>-</w:t>
      </w:r>
      <w:r>
        <w:rPr>
          <w:rFonts w:ascii="Courier New" w:hAnsi="Courier New" w:cs="Courier New"/>
          <w:sz w:val="20"/>
          <w:szCs w:val="20"/>
        </w:rPr>
        <w:t>CURSMK</w:t>
      </w:r>
      <w:r w:rsidRPr="00861360">
        <w:rPr>
          <w:rFonts w:ascii="Courier New" w:hAnsi="Courier New" w:cs="Courier New"/>
          <w:sz w:val="20"/>
          <w:szCs w:val="20"/>
        </w:rPr>
        <w:t>.txt</w:t>
      </w:r>
    </w:p>
    <w:p w14:paraId="5E60DFED" w14:textId="77777777" w:rsidR="00630FB0" w:rsidRPr="00861360" w:rsidRDefault="00630FB0" w:rsidP="00630FB0">
      <w:pPr>
        <w:contextualSpacing/>
        <w:rPr>
          <w:rFonts w:ascii="Courier New" w:hAnsi="Courier New" w:cs="Courier New"/>
          <w:sz w:val="20"/>
          <w:szCs w:val="20"/>
        </w:rPr>
      </w:pPr>
    </w:p>
    <w:p w14:paraId="457B7A1D" w14:textId="77777777" w:rsidR="00630FB0" w:rsidRPr="00861360" w:rsidRDefault="00630FB0" w:rsidP="00630FB0">
      <w:pPr>
        <w:autoSpaceDE w:val="0"/>
        <w:autoSpaceDN w:val="0"/>
        <w:adjustRightInd w:val="0"/>
        <w:contextualSpacing/>
        <w:rPr>
          <w:rFonts w:ascii="Courier New" w:eastAsia="Calibri" w:hAnsi="Courier New" w:cs="Courier New"/>
          <w:sz w:val="20"/>
          <w:szCs w:val="20"/>
          <w:lang w:val="en-US" w:eastAsia="en-US"/>
        </w:rPr>
      </w:pPr>
    </w:p>
    <w:p w14:paraId="2D087D68" w14:textId="77777777" w:rsidR="00630FB0" w:rsidRPr="00861360" w:rsidRDefault="00630FB0" w:rsidP="00630FB0">
      <w:pPr>
        <w:autoSpaceDE w:val="0"/>
        <w:autoSpaceDN w:val="0"/>
        <w:adjustRightInd w:val="0"/>
        <w:contextualSpacing/>
        <w:rPr>
          <w:rFonts w:ascii="Courier New" w:eastAsia="Calibri" w:hAnsi="Courier New" w:cs="Courier New"/>
          <w:sz w:val="20"/>
          <w:szCs w:val="20"/>
          <w:lang w:val="en-US" w:eastAsia="en-US"/>
        </w:rPr>
      </w:pPr>
    </w:p>
    <w:p w14:paraId="39BFD493" w14:textId="77777777" w:rsidR="00630FB0" w:rsidRDefault="00630FB0" w:rsidP="00630FB0">
      <w:pPr>
        <w:autoSpaceDE w:val="0"/>
        <w:autoSpaceDN w:val="0"/>
        <w:adjustRightInd w:val="0"/>
        <w:spacing w:line="276" w:lineRule="auto"/>
        <w:contextualSpacing/>
        <w:rPr>
          <w:rFonts w:ascii="Arial" w:eastAsia="Calibri" w:hAnsi="Arial" w:cs="Arial"/>
          <w:b/>
          <w:sz w:val="20"/>
          <w:szCs w:val="20"/>
          <w:lang w:val="en-US" w:eastAsia="en-US"/>
        </w:rPr>
      </w:pPr>
      <w:r>
        <w:rPr>
          <w:rFonts w:ascii="Arial" w:eastAsia="Calibri" w:hAnsi="Arial" w:cs="Arial"/>
          <w:sz w:val="22"/>
          <w:szCs w:val="22"/>
          <w:lang w:val="en-US" w:eastAsia="en-US"/>
        </w:rPr>
        <w:t>In the above code</w:t>
      </w:r>
      <w:r w:rsidRPr="005C78C5">
        <w:rPr>
          <w:rFonts w:ascii="Arial" w:eastAsia="Calibri" w:hAnsi="Arial" w:cs="Arial"/>
          <w:sz w:val="22"/>
          <w:szCs w:val="22"/>
          <w:lang w:val="en-US" w:eastAsia="en-US"/>
        </w:rPr>
        <w:t>, --interaction=1 tells ProbABEL to use the 1</w:t>
      </w:r>
      <w:r w:rsidRPr="005C78C5">
        <w:rPr>
          <w:rFonts w:ascii="Arial" w:eastAsia="Calibri" w:hAnsi="Arial" w:cs="Arial"/>
          <w:sz w:val="22"/>
          <w:szCs w:val="22"/>
          <w:vertAlign w:val="superscript"/>
          <w:lang w:val="en-US" w:eastAsia="en-US"/>
        </w:rPr>
        <w:t>st</w:t>
      </w:r>
      <w:r w:rsidRPr="005C78C5">
        <w:rPr>
          <w:rFonts w:ascii="Arial" w:eastAsia="Calibri" w:hAnsi="Arial" w:cs="Arial"/>
          <w:sz w:val="22"/>
          <w:szCs w:val="22"/>
          <w:lang w:val="en-US" w:eastAsia="en-US"/>
        </w:rPr>
        <w:t xml:space="preserve"> listed covariate as the interaction covariate, because in the phenotype file (see above input file for example), </w:t>
      </w:r>
      <w:r>
        <w:rPr>
          <w:rFonts w:ascii="Arial" w:eastAsia="Calibri" w:hAnsi="Arial" w:cs="Arial"/>
          <w:sz w:val="22"/>
          <w:szCs w:val="22"/>
          <w:lang w:val="en-US" w:eastAsia="en-US"/>
        </w:rPr>
        <w:t>CURSMK</w:t>
      </w:r>
      <w:r w:rsidRPr="005C78C5">
        <w:rPr>
          <w:rFonts w:ascii="Arial" w:eastAsia="Calibri" w:hAnsi="Arial" w:cs="Arial"/>
          <w:sz w:val="22"/>
          <w:szCs w:val="22"/>
          <w:lang w:val="en-US" w:eastAsia="en-US"/>
        </w:rPr>
        <w:t xml:space="preserve"> is the 1</w:t>
      </w:r>
      <w:r w:rsidRPr="005C78C5">
        <w:rPr>
          <w:rFonts w:ascii="Arial" w:eastAsia="Calibri" w:hAnsi="Arial" w:cs="Arial"/>
          <w:sz w:val="22"/>
          <w:szCs w:val="22"/>
          <w:vertAlign w:val="superscript"/>
          <w:lang w:val="en-US" w:eastAsia="en-US"/>
        </w:rPr>
        <w:t>st</w:t>
      </w:r>
      <w:r w:rsidRPr="005C78C5">
        <w:rPr>
          <w:rFonts w:ascii="Arial" w:eastAsia="Calibri" w:hAnsi="Arial" w:cs="Arial"/>
          <w:sz w:val="22"/>
          <w:szCs w:val="22"/>
          <w:lang w:val="en-US" w:eastAsia="en-US"/>
        </w:rPr>
        <w:t xml:space="preserve"> listed covariate, i.e., the 1</w:t>
      </w:r>
      <w:r w:rsidRPr="005C78C5">
        <w:rPr>
          <w:rFonts w:ascii="Arial" w:eastAsia="Calibri" w:hAnsi="Arial" w:cs="Arial"/>
          <w:sz w:val="22"/>
          <w:szCs w:val="22"/>
          <w:vertAlign w:val="superscript"/>
          <w:lang w:val="en-US" w:eastAsia="en-US"/>
        </w:rPr>
        <w:t>st</w:t>
      </w:r>
      <w:r w:rsidRPr="005C78C5">
        <w:rPr>
          <w:rFonts w:ascii="Arial" w:eastAsia="Calibri" w:hAnsi="Arial" w:cs="Arial"/>
          <w:sz w:val="22"/>
          <w:szCs w:val="22"/>
          <w:lang w:val="en-US" w:eastAsia="en-US"/>
        </w:rPr>
        <w:t xml:space="preserve"> column after the subject ID and trait.  </w:t>
      </w:r>
      <w:r w:rsidRPr="005C78C5">
        <w:rPr>
          <w:rFonts w:ascii="Arial" w:eastAsia="Calibri" w:hAnsi="Arial" w:cs="Arial"/>
          <w:sz w:val="22"/>
          <w:szCs w:val="22"/>
          <w:u w:val="single"/>
          <w:lang w:val="en-US" w:eastAsia="en-US"/>
        </w:rPr>
        <w:t>It is crucial that the column containing your lifestyle covariate in your phenotype file is correctly identified in the interaction statement above.</w:t>
      </w:r>
      <w:r w:rsidRPr="005C78C5">
        <w:rPr>
          <w:rFonts w:ascii="Arial" w:eastAsia="Calibri" w:hAnsi="Arial" w:cs="Arial"/>
          <w:sz w:val="22"/>
          <w:szCs w:val="22"/>
          <w:lang w:val="en-US" w:eastAsia="en-US"/>
        </w:rPr>
        <w:t xml:space="preserve">  For example, if the covariates were in the order AGE SEX </w:t>
      </w:r>
      <w:r>
        <w:rPr>
          <w:rFonts w:ascii="Arial" w:eastAsia="Calibri" w:hAnsi="Arial" w:cs="Arial"/>
          <w:sz w:val="22"/>
          <w:szCs w:val="22"/>
          <w:lang w:val="en-US" w:eastAsia="en-US"/>
        </w:rPr>
        <w:t>CURSMK</w:t>
      </w:r>
      <w:r w:rsidRPr="005C78C5">
        <w:rPr>
          <w:rFonts w:ascii="Arial" w:eastAsia="Calibri" w:hAnsi="Arial" w:cs="Arial"/>
          <w:sz w:val="22"/>
          <w:szCs w:val="22"/>
          <w:lang w:val="en-US" w:eastAsia="en-US"/>
        </w:rPr>
        <w:t xml:space="preserve">, then you would use --interaction=3. An example output file is shown below; the bold-faced column names correspond to the beta estimates and their robust standard errors. </w:t>
      </w:r>
    </w:p>
    <w:p w14:paraId="0F4AE46C" w14:textId="77777777" w:rsidR="00630FB0" w:rsidRDefault="00630FB0" w:rsidP="00630FB0">
      <w:pPr>
        <w:autoSpaceDE w:val="0"/>
        <w:autoSpaceDN w:val="0"/>
        <w:adjustRightInd w:val="0"/>
        <w:contextualSpacing/>
        <w:rPr>
          <w:rFonts w:ascii="Arial" w:eastAsia="Calibri" w:hAnsi="Arial" w:cs="Arial"/>
          <w:b/>
          <w:sz w:val="20"/>
          <w:szCs w:val="20"/>
          <w:lang w:val="en-US" w:eastAsia="en-US"/>
        </w:rPr>
      </w:pPr>
    </w:p>
    <w:p w14:paraId="4729AE9E" w14:textId="77777777" w:rsidR="00630FB0" w:rsidRDefault="00630FB0" w:rsidP="00630FB0">
      <w:pPr>
        <w:autoSpaceDE w:val="0"/>
        <w:autoSpaceDN w:val="0"/>
        <w:adjustRightInd w:val="0"/>
        <w:contextualSpacing/>
        <w:rPr>
          <w:rFonts w:ascii="Arial" w:eastAsia="Calibri" w:hAnsi="Arial" w:cs="Arial"/>
          <w:b/>
          <w:sz w:val="20"/>
          <w:szCs w:val="20"/>
          <w:lang w:val="en-US" w:eastAsia="en-US"/>
        </w:rPr>
      </w:pPr>
    </w:p>
    <w:p w14:paraId="251CC3C2" w14:textId="77777777" w:rsidR="00630FB0" w:rsidRPr="00861360" w:rsidRDefault="00630FB0" w:rsidP="00630FB0">
      <w:pPr>
        <w:autoSpaceDE w:val="0"/>
        <w:autoSpaceDN w:val="0"/>
        <w:adjustRightInd w:val="0"/>
        <w:contextualSpacing/>
        <w:rPr>
          <w:rFonts w:ascii="Arial" w:eastAsia="Calibri" w:hAnsi="Arial" w:cs="Arial"/>
          <w:sz w:val="20"/>
          <w:szCs w:val="20"/>
          <w:lang w:val="en-US" w:eastAsia="en-US"/>
        </w:rPr>
      </w:pPr>
      <w:r w:rsidRPr="00861360">
        <w:rPr>
          <w:rFonts w:ascii="Arial" w:eastAsia="Calibri" w:hAnsi="Arial" w:cs="Arial"/>
          <w:b/>
          <w:sz w:val="20"/>
          <w:szCs w:val="20"/>
          <w:lang w:val="en-US" w:eastAsia="en-US"/>
        </w:rPr>
        <w:t>Output file: out-ch22_add.out</w:t>
      </w:r>
    </w:p>
    <w:p w14:paraId="5B8EB394" w14:textId="77777777" w:rsidR="00630FB0" w:rsidRPr="00861360" w:rsidRDefault="00630FB0" w:rsidP="00630FB0">
      <w:pPr>
        <w:autoSpaceDE w:val="0"/>
        <w:autoSpaceDN w:val="0"/>
        <w:adjustRightInd w:val="0"/>
        <w:contextualSpacing/>
        <w:rPr>
          <w:rFonts w:ascii="Arial" w:eastAsia="Calibri" w:hAnsi="Arial" w:cs="Arial"/>
          <w:b/>
          <w:sz w:val="20"/>
          <w:szCs w:val="20"/>
          <w:lang w:val="en-US" w:eastAsia="en-US"/>
        </w:rPr>
      </w:pPr>
    </w:p>
    <w:p w14:paraId="0C8C2742" w14:textId="77777777" w:rsidR="00630FB0" w:rsidRPr="00861360" w:rsidRDefault="00630FB0" w:rsidP="00630FB0">
      <w:pPr>
        <w:autoSpaceDE w:val="0"/>
        <w:autoSpaceDN w:val="0"/>
        <w:adjustRightInd w:val="0"/>
        <w:ind w:left="720"/>
        <w:contextualSpacing/>
        <w:rPr>
          <w:rFonts w:ascii="Courier New" w:eastAsia="Calibri" w:hAnsi="Courier New" w:cs="Courier New"/>
          <w:sz w:val="20"/>
          <w:szCs w:val="20"/>
          <w:lang w:val="en-US" w:eastAsia="en-US"/>
        </w:rPr>
      </w:pPr>
      <w:proofErr w:type="gramStart"/>
      <w:r w:rsidRPr="00861360">
        <w:rPr>
          <w:rFonts w:ascii="Courier New" w:eastAsia="Calibri" w:hAnsi="Courier New" w:cs="Courier New"/>
          <w:sz w:val="20"/>
          <w:szCs w:val="20"/>
          <w:lang w:val="en-US" w:eastAsia="en-US"/>
        </w:rPr>
        <w:t>name</w:t>
      </w:r>
      <w:proofErr w:type="gramEnd"/>
      <w:r w:rsidRPr="00861360">
        <w:rPr>
          <w:rFonts w:ascii="Courier New" w:eastAsia="Calibri" w:hAnsi="Courier New" w:cs="Courier New"/>
          <w:sz w:val="20"/>
          <w:szCs w:val="20"/>
          <w:lang w:val="en-US" w:eastAsia="en-US"/>
        </w:rPr>
        <w:t xml:space="preserve"> A1 A2 Freq1 MAF Quality </w:t>
      </w:r>
      <w:proofErr w:type="spellStart"/>
      <w:r w:rsidRPr="00861360">
        <w:rPr>
          <w:rFonts w:ascii="Courier New" w:eastAsia="Calibri" w:hAnsi="Courier New" w:cs="Courier New"/>
          <w:sz w:val="20"/>
          <w:szCs w:val="20"/>
          <w:lang w:val="en-US" w:eastAsia="en-US"/>
        </w:rPr>
        <w:t>Rsq</w:t>
      </w:r>
      <w:proofErr w:type="spellEnd"/>
      <w:r w:rsidRPr="00861360">
        <w:rPr>
          <w:rFonts w:ascii="Courier New" w:eastAsia="Calibri" w:hAnsi="Courier New" w:cs="Courier New"/>
          <w:sz w:val="20"/>
          <w:szCs w:val="20"/>
          <w:lang w:val="en-US" w:eastAsia="en-US"/>
        </w:rPr>
        <w:t xml:space="preserve"> n </w:t>
      </w:r>
      <w:proofErr w:type="spellStart"/>
      <w:r w:rsidRPr="00861360">
        <w:rPr>
          <w:rFonts w:ascii="Courier New" w:eastAsia="Calibri" w:hAnsi="Courier New" w:cs="Courier New"/>
          <w:sz w:val="20"/>
          <w:szCs w:val="20"/>
          <w:lang w:val="en-US" w:eastAsia="en-US"/>
        </w:rPr>
        <w:t>Mean_predictor_allele</w:t>
      </w:r>
      <w:proofErr w:type="spellEnd"/>
      <w:r w:rsidRPr="00861360">
        <w:rPr>
          <w:rFonts w:ascii="Courier New" w:eastAsia="Calibri" w:hAnsi="Courier New" w:cs="Courier New"/>
          <w:sz w:val="20"/>
          <w:szCs w:val="20"/>
          <w:lang w:val="en-US" w:eastAsia="en-US"/>
        </w:rPr>
        <w:t xml:space="preserve"> </w:t>
      </w:r>
      <w:proofErr w:type="spellStart"/>
      <w:r w:rsidRPr="00861360">
        <w:rPr>
          <w:rFonts w:ascii="Courier New" w:eastAsia="Calibri" w:hAnsi="Courier New" w:cs="Courier New"/>
          <w:b/>
          <w:sz w:val="20"/>
          <w:szCs w:val="20"/>
          <w:lang w:val="en-US" w:eastAsia="en-US"/>
        </w:rPr>
        <w:t>beta_SNP_add</w:t>
      </w:r>
      <w:proofErr w:type="spellEnd"/>
      <w:r w:rsidRPr="00861360">
        <w:rPr>
          <w:rFonts w:ascii="Courier New" w:eastAsia="Calibri" w:hAnsi="Courier New" w:cs="Courier New"/>
          <w:b/>
          <w:sz w:val="20"/>
          <w:szCs w:val="20"/>
          <w:lang w:val="en-US" w:eastAsia="en-US"/>
        </w:rPr>
        <w:t xml:space="preserve"> </w:t>
      </w:r>
      <w:proofErr w:type="spellStart"/>
      <w:r w:rsidRPr="00861360">
        <w:rPr>
          <w:rFonts w:ascii="Courier New" w:eastAsia="Calibri" w:hAnsi="Courier New" w:cs="Courier New"/>
          <w:b/>
          <w:sz w:val="20"/>
          <w:szCs w:val="20"/>
          <w:lang w:val="en-US" w:eastAsia="en-US"/>
        </w:rPr>
        <w:t>sebeta_SNP_add</w:t>
      </w:r>
      <w:proofErr w:type="spellEnd"/>
      <w:r w:rsidRPr="00861360">
        <w:rPr>
          <w:rFonts w:ascii="Courier New" w:eastAsia="Calibri" w:hAnsi="Courier New" w:cs="Courier New"/>
          <w:b/>
          <w:sz w:val="20"/>
          <w:szCs w:val="20"/>
          <w:lang w:val="en-US" w:eastAsia="en-US"/>
        </w:rPr>
        <w:t xml:space="preserve"> </w:t>
      </w:r>
      <w:proofErr w:type="spellStart"/>
      <w:r w:rsidRPr="00861360">
        <w:rPr>
          <w:rFonts w:ascii="Courier New" w:eastAsia="Calibri" w:hAnsi="Courier New" w:cs="Courier New"/>
          <w:b/>
          <w:sz w:val="20"/>
          <w:szCs w:val="20"/>
          <w:lang w:val="en-US" w:eastAsia="en-US"/>
        </w:rPr>
        <w:t>beta_SNP_</w:t>
      </w:r>
      <w:r>
        <w:rPr>
          <w:rFonts w:ascii="Courier New" w:eastAsia="Calibri" w:hAnsi="Courier New" w:cs="Courier New"/>
          <w:b/>
          <w:sz w:val="20"/>
          <w:szCs w:val="20"/>
          <w:lang w:val="en-US" w:eastAsia="en-US"/>
        </w:rPr>
        <w:t>CURSMK</w:t>
      </w:r>
      <w:proofErr w:type="spellEnd"/>
      <w:r w:rsidRPr="00861360">
        <w:rPr>
          <w:rFonts w:ascii="Courier New" w:eastAsia="Calibri" w:hAnsi="Courier New" w:cs="Courier New"/>
          <w:b/>
          <w:sz w:val="20"/>
          <w:szCs w:val="20"/>
          <w:lang w:val="en-US" w:eastAsia="en-US"/>
        </w:rPr>
        <w:t xml:space="preserve"> </w:t>
      </w:r>
      <w:proofErr w:type="spellStart"/>
      <w:r w:rsidRPr="00861360">
        <w:rPr>
          <w:rFonts w:ascii="Courier New" w:eastAsia="Calibri" w:hAnsi="Courier New" w:cs="Courier New"/>
          <w:b/>
          <w:sz w:val="20"/>
          <w:szCs w:val="20"/>
          <w:lang w:val="en-US" w:eastAsia="en-US"/>
        </w:rPr>
        <w:t>sebeta_SNP_</w:t>
      </w:r>
      <w:r>
        <w:rPr>
          <w:rFonts w:ascii="Courier New" w:eastAsia="Calibri" w:hAnsi="Courier New" w:cs="Courier New"/>
          <w:b/>
          <w:sz w:val="20"/>
          <w:szCs w:val="20"/>
          <w:lang w:val="en-US" w:eastAsia="en-US"/>
        </w:rPr>
        <w:t>CURSMK</w:t>
      </w:r>
      <w:proofErr w:type="spellEnd"/>
      <w:r w:rsidRPr="00861360">
        <w:rPr>
          <w:rFonts w:ascii="Courier New" w:eastAsia="Calibri" w:hAnsi="Courier New" w:cs="Courier New"/>
          <w:b/>
          <w:sz w:val="20"/>
          <w:szCs w:val="20"/>
          <w:lang w:val="en-US" w:eastAsia="en-US"/>
        </w:rPr>
        <w:t xml:space="preserve"> </w:t>
      </w:r>
      <w:proofErr w:type="spellStart"/>
      <w:r w:rsidRPr="00861360">
        <w:rPr>
          <w:rFonts w:ascii="Courier New" w:eastAsia="Calibri" w:hAnsi="Courier New" w:cs="Courier New"/>
          <w:b/>
          <w:sz w:val="20"/>
          <w:szCs w:val="20"/>
          <w:lang w:val="en-US" w:eastAsia="en-US"/>
        </w:rPr>
        <w:t>cov_SNP_int_SNP_</w:t>
      </w:r>
      <w:r>
        <w:rPr>
          <w:rFonts w:ascii="Courier New" w:eastAsia="Calibri" w:hAnsi="Courier New" w:cs="Courier New"/>
          <w:b/>
          <w:sz w:val="20"/>
          <w:szCs w:val="20"/>
          <w:lang w:val="en-US" w:eastAsia="en-US"/>
        </w:rPr>
        <w:t>CURSMK</w:t>
      </w:r>
      <w:proofErr w:type="spellEnd"/>
      <w:r w:rsidRPr="00861360">
        <w:rPr>
          <w:rFonts w:ascii="Courier New" w:eastAsia="Calibri" w:hAnsi="Courier New" w:cs="Courier New"/>
          <w:sz w:val="20"/>
          <w:szCs w:val="20"/>
          <w:lang w:val="en-US" w:eastAsia="en-US"/>
        </w:rPr>
        <w:t xml:space="preserve"> </w:t>
      </w:r>
      <w:proofErr w:type="spellStart"/>
      <w:r w:rsidRPr="00861360">
        <w:rPr>
          <w:rFonts w:ascii="Courier New" w:eastAsia="Calibri" w:hAnsi="Courier New" w:cs="Courier New"/>
          <w:sz w:val="20"/>
          <w:szCs w:val="20"/>
          <w:lang w:val="en-US" w:eastAsia="en-US"/>
        </w:rPr>
        <w:t>loglik</w:t>
      </w:r>
      <w:proofErr w:type="spellEnd"/>
    </w:p>
    <w:p w14:paraId="77CAD76E" w14:textId="77777777" w:rsidR="00630FB0" w:rsidRPr="00861360" w:rsidRDefault="00630FB0" w:rsidP="00630FB0">
      <w:pPr>
        <w:autoSpaceDE w:val="0"/>
        <w:autoSpaceDN w:val="0"/>
        <w:adjustRightInd w:val="0"/>
        <w:ind w:left="720"/>
        <w:contextualSpacing/>
        <w:rPr>
          <w:rFonts w:ascii="Courier New" w:eastAsia="Calibri" w:hAnsi="Courier New" w:cs="Courier New"/>
          <w:sz w:val="20"/>
          <w:szCs w:val="20"/>
          <w:lang w:val="de-DE" w:eastAsia="en-US"/>
        </w:rPr>
      </w:pPr>
      <w:r w:rsidRPr="00861360">
        <w:rPr>
          <w:rFonts w:ascii="Courier New" w:eastAsia="Calibri" w:hAnsi="Courier New" w:cs="Courier New"/>
          <w:sz w:val="20"/>
          <w:szCs w:val="20"/>
          <w:lang w:val="de-DE" w:eastAsia="en-US"/>
        </w:rPr>
        <w:t>rs149201999 T C 0.93864 0.06136 0.93864 2045 0.0129584 3.65995 4.12266 -11.6668 4.73242 -16.999 -7230.14</w:t>
      </w:r>
    </w:p>
    <w:p w14:paraId="3BB7899A" w14:textId="77777777" w:rsidR="00630FB0" w:rsidRPr="00861360" w:rsidRDefault="00630FB0" w:rsidP="00630FB0">
      <w:pPr>
        <w:autoSpaceDE w:val="0"/>
        <w:autoSpaceDN w:val="0"/>
        <w:adjustRightInd w:val="0"/>
        <w:ind w:left="720"/>
        <w:contextualSpacing/>
        <w:rPr>
          <w:rFonts w:ascii="Courier New" w:eastAsia="Calibri" w:hAnsi="Courier New" w:cs="Courier New"/>
          <w:sz w:val="20"/>
          <w:szCs w:val="20"/>
          <w:lang w:val="de-DE" w:eastAsia="en-US"/>
        </w:rPr>
      </w:pPr>
      <w:r w:rsidRPr="00861360">
        <w:rPr>
          <w:rFonts w:ascii="Courier New" w:eastAsia="Calibri" w:hAnsi="Courier New" w:cs="Courier New"/>
          <w:sz w:val="20"/>
          <w:szCs w:val="20"/>
          <w:lang w:val="de-DE" w:eastAsia="en-US"/>
        </w:rPr>
        <w:t>rs146752890 C G 0.91575 0.08425 0.91575 2045 0.0867971 1.27578 1.57563 -4.95806 2.14644 -2.47974 -7229.94</w:t>
      </w:r>
    </w:p>
    <w:p w14:paraId="0B26AF7E" w14:textId="77777777" w:rsidR="00630FB0" w:rsidRPr="00861360" w:rsidRDefault="00630FB0" w:rsidP="00630FB0">
      <w:pPr>
        <w:autoSpaceDE w:val="0"/>
        <w:autoSpaceDN w:val="0"/>
        <w:adjustRightInd w:val="0"/>
        <w:ind w:left="720"/>
        <w:contextualSpacing/>
        <w:rPr>
          <w:rFonts w:ascii="Courier New" w:eastAsia="Calibri" w:hAnsi="Courier New" w:cs="Courier New"/>
          <w:sz w:val="20"/>
          <w:szCs w:val="20"/>
          <w:lang w:val="de-DE" w:eastAsia="en-US"/>
        </w:rPr>
      </w:pPr>
      <w:r w:rsidRPr="00861360">
        <w:rPr>
          <w:rFonts w:ascii="Courier New" w:eastAsia="Calibri" w:hAnsi="Courier New" w:cs="Courier New"/>
          <w:sz w:val="20"/>
          <w:szCs w:val="20"/>
          <w:lang w:val="de-DE" w:eastAsia="en-US"/>
        </w:rPr>
        <w:t>rs139377059 C T 0.94826 0.05174 0.94826 2045 0.452078 -0.561018 0.953585 0.491564 1.29279 -0.907429 -7232.15</w:t>
      </w:r>
    </w:p>
    <w:p w14:paraId="66272061" w14:textId="77777777" w:rsidR="00630FB0" w:rsidRPr="00861360" w:rsidRDefault="00630FB0" w:rsidP="00630FB0">
      <w:pPr>
        <w:autoSpaceDE w:val="0"/>
        <w:autoSpaceDN w:val="0"/>
        <w:adjustRightInd w:val="0"/>
        <w:ind w:left="720"/>
        <w:contextualSpacing/>
        <w:rPr>
          <w:rFonts w:ascii="Courier New" w:eastAsia="Calibri" w:hAnsi="Courier New" w:cs="Courier New"/>
          <w:sz w:val="20"/>
          <w:szCs w:val="20"/>
          <w:lang w:val="de-DE" w:eastAsia="en-US"/>
        </w:rPr>
      </w:pPr>
    </w:p>
    <w:p w14:paraId="06121E81" w14:textId="77777777" w:rsidR="00630FB0" w:rsidRPr="00755C66" w:rsidRDefault="00630FB0" w:rsidP="00630FB0">
      <w:pPr>
        <w:contextualSpacing/>
        <w:rPr>
          <w:rFonts w:ascii="Arial Black" w:eastAsia="Calibri" w:hAnsi="Arial Black" w:cs="Arial"/>
          <w:b/>
          <w:i/>
          <w:color w:val="FF0000"/>
          <w:szCs w:val="22"/>
          <w:lang w:val="en-US" w:eastAsia="en-US"/>
        </w:rPr>
      </w:pPr>
      <w:r w:rsidRPr="00861360">
        <w:rPr>
          <w:rFonts w:ascii="Arial Black" w:eastAsia="Calibri" w:hAnsi="Arial Black" w:cs="Arial"/>
          <w:b/>
          <w:color w:val="0070C0"/>
          <w:szCs w:val="22"/>
          <w:lang w:val="en-US" w:eastAsia="en-US"/>
        </w:rPr>
        <w:t xml:space="preserve">Step </w:t>
      </w:r>
      <w:r>
        <w:rPr>
          <w:rFonts w:ascii="Arial Black" w:eastAsia="Calibri" w:hAnsi="Arial Black" w:cs="Arial"/>
          <w:b/>
          <w:color w:val="0070C0"/>
          <w:szCs w:val="22"/>
          <w:lang w:val="en-US" w:eastAsia="en-US"/>
        </w:rPr>
        <w:t>3</w:t>
      </w:r>
      <w:r w:rsidRPr="00861360">
        <w:rPr>
          <w:rFonts w:ascii="Arial Black" w:eastAsia="Calibri" w:hAnsi="Arial Black" w:cs="Arial"/>
          <w:b/>
          <w:color w:val="0070C0"/>
          <w:szCs w:val="22"/>
          <w:lang w:val="en-US" w:eastAsia="en-US"/>
        </w:rPr>
        <w:t>: Post-process ProbABEL result files</w:t>
      </w:r>
    </w:p>
    <w:p w14:paraId="0028F89C" w14:textId="77777777" w:rsidR="00630FB0" w:rsidRPr="00861360" w:rsidRDefault="00630FB0" w:rsidP="00630FB0">
      <w:pPr>
        <w:autoSpaceDE w:val="0"/>
        <w:autoSpaceDN w:val="0"/>
        <w:adjustRightInd w:val="0"/>
        <w:contextualSpacing/>
        <w:rPr>
          <w:rFonts w:ascii="Arial" w:eastAsia="Calibri" w:hAnsi="Arial" w:cs="Arial"/>
          <w:szCs w:val="22"/>
          <w:lang w:val="en-US" w:eastAsia="en-US"/>
        </w:rPr>
      </w:pPr>
    </w:p>
    <w:p w14:paraId="3ED61F8F" w14:textId="77777777" w:rsidR="00630FB0" w:rsidRPr="005C78C5" w:rsidRDefault="00630FB0" w:rsidP="00630FB0">
      <w:pPr>
        <w:autoSpaceDE w:val="0"/>
        <w:autoSpaceDN w:val="0"/>
        <w:adjustRightInd w:val="0"/>
        <w:spacing w:line="276" w:lineRule="auto"/>
        <w:contextualSpacing/>
        <w:rPr>
          <w:rFonts w:ascii="Arial" w:eastAsia="Calibri" w:hAnsi="Arial" w:cs="Arial"/>
          <w:i/>
          <w:sz w:val="22"/>
          <w:szCs w:val="22"/>
          <w:u w:val="single"/>
          <w:lang w:val="en-US" w:eastAsia="en-US"/>
        </w:rPr>
      </w:pPr>
      <w:r w:rsidRPr="005C78C5">
        <w:rPr>
          <w:rFonts w:ascii="Arial" w:eastAsia="Calibri" w:hAnsi="Arial" w:cs="Arial"/>
          <w:sz w:val="22"/>
          <w:szCs w:val="22"/>
          <w:lang w:val="en-US" w:eastAsia="en-US"/>
        </w:rPr>
        <w:t xml:space="preserve">Because the ProbABEL output doesn’t include the p-values, one can use the following function in R to obtain them.  This code also renames and reorders the variables to match the analysis plan.  Note </w:t>
      </w:r>
      <w:proofErr w:type="spellStart"/>
      <w:r w:rsidRPr="005C78C5">
        <w:rPr>
          <w:rFonts w:ascii="Arial" w:eastAsia="Calibri" w:hAnsi="Arial" w:cs="Arial"/>
          <w:sz w:val="22"/>
          <w:szCs w:val="22"/>
          <w:lang w:val="en-US" w:eastAsia="en-US"/>
        </w:rPr>
        <w:t>prep.upload</w:t>
      </w:r>
      <w:proofErr w:type="spellEnd"/>
      <w:r w:rsidRPr="005C78C5">
        <w:rPr>
          <w:rFonts w:ascii="Arial" w:eastAsia="Calibri" w:hAnsi="Arial" w:cs="Arial"/>
          <w:sz w:val="22"/>
          <w:szCs w:val="22"/>
          <w:lang w:val="en-US" w:eastAsia="en-US"/>
        </w:rPr>
        <w:t xml:space="preserve"> assumes that you have one </w:t>
      </w:r>
      <w:proofErr w:type="gramStart"/>
      <w:r w:rsidRPr="005C78C5">
        <w:rPr>
          <w:rFonts w:ascii="Arial" w:eastAsia="Calibri" w:hAnsi="Arial" w:cs="Arial"/>
          <w:sz w:val="22"/>
          <w:szCs w:val="22"/>
          <w:lang w:val="en-US" w:eastAsia="en-US"/>
        </w:rPr>
        <w:t>ProbABEL</w:t>
      </w:r>
      <w:proofErr w:type="gramEnd"/>
      <w:r w:rsidRPr="005C78C5">
        <w:rPr>
          <w:rFonts w:ascii="Arial" w:eastAsia="Calibri" w:hAnsi="Arial" w:cs="Arial"/>
          <w:sz w:val="22"/>
          <w:szCs w:val="22"/>
          <w:lang w:val="en-US" w:eastAsia="en-US"/>
        </w:rPr>
        <w:t xml:space="preserve"> result file for each chromosome. If you have chopped chromosomes, then you need to edit this function.  </w:t>
      </w:r>
    </w:p>
    <w:p w14:paraId="37859535" w14:textId="77777777" w:rsidR="00630FB0" w:rsidRPr="00861360" w:rsidRDefault="00630FB0" w:rsidP="00630FB0">
      <w:pPr>
        <w:autoSpaceDE w:val="0"/>
        <w:autoSpaceDN w:val="0"/>
        <w:adjustRightInd w:val="0"/>
        <w:contextualSpacing/>
        <w:rPr>
          <w:rFonts w:ascii="Arial" w:eastAsia="Calibri" w:hAnsi="Arial" w:cs="Arial"/>
          <w:szCs w:val="22"/>
          <w:lang w:val="en-US" w:eastAsia="en-US"/>
        </w:rPr>
      </w:pPr>
    </w:p>
    <w:p w14:paraId="1AB9D578" w14:textId="77777777" w:rsidR="00630FB0" w:rsidRPr="00861360" w:rsidRDefault="00630FB0" w:rsidP="00630FB0">
      <w:pPr>
        <w:autoSpaceDE w:val="0"/>
        <w:autoSpaceDN w:val="0"/>
        <w:adjustRightInd w:val="0"/>
        <w:contextualSpacing/>
        <w:rPr>
          <w:rFonts w:ascii="Courier New" w:eastAsia="Calibri" w:hAnsi="Courier New" w:cs="Courier New"/>
          <w:color w:val="FF0000"/>
          <w:sz w:val="20"/>
          <w:szCs w:val="22"/>
          <w:lang w:val="en-US" w:eastAsia="en-US"/>
        </w:rPr>
      </w:pPr>
      <w:r w:rsidRPr="00861360">
        <w:rPr>
          <w:rFonts w:ascii="Courier New" w:eastAsia="Calibri" w:hAnsi="Courier New" w:cs="Courier New"/>
          <w:color w:val="FF0000"/>
          <w:sz w:val="20"/>
          <w:szCs w:val="22"/>
          <w:lang w:val="en-US" w:eastAsia="en-US"/>
        </w:rPr>
        <w:lastRenderedPageBreak/>
        <w:t xml:space="preserve"># </w:t>
      </w:r>
      <w:proofErr w:type="gramStart"/>
      <w:r w:rsidRPr="00861360">
        <w:rPr>
          <w:rFonts w:ascii="Courier New" w:eastAsia="Calibri" w:hAnsi="Courier New" w:cs="Courier New"/>
          <w:color w:val="FF0000"/>
          <w:sz w:val="20"/>
          <w:szCs w:val="22"/>
          <w:lang w:val="en-US" w:eastAsia="en-US"/>
        </w:rPr>
        <w:t>This</w:t>
      </w:r>
      <w:proofErr w:type="gramEnd"/>
      <w:r w:rsidRPr="00861360">
        <w:rPr>
          <w:rFonts w:ascii="Courier New" w:eastAsia="Calibri" w:hAnsi="Courier New" w:cs="Courier New"/>
          <w:color w:val="FF0000"/>
          <w:sz w:val="20"/>
          <w:szCs w:val="22"/>
          <w:lang w:val="en-US" w:eastAsia="en-US"/>
        </w:rPr>
        <w:t xml:space="preserve"> function reads ProbABEL output, renames variables, and computes p-values</w:t>
      </w:r>
    </w:p>
    <w:p w14:paraId="663F0D72"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proofErr w:type="spellStart"/>
      <w:r w:rsidRPr="00861360">
        <w:rPr>
          <w:rFonts w:ascii="Courier New" w:eastAsia="Calibri" w:hAnsi="Courier New" w:cs="Courier New"/>
          <w:b/>
          <w:sz w:val="20"/>
          <w:szCs w:val="22"/>
          <w:lang w:val="en-US" w:eastAsia="en-US"/>
        </w:rPr>
        <w:t>p.probabel</w:t>
      </w:r>
      <w:proofErr w:type="spellEnd"/>
      <w:r w:rsidRPr="00861360">
        <w:rPr>
          <w:rFonts w:ascii="Courier New" w:eastAsia="Calibri" w:hAnsi="Courier New" w:cs="Courier New"/>
          <w:b/>
          <w:sz w:val="20"/>
          <w:szCs w:val="22"/>
          <w:lang w:val="en-US" w:eastAsia="en-US"/>
        </w:rPr>
        <w:t xml:space="preserve"> </w:t>
      </w: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function(</w:t>
      </w:r>
      <w:proofErr w:type="spellStart"/>
      <w:proofErr w:type="gramEnd"/>
      <w:r w:rsidRPr="00861360">
        <w:rPr>
          <w:rFonts w:ascii="Courier New" w:eastAsia="Calibri" w:hAnsi="Courier New" w:cs="Courier New"/>
          <w:sz w:val="20"/>
          <w:szCs w:val="22"/>
          <w:lang w:val="en-US" w:eastAsia="en-US"/>
        </w:rPr>
        <w:t>probabel.outfile,include.int</w:t>
      </w:r>
      <w:proofErr w:type="spellEnd"/>
      <w:r w:rsidRPr="00861360">
        <w:rPr>
          <w:rFonts w:ascii="Courier New" w:eastAsia="Calibri" w:hAnsi="Courier New" w:cs="Courier New"/>
          <w:sz w:val="20"/>
          <w:szCs w:val="22"/>
          <w:lang w:val="en-US" w:eastAsia="en-US"/>
        </w:rPr>
        <w:t>=TRUE) {</w:t>
      </w:r>
    </w:p>
    <w:p w14:paraId="1BF3B8BD" w14:textId="77777777" w:rsidR="00630FB0" w:rsidRPr="00861360" w:rsidRDefault="00630FB0" w:rsidP="00630FB0">
      <w:pPr>
        <w:autoSpaceDE w:val="0"/>
        <w:autoSpaceDN w:val="0"/>
        <w:adjustRightInd w:val="0"/>
        <w:contextualSpacing/>
        <w:rPr>
          <w:rFonts w:ascii="Courier New" w:eastAsia="Calibri" w:hAnsi="Courier New" w:cs="Courier New"/>
          <w:color w:val="FF0000"/>
          <w:sz w:val="20"/>
          <w:szCs w:val="22"/>
          <w:lang w:val="en-US" w:eastAsia="en-US"/>
        </w:rPr>
      </w:pPr>
    </w:p>
    <w:p w14:paraId="7002FAD5"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color w:val="FF0000"/>
          <w:sz w:val="20"/>
          <w:szCs w:val="22"/>
          <w:lang w:val="en-US" w:eastAsia="en-US"/>
        </w:rPr>
        <w:t xml:space="preserve"># read </w:t>
      </w:r>
      <w:proofErr w:type="gramStart"/>
      <w:r w:rsidRPr="00861360">
        <w:rPr>
          <w:rFonts w:ascii="Courier New" w:eastAsia="Calibri" w:hAnsi="Courier New" w:cs="Courier New"/>
          <w:color w:val="FF0000"/>
          <w:sz w:val="20"/>
          <w:szCs w:val="22"/>
          <w:lang w:val="en-US" w:eastAsia="en-US"/>
        </w:rPr>
        <w:t>ProbABEL</w:t>
      </w:r>
      <w:proofErr w:type="gramEnd"/>
      <w:r w:rsidRPr="00861360">
        <w:rPr>
          <w:rFonts w:ascii="Courier New" w:eastAsia="Calibri" w:hAnsi="Courier New" w:cs="Courier New"/>
          <w:color w:val="FF0000"/>
          <w:sz w:val="20"/>
          <w:szCs w:val="22"/>
          <w:lang w:val="en-US" w:eastAsia="en-US"/>
        </w:rPr>
        <w:t xml:space="preserve"> output file</w:t>
      </w:r>
    </w:p>
    <w:p w14:paraId="3D5DA4DB"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out=</w:t>
      </w:r>
      <w:proofErr w:type="spellStart"/>
      <w:proofErr w:type="gramEnd"/>
      <w:r w:rsidRPr="00861360">
        <w:rPr>
          <w:rFonts w:ascii="Courier New" w:eastAsia="Calibri" w:hAnsi="Courier New" w:cs="Courier New"/>
          <w:sz w:val="20"/>
          <w:szCs w:val="22"/>
          <w:lang w:val="en-US" w:eastAsia="en-US"/>
        </w:rPr>
        <w:t>read.table</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probabel.outfile,head</w:t>
      </w:r>
      <w:proofErr w:type="spellEnd"/>
      <w:r w:rsidRPr="00861360">
        <w:rPr>
          <w:rFonts w:ascii="Courier New" w:eastAsia="Calibri" w:hAnsi="Courier New" w:cs="Courier New"/>
          <w:sz w:val="20"/>
          <w:szCs w:val="22"/>
          <w:lang w:val="en-US" w:eastAsia="en-US"/>
        </w:rPr>
        <w:t>=T)</w:t>
      </w:r>
    </w:p>
    <w:p w14:paraId="4C8A398E"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
    <w:p w14:paraId="6DCEC7D0" w14:textId="77777777" w:rsidR="00630FB0" w:rsidRPr="00861360" w:rsidRDefault="00630FB0" w:rsidP="00630FB0">
      <w:pPr>
        <w:autoSpaceDE w:val="0"/>
        <w:autoSpaceDN w:val="0"/>
        <w:adjustRightInd w:val="0"/>
        <w:contextualSpacing/>
        <w:rPr>
          <w:rFonts w:ascii="Courier New" w:eastAsia="Calibri" w:hAnsi="Courier New" w:cs="Courier New"/>
          <w:color w:val="FF0000"/>
          <w:sz w:val="20"/>
          <w:szCs w:val="22"/>
          <w:lang w:val="en-US" w:eastAsia="en-US"/>
        </w:rPr>
      </w:pPr>
      <w:r w:rsidRPr="00861360">
        <w:rPr>
          <w:rFonts w:ascii="Courier New" w:eastAsia="Calibri" w:hAnsi="Courier New" w:cs="Courier New"/>
          <w:color w:val="FF0000"/>
          <w:sz w:val="20"/>
          <w:szCs w:val="22"/>
          <w:lang w:val="en-US" w:eastAsia="en-US"/>
        </w:rPr>
        <w:t># match column headers to those in the table on page 7 of the analysis plan</w:t>
      </w:r>
    </w:p>
    <w:p w14:paraId="30D45E7D"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new.name=</w:t>
      </w:r>
      <w:proofErr w:type="gramStart"/>
      <w:r w:rsidRPr="00861360">
        <w:rPr>
          <w:rFonts w:ascii="Courier New" w:eastAsia="Calibri" w:hAnsi="Courier New" w:cs="Courier New"/>
          <w:sz w:val="20"/>
          <w:szCs w:val="22"/>
          <w:lang w:val="en-US" w:eastAsia="en-US"/>
        </w:rPr>
        <w:t>c(</w:t>
      </w:r>
      <w:proofErr w:type="gramEnd"/>
      <w:r w:rsidRPr="00861360">
        <w:rPr>
          <w:rFonts w:ascii="Courier New" w:eastAsia="Calibri" w:hAnsi="Courier New" w:cs="Courier New"/>
          <w:sz w:val="20"/>
          <w:szCs w:val="22"/>
          <w:lang w:val="en-US" w:eastAsia="en-US"/>
        </w:rPr>
        <w:t>"rsID","EFFECT_ALLELE","NON_EFFECT_ALLELE","EAF","IMPUTATION",</w:t>
      </w:r>
    </w:p>
    <w:p w14:paraId="5E39B8DA"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"BETA_SNP","SE_SNP")</w:t>
      </w:r>
    </w:p>
    <w:p w14:paraId="67755C0F"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old.name=c("name","A1","A2","Mean_predictor_allele","Rsq","beta_SNP_add",  </w:t>
      </w:r>
    </w:p>
    <w:p w14:paraId="1C5995A0"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spellStart"/>
      <w:r w:rsidRPr="00861360">
        <w:rPr>
          <w:rFonts w:ascii="Courier New" w:eastAsia="Calibri" w:hAnsi="Courier New" w:cs="Courier New"/>
          <w:sz w:val="20"/>
          <w:szCs w:val="22"/>
          <w:lang w:val="en-US" w:eastAsia="en-US"/>
        </w:rPr>
        <w:t>sebeta_SNP_add</w:t>
      </w:r>
      <w:proofErr w:type="spellEnd"/>
      <w:r w:rsidRPr="00861360">
        <w:rPr>
          <w:rFonts w:ascii="Courier New" w:eastAsia="Calibri" w:hAnsi="Courier New" w:cs="Courier New"/>
          <w:sz w:val="20"/>
          <w:szCs w:val="22"/>
          <w:lang w:val="en-US" w:eastAsia="en-US"/>
        </w:rPr>
        <w:t>")</w:t>
      </w:r>
    </w:p>
    <w:p w14:paraId="33CDDD5D"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index=</w:t>
      </w:r>
      <w:proofErr w:type="gramEnd"/>
      <w:r w:rsidRPr="00861360">
        <w:rPr>
          <w:rFonts w:ascii="Courier New" w:eastAsia="Calibri" w:hAnsi="Courier New" w:cs="Courier New"/>
          <w:sz w:val="20"/>
          <w:szCs w:val="22"/>
          <w:lang w:val="en-US" w:eastAsia="en-US"/>
        </w:rPr>
        <w:t>match(</w:t>
      </w:r>
      <w:proofErr w:type="spellStart"/>
      <w:r w:rsidRPr="00861360">
        <w:rPr>
          <w:rFonts w:ascii="Courier New" w:eastAsia="Calibri" w:hAnsi="Courier New" w:cs="Courier New"/>
          <w:sz w:val="20"/>
          <w:szCs w:val="22"/>
          <w:lang w:val="en-US" w:eastAsia="en-US"/>
        </w:rPr>
        <w:t>old.name,colnames</w:t>
      </w:r>
      <w:proofErr w:type="spellEnd"/>
      <w:r w:rsidRPr="00861360">
        <w:rPr>
          <w:rFonts w:ascii="Courier New" w:eastAsia="Calibri" w:hAnsi="Courier New" w:cs="Courier New"/>
          <w:sz w:val="20"/>
          <w:szCs w:val="22"/>
          <w:lang w:val="en-US" w:eastAsia="en-US"/>
        </w:rPr>
        <w:t>(out))</w:t>
      </w:r>
    </w:p>
    <w:p w14:paraId="7BB20223"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spellStart"/>
      <w:r w:rsidRPr="00861360">
        <w:rPr>
          <w:rFonts w:ascii="Courier New" w:eastAsia="Calibri" w:hAnsi="Courier New" w:cs="Courier New"/>
          <w:sz w:val="20"/>
          <w:szCs w:val="22"/>
          <w:lang w:val="en-US" w:eastAsia="en-US"/>
        </w:rPr>
        <w:t>new.out</w:t>
      </w:r>
      <w:proofErr w:type="spellEnd"/>
      <w:r w:rsidRPr="00861360">
        <w:rPr>
          <w:rFonts w:ascii="Courier New" w:eastAsia="Calibri" w:hAnsi="Courier New" w:cs="Courier New"/>
          <w:sz w:val="20"/>
          <w:szCs w:val="22"/>
          <w:lang w:val="en-US" w:eastAsia="en-US"/>
        </w:rPr>
        <w:t>=</w:t>
      </w:r>
      <w:proofErr w:type="gramStart"/>
      <w:r w:rsidRPr="00861360">
        <w:rPr>
          <w:rFonts w:ascii="Courier New" w:eastAsia="Calibri" w:hAnsi="Courier New" w:cs="Courier New"/>
          <w:sz w:val="20"/>
          <w:szCs w:val="22"/>
          <w:lang w:val="en-US" w:eastAsia="en-US"/>
        </w:rPr>
        <w:t>out[</w:t>
      </w:r>
      <w:proofErr w:type="gramEnd"/>
      <w:r w:rsidRPr="00861360">
        <w:rPr>
          <w:rFonts w:ascii="Courier New" w:eastAsia="Calibri" w:hAnsi="Courier New" w:cs="Courier New"/>
          <w:sz w:val="20"/>
          <w:szCs w:val="22"/>
          <w:lang w:val="en-US" w:eastAsia="en-US"/>
        </w:rPr>
        <w:t>,index]</w:t>
      </w:r>
    </w:p>
    <w:p w14:paraId="7708F23F"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spellStart"/>
      <w:proofErr w:type="gramStart"/>
      <w:r w:rsidRPr="00861360">
        <w:rPr>
          <w:rFonts w:ascii="Courier New" w:eastAsia="Calibri" w:hAnsi="Courier New" w:cs="Courier New"/>
          <w:sz w:val="20"/>
          <w:szCs w:val="22"/>
          <w:lang w:val="en-US" w:eastAsia="en-US"/>
        </w:rPr>
        <w:t>colnames</w:t>
      </w:r>
      <w:proofErr w:type="spellEnd"/>
      <w:r w:rsidRPr="00861360">
        <w:rPr>
          <w:rFonts w:ascii="Courier New" w:eastAsia="Calibri" w:hAnsi="Courier New" w:cs="Courier New"/>
          <w:sz w:val="20"/>
          <w:szCs w:val="22"/>
          <w:lang w:val="en-US" w:eastAsia="en-US"/>
        </w:rPr>
        <w:t>(</w:t>
      </w:r>
      <w:proofErr w:type="spellStart"/>
      <w:proofErr w:type="gramEnd"/>
      <w:r w:rsidRPr="00861360">
        <w:rPr>
          <w:rFonts w:ascii="Courier New" w:eastAsia="Calibri" w:hAnsi="Courier New" w:cs="Courier New"/>
          <w:sz w:val="20"/>
          <w:szCs w:val="22"/>
          <w:lang w:val="en-US" w:eastAsia="en-US"/>
        </w:rPr>
        <w:t>new.out</w:t>
      </w:r>
      <w:proofErr w:type="spellEnd"/>
      <w:r w:rsidRPr="00861360">
        <w:rPr>
          <w:rFonts w:ascii="Courier New" w:eastAsia="Calibri" w:hAnsi="Courier New" w:cs="Courier New"/>
          <w:sz w:val="20"/>
          <w:szCs w:val="22"/>
          <w:lang w:val="en-US" w:eastAsia="en-US"/>
        </w:rPr>
        <w:t>)=new.name</w:t>
      </w:r>
    </w:p>
    <w:p w14:paraId="2D424CB4"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out=</w:t>
      </w:r>
      <w:proofErr w:type="gramEnd"/>
      <w:r w:rsidRPr="00861360">
        <w:rPr>
          <w:rFonts w:ascii="Courier New" w:eastAsia="Calibri" w:hAnsi="Courier New" w:cs="Courier New"/>
          <w:sz w:val="20"/>
          <w:szCs w:val="22"/>
          <w:lang w:val="en-US" w:eastAsia="en-US"/>
        </w:rPr>
        <w:t>out[,-index]</w:t>
      </w:r>
    </w:p>
    <w:p w14:paraId="63856BEE"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if</w:t>
      </w:r>
      <w:proofErr w:type="gramEnd"/>
      <w:r w:rsidRPr="00861360">
        <w:rPr>
          <w:rFonts w:ascii="Courier New" w:eastAsia="Calibri" w:hAnsi="Courier New" w:cs="Courier New"/>
          <w:sz w:val="20"/>
          <w:szCs w:val="22"/>
          <w:lang w:val="en-US" w:eastAsia="en-US"/>
        </w:rPr>
        <w:t xml:space="preserve"> (include.int) {</w:t>
      </w:r>
    </w:p>
    <w:p w14:paraId="108A81CD"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index=</w:t>
      </w:r>
      <w:proofErr w:type="gramEnd"/>
      <w:r w:rsidRPr="00861360">
        <w:rPr>
          <w:rFonts w:ascii="Courier New" w:eastAsia="Calibri" w:hAnsi="Courier New" w:cs="Courier New"/>
          <w:sz w:val="20"/>
          <w:szCs w:val="22"/>
          <w:lang w:val="en-US" w:eastAsia="en-US"/>
        </w:rPr>
        <w:t>grep("</w:t>
      </w:r>
      <w:proofErr w:type="spellStart"/>
      <w:r w:rsidRPr="00861360">
        <w:rPr>
          <w:rFonts w:ascii="Courier New" w:eastAsia="Calibri" w:hAnsi="Courier New" w:cs="Courier New"/>
          <w:sz w:val="20"/>
          <w:szCs w:val="22"/>
          <w:lang w:val="en-US" w:eastAsia="en-US"/>
        </w:rPr>
        <w:t>SNP",names</w:t>
      </w:r>
      <w:proofErr w:type="spellEnd"/>
      <w:r w:rsidRPr="00861360">
        <w:rPr>
          <w:rFonts w:ascii="Courier New" w:eastAsia="Calibri" w:hAnsi="Courier New" w:cs="Courier New"/>
          <w:sz w:val="20"/>
          <w:szCs w:val="22"/>
          <w:lang w:val="en-US" w:eastAsia="en-US"/>
        </w:rPr>
        <w:t>(out))</w:t>
      </w:r>
    </w:p>
    <w:p w14:paraId="2CA23E03"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spellStart"/>
      <w:r w:rsidRPr="00861360">
        <w:rPr>
          <w:rFonts w:ascii="Courier New" w:eastAsia="Calibri" w:hAnsi="Courier New" w:cs="Courier New"/>
          <w:sz w:val="20"/>
          <w:szCs w:val="22"/>
          <w:lang w:val="en-US" w:eastAsia="en-US"/>
        </w:rPr>
        <w:t>new.names</w:t>
      </w:r>
      <w:proofErr w:type="spellEnd"/>
      <w:r w:rsidRPr="00861360">
        <w:rPr>
          <w:rFonts w:ascii="Courier New" w:eastAsia="Calibri" w:hAnsi="Courier New" w:cs="Courier New"/>
          <w:sz w:val="20"/>
          <w:szCs w:val="22"/>
          <w:lang w:val="en-US" w:eastAsia="en-US"/>
        </w:rPr>
        <w:t>=</w:t>
      </w:r>
      <w:proofErr w:type="gramStart"/>
      <w:r w:rsidRPr="00861360">
        <w:rPr>
          <w:rFonts w:ascii="Courier New" w:eastAsia="Calibri" w:hAnsi="Courier New" w:cs="Courier New"/>
          <w:sz w:val="20"/>
          <w:szCs w:val="22"/>
          <w:lang w:val="en-US" w:eastAsia="en-US"/>
        </w:rPr>
        <w:t>c(</w:t>
      </w:r>
      <w:proofErr w:type="gramEnd"/>
      <w:r w:rsidRPr="00861360">
        <w:rPr>
          <w:rFonts w:ascii="Courier New" w:eastAsia="Calibri" w:hAnsi="Courier New" w:cs="Courier New"/>
          <w:sz w:val="20"/>
          <w:szCs w:val="22"/>
          <w:lang w:val="en-US" w:eastAsia="en-US"/>
        </w:rPr>
        <w:t xml:space="preserve">"BETA_INT","SE_INT","COVAR_SNP_INT")    </w:t>
      </w:r>
    </w:p>
    <w:p w14:paraId="6731B6D4"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out=</w:t>
      </w:r>
      <w:proofErr w:type="gramEnd"/>
      <w:r w:rsidRPr="00861360">
        <w:rPr>
          <w:rFonts w:ascii="Courier New" w:eastAsia="Calibri" w:hAnsi="Courier New" w:cs="Courier New"/>
          <w:sz w:val="20"/>
          <w:szCs w:val="22"/>
          <w:lang w:val="en-US" w:eastAsia="en-US"/>
        </w:rPr>
        <w:t>out[,index]</w:t>
      </w:r>
    </w:p>
    <w:p w14:paraId="793FD6A0"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names(</w:t>
      </w:r>
      <w:proofErr w:type="gramEnd"/>
      <w:r w:rsidRPr="00861360">
        <w:rPr>
          <w:rFonts w:ascii="Courier New" w:eastAsia="Calibri" w:hAnsi="Courier New" w:cs="Courier New"/>
          <w:sz w:val="20"/>
          <w:szCs w:val="22"/>
          <w:lang w:val="en-US" w:eastAsia="en-US"/>
        </w:rPr>
        <w:t>out)=</w:t>
      </w:r>
      <w:proofErr w:type="spellStart"/>
      <w:r w:rsidRPr="00861360">
        <w:rPr>
          <w:rFonts w:ascii="Courier New" w:eastAsia="Calibri" w:hAnsi="Courier New" w:cs="Courier New"/>
          <w:sz w:val="20"/>
          <w:szCs w:val="22"/>
          <w:lang w:val="en-US" w:eastAsia="en-US"/>
        </w:rPr>
        <w:t>new.names</w:t>
      </w:r>
      <w:proofErr w:type="spellEnd"/>
    </w:p>
    <w:p w14:paraId="2119C2BF"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out=</w:t>
      </w:r>
      <w:proofErr w:type="spellStart"/>
      <w:proofErr w:type="gramEnd"/>
      <w:r w:rsidRPr="00861360">
        <w:rPr>
          <w:rFonts w:ascii="Courier New" w:eastAsia="Calibri" w:hAnsi="Courier New" w:cs="Courier New"/>
          <w:sz w:val="20"/>
          <w:szCs w:val="22"/>
          <w:lang w:val="en-US" w:eastAsia="en-US"/>
        </w:rPr>
        <w:t>cbind</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new.out,out</w:t>
      </w:r>
      <w:proofErr w:type="spellEnd"/>
      <w:r w:rsidRPr="00861360">
        <w:rPr>
          <w:rFonts w:ascii="Courier New" w:eastAsia="Calibri" w:hAnsi="Courier New" w:cs="Courier New"/>
          <w:sz w:val="20"/>
          <w:szCs w:val="22"/>
          <w:lang w:val="en-US" w:eastAsia="en-US"/>
        </w:rPr>
        <w:t>)</w:t>
      </w:r>
    </w:p>
    <w:p w14:paraId="7450CE5C"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 else out=</w:t>
      </w:r>
      <w:proofErr w:type="spellStart"/>
      <w:r w:rsidRPr="00861360">
        <w:rPr>
          <w:rFonts w:ascii="Courier New" w:eastAsia="Calibri" w:hAnsi="Courier New" w:cs="Courier New"/>
          <w:sz w:val="20"/>
          <w:szCs w:val="22"/>
          <w:lang w:val="en-US" w:eastAsia="en-US"/>
        </w:rPr>
        <w:t>new.out</w:t>
      </w:r>
      <w:proofErr w:type="spellEnd"/>
    </w:p>
    <w:p w14:paraId="5B09895F"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p>
    <w:p w14:paraId="17E7D55C" w14:textId="77777777" w:rsidR="00630FB0" w:rsidRPr="00861360" w:rsidRDefault="00630FB0" w:rsidP="00630FB0">
      <w:pPr>
        <w:autoSpaceDE w:val="0"/>
        <w:autoSpaceDN w:val="0"/>
        <w:adjustRightInd w:val="0"/>
        <w:contextualSpacing/>
        <w:rPr>
          <w:rFonts w:ascii="Courier New" w:eastAsia="Calibri" w:hAnsi="Courier New" w:cs="Courier New"/>
          <w:color w:val="FF0000"/>
          <w:sz w:val="20"/>
          <w:szCs w:val="22"/>
          <w:lang w:val="en-US" w:eastAsia="en-US"/>
        </w:rPr>
      </w:pPr>
      <w:r w:rsidRPr="00861360">
        <w:rPr>
          <w:rFonts w:ascii="Courier New" w:eastAsia="Calibri" w:hAnsi="Courier New" w:cs="Courier New"/>
          <w:color w:val="FF0000"/>
          <w:sz w:val="20"/>
          <w:szCs w:val="22"/>
          <w:lang w:val="en-US" w:eastAsia="en-US"/>
        </w:rPr>
        <w:t># Compute p-value and create output</w:t>
      </w:r>
    </w:p>
    <w:p w14:paraId="33F0E7B7"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spellStart"/>
      <w:proofErr w:type="gramStart"/>
      <w:r w:rsidRPr="00861360">
        <w:rPr>
          <w:rFonts w:ascii="Courier New" w:eastAsia="Calibri" w:hAnsi="Courier New" w:cs="Courier New"/>
          <w:sz w:val="20"/>
          <w:szCs w:val="22"/>
          <w:lang w:val="en-US" w:eastAsia="en-US"/>
        </w:rPr>
        <w:t>out$</w:t>
      </w:r>
      <w:proofErr w:type="gramEnd"/>
      <w:r w:rsidRPr="00861360">
        <w:rPr>
          <w:rFonts w:ascii="Courier New" w:eastAsia="Calibri" w:hAnsi="Courier New" w:cs="Courier New"/>
          <w:sz w:val="20"/>
          <w:szCs w:val="22"/>
          <w:lang w:val="en-US" w:eastAsia="en-US"/>
        </w:rPr>
        <w:t>P_SNP</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pchisq</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out$BETA_SNP</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out$SE_SNP</w:t>
      </w:r>
      <w:proofErr w:type="spellEnd"/>
      <w:r w:rsidRPr="00861360">
        <w:rPr>
          <w:rFonts w:ascii="Courier New" w:eastAsia="Calibri" w:hAnsi="Courier New" w:cs="Courier New"/>
          <w:sz w:val="20"/>
          <w:szCs w:val="22"/>
          <w:lang w:val="en-US" w:eastAsia="en-US"/>
        </w:rPr>
        <w:t>)^2,df=1,lower.tail=F)</w:t>
      </w:r>
    </w:p>
    <w:p w14:paraId="3BF62149"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if</w:t>
      </w:r>
      <w:proofErr w:type="gramEnd"/>
      <w:r w:rsidRPr="00861360">
        <w:rPr>
          <w:rFonts w:ascii="Courier New" w:eastAsia="Calibri" w:hAnsi="Courier New" w:cs="Courier New"/>
          <w:sz w:val="20"/>
          <w:szCs w:val="22"/>
          <w:lang w:val="en-US" w:eastAsia="en-US"/>
        </w:rPr>
        <w:t xml:space="preserve"> (include.int)</w:t>
      </w:r>
    </w:p>
    <w:p w14:paraId="6C67C422"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spellStart"/>
      <w:proofErr w:type="gramStart"/>
      <w:r w:rsidRPr="00861360">
        <w:rPr>
          <w:rFonts w:ascii="Courier New" w:eastAsia="Calibri" w:hAnsi="Courier New" w:cs="Courier New"/>
          <w:sz w:val="20"/>
          <w:szCs w:val="22"/>
          <w:lang w:val="en-US" w:eastAsia="en-US"/>
        </w:rPr>
        <w:t>out$</w:t>
      </w:r>
      <w:proofErr w:type="gramEnd"/>
      <w:r w:rsidRPr="00861360">
        <w:rPr>
          <w:rFonts w:ascii="Courier New" w:eastAsia="Calibri" w:hAnsi="Courier New" w:cs="Courier New"/>
          <w:sz w:val="20"/>
          <w:szCs w:val="22"/>
          <w:lang w:val="en-US" w:eastAsia="en-US"/>
        </w:rPr>
        <w:t>P_INT</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pchisq</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out$BETA_INT</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out$SE_INT</w:t>
      </w:r>
      <w:proofErr w:type="spellEnd"/>
      <w:r w:rsidRPr="00861360">
        <w:rPr>
          <w:rFonts w:ascii="Courier New" w:eastAsia="Calibri" w:hAnsi="Courier New" w:cs="Courier New"/>
          <w:sz w:val="20"/>
          <w:szCs w:val="22"/>
          <w:lang w:val="en-US" w:eastAsia="en-US"/>
        </w:rPr>
        <w:t>)^2,df=1,lower.tail=F)</w:t>
      </w:r>
    </w:p>
    <w:p w14:paraId="63DC4BA7"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p>
    <w:p w14:paraId="154F36E3"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return(</w:t>
      </w:r>
      <w:proofErr w:type="gramEnd"/>
      <w:r w:rsidRPr="00861360">
        <w:rPr>
          <w:rFonts w:ascii="Courier New" w:eastAsia="Calibri" w:hAnsi="Courier New" w:cs="Courier New"/>
          <w:sz w:val="20"/>
          <w:szCs w:val="22"/>
          <w:lang w:val="en-US" w:eastAsia="en-US"/>
        </w:rPr>
        <w:t>out)</w:t>
      </w:r>
    </w:p>
    <w:p w14:paraId="1AF9678D"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w:t>
      </w:r>
    </w:p>
    <w:p w14:paraId="6D0651D4" w14:textId="77777777" w:rsidR="00630FB0" w:rsidRDefault="00630FB0" w:rsidP="00630FB0">
      <w:pPr>
        <w:autoSpaceDE w:val="0"/>
        <w:autoSpaceDN w:val="0"/>
        <w:adjustRightInd w:val="0"/>
        <w:contextualSpacing/>
        <w:rPr>
          <w:rFonts w:ascii="Courier New" w:eastAsia="Calibri" w:hAnsi="Courier New" w:cs="Courier New"/>
          <w:color w:val="FF0000"/>
          <w:sz w:val="20"/>
          <w:szCs w:val="22"/>
          <w:lang w:val="en-US" w:eastAsia="en-US"/>
        </w:rPr>
      </w:pPr>
      <w:r w:rsidRPr="00861360">
        <w:rPr>
          <w:rFonts w:ascii="Courier New" w:eastAsia="Calibri" w:hAnsi="Courier New" w:cs="Courier New"/>
          <w:color w:val="FF0000"/>
          <w:sz w:val="20"/>
          <w:szCs w:val="22"/>
          <w:lang w:val="en-US" w:eastAsia="en-US"/>
        </w:rPr>
        <w:t>### This function will create the output file ready to upload</w:t>
      </w:r>
    </w:p>
    <w:p w14:paraId="267E2867" w14:textId="77777777" w:rsidR="00630FB0" w:rsidRPr="00FE0417" w:rsidRDefault="00630FB0" w:rsidP="00630FB0">
      <w:pPr>
        <w:autoSpaceDE w:val="0"/>
        <w:autoSpaceDN w:val="0"/>
        <w:adjustRightInd w:val="0"/>
        <w:contextualSpacing/>
        <w:rPr>
          <w:rFonts w:ascii="Courier New" w:eastAsia="Calibri" w:hAnsi="Courier New" w:cs="Courier New"/>
          <w:color w:val="FF0000"/>
          <w:sz w:val="20"/>
          <w:szCs w:val="22"/>
          <w:lang w:val="en-US" w:eastAsia="en-US"/>
        </w:rPr>
      </w:pPr>
      <w:r>
        <w:rPr>
          <w:rFonts w:ascii="Courier New" w:eastAsia="Calibri" w:hAnsi="Courier New" w:cs="Courier New"/>
          <w:color w:val="FF0000"/>
          <w:sz w:val="20"/>
          <w:szCs w:val="22"/>
          <w:lang w:val="en-US" w:eastAsia="en-US"/>
        </w:rPr>
        <w:t xml:space="preserve">## </w:t>
      </w:r>
      <w:r w:rsidRPr="00FE0417">
        <w:rPr>
          <w:rFonts w:ascii="Courier New" w:eastAsia="Calibri" w:hAnsi="Courier New" w:cs="Courier New"/>
          <w:color w:val="FF0000"/>
          <w:sz w:val="20"/>
          <w:szCs w:val="22"/>
          <w:lang w:val="en-US" w:eastAsia="en-US"/>
        </w:rPr>
        <w:t xml:space="preserve">This function is modified to include position column in the output file                                                        </w:t>
      </w:r>
    </w:p>
    <w:p w14:paraId="50E0D0F5"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proofErr w:type="spellStart"/>
      <w:r w:rsidRPr="00FE0417">
        <w:rPr>
          <w:rFonts w:ascii="Courier New" w:eastAsia="Calibri" w:hAnsi="Courier New" w:cs="Courier New"/>
          <w:b/>
          <w:sz w:val="20"/>
          <w:szCs w:val="22"/>
          <w:lang w:val="en-US" w:eastAsia="en-US"/>
        </w:rPr>
        <w:t>prep.upload</w:t>
      </w:r>
      <w:proofErr w:type="spellEnd"/>
      <w:r w:rsidRPr="00FE0417">
        <w:rPr>
          <w:rFonts w:ascii="Courier New" w:eastAsia="Calibri" w:hAnsi="Courier New" w:cs="Courier New"/>
          <w:sz w:val="20"/>
          <w:szCs w:val="22"/>
          <w:lang w:val="en-US" w:eastAsia="en-US"/>
        </w:rPr>
        <w:t xml:space="preserve"> = </w:t>
      </w:r>
      <w:proofErr w:type="gramStart"/>
      <w:r w:rsidRPr="00FE0417">
        <w:rPr>
          <w:rFonts w:ascii="Courier New" w:eastAsia="Calibri" w:hAnsi="Courier New" w:cs="Courier New"/>
          <w:sz w:val="20"/>
          <w:szCs w:val="22"/>
          <w:lang w:val="en-US" w:eastAsia="en-US"/>
        </w:rPr>
        <w:t>function(</w:t>
      </w:r>
      <w:proofErr w:type="gramEnd"/>
      <w:r w:rsidRPr="00FE0417">
        <w:rPr>
          <w:rFonts w:ascii="Courier New" w:eastAsia="Calibri" w:hAnsi="Courier New" w:cs="Courier New"/>
          <w:sz w:val="20"/>
          <w:szCs w:val="22"/>
          <w:lang w:val="en-US" w:eastAsia="en-US"/>
        </w:rPr>
        <w:t>uploadfile,probabel.files,position.files,strand='+',include.int=T) {</w:t>
      </w:r>
    </w:p>
    <w:p w14:paraId="5BBD232A"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spellStart"/>
      <w:proofErr w:type="gramStart"/>
      <w:r w:rsidRPr="00FE0417">
        <w:rPr>
          <w:rFonts w:ascii="Courier New" w:eastAsia="Calibri" w:hAnsi="Courier New" w:cs="Courier New"/>
          <w:sz w:val="20"/>
          <w:szCs w:val="22"/>
          <w:lang w:val="en-US" w:eastAsia="en-US"/>
        </w:rPr>
        <w:t>chr</w:t>
      </w:r>
      <w:proofErr w:type="spellEnd"/>
      <w:r w:rsidRPr="00FE0417">
        <w:rPr>
          <w:rFonts w:ascii="Courier New" w:eastAsia="Calibri" w:hAnsi="Courier New" w:cs="Courier New"/>
          <w:sz w:val="20"/>
          <w:szCs w:val="22"/>
          <w:lang w:val="en-US" w:eastAsia="en-US"/>
        </w:rPr>
        <w:t>=</w:t>
      </w:r>
      <w:proofErr w:type="gramEnd"/>
      <w:r w:rsidRPr="00FE0417">
        <w:rPr>
          <w:rFonts w:ascii="Courier New" w:eastAsia="Calibri" w:hAnsi="Courier New" w:cs="Courier New"/>
          <w:sz w:val="20"/>
          <w:szCs w:val="22"/>
          <w:lang w:val="en-US" w:eastAsia="en-US"/>
        </w:rPr>
        <w:t>1:22</w:t>
      </w:r>
    </w:p>
    <w:p w14:paraId="01FAEC23"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if</w:t>
      </w:r>
      <w:proofErr w:type="gramEnd"/>
      <w:r w:rsidRPr="00FE0417">
        <w:rPr>
          <w:rFonts w:ascii="Courier New" w:eastAsia="Calibri" w:hAnsi="Courier New" w:cs="Courier New"/>
          <w:sz w:val="20"/>
          <w:szCs w:val="22"/>
          <w:lang w:val="en-US" w:eastAsia="en-US"/>
        </w:rPr>
        <w:t xml:space="preserve"> (length(</w:t>
      </w:r>
      <w:proofErr w:type="spellStart"/>
      <w:r w:rsidRPr="00FE0417">
        <w:rPr>
          <w:rFonts w:ascii="Courier New" w:eastAsia="Calibri" w:hAnsi="Courier New" w:cs="Courier New"/>
          <w:sz w:val="20"/>
          <w:szCs w:val="22"/>
          <w:lang w:val="en-US" w:eastAsia="en-US"/>
        </w:rPr>
        <w:t>probabel.files</w:t>
      </w:r>
      <w:proofErr w:type="spellEnd"/>
      <w:r w:rsidRPr="00FE0417">
        <w:rPr>
          <w:rFonts w:ascii="Courier New" w:eastAsia="Calibri" w:hAnsi="Courier New" w:cs="Courier New"/>
          <w:sz w:val="20"/>
          <w:szCs w:val="22"/>
          <w:lang w:val="en-US" w:eastAsia="en-US"/>
        </w:rPr>
        <w:t>)!=22)</w:t>
      </w:r>
    </w:p>
    <w:p w14:paraId="1241A115"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stop(</w:t>
      </w:r>
      <w:proofErr w:type="gramEnd"/>
      <w:r w:rsidRPr="00FE0417">
        <w:rPr>
          <w:rFonts w:ascii="Courier New" w:eastAsia="Calibri" w:hAnsi="Courier New" w:cs="Courier New"/>
          <w:sz w:val="20"/>
          <w:szCs w:val="22"/>
          <w:lang w:val="en-US" w:eastAsia="en-US"/>
        </w:rPr>
        <w:t>'</w:t>
      </w:r>
      <w:proofErr w:type="spellStart"/>
      <w:r w:rsidRPr="00FE0417">
        <w:rPr>
          <w:rFonts w:ascii="Courier New" w:eastAsia="Calibri" w:hAnsi="Courier New" w:cs="Courier New"/>
          <w:sz w:val="20"/>
          <w:szCs w:val="22"/>
          <w:lang w:val="en-US" w:eastAsia="en-US"/>
        </w:rPr>
        <w:t>probabel</w:t>
      </w:r>
      <w:proofErr w:type="spellEnd"/>
      <w:r w:rsidRPr="00FE0417">
        <w:rPr>
          <w:rFonts w:ascii="Courier New" w:eastAsia="Calibri" w:hAnsi="Courier New" w:cs="Courier New"/>
          <w:sz w:val="20"/>
          <w:szCs w:val="22"/>
          <w:lang w:val="en-US" w:eastAsia="en-US"/>
        </w:rPr>
        <w:t xml:space="preserve"> files should be 22, one for each chromosome')</w:t>
      </w:r>
    </w:p>
    <w:p w14:paraId="7ACD561B"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if</w:t>
      </w:r>
      <w:proofErr w:type="gramEnd"/>
      <w:r w:rsidRPr="00FE0417">
        <w:rPr>
          <w:rFonts w:ascii="Courier New" w:eastAsia="Calibri" w:hAnsi="Courier New" w:cs="Courier New"/>
          <w:sz w:val="20"/>
          <w:szCs w:val="22"/>
          <w:lang w:val="en-US" w:eastAsia="en-US"/>
        </w:rPr>
        <w:t xml:space="preserve"> (length(</w:t>
      </w:r>
      <w:proofErr w:type="spellStart"/>
      <w:r w:rsidRPr="00FE0417">
        <w:rPr>
          <w:rFonts w:ascii="Courier New" w:eastAsia="Calibri" w:hAnsi="Courier New" w:cs="Courier New"/>
          <w:sz w:val="20"/>
          <w:szCs w:val="22"/>
          <w:lang w:val="en-US" w:eastAsia="en-US"/>
        </w:rPr>
        <w:t>position.files</w:t>
      </w:r>
      <w:proofErr w:type="spellEnd"/>
      <w:r w:rsidRPr="00FE0417">
        <w:rPr>
          <w:rFonts w:ascii="Courier New" w:eastAsia="Calibri" w:hAnsi="Courier New" w:cs="Courier New"/>
          <w:sz w:val="20"/>
          <w:szCs w:val="22"/>
          <w:lang w:val="en-US" w:eastAsia="en-US"/>
        </w:rPr>
        <w:t>)!=22)</w:t>
      </w:r>
    </w:p>
    <w:p w14:paraId="326D327C"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stop(</w:t>
      </w:r>
      <w:proofErr w:type="gramEnd"/>
      <w:r w:rsidRPr="00FE0417">
        <w:rPr>
          <w:rFonts w:ascii="Courier New" w:eastAsia="Calibri" w:hAnsi="Courier New" w:cs="Courier New"/>
          <w:sz w:val="20"/>
          <w:szCs w:val="22"/>
          <w:lang w:val="en-US" w:eastAsia="en-US"/>
        </w:rPr>
        <w:t xml:space="preserve">'position files should be 22, one for each chromosome')  </w:t>
      </w:r>
    </w:p>
    <w:p w14:paraId="22368F72"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p>
    <w:p w14:paraId="2229DE6F"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for</w:t>
      </w:r>
      <w:proofErr w:type="gramEnd"/>
      <w:r w:rsidRPr="00FE0417">
        <w:rPr>
          <w:rFonts w:ascii="Courier New" w:eastAsia="Calibri" w:hAnsi="Courier New" w:cs="Courier New"/>
          <w:sz w:val="20"/>
          <w:szCs w:val="22"/>
          <w:lang w:val="en-US" w:eastAsia="en-US"/>
        </w:rPr>
        <w:t xml:space="preserve"> (i in </w:t>
      </w:r>
      <w:proofErr w:type="spellStart"/>
      <w:r w:rsidRPr="00FE0417">
        <w:rPr>
          <w:rFonts w:ascii="Courier New" w:eastAsia="Calibri" w:hAnsi="Courier New" w:cs="Courier New"/>
          <w:sz w:val="20"/>
          <w:szCs w:val="22"/>
          <w:lang w:val="en-US" w:eastAsia="en-US"/>
        </w:rPr>
        <w:t>chr</w:t>
      </w:r>
      <w:proofErr w:type="spellEnd"/>
      <w:r w:rsidRPr="00FE0417">
        <w:rPr>
          <w:rFonts w:ascii="Courier New" w:eastAsia="Calibri" w:hAnsi="Courier New" w:cs="Courier New"/>
          <w:sz w:val="20"/>
          <w:szCs w:val="22"/>
          <w:lang w:val="en-US" w:eastAsia="en-US"/>
        </w:rPr>
        <w:t xml:space="preserve">) { </w:t>
      </w:r>
    </w:p>
    <w:p w14:paraId="3B470FE2"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out=</w:t>
      </w:r>
      <w:proofErr w:type="spellStart"/>
      <w:proofErr w:type="gramEnd"/>
      <w:r w:rsidRPr="00FE0417">
        <w:rPr>
          <w:rFonts w:ascii="Courier New" w:eastAsia="Calibri" w:hAnsi="Courier New" w:cs="Courier New"/>
          <w:sz w:val="20"/>
          <w:szCs w:val="22"/>
          <w:lang w:val="en-US" w:eastAsia="en-US"/>
        </w:rPr>
        <w:t>p.probabel</w:t>
      </w:r>
      <w:proofErr w:type="spellEnd"/>
      <w:r w:rsidRPr="00FE0417">
        <w:rPr>
          <w:rFonts w:ascii="Courier New" w:eastAsia="Calibri" w:hAnsi="Courier New" w:cs="Courier New"/>
          <w:sz w:val="20"/>
          <w:szCs w:val="22"/>
          <w:lang w:val="en-US" w:eastAsia="en-US"/>
        </w:rPr>
        <w:t>(</w:t>
      </w:r>
      <w:proofErr w:type="spellStart"/>
      <w:r w:rsidRPr="00FE0417">
        <w:rPr>
          <w:rFonts w:ascii="Courier New" w:eastAsia="Calibri" w:hAnsi="Courier New" w:cs="Courier New"/>
          <w:sz w:val="20"/>
          <w:szCs w:val="22"/>
          <w:lang w:val="en-US" w:eastAsia="en-US"/>
        </w:rPr>
        <w:t>probabel.files</w:t>
      </w:r>
      <w:proofErr w:type="spellEnd"/>
      <w:r w:rsidRPr="00FE0417">
        <w:rPr>
          <w:rFonts w:ascii="Courier New" w:eastAsia="Calibri" w:hAnsi="Courier New" w:cs="Courier New"/>
          <w:sz w:val="20"/>
          <w:szCs w:val="22"/>
          <w:lang w:val="en-US" w:eastAsia="en-US"/>
        </w:rPr>
        <w:t>[i],include.int=include.int)</w:t>
      </w:r>
    </w:p>
    <w:p w14:paraId="3039167D"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spellStart"/>
      <w:proofErr w:type="gramStart"/>
      <w:r w:rsidRPr="00FE0417">
        <w:rPr>
          <w:rFonts w:ascii="Courier New" w:eastAsia="Calibri" w:hAnsi="Courier New" w:cs="Courier New"/>
          <w:sz w:val="20"/>
          <w:szCs w:val="22"/>
          <w:lang w:val="en-US" w:eastAsia="en-US"/>
        </w:rPr>
        <w:t>out$</w:t>
      </w:r>
      <w:proofErr w:type="gramEnd"/>
      <w:r w:rsidRPr="00FE0417">
        <w:rPr>
          <w:rFonts w:ascii="Courier New" w:eastAsia="Calibri" w:hAnsi="Courier New" w:cs="Courier New"/>
          <w:sz w:val="20"/>
          <w:szCs w:val="22"/>
          <w:lang w:val="en-US" w:eastAsia="en-US"/>
        </w:rPr>
        <w:t>CHR</w:t>
      </w:r>
      <w:proofErr w:type="spellEnd"/>
      <w:r w:rsidRPr="00FE0417">
        <w:rPr>
          <w:rFonts w:ascii="Courier New" w:eastAsia="Calibri" w:hAnsi="Courier New" w:cs="Courier New"/>
          <w:sz w:val="20"/>
          <w:szCs w:val="22"/>
          <w:lang w:val="en-US" w:eastAsia="en-US"/>
        </w:rPr>
        <w:t>=i</w:t>
      </w:r>
    </w:p>
    <w:p w14:paraId="19207488"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spellStart"/>
      <w:proofErr w:type="gramStart"/>
      <w:r w:rsidRPr="00FE0417">
        <w:rPr>
          <w:rFonts w:ascii="Courier New" w:eastAsia="Calibri" w:hAnsi="Courier New" w:cs="Courier New"/>
          <w:sz w:val="20"/>
          <w:szCs w:val="22"/>
          <w:lang w:val="en-US" w:eastAsia="en-US"/>
        </w:rPr>
        <w:t>out$</w:t>
      </w:r>
      <w:proofErr w:type="gramEnd"/>
      <w:r w:rsidRPr="00FE0417">
        <w:rPr>
          <w:rFonts w:ascii="Courier New" w:eastAsia="Calibri" w:hAnsi="Courier New" w:cs="Courier New"/>
          <w:sz w:val="20"/>
          <w:szCs w:val="22"/>
          <w:lang w:val="en-US" w:eastAsia="en-US"/>
        </w:rPr>
        <w:t>STRAND</w:t>
      </w:r>
      <w:proofErr w:type="spellEnd"/>
      <w:r w:rsidRPr="00FE0417">
        <w:rPr>
          <w:rFonts w:ascii="Courier New" w:eastAsia="Calibri" w:hAnsi="Courier New" w:cs="Courier New"/>
          <w:sz w:val="20"/>
          <w:szCs w:val="22"/>
          <w:lang w:val="en-US" w:eastAsia="en-US"/>
        </w:rPr>
        <w:t>=strand</w:t>
      </w:r>
    </w:p>
    <w:p w14:paraId="0D2344F3"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if</w:t>
      </w:r>
      <w:proofErr w:type="gramEnd"/>
      <w:r w:rsidRPr="00FE0417">
        <w:rPr>
          <w:rFonts w:ascii="Courier New" w:eastAsia="Calibri" w:hAnsi="Courier New" w:cs="Courier New"/>
          <w:sz w:val="20"/>
          <w:szCs w:val="22"/>
          <w:lang w:val="en-US" w:eastAsia="en-US"/>
        </w:rPr>
        <w:t xml:space="preserve"> (</w:t>
      </w:r>
      <w:proofErr w:type="spellStart"/>
      <w:r w:rsidRPr="00FE0417">
        <w:rPr>
          <w:rFonts w:ascii="Courier New" w:eastAsia="Calibri" w:hAnsi="Courier New" w:cs="Courier New"/>
          <w:sz w:val="20"/>
          <w:szCs w:val="22"/>
          <w:lang w:val="en-US" w:eastAsia="en-US"/>
        </w:rPr>
        <w:t>setdiff</w:t>
      </w:r>
      <w:proofErr w:type="spellEnd"/>
      <w:r w:rsidRPr="00FE0417">
        <w:rPr>
          <w:rFonts w:ascii="Courier New" w:eastAsia="Calibri" w:hAnsi="Courier New" w:cs="Courier New"/>
          <w:sz w:val="20"/>
          <w:szCs w:val="22"/>
          <w:lang w:val="en-US" w:eastAsia="en-US"/>
        </w:rPr>
        <w:t>(</w:t>
      </w:r>
      <w:proofErr w:type="spellStart"/>
      <w:r w:rsidRPr="00FE0417">
        <w:rPr>
          <w:rFonts w:ascii="Courier New" w:eastAsia="Calibri" w:hAnsi="Courier New" w:cs="Courier New"/>
          <w:sz w:val="20"/>
          <w:szCs w:val="22"/>
          <w:lang w:val="en-US" w:eastAsia="en-US"/>
        </w:rPr>
        <w:t>colnames</w:t>
      </w:r>
      <w:proofErr w:type="spellEnd"/>
      <w:r w:rsidRPr="00FE0417">
        <w:rPr>
          <w:rFonts w:ascii="Courier New" w:eastAsia="Calibri" w:hAnsi="Courier New" w:cs="Courier New"/>
          <w:sz w:val="20"/>
          <w:szCs w:val="22"/>
          <w:lang w:val="en-US" w:eastAsia="en-US"/>
        </w:rPr>
        <w:t>(</w:t>
      </w:r>
      <w:proofErr w:type="spellStart"/>
      <w:r w:rsidRPr="00FE0417">
        <w:rPr>
          <w:rFonts w:ascii="Courier New" w:eastAsia="Calibri" w:hAnsi="Courier New" w:cs="Courier New"/>
          <w:sz w:val="20"/>
          <w:szCs w:val="22"/>
          <w:lang w:val="en-US" w:eastAsia="en-US"/>
        </w:rPr>
        <w:t>position.files</w:t>
      </w:r>
      <w:proofErr w:type="spellEnd"/>
      <w:r w:rsidRPr="00FE0417">
        <w:rPr>
          <w:rFonts w:ascii="Courier New" w:eastAsia="Calibri" w:hAnsi="Courier New" w:cs="Courier New"/>
          <w:sz w:val="20"/>
          <w:szCs w:val="22"/>
          <w:lang w:val="en-US" w:eastAsia="en-US"/>
        </w:rPr>
        <w:t>[i]), c(’</w:t>
      </w:r>
      <w:proofErr w:type="spellStart"/>
      <w:r w:rsidRPr="00FE0417">
        <w:rPr>
          <w:rFonts w:ascii="Courier New" w:eastAsia="Calibri" w:hAnsi="Courier New" w:cs="Courier New"/>
          <w:sz w:val="20"/>
          <w:szCs w:val="22"/>
          <w:lang w:val="en-US" w:eastAsia="en-US"/>
        </w:rPr>
        <w:t>name’,’position</w:t>
      </w:r>
      <w:proofErr w:type="spellEnd"/>
      <w:r w:rsidRPr="00FE0417">
        <w:rPr>
          <w:rFonts w:ascii="Courier New" w:eastAsia="Calibri" w:hAnsi="Courier New" w:cs="Courier New"/>
          <w:sz w:val="20"/>
          <w:szCs w:val="22"/>
          <w:lang w:val="en-US" w:eastAsia="en-US"/>
        </w:rPr>
        <w:t>’)))</w:t>
      </w:r>
    </w:p>
    <w:p w14:paraId="1D18D2F4"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stop(</w:t>
      </w:r>
      <w:proofErr w:type="spellStart"/>
      <w:proofErr w:type="gramEnd"/>
      <w:r w:rsidRPr="00FE0417">
        <w:rPr>
          <w:rFonts w:ascii="Courier New" w:eastAsia="Calibri" w:hAnsi="Courier New" w:cs="Courier New"/>
          <w:sz w:val="20"/>
          <w:szCs w:val="22"/>
          <w:lang w:val="en-US" w:eastAsia="en-US"/>
        </w:rPr>
        <w:t>sprintf</w:t>
      </w:r>
      <w:proofErr w:type="spellEnd"/>
      <w:r w:rsidRPr="00FE0417">
        <w:rPr>
          <w:rFonts w:ascii="Courier New" w:eastAsia="Calibri" w:hAnsi="Courier New" w:cs="Courier New"/>
          <w:sz w:val="20"/>
          <w:szCs w:val="22"/>
          <w:lang w:val="en-US" w:eastAsia="en-US"/>
        </w:rPr>
        <w:t xml:space="preserve">('position file for </w:t>
      </w:r>
      <w:proofErr w:type="spellStart"/>
      <w:r w:rsidRPr="00FE0417">
        <w:rPr>
          <w:rFonts w:ascii="Courier New" w:eastAsia="Calibri" w:hAnsi="Courier New" w:cs="Courier New"/>
          <w:sz w:val="20"/>
          <w:szCs w:val="22"/>
          <w:lang w:val="en-US" w:eastAsia="en-US"/>
        </w:rPr>
        <w:t>chr</w:t>
      </w:r>
      <w:proofErr w:type="spellEnd"/>
      <w:r w:rsidRPr="00FE0417">
        <w:rPr>
          <w:rFonts w:ascii="Courier New" w:eastAsia="Calibri" w:hAnsi="Courier New" w:cs="Courier New"/>
          <w:sz w:val="20"/>
          <w:szCs w:val="22"/>
          <w:lang w:val="en-US" w:eastAsia="en-US"/>
        </w:rPr>
        <w:t xml:space="preserve"> %d does not have name and position </w:t>
      </w:r>
      <w:proofErr w:type="spellStart"/>
      <w:r w:rsidRPr="00FE0417">
        <w:rPr>
          <w:rFonts w:ascii="Courier New" w:eastAsia="Calibri" w:hAnsi="Courier New" w:cs="Courier New"/>
          <w:sz w:val="20"/>
          <w:szCs w:val="22"/>
          <w:lang w:val="en-US" w:eastAsia="en-US"/>
        </w:rPr>
        <w:t>column',i</w:t>
      </w:r>
      <w:proofErr w:type="spellEnd"/>
      <w:r w:rsidRPr="00FE0417">
        <w:rPr>
          <w:rFonts w:ascii="Courier New" w:eastAsia="Calibri" w:hAnsi="Courier New" w:cs="Courier New"/>
          <w:sz w:val="20"/>
          <w:szCs w:val="22"/>
          <w:lang w:val="en-US" w:eastAsia="en-US"/>
        </w:rPr>
        <w:t>))</w:t>
      </w:r>
    </w:p>
    <w:p w14:paraId="5C61A8B7"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p>
    <w:p w14:paraId="299258A9"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out</w:t>
      </w:r>
      <w:proofErr w:type="gramEnd"/>
      <w:r w:rsidRPr="00FE0417">
        <w:rPr>
          <w:rFonts w:ascii="Courier New" w:eastAsia="Calibri" w:hAnsi="Courier New" w:cs="Courier New"/>
          <w:sz w:val="20"/>
          <w:szCs w:val="22"/>
          <w:lang w:val="en-US" w:eastAsia="en-US"/>
        </w:rPr>
        <w:t xml:space="preserve"> = merge(out, </w:t>
      </w:r>
      <w:proofErr w:type="spellStart"/>
      <w:r w:rsidRPr="00FE0417">
        <w:rPr>
          <w:rFonts w:ascii="Courier New" w:eastAsia="Calibri" w:hAnsi="Courier New" w:cs="Courier New"/>
          <w:sz w:val="20"/>
          <w:szCs w:val="22"/>
          <w:lang w:val="en-US" w:eastAsia="en-US"/>
        </w:rPr>
        <w:t>position.files</w:t>
      </w:r>
      <w:proofErr w:type="spellEnd"/>
      <w:r w:rsidRPr="00FE0417">
        <w:rPr>
          <w:rFonts w:ascii="Courier New" w:eastAsia="Calibri" w:hAnsi="Courier New" w:cs="Courier New"/>
          <w:sz w:val="20"/>
          <w:szCs w:val="22"/>
          <w:lang w:val="en-US" w:eastAsia="en-US"/>
        </w:rPr>
        <w:t>[i], by=’name’)</w:t>
      </w:r>
    </w:p>
    <w:p w14:paraId="6E601F9D"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if</w:t>
      </w:r>
      <w:proofErr w:type="gramEnd"/>
      <w:r w:rsidRPr="00861360">
        <w:rPr>
          <w:rFonts w:ascii="Courier New" w:eastAsia="Calibri" w:hAnsi="Courier New" w:cs="Courier New"/>
          <w:sz w:val="20"/>
          <w:szCs w:val="22"/>
          <w:lang w:val="en-US" w:eastAsia="en-US"/>
        </w:rPr>
        <w:t xml:space="preserve"> (i==1) </w:t>
      </w:r>
      <w:proofErr w:type="spellStart"/>
      <w:r w:rsidRPr="00861360">
        <w:rPr>
          <w:rFonts w:ascii="Courier New" w:eastAsia="Calibri" w:hAnsi="Courier New" w:cs="Courier New"/>
          <w:sz w:val="20"/>
          <w:szCs w:val="22"/>
          <w:lang w:val="en-US" w:eastAsia="en-US"/>
        </w:rPr>
        <w:t>write.table</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out,file</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uploadfile,quote</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F,row.names</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F,na</w:t>
      </w:r>
      <w:proofErr w:type="spellEnd"/>
      <w:r w:rsidRPr="00861360">
        <w:rPr>
          <w:rFonts w:ascii="Courier New" w:eastAsia="Calibri" w:hAnsi="Courier New" w:cs="Courier New"/>
          <w:sz w:val="20"/>
          <w:szCs w:val="22"/>
          <w:lang w:val="en-US" w:eastAsia="en-US"/>
        </w:rPr>
        <w:t>='.')</w:t>
      </w:r>
    </w:p>
    <w:p w14:paraId="78A9AA2A"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else</w:t>
      </w:r>
      <w:proofErr w:type="gramEnd"/>
      <w:r w:rsidRPr="00861360">
        <w:rPr>
          <w:rFonts w:ascii="Courier New" w:eastAsia="Calibri" w:hAnsi="Courier New" w:cs="Courier New"/>
          <w:sz w:val="20"/>
          <w:szCs w:val="22"/>
          <w:lang w:val="en-US" w:eastAsia="en-US"/>
        </w:rPr>
        <w:t xml:space="preserve"> </w:t>
      </w:r>
      <w:proofErr w:type="spellStart"/>
      <w:r w:rsidRPr="00861360">
        <w:rPr>
          <w:rFonts w:ascii="Courier New" w:eastAsia="Calibri" w:hAnsi="Courier New" w:cs="Courier New"/>
          <w:sz w:val="20"/>
          <w:szCs w:val="22"/>
          <w:lang w:val="en-US" w:eastAsia="en-US"/>
        </w:rPr>
        <w:t>write.table</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out,file</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uploadfile,quote</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F,row.names</w:t>
      </w:r>
      <w:proofErr w:type="spellEnd"/>
      <w:r w:rsidRPr="00861360">
        <w:rPr>
          <w:rFonts w:ascii="Courier New" w:eastAsia="Calibri" w:hAnsi="Courier New" w:cs="Courier New"/>
          <w:sz w:val="20"/>
          <w:szCs w:val="22"/>
          <w:lang w:val="en-US" w:eastAsia="en-US"/>
        </w:rPr>
        <w:t>=F,</w:t>
      </w:r>
    </w:p>
    <w:p w14:paraId="1FF20F43"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spellStart"/>
      <w:r w:rsidRPr="00861360">
        <w:rPr>
          <w:rFonts w:ascii="Courier New" w:eastAsia="Calibri" w:hAnsi="Courier New" w:cs="Courier New"/>
          <w:sz w:val="20"/>
          <w:szCs w:val="22"/>
          <w:lang w:val="en-US" w:eastAsia="en-US"/>
        </w:rPr>
        <w:t>col.names</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F</w:t>
      </w:r>
      <w:proofErr w:type="gramStart"/>
      <w:r w:rsidRPr="00861360">
        <w:rPr>
          <w:rFonts w:ascii="Courier New" w:eastAsia="Calibri" w:hAnsi="Courier New" w:cs="Courier New"/>
          <w:sz w:val="20"/>
          <w:szCs w:val="22"/>
          <w:lang w:val="en-US" w:eastAsia="en-US"/>
        </w:rPr>
        <w:t>,append</w:t>
      </w:r>
      <w:proofErr w:type="spellEnd"/>
      <w:proofErr w:type="gram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T,na</w:t>
      </w:r>
      <w:proofErr w:type="spellEnd"/>
      <w:r w:rsidRPr="00861360">
        <w:rPr>
          <w:rFonts w:ascii="Courier New" w:eastAsia="Calibri" w:hAnsi="Courier New" w:cs="Courier New"/>
          <w:sz w:val="20"/>
          <w:szCs w:val="22"/>
          <w:lang w:val="en-US" w:eastAsia="en-US"/>
        </w:rPr>
        <w:t>='.')</w:t>
      </w:r>
    </w:p>
    <w:p w14:paraId="24403683"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print(</w:t>
      </w:r>
      <w:proofErr w:type="gramEnd"/>
      <w:r w:rsidRPr="00861360">
        <w:rPr>
          <w:rFonts w:ascii="Courier New" w:eastAsia="Calibri" w:hAnsi="Courier New" w:cs="Courier New"/>
          <w:sz w:val="20"/>
          <w:szCs w:val="22"/>
          <w:lang w:val="en-US" w:eastAsia="en-US"/>
        </w:rPr>
        <w:t>paste('processed',</w:t>
      </w:r>
      <w:proofErr w:type="spellStart"/>
      <w:r w:rsidRPr="00861360">
        <w:rPr>
          <w:rFonts w:ascii="Courier New" w:eastAsia="Calibri" w:hAnsi="Courier New" w:cs="Courier New"/>
          <w:sz w:val="20"/>
          <w:szCs w:val="22"/>
          <w:lang w:val="en-US" w:eastAsia="en-US"/>
        </w:rPr>
        <w:t>probabel.files</w:t>
      </w:r>
      <w:proofErr w:type="spellEnd"/>
      <w:r w:rsidRPr="00861360">
        <w:rPr>
          <w:rFonts w:ascii="Courier New" w:eastAsia="Calibri" w:hAnsi="Courier New" w:cs="Courier New"/>
          <w:sz w:val="20"/>
          <w:szCs w:val="22"/>
          <w:lang w:val="en-US" w:eastAsia="en-US"/>
        </w:rPr>
        <w:t>[i]))</w:t>
      </w:r>
    </w:p>
    <w:p w14:paraId="4E7809C5"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
    <w:p w14:paraId="6E1B9DA9"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system(</w:t>
      </w:r>
      <w:proofErr w:type="gramEnd"/>
      <w:r w:rsidRPr="00861360">
        <w:rPr>
          <w:rFonts w:ascii="Courier New" w:eastAsia="Calibri" w:hAnsi="Courier New" w:cs="Courier New"/>
          <w:sz w:val="20"/>
          <w:szCs w:val="22"/>
          <w:lang w:val="en-US" w:eastAsia="en-US"/>
        </w:rPr>
        <w:t>paste('</w:t>
      </w:r>
      <w:proofErr w:type="spellStart"/>
      <w:r w:rsidRPr="00861360">
        <w:rPr>
          <w:rFonts w:ascii="Courier New" w:eastAsia="Calibri" w:hAnsi="Courier New" w:cs="Courier New"/>
          <w:sz w:val="20"/>
          <w:szCs w:val="22"/>
          <w:lang w:val="en-US" w:eastAsia="en-US"/>
        </w:rPr>
        <w:t>gzip</w:t>
      </w:r>
      <w:proofErr w:type="spellEnd"/>
      <w:r w:rsidRPr="00861360">
        <w:rPr>
          <w:rFonts w:ascii="Courier New" w:eastAsia="Calibri" w:hAnsi="Courier New" w:cs="Courier New"/>
          <w:sz w:val="20"/>
          <w:szCs w:val="22"/>
          <w:lang w:val="en-US" w:eastAsia="en-US"/>
        </w:rPr>
        <w:t>',</w:t>
      </w:r>
      <w:proofErr w:type="spellStart"/>
      <w:r w:rsidRPr="00861360">
        <w:rPr>
          <w:rFonts w:ascii="Courier New" w:eastAsia="Calibri" w:hAnsi="Courier New" w:cs="Courier New"/>
          <w:sz w:val="20"/>
          <w:szCs w:val="22"/>
          <w:lang w:val="en-US" w:eastAsia="en-US"/>
        </w:rPr>
        <w:t>uploadfile</w:t>
      </w:r>
      <w:proofErr w:type="spellEnd"/>
      <w:r w:rsidRPr="00861360">
        <w:rPr>
          <w:rFonts w:ascii="Courier New" w:eastAsia="Calibri" w:hAnsi="Courier New" w:cs="Courier New"/>
          <w:sz w:val="20"/>
          <w:szCs w:val="22"/>
          <w:lang w:val="en-US" w:eastAsia="en-US"/>
        </w:rPr>
        <w:t>))</w:t>
      </w:r>
    </w:p>
    <w:p w14:paraId="347C4718"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t xml:space="preserve">  </w:t>
      </w:r>
      <w:proofErr w:type="gramStart"/>
      <w:r w:rsidRPr="00861360">
        <w:rPr>
          <w:rFonts w:ascii="Courier New" w:eastAsia="Calibri" w:hAnsi="Courier New" w:cs="Courier New"/>
          <w:sz w:val="20"/>
          <w:szCs w:val="22"/>
          <w:lang w:val="en-US" w:eastAsia="en-US"/>
        </w:rPr>
        <w:t>print(</w:t>
      </w:r>
      <w:proofErr w:type="gramEnd"/>
      <w:r w:rsidRPr="00861360">
        <w:rPr>
          <w:rFonts w:ascii="Courier New" w:eastAsia="Calibri" w:hAnsi="Courier New" w:cs="Courier New"/>
          <w:sz w:val="20"/>
          <w:szCs w:val="22"/>
          <w:lang w:val="en-US" w:eastAsia="en-US"/>
        </w:rPr>
        <w:t>paste(</w:t>
      </w:r>
      <w:proofErr w:type="spellStart"/>
      <w:r w:rsidRPr="00861360">
        <w:rPr>
          <w:rFonts w:ascii="Courier New" w:eastAsia="Calibri" w:hAnsi="Courier New" w:cs="Courier New"/>
          <w:sz w:val="20"/>
          <w:szCs w:val="22"/>
          <w:lang w:val="en-US" w:eastAsia="en-US"/>
        </w:rPr>
        <w:t>uploadfile</w:t>
      </w:r>
      <w:proofErr w:type="spellEnd"/>
      <w:r w:rsidRPr="00861360">
        <w:rPr>
          <w:rFonts w:ascii="Courier New" w:eastAsia="Calibri" w:hAnsi="Courier New" w:cs="Courier New"/>
          <w:sz w:val="20"/>
          <w:szCs w:val="22"/>
          <w:lang w:val="en-US" w:eastAsia="en-US"/>
        </w:rPr>
        <w:t>,'is ready to upload'))</w:t>
      </w:r>
    </w:p>
    <w:p w14:paraId="1EC0305F" w14:textId="77777777" w:rsidR="00630FB0" w:rsidRDefault="00630FB0" w:rsidP="00630FB0">
      <w:pPr>
        <w:autoSpaceDE w:val="0"/>
        <w:autoSpaceDN w:val="0"/>
        <w:adjustRightInd w:val="0"/>
        <w:contextualSpacing/>
        <w:rPr>
          <w:rFonts w:ascii="Courier New" w:eastAsia="Calibri" w:hAnsi="Courier New" w:cs="Courier New"/>
          <w:sz w:val="20"/>
          <w:szCs w:val="22"/>
          <w:lang w:val="en-US" w:eastAsia="en-US"/>
        </w:rPr>
      </w:pPr>
      <w:r w:rsidRPr="00861360">
        <w:rPr>
          <w:rFonts w:ascii="Courier New" w:eastAsia="Calibri" w:hAnsi="Courier New" w:cs="Courier New"/>
          <w:sz w:val="20"/>
          <w:szCs w:val="22"/>
          <w:lang w:val="en-US" w:eastAsia="en-US"/>
        </w:rPr>
        <w:lastRenderedPageBreak/>
        <w:t>}</w:t>
      </w:r>
    </w:p>
    <w:p w14:paraId="4E0C7F62"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p>
    <w:p w14:paraId="507FA865" w14:textId="77777777" w:rsidR="00630FB0" w:rsidRPr="00861360" w:rsidRDefault="00630FB0" w:rsidP="00630FB0">
      <w:pPr>
        <w:autoSpaceDE w:val="0"/>
        <w:autoSpaceDN w:val="0"/>
        <w:adjustRightInd w:val="0"/>
        <w:contextualSpacing/>
        <w:rPr>
          <w:rFonts w:ascii="Courier New" w:eastAsia="Calibri" w:hAnsi="Courier New" w:cs="Courier New"/>
          <w:color w:val="FF0000"/>
          <w:sz w:val="20"/>
          <w:szCs w:val="22"/>
          <w:lang w:val="en-US" w:eastAsia="en-US"/>
        </w:rPr>
      </w:pPr>
      <w:r w:rsidRPr="00861360">
        <w:rPr>
          <w:rFonts w:ascii="Courier New" w:eastAsia="Calibri" w:hAnsi="Courier New" w:cs="Courier New"/>
          <w:noProof/>
          <w:color w:val="FF0000"/>
          <w:sz w:val="20"/>
          <w:szCs w:val="22"/>
          <w:lang w:val="en-US" w:eastAsia="en-US"/>
        </w:rPr>
        <mc:AlternateContent>
          <mc:Choice Requires="wps">
            <w:drawing>
              <wp:anchor distT="0" distB="0" distL="114300" distR="114300" simplePos="0" relativeHeight="251660288" behindDoc="0" locked="0" layoutInCell="1" allowOverlap="1" wp14:anchorId="5D75AF0F" wp14:editId="6558E884">
                <wp:simplePos x="0" y="0"/>
                <wp:positionH relativeFrom="column">
                  <wp:posOffset>-38100</wp:posOffset>
                </wp:positionH>
                <wp:positionV relativeFrom="paragraph">
                  <wp:posOffset>15240</wp:posOffset>
                </wp:positionV>
                <wp:extent cx="6512944" cy="1476375"/>
                <wp:effectExtent l="0" t="0" r="21590" b="28575"/>
                <wp:wrapNone/>
                <wp:docPr id="6" name="Rectangle 6"/>
                <wp:cNvGraphicFramePr/>
                <a:graphic xmlns:a="http://schemas.openxmlformats.org/drawingml/2006/main">
                  <a:graphicData uri="http://schemas.microsoft.com/office/word/2010/wordprocessingShape">
                    <wps:wsp>
                      <wps:cNvSpPr/>
                      <wps:spPr>
                        <a:xfrm>
                          <a:off x="0" y="0"/>
                          <a:ext cx="6512944" cy="147637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2AC0446" id="Rectangle 6" o:spid="_x0000_s1026" style="position:absolute;margin-left:-3pt;margin-top:1.2pt;width:512.85pt;height:1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" filled="f" strokecolor="windowText" strokeweight="1pt"/>
            </w:pict>
          </mc:Fallback>
        </mc:AlternateContent>
      </w:r>
    </w:p>
    <w:p w14:paraId="4C6C03B5" w14:textId="77777777" w:rsidR="00630FB0" w:rsidRDefault="00630FB0" w:rsidP="00630FB0">
      <w:pPr>
        <w:autoSpaceDE w:val="0"/>
        <w:autoSpaceDN w:val="0"/>
        <w:adjustRightInd w:val="0"/>
        <w:contextualSpacing/>
        <w:rPr>
          <w:rFonts w:ascii="Courier New" w:eastAsia="Calibri" w:hAnsi="Courier New" w:cs="Courier New"/>
          <w:color w:val="00B050"/>
          <w:sz w:val="20"/>
          <w:szCs w:val="20"/>
          <w:lang w:val="en-US" w:eastAsia="en-US"/>
        </w:rPr>
      </w:pPr>
      <w:r w:rsidRPr="00861360">
        <w:rPr>
          <w:rFonts w:ascii="Courier New" w:eastAsia="Calibri" w:hAnsi="Courier New" w:cs="Courier New"/>
          <w:color w:val="00B050"/>
          <w:sz w:val="20"/>
          <w:szCs w:val="20"/>
          <w:lang w:val="en-US" w:eastAsia="en-US"/>
        </w:rPr>
        <w:t xml:space="preserve"># Example using the </w:t>
      </w:r>
      <w:proofErr w:type="spellStart"/>
      <w:r w:rsidRPr="00861360">
        <w:rPr>
          <w:rFonts w:ascii="Courier New" w:eastAsia="Calibri" w:hAnsi="Courier New" w:cs="Courier New"/>
          <w:color w:val="00B050"/>
          <w:sz w:val="20"/>
          <w:szCs w:val="20"/>
          <w:lang w:val="en-US" w:eastAsia="en-US"/>
        </w:rPr>
        <w:t>prep.upload</w:t>
      </w:r>
      <w:proofErr w:type="spellEnd"/>
      <w:r w:rsidRPr="00861360">
        <w:rPr>
          <w:rFonts w:ascii="Courier New" w:eastAsia="Calibri" w:hAnsi="Courier New" w:cs="Courier New"/>
          <w:color w:val="00B050"/>
          <w:sz w:val="20"/>
          <w:szCs w:val="20"/>
          <w:lang w:val="en-US" w:eastAsia="en-US"/>
        </w:rPr>
        <w:t xml:space="preserve"> function</w:t>
      </w:r>
    </w:p>
    <w:p w14:paraId="66D70880" w14:textId="77777777" w:rsidR="00630FB0" w:rsidRDefault="00630FB0" w:rsidP="00630FB0">
      <w:pPr>
        <w:autoSpaceDE w:val="0"/>
        <w:autoSpaceDN w:val="0"/>
        <w:adjustRightInd w:val="0"/>
        <w:contextualSpacing/>
        <w:rPr>
          <w:rFonts w:ascii="Courier New" w:eastAsia="Calibri" w:hAnsi="Courier New" w:cs="Courier New"/>
          <w:color w:val="00B050"/>
          <w:sz w:val="20"/>
          <w:szCs w:val="20"/>
          <w:lang w:val="en-US" w:eastAsia="en-US"/>
        </w:rPr>
      </w:pPr>
    </w:p>
    <w:p w14:paraId="626DF6DB"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w:t>
      </w:r>
      <w:proofErr w:type="gramStart"/>
      <w:r w:rsidRPr="00FE0417">
        <w:rPr>
          <w:rFonts w:ascii="Courier New" w:eastAsia="Calibri" w:hAnsi="Courier New" w:cs="Courier New"/>
          <w:sz w:val="20"/>
          <w:szCs w:val="22"/>
          <w:lang w:val="en-US" w:eastAsia="en-US"/>
        </w:rPr>
        <w:t>Separately</w:t>
      </w:r>
      <w:proofErr w:type="gramEnd"/>
      <w:r w:rsidRPr="00FE0417">
        <w:rPr>
          <w:rFonts w:ascii="Courier New" w:eastAsia="Calibri" w:hAnsi="Courier New" w:cs="Courier New"/>
          <w:sz w:val="20"/>
          <w:szCs w:val="22"/>
          <w:lang w:val="en-US" w:eastAsia="en-US"/>
        </w:rPr>
        <w:t>, you need to prepare 22 position files.</w:t>
      </w:r>
    </w:p>
    <w:p w14:paraId="2FA42007" w14:textId="308F98E0"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r w:rsidRPr="00FE0417">
        <w:rPr>
          <w:rFonts w:ascii="Courier New" w:eastAsia="Calibri" w:hAnsi="Courier New" w:cs="Courier New"/>
          <w:sz w:val="20"/>
          <w:szCs w:val="22"/>
          <w:lang w:val="en-US" w:eastAsia="en-US"/>
        </w:rPr>
        <w:t xml:space="preserve"># Each </w:t>
      </w:r>
      <w:proofErr w:type="gramStart"/>
      <w:r w:rsidRPr="00FE0417">
        <w:rPr>
          <w:rFonts w:ascii="Courier New" w:eastAsia="Calibri" w:hAnsi="Courier New" w:cs="Courier New"/>
          <w:sz w:val="20"/>
          <w:szCs w:val="22"/>
          <w:lang w:val="en-US" w:eastAsia="en-US"/>
        </w:rPr>
        <w:t>file(</w:t>
      </w:r>
      <w:proofErr w:type="gramEnd"/>
      <w:r w:rsidRPr="00FE0417">
        <w:rPr>
          <w:rFonts w:ascii="Courier New" w:eastAsia="Calibri" w:hAnsi="Courier New" w:cs="Courier New"/>
          <w:sz w:val="20"/>
          <w:szCs w:val="22"/>
          <w:lang w:val="en-US" w:eastAsia="en-US"/>
        </w:rPr>
        <w:t xml:space="preserve">position-ch1.txt) </w:t>
      </w:r>
      <w:r w:rsidR="003F7E0A">
        <w:rPr>
          <w:rFonts w:ascii="Courier New" w:eastAsia="Calibri" w:hAnsi="Courier New" w:cs="Courier New"/>
          <w:sz w:val="20"/>
          <w:szCs w:val="22"/>
          <w:lang w:val="en-US" w:eastAsia="en-US"/>
        </w:rPr>
        <w:t>must have</w:t>
      </w:r>
      <w:r w:rsidRPr="00FE0417">
        <w:rPr>
          <w:rFonts w:ascii="Courier New" w:eastAsia="Calibri" w:hAnsi="Courier New" w:cs="Courier New"/>
          <w:sz w:val="20"/>
          <w:szCs w:val="22"/>
          <w:lang w:val="en-US" w:eastAsia="en-US"/>
        </w:rPr>
        <w:t xml:space="preserve"> only two columns: name and</w:t>
      </w:r>
      <w:r w:rsidR="003F7E0A">
        <w:rPr>
          <w:rFonts w:ascii="Courier New" w:eastAsia="Calibri" w:hAnsi="Courier New" w:cs="Courier New"/>
          <w:sz w:val="20"/>
          <w:szCs w:val="22"/>
          <w:lang w:val="en-US" w:eastAsia="en-US"/>
        </w:rPr>
        <w:t xml:space="preserve"> </w:t>
      </w:r>
      <w:r w:rsidRPr="00FE0417">
        <w:rPr>
          <w:rFonts w:ascii="Courier New" w:eastAsia="Calibri" w:hAnsi="Courier New" w:cs="Courier New"/>
          <w:sz w:val="20"/>
          <w:szCs w:val="22"/>
          <w:lang w:val="en-US" w:eastAsia="en-US"/>
        </w:rPr>
        <w:t xml:space="preserve">position </w:t>
      </w:r>
    </w:p>
    <w:p w14:paraId="466D78AC" w14:textId="77777777" w:rsidR="00630FB0" w:rsidRPr="00FE0417" w:rsidRDefault="00630FB0" w:rsidP="00630FB0">
      <w:pPr>
        <w:autoSpaceDE w:val="0"/>
        <w:autoSpaceDN w:val="0"/>
        <w:adjustRightInd w:val="0"/>
        <w:contextualSpacing/>
        <w:rPr>
          <w:rFonts w:ascii="Courier New" w:eastAsia="Calibri" w:hAnsi="Courier New" w:cs="Courier New"/>
          <w:sz w:val="20"/>
          <w:szCs w:val="22"/>
          <w:lang w:val="en-US" w:eastAsia="en-US"/>
        </w:rPr>
      </w:pPr>
      <w:proofErr w:type="spellStart"/>
      <w:r w:rsidRPr="00FE0417">
        <w:rPr>
          <w:rFonts w:ascii="Courier New" w:eastAsia="Calibri" w:hAnsi="Courier New" w:cs="Courier New"/>
          <w:sz w:val="20"/>
          <w:szCs w:val="22"/>
          <w:lang w:val="en-US" w:eastAsia="en-US"/>
        </w:rPr>
        <w:t>position.files</w:t>
      </w:r>
      <w:proofErr w:type="spellEnd"/>
      <w:r w:rsidRPr="00FE0417">
        <w:rPr>
          <w:rFonts w:ascii="Courier New" w:eastAsia="Calibri" w:hAnsi="Courier New" w:cs="Courier New"/>
          <w:sz w:val="20"/>
          <w:szCs w:val="22"/>
          <w:lang w:val="en-US" w:eastAsia="en-US"/>
        </w:rPr>
        <w:t>=</w:t>
      </w:r>
      <w:proofErr w:type="gramStart"/>
      <w:r w:rsidRPr="00FE0417">
        <w:rPr>
          <w:rFonts w:ascii="Courier New" w:eastAsia="Calibri" w:hAnsi="Courier New" w:cs="Courier New"/>
          <w:sz w:val="20"/>
          <w:szCs w:val="22"/>
          <w:lang w:val="en-US" w:eastAsia="en-US"/>
        </w:rPr>
        <w:t>sprint(</w:t>
      </w:r>
      <w:proofErr w:type="gramEnd"/>
      <w:r w:rsidRPr="00FE0417">
        <w:rPr>
          <w:rFonts w:ascii="Courier New" w:eastAsia="Calibri" w:hAnsi="Courier New" w:cs="Courier New"/>
          <w:sz w:val="20"/>
          <w:szCs w:val="22"/>
          <w:lang w:val="en-US" w:eastAsia="en-US"/>
        </w:rPr>
        <w:t>"positions-ch%d.txt",1:22)</w:t>
      </w:r>
    </w:p>
    <w:p w14:paraId="70BB26F0" w14:textId="77777777" w:rsidR="00630FB0" w:rsidRPr="00861360" w:rsidRDefault="00630FB0" w:rsidP="00630FB0">
      <w:pPr>
        <w:autoSpaceDE w:val="0"/>
        <w:autoSpaceDN w:val="0"/>
        <w:adjustRightInd w:val="0"/>
        <w:contextualSpacing/>
        <w:rPr>
          <w:rFonts w:ascii="Courier New" w:eastAsia="Calibri" w:hAnsi="Courier New" w:cs="Courier New"/>
          <w:color w:val="00B050"/>
          <w:sz w:val="20"/>
          <w:szCs w:val="20"/>
          <w:lang w:val="en-US" w:eastAsia="en-US"/>
        </w:rPr>
      </w:pPr>
    </w:p>
    <w:p w14:paraId="56D1B7D4" w14:textId="77777777" w:rsidR="00630FB0" w:rsidRPr="00861360" w:rsidRDefault="00630FB0" w:rsidP="00630FB0">
      <w:pPr>
        <w:autoSpaceDE w:val="0"/>
        <w:autoSpaceDN w:val="0"/>
        <w:adjustRightInd w:val="0"/>
        <w:contextualSpacing/>
        <w:rPr>
          <w:rFonts w:ascii="Courier New" w:eastAsia="Calibri" w:hAnsi="Courier New" w:cs="Courier New"/>
          <w:color w:val="00B050"/>
          <w:sz w:val="20"/>
          <w:szCs w:val="22"/>
          <w:lang w:val="en-US" w:eastAsia="en-US"/>
        </w:rPr>
      </w:pPr>
      <w:r w:rsidRPr="00861360">
        <w:rPr>
          <w:rFonts w:ascii="Courier New" w:eastAsia="Calibri" w:hAnsi="Courier New" w:cs="Courier New"/>
          <w:color w:val="00B050"/>
          <w:sz w:val="20"/>
          <w:szCs w:val="22"/>
          <w:lang w:val="en-US" w:eastAsia="en-US"/>
        </w:rPr>
        <w:t># Call this function for ProbABEL output with interaction effects</w:t>
      </w:r>
    </w:p>
    <w:p w14:paraId="4686168F" w14:textId="77777777" w:rsidR="00630FB0" w:rsidRDefault="00630FB0" w:rsidP="00630FB0">
      <w:pPr>
        <w:autoSpaceDE w:val="0"/>
        <w:autoSpaceDN w:val="0"/>
        <w:adjustRightInd w:val="0"/>
        <w:contextualSpacing/>
        <w:rPr>
          <w:rFonts w:ascii="Courier New" w:eastAsia="Calibri" w:hAnsi="Courier New" w:cs="Courier New"/>
          <w:sz w:val="20"/>
          <w:szCs w:val="22"/>
          <w:lang w:val="en-US" w:eastAsia="en-US"/>
        </w:rPr>
      </w:pPr>
      <w:proofErr w:type="spellStart"/>
      <w:r w:rsidRPr="00861360">
        <w:rPr>
          <w:rFonts w:ascii="Courier New" w:eastAsia="Calibri" w:hAnsi="Courier New" w:cs="Courier New"/>
          <w:sz w:val="20"/>
          <w:szCs w:val="22"/>
          <w:lang w:val="en-US" w:eastAsia="en-US"/>
        </w:rPr>
        <w:t>probabel.files</w:t>
      </w:r>
      <w:proofErr w:type="spellEnd"/>
      <w:r w:rsidRPr="00861360">
        <w:rPr>
          <w:rFonts w:ascii="Courier New" w:eastAsia="Calibri" w:hAnsi="Courier New" w:cs="Courier New"/>
          <w:sz w:val="20"/>
          <w:szCs w:val="22"/>
          <w:lang w:val="en-US" w:eastAsia="en-US"/>
        </w:rPr>
        <w:t>=</w:t>
      </w:r>
      <w:proofErr w:type="spellStart"/>
      <w:proofErr w:type="gramStart"/>
      <w:r w:rsidRPr="00861360">
        <w:rPr>
          <w:rFonts w:ascii="Courier New" w:eastAsia="Calibri" w:hAnsi="Courier New" w:cs="Courier New"/>
          <w:sz w:val="20"/>
          <w:szCs w:val="22"/>
          <w:lang w:val="en-US" w:eastAsia="en-US"/>
        </w:rPr>
        <w:t>sprintf</w:t>
      </w:r>
      <w:proofErr w:type="spellEnd"/>
      <w:r w:rsidRPr="00861360">
        <w:rPr>
          <w:rFonts w:ascii="Courier New" w:eastAsia="Calibri" w:hAnsi="Courier New" w:cs="Courier New"/>
          <w:sz w:val="20"/>
          <w:szCs w:val="22"/>
          <w:lang w:val="en-US" w:eastAsia="en-US"/>
        </w:rPr>
        <w:t>(</w:t>
      </w:r>
      <w:proofErr w:type="gramEnd"/>
      <w:r w:rsidRPr="00861360">
        <w:rPr>
          <w:rFonts w:ascii="Courier New" w:eastAsia="Calibri" w:hAnsi="Courier New" w:cs="Courier New"/>
          <w:sz w:val="20"/>
          <w:szCs w:val="22"/>
          <w:lang w:val="en-US" w:eastAsia="en-US"/>
        </w:rPr>
        <w:t>"EA-</w:t>
      </w:r>
      <w:r>
        <w:rPr>
          <w:rFonts w:ascii="Courier New" w:eastAsia="Calibri" w:hAnsi="Courier New" w:cs="Courier New"/>
          <w:sz w:val="20"/>
          <w:szCs w:val="22"/>
          <w:lang w:val="en-US" w:eastAsia="en-US"/>
        </w:rPr>
        <w:t>SBP</w:t>
      </w:r>
      <w:r w:rsidRPr="00861360">
        <w:rPr>
          <w:rFonts w:ascii="Courier New" w:eastAsia="Calibri" w:hAnsi="Courier New" w:cs="Courier New"/>
          <w:sz w:val="20"/>
          <w:szCs w:val="22"/>
          <w:lang w:val="en-US" w:eastAsia="en-US"/>
        </w:rPr>
        <w:t>-</w:t>
      </w:r>
      <w:r>
        <w:rPr>
          <w:rFonts w:ascii="Courier New" w:eastAsia="Calibri" w:hAnsi="Courier New" w:cs="Courier New"/>
          <w:sz w:val="20"/>
          <w:szCs w:val="22"/>
          <w:lang w:val="en-US" w:eastAsia="en-US"/>
        </w:rPr>
        <w:t>CURSMK</w:t>
      </w:r>
      <w:r w:rsidRPr="00861360">
        <w:rPr>
          <w:rFonts w:ascii="Courier New" w:eastAsia="Calibri" w:hAnsi="Courier New" w:cs="Courier New"/>
          <w:sz w:val="20"/>
          <w:szCs w:val="22"/>
          <w:lang w:val="en-US" w:eastAsia="en-US"/>
        </w:rPr>
        <w:t>-ch%d_add.out.txt",1:22)</w:t>
      </w:r>
    </w:p>
    <w:p w14:paraId="211C3DEC"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proofErr w:type="gramStart"/>
      <w:r w:rsidRPr="00861360">
        <w:rPr>
          <w:rFonts w:ascii="Courier New" w:eastAsia="Calibri" w:hAnsi="Courier New" w:cs="Courier New"/>
          <w:b/>
          <w:sz w:val="20"/>
          <w:szCs w:val="22"/>
          <w:lang w:val="en-US" w:eastAsia="en-US"/>
        </w:rPr>
        <w:t>prep.upload</w:t>
      </w:r>
      <w:r w:rsidRPr="00861360">
        <w:rPr>
          <w:rFonts w:ascii="Courier New" w:eastAsia="Calibri" w:hAnsi="Courier New" w:cs="Courier New"/>
          <w:sz w:val="20"/>
          <w:szCs w:val="22"/>
          <w:lang w:val="en-US" w:eastAsia="en-US"/>
        </w:rPr>
        <w:t>(</w:t>
      </w:r>
      <w:proofErr w:type="gramEnd"/>
      <w:r w:rsidRPr="00861360">
        <w:rPr>
          <w:rFonts w:ascii="Courier New" w:eastAsia="Calibri" w:hAnsi="Courier New" w:cs="Courier New"/>
          <w:sz w:val="20"/>
          <w:szCs w:val="22"/>
          <w:lang w:val="en-US" w:eastAsia="en-US"/>
        </w:rPr>
        <w:t>uploadfile="EA.</w:t>
      </w:r>
      <w:r>
        <w:rPr>
          <w:rFonts w:ascii="Courier New" w:eastAsia="Calibri" w:hAnsi="Courier New" w:cs="Courier New"/>
          <w:sz w:val="20"/>
          <w:szCs w:val="22"/>
          <w:lang w:val="en-US" w:eastAsia="en-US"/>
        </w:rPr>
        <w:t>SBP</w:t>
      </w:r>
      <w:r w:rsidRPr="00861360">
        <w:rPr>
          <w:rFonts w:ascii="Courier New" w:eastAsia="Calibri" w:hAnsi="Courier New" w:cs="Courier New"/>
          <w:sz w:val="20"/>
          <w:szCs w:val="22"/>
          <w:lang w:val="en-US" w:eastAsia="en-US"/>
        </w:rPr>
        <w:t>.</w:t>
      </w:r>
      <w:r>
        <w:rPr>
          <w:rFonts w:ascii="Courier New" w:eastAsia="Calibri" w:hAnsi="Courier New" w:cs="Courier New"/>
          <w:sz w:val="20"/>
          <w:szCs w:val="22"/>
          <w:lang w:val="en-US" w:eastAsia="en-US"/>
        </w:rPr>
        <w:t>CURSMK</w:t>
      </w:r>
      <w:r w:rsidRPr="00861360">
        <w:rPr>
          <w:rFonts w:ascii="Courier New" w:eastAsia="Calibri" w:hAnsi="Courier New" w:cs="Courier New"/>
          <w:sz w:val="20"/>
          <w:szCs w:val="22"/>
          <w:lang w:val="en-US" w:eastAsia="en-US"/>
        </w:rPr>
        <w:t>.txt",probabel.files</w:t>
      </w:r>
      <w:r>
        <w:rPr>
          <w:rFonts w:ascii="Courier New" w:eastAsia="Calibri" w:hAnsi="Courier New" w:cs="Courier New"/>
          <w:sz w:val="20"/>
          <w:szCs w:val="22"/>
          <w:lang w:val="en-US" w:eastAsia="en-US"/>
        </w:rPr>
        <w:t>,position.files</w:t>
      </w:r>
      <w:r w:rsidRPr="00861360">
        <w:rPr>
          <w:rFonts w:ascii="Courier New" w:eastAsia="Calibri" w:hAnsi="Courier New" w:cs="Courier New"/>
          <w:sz w:val="20"/>
          <w:szCs w:val="22"/>
          <w:lang w:val="en-US" w:eastAsia="en-US"/>
        </w:rPr>
        <w:t>)</w:t>
      </w:r>
    </w:p>
    <w:p w14:paraId="538055A2"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p>
    <w:p w14:paraId="7D620BF4" w14:textId="77777777" w:rsidR="00630FB0" w:rsidRPr="00861360" w:rsidRDefault="00630FB0" w:rsidP="00630FB0">
      <w:pPr>
        <w:autoSpaceDE w:val="0"/>
        <w:autoSpaceDN w:val="0"/>
        <w:adjustRightInd w:val="0"/>
        <w:contextualSpacing/>
        <w:rPr>
          <w:rFonts w:ascii="Courier New" w:eastAsia="Calibri" w:hAnsi="Courier New" w:cs="Courier New"/>
          <w:sz w:val="20"/>
          <w:szCs w:val="22"/>
          <w:lang w:val="en-US" w:eastAsia="en-US"/>
        </w:rPr>
      </w:pPr>
    </w:p>
    <w:p w14:paraId="35718342" w14:textId="77777777" w:rsidR="00630FB0" w:rsidRDefault="00630FB0" w:rsidP="00630FB0">
      <w:pPr>
        <w:jc w:val="center"/>
        <w:rPr>
          <w:rFonts w:ascii="Arial Black" w:hAnsi="Arial Black" w:cs="Arial"/>
          <w:color w:val="C00000"/>
          <w:sz w:val="40"/>
          <w:szCs w:val="40"/>
        </w:rPr>
      </w:pPr>
    </w:p>
    <w:p w14:paraId="7ACA091E" w14:textId="77777777" w:rsidR="00F62CB8" w:rsidRPr="00916E1F" w:rsidRDefault="00F62CB8" w:rsidP="00F62CB8">
      <w:pPr>
        <w:rPr>
          <w:rFonts w:ascii="Arial Black" w:hAnsi="Arial Black" w:cs="Arial"/>
          <w:color w:val="C00000"/>
          <w:sz w:val="40"/>
          <w:szCs w:val="40"/>
          <w:u w:val="single"/>
        </w:rPr>
      </w:pPr>
    </w:p>
    <w:sectPr w:rsidR="00F62CB8" w:rsidRPr="00916E1F" w:rsidSect="00B373E3">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23E2C" w14:textId="77777777" w:rsidR="00000BB8" w:rsidRDefault="00000BB8" w:rsidP="00345EE7">
      <w:r>
        <w:separator/>
      </w:r>
    </w:p>
  </w:endnote>
  <w:endnote w:type="continuationSeparator" w:id="0">
    <w:p w14:paraId="193C7B1B" w14:textId="77777777" w:rsidR="00000BB8" w:rsidRDefault="00000BB8" w:rsidP="00345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4774493"/>
      <w:docPartObj>
        <w:docPartGallery w:val="Page Numbers (Bottom of Page)"/>
        <w:docPartUnique/>
      </w:docPartObj>
    </w:sdtPr>
    <w:sdtEndPr>
      <w:rPr>
        <w:color w:val="808080" w:themeColor="background1" w:themeShade="80"/>
        <w:spacing w:val="60"/>
      </w:rPr>
    </w:sdtEndPr>
    <w:sdtContent>
      <w:p w14:paraId="5CF73F20" w14:textId="10C90D28" w:rsidR="00F56C82" w:rsidRDefault="00F56C8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15D7C">
          <w:rPr>
            <w:noProof/>
          </w:rPr>
          <w:t>9</w:t>
        </w:r>
        <w:r>
          <w:rPr>
            <w:noProof/>
          </w:rPr>
          <w:fldChar w:fldCharType="end"/>
        </w:r>
        <w:r>
          <w:t xml:space="preserve"> | </w:t>
        </w:r>
        <w:r>
          <w:rPr>
            <w:color w:val="808080" w:themeColor="background1" w:themeShade="80"/>
            <w:spacing w:val="60"/>
          </w:rPr>
          <w:t>Page</w:t>
        </w:r>
      </w:p>
    </w:sdtContent>
  </w:sdt>
  <w:p w14:paraId="143DA4A4" w14:textId="77777777" w:rsidR="00F56C82" w:rsidRDefault="00F56C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A85FE" w14:textId="77777777" w:rsidR="00000BB8" w:rsidRDefault="00000BB8" w:rsidP="00345EE7">
      <w:r>
        <w:separator/>
      </w:r>
    </w:p>
  </w:footnote>
  <w:footnote w:type="continuationSeparator" w:id="0">
    <w:p w14:paraId="2F448BB4" w14:textId="77777777" w:rsidR="00000BB8" w:rsidRDefault="00000BB8" w:rsidP="00345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B5844"/>
    <w:multiLevelType w:val="hybridMultilevel"/>
    <w:tmpl w:val="972C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1847"/>
    <w:multiLevelType w:val="hybridMultilevel"/>
    <w:tmpl w:val="2690B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C418C"/>
    <w:multiLevelType w:val="hybridMultilevel"/>
    <w:tmpl w:val="9372FE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7701E"/>
    <w:multiLevelType w:val="hybridMultilevel"/>
    <w:tmpl w:val="9B1298BA"/>
    <w:lvl w:ilvl="0" w:tplc="841E0BE0">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F1C52"/>
    <w:multiLevelType w:val="hybridMultilevel"/>
    <w:tmpl w:val="7B4C93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2C7E46"/>
    <w:multiLevelType w:val="hybridMultilevel"/>
    <w:tmpl w:val="63C63B6C"/>
    <w:lvl w:ilvl="0" w:tplc="03A0632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6163E"/>
    <w:multiLevelType w:val="hybridMultilevel"/>
    <w:tmpl w:val="AFB8A7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0A7303"/>
    <w:multiLevelType w:val="hybridMultilevel"/>
    <w:tmpl w:val="88165284"/>
    <w:lvl w:ilvl="0" w:tplc="0409000F">
      <w:start w:val="1"/>
      <w:numFmt w:val="decimal"/>
      <w:lvlText w:val="%1."/>
      <w:lvlJc w:val="left"/>
      <w:pPr>
        <w:ind w:left="4050" w:hanging="360"/>
      </w:p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8" w15:restartNumberingAfterBreak="0">
    <w:nsid w:val="18400E9C"/>
    <w:multiLevelType w:val="hybridMultilevel"/>
    <w:tmpl w:val="0B2CD2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7239A2"/>
    <w:multiLevelType w:val="hybridMultilevel"/>
    <w:tmpl w:val="99083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E36CD3"/>
    <w:multiLevelType w:val="hybridMultilevel"/>
    <w:tmpl w:val="55343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D1870"/>
    <w:multiLevelType w:val="hybridMultilevel"/>
    <w:tmpl w:val="6986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841A0"/>
    <w:multiLevelType w:val="hybridMultilevel"/>
    <w:tmpl w:val="CE66A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F20234"/>
    <w:multiLevelType w:val="hybridMultilevel"/>
    <w:tmpl w:val="2264A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F0E01"/>
    <w:multiLevelType w:val="hybridMultilevel"/>
    <w:tmpl w:val="DE8C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E37D4"/>
    <w:multiLevelType w:val="hybridMultilevel"/>
    <w:tmpl w:val="D0B2C42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7">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3D3560"/>
    <w:multiLevelType w:val="hybridMultilevel"/>
    <w:tmpl w:val="B274B00A"/>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7">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2A5B39"/>
    <w:multiLevelType w:val="hybridMultilevel"/>
    <w:tmpl w:val="D28CE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D2122B"/>
    <w:multiLevelType w:val="hybridMultilevel"/>
    <w:tmpl w:val="DD989902"/>
    <w:lvl w:ilvl="0" w:tplc="0409000F">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352BC"/>
    <w:multiLevelType w:val="hybridMultilevel"/>
    <w:tmpl w:val="DD989902"/>
    <w:lvl w:ilvl="0" w:tplc="0409000F">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62584"/>
    <w:multiLevelType w:val="hybridMultilevel"/>
    <w:tmpl w:val="3564CF7E"/>
    <w:lvl w:ilvl="0" w:tplc="A9F48350">
      <w:start w:val="1"/>
      <w:numFmt w:val="decimal"/>
      <w:lvlText w:val="%1."/>
      <w:lvlJc w:val="left"/>
      <w:pPr>
        <w:ind w:left="720" w:hanging="360"/>
      </w:pPr>
      <w:rPr>
        <w:rFonts w:hint="default"/>
        <w:b/>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43A0E"/>
    <w:multiLevelType w:val="hybridMultilevel"/>
    <w:tmpl w:val="E51260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366375"/>
    <w:multiLevelType w:val="hybridMultilevel"/>
    <w:tmpl w:val="89BEE5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3A3ADC"/>
    <w:multiLevelType w:val="hybridMultilevel"/>
    <w:tmpl w:val="B47EF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F37B1B"/>
    <w:multiLevelType w:val="hybridMultilevel"/>
    <w:tmpl w:val="0AA48BC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A45194"/>
    <w:multiLevelType w:val="hybridMultilevel"/>
    <w:tmpl w:val="DD989902"/>
    <w:lvl w:ilvl="0" w:tplc="0409000F">
      <w:start w:val="1"/>
      <w:numFmt w:val="decimal"/>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5"/>
  </w:num>
  <w:num w:numId="5">
    <w:abstractNumId w:val="16"/>
  </w:num>
  <w:num w:numId="6">
    <w:abstractNumId w:val="3"/>
  </w:num>
  <w:num w:numId="7">
    <w:abstractNumId w:val="25"/>
  </w:num>
  <w:num w:numId="8">
    <w:abstractNumId w:val="19"/>
  </w:num>
  <w:num w:numId="9">
    <w:abstractNumId w:val="18"/>
  </w:num>
  <w:num w:numId="10">
    <w:abstractNumId w:val="4"/>
  </w:num>
  <w:num w:numId="11">
    <w:abstractNumId w:val="24"/>
  </w:num>
  <w:num w:numId="12">
    <w:abstractNumId w:val="21"/>
  </w:num>
  <w:num w:numId="13">
    <w:abstractNumId w:val="9"/>
  </w:num>
  <w:num w:numId="14">
    <w:abstractNumId w:val="1"/>
  </w:num>
  <w:num w:numId="15">
    <w:abstractNumId w:val="13"/>
  </w:num>
  <w:num w:numId="16">
    <w:abstractNumId w:val="7"/>
  </w:num>
  <w:num w:numId="17">
    <w:abstractNumId w:val="20"/>
  </w:num>
  <w:num w:numId="18">
    <w:abstractNumId w:val="5"/>
  </w:num>
  <w:num w:numId="19">
    <w:abstractNumId w:val="17"/>
  </w:num>
  <w:num w:numId="20">
    <w:abstractNumId w:val="0"/>
  </w:num>
  <w:num w:numId="21">
    <w:abstractNumId w:val="8"/>
  </w:num>
  <w:num w:numId="22">
    <w:abstractNumId w:val="14"/>
  </w:num>
  <w:num w:numId="23">
    <w:abstractNumId w:val="22"/>
  </w:num>
  <w:num w:numId="24">
    <w:abstractNumId w:val="23"/>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BD"/>
    <w:rsid w:val="00000BB8"/>
    <w:rsid w:val="00002291"/>
    <w:rsid w:val="000034E9"/>
    <w:rsid w:val="00003EAA"/>
    <w:rsid w:val="000077FB"/>
    <w:rsid w:val="000129DA"/>
    <w:rsid w:val="00013921"/>
    <w:rsid w:val="0001686C"/>
    <w:rsid w:val="00017BB2"/>
    <w:rsid w:val="00017F20"/>
    <w:rsid w:val="000224BB"/>
    <w:rsid w:val="00024C27"/>
    <w:rsid w:val="00024FF7"/>
    <w:rsid w:val="00026A20"/>
    <w:rsid w:val="00030468"/>
    <w:rsid w:val="00031116"/>
    <w:rsid w:val="00031D52"/>
    <w:rsid w:val="00032744"/>
    <w:rsid w:val="00034349"/>
    <w:rsid w:val="00034649"/>
    <w:rsid w:val="00035C20"/>
    <w:rsid w:val="00042512"/>
    <w:rsid w:val="000448B8"/>
    <w:rsid w:val="00046217"/>
    <w:rsid w:val="000463F5"/>
    <w:rsid w:val="00047FE7"/>
    <w:rsid w:val="00051CD1"/>
    <w:rsid w:val="00053577"/>
    <w:rsid w:val="0006173B"/>
    <w:rsid w:val="00063501"/>
    <w:rsid w:val="00063B01"/>
    <w:rsid w:val="000653A7"/>
    <w:rsid w:val="00065A67"/>
    <w:rsid w:val="00066D50"/>
    <w:rsid w:val="00066DC0"/>
    <w:rsid w:val="00067E03"/>
    <w:rsid w:val="00070527"/>
    <w:rsid w:val="000713EB"/>
    <w:rsid w:val="000713F3"/>
    <w:rsid w:val="00072EDF"/>
    <w:rsid w:val="00077F76"/>
    <w:rsid w:val="00081D9D"/>
    <w:rsid w:val="00082988"/>
    <w:rsid w:val="000858C7"/>
    <w:rsid w:val="00086188"/>
    <w:rsid w:val="00086706"/>
    <w:rsid w:val="00086A51"/>
    <w:rsid w:val="0008719F"/>
    <w:rsid w:val="0009279E"/>
    <w:rsid w:val="00093ADF"/>
    <w:rsid w:val="000953EE"/>
    <w:rsid w:val="000A2B14"/>
    <w:rsid w:val="000A73B0"/>
    <w:rsid w:val="000A73C1"/>
    <w:rsid w:val="000B2F6E"/>
    <w:rsid w:val="000B3453"/>
    <w:rsid w:val="000B48CD"/>
    <w:rsid w:val="000B6A2A"/>
    <w:rsid w:val="000B7F8E"/>
    <w:rsid w:val="000C168D"/>
    <w:rsid w:val="000C3B49"/>
    <w:rsid w:val="000C457F"/>
    <w:rsid w:val="000C716C"/>
    <w:rsid w:val="000D0B34"/>
    <w:rsid w:val="000D2FC9"/>
    <w:rsid w:val="000D5354"/>
    <w:rsid w:val="000D5EA8"/>
    <w:rsid w:val="000E07EF"/>
    <w:rsid w:val="000E1CBA"/>
    <w:rsid w:val="000E1E90"/>
    <w:rsid w:val="000E2BB3"/>
    <w:rsid w:val="000E6167"/>
    <w:rsid w:val="000E6B71"/>
    <w:rsid w:val="000F2A0A"/>
    <w:rsid w:val="000F4E07"/>
    <w:rsid w:val="000F53F3"/>
    <w:rsid w:val="000F57C8"/>
    <w:rsid w:val="000F709D"/>
    <w:rsid w:val="001015AB"/>
    <w:rsid w:val="0011171E"/>
    <w:rsid w:val="00114DCA"/>
    <w:rsid w:val="00122122"/>
    <w:rsid w:val="00124A22"/>
    <w:rsid w:val="001251EA"/>
    <w:rsid w:val="00125218"/>
    <w:rsid w:val="001261F6"/>
    <w:rsid w:val="00127549"/>
    <w:rsid w:val="00127F5B"/>
    <w:rsid w:val="00131056"/>
    <w:rsid w:val="001327BB"/>
    <w:rsid w:val="00132DF4"/>
    <w:rsid w:val="00135F7B"/>
    <w:rsid w:val="00143888"/>
    <w:rsid w:val="00146773"/>
    <w:rsid w:val="00146E90"/>
    <w:rsid w:val="00150CAB"/>
    <w:rsid w:val="00150E36"/>
    <w:rsid w:val="001515B8"/>
    <w:rsid w:val="00153A4B"/>
    <w:rsid w:val="00153E25"/>
    <w:rsid w:val="00155803"/>
    <w:rsid w:val="00161CD3"/>
    <w:rsid w:val="0016275A"/>
    <w:rsid w:val="0016293B"/>
    <w:rsid w:val="00164322"/>
    <w:rsid w:val="001708D2"/>
    <w:rsid w:val="00171BC4"/>
    <w:rsid w:val="00173298"/>
    <w:rsid w:val="00173424"/>
    <w:rsid w:val="001735EF"/>
    <w:rsid w:val="00176110"/>
    <w:rsid w:val="001853F9"/>
    <w:rsid w:val="00193C09"/>
    <w:rsid w:val="001960F8"/>
    <w:rsid w:val="00197050"/>
    <w:rsid w:val="00197598"/>
    <w:rsid w:val="001A1119"/>
    <w:rsid w:val="001A1476"/>
    <w:rsid w:val="001A1B52"/>
    <w:rsid w:val="001A1FE1"/>
    <w:rsid w:val="001A201C"/>
    <w:rsid w:val="001A2D26"/>
    <w:rsid w:val="001A4A1B"/>
    <w:rsid w:val="001A5463"/>
    <w:rsid w:val="001A5943"/>
    <w:rsid w:val="001A679C"/>
    <w:rsid w:val="001A70D2"/>
    <w:rsid w:val="001A720E"/>
    <w:rsid w:val="001A727C"/>
    <w:rsid w:val="001A7F49"/>
    <w:rsid w:val="001B19E4"/>
    <w:rsid w:val="001B1AF7"/>
    <w:rsid w:val="001B373D"/>
    <w:rsid w:val="001B3806"/>
    <w:rsid w:val="001B5FA5"/>
    <w:rsid w:val="001B78E0"/>
    <w:rsid w:val="001C3357"/>
    <w:rsid w:val="001C3466"/>
    <w:rsid w:val="001D097B"/>
    <w:rsid w:val="001D5DF3"/>
    <w:rsid w:val="001D624B"/>
    <w:rsid w:val="001E0119"/>
    <w:rsid w:val="001E1AE0"/>
    <w:rsid w:val="001E333D"/>
    <w:rsid w:val="001E544E"/>
    <w:rsid w:val="001F33E7"/>
    <w:rsid w:val="00203DA4"/>
    <w:rsid w:val="0020521F"/>
    <w:rsid w:val="002118A3"/>
    <w:rsid w:val="00212A7B"/>
    <w:rsid w:val="002154E0"/>
    <w:rsid w:val="00215792"/>
    <w:rsid w:val="00216FD9"/>
    <w:rsid w:val="002170FC"/>
    <w:rsid w:val="00217A85"/>
    <w:rsid w:val="00222833"/>
    <w:rsid w:val="00225B23"/>
    <w:rsid w:val="00226E86"/>
    <w:rsid w:val="00231FA5"/>
    <w:rsid w:val="00237262"/>
    <w:rsid w:val="00240581"/>
    <w:rsid w:val="00240583"/>
    <w:rsid w:val="00241CFD"/>
    <w:rsid w:val="00242B76"/>
    <w:rsid w:val="00243D74"/>
    <w:rsid w:val="00246FC7"/>
    <w:rsid w:val="002503FC"/>
    <w:rsid w:val="0025199E"/>
    <w:rsid w:val="002526CC"/>
    <w:rsid w:val="00262D1D"/>
    <w:rsid w:val="00265F73"/>
    <w:rsid w:val="00266A9B"/>
    <w:rsid w:val="00266B2E"/>
    <w:rsid w:val="00266C1F"/>
    <w:rsid w:val="0027385C"/>
    <w:rsid w:val="002747E5"/>
    <w:rsid w:val="00274F64"/>
    <w:rsid w:val="00276350"/>
    <w:rsid w:val="00281CDC"/>
    <w:rsid w:val="002821AE"/>
    <w:rsid w:val="00286B2A"/>
    <w:rsid w:val="00291773"/>
    <w:rsid w:val="00294372"/>
    <w:rsid w:val="002A205F"/>
    <w:rsid w:val="002A2129"/>
    <w:rsid w:val="002A3923"/>
    <w:rsid w:val="002A5DA2"/>
    <w:rsid w:val="002A7669"/>
    <w:rsid w:val="002A7F57"/>
    <w:rsid w:val="002B058C"/>
    <w:rsid w:val="002B07CD"/>
    <w:rsid w:val="002B0E16"/>
    <w:rsid w:val="002B1675"/>
    <w:rsid w:val="002B4C67"/>
    <w:rsid w:val="002B65CC"/>
    <w:rsid w:val="002B7E05"/>
    <w:rsid w:val="002C0AE4"/>
    <w:rsid w:val="002C14F3"/>
    <w:rsid w:val="002C5016"/>
    <w:rsid w:val="002C61D0"/>
    <w:rsid w:val="002D2E39"/>
    <w:rsid w:val="002D4069"/>
    <w:rsid w:val="002D5197"/>
    <w:rsid w:val="002D5B50"/>
    <w:rsid w:val="002D7A12"/>
    <w:rsid w:val="002E1C0E"/>
    <w:rsid w:val="002E1EAB"/>
    <w:rsid w:val="002E2EEA"/>
    <w:rsid w:val="002E5BF5"/>
    <w:rsid w:val="002E68A6"/>
    <w:rsid w:val="002F08F5"/>
    <w:rsid w:val="002F4584"/>
    <w:rsid w:val="002F5350"/>
    <w:rsid w:val="002F5DDC"/>
    <w:rsid w:val="002F6664"/>
    <w:rsid w:val="0030541D"/>
    <w:rsid w:val="00305CB1"/>
    <w:rsid w:val="00307311"/>
    <w:rsid w:val="00307686"/>
    <w:rsid w:val="00307E1D"/>
    <w:rsid w:val="003103A5"/>
    <w:rsid w:val="00312782"/>
    <w:rsid w:val="00314635"/>
    <w:rsid w:val="00325FAE"/>
    <w:rsid w:val="003313F9"/>
    <w:rsid w:val="00332784"/>
    <w:rsid w:val="003334C3"/>
    <w:rsid w:val="003345F2"/>
    <w:rsid w:val="0034071C"/>
    <w:rsid w:val="00340B57"/>
    <w:rsid w:val="00341B8B"/>
    <w:rsid w:val="00341F9B"/>
    <w:rsid w:val="00343417"/>
    <w:rsid w:val="003441A5"/>
    <w:rsid w:val="0034528D"/>
    <w:rsid w:val="00345EE7"/>
    <w:rsid w:val="00356770"/>
    <w:rsid w:val="00356D99"/>
    <w:rsid w:val="00357176"/>
    <w:rsid w:val="003600E1"/>
    <w:rsid w:val="003616EA"/>
    <w:rsid w:val="0036196A"/>
    <w:rsid w:val="00362697"/>
    <w:rsid w:val="0036333B"/>
    <w:rsid w:val="00365EEC"/>
    <w:rsid w:val="00365F6C"/>
    <w:rsid w:val="00367A59"/>
    <w:rsid w:val="00374AA3"/>
    <w:rsid w:val="00376A6A"/>
    <w:rsid w:val="00376DD9"/>
    <w:rsid w:val="00380911"/>
    <w:rsid w:val="00385213"/>
    <w:rsid w:val="00386FCA"/>
    <w:rsid w:val="00387732"/>
    <w:rsid w:val="00393A2E"/>
    <w:rsid w:val="003945A8"/>
    <w:rsid w:val="003A0F89"/>
    <w:rsid w:val="003A3A1C"/>
    <w:rsid w:val="003A755C"/>
    <w:rsid w:val="003B088C"/>
    <w:rsid w:val="003B09BD"/>
    <w:rsid w:val="003B76A7"/>
    <w:rsid w:val="003C12CB"/>
    <w:rsid w:val="003C3DCD"/>
    <w:rsid w:val="003C68F6"/>
    <w:rsid w:val="003C7E71"/>
    <w:rsid w:val="003D1104"/>
    <w:rsid w:val="003D2C72"/>
    <w:rsid w:val="003D3AC1"/>
    <w:rsid w:val="003D42B4"/>
    <w:rsid w:val="003D5CBA"/>
    <w:rsid w:val="003E2675"/>
    <w:rsid w:val="003E51ED"/>
    <w:rsid w:val="003E521E"/>
    <w:rsid w:val="003F03AB"/>
    <w:rsid w:val="003F04B4"/>
    <w:rsid w:val="003F0E5B"/>
    <w:rsid w:val="003F1963"/>
    <w:rsid w:val="003F2B59"/>
    <w:rsid w:val="003F4952"/>
    <w:rsid w:val="003F4A63"/>
    <w:rsid w:val="003F577A"/>
    <w:rsid w:val="003F5B5E"/>
    <w:rsid w:val="003F5F5E"/>
    <w:rsid w:val="003F7E0A"/>
    <w:rsid w:val="00403DBA"/>
    <w:rsid w:val="00404634"/>
    <w:rsid w:val="0040540D"/>
    <w:rsid w:val="00410192"/>
    <w:rsid w:val="00411A1C"/>
    <w:rsid w:val="00414A42"/>
    <w:rsid w:val="00415C41"/>
    <w:rsid w:val="004204F0"/>
    <w:rsid w:val="00420970"/>
    <w:rsid w:val="004218EF"/>
    <w:rsid w:val="004228BB"/>
    <w:rsid w:val="00423574"/>
    <w:rsid w:val="00426DA2"/>
    <w:rsid w:val="00427210"/>
    <w:rsid w:val="00427701"/>
    <w:rsid w:val="00427820"/>
    <w:rsid w:val="00427D45"/>
    <w:rsid w:val="00430C6C"/>
    <w:rsid w:val="00432A62"/>
    <w:rsid w:val="004357C8"/>
    <w:rsid w:val="004407D8"/>
    <w:rsid w:val="00444209"/>
    <w:rsid w:val="00446295"/>
    <w:rsid w:val="00446D19"/>
    <w:rsid w:val="00447167"/>
    <w:rsid w:val="00447C18"/>
    <w:rsid w:val="00453E80"/>
    <w:rsid w:val="00460815"/>
    <w:rsid w:val="0046308A"/>
    <w:rsid w:val="00470EF8"/>
    <w:rsid w:val="004721C7"/>
    <w:rsid w:val="0047291A"/>
    <w:rsid w:val="0047648E"/>
    <w:rsid w:val="00476C6C"/>
    <w:rsid w:val="00480020"/>
    <w:rsid w:val="00480EC3"/>
    <w:rsid w:val="004816D3"/>
    <w:rsid w:val="00481E23"/>
    <w:rsid w:val="004868BB"/>
    <w:rsid w:val="00487765"/>
    <w:rsid w:val="00487874"/>
    <w:rsid w:val="0049174E"/>
    <w:rsid w:val="00492DB7"/>
    <w:rsid w:val="0049368D"/>
    <w:rsid w:val="00496BA7"/>
    <w:rsid w:val="00496D39"/>
    <w:rsid w:val="004A2CD7"/>
    <w:rsid w:val="004A5DFA"/>
    <w:rsid w:val="004A6C2E"/>
    <w:rsid w:val="004B0F8B"/>
    <w:rsid w:val="004B1BFE"/>
    <w:rsid w:val="004B2380"/>
    <w:rsid w:val="004B275D"/>
    <w:rsid w:val="004B4A6E"/>
    <w:rsid w:val="004B6F57"/>
    <w:rsid w:val="004B70A6"/>
    <w:rsid w:val="004B7657"/>
    <w:rsid w:val="004C0408"/>
    <w:rsid w:val="004C38D9"/>
    <w:rsid w:val="004C3CE9"/>
    <w:rsid w:val="004D2648"/>
    <w:rsid w:val="004D3355"/>
    <w:rsid w:val="004D3876"/>
    <w:rsid w:val="004D5924"/>
    <w:rsid w:val="004D7AC1"/>
    <w:rsid w:val="004E04D3"/>
    <w:rsid w:val="004E48DB"/>
    <w:rsid w:val="004E7420"/>
    <w:rsid w:val="004E75FC"/>
    <w:rsid w:val="004F24D2"/>
    <w:rsid w:val="004F2646"/>
    <w:rsid w:val="004F3D29"/>
    <w:rsid w:val="004F58AE"/>
    <w:rsid w:val="004F5C04"/>
    <w:rsid w:val="004F6E54"/>
    <w:rsid w:val="00501153"/>
    <w:rsid w:val="00505746"/>
    <w:rsid w:val="00507E88"/>
    <w:rsid w:val="005107BD"/>
    <w:rsid w:val="005113BA"/>
    <w:rsid w:val="0051238C"/>
    <w:rsid w:val="005148D3"/>
    <w:rsid w:val="005158D1"/>
    <w:rsid w:val="00524E05"/>
    <w:rsid w:val="00525F2E"/>
    <w:rsid w:val="00534A2E"/>
    <w:rsid w:val="00535F80"/>
    <w:rsid w:val="0053681F"/>
    <w:rsid w:val="00536DDF"/>
    <w:rsid w:val="005377C6"/>
    <w:rsid w:val="00542CA4"/>
    <w:rsid w:val="00553FAA"/>
    <w:rsid w:val="005562E8"/>
    <w:rsid w:val="00560EDE"/>
    <w:rsid w:val="00566F00"/>
    <w:rsid w:val="00570D30"/>
    <w:rsid w:val="00571766"/>
    <w:rsid w:val="00584F21"/>
    <w:rsid w:val="0059597B"/>
    <w:rsid w:val="005966DB"/>
    <w:rsid w:val="005A154E"/>
    <w:rsid w:val="005A47AA"/>
    <w:rsid w:val="005A566D"/>
    <w:rsid w:val="005B1FE8"/>
    <w:rsid w:val="005B202C"/>
    <w:rsid w:val="005B3FAC"/>
    <w:rsid w:val="005B7F4D"/>
    <w:rsid w:val="005C117B"/>
    <w:rsid w:val="005C2F83"/>
    <w:rsid w:val="005C5E64"/>
    <w:rsid w:val="005C6142"/>
    <w:rsid w:val="005C63E6"/>
    <w:rsid w:val="005D01AF"/>
    <w:rsid w:val="005D0411"/>
    <w:rsid w:val="005D4111"/>
    <w:rsid w:val="005D7CCD"/>
    <w:rsid w:val="005E3969"/>
    <w:rsid w:val="005E5288"/>
    <w:rsid w:val="005E5A2E"/>
    <w:rsid w:val="005E6055"/>
    <w:rsid w:val="005E699D"/>
    <w:rsid w:val="005F6112"/>
    <w:rsid w:val="005F708B"/>
    <w:rsid w:val="00601583"/>
    <w:rsid w:val="0060437A"/>
    <w:rsid w:val="00610FE9"/>
    <w:rsid w:val="00623552"/>
    <w:rsid w:val="00626433"/>
    <w:rsid w:val="00626CA3"/>
    <w:rsid w:val="00630FB0"/>
    <w:rsid w:val="00631386"/>
    <w:rsid w:val="00631853"/>
    <w:rsid w:val="00634834"/>
    <w:rsid w:val="00634DA5"/>
    <w:rsid w:val="0063577C"/>
    <w:rsid w:val="0064021F"/>
    <w:rsid w:val="00643DBD"/>
    <w:rsid w:val="00643E9A"/>
    <w:rsid w:val="00644181"/>
    <w:rsid w:val="006451B8"/>
    <w:rsid w:val="00646D8F"/>
    <w:rsid w:val="006475AC"/>
    <w:rsid w:val="006504D5"/>
    <w:rsid w:val="00653369"/>
    <w:rsid w:val="006538E0"/>
    <w:rsid w:val="0066057F"/>
    <w:rsid w:val="006630F2"/>
    <w:rsid w:val="00663632"/>
    <w:rsid w:val="0066443F"/>
    <w:rsid w:val="00667731"/>
    <w:rsid w:val="006712D9"/>
    <w:rsid w:val="006715BB"/>
    <w:rsid w:val="00672209"/>
    <w:rsid w:val="006729AD"/>
    <w:rsid w:val="00673C0E"/>
    <w:rsid w:val="00674D14"/>
    <w:rsid w:val="00675920"/>
    <w:rsid w:val="006775A1"/>
    <w:rsid w:val="00680A43"/>
    <w:rsid w:val="00680CF1"/>
    <w:rsid w:val="00681ABB"/>
    <w:rsid w:val="0068497B"/>
    <w:rsid w:val="006858D2"/>
    <w:rsid w:val="006864A9"/>
    <w:rsid w:val="00693171"/>
    <w:rsid w:val="0069672A"/>
    <w:rsid w:val="006A0082"/>
    <w:rsid w:val="006B1BF2"/>
    <w:rsid w:val="006B3B5B"/>
    <w:rsid w:val="006B50F3"/>
    <w:rsid w:val="006B7B8A"/>
    <w:rsid w:val="006C1078"/>
    <w:rsid w:val="006C4501"/>
    <w:rsid w:val="006D4E99"/>
    <w:rsid w:val="006E5782"/>
    <w:rsid w:val="006E6603"/>
    <w:rsid w:val="006E7A44"/>
    <w:rsid w:val="006F0D15"/>
    <w:rsid w:val="006F2C74"/>
    <w:rsid w:val="006F34F2"/>
    <w:rsid w:val="0070073F"/>
    <w:rsid w:val="00702263"/>
    <w:rsid w:val="007035EF"/>
    <w:rsid w:val="007059B9"/>
    <w:rsid w:val="00710C74"/>
    <w:rsid w:val="00714774"/>
    <w:rsid w:val="00714B60"/>
    <w:rsid w:val="00714C30"/>
    <w:rsid w:val="007165D2"/>
    <w:rsid w:val="0071780E"/>
    <w:rsid w:val="007200FC"/>
    <w:rsid w:val="00720F53"/>
    <w:rsid w:val="007230D6"/>
    <w:rsid w:val="00724086"/>
    <w:rsid w:val="0072518F"/>
    <w:rsid w:val="00726BF7"/>
    <w:rsid w:val="0072716C"/>
    <w:rsid w:val="007335CE"/>
    <w:rsid w:val="00733C73"/>
    <w:rsid w:val="00737507"/>
    <w:rsid w:val="00741397"/>
    <w:rsid w:val="00744DCB"/>
    <w:rsid w:val="00747831"/>
    <w:rsid w:val="00751360"/>
    <w:rsid w:val="0075139C"/>
    <w:rsid w:val="00751889"/>
    <w:rsid w:val="00751ADA"/>
    <w:rsid w:val="007561BA"/>
    <w:rsid w:val="007564B1"/>
    <w:rsid w:val="00757CEA"/>
    <w:rsid w:val="00760060"/>
    <w:rsid w:val="007636A8"/>
    <w:rsid w:val="0076450E"/>
    <w:rsid w:val="00766417"/>
    <w:rsid w:val="00770430"/>
    <w:rsid w:val="00772770"/>
    <w:rsid w:val="00773F35"/>
    <w:rsid w:val="00777B4F"/>
    <w:rsid w:val="00784436"/>
    <w:rsid w:val="0078784C"/>
    <w:rsid w:val="00790A1F"/>
    <w:rsid w:val="007961C4"/>
    <w:rsid w:val="00797B6F"/>
    <w:rsid w:val="007A345E"/>
    <w:rsid w:val="007B0924"/>
    <w:rsid w:val="007B12F6"/>
    <w:rsid w:val="007B1555"/>
    <w:rsid w:val="007B66BE"/>
    <w:rsid w:val="007B7867"/>
    <w:rsid w:val="007C29BF"/>
    <w:rsid w:val="007C3D0D"/>
    <w:rsid w:val="007C4F59"/>
    <w:rsid w:val="007C636E"/>
    <w:rsid w:val="007D1F85"/>
    <w:rsid w:val="007E0793"/>
    <w:rsid w:val="007E29D4"/>
    <w:rsid w:val="007F0830"/>
    <w:rsid w:val="007F0FA1"/>
    <w:rsid w:val="007F3DB1"/>
    <w:rsid w:val="007F547F"/>
    <w:rsid w:val="007F7700"/>
    <w:rsid w:val="008010B5"/>
    <w:rsid w:val="00801238"/>
    <w:rsid w:val="0080220F"/>
    <w:rsid w:val="00802706"/>
    <w:rsid w:val="008036C0"/>
    <w:rsid w:val="0080431B"/>
    <w:rsid w:val="008054D3"/>
    <w:rsid w:val="00806B69"/>
    <w:rsid w:val="00806C0B"/>
    <w:rsid w:val="00806DF9"/>
    <w:rsid w:val="00811E8A"/>
    <w:rsid w:val="00814C96"/>
    <w:rsid w:val="00816E03"/>
    <w:rsid w:val="00821B51"/>
    <w:rsid w:val="00822ACA"/>
    <w:rsid w:val="00826713"/>
    <w:rsid w:val="008300C7"/>
    <w:rsid w:val="008319C7"/>
    <w:rsid w:val="00836290"/>
    <w:rsid w:val="008372E1"/>
    <w:rsid w:val="00837792"/>
    <w:rsid w:val="0084038D"/>
    <w:rsid w:val="00843769"/>
    <w:rsid w:val="00843D27"/>
    <w:rsid w:val="0084734B"/>
    <w:rsid w:val="00847C8F"/>
    <w:rsid w:val="00853ACB"/>
    <w:rsid w:val="00854A7E"/>
    <w:rsid w:val="008651AF"/>
    <w:rsid w:val="00865B7E"/>
    <w:rsid w:val="00866708"/>
    <w:rsid w:val="00867E9E"/>
    <w:rsid w:val="0087118A"/>
    <w:rsid w:val="00873301"/>
    <w:rsid w:val="0087569A"/>
    <w:rsid w:val="00877979"/>
    <w:rsid w:val="00877B0C"/>
    <w:rsid w:val="00886A87"/>
    <w:rsid w:val="00887B70"/>
    <w:rsid w:val="00891D05"/>
    <w:rsid w:val="0089438C"/>
    <w:rsid w:val="008A1385"/>
    <w:rsid w:val="008A365E"/>
    <w:rsid w:val="008A3994"/>
    <w:rsid w:val="008A43C4"/>
    <w:rsid w:val="008A4B49"/>
    <w:rsid w:val="008A7A6E"/>
    <w:rsid w:val="008B414E"/>
    <w:rsid w:val="008B4B99"/>
    <w:rsid w:val="008B539C"/>
    <w:rsid w:val="008B5456"/>
    <w:rsid w:val="008C1B45"/>
    <w:rsid w:val="008C309F"/>
    <w:rsid w:val="008C3AF7"/>
    <w:rsid w:val="008C7307"/>
    <w:rsid w:val="008D08B9"/>
    <w:rsid w:val="008D1746"/>
    <w:rsid w:val="008D311B"/>
    <w:rsid w:val="008D3449"/>
    <w:rsid w:val="008D48A1"/>
    <w:rsid w:val="008D652C"/>
    <w:rsid w:val="008E4444"/>
    <w:rsid w:val="008E6F6B"/>
    <w:rsid w:val="008F0B37"/>
    <w:rsid w:val="008F0DCE"/>
    <w:rsid w:val="008F0EDE"/>
    <w:rsid w:val="008F118C"/>
    <w:rsid w:val="008F2E33"/>
    <w:rsid w:val="008F3DD8"/>
    <w:rsid w:val="00900E02"/>
    <w:rsid w:val="00900F40"/>
    <w:rsid w:val="009014B2"/>
    <w:rsid w:val="00901CFD"/>
    <w:rsid w:val="009023F3"/>
    <w:rsid w:val="009059C3"/>
    <w:rsid w:val="00907DE0"/>
    <w:rsid w:val="00910DAB"/>
    <w:rsid w:val="00911F1F"/>
    <w:rsid w:val="00916E1F"/>
    <w:rsid w:val="00917820"/>
    <w:rsid w:val="00923320"/>
    <w:rsid w:val="00930393"/>
    <w:rsid w:val="009312DC"/>
    <w:rsid w:val="009315AF"/>
    <w:rsid w:val="00933BF7"/>
    <w:rsid w:val="009353AC"/>
    <w:rsid w:val="00936B44"/>
    <w:rsid w:val="00937127"/>
    <w:rsid w:val="00941AFE"/>
    <w:rsid w:val="00943644"/>
    <w:rsid w:val="0094652B"/>
    <w:rsid w:val="009472EB"/>
    <w:rsid w:val="00951CF6"/>
    <w:rsid w:val="009533D6"/>
    <w:rsid w:val="009533EB"/>
    <w:rsid w:val="00954132"/>
    <w:rsid w:val="009557C8"/>
    <w:rsid w:val="00963177"/>
    <w:rsid w:val="00963467"/>
    <w:rsid w:val="00964FBF"/>
    <w:rsid w:val="00973E8B"/>
    <w:rsid w:val="0097555B"/>
    <w:rsid w:val="00980A26"/>
    <w:rsid w:val="00985AF1"/>
    <w:rsid w:val="00990040"/>
    <w:rsid w:val="009A1AB4"/>
    <w:rsid w:val="009A248E"/>
    <w:rsid w:val="009A3721"/>
    <w:rsid w:val="009A3E0B"/>
    <w:rsid w:val="009A57EE"/>
    <w:rsid w:val="009A5E09"/>
    <w:rsid w:val="009A793C"/>
    <w:rsid w:val="009B0043"/>
    <w:rsid w:val="009B05A0"/>
    <w:rsid w:val="009B0861"/>
    <w:rsid w:val="009B7BC0"/>
    <w:rsid w:val="009C1354"/>
    <w:rsid w:val="009C3A47"/>
    <w:rsid w:val="009C4F46"/>
    <w:rsid w:val="009C512E"/>
    <w:rsid w:val="009D030D"/>
    <w:rsid w:val="009D3C33"/>
    <w:rsid w:val="009E579B"/>
    <w:rsid w:val="009E5BF1"/>
    <w:rsid w:val="009E74C6"/>
    <w:rsid w:val="009F20DD"/>
    <w:rsid w:val="00A02FE7"/>
    <w:rsid w:val="00A0776B"/>
    <w:rsid w:val="00A11588"/>
    <w:rsid w:val="00A11735"/>
    <w:rsid w:val="00A131A1"/>
    <w:rsid w:val="00A15D7C"/>
    <w:rsid w:val="00A16D90"/>
    <w:rsid w:val="00A21A72"/>
    <w:rsid w:val="00A22ECB"/>
    <w:rsid w:val="00A30952"/>
    <w:rsid w:val="00A36596"/>
    <w:rsid w:val="00A36B51"/>
    <w:rsid w:val="00A373B8"/>
    <w:rsid w:val="00A378D2"/>
    <w:rsid w:val="00A40ABB"/>
    <w:rsid w:val="00A41F06"/>
    <w:rsid w:val="00A44E16"/>
    <w:rsid w:val="00A45403"/>
    <w:rsid w:val="00A55981"/>
    <w:rsid w:val="00A64393"/>
    <w:rsid w:val="00A6632E"/>
    <w:rsid w:val="00A67DAE"/>
    <w:rsid w:val="00A71E64"/>
    <w:rsid w:val="00A739F6"/>
    <w:rsid w:val="00A75999"/>
    <w:rsid w:val="00A85558"/>
    <w:rsid w:val="00A858A7"/>
    <w:rsid w:val="00A87C75"/>
    <w:rsid w:val="00A90F9D"/>
    <w:rsid w:val="00A9234C"/>
    <w:rsid w:val="00A9236C"/>
    <w:rsid w:val="00A96522"/>
    <w:rsid w:val="00AA5E04"/>
    <w:rsid w:val="00AA6CA1"/>
    <w:rsid w:val="00AB441C"/>
    <w:rsid w:val="00AC10F8"/>
    <w:rsid w:val="00AC1C26"/>
    <w:rsid w:val="00AC3850"/>
    <w:rsid w:val="00AC38B7"/>
    <w:rsid w:val="00AD31C6"/>
    <w:rsid w:val="00AD6BF8"/>
    <w:rsid w:val="00AF3700"/>
    <w:rsid w:val="00AF4808"/>
    <w:rsid w:val="00AF6B5C"/>
    <w:rsid w:val="00B070E3"/>
    <w:rsid w:val="00B108C5"/>
    <w:rsid w:val="00B11646"/>
    <w:rsid w:val="00B12892"/>
    <w:rsid w:val="00B1679B"/>
    <w:rsid w:val="00B176BD"/>
    <w:rsid w:val="00B176F6"/>
    <w:rsid w:val="00B201FD"/>
    <w:rsid w:val="00B20F17"/>
    <w:rsid w:val="00B24DB6"/>
    <w:rsid w:val="00B27FAD"/>
    <w:rsid w:val="00B32046"/>
    <w:rsid w:val="00B33F75"/>
    <w:rsid w:val="00B348DE"/>
    <w:rsid w:val="00B373E3"/>
    <w:rsid w:val="00B42176"/>
    <w:rsid w:val="00B45F42"/>
    <w:rsid w:val="00B56495"/>
    <w:rsid w:val="00B57586"/>
    <w:rsid w:val="00B61867"/>
    <w:rsid w:val="00B63935"/>
    <w:rsid w:val="00B66696"/>
    <w:rsid w:val="00B67148"/>
    <w:rsid w:val="00B70C0E"/>
    <w:rsid w:val="00B87052"/>
    <w:rsid w:val="00B945D1"/>
    <w:rsid w:val="00BA1FC0"/>
    <w:rsid w:val="00BA3FCC"/>
    <w:rsid w:val="00BA417E"/>
    <w:rsid w:val="00BA6E71"/>
    <w:rsid w:val="00BB3355"/>
    <w:rsid w:val="00BB355E"/>
    <w:rsid w:val="00BB43FE"/>
    <w:rsid w:val="00BB72F0"/>
    <w:rsid w:val="00BC2A52"/>
    <w:rsid w:val="00BC3F99"/>
    <w:rsid w:val="00BC46B5"/>
    <w:rsid w:val="00BD07A3"/>
    <w:rsid w:val="00BD6026"/>
    <w:rsid w:val="00BD69EC"/>
    <w:rsid w:val="00BE04F4"/>
    <w:rsid w:val="00BE277F"/>
    <w:rsid w:val="00BE4370"/>
    <w:rsid w:val="00BE4AF0"/>
    <w:rsid w:val="00BE5FBF"/>
    <w:rsid w:val="00BF1376"/>
    <w:rsid w:val="00BF1CF0"/>
    <w:rsid w:val="00BF319D"/>
    <w:rsid w:val="00BF4D33"/>
    <w:rsid w:val="00C0021B"/>
    <w:rsid w:val="00C00CCC"/>
    <w:rsid w:val="00C02E51"/>
    <w:rsid w:val="00C06EEB"/>
    <w:rsid w:val="00C15259"/>
    <w:rsid w:val="00C1772D"/>
    <w:rsid w:val="00C23C85"/>
    <w:rsid w:val="00C23CC3"/>
    <w:rsid w:val="00C23FC7"/>
    <w:rsid w:val="00C23FEF"/>
    <w:rsid w:val="00C24F92"/>
    <w:rsid w:val="00C25B9F"/>
    <w:rsid w:val="00C30E6F"/>
    <w:rsid w:val="00C3379C"/>
    <w:rsid w:val="00C33E2E"/>
    <w:rsid w:val="00C36B2B"/>
    <w:rsid w:val="00C37F81"/>
    <w:rsid w:val="00C41D9E"/>
    <w:rsid w:val="00C46A4A"/>
    <w:rsid w:val="00C515B9"/>
    <w:rsid w:val="00C52DA3"/>
    <w:rsid w:val="00C5320A"/>
    <w:rsid w:val="00C545E1"/>
    <w:rsid w:val="00C560E4"/>
    <w:rsid w:val="00C57FAB"/>
    <w:rsid w:val="00C604C3"/>
    <w:rsid w:val="00C631DA"/>
    <w:rsid w:val="00C66E86"/>
    <w:rsid w:val="00C70AC7"/>
    <w:rsid w:val="00C75099"/>
    <w:rsid w:val="00C771EA"/>
    <w:rsid w:val="00C82C2E"/>
    <w:rsid w:val="00C83C68"/>
    <w:rsid w:val="00C94609"/>
    <w:rsid w:val="00C948B4"/>
    <w:rsid w:val="00C94CFC"/>
    <w:rsid w:val="00C95788"/>
    <w:rsid w:val="00CA02A1"/>
    <w:rsid w:val="00CA0FEF"/>
    <w:rsid w:val="00CA38AB"/>
    <w:rsid w:val="00CA4229"/>
    <w:rsid w:val="00CB0A19"/>
    <w:rsid w:val="00CB264B"/>
    <w:rsid w:val="00CB49D0"/>
    <w:rsid w:val="00CB57D4"/>
    <w:rsid w:val="00CB5E47"/>
    <w:rsid w:val="00CB7483"/>
    <w:rsid w:val="00CC13AB"/>
    <w:rsid w:val="00CC6139"/>
    <w:rsid w:val="00CC7642"/>
    <w:rsid w:val="00CD0434"/>
    <w:rsid w:val="00CD305A"/>
    <w:rsid w:val="00CD4CD9"/>
    <w:rsid w:val="00CD5DD3"/>
    <w:rsid w:val="00CD6475"/>
    <w:rsid w:val="00CD6E9B"/>
    <w:rsid w:val="00CE2387"/>
    <w:rsid w:val="00CE4471"/>
    <w:rsid w:val="00CF2849"/>
    <w:rsid w:val="00CF2D80"/>
    <w:rsid w:val="00CF382A"/>
    <w:rsid w:val="00CF3852"/>
    <w:rsid w:val="00CF4F3E"/>
    <w:rsid w:val="00D01199"/>
    <w:rsid w:val="00D01284"/>
    <w:rsid w:val="00D036F3"/>
    <w:rsid w:val="00D043E6"/>
    <w:rsid w:val="00D10A5D"/>
    <w:rsid w:val="00D10B93"/>
    <w:rsid w:val="00D13009"/>
    <w:rsid w:val="00D135E5"/>
    <w:rsid w:val="00D136F4"/>
    <w:rsid w:val="00D14A93"/>
    <w:rsid w:val="00D2287E"/>
    <w:rsid w:val="00D2357F"/>
    <w:rsid w:val="00D26469"/>
    <w:rsid w:val="00D27149"/>
    <w:rsid w:val="00D27A85"/>
    <w:rsid w:val="00D3122C"/>
    <w:rsid w:val="00D424D1"/>
    <w:rsid w:val="00D43B2D"/>
    <w:rsid w:val="00D4415A"/>
    <w:rsid w:val="00D512EE"/>
    <w:rsid w:val="00D52C7A"/>
    <w:rsid w:val="00D5466F"/>
    <w:rsid w:val="00D54676"/>
    <w:rsid w:val="00D5473E"/>
    <w:rsid w:val="00D552CB"/>
    <w:rsid w:val="00D55966"/>
    <w:rsid w:val="00D55E21"/>
    <w:rsid w:val="00D55E33"/>
    <w:rsid w:val="00D57595"/>
    <w:rsid w:val="00D679A6"/>
    <w:rsid w:val="00D67F51"/>
    <w:rsid w:val="00D71D2A"/>
    <w:rsid w:val="00D73204"/>
    <w:rsid w:val="00D73B42"/>
    <w:rsid w:val="00D7495B"/>
    <w:rsid w:val="00D76A3C"/>
    <w:rsid w:val="00D77E8C"/>
    <w:rsid w:val="00D803DE"/>
    <w:rsid w:val="00D84DAB"/>
    <w:rsid w:val="00D8759D"/>
    <w:rsid w:val="00D90F37"/>
    <w:rsid w:val="00D911FE"/>
    <w:rsid w:val="00D93082"/>
    <w:rsid w:val="00D93540"/>
    <w:rsid w:val="00D94610"/>
    <w:rsid w:val="00DA0413"/>
    <w:rsid w:val="00DA24C8"/>
    <w:rsid w:val="00DA36B1"/>
    <w:rsid w:val="00DB05A4"/>
    <w:rsid w:val="00DB0F48"/>
    <w:rsid w:val="00DB1E39"/>
    <w:rsid w:val="00DB1F8F"/>
    <w:rsid w:val="00DB4091"/>
    <w:rsid w:val="00DB56AC"/>
    <w:rsid w:val="00DC03EC"/>
    <w:rsid w:val="00DC09ED"/>
    <w:rsid w:val="00DC37D2"/>
    <w:rsid w:val="00DC5E8F"/>
    <w:rsid w:val="00DD0891"/>
    <w:rsid w:val="00DD0C09"/>
    <w:rsid w:val="00DD32B0"/>
    <w:rsid w:val="00DD40B3"/>
    <w:rsid w:val="00DD607A"/>
    <w:rsid w:val="00DD708D"/>
    <w:rsid w:val="00DE356A"/>
    <w:rsid w:val="00DE7A0D"/>
    <w:rsid w:val="00DE7C19"/>
    <w:rsid w:val="00DE7DEB"/>
    <w:rsid w:val="00DF38DF"/>
    <w:rsid w:val="00DF6403"/>
    <w:rsid w:val="00E00346"/>
    <w:rsid w:val="00E004C5"/>
    <w:rsid w:val="00E11883"/>
    <w:rsid w:val="00E12B14"/>
    <w:rsid w:val="00E14EBF"/>
    <w:rsid w:val="00E157F9"/>
    <w:rsid w:val="00E17A2D"/>
    <w:rsid w:val="00E17C67"/>
    <w:rsid w:val="00E334E2"/>
    <w:rsid w:val="00E335D6"/>
    <w:rsid w:val="00E35FB8"/>
    <w:rsid w:val="00E36E87"/>
    <w:rsid w:val="00E372D7"/>
    <w:rsid w:val="00E37742"/>
    <w:rsid w:val="00E402AA"/>
    <w:rsid w:val="00E450BF"/>
    <w:rsid w:val="00E4702E"/>
    <w:rsid w:val="00E477F3"/>
    <w:rsid w:val="00E47E11"/>
    <w:rsid w:val="00E52B6E"/>
    <w:rsid w:val="00E53A0B"/>
    <w:rsid w:val="00E61D06"/>
    <w:rsid w:val="00E620BE"/>
    <w:rsid w:val="00E71051"/>
    <w:rsid w:val="00E71D22"/>
    <w:rsid w:val="00E726CF"/>
    <w:rsid w:val="00E74B20"/>
    <w:rsid w:val="00E75B1B"/>
    <w:rsid w:val="00E75E14"/>
    <w:rsid w:val="00E7634A"/>
    <w:rsid w:val="00E80B03"/>
    <w:rsid w:val="00E874BF"/>
    <w:rsid w:val="00E90604"/>
    <w:rsid w:val="00E91556"/>
    <w:rsid w:val="00E91DA2"/>
    <w:rsid w:val="00E9211D"/>
    <w:rsid w:val="00E9410E"/>
    <w:rsid w:val="00E9458B"/>
    <w:rsid w:val="00E97295"/>
    <w:rsid w:val="00EA00A3"/>
    <w:rsid w:val="00EA26EA"/>
    <w:rsid w:val="00EA35AC"/>
    <w:rsid w:val="00EA374C"/>
    <w:rsid w:val="00EA4803"/>
    <w:rsid w:val="00EA4812"/>
    <w:rsid w:val="00EB10B9"/>
    <w:rsid w:val="00EB12AF"/>
    <w:rsid w:val="00EB1FFE"/>
    <w:rsid w:val="00EB4969"/>
    <w:rsid w:val="00EB4B75"/>
    <w:rsid w:val="00EC1695"/>
    <w:rsid w:val="00EC1B26"/>
    <w:rsid w:val="00EC1D7C"/>
    <w:rsid w:val="00EC2DEE"/>
    <w:rsid w:val="00EC52A4"/>
    <w:rsid w:val="00ED1492"/>
    <w:rsid w:val="00ED50D5"/>
    <w:rsid w:val="00ED5C2B"/>
    <w:rsid w:val="00EE03AF"/>
    <w:rsid w:val="00EE452F"/>
    <w:rsid w:val="00EE4941"/>
    <w:rsid w:val="00EE5163"/>
    <w:rsid w:val="00EE5289"/>
    <w:rsid w:val="00EE608D"/>
    <w:rsid w:val="00EE61D6"/>
    <w:rsid w:val="00EE794A"/>
    <w:rsid w:val="00EE7CD0"/>
    <w:rsid w:val="00EF3082"/>
    <w:rsid w:val="00EF3EF5"/>
    <w:rsid w:val="00EF5362"/>
    <w:rsid w:val="00EF5514"/>
    <w:rsid w:val="00EF6C4D"/>
    <w:rsid w:val="00EF7A44"/>
    <w:rsid w:val="00EF7FAB"/>
    <w:rsid w:val="00F019AE"/>
    <w:rsid w:val="00F03EF4"/>
    <w:rsid w:val="00F03F3F"/>
    <w:rsid w:val="00F07D00"/>
    <w:rsid w:val="00F1032A"/>
    <w:rsid w:val="00F10420"/>
    <w:rsid w:val="00F125B7"/>
    <w:rsid w:val="00F126DE"/>
    <w:rsid w:val="00F16903"/>
    <w:rsid w:val="00F17647"/>
    <w:rsid w:val="00F216F8"/>
    <w:rsid w:val="00F23B8D"/>
    <w:rsid w:val="00F30FF5"/>
    <w:rsid w:val="00F3234D"/>
    <w:rsid w:val="00F34036"/>
    <w:rsid w:val="00F343B3"/>
    <w:rsid w:val="00F346EB"/>
    <w:rsid w:val="00F35199"/>
    <w:rsid w:val="00F53475"/>
    <w:rsid w:val="00F53B6F"/>
    <w:rsid w:val="00F54FB8"/>
    <w:rsid w:val="00F55058"/>
    <w:rsid w:val="00F56C82"/>
    <w:rsid w:val="00F62672"/>
    <w:rsid w:val="00F626D1"/>
    <w:rsid w:val="00F62CB8"/>
    <w:rsid w:val="00F637F3"/>
    <w:rsid w:val="00F667C0"/>
    <w:rsid w:val="00F6710F"/>
    <w:rsid w:val="00F75086"/>
    <w:rsid w:val="00F763C2"/>
    <w:rsid w:val="00F81066"/>
    <w:rsid w:val="00F8513E"/>
    <w:rsid w:val="00F853EA"/>
    <w:rsid w:val="00F85B68"/>
    <w:rsid w:val="00F8678E"/>
    <w:rsid w:val="00F9031D"/>
    <w:rsid w:val="00F90FD4"/>
    <w:rsid w:val="00F92F84"/>
    <w:rsid w:val="00F933E3"/>
    <w:rsid w:val="00F93604"/>
    <w:rsid w:val="00F97B6F"/>
    <w:rsid w:val="00FA0589"/>
    <w:rsid w:val="00FA7A1A"/>
    <w:rsid w:val="00FB1E17"/>
    <w:rsid w:val="00FB5B45"/>
    <w:rsid w:val="00FB6114"/>
    <w:rsid w:val="00FC4FA3"/>
    <w:rsid w:val="00FC54B3"/>
    <w:rsid w:val="00FC6716"/>
    <w:rsid w:val="00FD1BE2"/>
    <w:rsid w:val="00FD32C5"/>
    <w:rsid w:val="00FD4309"/>
    <w:rsid w:val="00FD570E"/>
    <w:rsid w:val="00FE0264"/>
    <w:rsid w:val="00FE0417"/>
    <w:rsid w:val="00FE0B3F"/>
    <w:rsid w:val="00FE12F6"/>
    <w:rsid w:val="00FE224B"/>
    <w:rsid w:val="00FE5922"/>
    <w:rsid w:val="00FF1EF0"/>
    <w:rsid w:val="00FF481F"/>
    <w:rsid w:val="00FF51DD"/>
    <w:rsid w:val="00FF65A4"/>
    <w:rsid w:val="00FF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F188"/>
  <w15:docId w15:val="{EB866C02-79BC-4EB6-A3BF-E2DCCA58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E7"/>
    <w:rPr>
      <w:sz w:val="24"/>
      <w:szCs w:val="24"/>
      <w:lang w:val="nl-NL" w:eastAsia="nl-NL"/>
    </w:rPr>
  </w:style>
  <w:style w:type="paragraph" w:styleId="Heading1">
    <w:name w:val="heading 1"/>
    <w:basedOn w:val="Normal"/>
    <w:next w:val="Normal"/>
    <w:link w:val="Heading1Char"/>
    <w:qFormat/>
    <w:rsid w:val="006B1BF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45EE7"/>
    <w:rPr>
      <w:color w:val="0000FF"/>
      <w:u w:val="single"/>
    </w:rPr>
  </w:style>
  <w:style w:type="paragraph" w:styleId="ListParagraph">
    <w:name w:val="List Paragraph"/>
    <w:basedOn w:val="Normal"/>
    <w:uiPriority w:val="34"/>
    <w:qFormat/>
    <w:rsid w:val="00345EE7"/>
    <w:pPr>
      <w:ind w:left="720"/>
      <w:contextualSpacing/>
    </w:pPr>
  </w:style>
  <w:style w:type="paragraph" w:styleId="Header">
    <w:name w:val="header"/>
    <w:basedOn w:val="Normal"/>
    <w:link w:val="HeaderChar"/>
    <w:rsid w:val="00345EE7"/>
    <w:pPr>
      <w:tabs>
        <w:tab w:val="center" w:pos="4680"/>
        <w:tab w:val="right" w:pos="9360"/>
      </w:tabs>
    </w:pPr>
  </w:style>
  <w:style w:type="character" w:customStyle="1" w:styleId="HeaderChar">
    <w:name w:val="Header Char"/>
    <w:basedOn w:val="DefaultParagraphFont"/>
    <w:link w:val="Header"/>
    <w:rsid w:val="00345EE7"/>
    <w:rPr>
      <w:sz w:val="24"/>
      <w:szCs w:val="24"/>
      <w:lang w:val="nl-NL" w:eastAsia="nl-NL"/>
    </w:rPr>
  </w:style>
  <w:style w:type="paragraph" w:styleId="Footer">
    <w:name w:val="footer"/>
    <w:basedOn w:val="Normal"/>
    <w:link w:val="FooterChar"/>
    <w:uiPriority w:val="99"/>
    <w:rsid w:val="00345EE7"/>
    <w:pPr>
      <w:tabs>
        <w:tab w:val="center" w:pos="4680"/>
        <w:tab w:val="right" w:pos="9360"/>
      </w:tabs>
    </w:pPr>
  </w:style>
  <w:style w:type="character" w:customStyle="1" w:styleId="FooterChar">
    <w:name w:val="Footer Char"/>
    <w:basedOn w:val="DefaultParagraphFont"/>
    <w:link w:val="Footer"/>
    <w:uiPriority w:val="99"/>
    <w:rsid w:val="00345EE7"/>
    <w:rPr>
      <w:sz w:val="24"/>
      <w:szCs w:val="24"/>
      <w:lang w:val="nl-NL" w:eastAsia="nl-NL"/>
    </w:rPr>
  </w:style>
  <w:style w:type="table" w:styleId="TableGrid">
    <w:name w:val="Table Grid"/>
    <w:basedOn w:val="TableNormal"/>
    <w:uiPriority w:val="59"/>
    <w:rsid w:val="00A02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F5C04"/>
    <w:rPr>
      <w:rFonts w:ascii="Tahoma" w:hAnsi="Tahoma" w:cs="Tahoma"/>
      <w:sz w:val="16"/>
      <w:szCs w:val="16"/>
    </w:rPr>
  </w:style>
  <w:style w:type="character" w:customStyle="1" w:styleId="BalloonTextChar">
    <w:name w:val="Balloon Text Char"/>
    <w:basedOn w:val="DefaultParagraphFont"/>
    <w:link w:val="BalloonText"/>
    <w:rsid w:val="004F5C04"/>
    <w:rPr>
      <w:rFonts w:ascii="Tahoma" w:hAnsi="Tahoma" w:cs="Tahoma"/>
      <w:sz w:val="16"/>
      <w:szCs w:val="16"/>
      <w:lang w:val="nl-NL" w:eastAsia="nl-NL"/>
    </w:rPr>
  </w:style>
  <w:style w:type="character" w:styleId="CommentReference">
    <w:name w:val="annotation reference"/>
    <w:basedOn w:val="DefaultParagraphFont"/>
    <w:rsid w:val="00DB1E39"/>
    <w:rPr>
      <w:sz w:val="16"/>
      <w:szCs w:val="16"/>
    </w:rPr>
  </w:style>
  <w:style w:type="paragraph" w:styleId="CommentText">
    <w:name w:val="annotation text"/>
    <w:basedOn w:val="Normal"/>
    <w:link w:val="CommentTextChar"/>
    <w:rsid w:val="00DB1E39"/>
    <w:rPr>
      <w:sz w:val="20"/>
      <w:szCs w:val="20"/>
    </w:rPr>
  </w:style>
  <w:style w:type="character" w:customStyle="1" w:styleId="CommentTextChar">
    <w:name w:val="Comment Text Char"/>
    <w:basedOn w:val="DefaultParagraphFont"/>
    <w:link w:val="CommentText"/>
    <w:rsid w:val="00DB1E39"/>
    <w:rPr>
      <w:lang w:val="nl-NL" w:eastAsia="nl-NL"/>
    </w:rPr>
  </w:style>
  <w:style w:type="paragraph" w:styleId="CommentSubject">
    <w:name w:val="annotation subject"/>
    <w:basedOn w:val="CommentText"/>
    <w:next w:val="CommentText"/>
    <w:link w:val="CommentSubjectChar"/>
    <w:rsid w:val="00DB1E39"/>
    <w:rPr>
      <w:b/>
      <w:bCs/>
    </w:rPr>
  </w:style>
  <w:style w:type="character" w:customStyle="1" w:styleId="CommentSubjectChar">
    <w:name w:val="Comment Subject Char"/>
    <w:basedOn w:val="CommentTextChar"/>
    <w:link w:val="CommentSubject"/>
    <w:rsid w:val="00DB1E39"/>
    <w:rPr>
      <w:b/>
      <w:bCs/>
      <w:lang w:val="nl-NL" w:eastAsia="nl-NL"/>
    </w:rPr>
  </w:style>
  <w:style w:type="character" w:customStyle="1" w:styleId="Heading1Char">
    <w:name w:val="Heading 1 Char"/>
    <w:basedOn w:val="DefaultParagraphFont"/>
    <w:link w:val="Heading1"/>
    <w:rsid w:val="006B1BF2"/>
    <w:rPr>
      <w:rFonts w:asciiTheme="majorHAnsi" w:eastAsiaTheme="majorEastAsia" w:hAnsiTheme="majorHAnsi" w:cstheme="majorBidi"/>
      <w:color w:val="365F91" w:themeColor="accent1" w:themeShade="BF"/>
      <w:sz w:val="32"/>
      <w:szCs w:val="32"/>
      <w:lang w:val="nl-NL" w:eastAsia="nl-NL"/>
    </w:rPr>
  </w:style>
  <w:style w:type="character" w:styleId="Emphasis">
    <w:name w:val="Emphasis"/>
    <w:basedOn w:val="DefaultParagraphFont"/>
    <w:qFormat/>
    <w:rsid w:val="00A11588"/>
    <w:rPr>
      <w:i/>
      <w:iCs/>
    </w:rPr>
  </w:style>
  <w:style w:type="character" w:styleId="Strong">
    <w:name w:val="Strong"/>
    <w:basedOn w:val="DefaultParagraphFont"/>
    <w:qFormat/>
    <w:rsid w:val="00A11588"/>
    <w:rPr>
      <w:b/>
      <w:bCs/>
    </w:rPr>
  </w:style>
  <w:style w:type="paragraph" w:styleId="Revision">
    <w:name w:val="Revision"/>
    <w:hidden/>
    <w:uiPriority w:val="99"/>
    <w:semiHidden/>
    <w:rsid w:val="00EF6C4D"/>
    <w:rPr>
      <w:sz w:val="24"/>
      <w:szCs w:val="24"/>
      <w:lang w:val="nl-NL" w:eastAsia="nl-NL"/>
    </w:rPr>
  </w:style>
  <w:style w:type="character" w:styleId="FollowedHyperlink">
    <w:name w:val="FollowedHyperlink"/>
    <w:basedOn w:val="DefaultParagraphFont"/>
    <w:semiHidden/>
    <w:unhideWhenUsed/>
    <w:rsid w:val="00EF5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92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o@.wustl.edu" TargetMode="External"/><Relationship Id="rId13" Type="http://schemas.openxmlformats.org/officeDocument/2006/relationships/hyperlink" Target="http://www.genabel.org/" TargetMode="External"/><Relationship Id="rId18" Type="http://schemas.openxmlformats.org/officeDocument/2006/relationships/hyperlink" Target="mailto:myriam.fornage@uth.tmc.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sims2@umc.edu" TargetMode="External"/><Relationship Id="rId17" Type="http://schemas.openxmlformats.org/officeDocument/2006/relationships/hyperlink" Target="mailto:smusani@umc.edu" TargetMode="External"/><Relationship Id="rId2" Type="http://schemas.openxmlformats.org/officeDocument/2006/relationships/numbering" Target="numbering.xml"/><Relationship Id="rId16" Type="http://schemas.openxmlformats.org/officeDocument/2006/relationships/hyperlink" Target="mailto:smusani@umc.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riam.fornage@uth.tmc.edu" TargetMode="External"/><Relationship Id="rId5" Type="http://schemas.openxmlformats.org/officeDocument/2006/relationships/webSettings" Target="webSettings.xml"/><Relationship Id="rId15" Type="http://schemas.openxmlformats.org/officeDocument/2006/relationships/hyperlink" Target="https://cran.r-project.org/web/packages/sandwich/" TargetMode="External"/><Relationship Id="rId10" Type="http://schemas.openxmlformats.org/officeDocument/2006/relationships/hyperlink" Target="mailto:smusani@umc.edu" TargetMode="External"/><Relationship Id="rId19" Type="http://schemas.openxmlformats.org/officeDocument/2006/relationships/hyperlink" Target="mailto:msims2@umc.edu" TargetMode="External"/><Relationship Id="rId4" Type="http://schemas.openxmlformats.org/officeDocument/2006/relationships/settings" Target="settings.xml"/><Relationship Id="rId9" Type="http://schemas.openxmlformats.org/officeDocument/2006/relationships/hyperlink" Target="mailto:p.b.munroe@qmul.ac.uk" TargetMode="External"/><Relationship Id="rId14" Type="http://schemas.openxmlformats.org/officeDocument/2006/relationships/hyperlink" Target="http://edn.som.umaryland.edu/mma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06E2B-34AB-4231-90DD-A2CF36D58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rao</dc:creator>
  <cp:lastModifiedBy>Solomon K. Musani</cp:lastModifiedBy>
  <cp:revision>5</cp:revision>
  <cp:lastPrinted>2016-02-17T19:06:00Z</cp:lastPrinted>
  <dcterms:created xsi:type="dcterms:W3CDTF">2017-08-02T23:30:00Z</dcterms:created>
  <dcterms:modified xsi:type="dcterms:W3CDTF">2017-08-03T12:43:00Z</dcterms:modified>
</cp:coreProperties>
</file>