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210051A8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proofErr w:type="gramStart"/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</w:t>
      </w:r>
      <w:proofErr w:type="gramEnd"/>
      <w:r w:rsidR="00BE104B">
        <w:rPr>
          <w:rStyle w:val="markedcontent"/>
          <w:rFonts w:ascii="Arial" w:hAnsi="Arial" w:cs="Arial"/>
        </w:rPr>
        <w:t>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proofErr w:type="gramStart"/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</w:t>
      </w:r>
      <w:proofErr w:type="gramEnd"/>
      <w:r w:rsidR="006969F8" w:rsidRPr="006969F8">
        <w:rPr>
          <w:rFonts w:ascii="Arial" w:hAnsi="Arial" w:cs="Arial"/>
          <w:szCs w:val="24"/>
          <w:lang w:val="en-GB" w:eastAsia="zh-CN"/>
        </w:rPr>
        <w:t>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</w:t>
      </w:r>
      <w:proofErr w:type="gramStart"/>
      <w:r w:rsidR="005D3010" w:rsidRPr="00D317C3">
        <w:rPr>
          <w:rFonts w:ascii="Arial" w:hAnsi="Arial" w:cs="Arial"/>
          <w:szCs w:val="24"/>
        </w:rPr>
        <w:t>jss.v023.i</w:t>
      </w:r>
      <w:proofErr w:type="gramEnd"/>
      <w:r w:rsidR="005D3010" w:rsidRPr="00D317C3">
        <w:rPr>
          <w:rFonts w:ascii="Arial" w:hAnsi="Arial" w:cs="Arial"/>
          <w:szCs w:val="24"/>
        </w:rPr>
        <w:t>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proofErr w:type="gramStart"/>
      <w:r w:rsidRPr="00D317C3">
        <w:rPr>
          <w:rFonts w:ascii="Arial" w:hAnsi="Arial" w:cs="Arial"/>
          <w:bCs/>
          <w:szCs w:val="24"/>
          <w:lang w:eastAsia="zh-CN"/>
        </w:rPr>
        <w:t>Multi-ancestry</w:t>
      </w:r>
      <w:proofErr w:type="gramEnd"/>
      <w:r w:rsidRPr="00D317C3">
        <w:rPr>
          <w:rFonts w:ascii="Arial" w:hAnsi="Arial" w:cs="Arial"/>
          <w:bCs/>
          <w:szCs w:val="24"/>
          <w:lang w:eastAsia="zh-CN"/>
        </w:rPr>
        <w:t xml:space="preserve">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proofErr w:type="gramStart"/>
      <w:r w:rsidRPr="00D317C3">
        <w:rPr>
          <w:rFonts w:ascii="Arial" w:eastAsia="Calibri" w:hAnsi="Arial" w:cs="Arial"/>
          <w:bCs/>
          <w:i/>
          <w:szCs w:val="24"/>
        </w:rPr>
        <w:t>Am</w:t>
      </w:r>
      <w:proofErr w:type="gramEnd"/>
      <w:r w:rsidRPr="00D317C3">
        <w:rPr>
          <w:rFonts w:ascii="Arial" w:eastAsia="Calibri" w:hAnsi="Arial" w:cs="Arial"/>
          <w:bCs/>
          <w:i/>
          <w:szCs w:val="24"/>
        </w:rPr>
        <w:t xml:space="preserve">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</w:t>
      </w:r>
      <w:proofErr w:type="gramStart"/>
      <w:r w:rsidRPr="00D317C3">
        <w:rPr>
          <w:rFonts w:ascii="Arial" w:hAnsi="Arial" w:cs="Arial"/>
          <w:szCs w:val="24"/>
        </w:rPr>
        <w:t>):e</w:t>
      </w:r>
      <w:proofErr w:type="gramEnd"/>
      <w:r w:rsidRPr="00D317C3">
        <w:rPr>
          <w:rFonts w:ascii="Arial" w:hAnsi="Arial" w:cs="Arial"/>
          <w:szCs w:val="24"/>
        </w:rPr>
        <w:t xml:space="preserve">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proofErr w:type="gramStart"/>
      <w:r w:rsidRPr="00D317C3">
        <w:rPr>
          <w:rFonts w:ascii="Arial" w:hAnsi="Arial" w:cs="Arial"/>
          <w:i/>
          <w:szCs w:val="24"/>
        </w:rPr>
        <w:t>Am</w:t>
      </w:r>
      <w:proofErr w:type="gramEnd"/>
      <w:r w:rsidRPr="00D317C3">
        <w:rPr>
          <w:rFonts w:ascii="Arial" w:hAnsi="Arial" w:cs="Arial"/>
          <w:i/>
          <w:szCs w:val="24"/>
        </w:rPr>
        <w:t xml:space="preserve">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de Vries PS,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proofErr w:type="gramStart"/>
      <w:r w:rsidRPr="00DF7910">
        <w:rPr>
          <w:rFonts w:ascii="Arial" w:hAnsi="Arial" w:cs="Arial"/>
          <w:i/>
          <w:szCs w:val="24"/>
        </w:rPr>
        <w:t>Am</w:t>
      </w:r>
      <w:proofErr w:type="gramEnd"/>
      <w:r w:rsidRPr="00DF7910">
        <w:rPr>
          <w:rFonts w:ascii="Arial" w:hAnsi="Arial" w:cs="Arial"/>
          <w:i/>
          <w:szCs w:val="24"/>
        </w:rPr>
        <w:t xml:space="preserve">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lastRenderedPageBreak/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proofErr w:type="gramStart"/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</w:t>
      </w:r>
      <w:proofErr w:type="gramEnd"/>
      <w:r w:rsidRPr="009324F2">
        <w:rPr>
          <w:rFonts w:ascii="Arial" w:hAnsi="Arial" w:cs="Arial"/>
          <w:szCs w:val="24"/>
          <w:lang w:eastAsia="zh-CN"/>
        </w:rPr>
        <w:t>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 xml:space="preserve">Performance of </w:t>
      </w:r>
      <w:proofErr w:type="gramStart"/>
      <w:r w:rsidRPr="00760B1B">
        <w:rPr>
          <w:rFonts w:ascii="Arial" w:hAnsi="Arial" w:cs="Arial"/>
          <w:szCs w:val="24"/>
        </w:rPr>
        <w:t>deep-learning</w:t>
      </w:r>
      <w:proofErr w:type="gramEnd"/>
      <w:r w:rsidRPr="00760B1B">
        <w:rPr>
          <w:rFonts w:ascii="Arial" w:hAnsi="Arial" w:cs="Arial"/>
          <w:szCs w:val="24"/>
        </w:rPr>
        <w:t xml:space="preserve">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3335FE51" w:rsidR="007E4FCC" w:rsidRPr="00BD0773" w:rsidRDefault="007E4FCC" w:rsidP="00BD0773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BD0773">
        <w:rPr>
          <w:rFonts w:ascii="Arial" w:hAnsi="Arial" w:cs="Arial"/>
          <w:szCs w:val="24"/>
        </w:rPr>
        <w:t>Koprulu</w:t>
      </w:r>
      <w:proofErr w:type="spellEnd"/>
      <w:r w:rsidRPr="00BD0773">
        <w:rPr>
          <w:rFonts w:ascii="Arial" w:hAnsi="Arial" w:cs="Arial"/>
          <w:szCs w:val="24"/>
        </w:rPr>
        <w:t xml:space="preserve"> M, et al. </w:t>
      </w:r>
      <w:r w:rsidR="00BD0773" w:rsidRPr="00BD0773">
        <w:rPr>
          <w:rFonts w:ascii="Arial" w:hAnsi="Arial" w:cs="Arial"/>
          <w:szCs w:val="24"/>
        </w:rPr>
        <w:t>Large-scale proteogenomic meta-analyses highlight N-linked glycosylation as important regulator of the circulating proteome</w:t>
      </w:r>
      <w:r w:rsidR="00BD0773">
        <w:rPr>
          <w:rFonts w:ascii="Arial" w:hAnsi="Arial" w:cs="Arial"/>
          <w:szCs w:val="24"/>
        </w:rPr>
        <w:t>.</w:t>
      </w:r>
    </w:p>
    <w:p w14:paraId="7452AACE" w14:textId="77777777" w:rsidR="00B972B3" w:rsidRPr="00746BFB" w:rsidRDefault="00B972B3" w:rsidP="003E4C48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sectPr w:rsidR="00B972B3" w:rsidRPr="00746BFB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10CCC" w14:textId="77777777" w:rsidR="00137945" w:rsidRDefault="00137945">
      <w:r>
        <w:separator/>
      </w:r>
    </w:p>
  </w:endnote>
  <w:endnote w:type="continuationSeparator" w:id="0">
    <w:p w14:paraId="0AA71F74" w14:textId="77777777" w:rsidR="00137945" w:rsidRDefault="001379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9FA26" w14:textId="77777777" w:rsidR="00137945" w:rsidRDefault="00137945">
      <w:r>
        <w:separator/>
      </w:r>
    </w:p>
  </w:footnote>
  <w:footnote w:type="continuationSeparator" w:id="0">
    <w:p w14:paraId="03E3C478" w14:textId="77777777" w:rsidR="00137945" w:rsidRDefault="001379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AF0"/>
    <w:rsid w:val="0006632F"/>
    <w:rsid w:val="000666EE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1339"/>
    <w:rsid w:val="001A1BFF"/>
    <w:rsid w:val="001A287C"/>
    <w:rsid w:val="001A2AD4"/>
    <w:rsid w:val="001A348A"/>
    <w:rsid w:val="001A3E8C"/>
    <w:rsid w:val="001A5F71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1874</Words>
  <Characters>10687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95</cp:revision>
  <cp:lastPrinted>2025-11-02T10:43:00Z</cp:lastPrinted>
  <dcterms:created xsi:type="dcterms:W3CDTF">2024-11-29T19:13:00Z</dcterms:created>
  <dcterms:modified xsi:type="dcterms:W3CDTF">2026-01-07T12:31:00Z</dcterms:modified>
</cp:coreProperties>
</file>