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D5A88" w14:textId="77777777" w:rsidR="008B30EC" w:rsidRDefault="008B30EC">
      <w:pPr>
        <w:rPr>
          <w:iCs/>
          <w:sz w:val="28"/>
          <w:szCs w:val="28"/>
        </w:rPr>
      </w:pPr>
    </w:p>
    <w:p w14:paraId="3526FAE3" w14:textId="77777777" w:rsidR="008B30EC" w:rsidRDefault="008E330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5100EC8" wp14:editId="1413E5A7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39B06" w14:textId="77777777" w:rsidR="008B30EC" w:rsidRDefault="008B30EC" w:rsidP="008E3309">
      <w:pPr>
        <w:wordWrap w:val="0"/>
        <w:ind w:firstLineChars="597" w:firstLine="1433"/>
        <w:jc w:val="right"/>
      </w:pPr>
    </w:p>
    <w:p w14:paraId="750F16BC" w14:textId="77777777" w:rsidR="008B30EC" w:rsidRDefault="008B30EC" w:rsidP="008E3309">
      <w:pPr>
        <w:ind w:firstLineChars="597" w:firstLine="1433"/>
      </w:pPr>
    </w:p>
    <w:p w14:paraId="5EE8172B" w14:textId="77777777" w:rsidR="008B30EC" w:rsidRDefault="008E330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08CDA39E" w14:textId="77777777" w:rsidR="008B30EC" w:rsidRDefault="008E330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540A9374" w14:textId="77777777" w:rsidR="008B30EC" w:rsidRDefault="008B30EC">
      <w:pPr>
        <w:jc w:val="center"/>
        <w:rPr>
          <w:sz w:val="30"/>
        </w:rPr>
      </w:pPr>
    </w:p>
    <w:p w14:paraId="34C7A5AE" w14:textId="77777777" w:rsidR="008B30EC" w:rsidRDefault="008B30EC">
      <w:pPr>
        <w:jc w:val="center"/>
        <w:rPr>
          <w:sz w:val="30"/>
        </w:rPr>
      </w:pPr>
    </w:p>
    <w:p w14:paraId="6A2BC433" w14:textId="77777777" w:rsidR="008B30EC" w:rsidRDefault="008B30EC">
      <w:pPr>
        <w:jc w:val="center"/>
        <w:rPr>
          <w:sz w:val="30"/>
        </w:rPr>
      </w:pPr>
    </w:p>
    <w:p w14:paraId="2C12B703" w14:textId="77777777" w:rsidR="008B30EC" w:rsidRDefault="008E330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6503C9CD" w14:textId="77777777" w:rsidR="008B30EC" w:rsidRDefault="008E330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5D61A3E6" w14:textId="77777777" w:rsidR="008B30EC" w:rsidRDefault="008E3309" w:rsidP="008E3309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05D99403" w14:textId="77777777" w:rsidR="008B30EC" w:rsidRDefault="008E3309" w:rsidP="008E3309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070FE852" w14:textId="77777777" w:rsidR="008B30EC" w:rsidRDefault="008E3309" w:rsidP="008E3309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胡菁菁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14:paraId="0850523B" w14:textId="77777777" w:rsidR="008B30EC" w:rsidRDefault="008E3309" w:rsidP="008E3309">
      <w:pPr>
        <w:ind w:firstLineChars="800" w:firstLine="2597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201530611609 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</w:p>
    <w:p w14:paraId="0C6F5D01" w14:textId="77777777" w:rsidR="008B30EC" w:rsidRDefault="008E3309" w:rsidP="008E3309">
      <w:pPr>
        <w:ind w:firstLineChars="800" w:firstLine="2597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767816313@qq.com  </w:t>
      </w:r>
    </w:p>
    <w:p w14:paraId="274FB25A" w14:textId="77777777" w:rsidR="008B30EC" w:rsidRDefault="008E3309" w:rsidP="008E3309">
      <w:pPr>
        <w:ind w:firstLineChars="800" w:firstLine="2597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152727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/>
          <w:b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779E902" w14:textId="4E3023CF" w:rsidR="008B30EC" w:rsidRDefault="008E3309" w:rsidP="008E3309">
      <w:pPr>
        <w:ind w:firstLineChars="800" w:firstLine="2597"/>
        <w:rPr>
          <w:b/>
        </w:rPr>
        <w:sectPr w:rsidR="008B30E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152727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月 </w:t>
      </w:r>
      <w:r w:rsidR="00950641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5AECC20C" w14:textId="322AD614" w:rsidR="008B30EC" w:rsidRDefault="008E330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A25D47" w:rsidRPr="00315569">
        <w:rPr>
          <w:rFonts w:ascii="Cambria" w:hAnsi="Cambria" w:cs="Times New Roman" w:hint="eastAsia"/>
          <w:bCs/>
          <w:color w:val="595959" w:themeColor="text1" w:themeTint="A6"/>
          <w:sz w:val="28"/>
          <w:szCs w:val="32"/>
        </w:rPr>
        <w:t>线性回归、线性分类与梯度下降</w:t>
      </w:r>
    </w:p>
    <w:p w14:paraId="47DD3BC6" w14:textId="13C03C85" w:rsidR="008B30EC" w:rsidRPr="00315569" w:rsidRDefault="008E3309">
      <w:pPr>
        <w:pStyle w:val="2"/>
        <w:spacing w:beforeLines="50" w:before="156" w:afterLines="50" w:after="156" w:line="400" w:lineRule="exact"/>
        <w:jc w:val="both"/>
        <w:rPr>
          <w:color w:val="595959" w:themeColor="text1" w:themeTint="A6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2017</w:t>
      </w:r>
      <w:r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年</w:t>
      </w:r>
      <w:r w:rsidR="00A25D47"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12</w:t>
      </w:r>
      <w:r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月</w:t>
      </w:r>
      <w:r w:rsidR="00A25D47"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2</w:t>
      </w:r>
      <w:r w:rsidRPr="00315569">
        <w:rPr>
          <w:rFonts w:ascii="宋体" w:hAnsi="宋体" w:hint="eastAsia"/>
          <w:b w:val="0"/>
          <w:bCs/>
          <w:color w:val="595959" w:themeColor="text1" w:themeTint="A6"/>
          <w:sz w:val="30"/>
        </w:rPr>
        <w:t>日</w:t>
      </w:r>
    </w:p>
    <w:p w14:paraId="0D4AE69C" w14:textId="74AEACD2" w:rsidR="008B30EC" w:rsidRDefault="008E3309" w:rsidP="0031556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 w:rsidR="007828E7">
        <w:rPr>
          <w:rFonts w:ascii="Cambria" w:hAnsi="Cambria" w:cs="Times New Roman" w:hint="eastAsia"/>
          <w:bCs/>
          <w:sz w:val="28"/>
          <w:szCs w:val="32"/>
        </w:rPr>
        <w:t>：</w:t>
      </w:r>
      <w:r w:rsidR="00A25D47" w:rsidRPr="00315569">
        <w:rPr>
          <w:rFonts w:ascii="Cambria" w:hAnsi="Cambria" w:cs="Times New Roman" w:hint="eastAsia"/>
          <w:bCs/>
          <w:color w:val="595959" w:themeColor="text1" w:themeTint="A6"/>
          <w:sz w:val="28"/>
          <w:szCs w:val="32"/>
        </w:rPr>
        <w:t>胡菁菁</w:t>
      </w:r>
    </w:p>
    <w:p w14:paraId="2629C8D8" w14:textId="77777777" w:rsidR="00A25D47" w:rsidRDefault="008E3309" w:rsidP="00A25D47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25D47" w:rsidRPr="00A25D47">
        <w:rPr>
          <w:rFonts w:hint="eastAsia"/>
        </w:rPr>
        <w:t xml:space="preserve"> </w:t>
      </w:r>
    </w:p>
    <w:p w14:paraId="397F38F6" w14:textId="77777777" w:rsidR="00A25D47" w:rsidRPr="00315569" w:rsidRDefault="00A25D47" w:rsidP="00A25D47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color w:val="595959" w:themeColor="text1" w:themeTint="A6"/>
          <w:sz w:val="28"/>
          <w:szCs w:val="32"/>
        </w:rPr>
      </w:pPr>
      <w:r w:rsidRPr="00315569">
        <w:rPr>
          <w:rFonts w:ascii="Cambria" w:hAnsi="Cambria" w:cs="Times New Roman" w:hint="eastAsia"/>
          <w:b w:val="0"/>
          <w:bCs/>
          <w:color w:val="595959" w:themeColor="text1" w:themeTint="A6"/>
          <w:sz w:val="28"/>
          <w:szCs w:val="32"/>
        </w:rPr>
        <w:t>进一步理解线性回归和梯度下降的原理。</w:t>
      </w:r>
    </w:p>
    <w:p w14:paraId="051EC9CF" w14:textId="77777777" w:rsidR="00A25D47" w:rsidRPr="00315569" w:rsidRDefault="00A25D47" w:rsidP="00A25D47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color w:val="595959" w:themeColor="text1" w:themeTint="A6"/>
          <w:sz w:val="28"/>
          <w:szCs w:val="32"/>
        </w:rPr>
      </w:pPr>
      <w:r w:rsidRPr="00315569">
        <w:rPr>
          <w:rFonts w:ascii="Cambria" w:hAnsi="Cambria" w:cs="Times New Roman" w:hint="eastAsia"/>
          <w:b w:val="0"/>
          <w:bCs/>
          <w:color w:val="595959" w:themeColor="text1" w:themeTint="A6"/>
          <w:sz w:val="28"/>
          <w:szCs w:val="32"/>
        </w:rPr>
        <w:t>在小规模数据集上实践。</w:t>
      </w:r>
    </w:p>
    <w:p w14:paraId="0D7DB3AF" w14:textId="0930B1D7" w:rsidR="008B30EC" w:rsidRPr="00315569" w:rsidRDefault="00A25D47" w:rsidP="00A25D47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color w:val="595959" w:themeColor="text1" w:themeTint="A6"/>
          <w:sz w:val="28"/>
          <w:szCs w:val="32"/>
        </w:rPr>
      </w:pPr>
      <w:r w:rsidRPr="00315569">
        <w:rPr>
          <w:rFonts w:ascii="Cambria" w:hAnsi="Cambria" w:cs="Times New Roman" w:hint="eastAsia"/>
          <w:b w:val="0"/>
          <w:bCs/>
          <w:color w:val="595959" w:themeColor="text1" w:themeTint="A6"/>
          <w:sz w:val="28"/>
          <w:szCs w:val="32"/>
        </w:rPr>
        <w:t>体会优化和调参的过程。</w:t>
      </w:r>
    </w:p>
    <w:p w14:paraId="2A62FF37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1B06FD7B" w14:textId="0945EA81" w:rsidR="00D32A67" w:rsidRPr="00315569" w:rsidRDefault="00D32A67" w:rsidP="00D32A67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线性回归使用的是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LIBSVM Data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中的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Housing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数据，包含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506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个样本，每个样本有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13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个属性，将其切分为训练集，验证集。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</w:t>
      </w:r>
    </w:p>
    <w:p w14:paraId="622F22DE" w14:textId="379B9A84" w:rsidR="00D32A67" w:rsidRPr="00315569" w:rsidRDefault="00D32A67" w:rsidP="00D32A67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线性分类使用的是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LIBSVM Data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中的</w:t>
      </w:r>
      <w:proofErr w:type="spellStart"/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australian</w:t>
      </w:r>
      <w:proofErr w:type="spellEnd"/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数据，包含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690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个样本，每个样本有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14 </w:t>
      </w:r>
      <w:r w:rsidRPr="00315569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个属性，将其切分为训练集，验证集。</w:t>
      </w:r>
    </w:p>
    <w:p w14:paraId="32E5B520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700873C" w14:textId="66F7BEE1" w:rsidR="007828E7" w:rsidRPr="007828E7" w:rsidRDefault="007828E7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线性回归和梯度下降</w:t>
      </w:r>
    </w:p>
    <w:p w14:paraId="6A510B78" w14:textId="77777777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读取实验数据，使用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sklearn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库的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load_svmlight_file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函数读取数据。</w:t>
      </w:r>
    </w:p>
    <w:p w14:paraId="4231F267" w14:textId="77777777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将数据集切分为训练集和验证集，本次实验不切分测试集。使用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train_test_split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函数切分数据集。</w:t>
      </w:r>
    </w:p>
    <w:p w14:paraId="112D4445" w14:textId="77777777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线性模型参数初始化，可以考虑全零初始化，随机初始化或者正态分布初始化。</w:t>
      </w:r>
    </w:p>
    <w:p w14:paraId="10A0BF4B" w14:textId="77777777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选择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函数及对其求导，过程详见课件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ppt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01D76AE1" w14:textId="74D2BD1F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求得所有样本对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函数的梯度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G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402BE9EB" w14:textId="609D81A2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>取梯度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G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的负方向，记为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D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6FB9AE58" w14:textId="17B35E9C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0" w:name="OLE_LINK1"/>
      <w:bookmarkStart w:id="1" w:name="OLE_LINK2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更新模型参数，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W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</w:t>
      </w:r>
      <w:proofErr w:type="spellEnd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 xml:space="preserve"> = W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t-1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 xml:space="preserve"> + 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ηD</m:t>
        </m:r>
      </m:oMath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η</m:t>
        </m:r>
      </m:oMath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为学习率，是人为调整的超参数。</w:t>
      </w:r>
    </w:p>
    <w:bookmarkEnd w:id="0"/>
    <w:bookmarkEnd w:id="1"/>
    <w:p w14:paraId="41624BDF" w14:textId="019B2D69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在训练集上测试并得到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函数值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train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，在验证集上测试并得到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函数值</w:t>
      </w:r>
      <w:bookmarkStart w:id="2" w:name="OLE_LINK5"/>
      <w:bookmarkStart w:id="3" w:name="OLE_LINK6"/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validation</w:t>
      </w:r>
      <w:bookmarkEnd w:id="2"/>
      <w:bookmarkEnd w:id="3"/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78414E13" w14:textId="03178522" w:rsidR="007828E7" w:rsidRPr="007828E7" w:rsidRDefault="007828E7" w:rsidP="0081596C">
      <w:pPr>
        <w:pStyle w:val="a8"/>
        <w:numPr>
          <w:ilvl w:val="0"/>
          <w:numId w:val="2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重复步骤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5-8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若干次，画出</w:t>
      </w:r>
      <w:bookmarkStart w:id="4" w:name="OLE_LINK3"/>
      <w:bookmarkStart w:id="5" w:name="OLE_LINK4"/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train</w:t>
      </w:r>
      <w:bookmarkEnd w:id="4"/>
      <w:bookmarkEnd w:id="5"/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和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validation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随迭代次数的变化图。</w:t>
      </w:r>
    </w:p>
    <w:p w14:paraId="3FF98F3A" w14:textId="4A1F8FC7" w:rsidR="0081596C" w:rsidRDefault="0081596C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——————————————————————————</w:t>
      </w:r>
    </w:p>
    <w:p w14:paraId="5EDF1CDB" w14:textId="18E590A4" w:rsidR="007828E7" w:rsidRPr="007828E7" w:rsidRDefault="007828E7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6" w:name="OLE_LINK7"/>
      <w:bookmarkStart w:id="7" w:name="OLE_LINK8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</w:t>
      </w:r>
      <w:bookmarkEnd w:id="6"/>
      <w:bookmarkEnd w:id="7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和梯度下降</w:t>
      </w:r>
    </w:p>
    <w:p w14:paraId="3062D779" w14:textId="77777777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读取实验数据，使用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sklearn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库的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load_svmlight_file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函数读取数据。</w:t>
      </w:r>
    </w:p>
    <w:p w14:paraId="5AF11599" w14:textId="77777777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将数据集切分为训练集和验证集，本次实验不切分测试集。使用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train_test_split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函数切分数据集。</w:t>
      </w:r>
    </w:p>
    <w:p w14:paraId="6DD663D9" w14:textId="77777777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支持向量机模型参数初始化，可以考虑全零初始化，随机初始化或者正态分布初始化。</w:t>
      </w:r>
    </w:p>
    <w:p w14:paraId="54C170CB" w14:textId="77777777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选择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函数及对其求导，过程详见课件</w:t>
      </w:r>
      <w:proofErr w:type="spellStart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ppt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1C110A6B" w14:textId="11897786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求得所有样本对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函数的梯度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G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54C96936" w14:textId="09E9F609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取梯度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G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的负方向，记为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D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0415D0EF" w14:textId="75EDB7EB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更新模型参数，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W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</w:t>
      </w:r>
      <w:proofErr w:type="spellEnd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 xml:space="preserve"> = W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t-1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 xml:space="preserve"> + 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ηD</m:t>
        </m:r>
      </m:oMath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η</m:t>
        </m:r>
      </m:oMath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为学习率，是人为调整的超参数。</w:t>
      </w:r>
    </w:p>
    <w:p w14:paraId="29E04FE7" w14:textId="5B7DB0FE" w:rsidR="007828E7" w:rsidRPr="007828E7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选择合适的阈值，将计算结果大于阈值的标记为正类，反之为负类。在训练集上测试并得到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函数值</w:t>
      </w:r>
      <w:proofErr w:type="spellStart"/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train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>在验证集上测试并得到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函数值</w:t>
      </w:r>
      <w:proofErr w:type="spellStart"/>
      <w:r w:rsidR="0081596C"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L</w:t>
      </w:r>
      <w:r w:rsidR="0081596C" w:rsidRPr="007828E7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  <w:vertAlign w:val="subscript"/>
        </w:rPr>
        <w:t>validation</w:t>
      </w:r>
      <w:proofErr w:type="spellEnd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。</w:t>
      </w:r>
    </w:p>
    <w:p w14:paraId="3D8DA370" w14:textId="1D6608BE" w:rsidR="007828E7" w:rsidRPr="0081596C" w:rsidRDefault="007828E7" w:rsidP="0081596C">
      <w:pPr>
        <w:pStyle w:val="a8"/>
        <w:numPr>
          <w:ilvl w:val="0"/>
          <w:numId w:val="3"/>
        </w:numPr>
        <w:ind w:leftChars="409" w:left="1462"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81596C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重复步骤</w:t>
      </w:r>
      <w:r w:rsidRPr="0081596C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5-8</w:t>
      </w:r>
      <w:r w:rsidRPr="0081596C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若干次，画出和随迭代次数的变化图。</w:t>
      </w:r>
    </w:p>
    <w:p w14:paraId="316265CA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A0975D1" w14:textId="1B4FA82E" w:rsidR="0081596C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</w:p>
    <w:p w14:paraId="783DAEAF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%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matplotlib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inline</w:t>
      </w:r>
    </w:p>
    <w:p w14:paraId="71636DD3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from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sklearn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import datasets as ds  </w:t>
      </w:r>
    </w:p>
    <w:p w14:paraId="0E793A68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from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sklearn.model_selection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import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train_test_split</w:t>
      </w:r>
      <w:proofErr w:type="spellEnd"/>
    </w:p>
    <w:p w14:paraId="5BC259E8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import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numpy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as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</w:t>
      </w:r>
      <w:proofErr w:type="spellEnd"/>
    </w:p>
    <w:p w14:paraId="4A0006FA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import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matplotlib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as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mpl</w:t>
      </w:r>
      <w:proofErr w:type="spellEnd"/>
    </w:p>
    <w:p w14:paraId="7E187BA9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import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matplotlib.pyplot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as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</w:t>
      </w:r>
      <w:proofErr w:type="spellEnd"/>
    </w:p>
    <w:p w14:paraId="0C4CF03E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7EA93916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读取</w:t>
      </w:r>
      <w:proofErr w:type="spellStart"/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libsvm</w:t>
      </w:r>
      <w:proofErr w:type="spellEnd"/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格式数据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 </w:t>
      </w:r>
    </w:p>
    <w:p w14:paraId="4254E2D8" w14:textId="73C99110" w:rsidR="0081596C" w:rsidRPr="009E3013" w:rsidRDefault="0081596C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_data,train_target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ds.load_svmlight_file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("/Users/humeng/Desktop/housing_scale.txt")                   </w:t>
      </w:r>
    </w:p>
    <w:p w14:paraId="4D8F3F5A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调整数据格式</w:t>
      </w:r>
    </w:p>
    <w:p w14:paraId="037AD991" w14:textId="2A38E6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_target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train_target.reshape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(-1, 1)</w:t>
      </w:r>
      <w:r w:rsidR="009E3013"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</w:p>
    <w:p w14:paraId="1AF94BD9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避免过拟合，采用交叉验证，验证集占训练集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30%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</w:p>
    <w:p w14:paraId="5F1F0CCF" w14:textId="2188DF02" w:rsidR="0081596C" w:rsidRPr="009E3013" w:rsidRDefault="0081596C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train_test_split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train_data,train_target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,</w:t>
      </w:r>
      <w:r w:rsid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test_size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=0.3,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random_state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=0)</w:t>
      </w:r>
    </w:p>
    <w:p w14:paraId="453B5AE2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#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print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x_train.shape,x_validation.shape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</w:t>
      </w:r>
    </w:p>
    <w:p w14:paraId="111A6958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3D481542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初始化参数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b</w:t>
      </w:r>
    </w:p>
    <w:p w14:paraId="116458F9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b1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np.ones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[0],1))</w:t>
      </w:r>
    </w:p>
    <w:p w14:paraId="51B613AF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np.hstack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x_train.toarray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(),b1))</w:t>
      </w:r>
    </w:p>
    <w:p w14:paraId="511E0880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b2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np.ones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x_validation.shape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[0],1))</w:t>
      </w:r>
    </w:p>
    <w:p w14:paraId="20CED5CB" w14:textId="138E9C52" w:rsidR="0081596C" w:rsidRPr="009E3013" w:rsidRDefault="0081596C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np.hstack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x_validation.toarray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(),b2))</w:t>
      </w:r>
      <w:r w:rsidR="009E3013"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</w:p>
    <w:p w14:paraId="39EC8E9C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参数初始化</w:t>
      </w:r>
    </w:p>
    <w:p w14:paraId="4327C38C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[]</w:t>
      </w:r>
    </w:p>
    <w:p w14:paraId="6785B9A2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[]</w:t>
      </w:r>
    </w:p>
    <w:p w14:paraId="102F6BA6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0.001</w:t>
      </w:r>
    </w:p>
    <w:p w14:paraId="06417316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</w:p>
    <w:p w14:paraId="17E8B3D0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100</w:t>
      </w:r>
    </w:p>
    <w:p w14:paraId="1F29FA52" w14:textId="429455CC" w:rsidR="0081596C" w:rsidRDefault="0081596C" w:rsidP="0081596C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np.zeros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[1],1))</w:t>
      </w:r>
      <w:r w:rsidR="009E3013"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</w:p>
    <w:p w14:paraId="4FAC5411" w14:textId="77777777" w:rsidR="009E3013" w:rsidRPr="009E3013" w:rsidRDefault="009E3013" w:rsidP="0081596C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</w:p>
    <w:p w14:paraId="2874D975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对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函数求导</w:t>
      </w:r>
    </w:p>
    <w:p w14:paraId="25C723CA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def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gradient(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lamda,w,x,y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):</w:t>
      </w:r>
    </w:p>
    <w:p w14:paraId="63B4BE65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return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* w - 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x.T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,(y - 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x,w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))))/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[1]</w:t>
      </w:r>
    </w:p>
    <w:p w14:paraId="27F90382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17084B66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</w:p>
    <w:p w14:paraId="3441523C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def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loss(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w,x,y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):</w:t>
      </w:r>
    </w:p>
    <w:p w14:paraId="48FC9AE4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float((0.5 *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* 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w.T,w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 + 0.5 * np.dot((y - 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x,w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)).T,(y - 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x,w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))))/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[0])</w:t>
      </w:r>
    </w:p>
    <w:p w14:paraId="1DCF0787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return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l</w:t>
      </w:r>
    </w:p>
    <w:p w14:paraId="2A6092B2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55E88989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for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k in range(loop):</w:t>
      </w:r>
    </w:p>
    <w:p w14:paraId="54F12290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   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求得所有样本对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函数的梯度</w:t>
      </w:r>
    </w:p>
    <w:p w14:paraId="41C7C754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grad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gradient(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lamda,w,x_train,y_train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</w:t>
      </w:r>
    </w:p>
    <w:p w14:paraId="2836B344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w -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* grad</w:t>
      </w:r>
    </w:p>
    <w:p w14:paraId="5587F1B2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t xml:space="preserve">  </w:t>
      </w: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_train.append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(loss(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w,x_train,y_train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</w:t>
      </w:r>
    </w:p>
    <w:p w14:paraId="5B502A21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_validation.append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(loss(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w,x_validation,y_validation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</w:t>
      </w:r>
    </w:p>
    <w:p w14:paraId="2D6D267B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4F6A0523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设置图像</w:t>
      </w:r>
    </w:p>
    <w:p w14:paraId="3154025B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plt.rcParams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['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figure.figsize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'] = (10.0, 8.0)</w:t>
      </w:r>
    </w:p>
    <w:p w14:paraId="7EEB3373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plt.plot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np.arange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(loop),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l_train,label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='Train loss')</w:t>
      </w:r>
    </w:p>
    <w:p w14:paraId="2021AD2E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plt.plot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np.arange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(loop),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l_validation,label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='Validation loss')</w:t>
      </w:r>
    </w:p>
    <w:p w14:paraId="46FD6E7D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plt.xlabel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('Loop')</w:t>
      </w:r>
    </w:p>
    <w:p w14:paraId="038494C5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plt.ylabel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('Loss')</w:t>
      </w:r>
    </w:p>
    <w:p w14:paraId="104BF780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plt.legend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loc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='best')</w:t>
      </w:r>
    </w:p>
    <w:p w14:paraId="4D62AA3D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plt.grid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()</w:t>
      </w:r>
    </w:p>
    <w:p w14:paraId="5D29BD9A" w14:textId="77777777" w:rsidR="0081596C" w:rsidRPr="009E3013" w:rsidRDefault="0081596C" w:rsidP="0081596C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8" w:name="_GoBack"/>
      <w:bookmarkEnd w:id="8"/>
    </w:p>
    <w:p w14:paraId="458F105F" w14:textId="77777777" w:rsidR="0081596C" w:rsidRPr="009E3013" w:rsidRDefault="0081596C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plt.show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()</w:t>
      </w:r>
    </w:p>
    <w:p w14:paraId="1B1A2FE6" w14:textId="77777777" w:rsidR="0081596C" w:rsidRDefault="0081596C" w:rsidP="0081596C">
      <w:pPr>
        <w:pBdr>
          <w:bottom w:val="single" w:sz="6" w:space="1" w:color="auto"/>
        </w:pBdr>
      </w:pPr>
    </w:p>
    <w:p w14:paraId="10416DAD" w14:textId="63730961" w:rsidR="0081596C" w:rsidRDefault="0081596C" w:rsidP="0081596C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</w:p>
    <w:p w14:paraId="00EBDF65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%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matplotlib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inline</w:t>
      </w:r>
    </w:p>
    <w:p w14:paraId="73E5D02C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from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sklearn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import datasets as ds  </w:t>
      </w:r>
    </w:p>
    <w:p w14:paraId="527027D0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from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sklearn.model_selection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import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train_test_split</w:t>
      </w:r>
      <w:proofErr w:type="spellEnd"/>
    </w:p>
    <w:p w14:paraId="33B4374C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lastRenderedPageBreak/>
        <w:t>import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numpy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as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</w:t>
      </w:r>
      <w:proofErr w:type="spellEnd"/>
    </w:p>
    <w:p w14:paraId="23BA2532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import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matplotlib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as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mpl</w:t>
      </w:r>
      <w:proofErr w:type="spellEnd"/>
    </w:p>
    <w:p w14:paraId="3731A6B0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import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matplotlib.pyplot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as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</w:t>
      </w:r>
      <w:proofErr w:type="spellEnd"/>
    </w:p>
    <w:p w14:paraId="06D47845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2016A9BD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读取</w:t>
      </w:r>
      <w:proofErr w:type="spellStart"/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libsvm</w:t>
      </w:r>
      <w:proofErr w:type="spellEnd"/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格式数据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 </w:t>
      </w:r>
    </w:p>
    <w:p w14:paraId="207A73C1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_data,train_target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ds.load_svmlight_file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("/Users/humeng/Desktop/australian_scale.txt")  </w:t>
      </w:r>
    </w:p>
    <w:p w14:paraId="14B78084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                                   </w:t>
      </w:r>
    </w:p>
    <w:p w14:paraId="5ECA13C7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调整数据格式</w:t>
      </w:r>
    </w:p>
    <w:p w14:paraId="0965B29B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_target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train_target.reshape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(-1, 1)</w:t>
      </w:r>
    </w:p>
    <w:p w14:paraId="1D819AB5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1018E6A7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避免过拟合，采用交叉验证，验证集占训练集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30%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</w:p>
    <w:p w14:paraId="2655406E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train_test_split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train_data,train_target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,</w:t>
      </w:r>
    </w:p>
    <w:p w14:paraId="2F95726F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                                                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test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_size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=0.3,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random_state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=0)</w:t>
      </w:r>
    </w:p>
    <w:p w14:paraId="1353E830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14FF4771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初始化参数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b</w:t>
      </w:r>
    </w:p>
    <w:p w14:paraId="206470E7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b1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np.ones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[0],1))</w:t>
      </w:r>
    </w:p>
    <w:p w14:paraId="484BFFE5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np.hstack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x_train.toarray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(),b1))</w:t>
      </w:r>
    </w:p>
    <w:p w14:paraId="26A4D3F4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b2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np.ones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x_validation.shape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[0],1))</w:t>
      </w:r>
    </w:p>
    <w:p w14:paraId="1C63F05D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np.hstack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x_validation.toarray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(),b2))</w:t>
      </w:r>
    </w:p>
    <w:p w14:paraId="4108E685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0D8041C7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#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print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x_train.shape,x_validation.shape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</w:t>
      </w:r>
    </w:p>
    <w:p w14:paraId="0C683162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143B3806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参数初始化</w:t>
      </w:r>
    </w:p>
    <w:p w14:paraId="3EE0F33B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10</w:t>
      </w:r>
    </w:p>
    <w:p w14:paraId="56DFE8FC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0.008</w:t>
      </w:r>
    </w:p>
    <w:p w14:paraId="66FA017B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1000</w:t>
      </w:r>
    </w:p>
    <w:p w14:paraId="2017C824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np.zeros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[1],1))</w:t>
      </w:r>
    </w:p>
    <w:p w14:paraId="4B65DB9A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[]</w:t>
      </w:r>
    </w:p>
    <w:p w14:paraId="1DA68A93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[]</w:t>
      </w:r>
    </w:p>
    <w:p w14:paraId="191EE4E6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best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</w:p>
    <w:p w14:paraId="51400792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206F58D6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对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函数求导</w:t>
      </w:r>
    </w:p>
    <w:p w14:paraId="6AAFD9B0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def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gradient(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w,C,x,y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):</w:t>
      </w:r>
    </w:p>
    <w:p w14:paraId="773F2DDE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   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设立阀值</w:t>
      </w:r>
    </w:p>
    <w:p w14:paraId="4DCFA44B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condition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1 -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np.multiply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(y,np.dot(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x,w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</w:t>
      </w:r>
    </w:p>
    <w:p w14:paraId="31DEBAD2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[condition &lt; 0] = 0</w:t>
      </w:r>
    </w:p>
    <w:p w14:paraId="48B1E181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   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求梯度</w:t>
      </w:r>
    </w:p>
    <w:p w14:paraId="6B24FC2F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grad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w - C * 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x.T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, y)</w:t>
      </w:r>
    </w:p>
    <w:p w14:paraId="04EB8D9D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   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消除参数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b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的影响</w:t>
      </w:r>
    </w:p>
    <w:p w14:paraId="5BA4814C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grad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[-1] -= w[-1]</w:t>
      </w:r>
    </w:p>
    <w:p w14:paraId="51012277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return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grad</w:t>
      </w:r>
    </w:p>
    <w:p w14:paraId="3394119D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52747A78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梯度下降</w:t>
      </w:r>
    </w:p>
    <w:p w14:paraId="598B1D8A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def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loss(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w,C,x,y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):</w:t>
      </w:r>
    </w:p>
    <w:p w14:paraId="48F93011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hinge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np.maximum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(0, 1 -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np.multiply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(y,np.dot(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x,w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)))</w:t>
      </w:r>
    </w:p>
    <w:p w14:paraId="1AB5DC76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float(0.5 * np.dot(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w.T,w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) + C *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np.sum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(hinge) /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[0])</w:t>
      </w:r>
    </w:p>
    <w:p w14:paraId="4DD75E01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return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l</w:t>
      </w:r>
    </w:p>
    <w:p w14:paraId="5A3E1C9C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1BDC7B1E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求准确率</w:t>
      </w:r>
    </w:p>
    <w:p w14:paraId="746BFDB2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def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acc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(w, x, threshold=0.0):</w:t>
      </w:r>
    </w:p>
    <w:p w14:paraId="6DF080A9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score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x.dot(w)</w:t>
      </w:r>
    </w:p>
    <w:p w14:paraId="3E84BBEB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_pre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np.ones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x.shape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[0], 1))</w:t>
      </w:r>
    </w:p>
    <w:p w14:paraId="052A0F33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_pre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[score &lt; threshold] = -1</w:t>
      </w:r>
    </w:p>
    <w:p w14:paraId="3995CF6D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return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y_pre</w:t>
      </w:r>
      <w:proofErr w:type="spellEnd"/>
    </w:p>
    <w:p w14:paraId="43434F68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084A1536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for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k in range(loop):</w:t>
      </w:r>
    </w:p>
    <w:p w14:paraId="1D1C7696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   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求得所有样本对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函数的梯度</w:t>
      </w:r>
    </w:p>
    <w:p w14:paraId="67FE1448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grad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gradient(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w,C,x_train,y_train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</w:t>
      </w:r>
    </w:p>
    <w:p w14:paraId="195D0C6A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w -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* grad</w:t>
      </w:r>
    </w:p>
    <w:p w14:paraId="21B1F475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_train.append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(loss(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w,C,x_train,y_train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</w:t>
      </w:r>
    </w:p>
    <w:p w14:paraId="42FBFDF3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_validation.append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(loss(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w,C,x_validation,y_validation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))</w:t>
      </w:r>
    </w:p>
    <w:p w14:paraId="584A3E20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</w:p>
    <w:p w14:paraId="333E2C37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 xml:space="preserve">    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计算准确率</w:t>
      </w:r>
    </w:p>
    <w:p w14:paraId="7333049B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_pre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acc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(w,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x_train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, threshold=0.0)</w:t>
      </w:r>
    </w:p>
    <w:p w14:paraId="0744AB38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a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np.mean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y_pre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== 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y_train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)</w:t>
      </w:r>
    </w:p>
    <w:p w14:paraId="70692F06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if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a &gt; best:</w:t>
      </w:r>
    </w:p>
    <w:p w14:paraId="0E3DF56A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       </w:t>
      </w: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best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a</w:t>
      </w:r>
    </w:p>
    <w:p w14:paraId="79FC9D46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6B2A885A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print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l_train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[-1],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l_validation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[-1])</w:t>
      </w:r>
    </w:p>
    <w:p w14:paraId="59BDE3B3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print</w:t>
      </w:r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('Best accuracy is %f' % (best))</w:t>
      </w:r>
    </w:p>
    <w:p w14:paraId="64D51F5E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5F215514" w14:textId="77777777" w:rsidR="009E3013" w:rsidRPr="009E3013" w:rsidRDefault="009E3013" w:rsidP="009E3013">
      <w:pP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</w:pP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#</w:t>
      </w:r>
      <w:r w:rsidRPr="009E3013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设置图像</w:t>
      </w:r>
    </w:p>
    <w:p w14:paraId="1CC9CABE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plt.rcParams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['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figure.figsize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'] = (10.0, 8.0)</w:t>
      </w:r>
    </w:p>
    <w:p w14:paraId="047392C6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plt.plot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np.arange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(loop),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l_train,label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='Train loss')</w:t>
      </w:r>
    </w:p>
    <w:p w14:paraId="60D26ECC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plt.plot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np.arange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(loop),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l_validation,label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='Validation loss')</w:t>
      </w:r>
    </w:p>
    <w:p w14:paraId="03F18325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plt.xlabel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('Loop')</w:t>
      </w:r>
    </w:p>
    <w:p w14:paraId="6340DFA8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plt.ylabel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('Loss')</w:t>
      </w:r>
    </w:p>
    <w:p w14:paraId="4AD1193B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plt.legend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</w:t>
      </w:r>
      <w:proofErr w:type="spell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loc</w:t>
      </w:r>
      <w:proofErr w:type="spell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='best')</w:t>
      </w:r>
    </w:p>
    <w:p w14:paraId="52C1C72C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plt.grid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()</w:t>
      </w:r>
    </w:p>
    <w:p w14:paraId="6F02BB8C" w14:textId="77777777" w:rsidR="009E3013" w:rsidRP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</w:p>
    <w:p w14:paraId="28C8EEDD" w14:textId="56E1DE86" w:rsidR="009E3013" w:rsidRDefault="009E3013" w:rsidP="009E3013">
      <w:pP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proofErr w:type="gramStart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plt.show</w:t>
      </w:r>
      <w:proofErr w:type="spellEnd"/>
      <w:proofErr w:type="gramEnd"/>
      <w:r w:rsidRPr="009E3013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()</w:t>
      </w:r>
    </w:p>
    <w:p w14:paraId="270C224B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4DB8F184" w14:textId="11C2F73D" w:rsidR="0081596C" w:rsidRDefault="0081596C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9" w:name="OLE_LINK9"/>
      <w:bookmarkStart w:id="10" w:name="OLE_LINK10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  <w:r w:rsidR="0036288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留出法</w:t>
      </w:r>
    </w:p>
    <w:p w14:paraId="7063C2ED" w14:textId="07410776" w:rsidR="0081596C" w:rsidRPr="0081596C" w:rsidRDefault="00362887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线性分类：留出法</w:t>
      </w:r>
    </w:p>
    <w:bookmarkEnd w:id="9"/>
    <w:bookmarkEnd w:id="10"/>
    <w:p w14:paraId="178C621A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489C344" w14:textId="26FB549A" w:rsidR="0081596C" w:rsidRDefault="0081596C" w:rsidP="0081596C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11" w:name="OLE_LINK13"/>
      <w:bookmarkStart w:id="12" w:name="OLE_LINK14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  <w:bookmarkStart w:id="13" w:name="OLE_LINK11"/>
      <w:bookmarkStart w:id="14" w:name="OLE_LINK12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b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初始化为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w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全零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初始化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，学习率、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λ</m:t>
        </m:r>
      </m:oMath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和迭代次数随机初始化</w:t>
      </w:r>
      <w:bookmarkEnd w:id="13"/>
      <w:bookmarkEnd w:id="14"/>
    </w:p>
    <w:p w14:paraId="6714E54E" w14:textId="77777777" w:rsidR="0025060E" w:rsidRDefault="0081596C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  <w:r w:rsidR="0025060E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b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初始化为</w:t>
      </w:r>
      <w:r w:rsidR="0025060E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="0025060E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w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全零初始化，学习率、</w:t>
      </w:r>
      <w:r w:rsidR="0025060E" w:rsidRPr="0025060E">
        <w:rPr>
          <w:rFonts w:ascii="Cambria" w:eastAsia="黑体" w:hAnsi="Cambria" w:cs="Times New Roman" w:hint="eastAsia"/>
          <w:bCs/>
          <w:i/>
          <w:color w:val="595959" w:themeColor="text1" w:themeTint="A6"/>
          <w:sz w:val="28"/>
          <w:szCs w:val="32"/>
        </w:rPr>
        <w:t>C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和迭代次数随机初始化</w:t>
      </w:r>
    </w:p>
    <w:bookmarkEnd w:id="11"/>
    <w:bookmarkEnd w:id="12"/>
    <w:p w14:paraId="7F9C4487" w14:textId="27ADD5A0" w:rsidR="008B30EC" w:rsidRDefault="008E3309" w:rsidP="0025060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2C4CDEB" w14:textId="77777777" w:rsidR="00FB179F" w:rsidRDefault="0025060E" w:rsidP="00453D59">
      <w:pPr>
        <w:ind w:leftChars="117" w:left="281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</w:p>
    <w:p w14:paraId="6E4A3326" w14:textId="6E65C97B" w:rsidR="0025060E" w:rsidRDefault="00FB179F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proofErr w:type="gram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: </w:t>
      </w:r>
      <w:bookmarkStart w:id="15" w:name="OLE_LINK15"/>
      <w:bookmarkStart w:id="16" w:name="OLE_LINK16"/>
      <m:oMath>
        <m:f>
          <m:f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fPr>
          <m:num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λ</m:t>
            </m:r>
          </m:num>
          <m:den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bSupPr>
          <m:e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∥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w</m:t>
            </m:r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∥</m:t>
            </m:r>
          </m:e>
          <m:sub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2</m:t>
            </m:r>
          </m:sub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2</m:t>
            </m:r>
          </m:sup>
        </m:sSubSup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 xml:space="preserve"> +</m:t>
        </m:r>
        <w:bookmarkEnd w:id="15"/>
        <w:bookmarkEnd w:id="16"/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 xml:space="preserve"> </m:t>
        </m:r>
        <m:f>
          <m:f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fPr>
          <m:num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="黑体" w:hAnsi="Cambria Math" w:cs="Times New Roman"/>
                <w:bCs/>
                <w:color w:val="595959" w:themeColor="text1" w:themeTint="A6"/>
                <w:sz w:val="28"/>
                <w:szCs w:val="32"/>
              </w:rPr>
            </m:ctrlPr>
          </m:sSupPr>
          <m:e>
            <w:bookmarkStart w:id="17" w:name="OLE_LINK17"/>
            <w:bookmarkStart w:id="18" w:name="OLE_LINK18"/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Xw</m:t>
            </m:r>
            <m:r>
              <m:rPr>
                <m:sty m:val="p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)</m:t>
            </m:r>
            <w:bookmarkEnd w:id="17"/>
            <w:bookmarkEnd w:id="18"/>
          </m:e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T</m:t>
            </m:r>
          </m:sup>
        </m:sSup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(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y</m:t>
        </m:r>
        <m:r>
          <m:rPr>
            <m:sty m:val="p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-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Xw</m:t>
        </m:r>
        <m:r>
          <m:rPr>
            <m:sty m:val="p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)</m:t>
        </m:r>
      </m:oMath>
      <w:r w:rsidR="0025060E">
        <w:rPr>
          <w:rFonts w:ascii="Times" w:eastAsia="Times New Roman" w:hAnsi="Times" w:hint="eastAsia"/>
          <w:kern w:val="0"/>
          <w:sz w:val="20"/>
          <w:szCs w:val="20"/>
        </w:rPr>
        <w:t xml:space="preserve"> </w:t>
      </w:r>
      <w:r w:rsidR="0025060E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</w:t>
      </w:r>
    </w:p>
    <w:p w14:paraId="51EF5550" w14:textId="0C89B167" w:rsidR="00FB179F" w:rsidRDefault="00FB179F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gradient</w:t>
      </w:r>
      <w:proofErr w:type="gram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: </w:t>
      </w:r>
      <w:bookmarkStart w:id="19" w:name="OLE_LINK19"/>
      <w:bookmarkStart w:id="20" w:name="OLE_LINK20"/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λ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w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-</m:t>
        </m:r>
        <m:sSup>
          <m:sSup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X</m:t>
            </m:r>
          </m:e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T</m:t>
            </m:r>
          </m:sup>
        </m:sSup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(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y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-</m:t>
        </m:r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Xw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)</m:t>
        </m:r>
      </m:oMath>
      <w:bookmarkEnd w:id="19"/>
      <w:bookmarkEnd w:id="20"/>
    </w:p>
    <w:p w14:paraId="2F99388F" w14:textId="6FDF157E" w:rsidR="0025060E" w:rsidRDefault="0025060E" w:rsidP="00453D59">
      <w:pPr>
        <w:ind w:leftChars="117" w:left="281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</w:t>
      </w:r>
    </w:p>
    <w:p w14:paraId="5C487A82" w14:textId="7343388D" w:rsidR="00FB179F" w:rsidRDefault="00FB179F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proofErr w:type="gram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: </w:t>
      </w:r>
      <m:oMath>
        <m:func>
          <m:func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黑体" w:hAnsi="Cambria Math" w:cs="Times New Roman"/>
                    <w:bCs/>
                    <w:i/>
                    <w:color w:val="595959" w:themeColor="text1" w:themeTint="A6"/>
                    <w:sz w:val="28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w,b</m:t>
                </m:r>
              </m:lim>
            </m:limLow>
          </m:fName>
          <m:e>
            <m:f>
              <m:fPr>
                <m:ctrlPr>
                  <w:rPr>
                    <w:rFonts w:ascii="Cambria Math" w:eastAsia="黑体" w:hAnsi="Cambria Math" w:cs="Times New Roman"/>
                    <w:bCs/>
                    <w:i/>
                    <w:color w:val="595959" w:themeColor="text1" w:themeTint="A6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="黑体" w:hAnsi="Cambria Math" w:cs="Times New Roman"/>
                    <w:bCs/>
                    <w:i/>
                    <w:color w:val="595959" w:themeColor="text1" w:themeTint="A6"/>
                    <w:sz w:val="28"/>
                    <w:szCs w:val="32"/>
                  </w:rPr>
                </m:ctrlPr>
              </m:sSubSupPr>
              <m:e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∥</m:t>
                </m:r>
                <m:r>
                  <m:rPr>
                    <m:sty m:val="bi"/>
                  </m:rP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w</m:t>
                </m:r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∥</m:t>
                </m:r>
              </m:e>
              <m:sub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2</m:t>
                </m:r>
              </m:sup>
            </m:sSub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 xml:space="preserve"> +</m:t>
            </m:r>
          </m:e>
        </m:func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 xml:space="preserve"> C</m:t>
        </m:r>
        <m:nary>
          <m:naryPr>
            <m:chr m:val="∑"/>
            <m:limLoc m:val="undOvr"/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naryPr>
          <m:sub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i=1</m:t>
            </m:r>
          </m:sub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n</m:t>
            </m:r>
          </m:sup>
          <m:e>
            <m:func>
              <m:funcPr>
                <m:ctrlPr>
                  <w:rPr>
                    <w:rFonts w:ascii="Cambria Math" w:eastAsia="黑体" w:hAnsi="Cambria Math" w:cs="Times New Roman"/>
                    <w:bCs/>
                    <w:i/>
                    <w:color w:val="595959" w:themeColor="text1" w:themeTint="A6"/>
                    <w:sz w:val="28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黑体" w:hAnsi="Cambria Math" w:cs="Times New Roman"/>
                        <w:bCs/>
                        <w:i/>
                        <w:color w:val="595959" w:themeColor="text1" w:themeTint="A6"/>
                        <w:sz w:val="28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color w:val="595959" w:themeColor="text1" w:themeTint="A6"/>
                        <w:sz w:val="28"/>
                        <w:szCs w:val="32"/>
                      </w:rPr>
                      <m:t>max</m:t>
                    </m:r>
                  </m:e>
                  <m:lim>
                    <m:r>
                      <w:rPr>
                        <w:rFonts w:ascii="Cambria Math" w:eastAsia="黑体" w:hAnsi="Cambria Math" w:cs="Times New Roman"/>
                        <w:color w:val="595959" w:themeColor="text1" w:themeTint="A6"/>
                        <w:sz w:val="28"/>
                        <w:szCs w:val="32"/>
                      </w:rPr>
                      <m:t xml:space="preserve"> </m:t>
                    </m:r>
                  </m:lim>
                </m:limLow>
              </m:fName>
              <m:e>
                <m:r>
                  <w:rPr>
                    <w:rFonts w:ascii="Cambria Math" w:eastAsia="黑体" w:hAnsi="Cambria Math" w:cs="Times New Roman"/>
                    <w:color w:val="595959" w:themeColor="text1" w:themeTint="A6"/>
                    <w:sz w:val="28"/>
                    <w:szCs w:val="32"/>
                  </w:rPr>
                  <m:t>(0,1-</m:t>
                </m:r>
              </m:e>
            </m:func>
          </m:e>
        </m:nary>
        <m:sSub>
          <m:sSub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i</m:t>
            </m:r>
          </m:sub>
        </m:sSub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(</m:t>
        </m:r>
        <m:sSup>
          <m:sSupPr>
            <m:ctrlPr>
              <w:rPr>
                <w:rFonts w:ascii="Cambria Math" w:eastAsia="黑体" w:hAnsi="Cambria Math" w:cs="Times New Roman"/>
                <w:bCs/>
                <w:color w:val="595959" w:themeColor="text1" w:themeTint="A6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T</m:t>
            </m:r>
          </m:sup>
        </m:sSup>
        <m:sSub>
          <m:sSub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i</m:t>
            </m:r>
          </m:sub>
        </m:sSub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+b)</m:t>
        </m:r>
      </m:oMath>
    </w:p>
    <w:p w14:paraId="19676C26" w14:textId="53287714" w:rsidR="00696E72" w:rsidRPr="00FB179F" w:rsidRDefault="00696E72" w:rsidP="0025060E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gram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gradient</w:t>
      </w:r>
      <w:proofErr w:type="gram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: </w:t>
      </w:r>
      <m:oMath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w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-C</m:t>
        </m:r>
        <m:sSup>
          <m:sSupPr>
            <m:ctrlPr>
              <w:rPr>
                <w:rFonts w:ascii="Cambria Math" w:eastAsia="黑体" w:hAnsi="Cambria Math" w:cs="Times New Roman"/>
                <w:bCs/>
                <w:i/>
                <w:color w:val="595959" w:themeColor="text1" w:themeTint="A6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X</m:t>
            </m:r>
          </m:e>
          <m:sup>
            <m:r>
              <w:rPr>
                <w:rFonts w:ascii="Cambria Math" w:eastAsia="黑体" w:hAnsi="Cambria Math" w:cs="Times New Roman"/>
                <w:color w:val="595959" w:themeColor="text1" w:themeTint="A6"/>
                <w:sz w:val="28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y</m:t>
        </m:r>
      </m:oMath>
    </w:p>
    <w:p w14:paraId="1B0971E7" w14:textId="77777777" w:rsidR="0025060E" w:rsidRPr="0025060E" w:rsidRDefault="0025060E" w:rsidP="0025060E"/>
    <w:p w14:paraId="28FDDB04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DC7F88E" w14:textId="77777777" w:rsidR="008B30EC" w:rsidRDefault="008E330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</w:t>
      </w:r>
      <w:bookmarkStart w:id="21" w:name="OLE_LINK46"/>
      <w:bookmarkStart w:id="22" w:name="OLE_LINK47"/>
      <w:r>
        <w:rPr>
          <w:rFonts w:ascii="黑体" w:hAnsi="黑体" w:cs="黑体" w:hint="eastAsia"/>
          <w:b w:val="0"/>
          <w:sz w:val="28"/>
          <w:szCs w:val="32"/>
        </w:rPr>
        <w:t>η</w:t>
      </w:r>
      <w:bookmarkEnd w:id="21"/>
      <w:bookmarkEnd w:id="22"/>
      <w:r>
        <w:rPr>
          <w:rFonts w:ascii="黑体" w:hAnsi="黑体" w:cs="黑体" w:hint="eastAsia"/>
          <w:b w:val="0"/>
          <w:sz w:val="28"/>
          <w:szCs w:val="32"/>
        </w:rPr>
        <w:t>,epoch等）：</w:t>
      </w:r>
    </w:p>
    <w:p w14:paraId="730B3C34" w14:textId="37C9AB17" w:rsidR="00453D59" w:rsidRPr="00950641" w:rsidRDefault="00453D59" w:rsidP="00950641">
      <w:pPr>
        <w:ind w:leftChars="351" w:left="842"/>
        <w:rPr>
          <w:rFonts w:ascii="黑体" w:hAnsi="黑体" w:cs="黑体" w:hint="eastAsia"/>
          <w:sz w:val="28"/>
          <w:szCs w:val="32"/>
        </w:rPr>
      </w:pPr>
      <w:bookmarkStart w:id="23" w:name="OLE_LINK44"/>
      <w:bookmarkStart w:id="24" w:name="OLE_LINK45"/>
      <w:bookmarkStart w:id="25" w:name="OLE_LINK25"/>
      <w:bookmarkStart w:id="26" w:name="OLE_LINK26"/>
      <w:bookmarkStart w:id="27" w:name="OLE_LINK23"/>
      <w:bookmarkStart w:id="28" w:name="OLE_LINK24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bookmarkEnd w:id="27"/>
      <w:bookmarkEnd w:id="28"/>
      <w:r w:rsidR="00950641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  <m:oMath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λ= 1</m:t>
        </m:r>
        <m:r>
          <w:rPr>
            <w:rFonts w:ascii="Cambria Math" w:eastAsia="黑体" w:hAnsi="Cambria Math" w:cs="Times New Roman"/>
            <w:color w:val="595959" w:themeColor="text1" w:themeTint="A6"/>
            <w:sz w:val="28"/>
            <w:szCs w:val="32"/>
          </w:rPr>
          <m:t>，</m:t>
        </m:r>
      </m:oMath>
      <w:r w:rsidR="00950641" w:rsidRPr="00950641">
        <w:rPr>
          <w:rFonts w:ascii="黑体" w:hAnsi="黑体" w:cs="黑体" w:hint="eastAsia"/>
          <w:color w:val="595959" w:themeColor="text1" w:themeTint="A6"/>
          <w:sz w:val="28"/>
          <w:szCs w:val="32"/>
        </w:rPr>
        <w:t>η</w:t>
      </w:r>
      <w:r w:rsidR="00950641" w:rsidRPr="00950641">
        <w:rPr>
          <w:rFonts w:ascii="黑体" w:hAnsi="黑体" w:cs="黑体" w:hint="eastAsia"/>
          <w:color w:val="595959" w:themeColor="text1" w:themeTint="A6"/>
          <w:sz w:val="28"/>
          <w:szCs w:val="32"/>
        </w:rPr>
        <w:t>= 0.001</w:t>
      </w:r>
      <w:r w:rsidR="00950641" w:rsidRPr="00950641">
        <w:rPr>
          <w:rFonts w:ascii="黑体" w:hAnsi="黑体" w:cs="黑体" w:hint="eastAsia"/>
          <w:color w:val="595959" w:themeColor="text1" w:themeTint="A6"/>
          <w:sz w:val="28"/>
          <w:szCs w:val="32"/>
        </w:rPr>
        <w:t>，</w:t>
      </w:r>
      <w:r w:rsidR="00950641" w:rsidRPr="00950641">
        <w:rPr>
          <w:rFonts w:ascii="黑体" w:hAnsi="黑体" w:cs="黑体"/>
          <w:color w:val="595959" w:themeColor="text1" w:themeTint="A6"/>
          <w:sz w:val="28"/>
          <w:szCs w:val="32"/>
        </w:rPr>
        <w:t>epoch</w:t>
      </w:r>
      <w:r w:rsidR="00950641" w:rsidRPr="00950641">
        <w:rPr>
          <w:rFonts w:ascii="黑体" w:hAnsi="黑体" w:cs="黑体" w:hint="eastAsia"/>
          <w:color w:val="595959" w:themeColor="text1" w:themeTint="A6"/>
          <w:sz w:val="28"/>
          <w:szCs w:val="32"/>
        </w:rPr>
        <w:t xml:space="preserve"> = 1000</w:t>
      </w:r>
    </w:p>
    <w:p w14:paraId="5BF0A91F" w14:textId="6A5D08D9" w:rsidR="00453D59" w:rsidRPr="00813562" w:rsidRDefault="00813562" w:rsidP="00813562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C = 10</w:t>
      </w:r>
      <w:bookmarkEnd w:id="23"/>
      <w:bookmarkEnd w:id="24"/>
      <w:r w:rsidR="00950641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="00950641" w:rsidRPr="00950641">
        <w:rPr>
          <w:rFonts w:ascii="黑体" w:hAnsi="黑体" w:cs="黑体" w:hint="eastAsia"/>
          <w:color w:val="595959" w:themeColor="text1" w:themeTint="A6"/>
          <w:sz w:val="28"/>
          <w:szCs w:val="32"/>
        </w:rPr>
        <w:t>η</w:t>
      </w:r>
      <w:r w:rsidR="00950641" w:rsidRPr="00950641">
        <w:rPr>
          <w:rFonts w:ascii="黑体" w:hAnsi="黑体" w:cs="黑体" w:hint="eastAsia"/>
          <w:color w:val="595959" w:themeColor="text1" w:themeTint="A6"/>
          <w:sz w:val="28"/>
          <w:szCs w:val="32"/>
        </w:rPr>
        <w:t>= 0.008</w:t>
      </w:r>
      <w:r w:rsidR="00950641" w:rsidRPr="00950641">
        <w:rPr>
          <w:rFonts w:ascii="黑体" w:hAnsi="黑体" w:cs="黑体" w:hint="eastAsia"/>
          <w:color w:val="595959" w:themeColor="text1" w:themeTint="A6"/>
          <w:sz w:val="28"/>
          <w:szCs w:val="32"/>
        </w:rPr>
        <w:t>，</w:t>
      </w:r>
      <w:r w:rsidR="00950641" w:rsidRPr="00950641">
        <w:rPr>
          <w:rFonts w:ascii="黑体" w:hAnsi="黑体" w:cs="黑体" w:hint="eastAsia"/>
          <w:color w:val="595959" w:themeColor="text1" w:themeTint="A6"/>
          <w:sz w:val="28"/>
          <w:szCs w:val="32"/>
        </w:rPr>
        <w:t>epoch = 1000</w:t>
      </w:r>
    </w:p>
    <w:bookmarkEnd w:id="25"/>
    <w:bookmarkEnd w:id="26"/>
    <w:p w14:paraId="6B9719BA" w14:textId="77777777" w:rsidR="008B30EC" w:rsidRDefault="008E330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4464BF47" w14:textId="3E7254F2" w:rsidR="00813562" w:rsidRDefault="00911596" w:rsidP="00911596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29" w:name="OLE_LINK32"/>
      <w:bookmarkStart w:id="30" w:name="OLE_LINK33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  <w:bookmarkEnd w:id="29"/>
      <w:bookmarkEnd w:id="30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：</w:t>
      </w:r>
    </w:p>
    <w:p w14:paraId="4795C368" w14:textId="7F92C468" w:rsidR="00B91EC4" w:rsidRDefault="00B91EC4" w:rsidP="00B91EC4">
      <w:pPr>
        <w:pStyle w:val="a8"/>
        <w:numPr>
          <w:ilvl w:val="0"/>
          <w:numId w:val="5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00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</w:p>
    <w:p w14:paraId="708195EB" w14:textId="7DC2EB1C" w:rsidR="00B91EC4" w:rsidRP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未完全收敛，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57.78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57.18</w:t>
      </w:r>
    </w:p>
    <w:p w14:paraId="03897B0A" w14:textId="158C495B" w:rsidR="00B91EC4" w:rsidRDefault="00B91EC4" w:rsidP="00B91EC4">
      <w:pPr>
        <w:pStyle w:val="a8"/>
        <w:numPr>
          <w:ilvl w:val="0"/>
          <w:numId w:val="5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lastRenderedPageBreak/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</w:p>
    <w:p w14:paraId="3B52C910" w14:textId="272F67E7" w:rsid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20.57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validation_loss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=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25.41</w:t>
      </w:r>
    </w:p>
    <w:p w14:paraId="741625EC" w14:textId="2DAC0A15" w:rsidR="00B91EC4" w:rsidRDefault="00B91EC4" w:rsidP="00B91EC4">
      <w:pPr>
        <w:pStyle w:val="a8"/>
        <w:numPr>
          <w:ilvl w:val="0"/>
          <w:numId w:val="5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31" w:name="OLE_LINK30"/>
      <w:bookmarkStart w:id="32" w:name="OLE_LINK31"/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</w:p>
    <w:p w14:paraId="60B1DB90" w14:textId="7EF127B3" w:rsid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10.86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=15.33</w:t>
      </w:r>
      <w:bookmarkEnd w:id="31"/>
      <w:bookmarkEnd w:id="32"/>
    </w:p>
    <w:p w14:paraId="2E11AFFC" w14:textId="49D11AED" w:rsidR="00B91EC4" w:rsidRDefault="00B91EC4" w:rsidP="00B91EC4">
      <w:pPr>
        <w:pStyle w:val="a8"/>
        <w:numPr>
          <w:ilvl w:val="0"/>
          <w:numId w:val="5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00</w:t>
      </w:r>
    </w:p>
    <w:p w14:paraId="31FC17CF" w14:textId="30783D93" w:rsidR="00B91EC4" w:rsidRP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bookmarkStart w:id="33" w:name="OLE_LINK36"/>
      <w:bookmarkStart w:id="34" w:name="OLE_LINK37"/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10.62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=15.11</w:t>
      </w:r>
      <w:bookmarkEnd w:id="33"/>
      <w:bookmarkEnd w:id="34"/>
    </w:p>
    <w:p w14:paraId="4C1107CA" w14:textId="5E483EAE" w:rsidR="00813562" w:rsidRDefault="00813562" w:rsidP="00911596">
      <w:pPr>
        <w:ind w:leftChars="234" w:left="56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</w:p>
    <w:p w14:paraId="0935E8B9" w14:textId="4CF736DE" w:rsidR="001C5BAD" w:rsidRDefault="001C5BAD" w:rsidP="001C5BAD">
      <w:pPr>
        <w:pStyle w:val="a8"/>
        <w:numPr>
          <w:ilvl w:val="0"/>
          <w:numId w:val="10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35" w:name="OLE_LINK34"/>
      <w:bookmarkStart w:id="36" w:name="OLE_LINK35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01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</w:p>
    <w:p w14:paraId="4F339708" w14:textId="598D5825" w:rsidR="001C5BAD" w:rsidRP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未收敛，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趋于无穷，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趋于无穷</w:t>
      </w:r>
    </w:p>
    <w:p w14:paraId="2D2A843F" w14:textId="35322D2D" w:rsidR="001C5BAD" w:rsidRDefault="001C5BAD" w:rsidP="001C5BAD">
      <w:pPr>
        <w:pStyle w:val="a8"/>
        <w:numPr>
          <w:ilvl w:val="0"/>
          <w:numId w:val="10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0.008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</w:p>
    <w:p w14:paraId="17518365" w14:textId="66FD40D8" w:rsidR="001C5BAD" w:rsidRP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未收敛，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1.41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2.04</w:t>
      </w:r>
    </w:p>
    <w:p w14:paraId="14998EC7" w14:textId="147CE589" w:rsidR="001C5BAD" w:rsidRDefault="001C5BAD" w:rsidP="001C5BAD">
      <w:pPr>
        <w:pStyle w:val="a8"/>
        <w:numPr>
          <w:ilvl w:val="0"/>
          <w:numId w:val="10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10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 = 0.008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bookmarkEnd w:id="35"/>
      <w:bookmarkEnd w:id="36"/>
    </w:p>
    <w:p w14:paraId="18148327" w14:textId="47742EC8" w:rsid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37" w:name="OLE_LINK38"/>
      <w:bookmarkStart w:id="38" w:name="OLE_LINK39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24.99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41.94</w:t>
      </w:r>
    </w:p>
    <w:p w14:paraId="126EC54B" w14:textId="006B25AA" w:rsidR="001C5BAD" w:rsidRDefault="001C5BAD" w:rsidP="001C5BAD">
      <w:pPr>
        <w:pStyle w:val="a8"/>
        <w:numPr>
          <w:ilvl w:val="0"/>
          <w:numId w:val="10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39" w:name="OLE_LINK40"/>
      <w:bookmarkStart w:id="40" w:name="OLE_LINK41"/>
      <w:bookmarkEnd w:id="37"/>
      <w:bookmarkEnd w:id="38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10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0.008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</w:p>
    <w:p w14:paraId="2990A20E" w14:textId="07B7EF14" w:rsidR="001C5BAD" w:rsidRP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10.38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9.16</w:t>
      </w:r>
    </w:p>
    <w:bookmarkEnd w:id="39"/>
    <w:bookmarkEnd w:id="40"/>
    <w:p w14:paraId="1EC2F2FA" w14:textId="40724094" w:rsidR="008B30EC" w:rsidRDefault="008E3309" w:rsidP="00B91EC4">
      <w:pPr>
        <w:pStyle w:val="2"/>
        <w:tabs>
          <w:tab w:val="center" w:pos="4573"/>
        </w:tabs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B91EC4">
        <w:rPr>
          <w:rFonts w:ascii="黑体" w:hAnsi="黑体" w:cs="黑体"/>
          <w:b w:val="0"/>
          <w:sz w:val="28"/>
          <w:szCs w:val="32"/>
        </w:rPr>
        <w:tab/>
      </w:r>
    </w:p>
    <w:p w14:paraId="7A24329F" w14:textId="422BAFE6" w:rsidR="00B91EC4" w:rsidRPr="00B91EC4" w:rsidRDefault="00B91EC4" w:rsidP="00B91EC4">
      <w:pPr>
        <w:ind w:leftChars="317" w:left="761"/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线性回归：</w:t>
      </w:r>
    </w:p>
    <w:p w14:paraId="632113D1" w14:textId="77777777" w:rsidR="00B91EC4" w:rsidRDefault="00B91EC4" w:rsidP="00B91EC4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lamda</w:t>
      </w:r>
      <w:proofErr w:type="spellEnd"/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1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911596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00</w:t>
      </w:r>
    </w:p>
    <w:p w14:paraId="0F38AC9C" w14:textId="42E279C9" w:rsidR="001C5BAD" w:rsidRDefault="00B91EC4" w:rsidP="001C5BAD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10.62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=15.11</w:t>
      </w:r>
    </w:p>
    <w:p w14:paraId="0566DD3A" w14:textId="5B2A33E2" w:rsidR="001C5BAD" w:rsidRDefault="001C5BAD" w:rsidP="001C5BAD">
      <w:pPr>
        <w:pStyle w:val="a8"/>
        <w:ind w:leftChars="442" w:left="1061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</w:p>
    <w:p w14:paraId="332DB473" w14:textId="77777777" w:rsid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C = 10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learningrate</w:t>
      </w:r>
      <w:proofErr w:type="spellEnd"/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 xml:space="preserve"> = 0.008</w:t>
      </w:r>
      <w:r w:rsidRPr="001C5BAD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r w:rsidRPr="001C5BAD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loop = 100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</w:t>
      </w:r>
    </w:p>
    <w:p w14:paraId="0FDEEB99" w14:textId="66CD584D" w:rsidR="00B91EC4" w:rsidRPr="001C5BAD" w:rsidRDefault="001C5BAD" w:rsidP="001C5BAD">
      <w:pPr>
        <w:pStyle w:val="a8"/>
        <w:ind w:left="1622" w:firstLineChars="0" w:firstLine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lastRenderedPageBreak/>
        <w:t>L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收敛，</w:t>
      </w:r>
      <w:proofErr w:type="spellStart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train_loss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10.38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</w:t>
      </w:r>
      <w:proofErr w:type="spellStart"/>
      <w:r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validation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_loss</w:t>
      </w:r>
      <w:proofErr w:type="spellEnd"/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 xml:space="preserve"> = 9.16</w:t>
      </w:r>
    </w:p>
    <w:p w14:paraId="37F024C8" w14:textId="77777777" w:rsidR="008B30EC" w:rsidRDefault="008E330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75102D04" w14:textId="77777777" w:rsidR="00453D59" w:rsidRDefault="00453D59" w:rsidP="00453D59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41" w:name="OLE_LINK21"/>
      <w:bookmarkStart w:id="42" w:name="OLE_LINK22"/>
      <w:bookmarkStart w:id="43" w:name="OLE_LINK27"/>
      <w:r w:rsidRPr="007828E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</w:t>
      </w:r>
    </w:p>
    <w:bookmarkEnd w:id="41"/>
    <w:bookmarkEnd w:id="42"/>
    <w:bookmarkEnd w:id="43"/>
    <w:p w14:paraId="176A7D39" w14:textId="1CFABCEA" w:rsidR="00453D59" w:rsidRDefault="00453D59" w:rsidP="00453D59">
      <w:r>
        <w:rPr>
          <w:rFonts w:hint="eastAsia"/>
          <w:noProof/>
        </w:rPr>
        <w:drawing>
          <wp:inline distT="0" distB="0" distL="0" distR="0" wp14:anchorId="5A2E3113" wp14:editId="34CD9452">
            <wp:extent cx="4992116" cy="3920638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16" cy="39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1EC7" w14:textId="2E2516C5" w:rsidR="00453D59" w:rsidRDefault="00453D59" w:rsidP="00453D59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</w:t>
      </w:r>
    </w:p>
    <w:p w14:paraId="1628A65C" w14:textId="4503897C" w:rsidR="00453D59" w:rsidRPr="00453D59" w:rsidRDefault="00453D59" w:rsidP="00453D59">
      <w:r>
        <w:rPr>
          <w:rFonts w:hint="eastAsia"/>
          <w:noProof/>
        </w:rPr>
        <w:lastRenderedPageBreak/>
        <w:drawing>
          <wp:inline distT="0" distB="0" distL="0" distR="0" wp14:anchorId="33BE41C0" wp14:editId="654C52A7">
            <wp:extent cx="4969305" cy="3902723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305" cy="39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DCD5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bookmarkStart w:id="44" w:name="OLE_LINK42"/>
      <w:bookmarkStart w:id="45" w:name="OLE_LINK43"/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bookmarkEnd w:id="44"/>
      <w:bookmarkEnd w:id="45"/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44844DDC" w14:textId="044877BC" w:rsidR="00546393" w:rsidRDefault="00546393" w:rsidP="00546393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线性回归：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在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1000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次迭代后趋于稳定</w:t>
      </w:r>
    </w:p>
    <w:p w14:paraId="33A582BD" w14:textId="0DB93C19" w:rsidR="00546393" w:rsidRPr="00546393" w:rsidRDefault="00546393" w:rsidP="00546393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线性分类：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loss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在</w:t>
      </w:r>
      <w:r w:rsidR="005912A5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3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00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次迭代后趋于稳定</w:t>
      </w:r>
      <w:r w:rsidR="005912A5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，正确率达到</w:t>
      </w:r>
      <w:r w:rsidR="005912A5" w:rsidRPr="005912A5"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  <w:t>0.838509</w:t>
      </w:r>
    </w:p>
    <w:p w14:paraId="6587987D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2580BF71" w14:textId="2DED4D48" w:rsidR="005A01F8" w:rsidRDefault="005A01F8" w:rsidP="005A01F8">
      <w:pPr>
        <w:pStyle w:val="a8"/>
        <w:numPr>
          <w:ilvl w:val="0"/>
          <w:numId w:val="4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bookmarkStart w:id="46" w:name="OLE_LINK28"/>
      <w:bookmarkStart w:id="47" w:name="OLE_LINK29"/>
      <w:r w:rsidRPr="005A01F8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线性回归是连续变量预测，线性分类是离散变量预测</w:t>
      </w:r>
    </w:p>
    <w:bookmarkEnd w:id="46"/>
    <w:bookmarkEnd w:id="47"/>
    <w:p w14:paraId="5A51B032" w14:textId="6FA9887A" w:rsidR="00003550" w:rsidRDefault="00003550" w:rsidP="00003550">
      <w:pPr>
        <w:pStyle w:val="a8"/>
        <w:numPr>
          <w:ilvl w:val="0"/>
          <w:numId w:val="4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线性分类需要设定阀值，线性回归不需要阀值</w:t>
      </w:r>
    </w:p>
    <w:p w14:paraId="6A07163D" w14:textId="4C97F227" w:rsidR="00003550" w:rsidRPr="00003550" w:rsidRDefault="00003550" w:rsidP="005A01F8">
      <w:pPr>
        <w:pStyle w:val="a8"/>
        <w:numPr>
          <w:ilvl w:val="0"/>
          <w:numId w:val="4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 w:rsidRPr="00003550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线性回归的目的是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找到最优拟合</w:t>
      </w:r>
      <w:r w:rsidRPr="00003550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，线性分类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的目的是</w:t>
      </w:r>
      <w:r w:rsidRPr="00003550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寻找决策边界</w:t>
      </w:r>
    </w:p>
    <w:p w14:paraId="526313EF" w14:textId="2E088A78" w:rsidR="005A01F8" w:rsidRPr="005A01F8" w:rsidRDefault="00003550" w:rsidP="005A01F8">
      <w:pPr>
        <w:pStyle w:val="a8"/>
        <w:numPr>
          <w:ilvl w:val="0"/>
          <w:numId w:val="4"/>
        </w:numPr>
        <w:ind w:firstLineChars="0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两者模型都是线性的</w:t>
      </w:r>
      <w:r w:rsidR="00362887"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，均可以用梯度下降来解决问题</w:t>
      </w:r>
    </w:p>
    <w:p w14:paraId="1DF1EDB2" w14:textId="77777777" w:rsidR="008B30EC" w:rsidRDefault="008E330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3C0E7CB6" w14:textId="4FD4B394" w:rsidR="00D4227C" w:rsidRPr="00546393" w:rsidRDefault="00D4227C" w:rsidP="00D4227C">
      <w:pPr>
        <w:ind w:leftChars="351" w:left="842"/>
        <w:rPr>
          <w:rFonts w:ascii="Cambria" w:eastAsia="黑体" w:hAnsi="Cambria" w:cs="Times New Roman"/>
          <w:bCs/>
          <w:color w:val="595959" w:themeColor="text1" w:themeTint="A6"/>
          <w:sz w:val="28"/>
          <w:szCs w:val="32"/>
        </w:rPr>
      </w:pP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t>线性回归和线性分类模型不算复杂，均可用梯度下降方式</w:t>
      </w:r>
      <w:r>
        <w:rPr>
          <w:rFonts w:ascii="Cambria" w:eastAsia="黑体" w:hAnsi="Cambria" w:cs="Times New Roman" w:hint="eastAsia"/>
          <w:bCs/>
          <w:color w:val="595959" w:themeColor="text1" w:themeTint="A6"/>
          <w:sz w:val="28"/>
          <w:szCs w:val="32"/>
        </w:rPr>
        <w:lastRenderedPageBreak/>
        <w:t>得到最优模型，通过代码实现，比较直观地了解了梯度下降算法的原理和步骤。得到结果后，调参需要耐心和技巧。</w:t>
      </w:r>
    </w:p>
    <w:p w14:paraId="1BB7294C" w14:textId="1D9018A7" w:rsidR="00D4227C" w:rsidRPr="00D4227C" w:rsidRDefault="00D4227C" w:rsidP="00D4227C"/>
    <w:p w14:paraId="653889EC" w14:textId="77777777" w:rsidR="008B30EC" w:rsidRDefault="008B30EC"/>
    <w:sectPr w:rsidR="008B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B8823" w14:textId="77777777" w:rsidR="00546393" w:rsidRDefault="00546393">
      <w:r>
        <w:separator/>
      </w:r>
    </w:p>
  </w:endnote>
  <w:endnote w:type="continuationSeparator" w:id="0">
    <w:p w14:paraId="167DC5C0" w14:textId="77777777" w:rsidR="00546393" w:rsidRDefault="0054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6E8A0" w14:textId="77777777" w:rsidR="00546393" w:rsidRDefault="0054639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0146FDB2" w14:textId="77777777" w:rsidR="00546393" w:rsidRDefault="00546393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8C0FA" w14:textId="77777777" w:rsidR="00546393" w:rsidRDefault="0054639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DE6B9" w14:textId="77777777" w:rsidR="00546393" w:rsidRDefault="00546393">
      <w:r>
        <w:separator/>
      </w:r>
    </w:p>
  </w:footnote>
  <w:footnote w:type="continuationSeparator" w:id="0">
    <w:p w14:paraId="5F8D1660" w14:textId="77777777" w:rsidR="00546393" w:rsidRDefault="005463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7DF75" w14:textId="77777777" w:rsidR="00546393" w:rsidRDefault="0054639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727E"/>
    <w:multiLevelType w:val="hybridMultilevel"/>
    <w:tmpl w:val="BBD69098"/>
    <w:lvl w:ilvl="0" w:tplc="28325396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lowerLetter"/>
      <w:lvlText w:val="%5)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lowerLetter"/>
      <w:lvlText w:val="%8)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abstractNum w:abstractNumId="1">
    <w:nsid w:val="209D6B8C"/>
    <w:multiLevelType w:val="hybridMultilevel"/>
    <w:tmpl w:val="2E0E2114"/>
    <w:lvl w:ilvl="0" w:tplc="161A45BA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21306163"/>
    <w:multiLevelType w:val="hybridMultilevel"/>
    <w:tmpl w:val="BBD69098"/>
    <w:lvl w:ilvl="0" w:tplc="28325396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lowerLetter"/>
      <w:lvlText w:val="%5)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lowerLetter"/>
      <w:lvlText w:val="%8)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abstractNum w:abstractNumId="3">
    <w:nsid w:val="24674D57"/>
    <w:multiLevelType w:val="hybridMultilevel"/>
    <w:tmpl w:val="C40C8B6E"/>
    <w:lvl w:ilvl="0" w:tplc="28325396">
      <w:start w:val="1"/>
      <w:numFmt w:val="decimalEnclosedCircle"/>
      <w:lvlText w:val="%1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35D02520"/>
    <w:multiLevelType w:val="hybridMultilevel"/>
    <w:tmpl w:val="DBB8ABF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9EA76ED"/>
    <w:multiLevelType w:val="hybridMultilevel"/>
    <w:tmpl w:val="FFF4F9F6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AB5012D"/>
    <w:multiLevelType w:val="multilevel"/>
    <w:tmpl w:val="24CAAE92"/>
    <w:lvl w:ilvl="0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222" w:hanging="480"/>
      </w:pPr>
    </w:lvl>
    <w:lvl w:ilvl="2">
      <w:start w:val="1"/>
      <w:numFmt w:val="lowerRoman"/>
      <w:lvlText w:val="%3."/>
      <w:lvlJc w:val="right"/>
      <w:pPr>
        <w:ind w:left="2702" w:hanging="480"/>
      </w:pPr>
    </w:lvl>
    <w:lvl w:ilvl="3">
      <w:start w:val="1"/>
      <w:numFmt w:val="decimal"/>
      <w:lvlText w:val="%4."/>
      <w:lvlJc w:val="left"/>
      <w:pPr>
        <w:ind w:left="3182" w:hanging="480"/>
      </w:pPr>
    </w:lvl>
    <w:lvl w:ilvl="4">
      <w:start w:val="1"/>
      <w:numFmt w:val="lowerLetter"/>
      <w:lvlText w:val="%5)"/>
      <w:lvlJc w:val="left"/>
      <w:pPr>
        <w:ind w:left="3662" w:hanging="480"/>
      </w:pPr>
    </w:lvl>
    <w:lvl w:ilvl="5">
      <w:start w:val="1"/>
      <w:numFmt w:val="lowerRoman"/>
      <w:lvlText w:val="%6."/>
      <w:lvlJc w:val="right"/>
      <w:pPr>
        <w:ind w:left="4142" w:hanging="480"/>
      </w:pPr>
    </w:lvl>
    <w:lvl w:ilvl="6">
      <w:start w:val="1"/>
      <w:numFmt w:val="decimal"/>
      <w:lvlText w:val="%7."/>
      <w:lvlJc w:val="left"/>
      <w:pPr>
        <w:ind w:left="4622" w:hanging="480"/>
      </w:pPr>
    </w:lvl>
    <w:lvl w:ilvl="7">
      <w:start w:val="1"/>
      <w:numFmt w:val="lowerLetter"/>
      <w:lvlText w:val="%8)"/>
      <w:lvlJc w:val="left"/>
      <w:pPr>
        <w:ind w:left="5102" w:hanging="480"/>
      </w:pPr>
    </w:lvl>
    <w:lvl w:ilvl="8">
      <w:start w:val="1"/>
      <w:numFmt w:val="lowerRoman"/>
      <w:lvlText w:val="%9."/>
      <w:lvlJc w:val="right"/>
      <w:pPr>
        <w:ind w:left="5582" w:hanging="480"/>
      </w:pPr>
    </w:lvl>
  </w:abstractNum>
  <w:abstractNum w:abstractNumId="7">
    <w:nsid w:val="4962690E"/>
    <w:multiLevelType w:val="hybridMultilevel"/>
    <w:tmpl w:val="5D02A79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DF22E50"/>
    <w:multiLevelType w:val="hybridMultilevel"/>
    <w:tmpl w:val="BBD69098"/>
    <w:lvl w:ilvl="0" w:tplc="28325396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lowerLetter"/>
      <w:lvlText w:val="%5)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lowerLetter"/>
      <w:lvlText w:val="%8)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abstractNum w:abstractNumId="9">
    <w:nsid w:val="78E833F6"/>
    <w:multiLevelType w:val="hybridMultilevel"/>
    <w:tmpl w:val="4480687C"/>
    <w:lvl w:ilvl="0" w:tplc="28325396">
      <w:start w:val="1"/>
      <w:numFmt w:val="decimalEnclosedCircle"/>
      <w:lvlText w:val="%1"/>
      <w:lvlJc w:val="left"/>
      <w:pPr>
        <w:ind w:left="162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2" w:hanging="480"/>
      </w:pPr>
    </w:lvl>
    <w:lvl w:ilvl="2" w:tplc="0409001B" w:tentative="1">
      <w:start w:val="1"/>
      <w:numFmt w:val="lowerRoman"/>
      <w:lvlText w:val="%3."/>
      <w:lvlJc w:val="right"/>
      <w:pPr>
        <w:ind w:left="2702" w:hanging="480"/>
      </w:pPr>
    </w:lvl>
    <w:lvl w:ilvl="3" w:tplc="0409000F" w:tentative="1">
      <w:start w:val="1"/>
      <w:numFmt w:val="decimal"/>
      <w:lvlText w:val="%4."/>
      <w:lvlJc w:val="left"/>
      <w:pPr>
        <w:ind w:left="3182" w:hanging="480"/>
      </w:pPr>
    </w:lvl>
    <w:lvl w:ilvl="4" w:tplc="04090019" w:tentative="1">
      <w:start w:val="1"/>
      <w:numFmt w:val="lowerLetter"/>
      <w:lvlText w:val="%5)"/>
      <w:lvlJc w:val="left"/>
      <w:pPr>
        <w:ind w:left="3662" w:hanging="480"/>
      </w:pPr>
    </w:lvl>
    <w:lvl w:ilvl="5" w:tplc="0409001B" w:tentative="1">
      <w:start w:val="1"/>
      <w:numFmt w:val="lowerRoman"/>
      <w:lvlText w:val="%6."/>
      <w:lvlJc w:val="right"/>
      <w:pPr>
        <w:ind w:left="4142" w:hanging="480"/>
      </w:pPr>
    </w:lvl>
    <w:lvl w:ilvl="6" w:tplc="0409000F" w:tentative="1">
      <w:start w:val="1"/>
      <w:numFmt w:val="decimal"/>
      <w:lvlText w:val="%7."/>
      <w:lvlJc w:val="left"/>
      <w:pPr>
        <w:ind w:left="4622" w:hanging="480"/>
      </w:pPr>
    </w:lvl>
    <w:lvl w:ilvl="7" w:tplc="04090019" w:tentative="1">
      <w:start w:val="1"/>
      <w:numFmt w:val="lowerLetter"/>
      <w:lvlText w:val="%8)"/>
      <w:lvlJc w:val="left"/>
      <w:pPr>
        <w:ind w:left="5102" w:hanging="480"/>
      </w:pPr>
    </w:lvl>
    <w:lvl w:ilvl="8" w:tplc="0409001B" w:tentative="1">
      <w:start w:val="1"/>
      <w:numFmt w:val="lowerRoman"/>
      <w:lvlText w:val="%9."/>
      <w:lvlJc w:val="right"/>
      <w:pPr>
        <w:ind w:left="5582" w:hanging="4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3550"/>
    <w:rsid w:val="00114F0E"/>
    <w:rsid w:val="00152727"/>
    <w:rsid w:val="001C5BAD"/>
    <w:rsid w:val="0025060E"/>
    <w:rsid w:val="00315569"/>
    <w:rsid w:val="00362887"/>
    <w:rsid w:val="00453D59"/>
    <w:rsid w:val="00546393"/>
    <w:rsid w:val="005912A5"/>
    <w:rsid w:val="005A01F8"/>
    <w:rsid w:val="00696E72"/>
    <w:rsid w:val="007828E7"/>
    <w:rsid w:val="00813562"/>
    <w:rsid w:val="0081596C"/>
    <w:rsid w:val="008B30EC"/>
    <w:rsid w:val="008E3309"/>
    <w:rsid w:val="00911596"/>
    <w:rsid w:val="00950641"/>
    <w:rsid w:val="009E3013"/>
    <w:rsid w:val="00A25D47"/>
    <w:rsid w:val="00B91EC4"/>
    <w:rsid w:val="00D32A67"/>
    <w:rsid w:val="00D4227C"/>
    <w:rsid w:val="00F35142"/>
    <w:rsid w:val="00FB179F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CE7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96C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8E330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8E3309"/>
    <w:rPr>
      <w:rFonts w:ascii="Heiti SC Light" w:eastAsia="Heiti SC Light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7828E7"/>
    <w:pPr>
      <w:ind w:firstLineChars="200" w:firstLine="200"/>
    </w:pPr>
  </w:style>
  <w:style w:type="character" w:styleId="a9">
    <w:name w:val="Placeholder Text"/>
    <w:basedOn w:val="a0"/>
    <w:uiPriority w:val="99"/>
    <w:unhideWhenUsed/>
    <w:rsid w:val="007828E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96C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8E330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8E3309"/>
    <w:rPr>
      <w:rFonts w:ascii="Heiti SC Light" w:eastAsia="Heiti SC Light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7828E7"/>
    <w:pPr>
      <w:ind w:firstLineChars="200" w:firstLine="200"/>
    </w:pPr>
  </w:style>
  <w:style w:type="character" w:styleId="a9">
    <w:name w:val="Placeholder Text"/>
    <w:basedOn w:val="a0"/>
    <w:uiPriority w:val="99"/>
    <w:unhideWhenUsed/>
    <w:rsid w:val="00782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1005</Words>
  <Characters>5729</Characters>
  <Application>Microsoft Macintosh Word</Application>
  <DocSecurity>0</DocSecurity>
  <Lines>47</Lines>
  <Paragraphs>13</Paragraphs>
  <ScaleCrop>false</ScaleCrop>
  <Company>netease</Company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humeng liu</cp:lastModifiedBy>
  <cp:revision>13</cp:revision>
  <dcterms:created xsi:type="dcterms:W3CDTF">2017-11-13T06:32:00Z</dcterms:created>
  <dcterms:modified xsi:type="dcterms:W3CDTF">2017-12-07T11:36:00Z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