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26984" w14:textId="3F0F9D54" w:rsidR="005F4757" w:rsidRDefault="00450F8E"/>
    <w:p w14:paraId="5513863E" w14:textId="6911D37C" w:rsidR="00EE119E" w:rsidRDefault="00EE119E"/>
    <w:p w14:paraId="6BEB2984" w14:textId="37A49541" w:rsidR="00EE119E" w:rsidRDefault="00EE119E"/>
    <w:p w14:paraId="3FFEB275" w14:textId="29111629" w:rsidR="00EE119E" w:rsidRDefault="00EE119E"/>
    <w:p w14:paraId="3331B42D" w14:textId="05765324" w:rsidR="000F3D71" w:rsidRPr="00450F8E" w:rsidRDefault="00450F8E" w:rsidP="00EE119E">
      <w:pPr>
        <w:rPr>
          <w:i/>
        </w:rPr>
      </w:pPr>
      <m:oMathPara>
        <m:oMath>
          <m:r>
            <w:rPr>
              <w:rFonts w:ascii="Cambria Math" w:hAnsi="Cambria Math"/>
            </w:rPr>
            <m:t>ssss</m:t>
          </m:r>
        </m:oMath>
      </m:oMathPara>
    </w:p>
    <w:sectPr w:rsidR="000F3D71" w:rsidRPr="00450F8E" w:rsidSect="0085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9E"/>
    <w:rsid w:val="000F3D71"/>
    <w:rsid w:val="00450F8E"/>
    <w:rsid w:val="004843E5"/>
    <w:rsid w:val="00852D7A"/>
    <w:rsid w:val="00EE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0C37"/>
  <w15:chartTrackingRefBased/>
  <w15:docId w15:val="{25FEB320-AF07-3F4A-8ABA-76A856F9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11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3C9E1B-279F-FC48-8683-F76C616D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Xu</dc:creator>
  <cp:keywords/>
  <dc:description/>
  <cp:lastModifiedBy>Jingjing Xu</cp:lastModifiedBy>
  <cp:revision>1</cp:revision>
  <dcterms:created xsi:type="dcterms:W3CDTF">2020-10-16T05:25:00Z</dcterms:created>
  <dcterms:modified xsi:type="dcterms:W3CDTF">2020-10-18T20:35:00Z</dcterms:modified>
</cp:coreProperties>
</file>