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4D82" w14:textId="51B35B3E" w:rsidR="003B2346" w:rsidRDefault="003B2346">
      <w:pPr>
        <w:rPr>
          <w:lang w:val="en-US"/>
        </w:rPr>
      </w:pPr>
      <w:r>
        <w:rPr>
          <w:lang w:val="en-US"/>
        </w:rPr>
        <w:t>electrocardiogram</w:t>
      </w:r>
    </w:p>
    <w:p w14:paraId="32A16FE3" w14:textId="0DFB0345" w:rsidR="003B2346" w:rsidRDefault="003B2346">
      <w:pPr>
        <w:rPr>
          <w:lang w:val="en-US"/>
        </w:rPr>
      </w:pPr>
      <w:r>
        <w:rPr>
          <w:lang w:val="en-US"/>
        </w:rPr>
        <w:t>nonmaleficence</w:t>
      </w:r>
    </w:p>
    <w:p w14:paraId="65824C17" w14:textId="536CE3E9" w:rsidR="003B2346" w:rsidRDefault="003B2346">
      <w:pPr>
        <w:rPr>
          <w:lang w:val="en-US"/>
        </w:rPr>
      </w:pPr>
      <w:r>
        <w:rPr>
          <w:lang w:val="en-US"/>
        </w:rPr>
        <w:t>chilly</w:t>
      </w:r>
    </w:p>
    <w:p w14:paraId="5519A509" w14:textId="5514941E" w:rsidR="003B2346" w:rsidRDefault="003B2346">
      <w:pPr>
        <w:rPr>
          <w:lang w:val="en-US"/>
        </w:rPr>
      </w:pPr>
      <w:r>
        <w:rPr>
          <w:lang w:val="en-US"/>
        </w:rPr>
        <w:t>fluorescent</w:t>
      </w:r>
    </w:p>
    <w:p w14:paraId="710BACA3" w14:textId="00BA1E9D" w:rsidR="003B2346" w:rsidRDefault="003B2346">
      <w:pPr>
        <w:rPr>
          <w:lang w:val="en-US"/>
        </w:rPr>
      </w:pPr>
      <w:r>
        <w:rPr>
          <w:lang w:val="en-US"/>
        </w:rPr>
        <w:t>wheeled</w:t>
      </w:r>
    </w:p>
    <w:p w14:paraId="31F10D00" w14:textId="0CC14DE4" w:rsidR="003B2346" w:rsidRDefault="003B2346">
      <w:pPr>
        <w:rPr>
          <w:lang w:val="en-US"/>
        </w:rPr>
      </w:pPr>
      <w:r>
        <w:rPr>
          <w:lang w:val="en-US"/>
        </w:rPr>
        <w:t>defiance</w:t>
      </w:r>
    </w:p>
    <w:p w14:paraId="1B24FA5C" w14:textId="10D336DC" w:rsidR="003B2346" w:rsidRDefault="003B2346">
      <w:pPr>
        <w:rPr>
          <w:lang w:val="en-US"/>
        </w:rPr>
      </w:pPr>
      <w:r>
        <w:rPr>
          <w:lang w:val="en-US"/>
        </w:rPr>
        <w:t>authority</w:t>
      </w:r>
    </w:p>
    <w:p w14:paraId="30F3BDCA" w14:textId="60E0F130" w:rsidR="003B2346" w:rsidRDefault="003B2346">
      <w:pPr>
        <w:rPr>
          <w:lang w:val="en-US"/>
        </w:rPr>
      </w:pPr>
      <w:r>
        <w:rPr>
          <w:lang w:val="en-US"/>
        </w:rPr>
        <w:t>disobedience</w:t>
      </w:r>
    </w:p>
    <w:p w14:paraId="5C972CF2" w14:textId="5337B009" w:rsidR="003B2346" w:rsidRDefault="003B2346">
      <w:pPr>
        <w:rPr>
          <w:lang w:val="en-US"/>
        </w:rPr>
      </w:pPr>
      <w:r>
        <w:rPr>
          <w:lang w:val="en-US"/>
        </w:rPr>
        <w:t>accordance</w:t>
      </w:r>
    </w:p>
    <w:p w14:paraId="4F970DC8" w14:textId="1565DE17" w:rsidR="003B2346" w:rsidRDefault="003B2346">
      <w:pPr>
        <w:rPr>
          <w:lang w:val="en-US"/>
        </w:rPr>
      </w:pPr>
      <w:r>
        <w:rPr>
          <w:lang w:val="en-US"/>
        </w:rPr>
        <w:t>insurmountable</w:t>
      </w:r>
    </w:p>
    <w:p w14:paraId="656845A2" w14:textId="515E4937" w:rsidR="003B2346" w:rsidRDefault="003B2346">
      <w:pPr>
        <w:rPr>
          <w:lang w:val="en-US"/>
        </w:rPr>
      </w:pPr>
      <w:r>
        <w:rPr>
          <w:lang w:val="en-US"/>
        </w:rPr>
        <w:t>compliance</w:t>
      </w:r>
    </w:p>
    <w:p w14:paraId="08AA9BC9" w14:textId="4EF431CD" w:rsidR="003B2346" w:rsidRDefault="003B2346">
      <w:pPr>
        <w:rPr>
          <w:lang w:val="en-US"/>
        </w:rPr>
      </w:pPr>
      <w:r>
        <w:rPr>
          <w:lang w:val="en-US"/>
        </w:rPr>
        <w:t>overt</w:t>
      </w:r>
    </w:p>
    <w:p w14:paraId="49772F98" w14:textId="701D8BE9" w:rsidR="003B2346" w:rsidRDefault="003B2346">
      <w:pPr>
        <w:rPr>
          <w:lang w:val="en-US"/>
        </w:rPr>
      </w:pPr>
      <w:r>
        <w:rPr>
          <w:lang w:val="en-US"/>
        </w:rPr>
        <w:t>conceded</w:t>
      </w:r>
    </w:p>
    <w:p w14:paraId="22005427" w14:textId="12737C42" w:rsidR="003B2346" w:rsidRDefault="003B2346">
      <w:pPr>
        <w:rPr>
          <w:lang w:val="en-US"/>
        </w:rPr>
      </w:pPr>
      <w:r>
        <w:rPr>
          <w:lang w:val="en-US"/>
        </w:rPr>
        <w:t>consent</w:t>
      </w:r>
    </w:p>
    <w:p w14:paraId="12D549B5" w14:textId="7F473C9E" w:rsidR="003B2346" w:rsidRDefault="003B2346">
      <w:pPr>
        <w:rPr>
          <w:lang w:val="en-US"/>
        </w:rPr>
      </w:pPr>
      <w:r>
        <w:rPr>
          <w:lang w:val="en-US"/>
        </w:rPr>
        <w:t>receipt</w:t>
      </w:r>
    </w:p>
    <w:p w14:paraId="0A0C7D00" w14:textId="77777777" w:rsidR="003B2346" w:rsidRDefault="003B2346" w:rsidP="003B2346">
      <w:r>
        <w:rPr>
          <w:rFonts w:hint="eastAsia"/>
        </w:rPr>
        <w:t>infant mortality</w:t>
      </w:r>
    </w:p>
    <w:p w14:paraId="1C241A9B" w14:textId="77777777" w:rsidR="003B2346" w:rsidRDefault="003B2346" w:rsidP="003B2346">
      <w:r>
        <w:rPr>
          <w:rFonts w:hint="eastAsia"/>
        </w:rPr>
        <w:t>infection</w:t>
      </w:r>
    </w:p>
    <w:p w14:paraId="301D693A" w14:textId="77777777" w:rsidR="003B2346" w:rsidRDefault="003B2346" w:rsidP="003B2346">
      <w:r>
        <w:rPr>
          <w:rFonts w:hint="eastAsia"/>
        </w:rPr>
        <w:t>hormones</w:t>
      </w:r>
    </w:p>
    <w:p w14:paraId="735AA365" w14:textId="77777777" w:rsidR="003B2346" w:rsidRDefault="003B2346" w:rsidP="003B2346">
      <w:r>
        <w:rPr>
          <w:rFonts w:hint="eastAsia"/>
        </w:rPr>
        <w:t>pesticides</w:t>
      </w:r>
    </w:p>
    <w:p w14:paraId="773B44E9" w14:textId="77777777" w:rsidR="003B2346" w:rsidRDefault="003B2346" w:rsidP="003B2346">
      <w:r>
        <w:rPr>
          <w:rFonts w:hint="eastAsia"/>
        </w:rPr>
        <w:t>patenting</w:t>
      </w:r>
    </w:p>
    <w:p w14:paraId="48AC9733" w14:textId="7F4401C0" w:rsidR="003B2346" w:rsidRDefault="003B2346">
      <w:r>
        <w:t>withheld</w:t>
      </w:r>
    </w:p>
    <w:p w14:paraId="0D7893E9" w14:textId="4EEDE247" w:rsidR="003B2346" w:rsidRDefault="003B2346">
      <w:r>
        <w:t>mortgage</w:t>
      </w:r>
    </w:p>
    <w:p w14:paraId="2876D586" w14:textId="27AB1268" w:rsidR="003B2346" w:rsidRDefault="003B2346">
      <w:r>
        <w:t>coerced</w:t>
      </w:r>
    </w:p>
    <w:p w14:paraId="0846EBB6" w14:textId="75A95CBE" w:rsidR="003B2346" w:rsidRDefault="003B2346">
      <w:r>
        <w:t>unduly</w:t>
      </w:r>
    </w:p>
    <w:p w14:paraId="30802E21" w14:textId="3BE8BCAF" w:rsidR="003B2346" w:rsidRDefault="003B2346">
      <w:r>
        <w:t>aff</w:t>
      </w:r>
      <w:r w:rsidR="001F01FC">
        <w:t>irmative</w:t>
      </w:r>
    </w:p>
    <w:p w14:paraId="6410098B" w14:textId="584AD7DF" w:rsidR="001F01FC" w:rsidRDefault="001F01FC">
      <w:r>
        <w:t>invalid</w:t>
      </w:r>
    </w:p>
    <w:p w14:paraId="5635D87F" w14:textId="371D97A7" w:rsidR="001F01FC" w:rsidRDefault="001F01FC">
      <w:r>
        <w:lastRenderedPageBreak/>
        <w:t>harassing</w:t>
      </w:r>
    </w:p>
    <w:p w14:paraId="6051CAF4" w14:textId="7A108ED9" w:rsidR="001F01FC" w:rsidRDefault="001F01FC">
      <w:r>
        <w:t>colleague</w:t>
      </w:r>
    </w:p>
    <w:p w14:paraId="3EE5D189" w14:textId="4694D02E" w:rsidR="001F01FC" w:rsidRDefault="001F01FC">
      <w:r>
        <w:t>secretary</w:t>
      </w:r>
    </w:p>
    <w:p w14:paraId="5540078B" w14:textId="3A7A5F58" w:rsidR="001F01FC" w:rsidRDefault="001F01FC">
      <w:r>
        <w:t>conciliatory</w:t>
      </w:r>
    </w:p>
    <w:p w14:paraId="70859D07" w14:textId="38EA9B6C" w:rsidR="001F01FC" w:rsidRDefault="001F01FC">
      <w:r>
        <w:t>concede</w:t>
      </w:r>
    </w:p>
    <w:p w14:paraId="4E01DDA9" w14:textId="1819ED06" w:rsidR="001F01FC" w:rsidRDefault="001F01FC">
      <w:r>
        <w:t>monologue</w:t>
      </w:r>
    </w:p>
    <w:p w14:paraId="5A6DC2AE" w14:textId="32BAE542" w:rsidR="001F01FC" w:rsidRDefault="001F01FC">
      <w:r>
        <w:t>manifestation</w:t>
      </w:r>
    </w:p>
    <w:p w14:paraId="1DDB74C3" w14:textId="00340FCA" w:rsidR="008B7512" w:rsidRPr="008B7512" w:rsidRDefault="001F01FC">
      <w:r>
        <w:t>discrepancy</w:t>
      </w:r>
    </w:p>
    <w:p w14:paraId="67F081E5" w14:textId="1D77DDC6" w:rsidR="00A212DD" w:rsidRDefault="008B7512">
      <w:pPr>
        <w:rPr>
          <w:lang w:val="en-US"/>
        </w:rPr>
      </w:pPr>
      <w:r>
        <w:rPr>
          <w:lang w:val="en-US"/>
        </w:rPr>
        <w:t>megacity</w:t>
      </w:r>
    </w:p>
    <w:p w14:paraId="4EE609FD" w14:textId="77777777" w:rsidR="00A212DD" w:rsidRDefault="00A212DD">
      <w:pPr>
        <w:rPr>
          <w:lang w:val="en-US"/>
        </w:rPr>
      </w:pPr>
      <w:r>
        <w:rPr>
          <w:lang w:val="en-US"/>
        </w:rPr>
        <w:t>constrained</w:t>
      </w:r>
    </w:p>
    <w:p w14:paraId="1D7D4B60" w14:textId="0DEFD59F" w:rsidR="00A212DD" w:rsidRPr="008B7512" w:rsidRDefault="00A212DD">
      <w:pPr>
        <w:rPr>
          <w:lang w:val="en-US"/>
        </w:rPr>
        <w:sectPr w:rsidR="00A212DD" w:rsidRPr="008B7512" w:rsidSect="001F01F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57E9C1A" w14:textId="77777777" w:rsidR="001F01FC" w:rsidRPr="003B2346" w:rsidRDefault="001F01FC"/>
    <w:sectPr w:rsidR="001F01FC" w:rsidRPr="003B2346" w:rsidSect="001F01FC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46"/>
    <w:rsid w:val="001F01FC"/>
    <w:rsid w:val="003B2346"/>
    <w:rsid w:val="008B7512"/>
    <w:rsid w:val="009D3B42"/>
    <w:rsid w:val="00A212DD"/>
    <w:rsid w:val="00E9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4547"/>
  <w15:chartTrackingRefBased/>
  <w15:docId w15:val="{9D39EEF4-791C-D846-A4D5-1885CA7A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</dc:creator>
  <cp:keywords/>
  <dc:description/>
  <cp:lastModifiedBy>Francis Lu</cp:lastModifiedBy>
  <cp:revision>3</cp:revision>
  <dcterms:created xsi:type="dcterms:W3CDTF">2025-09-25T00:53:00Z</dcterms:created>
  <dcterms:modified xsi:type="dcterms:W3CDTF">2025-09-25T03:36:00Z</dcterms:modified>
</cp:coreProperties>
</file>