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9D4DC8" w14:textId="77777777" w:rsidR="002D7FC2" w:rsidRPr="00506E44" w:rsidRDefault="002D7FC2" w:rsidP="002D7FC2">
      <w:pPr>
        <w:pStyle w:val="NormalWeb"/>
        <w:shd w:val="clear" w:color="auto" w:fill="FFFFFF"/>
        <w:spacing w:before="0" w:beforeAutospacing="0" w:after="0" w:afterAutospacing="0" w:line="480" w:lineRule="auto"/>
        <w:ind w:firstLine="720"/>
        <w:jc w:val="center"/>
      </w:pPr>
      <w:r w:rsidRPr="00506E44">
        <w:t>My Love of Writing</w:t>
      </w:r>
    </w:p>
    <w:p w14:paraId="0FBDC56E" w14:textId="77777777" w:rsidR="002D7FC2" w:rsidRPr="00CD37A4" w:rsidRDefault="002D7FC2" w:rsidP="002D7FC2">
      <w:pPr>
        <w:pStyle w:val="NormalWeb"/>
        <w:shd w:val="clear" w:color="auto" w:fill="FFFFFF"/>
        <w:spacing w:before="0" w:beforeAutospacing="0" w:after="0" w:afterAutospacing="0" w:line="480" w:lineRule="auto"/>
        <w:ind w:firstLine="720"/>
      </w:pPr>
      <w:r w:rsidRPr="00CD37A4">
        <w:t>“I want to be a writer.” This had been my answer to every youthful discussion with the adults in my life about what I would do when I grew up. As early as elementary school, I remember reading my writing pieces aloud to an audience at “Author of the Month” ceremonies. Bearing this goal in mind, and hoping to gain some valuable experience, I signed up for a journalism class during my freshman year. Despite my love for writing, I initially found myself uninterested in the subject and I struggled to enjoy the class. When I thought of writing, I imagined lyrical prose, profound poetry, and thrilling plot lines. Journalism required a laconic style and orderly structure, and I found my teacher’s assignments formulaic and dull. That class shook my confidence as a writer. I was uncertain if I should continue in it for the rest of my high school career. </w:t>
      </w:r>
    </w:p>
    <w:p w14:paraId="7E4BC348" w14:textId="77777777" w:rsidR="002D7FC2" w:rsidRPr="00CD37A4" w:rsidRDefault="002D7FC2" w:rsidP="002D7FC2">
      <w:pPr>
        <w:pStyle w:val="NormalWeb"/>
        <w:shd w:val="clear" w:color="auto" w:fill="FFFFFF"/>
        <w:spacing w:before="0" w:beforeAutospacing="0" w:after="0" w:afterAutospacing="0" w:line="480" w:lineRule="auto"/>
        <w:ind w:firstLine="720"/>
      </w:pPr>
      <w:r w:rsidRPr="00CD37A4">
        <w:t>Despite my misgivings, I decided that I couldn’t make a final decision on whether to quit journalism until I had some experience working for a paper outside of the classroom. The following year, I applied to be a staff reporter on our school newspaper. I hoped this would help me become more self-driven and creative, rather than merely writing articles that my teacher assigned. To my surprise, my time on staff was worlds away from what I experienced in the journalism class. Although I was unaccustomed to working in a fast-paced environment and initially found it burdensome to research and complete high-quality stories in a relatively short amount of time, I also found it exciting. I enjoyed learning more about topics and events on campus that I did not know much about; some of my stories that I covered in my first semester concerned a chess tournament, a food drive, and a Spanish immersion party. I relished in the freedom I had to explore and learn, and to write more independently than I could in a classroom. </w:t>
      </w:r>
    </w:p>
    <w:p w14:paraId="3B8F9572" w14:textId="77777777" w:rsidR="002D7FC2" w:rsidRPr="00CD37A4" w:rsidRDefault="002D7FC2" w:rsidP="002D7FC2">
      <w:pPr>
        <w:pStyle w:val="NormalWeb"/>
        <w:shd w:val="clear" w:color="auto" w:fill="FFFFFF"/>
        <w:spacing w:before="0" w:beforeAutospacing="0" w:after="0" w:afterAutospacing="0" w:line="480" w:lineRule="auto"/>
        <w:ind w:firstLine="720"/>
      </w:pPr>
      <w:r w:rsidRPr="00CD37A4">
        <w:lastRenderedPageBreak/>
        <w:t>Although I enjoyed many aspects of working for the paper immediately, reporting also pushed me outside of my comfort zone. I am a shy person, and speaking with people I did not know intimidated me. During my first interview, I met with the basketball coach to prepare for a story about the team’s winning streak. As I approached his office, I felt everything from my toes to my tongue freeze into a solid block, and I could hardly get out my opening questions. Fortunately, the coach was very kind and helped me through the conversation. Encouraged, I prepared for my next interview with more confidence. After a few weeks of practice, I even started to look forward to interviewing people on campus. That first journalism class may have bored me, but even if journalism in practice was challenging, it was anything but tedious. </w:t>
      </w:r>
    </w:p>
    <w:p w14:paraId="0E650CA9" w14:textId="77777777" w:rsidR="002D7FC2" w:rsidRPr="00CD37A4" w:rsidRDefault="002D7FC2" w:rsidP="002D7FC2">
      <w:pPr>
        <w:pStyle w:val="NormalWeb"/>
        <w:shd w:val="clear" w:color="auto" w:fill="FFFFFF"/>
        <w:spacing w:before="0" w:beforeAutospacing="0" w:after="0" w:afterAutospacing="0" w:line="480" w:lineRule="auto"/>
        <w:ind w:firstLine="720"/>
      </w:pPr>
      <w:r w:rsidRPr="00CD37A4">
        <w:t>Over the course of that year, I grew to love writing for our school newspaper. Reporting made me aware of my surroundings, and made me want to know more about current events on campus and in the town where I grew up. By interacting with people all over campus, I came to understand the breadth of individuals and communities that make up my high school. I felt far more connected to diverse parts of my school through my work as a journalist, and I realized that journalism gave me a window into seeing beyond my own experiences. The style of news writing may be different from what I used to think “writing” meant, but I learned that I can still derive exciting plots from events that may have gone unnoticed if not for my stories. I no longer struggle to approach others, and truly enjoy getting to know people and recognizing their accomplishments through my writing. Becoming a writer may be a difficult path, but it is as rewarding as I hoped when I was young.</w:t>
      </w:r>
    </w:p>
    <w:p w14:paraId="55A3657E" w14:textId="77777777" w:rsidR="002D7FC2" w:rsidRPr="00CD37A4" w:rsidRDefault="002D7FC2" w:rsidP="002D7FC2">
      <w:pPr>
        <w:pStyle w:val="NormalWeb"/>
        <w:shd w:val="clear" w:color="auto" w:fill="FFFFFF"/>
      </w:pPr>
      <w:r w:rsidRPr="00CD37A4">
        <w:t> </w:t>
      </w:r>
    </w:p>
    <w:p w14:paraId="78797227" w14:textId="77777777" w:rsidR="002D7FC2" w:rsidRPr="00CD37A4" w:rsidRDefault="002D7FC2" w:rsidP="002D7FC2">
      <w:pPr>
        <w:pStyle w:val="NormalWeb"/>
        <w:shd w:val="clear" w:color="auto" w:fill="FFFFFF"/>
      </w:pPr>
      <w:r w:rsidRPr="00CD37A4">
        <w:lastRenderedPageBreak/>
        <w:t>What the Essay Did Well </w:t>
      </w:r>
    </w:p>
    <w:p w14:paraId="661D4B23" w14:textId="77777777" w:rsidR="002D7FC2" w:rsidRPr="00CD37A4" w:rsidRDefault="002D7FC2" w:rsidP="002D7FC2">
      <w:pPr>
        <w:pStyle w:val="NormalWeb"/>
        <w:shd w:val="clear" w:color="auto" w:fill="FFFFFF"/>
      </w:pPr>
      <w:r w:rsidRPr="00CD37A4">
        <w:t>This essay is clearly structured in a manner that makes it flow very nicely and contributes to its success. It starts with a quote to draw in the reader and show this student’s life-long passion for writing. Then it addresses the challenges of facing new, unfamiliar territory and how this student overcame it. Finally, it concludes by reflecting on this eye-opening experience and a nod to their younger self from the introduction. Having a well-thought out and sequential structure with clear transitions makes it extremely easy for the reader to follow along and take away the main idea. </w:t>
      </w:r>
    </w:p>
    <w:p w14:paraId="0CD8590E" w14:textId="77777777" w:rsidR="002D7FC2" w:rsidRPr="00CD37A4" w:rsidRDefault="002D7FC2" w:rsidP="002D7FC2">
      <w:pPr>
        <w:pStyle w:val="NormalWeb"/>
        <w:shd w:val="clear" w:color="auto" w:fill="FFFFFF"/>
      </w:pPr>
      <w:r w:rsidRPr="00CD37A4">
        <w:t>Another positive aspect of the essay is the use of strong and expressive language. Sentences like “</w:t>
      </w:r>
      <w:r w:rsidRPr="00506E44">
        <w:t>When I thought of writing, I imagined lyrical prose, profound poetry, and thrilling plot lines</w:t>
      </w:r>
      <w:r w:rsidRPr="00CD37A4">
        <w:t>” stand out because of the intentional use of words like “lyrical”, “profound”, and “thrilling” to convey the student’s love of writing. The author also uses an active voice to capture the readers’ attention and keep us engaged. They rely on their language and diction to reveal details to the reader, for instance saying “</w:t>
      </w:r>
      <w:r w:rsidRPr="00506E44">
        <w:t>I felt everything from my toes to my tongue freeze into a solid block</w:t>
      </w:r>
      <w:r w:rsidRPr="00CD37A4">
        <w:t>” to describe feeling nervous.</w:t>
      </w:r>
    </w:p>
    <w:p w14:paraId="62DD31AB" w14:textId="77777777" w:rsidR="002D7FC2" w:rsidRPr="00506E44" w:rsidRDefault="002D7FC2" w:rsidP="002D7FC2">
      <w:pPr>
        <w:pStyle w:val="NormalWeb"/>
        <w:shd w:val="clear" w:color="auto" w:fill="FFFFFF"/>
      </w:pPr>
    </w:p>
    <w:p w14:paraId="5AC7672E" w14:textId="77777777" w:rsidR="002D7FC2" w:rsidRPr="00506E44" w:rsidRDefault="002D7FC2" w:rsidP="002D7FC2">
      <w:pPr>
        <w:pStyle w:val="NormalWeb"/>
        <w:shd w:val="clear" w:color="auto" w:fill="FFFFFF"/>
      </w:pPr>
      <w:hyperlink r:id="rId11" w:history="1">
        <w:r w:rsidRPr="00506E44">
          <w:t>https://blog.collegevine.com/personal-statement-essay-examples</w:t>
        </w:r>
      </w:hyperlink>
    </w:p>
    <w:p w14:paraId="2ECE256E" w14:textId="77777777" w:rsidR="002D7FC2" w:rsidRPr="00506E44" w:rsidRDefault="002D7FC2" w:rsidP="002D7FC2">
      <w:pPr>
        <w:pStyle w:val="NormalWeb"/>
        <w:shd w:val="clear" w:color="auto" w:fill="FFFFFF"/>
      </w:pPr>
    </w:p>
    <w:p w14:paraId="357EBF02" w14:textId="77777777" w:rsidR="002D7FC2" w:rsidRPr="00506E44" w:rsidRDefault="002D7FC2" w:rsidP="002D7FC2">
      <w:pPr>
        <w:pStyle w:val="NormalWeb"/>
        <w:shd w:val="clear" w:color="auto" w:fill="FFFFFF"/>
      </w:pPr>
    </w:p>
    <w:p w14:paraId="5A728598" w14:textId="77777777" w:rsidR="002D7FC2" w:rsidRPr="00506E44" w:rsidRDefault="002D7FC2" w:rsidP="002D7FC2">
      <w:pPr>
        <w:pStyle w:val="NormalWeb"/>
        <w:shd w:val="clear" w:color="auto" w:fill="FFFFFF"/>
        <w:spacing w:before="0" w:beforeAutospacing="0" w:after="0" w:afterAutospacing="0" w:line="480" w:lineRule="auto"/>
        <w:ind w:firstLine="720"/>
        <w:jc w:val="center"/>
      </w:pPr>
    </w:p>
    <w:p w14:paraId="767BF833" w14:textId="77777777" w:rsidR="002D7FC2" w:rsidRPr="00506E44" w:rsidRDefault="002D7FC2" w:rsidP="002D7FC2">
      <w:pPr>
        <w:pStyle w:val="NormalWeb"/>
        <w:shd w:val="clear" w:color="auto" w:fill="FFFFFF"/>
        <w:spacing w:before="0" w:beforeAutospacing="0" w:after="0" w:afterAutospacing="0" w:line="480" w:lineRule="auto"/>
        <w:ind w:firstLine="720"/>
        <w:jc w:val="center"/>
      </w:pPr>
    </w:p>
    <w:p w14:paraId="0CEDB085" w14:textId="77777777" w:rsidR="002D7FC2" w:rsidRPr="00506E44" w:rsidRDefault="002D7FC2" w:rsidP="002D7FC2">
      <w:pPr>
        <w:pStyle w:val="NormalWeb"/>
        <w:shd w:val="clear" w:color="auto" w:fill="FFFFFF"/>
        <w:spacing w:before="0" w:beforeAutospacing="0" w:after="0" w:afterAutospacing="0" w:line="480" w:lineRule="auto"/>
        <w:ind w:firstLine="720"/>
        <w:jc w:val="center"/>
      </w:pPr>
    </w:p>
    <w:p w14:paraId="159998B0" w14:textId="77777777" w:rsidR="002D7FC2" w:rsidRPr="00506E44" w:rsidRDefault="002D7FC2" w:rsidP="002D7FC2">
      <w:pPr>
        <w:pStyle w:val="NormalWeb"/>
        <w:shd w:val="clear" w:color="auto" w:fill="FFFFFF"/>
        <w:spacing w:before="0" w:beforeAutospacing="0" w:after="0" w:afterAutospacing="0" w:line="480" w:lineRule="auto"/>
        <w:ind w:firstLine="720"/>
        <w:jc w:val="center"/>
      </w:pPr>
    </w:p>
    <w:p w14:paraId="40835E85" w14:textId="77777777" w:rsidR="002D7FC2" w:rsidRPr="00506E44" w:rsidRDefault="002D7FC2" w:rsidP="002D7FC2">
      <w:pPr>
        <w:pStyle w:val="NormalWeb"/>
        <w:shd w:val="clear" w:color="auto" w:fill="FFFFFF"/>
        <w:spacing w:before="0" w:beforeAutospacing="0" w:after="0" w:afterAutospacing="0" w:line="480" w:lineRule="auto"/>
        <w:ind w:firstLine="720"/>
        <w:jc w:val="center"/>
      </w:pPr>
    </w:p>
    <w:p w14:paraId="0ACDF235" w14:textId="77777777" w:rsidR="002D7FC2" w:rsidRPr="00506E44" w:rsidRDefault="002D7FC2" w:rsidP="002D7FC2">
      <w:pPr>
        <w:pStyle w:val="NormalWeb"/>
        <w:shd w:val="clear" w:color="auto" w:fill="FFFFFF"/>
        <w:spacing w:before="0" w:beforeAutospacing="0" w:after="0" w:afterAutospacing="0" w:line="480" w:lineRule="auto"/>
        <w:ind w:firstLine="720"/>
        <w:jc w:val="center"/>
      </w:pPr>
    </w:p>
    <w:p w14:paraId="19D17F39" w14:textId="77777777" w:rsidR="002D7FC2" w:rsidRPr="00506E44" w:rsidRDefault="002D7FC2" w:rsidP="002D7FC2">
      <w:pPr>
        <w:pStyle w:val="NormalWeb"/>
        <w:shd w:val="clear" w:color="auto" w:fill="FFFFFF"/>
        <w:spacing w:before="0" w:beforeAutospacing="0" w:after="0" w:afterAutospacing="0" w:line="480" w:lineRule="auto"/>
        <w:ind w:firstLine="720"/>
        <w:jc w:val="center"/>
      </w:pPr>
    </w:p>
    <w:p w14:paraId="150A6861" w14:textId="77777777" w:rsidR="002D7FC2" w:rsidRPr="00506E44" w:rsidRDefault="002D7FC2" w:rsidP="002D7FC2">
      <w:pPr>
        <w:pStyle w:val="NormalWeb"/>
        <w:shd w:val="clear" w:color="auto" w:fill="FFFFFF"/>
        <w:spacing w:before="0" w:beforeAutospacing="0" w:after="0" w:afterAutospacing="0" w:line="480" w:lineRule="auto"/>
        <w:ind w:firstLine="720"/>
        <w:jc w:val="center"/>
      </w:pPr>
    </w:p>
    <w:p w14:paraId="4B530D55" w14:textId="77777777" w:rsidR="002D7FC2" w:rsidRPr="00506E44" w:rsidRDefault="002D7FC2" w:rsidP="002D7FC2">
      <w:pPr>
        <w:pStyle w:val="NormalWeb"/>
        <w:shd w:val="clear" w:color="auto" w:fill="FFFFFF"/>
        <w:spacing w:before="0" w:beforeAutospacing="0" w:after="0" w:afterAutospacing="0" w:line="480" w:lineRule="auto"/>
        <w:ind w:firstLine="720"/>
        <w:jc w:val="center"/>
      </w:pPr>
    </w:p>
    <w:p w14:paraId="4C334348" w14:textId="77777777" w:rsidR="002D7FC2" w:rsidRPr="00506E44" w:rsidRDefault="002D7FC2" w:rsidP="002D7FC2">
      <w:pPr>
        <w:pStyle w:val="NormalWeb"/>
        <w:shd w:val="clear" w:color="auto" w:fill="FFFFFF"/>
        <w:spacing w:before="0" w:beforeAutospacing="0" w:after="0" w:afterAutospacing="0" w:line="480" w:lineRule="auto"/>
        <w:ind w:firstLine="720"/>
        <w:jc w:val="center"/>
      </w:pPr>
    </w:p>
    <w:p w14:paraId="65A8ECFB" w14:textId="77777777" w:rsidR="002D7FC2" w:rsidRPr="00506E44" w:rsidRDefault="002D7FC2" w:rsidP="002D7FC2">
      <w:pPr>
        <w:pStyle w:val="NormalWeb"/>
        <w:shd w:val="clear" w:color="auto" w:fill="FFFFFF"/>
        <w:spacing w:before="0" w:beforeAutospacing="0" w:after="0" w:afterAutospacing="0" w:line="480" w:lineRule="auto"/>
        <w:ind w:firstLine="720"/>
        <w:jc w:val="center"/>
      </w:pPr>
      <w:r w:rsidRPr="00506E44">
        <w:lastRenderedPageBreak/>
        <w:t>Body Image and Eating Disorders </w:t>
      </w:r>
    </w:p>
    <w:p w14:paraId="1C98527F" w14:textId="77777777" w:rsidR="002D7FC2" w:rsidRPr="00506E44" w:rsidRDefault="002D7FC2" w:rsidP="002D7FC2">
      <w:pPr>
        <w:pStyle w:val="NormalWeb"/>
        <w:shd w:val="clear" w:color="auto" w:fill="FFFFFF"/>
        <w:spacing w:before="0" w:beforeAutospacing="0" w:after="0" w:afterAutospacing="0" w:line="480" w:lineRule="auto"/>
        <w:ind w:firstLine="720"/>
      </w:pPr>
      <w:r w:rsidRPr="00506E44">
        <w:t>I press the “discover” button on my Instagram app, hoping to find enticing pictures to satisfy my boredom. Scrolling through, I see funny videos and mouth-watering pictures of food. However, one image stops me immediately. A fit teenage girl with a “perfect body” relaxes in a bikini on a beach. Beneath it, I see a slew of flattering comments. I shake with disapproval over the image’s unrealistic quality. However, part of me still wants to have a body like hers so that others will make similar comments to me.</w:t>
      </w:r>
    </w:p>
    <w:p w14:paraId="1AA1888A" w14:textId="77777777" w:rsidR="002D7FC2" w:rsidRPr="00506E44" w:rsidRDefault="002D7FC2" w:rsidP="002D7FC2">
      <w:pPr>
        <w:pStyle w:val="NormalWeb"/>
        <w:shd w:val="clear" w:color="auto" w:fill="FFFFFF"/>
        <w:spacing w:before="0" w:beforeAutospacing="0" w:after="0" w:afterAutospacing="0" w:line="480" w:lineRule="auto"/>
        <w:ind w:firstLine="720"/>
      </w:pPr>
      <w:r w:rsidRPr="00506E44">
        <w:t>I would like to resolve a silent issue that harms many teenagers and adults: negative self image and low self-esteem in a world where social media shapes how people view each other. When people see the façades others wear to create an “ideal” image, they can develop poor thought patterns rooted in negative self-talk. The constant comparisons to “perfect” others make people feel small. In this new digital age, it is hard to distinguish authentic from artificial representations. </w:t>
      </w:r>
    </w:p>
    <w:p w14:paraId="41FFC4AA" w14:textId="77777777" w:rsidR="002D7FC2" w:rsidRPr="00506E44" w:rsidRDefault="002D7FC2" w:rsidP="002D7FC2">
      <w:pPr>
        <w:pStyle w:val="NormalWeb"/>
        <w:shd w:val="clear" w:color="auto" w:fill="FFFFFF"/>
        <w:spacing w:before="0" w:beforeAutospacing="0" w:after="0" w:afterAutospacing="0" w:line="480" w:lineRule="auto"/>
        <w:ind w:firstLine="720"/>
      </w:pPr>
      <w:r w:rsidRPr="00506E44">
        <w:t xml:space="preserve">When I was 11, I developed anorexia nervosa. Though I was already thin, I wanted to be skinny like the models that I saw on the magazine covers on the grocery store stands. Little did I know that those models probably also suffered from disorders, and that photoshop erased their flaws. I preferred being underweight to being healthy. No matter how little I ate or how thin I was, I always thought that I was too fat. I became obsessed with the number on the scale and would try to eat the least that I could without my parents urging me to take more. Fortunately, I stopped engaging in anorexic behaviors before middle school. However, my underlying mental habits did not change. </w:t>
      </w:r>
      <w:r w:rsidRPr="00506E44">
        <w:lastRenderedPageBreak/>
        <w:t>The images that had provoked my disorder in the first place were still a constant presence in my life. </w:t>
      </w:r>
    </w:p>
    <w:p w14:paraId="0C287FE2" w14:textId="77777777" w:rsidR="002D7FC2" w:rsidRPr="00506E44" w:rsidRDefault="002D7FC2" w:rsidP="002D7FC2">
      <w:pPr>
        <w:pStyle w:val="NormalWeb"/>
        <w:shd w:val="clear" w:color="auto" w:fill="FFFFFF"/>
        <w:spacing w:before="0" w:beforeAutospacing="0" w:after="0" w:afterAutospacing="0" w:line="480" w:lineRule="auto"/>
        <w:ind w:firstLine="720"/>
      </w:pPr>
      <w:r w:rsidRPr="00506E44">
        <w:t>By age 15, I was in recovery from anorexia, but suffered from depression. While I used to only compare myself to models, the growth of social media meant I also compared myself to my friends and acquaintances. I felt left out when I saw my friends’ excitement about lake trips they had taken without me. As I scrolled past endless photos of my flawless, thin classmates with hundreds of likes and affirming comments, I felt my jealousy spiral. I wanted to be admired and loved by other people too. However, I felt that I could never be enough. I began to hate the way that I looked, and felt nothing in my life was good enough. I wanted to be called “perfect” and “body goals,” so I tried to only post at certain times of day to maximize my “likes.” When that didn’t work, I started to feel too anxious to post anything at all.   </w:t>
      </w:r>
    </w:p>
    <w:p w14:paraId="08BEB794" w14:textId="77777777" w:rsidR="002D7FC2" w:rsidRPr="00506E44" w:rsidRDefault="002D7FC2" w:rsidP="002D7FC2">
      <w:pPr>
        <w:pStyle w:val="NormalWeb"/>
        <w:shd w:val="clear" w:color="auto" w:fill="FFFFFF"/>
        <w:spacing w:before="0" w:beforeAutospacing="0" w:after="0" w:afterAutospacing="0" w:line="480" w:lineRule="auto"/>
        <w:ind w:firstLine="720"/>
      </w:pPr>
      <w:r w:rsidRPr="00506E44">
        <w:t xml:space="preserve">Body image insecurities and social media comparisons affect thousands of people – men, women, children, and adults – every day. I am lucky – after a few months of my destructive social media habits, I came across a video that pointed out the illusory nature of social media; many Instagram posts only show off good things while people hide their flaws. I began going to therapy, and recovered from my depression. To address the problem of self-image and social media, we can all focus on what matters on the inside and not what is on the surface. As an effort to become healthy internally, I started a club at my school to promote clean eating and radiating beauty from within. It has helped me grow in my confidence, and today I’m not afraid to show others my struggles by sharing my experience with eating disorders. Someday, I hope to make this club a national organization to help teenagers and adults across the country. I support the idea of body </w:t>
      </w:r>
      <w:r w:rsidRPr="00506E44">
        <w:lastRenderedPageBreak/>
        <w:t>positivity and embracing difference, not “perfection.” After all, how can we be ourselves if we all look the same?</w:t>
      </w:r>
    </w:p>
    <w:p w14:paraId="17955E44" w14:textId="77777777" w:rsidR="002D7FC2" w:rsidRPr="00506E44" w:rsidRDefault="002D7FC2" w:rsidP="002D7FC2">
      <w:pPr>
        <w:pStyle w:val="NormalWeb"/>
        <w:shd w:val="clear" w:color="auto" w:fill="FFFFFF"/>
      </w:pPr>
      <w:r w:rsidRPr="00506E44">
        <w:t> </w:t>
      </w:r>
    </w:p>
    <w:p w14:paraId="584E24B4" w14:textId="77777777" w:rsidR="002D7FC2" w:rsidRPr="00506E44" w:rsidRDefault="002D7FC2" w:rsidP="002D7FC2">
      <w:pPr>
        <w:pStyle w:val="NormalWeb"/>
        <w:shd w:val="clear" w:color="auto" w:fill="FFFFFF"/>
        <w:rPr>
          <w:b/>
        </w:rPr>
      </w:pPr>
      <w:r w:rsidRPr="00506E44">
        <w:rPr>
          <w:b/>
        </w:rPr>
        <w:t>What the Essay Did Well </w:t>
      </w:r>
    </w:p>
    <w:p w14:paraId="48E2EA9A" w14:textId="77777777" w:rsidR="002D7FC2" w:rsidRPr="00506E44" w:rsidRDefault="002D7FC2" w:rsidP="002D7FC2">
      <w:pPr>
        <w:pStyle w:val="NormalWeb"/>
        <w:shd w:val="clear" w:color="auto" w:fill="FFFFFF"/>
      </w:pPr>
      <w:r w:rsidRPr="00506E44">
        <w:t xml:space="preserve">This essay covers the difficult topics of eating disorders and mental health. If you’re thinking about covering similar topics in your essay, </w:t>
      </w:r>
      <w:r>
        <w:t>t</w:t>
      </w:r>
      <w:r w:rsidRPr="00506E44">
        <w:t>he short answer is that, yes, you can talk about mental health, but it can be risky. If you do go that route, it’s important to focus on what you learned from the experience. </w:t>
      </w:r>
    </w:p>
    <w:p w14:paraId="444EEE49" w14:textId="77777777" w:rsidR="002D7FC2" w:rsidRPr="00506E44" w:rsidRDefault="002D7FC2" w:rsidP="002D7FC2">
      <w:pPr>
        <w:pStyle w:val="NormalWeb"/>
        <w:shd w:val="clear" w:color="auto" w:fill="FFFFFF"/>
      </w:pPr>
      <w:r w:rsidRPr="00506E44">
        <w:t>The strength of this essay is the student’s vulnerability, in excerpts such as this: </w:t>
      </w:r>
      <w:r w:rsidRPr="00506E44">
        <w:rPr>
          <w:i/>
          <w:iCs/>
        </w:rPr>
        <w:t>I wanted to be admired and loved by other people too. However, I felt that I could never be enough. I began to hate the way that I looked, and felt nothing in my life was good enough. I wanted to be called “perfect” and “body goals,” so I tried to only post at certain times of day to maximize my “likes.”</w:t>
      </w:r>
      <w:r w:rsidRPr="00506E44">
        <w:t> </w:t>
      </w:r>
    </w:p>
    <w:p w14:paraId="23184648" w14:textId="77777777" w:rsidR="002D7FC2" w:rsidRPr="00506E44" w:rsidRDefault="002D7FC2" w:rsidP="002D7FC2">
      <w:pPr>
        <w:pStyle w:val="NormalWeb"/>
        <w:shd w:val="clear" w:color="auto" w:fill="FFFFFF"/>
      </w:pPr>
      <w:r w:rsidRPr="00506E44">
        <w:t>The student goes on to share how they recovered from their depression through an eye-opening video and therapy sessions, and they’re now helping others find their self-worth as well. It’s great that this essay looks towards the future and shares the writer’s goals of making their club a national organization; we can see their ambition and compassion.</w:t>
      </w:r>
    </w:p>
    <w:p w14:paraId="754CF0E0" w14:textId="77777777" w:rsidR="002D7FC2" w:rsidRPr="00506E44" w:rsidRDefault="002D7FC2" w:rsidP="002D7FC2">
      <w:pPr>
        <w:pStyle w:val="NormalWeb"/>
        <w:shd w:val="clear" w:color="auto" w:fill="FFFFFF"/>
        <w:rPr>
          <w:spacing w:val="-5"/>
        </w:rPr>
      </w:pPr>
      <w:r w:rsidRPr="00506E44">
        <w:t> </w:t>
      </w:r>
      <w:r w:rsidRPr="00506E44">
        <w:rPr>
          <w:b/>
          <w:bCs/>
          <w:spacing w:val="-5"/>
        </w:rPr>
        <w:t>What Could Be Improved</w:t>
      </w:r>
    </w:p>
    <w:p w14:paraId="23C1AE79" w14:textId="77777777" w:rsidR="002D7FC2" w:rsidRPr="00506E44" w:rsidRDefault="002D7FC2" w:rsidP="002D7FC2">
      <w:pPr>
        <w:pStyle w:val="NormalWeb"/>
        <w:shd w:val="clear" w:color="auto" w:fill="FFFFFF"/>
      </w:pPr>
      <w:r w:rsidRPr="00506E44">
        <w:t> The main weakness of this essay is that it doesn’t focus enough on their recovery process, which is arguably the most important part. They could’ve told us more about the video they watched or the process of starting their club and the interactions they’ve had with other members. Especially when sharing such a vulnerable topic, there should be vulnerability in the recovery process too. That way, the reader can fully appreciate all that this student has overcome.</w:t>
      </w:r>
    </w:p>
    <w:p w14:paraId="584F1D6A" w14:textId="77777777" w:rsidR="002D7FC2" w:rsidRPr="00506E44" w:rsidRDefault="002D7FC2" w:rsidP="002D7FC2">
      <w:pPr>
        <w:rPr>
          <w:rFonts w:ascii="Times New Roman" w:hAnsi="Times New Roman" w:cs="Times New Roman"/>
          <w:sz w:val="24"/>
          <w:szCs w:val="24"/>
        </w:rPr>
      </w:pPr>
      <w:hyperlink r:id="rId12" w:history="1">
        <w:r w:rsidRPr="00506E44">
          <w:rPr>
            <w:rStyle w:val="Hyperlink"/>
            <w:rFonts w:ascii="Times New Roman" w:hAnsi="Times New Roman" w:cs="Times New Roman"/>
            <w:sz w:val="24"/>
            <w:szCs w:val="24"/>
          </w:rPr>
          <w:t>https://blog.collegevine.com/personal-statement-essay-examples</w:t>
        </w:r>
      </w:hyperlink>
    </w:p>
    <w:p w14:paraId="56EAFD7B" w14:textId="386B153D" w:rsidR="000168B9" w:rsidRDefault="000168B9" w:rsidP="002D7FC2"/>
    <w:p w14:paraId="7F1A8DFD" w14:textId="78642471" w:rsidR="002D7FC2" w:rsidRDefault="002D7FC2" w:rsidP="002D7FC2"/>
    <w:p w14:paraId="34D7038E" w14:textId="0E38770D" w:rsidR="002D7FC2" w:rsidRDefault="002D7FC2" w:rsidP="002D7FC2"/>
    <w:p w14:paraId="273BD703" w14:textId="368359F2" w:rsidR="002D7FC2" w:rsidRDefault="002D7FC2" w:rsidP="002D7FC2"/>
    <w:p w14:paraId="681E6138" w14:textId="5ECD2F76" w:rsidR="002D7FC2" w:rsidRDefault="002D7FC2" w:rsidP="002D7FC2"/>
    <w:p w14:paraId="00A2B928" w14:textId="239D70F7" w:rsidR="002D7FC2" w:rsidRDefault="002D7FC2" w:rsidP="002D7FC2"/>
    <w:p w14:paraId="6A0388D9" w14:textId="18AEC611" w:rsidR="002D7FC2" w:rsidRDefault="002D7FC2" w:rsidP="002D7FC2"/>
    <w:p w14:paraId="1DA44801" w14:textId="77777777" w:rsidR="002D7FC2" w:rsidRPr="00757AE7" w:rsidRDefault="002D7FC2" w:rsidP="002D7FC2">
      <w:pPr>
        <w:shd w:val="clear" w:color="auto" w:fill="FFFFFF"/>
        <w:spacing w:after="0" w:line="480" w:lineRule="auto"/>
        <w:ind w:firstLine="720"/>
        <w:jc w:val="center"/>
        <w:rPr>
          <w:rFonts w:ascii="Times New Roman" w:eastAsia="Times New Roman" w:hAnsi="Times New Roman" w:cs="Times New Roman"/>
          <w:color w:val="000000"/>
          <w:sz w:val="24"/>
          <w:szCs w:val="24"/>
        </w:rPr>
      </w:pPr>
      <w:r w:rsidRPr="00757AE7">
        <w:rPr>
          <w:rFonts w:ascii="Times New Roman" w:eastAsia="Times New Roman" w:hAnsi="Times New Roman" w:cs="Times New Roman"/>
          <w:color w:val="000000"/>
          <w:sz w:val="24"/>
          <w:szCs w:val="24"/>
        </w:rPr>
        <w:lastRenderedPageBreak/>
        <w:t>Five Families</w:t>
      </w:r>
    </w:p>
    <w:p w14:paraId="426B2235" w14:textId="77777777" w:rsidR="002D7FC2" w:rsidRPr="004326C4" w:rsidRDefault="002D7FC2" w:rsidP="002D7FC2">
      <w:pPr>
        <w:shd w:val="clear" w:color="auto" w:fill="FFFFFF"/>
        <w:spacing w:after="0" w:line="480" w:lineRule="auto"/>
        <w:ind w:firstLine="720"/>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When I was 16, I lived with the Watkins family in Wichita, Kansas. Mrs. Watkins was the coordinator of the foreign exchange student program I was enrolled in. She had a nine year old son named Cody. I would babysit Cody every day after school for at least two to three hours. We would play Scrabble or he would read to me from Charlotte’s Web or The Ugly Duckling. He would talk a lot about his friends and school life, and I would listen to him and ask him the meanings of certain words. He was my first friend in the New World.</w:t>
      </w:r>
    </w:p>
    <w:p w14:paraId="230C2EE9" w14:textId="77777777" w:rsidR="002D7FC2" w:rsidRPr="004326C4" w:rsidRDefault="002D7FC2" w:rsidP="002D7FC2">
      <w:pPr>
        <w:shd w:val="clear" w:color="auto" w:fill="FFFFFF"/>
        <w:spacing w:after="0" w:line="480" w:lineRule="auto"/>
        <w:ind w:firstLine="720"/>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My second family was the Martinez family, who were friends of the Watkins’s. The host dad Michael was a high school English teacher and the host mom Jennifer (who had me call her “Jen”) taught elementary school. She had recently delivered a baby, so she was still in the hospital when I moved into their house. The Martinez family did almost everything together. We made pizza together, watched Shrek on their cozy couch together, and went fishing on Sunday together. On rainy days, Michael, Jen and I would sit on the porch and listen to the rain, talking about our dreams and thoughts. Within two months I was calling them mom and dad.</w:t>
      </w:r>
    </w:p>
    <w:p w14:paraId="25706A73" w14:textId="77777777" w:rsidR="002D7FC2" w:rsidRPr="004326C4" w:rsidRDefault="002D7FC2" w:rsidP="002D7FC2">
      <w:pPr>
        <w:shd w:val="clear" w:color="auto" w:fill="FFFFFF"/>
        <w:spacing w:after="0" w:line="480" w:lineRule="auto"/>
        <w:ind w:firstLine="720"/>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After I finished the exchange student program, I had the option of returning to Korea but I decided to stay in America. I wanted to see new places and meet different people. Since I wasn’t an exchange student anymore, I had the freedom--and burden--of finding a new school and host family on my own. After a few days of thorough investigation, I found the Struiksma family in California. They were a unique group.</w:t>
      </w:r>
    </w:p>
    <w:p w14:paraId="64B09464" w14:textId="77777777" w:rsidR="002D7FC2" w:rsidRPr="004326C4" w:rsidRDefault="002D7FC2" w:rsidP="002D7FC2">
      <w:pPr>
        <w:shd w:val="clear" w:color="auto" w:fill="FFFFFF"/>
        <w:spacing w:after="0" w:line="480" w:lineRule="auto"/>
        <w:ind w:firstLine="720"/>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 xml:space="preserve">The host mom Shellie was a single mom who had two of her own sons and two Russian daughters that she had adopted. The kids always had something warm to eat, and </w:t>
      </w:r>
      <w:r w:rsidRPr="004326C4">
        <w:rPr>
          <w:rFonts w:ascii="Times New Roman" w:eastAsia="Times New Roman" w:hAnsi="Times New Roman" w:cs="Times New Roman"/>
          <w:color w:val="000000"/>
          <w:sz w:val="24"/>
          <w:szCs w:val="24"/>
        </w:rPr>
        <w:lastRenderedPageBreak/>
        <w:t>were always on their best behavior at home and in school. It would be fair to say that this was all due to Shellie’s upbringing. My room was on the first floor, right in front of Shellie’s hair salon, a small business that she ran out of her home. In the living room were six or seven huge amplifiers and a gigantic chandelier hung from the high ceiling. The kitchen had a bar. At first, the non-stop visits from strangers made me nervous, but soon I got used to them. I remember one night, a couple barged into my room while I was sleeping. It was awkward.</w:t>
      </w:r>
    </w:p>
    <w:p w14:paraId="6539BFA1" w14:textId="77777777" w:rsidR="002D7FC2" w:rsidRPr="004326C4" w:rsidRDefault="002D7FC2" w:rsidP="002D7FC2">
      <w:pPr>
        <w:shd w:val="clear" w:color="auto" w:fill="FFFFFF"/>
        <w:spacing w:after="0" w:line="480" w:lineRule="auto"/>
        <w:ind w:firstLine="720"/>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After a few months I realized we weren’t the best fit. In the nicest way possible, I told them I had to leave. They understood.</w:t>
      </w:r>
    </w:p>
    <w:p w14:paraId="737974A1" w14:textId="77777777" w:rsidR="002D7FC2" w:rsidRPr="004326C4" w:rsidRDefault="002D7FC2" w:rsidP="002D7FC2">
      <w:pPr>
        <w:shd w:val="clear" w:color="auto" w:fill="FFFFFF"/>
        <w:spacing w:after="0" w:line="480" w:lineRule="auto"/>
        <w:ind w:firstLine="720"/>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The Ortiz family was my fourth family. Kimberly, the host mom, treated me the same way she treated her own son. She made me do chores: I fixed dinner, fed their two dogs Sassy and Lady, and once a week I cleaned the bathroom. I also had to follow some rules: No food in my room, no using the family computer, no lights on after midnight, and no ride unless it was an emergency. The first couple of months were really hard to get used to, but eventually I adjusted.</w:t>
      </w:r>
    </w:p>
    <w:p w14:paraId="157C28F8" w14:textId="77777777" w:rsidR="002D7FC2" w:rsidRPr="004326C4" w:rsidRDefault="002D7FC2" w:rsidP="002D7FC2">
      <w:pPr>
        <w:shd w:val="clear" w:color="auto" w:fill="FFFFFF"/>
        <w:spacing w:after="0" w:line="480" w:lineRule="auto"/>
        <w:ind w:firstLine="720"/>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I lived with the Ortiz family for seven months like a monk in the deep forest. However, the host dad Greg’s asthma got worse after winter, so he wanted to move to the countryside. It was unexpected and I only had a week to find a new host family. I asked my friend Danielle if I could live with her until I found a new home. That’s how I met the Dirksen family, my fifth family.</w:t>
      </w:r>
    </w:p>
    <w:p w14:paraId="573C7BE6" w14:textId="77777777" w:rsidR="002D7FC2" w:rsidRPr="004326C4" w:rsidRDefault="002D7FC2" w:rsidP="002D7FC2">
      <w:pPr>
        <w:shd w:val="clear" w:color="auto" w:fill="FFFFFF"/>
        <w:spacing w:after="0" w:line="480" w:lineRule="auto"/>
        <w:ind w:firstLine="720"/>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 xml:space="preserve">The Dirksen family had three kids. They were all different. Danielle liked bitter black coffee, Christian liked energy drinks, and Becca liked sweet lemon tea. Dawn, the host mom didn’t like winter, and Mark, the host dad, didn’t like summer. After dinner, </w:t>
      </w:r>
      <w:r w:rsidRPr="004326C4">
        <w:rPr>
          <w:rFonts w:ascii="Times New Roman" w:eastAsia="Times New Roman" w:hAnsi="Times New Roman" w:cs="Times New Roman"/>
          <w:color w:val="000000"/>
          <w:sz w:val="24"/>
          <w:szCs w:val="24"/>
        </w:rPr>
        <w:lastRenderedPageBreak/>
        <w:t>we would all play Wii Sports together. I was the king of bowling, and Dawn was the queen of tennis. I don’t remember a single time that they argued about the games. Afterward, we would gather in the living room and Danielle would play the piano while the rest of us sang hymns.</w:t>
      </w:r>
    </w:p>
    <w:p w14:paraId="4669FD2C" w14:textId="77777777" w:rsidR="002D7FC2" w:rsidRPr="004326C4" w:rsidRDefault="002D7FC2" w:rsidP="002D7FC2">
      <w:pPr>
        <w:shd w:val="clear" w:color="auto" w:fill="FFFFFF"/>
        <w:spacing w:after="0" w:line="480" w:lineRule="auto"/>
        <w:ind w:firstLine="720"/>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Of course, those 28 months were too short to fully understand all five families, but I learned from and was shaped by each of them. By teaching me English, nine year-old Cody taught me the importance of being able to learn from anyone; the Martinez family showed me the value of spending time together as a family; the Struiksma family taught me to reserve judgment about divorced women and adopted children; Mrs. Ortiz taught me the value of discipline and the Dirksen family taught me the importance of appreciating one another’s different qualities.</w:t>
      </w:r>
    </w:p>
    <w:p w14:paraId="6B2259EC" w14:textId="77777777" w:rsidR="002D7FC2" w:rsidRPr="004326C4" w:rsidRDefault="002D7FC2" w:rsidP="002D7FC2">
      <w:pPr>
        <w:shd w:val="clear" w:color="auto" w:fill="FFFFFF"/>
        <w:spacing w:after="0" w:line="480" w:lineRule="auto"/>
        <w:ind w:firstLine="720"/>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Getting along with other people is necessary for anyone and living with five families has made me more sensitive to others’ needs: I have learned how to recognize when someone needs to talk, when I should give advice and when to simply listen, and when someone needs to be left alone; in the process, I have become much more adaptable. I’m ready to change, learn, and be shaped by my future families.</w:t>
      </w:r>
    </w:p>
    <w:p w14:paraId="1FE0A3E1" w14:textId="77777777" w:rsidR="002D7FC2" w:rsidRDefault="002D7FC2" w:rsidP="002D7FC2">
      <w:pPr>
        <w:shd w:val="clear" w:color="auto" w:fill="FFFFFF"/>
        <w:spacing w:after="120" w:line="336" w:lineRule="atLeast"/>
        <w:jc w:val="center"/>
        <w:outlineLvl w:val="2"/>
        <w:rPr>
          <w:rFonts w:ascii="Times New Roman" w:eastAsia="Times New Roman" w:hAnsi="Times New Roman" w:cs="Times New Roman"/>
          <w:bCs/>
          <w:caps/>
          <w:color w:val="000000"/>
          <w:spacing w:val="15"/>
          <w:sz w:val="24"/>
          <w:szCs w:val="24"/>
        </w:rPr>
      </w:pPr>
    </w:p>
    <w:p w14:paraId="07FBAD02" w14:textId="77777777" w:rsidR="002D7FC2" w:rsidRPr="004326C4" w:rsidRDefault="002D7FC2" w:rsidP="002D7FC2">
      <w:pPr>
        <w:shd w:val="clear" w:color="auto" w:fill="FFFFFF"/>
        <w:spacing w:after="120" w:line="336" w:lineRule="atLeast"/>
        <w:jc w:val="center"/>
        <w:outlineLvl w:val="2"/>
        <w:rPr>
          <w:rFonts w:ascii="Times New Roman" w:eastAsia="Times New Roman" w:hAnsi="Times New Roman" w:cs="Times New Roman"/>
          <w:caps/>
          <w:color w:val="000000"/>
          <w:spacing w:val="15"/>
          <w:sz w:val="24"/>
          <w:szCs w:val="24"/>
        </w:rPr>
      </w:pPr>
      <w:r w:rsidRPr="00757AE7">
        <w:rPr>
          <w:rFonts w:ascii="Times New Roman" w:eastAsia="Times New Roman" w:hAnsi="Times New Roman" w:cs="Times New Roman"/>
          <w:bCs/>
          <w:caps/>
          <w:color w:val="000000"/>
          <w:spacing w:val="15"/>
          <w:sz w:val="24"/>
          <w:szCs w:val="24"/>
        </w:rPr>
        <w:t>ANALYSIS OF THE "FIVE FAMILIES" ESSAY</w:t>
      </w:r>
    </w:p>
    <w:p w14:paraId="5D28D707" w14:textId="77777777" w:rsidR="002D7FC2" w:rsidRPr="004326C4" w:rsidRDefault="002D7FC2" w:rsidP="002D7F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Remember that movie “The Sixth Sense”?</w:t>
      </w:r>
      <w:bookmarkStart w:id="0" w:name="_GoBack"/>
      <w:bookmarkEnd w:id="0"/>
    </w:p>
    <w:p w14:paraId="02CE1551" w14:textId="77777777" w:rsidR="002D7FC2" w:rsidRPr="004326C4" w:rsidRDefault="002D7FC2" w:rsidP="002D7F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I won't ruin it for you, but I will tell you that there’s a moment toward the end when a crucial piece of information is revealed that triggers in the mind of the audience a series of realizations that have been leading up to this Big Revelation.</w:t>
      </w:r>
    </w:p>
    <w:p w14:paraId="37147BE0" w14:textId="77777777" w:rsidR="002D7FC2" w:rsidRPr="004326C4" w:rsidRDefault="002D7FC2" w:rsidP="002D7F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That’s kind of what this writer does: he buries a series of hints (one in each paragraph) that he “explodes” in the final paragraph. In short:</w:t>
      </w:r>
    </w:p>
    <w:p w14:paraId="27E103BD" w14:textId="77777777" w:rsidR="002D7FC2" w:rsidRPr="004326C4" w:rsidRDefault="002D7FC2" w:rsidP="002D7FC2">
      <w:pPr>
        <w:numPr>
          <w:ilvl w:val="0"/>
          <w:numId w:val="1"/>
        </w:numPr>
        <w:shd w:val="clear" w:color="auto" w:fill="FFFFFF"/>
        <w:spacing w:before="120" w:after="120" w:line="240" w:lineRule="auto"/>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He buries a series of essence images in his first paragraphs (one per family).</w:t>
      </w:r>
    </w:p>
    <w:p w14:paraId="7E593F73" w14:textId="77777777" w:rsidR="002D7FC2" w:rsidRPr="004326C4" w:rsidRDefault="002D7FC2" w:rsidP="002D7FC2">
      <w:pPr>
        <w:numPr>
          <w:ilvl w:val="0"/>
          <w:numId w:val="1"/>
        </w:numPr>
        <w:shd w:val="clear" w:color="auto" w:fill="FFFFFF"/>
        <w:spacing w:before="120" w:after="120" w:line="240" w:lineRule="auto"/>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lastRenderedPageBreak/>
        <w:t>He doesn’t tell us what they mean until the end of the essay, when he writes “I learned and was shaped by each of them.” Note that each essence image is actually a lesson--something he learned from each family.</w:t>
      </w:r>
    </w:p>
    <w:p w14:paraId="40E41E28" w14:textId="77777777" w:rsidR="002D7FC2" w:rsidRPr="004326C4" w:rsidRDefault="002D7FC2" w:rsidP="002D7FC2">
      <w:pPr>
        <w:numPr>
          <w:ilvl w:val="0"/>
          <w:numId w:val="1"/>
        </w:numPr>
        <w:shd w:val="clear" w:color="auto" w:fill="FFFFFF"/>
        <w:spacing w:before="120" w:after="120" w:line="240" w:lineRule="auto"/>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When he reveals each lesson at the end, one after the other, we sense how all these seemingly random events are connected. We realize this writer has been carefully constructing this piece all along; we see the underlying structure. And it’s a pretty neat one.</w:t>
      </w:r>
    </w:p>
    <w:p w14:paraId="0A65B648" w14:textId="77777777" w:rsidR="002D7FC2" w:rsidRPr="004326C4" w:rsidRDefault="002D7FC2" w:rsidP="002D7F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Also note:</w:t>
      </w:r>
    </w:p>
    <w:p w14:paraId="7B0EA226" w14:textId="77777777" w:rsidR="002D7FC2" w:rsidRPr="004326C4" w:rsidRDefault="002D7FC2" w:rsidP="002D7FC2">
      <w:pPr>
        <w:numPr>
          <w:ilvl w:val="0"/>
          <w:numId w:val="2"/>
        </w:numPr>
        <w:shd w:val="clear" w:color="auto" w:fill="FFFFFF"/>
        <w:spacing w:before="120" w:after="120" w:line="240" w:lineRule="auto"/>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 xml:space="preserve">Each of the first five paragraphs works to </w:t>
      </w:r>
      <w:hyperlink r:id="rId13" w:history="1">
        <w:r w:rsidRPr="00757AE7">
          <w:rPr>
            <w:rFonts w:ascii="Times New Roman" w:eastAsia="Times New Roman" w:hAnsi="Times New Roman" w:cs="Times New Roman"/>
            <w:color w:val="ED6402"/>
            <w:sz w:val="24"/>
            <w:szCs w:val="24"/>
            <w:u w:val="single"/>
          </w:rPr>
          <w:t>SHOW</w:t>
        </w:r>
      </w:hyperlink>
      <w:r w:rsidRPr="004326C4">
        <w:rPr>
          <w:rFonts w:ascii="Times New Roman" w:eastAsia="Times New Roman" w:hAnsi="Times New Roman" w:cs="Times New Roman"/>
          <w:color w:val="000000"/>
          <w:sz w:val="24"/>
          <w:szCs w:val="24"/>
        </w:rPr>
        <w:t>. (He waits to TELL us what they mean ‘til that second to last paragraph.)</w:t>
      </w:r>
    </w:p>
    <w:p w14:paraId="7B6F7C45" w14:textId="77777777" w:rsidR="002D7FC2" w:rsidRPr="004326C4" w:rsidRDefault="002D7FC2" w:rsidP="002D7FC2">
      <w:pPr>
        <w:numPr>
          <w:ilvl w:val="0"/>
          <w:numId w:val="2"/>
        </w:numPr>
        <w:shd w:val="clear" w:color="auto" w:fill="FFFFFF"/>
        <w:spacing w:before="120" w:after="120" w:line="240" w:lineRule="auto"/>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See how distinct each family is? He does this through specific images and objects.</w:t>
      </w:r>
    </w:p>
    <w:p w14:paraId="7EFF55A1" w14:textId="77777777" w:rsidR="002D7FC2" w:rsidRPr="004326C4" w:rsidRDefault="002D7FC2" w:rsidP="002D7FC2">
      <w:pPr>
        <w:numPr>
          <w:ilvl w:val="0"/>
          <w:numId w:val="2"/>
        </w:numPr>
        <w:shd w:val="clear" w:color="auto" w:fill="FFFFFF"/>
        <w:spacing w:before="120" w:after="120" w:line="240" w:lineRule="auto"/>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The second to last paragraph answers the “So what?” question. (Q: Why did he just show us all these details? A: To demonstrate what each family has taught him.)</w:t>
      </w:r>
    </w:p>
    <w:p w14:paraId="2484F75A" w14:textId="77777777" w:rsidR="002D7FC2" w:rsidRPr="004326C4" w:rsidRDefault="002D7FC2" w:rsidP="002D7FC2">
      <w:pPr>
        <w:numPr>
          <w:ilvl w:val="0"/>
          <w:numId w:val="2"/>
        </w:numPr>
        <w:shd w:val="clear" w:color="auto" w:fill="FFFFFF"/>
        <w:spacing w:before="120" w:after="120" w:line="240" w:lineRule="auto"/>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He also goes one step further. He answers the “So what?” question once more in the final paragraph. (Q: So what am I going to do with all these lessons? A: I’m going to use them to adapt to my next family--in college.)</w:t>
      </w:r>
    </w:p>
    <w:p w14:paraId="1C1206E6" w14:textId="77777777" w:rsidR="002D7FC2" w:rsidRPr="004326C4" w:rsidRDefault="002D7FC2" w:rsidP="002D7FC2">
      <w:pPr>
        <w:numPr>
          <w:ilvl w:val="0"/>
          <w:numId w:val="2"/>
        </w:numPr>
        <w:shd w:val="clear" w:color="auto" w:fill="FFFFFF"/>
        <w:spacing w:before="120" w:after="120" w:line="240" w:lineRule="auto"/>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The beauty of this is that he’s demonstrating (showing not telling) that he has an extremely valuable quality that will be useful for doing well at any college: adaptability.</w:t>
      </w:r>
    </w:p>
    <w:p w14:paraId="7A9F58CD" w14:textId="77777777" w:rsidR="002D7FC2" w:rsidRPr="004326C4" w:rsidRDefault="002D7FC2" w:rsidP="002D7F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57AE7">
        <w:rPr>
          <w:rFonts w:ascii="Times New Roman" w:eastAsia="Times New Roman" w:hAnsi="Times New Roman" w:cs="Times New Roman"/>
          <w:i/>
          <w:iCs/>
          <w:color w:val="000000"/>
          <w:sz w:val="24"/>
          <w:szCs w:val="24"/>
        </w:rPr>
        <w:t xml:space="preserve">TIP: And that’s one more way to </w:t>
      </w:r>
      <w:hyperlink r:id="rId14" w:tgtFrame="_blank" w:history="1">
        <w:r w:rsidRPr="00757AE7">
          <w:rPr>
            <w:rFonts w:ascii="Times New Roman" w:eastAsia="Times New Roman" w:hAnsi="Times New Roman" w:cs="Times New Roman"/>
            <w:i/>
            <w:iCs/>
            <w:color w:val="ED6402"/>
            <w:sz w:val="24"/>
            <w:szCs w:val="24"/>
            <w:u w:val="single"/>
          </w:rPr>
          <w:t>write your essay</w:t>
        </w:r>
      </w:hyperlink>
      <w:r w:rsidRPr="00757AE7">
        <w:rPr>
          <w:rFonts w:ascii="Times New Roman" w:eastAsia="Times New Roman" w:hAnsi="Times New Roman" w:cs="Times New Roman"/>
          <w:i/>
          <w:iCs/>
          <w:color w:val="000000"/>
          <w:sz w:val="24"/>
          <w:szCs w:val="24"/>
        </w:rPr>
        <w:t>. Identify your single greatest strength (in this case, it was his ability to adapt to whatever life gave him). Ask: how did I learn this? How can I SHOW that I’m good at this?</w:t>
      </w:r>
    </w:p>
    <w:p w14:paraId="4E1EB9F7" w14:textId="77777777" w:rsidR="002D7FC2" w:rsidRPr="004326C4" w:rsidRDefault="002D7FC2" w:rsidP="002D7F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57AE7">
        <w:rPr>
          <w:rFonts w:ascii="Times New Roman" w:eastAsia="Times New Roman" w:hAnsi="Times New Roman" w:cs="Times New Roman"/>
          <w:bCs/>
          <w:color w:val="000000"/>
          <w:sz w:val="24"/>
          <w:szCs w:val="24"/>
        </w:rPr>
        <w:t xml:space="preserve">Here are all the </w:t>
      </w:r>
      <w:hyperlink r:id="rId15" w:history="1">
        <w:r w:rsidRPr="00757AE7">
          <w:rPr>
            <w:rFonts w:ascii="Times New Roman" w:eastAsia="Times New Roman" w:hAnsi="Times New Roman" w:cs="Times New Roman"/>
            <w:bCs/>
            <w:color w:val="ED6402"/>
            <w:sz w:val="24"/>
            <w:szCs w:val="24"/>
            <w:u w:val="single"/>
          </w:rPr>
          <w:t>“Show” and “Tell”</w:t>
        </w:r>
      </w:hyperlink>
      <w:r w:rsidRPr="00757AE7">
        <w:rPr>
          <w:rFonts w:ascii="Times New Roman" w:eastAsia="Times New Roman" w:hAnsi="Times New Roman" w:cs="Times New Roman"/>
          <w:bCs/>
          <w:color w:val="000000"/>
          <w:sz w:val="24"/>
          <w:szCs w:val="24"/>
        </w:rPr>
        <w:t xml:space="preserve"> moments clearly marked:</w:t>
      </w:r>
    </w:p>
    <w:p w14:paraId="0BD11E90" w14:textId="77777777" w:rsidR="002D7FC2" w:rsidRPr="004326C4" w:rsidRDefault="002D7FC2" w:rsidP="002D7FC2">
      <w:pPr>
        <w:shd w:val="clear" w:color="auto" w:fill="FFFFFF"/>
        <w:spacing w:before="100" w:beforeAutospacing="1" w:after="100" w:afterAutospacing="1" w:line="240" w:lineRule="auto"/>
        <w:ind w:left="600"/>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 xml:space="preserve">When I was 16, I lived with the Watkins family in Wichita, Kansas. Mrs. Watkins was the coordinator of the foreign exchange student program I was enrolled in. She had a nine year old son named Cody. I would babysit Cody every day after school for at least two to three hours. We would play Scrabble or </w:t>
      </w:r>
      <w:r w:rsidRPr="00757AE7">
        <w:rPr>
          <w:rFonts w:ascii="Times New Roman" w:eastAsia="Times New Roman" w:hAnsi="Times New Roman" w:cs="Times New Roman"/>
          <w:bCs/>
          <w:color w:val="000000"/>
          <w:sz w:val="24"/>
          <w:szCs w:val="24"/>
        </w:rPr>
        <w:t>he would read to me from Charlotte’s Web or The Ugly Duckling. He would talk a lot about his friends and school life, and I would listen to him and ask him the meanings of certain words.</w:t>
      </w:r>
      <w:r w:rsidRPr="004326C4">
        <w:rPr>
          <w:rFonts w:ascii="Times New Roman" w:eastAsia="Times New Roman" w:hAnsi="Times New Roman" w:cs="Times New Roman"/>
          <w:color w:val="000000"/>
          <w:sz w:val="24"/>
          <w:szCs w:val="24"/>
        </w:rPr>
        <w:t> He was my first friend in the New World.</w:t>
      </w:r>
    </w:p>
    <w:p w14:paraId="708E2804" w14:textId="77777777" w:rsidR="002D7FC2" w:rsidRPr="004326C4" w:rsidRDefault="002D7FC2" w:rsidP="002D7F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57AE7">
        <w:rPr>
          <w:rFonts w:ascii="Times New Roman" w:eastAsia="Times New Roman" w:hAnsi="Times New Roman" w:cs="Times New Roman"/>
          <w:bCs/>
          <w:i/>
          <w:iCs/>
          <w:color w:val="000000"/>
          <w:sz w:val="24"/>
          <w:szCs w:val="24"/>
        </w:rPr>
        <w:t>Show 1: "By teaching me English, nine year-old Cody taught me the importance of being able to learn from anyone."</w:t>
      </w:r>
    </w:p>
    <w:p w14:paraId="18A21A04" w14:textId="77777777" w:rsidR="002D7FC2" w:rsidRPr="004326C4" w:rsidRDefault="002D7FC2" w:rsidP="002D7FC2">
      <w:pPr>
        <w:shd w:val="clear" w:color="auto" w:fill="FFFFFF"/>
        <w:spacing w:before="100" w:beforeAutospacing="1" w:after="100" w:afterAutospacing="1" w:line="240" w:lineRule="auto"/>
        <w:ind w:left="600"/>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 xml:space="preserve">My second family was the Martinez family, who were friends of the Watkins’s. The host dad Michael was a high school English teacher and the host mom Jennifer (who had me call her “Jen”) taught elementary school. She had recently delivered a baby, so she was still in the hospital when I moved into their house. The Martinez </w:t>
      </w:r>
      <w:r w:rsidRPr="004326C4">
        <w:rPr>
          <w:rFonts w:ascii="Times New Roman" w:eastAsia="Times New Roman" w:hAnsi="Times New Roman" w:cs="Times New Roman"/>
          <w:color w:val="000000"/>
          <w:sz w:val="24"/>
          <w:szCs w:val="24"/>
        </w:rPr>
        <w:lastRenderedPageBreak/>
        <w:t>family did almost everything together. We made pizza together, watched Shrek on their cozy couch together, and went fishing on Sunday together. </w:t>
      </w:r>
      <w:r w:rsidRPr="00757AE7">
        <w:rPr>
          <w:rFonts w:ascii="Times New Roman" w:eastAsia="Times New Roman" w:hAnsi="Times New Roman" w:cs="Times New Roman"/>
          <w:bCs/>
          <w:color w:val="000000"/>
          <w:sz w:val="24"/>
          <w:szCs w:val="24"/>
        </w:rPr>
        <w:t>On rainy days, Michael, Jen and I would sit on the porch and listen to the rain, talking about our dreams and thoughts. Within two months I was calling them mom and dad.</w:t>
      </w:r>
    </w:p>
    <w:p w14:paraId="1DCCC8F9" w14:textId="77777777" w:rsidR="002D7FC2" w:rsidRPr="004326C4" w:rsidRDefault="002D7FC2" w:rsidP="002D7F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57AE7">
        <w:rPr>
          <w:rFonts w:ascii="Times New Roman" w:eastAsia="Times New Roman" w:hAnsi="Times New Roman" w:cs="Times New Roman"/>
          <w:bCs/>
          <w:i/>
          <w:iCs/>
          <w:color w:val="000000"/>
          <w:sz w:val="24"/>
          <w:szCs w:val="24"/>
        </w:rPr>
        <w:t>Show 2: "the Martinez family showed me the value of spending time together as a family" (implication: he doesn't have this with his own family)</w:t>
      </w:r>
    </w:p>
    <w:p w14:paraId="5446B0CD" w14:textId="77777777" w:rsidR="002D7FC2" w:rsidRPr="004326C4" w:rsidRDefault="002D7FC2" w:rsidP="002D7FC2">
      <w:pPr>
        <w:shd w:val="clear" w:color="auto" w:fill="FFFFFF"/>
        <w:spacing w:before="100" w:beforeAutospacing="1" w:after="100" w:afterAutospacing="1" w:line="240" w:lineRule="auto"/>
        <w:ind w:left="600"/>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After I finished the exchange student program, I had the option of returning to Korea but I decided to stay in America. I wanted to see new places and meet different people. Since I wasn’t an exchange student anymore, I had the freedom--and burden--of finding a new school and host family on my own. After a few days of thorough investigation, I found the Struiksma family in California. They were a unique group.</w:t>
      </w:r>
    </w:p>
    <w:p w14:paraId="36F99917" w14:textId="77777777" w:rsidR="002D7FC2" w:rsidRPr="004326C4" w:rsidRDefault="002D7FC2" w:rsidP="002D7FC2">
      <w:pPr>
        <w:shd w:val="clear" w:color="auto" w:fill="FFFFFF"/>
        <w:spacing w:before="100" w:beforeAutospacing="1" w:after="100" w:afterAutospacing="1" w:line="240" w:lineRule="auto"/>
        <w:ind w:left="600"/>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 xml:space="preserve">The host mom </w:t>
      </w:r>
      <w:r w:rsidRPr="00757AE7">
        <w:rPr>
          <w:rFonts w:ascii="Times New Roman" w:eastAsia="Times New Roman" w:hAnsi="Times New Roman" w:cs="Times New Roman"/>
          <w:bCs/>
          <w:color w:val="000000"/>
          <w:sz w:val="24"/>
          <w:szCs w:val="24"/>
        </w:rPr>
        <w:t>Shellie was a single mom who had two of her own sons and two Russian daughters that she had adopted.</w:t>
      </w:r>
      <w:r w:rsidRPr="004326C4">
        <w:rPr>
          <w:rFonts w:ascii="Times New Roman" w:eastAsia="Times New Roman" w:hAnsi="Times New Roman" w:cs="Times New Roman"/>
          <w:color w:val="000000"/>
          <w:sz w:val="24"/>
          <w:szCs w:val="24"/>
        </w:rPr>
        <w:t> The kids always had something warm to eat, and were always on their best behavior at home and in school. It would be fair to say that this was all due to Shellie’s upbringing. My room was on the first floor, </w:t>
      </w:r>
      <w:r w:rsidRPr="00757AE7">
        <w:rPr>
          <w:rFonts w:ascii="Times New Roman" w:eastAsia="Times New Roman" w:hAnsi="Times New Roman" w:cs="Times New Roman"/>
          <w:bCs/>
          <w:color w:val="000000"/>
          <w:sz w:val="24"/>
          <w:szCs w:val="24"/>
        </w:rPr>
        <w:t>right in front of Shellie’s hair salon, a small business that she ran out of her home. In the living room were six or seven huge amplifiers and a gigantic chandelier hung from the high ceiling. The kitchen had a bar. At first, the non-stop visits from strangers</w:t>
      </w:r>
      <w:r w:rsidRPr="00757AE7">
        <w:rPr>
          <w:rFonts w:ascii="Times New Roman" w:eastAsia="Times New Roman" w:hAnsi="Times New Roman" w:cs="Times New Roman"/>
          <w:bCs/>
          <w:i/>
          <w:iCs/>
          <w:color w:val="000000"/>
          <w:sz w:val="24"/>
          <w:szCs w:val="24"/>
        </w:rPr>
        <w:t xml:space="preserve"> </w:t>
      </w:r>
      <w:r w:rsidRPr="004326C4">
        <w:rPr>
          <w:rFonts w:ascii="Times New Roman" w:eastAsia="Times New Roman" w:hAnsi="Times New Roman" w:cs="Times New Roman"/>
          <w:color w:val="000000"/>
          <w:sz w:val="24"/>
          <w:szCs w:val="24"/>
        </w:rPr>
        <w:t>made me nervous, but soon I got used to them. I remember one night, a couple barged into my room while I was sleeping. It was awkward.</w:t>
      </w:r>
    </w:p>
    <w:p w14:paraId="2072E16C" w14:textId="77777777" w:rsidR="002D7FC2" w:rsidRPr="004326C4" w:rsidRDefault="002D7FC2" w:rsidP="002D7F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57AE7">
        <w:rPr>
          <w:rFonts w:ascii="Times New Roman" w:eastAsia="Times New Roman" w:hAnsi="Times New Roman" w:cs="Times New Roman"/>
          <w:bCs/>
          <w:i/>
          <w:iCs/>
          <w:color w:val="000000"/>
          <w:sz w:val="24"/>
          <w:szCs w:val="24"/>
        </w:rPr>
        <w:t>Show 3: "the Struiksma family taught me to reserve judgment about divorced women and adopted children."</w:t>
      </w:r>
    </w:p>
    <w:p w14:paraId="723EAC72" w14:textId="77777777" w:rsidR="002D7FC2" w:rsidRPr="004326C4" w:rsidRDefault="002D7FC2" w:rsidP="002D7FC2">
      <w:pPr>
        <w:shd w:val="clear" w:color="auto" w:fill="FFFFFF"/>
        <w:spacing w:before="100" w:beforeAutospacing="1" w:after="100" w:afterAutospacing="1" w:line="240" w:lineRule="auto"/>
        <w:ind w:left="600"/>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After a few months I realized we weren’t the best fit. In the nicest way possible, I told them I had to leave. They understood.</w:t>
      </w:r>
    </w:p>
    <w:p w14:paraId="696A84CD" w14:textId="77777777" w:rsidR="002D7FC2" w:rsidRPr="004326C4" w:rsidRDefault="002D7FC2" w:rsidP="002D7FC2">
      <w:pPr>
        <w:shd w:val="clear" w:color="auto" w:fill="FFFFFF"/>
        <w:spacing w:before="100" w:beforeAutospacing="1" w:after="100" w:afterAutospacing="1" w:line="240" w:lineRule="auto"/>
        <w:ind w:left="600"/>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The Ortiz family was my fourth family. Kimberly, the host mom, treated me the same way she treated her own son. </w:t>
      </w:r>
      <w:r w:rsidRPr="00757AE7">
        <w:rPr>
          <w:rFonts w:ascii="Times New Roman" w:eastAsia="Times New Roman" w:hAnsi="Times New Roman" w:cs="Times New Roman"/>
          <w:bCs/>
          <w:color w:val="000000"/>
          <w:sz w:val="24"/>
          <w:szCs w:val="24"/>
        </w:rPr>
        <w:t>She made me do chores: I fixed dinner, fed their two dogs Sassy and Lady, and once a week I cleaned the bathroom. I also had to follow some rules: No food in my room, no using the family computer, no lights on after midnight, and no ride unless it was an emergency.</w:t>
      </w:r>
      <w:r w:rsidRPr="004326C4">
        <w:rPr>
          <w:rFonts w:ascii="Times New Roman" w:eastAsia="Times New Roman" w:hAnsi="Times New Roman" w:cs="Times New Roman"/>
          <w:color w:val="000000"/>
          <w:sz w:val="24"/>
          <w:szCs w:val="24"/>
        </w:rPr>
        <w:t> The first couple of months were really hard to get used to, but eventually I adjusted.</w:t>
      </w:r>
    </w:p>
    <w:p w14:paraId="3675A230" w14:textId="77777777" w:rsidR="002D7FC2" w:rsidRPr="004326C4" w:rsidRDefault="002D7FC2" w:rsidP="002D7FC2">
      <w:pPr>
        <w:shd w:val="clear" w:color="auto" w:fill="FFFFFF"/>
        <w:spacing w:before="100" w:beforeAutospacing="1" w:after="100" w:afterAutospacing="1" w:line="240" w:lineRule="auto"/>
        <w:ind w:left="600"/>
        <w:rPr>
          <w:rFonts w:ascii="Times New Roman" w:eastAsia="Times New Roman" w:hAnsi="Times New Roman" w:cs="Times New Roman"/>
          <w:color w:val="000000"/>
          <w:sz w:val="24"/>
          <w:szCs w:val="24"/>
        </w:rPr>
      </w:pPr>
      <w:r w:rsidRPr="00757AE7">
        <w:rPr>
          <w:rFonts w:ascii="Times New Roman" w:eastAsia="Times New Roman" w:hAnsi="Times New Roman" w:cs="Times New Roman"/>
          <w:bCs/>
          <w:color w:val="000000"/>
          <w:sz w:val="24"/>
          <w:szCs w:val="24"/>
        </w:rPr>
        <w:t>I lived with the Ortiz family for seven months like a monk in the deep forest.</w:t>
      </w:r>
      <w:r w:rsidRPr="004326C4">
        <w:rPr>
          <w:rFonts w:ascii="Times New Roman" w:eastAsia="Times New Roman" w:hAnsi="Times New Roman" w:cs="Times New Roman"/>
          <w:color w:val="000000"/>
          <w:sz w:val="24"/>
          <w:szCs w:val="24"/>
        </w:rPr>
        <w:t> However, the host dad Greg’s asthma got worse after winter, so he wanted to move to the countryside. It was unexpected and I only had a week to find a new host family. I asked my friend Danielle if I could live with her until I found a new home. That’s how I met the Dirksen family, my fifth family.</w:t>
      </w:r>
    </w:p>
    <w:p w14:paraId="59DBCCA0" w14:textId="77777777" w:rsidR="002D7FC2" w:rsidRPr="004326C4" w:rsidRDefault="002D7FC2" w:rsidP="002D7F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57AE7">
        <w:rPr>
          <w:rFonts w:ascii="Times New Roman" w:eastAsia="Times New Roman" w:hAnsi="Times New Roman" w:cs="Times New Roman"/>
          <w:bCs/>
          <w:i/>
          <w:iCs/>
          <w:color w:val="000000"/>
          <w:sz w:val="24"/>
          <w:szCs w:val="24"/>
        </w:rPr>
        <w:t>Show 4: "Mrs. Ortiz taught me the value of discipline."</w:t>
      </w:r>
    </w:p>
    <w:p w14:paraId="6045F103" w14:textId="77777777" w:rsidR="002D7FC2" w:rsidRPr="004326C4" w:rsidRDefault="002D7FC2" w:rsidP="002D7FC2">
      <w:pPr>
        <w:shd w:val="clear" w:color="auto" w:fill="FFFFFF"/>
        <w:spacing w:before="100" w:beforeAutospacing="1" w:after="100" w:afterAutospacing="1" w:line="240" w:lineRule="auto"/>
        <w:ind w:left="600"/>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lastRenderedPageBreak/>
        <w:t>The Dirksen family had three kids. </w:t>
      </w:r>
      <w:r w:rsidRPr="00757AE7">
        <w:rPr>
          <w:rFonts w:ascii="Times New Roman" w:eastAsia="Times New Roman" w:hAnsi="Times New Roman" w:cs="Times New Roman"/>
          <w:bCs/>
          <w:color w:val="000000"/>
          <w:sz w:val="24"/>
          <w:szCs w:val="24"/>
        </w:rPr>
        <w:t>They were all different. Danielle liked bitter black coffee, Christian liked energy drinks, and Becca liked sweet lemon tea. Dawn, the host mom didn’t like winter, and Mark, the host dad, didn’t like summer. After dinner, we would all play Wii Sports together. I was the king of bowling, and Dawn was the queen of tennis. I don’t remember a single time that they argued about the games.</w:t>
      </w:r>
      <w:r w:rsidRPr="004326C4">
        <w:rPr>
          <w:rFonts w:ascii="Times New Roman" w:eastAsia="Times New Roman" w:hAnsi="Times New Roman" w:cs="Times New Roman"/>
          <w:color w:val="000000"/>
          <w:sz w:val="24"/>
          <w:szCs w:val="24"/>
        </w:rPr>
        <w:t> Afterward, we would gather in the living room and Danielle would play the piano while the rest of us sang hymns.</w:t>
      </w:r>
    </w:p>
    <w:p w14:paraId="763BE697" w14:textId="77777777" w:rsidR="002D7FC2" w:rsidRPr="004326C4" w:rsidRDefault="002D7FC2" w:rsidP="002D7F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57AE7">
        <w:rPr>
          <w:rFonts w:ascii="Times New Roman" w:eastAsia="Times New Roman" w:hAnsi="Times New Roman" w:cs="Times New Roman"/>
          <w:bCs/>
          <w:i/>
          <w:iCs/>
          <w:color w:val="000000"/>
          <w:sz w:val="24"/>
          <w:szCs w:val="24"/>
        </w:rPr>
        <w:t>Show 5: "and the Dirksen family taught me the importance of appreciating one another’s different qualities."</w:t>
      </w:r>
    </w:p>
    <w:p w14:paraId="730A1B46" w14:textId="77777777" w:rsidR="002D7FC2" w:rsidRPr="004326C4" w:rsidRDefault="002D7FC2" w:rsidP="002D7FC2">
      <w:pPr>
        <w:shd w:val="clear" w:color="auto" w:fill="FFFFFF"/>
        <w:spacing w:before="100" w:beforeAutospacing="1" w:after="100" w:afterAutospacing="1" w:line="240" w:lineRule="auto"/>
        <w:ind w:left="600"/>
        <w:rPr>
          <w:rFonts w:ascii="Times New Roman" w:eastAsia="Times New Roman" w:hAnsi="Times New Roman" w:cs="Times New Roman"/>
          <w:color w:val="000000"/>
          <w:sz w:val="24"/>
          <w:szCs w:val="24"/>
        </w:rPr>
      </w:pPr>
      <w:r w:rsidRPr="004326C4">
        <w:rPr>
          <w:rFonts w:ascii="Times New Roman" w:eastAsia="Times New Roman" w:hAnsi="Times New Roman" w:cs="Times New Roman"/>
          <w:color w:val="000000"/>
          <w:sz w:val="24"/>
          <w:szCs w:val="24"/>
        </w:rPr>
        <w:t>Of course, those 28 months were too short to fully understand all five families, but I learned from and was shaped by each of them. </w:t>
      </w:r>
      <w:r w:rsidRPr="00757AE7">
        <w:rPr>
          <w:rFonts w:ascii="Times New Roman" w:eastAsia="Times New Roman" w:hAnsi="Times New Roman" w:cs="Times New Roman"/>
          <w:bCs/>
          <w:color w:val="000000"/>
          <w:sz w:val="24"/>
          <w:szCs w:val="24"/>
        </w:rPr>
        <w:t>By teaching me English, nine year-old Cody taught me the importance of being able to learn from anyone; the Martinez family showed me the value of spending time together as a family; the Struiksma family taught me to reserve judgment about divorced women and adopted children; Mrs. Ortiz taught me the value of discipline and the Dirksen family taught me the importance of appreciating one another’s different qualities.</w:t>
      </w:r>
    </w:p>
    <w:p w14:paraId="65C54656" w14:textId="77777777" w:rsidR="002D7FC2" w:rsidRPr="004326C4" w:rsidRDefault="002D7FC2" w:rsidP="002D7F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57AE7">
        <w:rPr>
          <w:rFonts w:ascii="Times New Roman" w:eastAsia="Times New Roman" w:hAnsi="Times New Roman" w:cs="Times New Roman"/>
          <w:bCs/>
          <w:i/>
          <w:iCs/>
          <w:color w:val="000000"/>
          <w:sz w:val="24"/>
          <w:szCs w:val="24"/>
        </w:rPr>
        <w:t>The "Tell" / "So What":</w:t>
      </w:r>
    </w:p>
    <w:p w14:paraId="5C283F76" w14:textId="77777777" w:rsidR="002D7FC2" w:rsidRDefault="002D7FC2" w:rsidP="002D7FC2">
      <w:pPr>
        <w:shd w:val="clear" w:color="auto" w:fill="FFFFFF"/>
        <w:spacing w:before="100" w:beforeAutospacing="1" w:after="0" w:line="240" w:lineRule="auto"/>
        <w:ind w:left="600"/>
        <w:rPr>
          <w:rFonts w:ascii="Times New Roman" w:eastAsia="Times New Roman" w:hAnsi="Times New Roman" w:cs="Times New Roman"/>
          <w:i/>
          <w:iCs/>
          <w:color w:val="000000"/>
          <w:sz w:val="24"/>
          <w:szCs w:val="24"/>
        </w:rPr>
      </w:pPr>
      <w:r w:rsidRPr="00757AE7">
        <w:rPr>
          <w:rFonts w:ascii="Times New Roman" w:eastAsia="Times New Roman" w:hAnsi="Times New Roman" w:cs="Times New Roman"/>
          <w:i/>
          <w:iCs/>
          <w:color w:val="000000"/>
          <w:sz w:val="24"/>
          <w:szCs w:val="24"/>
        </w:rPr>
        <w:t>Getting along with other people is necessary for anyone and living with five families has made me more sensitive to others’ needs: I have learned how to recognize when someone needs to talk, when I should give advice and when to simply listen, and when someone needs to be left alone; in the process, I have become much more adaptable. I’m ready to change, learn, and be shaped by my future families.</w:t>
      </w:r>
    </w:p>
    <w:p w14:paraId="0F177321" w14:textId="77777777" w:rsidR="002D7FC2" w:rsidRPr="004326C4" w:rsidRDefault="002D7FC2" w:rsidP="002D7FC2">
      <w:pPr>
        <w:shd w:val="clear" w:color="auto" w:fill="FFFFFF"/>
        <w:spacing w:before="100" w:beforeAutospacing="1" w:after="0" w:line="240" w:lineRule="auto"/>
        <w:ind w:left="600"/>
        <w:rPr>
          <w:rFonts w:ascii="Times New Roman" w:eastAsia="Times New Roman" w:hAnsi="Times New Roman" w:cs="Times New Roman"/>
          <w:color w:val="000000"/>
          <w:sz w:val="24"/>
          <w:szCs w:val="24"/>
        </w:rPr>
      </w:pPr>
    </w:p>
    <w:p w14:paraId="11A863A0" w14:textId="77777777" w:rsidR="002D7FC2" w:rsidRDefault="002D7FC2" w:rsidP="002D7FC2">
      <w:pPr>
        <w:rPr>
          <w:rFonts w:ascii="Times New Roman" w:hAnsi="Times New Roman" w:cs="Times New Roman"/>
          <w:sz w:val="24"/>
          <w:szCs w:val="24"/>
        </w:rPr>
      </w:pPr>
      <w:hyperlink r:id="rId16" w:history="1">
        <w:r w:rsidRPr="007E7997">
          <w:rPr>
            <w:rStyle w:val="Hyperlink"/>
            <w:rFonts w:ascii="Times New Roman" w:hAnsi="Times New Roman" w:cs="Times New Roman"/>
            <w:sz w:val="24"/>
            <w:szCs w:val="24"/>
          </w:rPr>
          <w:t>https://www.collegeessayguy.com/blog/college-essay-examples</w:t>
        </w:r>
      </w:hyperlink>
    </w:p>
    <w:p w14:paraId="0402B22B" w14:textId="77777777" w:rsidR="002D7FC2" w:rsidRPr="00757AE7" w:rsidRDefault="002D7FC2" w:rsidP="002D7FC2">
      <w:pPr>
        <w:rPr>
          <w:rFonts w:ascii="Times New Roman" w:hAnsi="Times New Roman" w:cs="Times New Roman"/>
          <w:sz w:val="24"/>
          <w:szCs w:val="24"/>
        </w:rPr>
      </w:pPr>
    </w:p>
    <w:p w14:paraId="03F131C7" w14:textId="77777777" w:rsidR="002D7FC2" w:rsidRPr="002D7FC2" w:rsidRDefault="002D7FC2" w:rsidP="002D7FC2"/>
    <w:sectPr w:rsidR="002D7FC2" w:rsidRPr="002D7FC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FD645" w14:textId="77777777" w:rsidR="002D7FC2" w:rsidRDefault="002D7FC2" w:rsidP="002D7FC2">
      <w:pPr>
        <w:spacing w:after="0" w:line="240" w:lineRule="auto"/>
      </w:pPr>
      <w:r>
        <w:separator/>
      </w:r>
    </w:p>
  </w:endnote>
  <w:endnote w:type="continuationSeparator" w:id="0">
    <w:p w14:paraId="296FDA14" w14:textId="77777777" w:rsidR="002D7FC2" w:rsidRDefault="002D7FC2" w:rsidP="002D7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35916D" w14:textId="77777777" w:rsidR="002D7FC2" w:rsidRDefault="002D7FC2" w:rsidP="002D7FC2">
      <w:pPr>
        <w:spacing w:after="0" w:line="240" w:lineRule="auto"/>
      </w:pPr>
      <w:r>
        <w:separator/>
      </w:r>
    </w:p>
  </w:footnote>
  <w:footnote w:type="continuationSeparator" w:id="0">
    <w:p w14:paraId="591F866E" w14:textId="77777777" w:rsidR="002D7FC2" w:rsidRDefault="002D7FC2" w:rsidP="002D7F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A77FD6"/>
    <w:multiLevelType w:val="multilevel"/>
    <w:tmpl w:val="1B9EF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991BBD"/>
    <w:multiLevelType w:val="multilevel"/>
    <w:tmpl w:val="C034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5"/>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8B9"/>
    <w:rsid w:val="000168B9"/>
    <w:rsid w:val="00154824"/>
    <w:rsid w:val="002223B1"/>
    <w:rsid w:val="002D7FC2"/>
    <w:rsid w:val="009938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307B98"/>
  <w15:chartTrackingRefBased/>
  <w15:docId w15:val="{6D8C3926-551E-42A8-B7ED-E9833CF81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7F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D7FC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D7FC2"/>
    <w:rPr>
      <w:color w:val="0000FF"/>
      <w:u w:val="single"/>
    </w:rPr>
  </w:style>
  <w:style w:type="paragraph" w:styleId="Header">
    <w:name w:val="header"/>
    <w:basedOn w:val="Normal"/>
    <w:link w:val="HeaderChar"/>
    <w:uiPriority w:val="99"/>
    <w:unhideWhenUsed/>
    <w:rsid w:val="002D7FC2"/>
    <w:pPr>
      <w:tabs>
        <w:tab w:val="center" w:pos="4320"/>
        <w:tab w:val="right" w:pos="8640"/>
      </w:tabs>
      <w:spacing w:after="0" w:line="240" w:lineRule="auto"/>
    </w:pPr>
  </w:style>
  <w:style w:type="character" w:customStyle="1" w:styleId="HeaderChar">
    <w:name w:val="Header Char"/>
    <w:basedOn w:val="DefaultParagraphFont"/>
    <w:link w:val="Header"/>
    <w:uiPriority w:val="99"/>
    <w:rsid w:val="002D7FC2"/>
  </w:style>
  <w:style w:type="paragraph" w:styleId="Footer">
    <w:name w:val="footer"/>
    <w:basedOn w:val="Normal"/>
    <w:link w:val="FooterChar"/>
    <w:uiPriority w:val="99"/>
    <w:unhideWhenUsed/>
    <w:rsid w:val="002D7FC2"/>
    <w:pPr>
      <w:tabs>
        <w:tab w:val="center" w:pos="4320"/>
        <w:tab w:val="right" w:pos="8640"/>
      </w:tabs>
      <w:spacing w:after="0" w:line="240" w:lineRule="auto"/>
    </w:pPr>
  </w:style>
  <w:style w:type="character" w:customStyle="1" w:styleId="FooterChar">
    <w:name w:val="Footer Char"/>
    <w:basedOn w:val="DefaultParagraphFont"/>
    <w:link w:val="Footer"/>
    <w:uiPriority w:val="99"/>
    <w:rsid w:val="002D7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ollegeessayguy.com/blog/show-dont-tel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blog.collegevine.com/personal-statement-essay-example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collegeessayguy.com/blog/college-essay-exampl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log.collegevine.com/personal-statement-essay-examples" TargetMode="External"/><Relationship Id="rId5" Type="http://schemas.openxmlformats.org/officeDocument/2006/relationships/numbering" Target="numbering.xml"/><Relationship Id="rId15" Type="http://schemas.openxmlformats.org/officeDocument/2006/relationships/hyperlink" Target="https://www.collegeessayguy.com/blog/show-dont-tell"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ollegeessayguy.com/how-to-apply-for-colle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4787f90-105c-46c2-9199-a0eadc07651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C118DD15B95EBB4C8F6D23AF2FB04A6E" ma:contentTypeVersion="15" ma:contentTypeDescription="新建文档。" ma:contentTypeScope="" ma:versionID="855c5db9ebada48c5829fa9572afad23">
  <xsd:schema xmlns:xsd="http://www.w3.org/2001/XMLSchema" xmlns:xs="http://www.w3.org/2001/XMLSchema" xmlns:p="http://schemas.microsoft.com/office/2006/metadata/properties" xmlns:ns3="f4a27368-c2c0-4983-a432-cd851e3741f8" xmlns:ns4="94787f90-105c-46c2-9199-a0eadc07651d" targetNamespace="http://schemas.microsoft.com/office/2006/metadata/properties" ma:root="true" ma:fieldsID="43a6574123894befaa4249925460122a" ns3:_="" ns4:_="">
    <xsd:import namespace="f4a27368-c2c0-4983-a432-cd851e3741f8"/>
    <xsd:import namespace="94787f90-105c-46c2-9199-a0eadc07651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OCR" minOccurs="0"/>
                <xsd:element ref="ns4:MediaLengthInSeconds" minOccurs="0"/>
                <xsd:element ref="ns4:MediaServiceLocation"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a27368-c2c0-4983-a432-cd851e3741f8"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element name="SharingHintHash" ma:index="10" nillable="true" ma:displayName="共享提示哈希"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787f90-105c-46c2-9199-a0eadc07651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F52C7-94C4-4BA3-8D14-772FF2132A7D}">
  <ds:schemaRefs>
    <ds:schemaRef ds:uri="http://www.w3.org/XML/1998/namespace"/>
    <ds:schemaRef ds:uri="http://schemas.microsoft.com/office/2006/documentManagement/types"/>
    <ds:schemaRef ds:uri="http://purl.org/dc/terms/"/>
    <ds:schemaRef ds:uri="http://schemas.microsoft.com/office/infopath/2007/PartnerControls"/>
    <ds:schemaRef ds:uri="94787f90-105c-46c2-9199-a0eadc07651d"/>
    <ds:schemaRef ds:uri="http://purl.org/dc/dcmitype/"/>
    <ds:schemaRef ds:uri="http://purl.org/dc/elements/1.1/"/>
    <ds:schemaRef ds:uri="http://schemas.openxmlformats.org/package/2006/metadata/core-properties"/>
    <ds:schemaRef ds:uri="f4a27368-c2c0-4983-a432-cd851e3741f8"/>
    <ds:schemaRef ds:uri="http://schemas.microsoft.com/office/2006/metadata/properties"/>
  </ds:schemaRefs>
</ds:datastoreItem>
</file>

<file path=customXml/itemProps2.xml><?xml version="1.0" encoding="utf-8"?>
<ds:datastoreItem xmlns:ds="http://schemas.openxmlformats.org/officeDocument/2006/customXml" ds:itemID="{9429B463-AA87-4167-BEE7-F308C3F9B0C7}">
  <ds:schemaRefs>
    <ds:schemaRef ds:uri="http://schemas.microsoft.com/sharepoint/v3/contenttype/forms"/>
  </ds:schemaRefs>
</ds:datastoreItem>
</file>

<file path=customXml/itemProps3.xml><?xml version="1.0" encoding="utf-8"?>
<ds:datastoreItem xmlns:ds="http://schemas.openxmlformats.org/officeDocument/2006/customXml" ds:itemID="{46D43437-DFE6-4030-9A6A-4F6CC0C0B4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a27368-c2c0-4983-a432-cd851e3741f8"/>
    <ds:schemaRef ds:uri="94787f90-105c-46c2-9199-a0eadc0765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FA89EB-9BA8-4411-A2F0-3E398E550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3441</Words>
  <Characters>19616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Yang Rong (HSS)</dc:creator>
  <cp:keywords/>
  <dc:description/>
  <cp:lastModifiedBy>Prof. Yang Rong (HSS)</cp:lastModifiedBy>
  <cp:revision>2</cp:revision>
  <dcterms:created xsi:type="dcterms:W3CDTF">2023-06-12T03:15:00Z</dcterms:created>
  <dcterms:modified xsi:type="dcterms:W3CDTF">2023-09-04T02:27:00Z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0x010100C118DD15B95EBB4C8F6D23AF2FB04A6E</vt:lpwstr>
  </property>
</Properties>
</file>