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EDE" w:rsidRDefault="00EE011A">
      <w:r>
        <w:t>一</w:t>
      </w:r>
      <w:r>
        <w:rPr>
          <w:rFonts w:hint="eastAsia"/>
        </w:rPr>
        <w:t>、</w:t>
      </w:r>
      <w:r>
        <w:t>安装</w:t>
      </w:r>
      <w:r>
        <w:rPr>
          <w:rFonts w:hint="eastAsia"/>
        </w:rPr>
        <w:t>a</w:t>
      </w:r>
      <w:r>
        <w:t>naconda</w:t>
      </w:r>
    </w:p>
    <w:p w:rsidR="00EE011A" w:rsidRDefault="00EE011A">
      <w:r>
        <w:rPr>
          <w:rFonts w:hint="eastAsia"/>
        </w:rPr>
        <w:t>1</w:t>
      </w:r>
      <w:r>
        <w:t>.访问网址</w:t>
      </w:r>
      <w:r>
        <w:rPr>
          <w:rFonts w:hint="eastAsia"/>
        </w:rPr>
        <w:t>：</w:t>
      </w:r>
      <w:hyperlink r:id="rId7" w:history="1">
        <w:r w:rsidRPr="0040765F">
          <w:rPr>
            <w:rStyle w:val="a3"/>
          </w:rPr>
          <w:t>https://www.anaconda.com/products/individual</w:t>
        </w:r>
      </w:hyperlink>
    </w:p>
    <w:p w:rsidR="00EE011A" w:rsidRDefault="00EE011A">
      <w:r>
        <w:rPr>
          <w:rFonts w:hint="eastAsia"/>
        </w:rPr>
        <w:t>2</w:t>
      </w:r>
      <w:r>
        <w:t>.下载</w:t>
      </w:r>
    </w:p>
    <w:p w:rsidR="00EE011A" w:rsidRDefault="00EE011A">
      <w:r>
        <w:rPr>
          <w:rFonts w:hint="eastAsia"/>
        </w:rPr>
        <w:t>3</w:t>
      </w:r>
      <w:r>
        <w:t>.</w:t>
      </w:r>
      <w:r>
        <w:rPr>
          <w:rFonts w:hint="eastAsia"/>
        </w:rPr>
        <w:t>按步骤安装</w:t>
      </w:r>
    </w:p>
    <w:p w:rsidR="00EE011A" w:rsidRDefault="00EE011A">
      <w:r>
        <w:t>二</w:t>
      </w:r>
      <w:r>
        <w:rPr>
          <w:rFonts w:hint="eastAsia"/>
        </w:rPr>
        <w:t>、</w:t>
      </w:r>
      <w:r>
        <w:t>安装pytorch</w:t>
      </w:r>
    </w:p>
    <w:p w:rsidR="00EE011A" w:rsidRDefault="00EE011A">
      <w:r>
        <w:t>1.访问网址</w:t>
      </w:r>
      <w:r>
        <w:rPr>
          <w:rFonts w:hint="eastAsia"/>
        </w:rPr>
        <w:t>：</w:t>
      </w:r>
      <w:hyperlink r:id="rId8" w:history="1">
        <w:r w:rsidRPr="0040765F">
          <w:rPr>
            <w:rStyle w:val="a3"/>
          </w:rPr>
          <w:t>https://pytorch.org/get-started/locally/</w:t>
        </w:r>
      </w:hyperlink>
    </w:p>
    <w:p w:rsidR="00EE011A" w:rsidRDefault="00EE011A">
      <w:r>
        <w:t>页面截图如下</w:t>
      </w:r>
      <w:r>
        <w:rPr>
          <w:rFonts w:hint="eastAsia"/>
        </w:rPr>
        <w:t>：</w:t>
      </w:r>
    </w:p>
    <w:p w:rsidR="00EE011A" w:rsidRDefault="00EE011A">
      <w:pPr>
        <w:rPr>
          <w:noProof/>
        </w:rPr>
      </w:pPr>
    </w:p>
    <w:p w:rsidR="00EE011A" w:rsidRDefault="00EE011A">
      <w:r>
        <w:rPr>
          <w:noProof/>
        </w:rPr>
        <w:drawing>
          <wp:inline distT="0" distB="0" distL="0" distR="0" wp14:anchorId="49E2740D" wp14:editId="0F8AFCDA">
            <wp:extent cx="5274310" cy="20770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11A" w:rsidRDefault="00EE011A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2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.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打开</w:t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An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aconda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的命令窗口</w:t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，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依次输入以下命令</w:t>
      </w:r>
    </w:p>
    <w:p w:rsidR="00EE011A" w:rsidRDefault="00EE011A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1</w:t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）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Pytorch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安装</w:t>
      </w:r>
    </w:p>
    <w:p w:rsidR="00100EDE" w:rsidRDefault="00E8020F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conda install pytorch torchvision torchaudio cpuonly -c pytorch</w:t>
      </w:r>
    </w:p>
    <w:p w:rsidR="00EE011A" w:rsidRDefault="00EE011A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2</w:t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）安装包</w:t>
      </w:r>
    </w:p>
    <w:p w:rsidR="00100EDE" w:rsidRDefault="00E8020F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conda install cmake pyyaml typing scikit-image matplotlib pandas</w:t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 xml:space="preserve"> pillow</w:t>
      </w:r>
      <w:r w:rsidR="00EE011A">
        <w:rPr>
          <w:rFonts w:ascii="Consolas" w:eastAsia="宋体" w:hAnsi="Consolas" w:cs="宋体"/>
          <w:color w:val="212529"/>
          <w:kern w:val="0"/>
          <w:sz w:val="18"/>
          <w:szCs w:val="18"/>
        </w:rPr>
        <w:t xml:space="preserve"> tqdm</w:t>
      </w:r>
    </w:p>
    <w:p w:rsidR="00100EDE" w:rsidRDefault="00E8020F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pip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 xml:space="preserve"> install moviepy torchsummary attrdict keyring</w:t>
      </w:r>
      <w:r w:rsidR="00EE011A">
        <w:rPr>
          <w:rFonts w:ascii="Consolas" w:eastAsia="宋体" w:hAnsi="Consolas" w:cs="宋体"/>
          <w:color w:val="212529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opencv-python</w:t>
      </w:r>
    </w:p>
    <w:p w:rsidR="00100EDE" w:rsidRDefault="00EE011A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3</w:t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）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测试</w:t>
      </w:r>
    </w:p>
    <w:p w:rsidR="00100EDE" w:rsidRDefault="00EE011A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在命令行输入</w:t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p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ython</w:t>
      </w:r>
      <w:r w:rsidR="006446EA"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，</w:t>
      </w:r>
      <w:r w:rsidR="006446EA">
        <w:rPr>
          <w:rFonts w:ascii="Consolas" w:eastAsia="宋体" w:hAnsi="Consolas" w:cs="宋体"/>
          <w:color w:val="212529"/>
          <w:kern w:val="0"/>
          <w:sz w:val="18"/>
          <w:szCs w:val="18"/>
        </w:rPr>
        <w:t>然后输入</w:t>
      </w:r>
      <w:r w:rsidR="006446EA"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i</w:t>
      </w:r>
      <w:r w:rsidR="006446EA">
        <w:rPr>
          <w:rFonts w:ascii="Consolas" w:eastAsia="宋体" w:hAnsi="Consolas" w:cs="宋体"/>
          <w:color w:val="212529"/>
          <w:kern w:val="0"/>
          <w:sz w:val="18"/>
          <w:szCs w:val="18"/>
        </w:rPr>
        <w:t>mport torch</w:t>
      </w:r>
      <w:r w:rsidR="006446EA"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。</w:t>
      </w:r>
    </w:p>
    <w:p w:rsidR="00100EDE" w:rsidRDefault="00E8020F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i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mport torch</w:t>
      </w:r>
    </w:p>
    <w:p w:rsidR="00100EDE" w:rsidRDefault="00100EDE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</w:p>
    <w:p w:rsidR="00100EDE" w:rsidRDefault="006446EA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3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.</w:t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添加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conda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的下载源</w:t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(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可以做也可以不做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)</w:t>
      </w:r>
    </w:p>
    <w:p w:rsidR="00100EDE" w:rsidRDefault="00E8020F">
      <w:pPr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conda config --add channels https://mirrors.tuna.tsinghua.edu.cn/anaconda/pkgs/free</w:t>
      </w:r>
    </w:p>
    <w:p w:rsidR="00100EDE" w:rsidRDefault="00E8020F">
      <w:pPr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 xml:space="preserve">conda config --add channels </w:t>
      </w:r>
      <w:hyperlink r:id="rId10" w:history="1">
        <w:r>
          <w:rPr>
            <w:rStyle w:val="a3"/>
            <w:rFonts w:ascii="Consolas" w:eastAsia="宋体" w:hAnsi="Consolas" w:cs="宋体"/>
            <w:kern w:val="0"/>
            <w:sz w:val="18"/>
            <w:szCs w:val="18"/>
          </w:rPr>
          <w:t>https://mirrors.tuna.tsinghua.edu.cn/anaconda/pkgs/main</w:t>
        </w:r>
      </w:hyperlink>
    </w:p>
    <w:p w:rsidR="00100EDE" w:rsidRDefault="00E8020F">
      <w:pPr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 xml:space="preserve">conda config --add channels </w:t>
      </w:r>
      <w:hyperlink r:id="rId11" w:history="1">
        <w:r>
          <w:rPr>
            <w:rStyle w:val="a3"/>
            <w:rFonts w:ascii="Consolas" w:eastAsia="宋体" w:hAnsi="Consolas" w:cs="宋体"/>
            <w:kern w:val="0"/>
            <w:sz w:val="18"/>
            <w:szCs w:val="18"/>
          </w:rPr>
          <w:t>https://mirrors.tuna.tsinghua.edu.cn/anaconda/cloud/</w:t>
        </w:r>
      </w:hyperlink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pytorch</w:t>
      </w:r>
    </w:p>
    <w:p w:rsidR="00100EDE" w:rsidRDefault="00100EDE">
      <w:pPr>
        <w:rPr>
          <w:rFonts w:ascii="Consolas" w:eastAsia="宋体" w:hAnsi="Consolas" w:cs="宋体"/>
          <w:color w:val="212529"/>
          <w:kern w:val="0"/>
          <w:sz w:val="18"/>
          <w:szCs w:val="18"/>
        </w:rPr>
      </w:pPr>
    </w:p>
    <w:p w:rsidR="00100EDE" w:rsidRDefault="006446EA">
      <w:pPr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删除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conda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的下载源</w:t>
      </w:r>
    </w:p>
    <w:p w:rsidR="00100EDE" w:rsidRDefault="00E8020F">
      <w:pPr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conda config --</w:t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remove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 xml:space="preserve"> channels https://mirrors.tuna.tsinghua.edu.cn/anaconda/pkgs/free</w:t>
      </w:r>
    </w:p>
    <w:p w:rsidR="00100EDE" w:rsidRDefault="00E8020F">
      <w:pPr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conda config --</w:t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remove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 xml:space="preserve"> channels </w:t>
      </w:r>
      <w:hyperlink r:id="rId12" w:history="1">
        <w:r>
          <w:rPr>
            <w:rStyle w:val="a3"/>
            <w:rFonts w:ascii="Consolas" w:eastAsia="宋体" w:hAnsi="Consolas" w:cs="宋体"/>
            <w:kern w:val="0"/>
            <w:sz w:val="18"/>
            <w:szCs w:val="18"/>
          </w:rPr>
          <w:t>https://mirrors.tuna.tsinghua.edu.cn/anaconda/pkgs/main</w:t>
        </w:r>
      </w:hyperlink>
    </w:p>
    <w:p w:rsidR="00100EDE" w:rsidRDefault="00E8020F">
      <w:pPr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conda config --</w:t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remove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 xml:space="preserve"> channels </w:t>
      </w:r>
      <w:hyperlink r:id="rId13" w:history="1">
        <w:r>
          <w:rPr>
            <w:rStyle w:val="a3"/>
            <w:rFonts w:ascii="Consolas" w:eastAsia="宋体" w:hAnsi="Consolas" w:cs="宋体"/>
            <w:kern w:val="0"/>
            <w:sz w:val="18"/>
            <w:szCs w:val="18"/>
          </w:rPr>
          <w:t>https://mirrors.tuna.tsinghua.edu.cn/anaconda/cloud/</w:t>
        </w:r>
      </w:hyperlink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pytorch</w:t>
      </w:r>
    </w:p>
    <w:p w:rsidR="00100EDE" w:rsidRDefault="00100EDE">
      <w:pPr>
        <w:rPr>
          <w:rFonts w:ascii="Consolas" w:eastAsia="宋体" w:hAnsi="Consolas" w:cs="宋体"/>
          <w:color w:val="212529"/>
          <w:kern w:val="0"/>
          <w:sz w:val="18"/>
          <w:szCs w:val="18"/>
        </w:rPr>
      </w:pPr>
    </w:p>
    <w:p w:rsidR="00100EDE" w:rsidRDefault="00100EDE">
      <w:pPr>
        <w:rPr>
          <w:rFonts w:ascii="Consolas" w:eastAsia="宋体" w:hAnsi="Consolas" w:cs="宋体"/>
          <w:color w:val="212529"/>
          <w:kern w:val="0"/>
          <w:sz w:val="18"/>
          <w:szCs w:val="18"/>
        </w:rPr>
      </w:pPr>
    </w:p>
    <w:p w:rsidR="00100EDE" w:rsidRDefault="00100EDE">
      <w:pPr>
        <w:rPr>
          <w:rFonts w:ascii="Consolas" w:eastAsia="宋体" w:hAnsi="Consolas" w:cs="宋体"/>
          <w:color w:val="212529"/>
          <w:kern w:val="0"/>
          <w:sz w:val="18"/>
          <w:szCs w:val="18"/>
        </w:rPr>
      </w:pPr>
    </w:p>
    <w:p w:rsidR="00A50900" w:rsidRDefault="00A50900">
      <w:pPr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4.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可选安装</w:t>
      </w:r>
    </w:p>
    <w:p w:rsidR="00A50900" w:rsidRDefault="00A50900">
      <w:pP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方案一：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安装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tensorboard</w:t>
      </w:r>
    </w:p>
    <w:p w:rsidR="00A50900" w:rsidRDefault="00A50900">
      <w:pPr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conda install tensorboard</w:t>
      </w:r>
    </w:p>
    <w:p w:rsidR="00A50900" w:rsidRDefault="00A50900">
      <w:pPr>
        <w:rPr>
          <w:rFonts w:ascii="Consolas" w:eastAsia="宋体" w:hAnsi="Consolas" w:cs="宋体"/>
          <w:color w:val="212529"/>
          <w:kern w:val="0"/>
          <w:sz w:val="18"/>
          <w:szCs w:val="18"/>
        </w:rPr>
      </w:pPr>
      <w:bookmarkStart w:id="0" w:name="_GoBack"/>
      <w:bookmarkEnd w:id="0"/>
      <w:r>
        <w:rPr>
          <w:rFonts w:ascii="Consolas" w:eastAsia="宋体" w:hAnsi="Consolas" w:cs="宋体"/>
          <w:color w:val="212529"/>
          <w:kern w:val="0"/>
          <w:sz w:val="18"/>
          <w:szCs w:val="18"/>
        </w:rPr>
        <w:t xml:space="preserve">conda install –channel </w:t>
      </w:r>
      <w:hyperlink r:id="rId14" w:history="1">
        <w:r w:rsidRPr="007256EF">
          <w:rPr>
            <w:rStyle w:val="a3"/>
            <w:rFonts w:ascii="Consolas" w:eastAsia="宋体" w:hAnsi="Consolas" w:cs="宋体"/>
            <w:kern w:val="0"/>
            <w:sz w:val="18"/>
            <w:szCs w:val="18"/>
          </w:rPr>
          <w:t>https://conda.ananconda.org/anaconda</w:t>
        </w:r>
      </w:hyperlink>
      <w:r>
        <w:rPr>
          <w:rFonts w:ascii="Consolas" w:eastAsia="宋体" w:hAnsi="Consolas" w:cs="宋体"/>
          <w:color w:val="212529"/>
          <w:kern w:val="0"/>
          <w:sz w:val="18"/>
          <w:szCs w:val="18"/>
        </w:rPr>
        <w:t xml:space="preserve"> tensorflow==2.2.0</w:t>
      </w:r>
    </w:p>
    <w:p w:rsidR="00A50900" w:rsidRDefault="00A50900">
      <w:r>
        <w:t>或</w:t>
      </w:r>
    </w:p>
    <w:p w:rsidR="00A50900" w:rsidRDefault="00A50900">
      <w:r>
        <w:t>conda install tensorflow</w:t>
      </w:r>
    </w:p>
    <w:p w:rsidR="00A50900" w:rsidRDefault="00A50900"/>
    <w:p w:rsidR="00A50900" w:rsidRDefault="00A50900">
      <w:r>
        <w:t>方案二</w:t>
      </w:r>
      <w:r>
        <w:rPr>
          <w:rFonts w:hint="eastAsia"/>
        </w:rPr>
        <w:t>：</w:t>
      </w:r>
      <w:r>
        <w:t>安装</w:t>
      </w:r>
      <w:r>
        <w:rPr>
          <w:rFonts w:hint="eastAsia"/>
        </w:rPr>
        <w:t>v</w:t>
      </w:r>
      <w:r>
        <w:t>isdom</w:t>
      </w:r>
    </w:p>
    <w:p w:rsidR="00A50900" w:rsidRDefault="00A50900">
      <w:r>
        <w:t>conda install visdom</w:t>
      </w:r>
    </w:p>
    <w:p w:rsidR="00957E3F" w:rsidRDefault="00957E3F">
      <w:r>
        <w:t>或者</w:t>
      </w:r>
    </w:p>
    <w:p w:rsidR="00957E3F" w:rsidRPr="00A50900" w:rsidRDefault="00957E3F">
      <w:pPr>
        <w:rPr>
          <w:rFonts w:hint="eastAsia"/>
        </w:rPr>
      </w:pPr>
      <w:r>
        <w:t xml:space="preserve">conda install </w:t>
      </w:r>
      <w:r>
        <w:t>–</w:t>
      </w:r>
      <w:r>
        <w:rPr>
          <w:rFonts w:hint="eastAsia"/>
        </w:rPr>
        <w:t>c</w:t>
      </w:r>
      <w:r>
        <w:t xml:space="preserve"> conda-forge </w:t>
      </w:r>
      <w:r>
        <w:t>visdom</w:t>
      </w:r>
    </w:p>
    <w:p w:rsidR="00100EDE" w:rsidRDefault="00100EDE"/>
    <w:sectPr w:rsidR="00100E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2835" w:rsidRDefault="00AE2835" w:rsidP="00EE011A">
      <w:r>
        <w:separator/>
      </w:r>
    </w:p>
  </w:endnote>
  <w:endnote w:type="continuationSeparator" w:id="0">
    <w:p w:rsidR="00AE2835" w:rsidRDefault="00AE2835" w:rsidP="00EE0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2835" w:rsidRDefault="00AE2835" w:rsidP="00EE011A">
      <w:r>
        <w:separator/>
      </w:r>
    </w:p>
  </w:footnote>
  <w:footnote w:type="continuationSeparator" w:id="0">
    <w:p w:rsidR="00AE2835" w:rsidRDefault="00AE2835" w:rsidP="00EE01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8D9"/>
    <w:rsid w:val="00100EDE"/>
    <w:rsid w:val="002A21C9"/>
    <w:rsid w:val="003230A4"/>
    <w:rsid w:val="006446EA"/>
    <w:rsid w:val="00703A55"/>
    <w:rsid w:val="007D7B9C"/>
    <w:rsid w:val="008358D9"/>
    <w:rsid w:val="00957E3F"/>
    <w:rsid w:val="00A50900"/>
    <w:rsid w:val="00AE2835"/>
    <w:rsid w:val="00B50E77"/>
    <w:rsid w:val="00C7093F"/>
    <w:rsid w:val="00D4617A"/>
    <w:rsid w:val="00E8020F"/>
    <w:rsid w:val="00EE011A"/>
    <w:rsid w:val="10B0163F"/>
    <w:rsid w:val="30AF1E5D"/>
    <w:rsid w:val="3D8A51C9"/>
    <w:rsid w:val="5F8E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06BD4EF-08BB-4F6A-8ADF-35A469F77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styleId="a4">
    <w:name w:val="header"/>
    <w:basedOn w:val="a"/>
    <w:link w:val="Char"/>
    <w:uiPriority w:val="99"/>
    <w:unhideWhenUsed/>
    <w:rsid w:val="00EE01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E011A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E01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E011A"/>
    <w:rPr>
      <w:kern w:val="2"/>
      <w:sz w:val="18"/>
      <w:szCs w:val="18"/>
    </w:rPr>
  </w:style>
  <w:style w:type="paragraph" w:styleId="a6">
    <w:name w:val="List Paragraph"/>
    <w:basedOn w:val="a"/>
    <w:uiPriority w:val="99"/>
    <w:rsid w:val="00EE01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orch.org/get-started/locally/" TargetMode="External"/><Relationship Id="rId13" Type="http://schemas.openxmlformats.org/officeDocument/2006/relationships/hyperlink" Target="https://mirrors.tuna.tsinghua.edu.cn/anaconda/clou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naconda.com/products/individual" TargetMode="External"/><Relationship Id="rId12" Type="http://schemas.openxmlformats.org/officeDocument/2006/relationships/hyperlink" Target="https://mirrors.tuna.tsinghua.edu.cn/anaconda/pkgs/mai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mirrors.tuna.tsinghua.edu.cn/anaconda/cloud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mirrors.tuna.tsinghua.edu.cn/anaconda/pkgs/mai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conda.ananconda.org/anacond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bill</cp:lastModifiedBy>
  <cp:revision>15</cp:revision>
  <dcterms:created xsi:type="dcterms:W3CDTF">2022-02-22T01:10:00Z</dcterms:created>
  <dcterms:modified xsi:type="dcterms:W3CDTF">2022-03-02T03:00:00Z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