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29F" w:rsidRDefault="00CB7247" w:rsidP="00CB7247">
      <w:pPr>
        <w:pStyle w:val="af"/>
        <w:ind w:firstLine="643"/>
      </w:pPr>
      <w:r>
        <w:rPr>
          <w:rFonts w:hint="eastAsia"/>
        </w:rPr>
        <w:t>机器</w:t>
      </w:r>
      <w:r>
        <w:t>学习学习</w:t>
      </w:r>
      <w:r>
        <w:rPr>
          <w:rFonts w:hint="eastAsia"/>
        </w:rPr>
        <w:t>计划</w:t>
      </w:r>
    </w:p>
    <w:p w:rsidR="00CB7247" w:rsidRDefault="00CB7247" w:rsidP="00CB7247">
      <w:pPr>
        <w:pStyle w:val="1"/>
        <w:numPr>
          <w:ilvl w:val="0"/>
          <w:numId w:val="3"/>
        </w:numPr>
        <w:spacing w:before="156" w:after="156"/>
      </w:pPr>
      <w:r>
        <w:rPr>
          <w:rFonts w:hint="eastAsia"/>
        </w:rPr>
        <w:t>发展方向</w:t>
      </w:r>
    </w:p>
    <w:p w:rsidR="00A977C1" w:rsidRPr="00A977C1" w:rsidRDefault="00A977C1" w:rsidP="00A977C1">
      <w:pPr>
        <w:ind w:firstLine="480"/>
        <w:rPr>
          <w:rFonts w:hint="eastAsia"/>
        </w:rPr>
      </w:pPr>
      <w:r>
        <w:rPr>
          <w:rFonts w:hint="eastAsia"/>
        </w:rPr>
        <w:t>研究生</w:t>
      </w:r>
      <w:r>
        <w:t>阶段：机器学习主要以数据分析，</w:t>
      </w:r>
      <w:proofErr w:type="spellStart"/>
      <w:r>
        <w:t>kaggle</w:t>
      </w:r>
      <w:proofErr w:type="spellEnd"/>
      <w:r>
        <w:rPr>
          <w:rFonts w:hint="eastAsia"/>
        </w:rPr>
        <w:t>竞赛</w:t>
      </w:r>
      <w:r>
        <w:t>作为</w:t>
      </w:r>
      <w:r>
        <w:rPr>
          <w:rFonts w:hint="eastAsia"/>
        </w:rPr>
        <w:t>主战场</w:t>
      </w:r>
      <w:r>
        <w:t>。</w:t>
      </w:r>
    </w:p>
    <w:p w:rsidR="00CB7247" w:rsidRDefault="00CB7247" w:rsidP="00CB7247">
      <w:pPr>
        <w:ind w:firstLine="480"/>
      </w:pPr>
      <w:r>
        <w:rPr>
          <w:rFonts w:hint="eastAsia"/>
        </w:rPr>
        <w:t>职业发展</w:t>
      </w:r>
      <w:r>
        <w:t>方向</w:t>
      </w:r>
      <w:r>
        <w:rPr>
          <w:rFonts w:hint="eastAsia"/>
        </w:rPr>
        <w:t>：应用机器</w:t>
      </w:r>
      <w:r>
        <w:t>学习进行数据分析，</w:t>
      </w:r>
      <w:r>
        <w:rPr>
          <w:rFonts w:hint="eastAsia"/>
        </w:rPr>
        <w:t>进行</w:t>
      </w:r>
      <w:r>
        <w:t>工业生产制造方面的机器学习应用，进入工业</w:t>
      </w:r>
      <w:r>
        <w:rPr>
          <w:rFonts w:hint="eastAsia"/>
        </w:rPr>
        <w:t>生产</w:t>
      </w:r>
      <w:r>
        <w:t>，机器人，物联</w:t>
      </w:r>
      <w:r>
        <w:rPr>
          <w:rFonts w:hint="eastAsia"/>
        </w:rPr>
        <w:t>网行业</w:t>
      </w:r>
      <w:r>
        <w:t>。</w:t>
      </w:r>
    </w:p>
    <w:p w:rsidR="00A977C1" w:rsidRPr="00A977C1" w:rsidRDefault="00A977C1" w:rsidP="00CB7247">
      <w:pPr>
        <w:ind w:firstLine="480"/>
        <w:rPr>
          <w:rFonts w:hint="eastAsia"/>
        </w:rPr>
      </w:pPr>
    </w:p>
    <w:p w:rsidR="00CB7247" w:rsidRDefault="00CB7247" w:rsidP="00CB7247">
      <w:pPr>
        <w:pStyle w:val="1"/>
        <w:numPr>
          <w:ilvl w:val="0"/>
          <w:numId w:val="2"/>
        </w:numPr>
        <w:spacing w:before="156" w:after="156"/>
      </w:pPr>
      <w:r>
        <w:t>学习核心</w:t>
      </w:r>
    </w:p>
    <w:p w:rsidR="00CB7247" w:rsidRDefault="00CB7247" w:rsidP="00CB7247">
      <w:pPr>
        <w:ind w:firstLine="480"/>
      </w:pPr>
      <w:r>
        <w:rPr>
          <w:rFonts w:hint="eastAsia"/>
        </w:rPr>
        <w:t>机器</w:t>
      </w:r>
      <w:r>
        <w:t>学习理论</w:t>
      </w:r>
    </w:p>
    <w:p w:rsidR="00CB7247" w:rsidRDefault="00CB7247" w:rsidP="00CB7247">
      <w:pPr>
        <w:ind w:firstLine="480"/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编程</w:t>
      </w:r>
      <w:r>
        <w:t>实现</w:t>
      </w:r>
    </w:p>
    <w:p w:rsidR="00CB7247" w:rsidRDefault="00CB7247" w:rsidP="00CB7247">
      <w:pPr>
        <w:ind w:firstLine="480"/>
      </w:pPr>
      <w:r>
        <w:rPr>
          <w:rFonts w:hint="eastAsia"/>
        </w:rPr>
        <w:t>项目</w:t>
      </w:r>
      <w:r>
        <w:t>实践</w:t>
      </w:r>
    </w:p>
    <w:p w:rsidR="00CB7247" w:rsidRDefault="00CB7247" w:rsidP="00CB7247">
      <w:pPr>
        <w:pStyle w:val="1"/>
        <w:spacing w:before="156" w:after="156"/>
      </w:pPr>
      <w:r>
        <w:rPr>
          <w:rFonts w:hint="eastAsia"/>
        </w:rPr>
        <w:t>三</w:t>
      </w:r>
      <w:r>
        <w:t>、学习方法</w:t>
      </w:r>
    </w:p>
    <w:p w:rsidR="00CB7247" w:rsidRDefault="00840AF9" w:rsidP="00CB7247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看项目案例</w:t>
      </w:r>
      <w:r>
        <w:rPr>
          <w:rFonts w:hint="eastAsia"/>
        </w:rPr>
        <w:t>，</w:t>
      </w:r>
      <w:r>
        <w:t>整理算法逻辑，动手复现代码</w:t>
      </w:r>
    </w:p>
    <w:p w:rsidR="00840AF9" w:rsidRDefault="00840AF9" w:rsidP="00CB724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看算法理论</w:t>
      </w:r>
    </w:p>
    <w:p w:rsidR="00840AF9" w:rsidRDefault="00840AF9" w:rsidP="00CB7247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刷</w:t>
      </w:r>
      <w:proofErr w:type="spellStart"/>
      <w:r>
        <w:t>LeetCode</w:t>
      </w:r>
      <w:proofErr w:type="spellEnd"/>
      <w:r>
        <w:rPr>
          <w:rFonts w:hint="eastAsia"/>
        </w:rPr>
        <w:t>问题</w:t>
      </w:r>
    </w:p>
    <w:p w:rsidR="00840AF9" w:rsidRDefault="00840AF9" w:rsidP="00CB7247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参加</w:t>
      </w:r>
      <w:proofErr w:type="spellStart"/>
      <w:r>
        <w:t>kaggle</w:t>
      </w:r>
      <w:proofErr w:type="spellEnd"/>
      <w:r>
        <w:t>竞赛</w:t>
      </w:r>
    </w:p>
    <w:p w:rsidR="00840AF9" w:rsidRDefault="00840AF9" w:rsidP="00CB7247">
      <w:pPr>
        <w:ind w:firstLine="480"/>
      </w:pPr>
      <w:r>
        <w:t>5</w:t>
      </w:r>
      <w:r>
        <w:rPr>
          <w:rFonts w:hint="eastAsia"/>
        </w:rPr>
        <w:t>、</w:t>
      </w:r>
      <w:r>
        <w:t>阅读一篇经典算法的论文</w:t>
      </w:r>
    </w:p>
    <w:p w:rsidR="00214120" w:rsidRDefault="00214120" w:rsidP="00214120">
      <w:pPr>
        <w:pStyle w:val="1"/>
        <w:spacing w:before="156" w:after="156"/>
      </w:pPr>
      <w:r>
        <w:rPr>
          <w:rFonts w:hint="eastAsia"/>
        </w:rPr>
        <w:t>四</w:t>
      </w:r>
      <w:r>
        <w:t>、学习资料</w:t>
      </w:r>
    </w:p>
    <w:p w:rsidR="00214120" w:rsidRDefault="00214120" w:rsidP="0021412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214120">
        <w:t xml:space="preserve">2017(book)  Hands-On Machine Learning with </w:t>
      </w:r>
      <w:proofErr w:type="spellStart"/>
      <w:r w:rsidRPr="00214120">
        <w:t>Scikit</w:t>
      </w:r>
      <w:proofErr w:type="spellEnd"/>
      <w:r w:rsidRPr="00214120">
        <w:t xml:space="preserve">-Learn and </w:t>
      </w:r>
      <w:proofErr w:type="spellStart"/>
      <w:r w:rsidRPr="00214120">
        <w:t>TensorFlow</w:t>
      </w:r>
      <w:proofErr w:type="spellEnd"/>
    </w:p>
    <w:p w:rsidR="00214120" w:rsidRDefault="00214120" w:rsidP="00214120">
      <w:pPr>
        <w:ind w:firstLine="480"/>
      </w:pPr>
      <w:r>
        <w:t>2</w:t>
      </w:r>
      <w:r>
        <w:rPr>
          <w:rFonts w:hint="eastAsia"/>
        </w:rPr>
        <w:t>、</w:t>
      </w:r>
      <w:r>
        <w:t>机器学习</w:t>
      </w:r>
      <w:r>
        <w:t>-</w:t>
      </w:r>
      <w:r>
        <w:t>周志华</w:t>
      </w:r>
    </w:p>
    <w:p w:rsidR="00214120" w:rsidRDefault="00214120" w:rsidP="00214120">
      <w:pPr>
        <w:ind w:firstLine="480"/>
      </w:pPr>
      <w:r>
        <w:t>3</w:t>
      </w:r>
      <w:r>
        <w:rPr>
          <w:rFonts w:hint="eastAsia"/>
        </w:rPr>
        <w:t>、统计</w:t>
      </w:r>
      <w:r>
        <w:t>学习方法</w:t>
      </w:r>
      <w:r>
        <w:t>-</w:t>
      </w:r>
      <w:r>
        <w:t>李航</w:t>
      </w:r>
    </w:p>
    <w:p w:rsidR="00214120" w:rsidRPr="00214120" w:rsidRDefault="00214120" w:rsidP="00214120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python</w:t>
      </w:r>
      <w:r>
        <w:t>教程</w:t>
      </w:r>
    </w:p>
    <w:p w:rsidR="00840AF9" w:rsidRDefault="00214120" w:rsidP="00840AF9">
      <w:pPr>
        <w:pStyle w:val="1"/>
        <w:spacing w:before="156" w:after="156"/>
      </w:pPr>
      <w:r>
        <w:rPr>
          <w:rFonts w:hint="eastAsia"/>
        </w:rPr>
        <w:t>五</w:t>
      </w:r>
      <w:r w:rsidR="00840AF9">
        <w:t>、学习计划</w:t>
      </w:r>
    </w:p>
    <w:p w:rsidR="00840AF9" w:rsidRDefault="00214120" w:rsidP="00840AF9">
      <w:pPr>
        <w:ind w:firstLine="480"/>
      </w:pPr>
      <w:proofErr w:type="gramStart"/>
      <w:r>
        <w:rPr>
          <w:rFonts w:hint="eastAsia"/>
        </w:rPr>
        <w:t>每周看</w:t>
      </w:r>
      <w:r>
        <w:t>一个</w:t>
      </w:r>
      <w:proofErr w:type="gramEnd"/>
      <w:r>
        <w:t>机器学习方法，并写一篇博文</w:t>
      </w:r>
      <w:r>
        <w:rPr>
          <w:rFonts w:hint="eastAsia"/>
        </w:rPr>
        <w:t>。</w:t>
      </w:r>
    </w:p>
    <w:p w:rsidR="00214120" w:rsidRPr="00214120" w:rsidRDefault="00214120" w:rsidP="00840AF9">
      <w:pPr>
        <w:ind w:firstLine="480"/>
        <w:rPr>
          <w:rFonts w:hint="eastAsia"/>
        </w:rPr>
      </w:pPr>
      <w:bookmarkStart w:id="0" w:name="_GoBack"/>
      <w:bookmarkEnd w:id="0"/>
    </w:p>
    <w:p w:rsidR="00840AF9" w:rsidRPr="00CB7247" w:rsidRDefault="00840AF9" w:rsidP="00CB7247">
      <w:pPr>
        <w:ind w:firstLine="480"/>
        <w:rPr>
          <w:rFonts w:hint="eastAsia"/>
        </w:rPr>
      </w:pPr>
    </w:p>
    <w:sectPr w:rsidR="00840AF9" w:rsidRPr="00CB72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C41" w:rsidRDefault="00622C41" w:rsidP="00A24428">
      <w:pPr>
        <w:ind w:firstLine="480"/>
      </w:pPr>
      <w:r>
        <w:separator/>
      </w:r>
    </w:p>
  </w:endnote>
  <w:endnote w:type="continuationSeparator" w:id="0">
    <w:p w:rsidR="00622C41" w:rsidRDefault="00622C41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C41" w:rsidRDefault="00622C41" w:rsidP="00A24428">
      <w:pPr>
        <w:ind w:firstLine="480"/>
      </w:pPr>
      <w:r>
        <w:separator/>
      </w:r>
    </w:p>
  </w:footnote>
  <w:footnote w:type="continuationSeparator" w:id="0">
    <w:p w:rsidR="00622C41" w:rsidRDefault="00622C41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702C"/>
    <w:multiLevelType w:val="hybridMultilevel"/>
    <w:tmpl w:val="8D1CF37C"/>
    <w:lvl w:ilvl="0" w:tplc="7B8C0F9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6B309E"/>
    <w:multiLevelType w:val="hybridMultilevel"/>
    <w:tmpl w:val="E2F0BDBA"/>
    <w:lvl w:ilvl="0" w:tplc="5798FE8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9F64BB"/>
    <w:multiLevelType w:val="hybridMultilevel"/>
    <w:tmpl w:val="F53A4B2C"/>
    <w:lvl w:ilvl="0" w:tplc="8D2EC00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47"/>
    <w:rsid w:val="000A529F"/>
    <w:rsid w:val="00214120"/>
    <w:rsid w:val="002B6E2D"/>
    <w:rsid w:val="00474D45"/>
    <w:rsid w:val="005C035E"/>
    <w:rsid w:val="00622C41"/>
    <w:rsid w:val="00814C7B"/>
    <w:rsid w:val="00840AF9"/>
    <w:rsid w:val="00877DF6"/>
    <w:rsid w:val="00A24428"/>
    <w:rsid w:val="00A977C1"/>
    <w:rsid w:val="00CB7247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433FA"/>
  <w15:chartTrackingRefBased/>
  <w15:docId w15:val="{308A6764-1CE7-49FA-8216-75AC21ED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35E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9"/>
    <w:qFormat/>
    <w:rsid w:val="005C035E"/>
    <w:pPr>
      <w:keepNext/>
      <w:keepLines/>
      <w:spacing w:beforeLines="50" w:before="50" w:afterLines="50" w:after="50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5C035E"/>
    <w:pPr>
      <w:keepNext/>
      <w:keepLines/>
      <w:spacing w:beforeLines="50" w:before="50" w:afterLines="50" w:after="5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aliases w:val="二级标题"/>
    <w:next w:val="a"/>
    <w:link w:val="30"/>
    <w:uiPriority w:val="9"/>
    <w:unhideWhenUsed/>
    <w:qFormat/>
    <w:rsid w:val="00FE201D"/>
    <w:pPr>
      <w:keepNext/>
      <w:keepLines/>
      <w:spacing w:beforeLines="100" w:before="100" w:line="360" w:lineRule="auto"/>
      <w:jc w:val="center"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9"/>
    <w:unhideWhenUsed/>
    <w:qFormat/>
    <w:rsid w:val="005C035E"/>
    <w:pPr>
      <w:keepNext/>
      <w:keepLines/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二级标题 字符"/>
    <w:basedOn w:val="a0"/>
    <w:link w:val="3"/>
    <w:uiPriority w:val="9"/>
    <w:rsid w:val="00FE201D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5C035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5C035E"/>
    <w:rPr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rsid w:val="005C035E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31">
    <w:name w:val="标题3"/>
    <w:link w:val="32"/>
    <w:qFormat/>
    <w:rsid w:val="005C035E"/>
    <w:rPr>
      <w:b/>
      <w:bCs/>
      <w:kern w:val="44"/>
      <w:sz w:val="28"/>
      <w:szCs w:val="44"/>
    </w:rPr>
  </w:style>
  <w:style w:type="paragraph" w:customStyle="1" w:styleId="a3">
    <w:name w:val="图片"/>
    <w:link w:val="a4"/>
    <w:qFormat/>
    <w:rsid w:val="005C035E"/>
    <w:rPr>
      <w:bCs/>
      <w:kern w:val="44"/>
      <w:sz w:val="24"/>
      <w:szCs w:val="44"/>
    </w:rPr>
  </w:style>
  <w:style w:type="character" w:customStyle="1" w:styleId="32">
    <w:name w:val="标题3 字符"/>
    <w:basedOn w:val="10"/>
    <w:link w:val="31"/>
    <w:rsid w:val="005C035E"/>
    <w:rPr>
      <w:b/>
      <w:bCs/>
      <w:kern w:val="44"/>
      <w:sz w:val="28"/>
      <w:szCs w:val="44"/>
    </w:rPr>
  </w:style>
  <w:style w:type="paragraph" w:customStyle="1" w:styleId="a5">
    <w:name w:val="表格"/>
    <w:link w:val="a6"/>
    <w:qFormat/>
    <w:rsid w:val="005C035E"/>
    <w:rPr>
      <w:bCs/>
      <w:kern w:val="44"/>
      <w:szCs w:val="44"/>
    </w:rPr>
  </w:style>
  <w:style w:type="character" w:customStyle="1" w:styleId="a4">
    <w:name w:val="图片 字符"/>
    <w:basedOn w:val="32"/>
    <w:link w:val="a3"/>
    <w:rsid w:val="005C035E"/>
    <w:rPr>
      <w:b w:val="0"/>
      <w:bCs/>
      <w:kern w:val="44"/>
      <w:sz w:val="24"/>
      <w:szCs w:val="44"/>
    </w:rPr>
  </w:style>
  <w:style w:type="paragraph" w:customStyle="1" w:styleId="a7">
    <w:name w:val="图形名称"/>
    <w:link w:val="a8"/>
    <w:qFormat/>
    <w:rsid w:val="005C035E"/>
    <w:pPr>
      <w:spacing w:afterLines="50" w:after="50"/>
    </w:pPr>
    <w:rPr>
      <w:rFonts w:eastAsia="Adobe 黑体 Std R"/>
      <w:bCs/>
      <w:kern w:val="44"/>
      <w:szCs w:val="44"/>
    </w:rPr>
  </w:style>
  <w:style w:type="character" w:customStyle="1" w:styleId="a6">
    <w:name w:val="表格 字符"/>
    <w:basedOn w:val="a4"/>
    <w:link w:val="a5"/>
    <w:rsid w:val="005C035E"/>
    <w:rPr>
      <w:b w:val="0"/>
      <w:bCs/>
      <w:kern w:val="44"/>
      <w:sz w:val="24"/>
      <w:szCs w:val="44"/>
    </w:rPr>
  </w:style>
  <w:style w:type="paragraph" w:customStyle="1" w:styleId="a9">
    <w:name w:val="表头"/>
    <w:next w:val="a"/>
    <w:link w:val="aa"/>
    <w:qFormat/>
    <w:rsid w:val="005C035E"/>
    <w:pPr>
      <w:spacing w:beforeLines="50" w:before="50"/>
      <w:jc w:val="center"/>
    </w:pPr>
    <w:rPr>
      <w:rFonts w:eastAsia="Adobe 黑体 Std R"/>
      <w:bCs/>
      <w:kern w:val="44"/>
      <w:szCs w:val="44"/>
    </w:rPr>
  </w:style>
  <w:style w:type="character" w:customStyle="1" w:styleId="a8">
    <w:name w:val="图形名称 字符"/>
    <w:basedOn w:val="a6"/>
    <w:link w:val="a7"/>
    <w:rsid w:val="005C035E"/>
    <w:rPr>
      <w:rFonts w:eastAsia="Adobe 黑体 Std R"/>
      <w:b w:val="0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rsid w:val="005C035E"/>
    <w:rPr>
      <w:rFonts w:eastAsia="Adobe 黑体 Std R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10"/>
    <w:qFormat/>
    <w:rsid w:val="00CB72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CB72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CB724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0010;&#20154;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个人文案编辑模板.dotx</Template>
  <TotalTime>515</TotalTime>
  <Pages>1</Pages>
  <Words>52</Words>
  <Characters>302</Characters>
  <Application>Microsoft Office Word</Application>
  <DocSecurity>0</DocSecurity>
  <Lines>2</Lines>
  <Paragraphs>1</Paragraphs>
  <ScaleCrop>false</ScaleCrop>
  <Company>Microsoft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2</cp:revision>
  <dcterms:created xsi:type="dcterms:W3CDTF">2018-11-28T07:16:00Z</dcterms:created>
  <dcterms:modified xsi:type="dcterms:W3CDTF">2018-11-28T15:51:00Z</dcterms:modified>
</cp:coreProperties>
</file>