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淘宝导入报错，是因为csv文件格式不对。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用wps另存转换一下。步骤如下：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如果没有wps，百度一下 下载安装即可。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"https://www.baidu.com/s?wd=wps&amp;rsv_spt=1&amp;rsv_iqid=0xc35e1c770013e081&amp;issp=1&amp;f=8&amp;rsv_bp=1&amp;rsv_idx=2&amp;ie=utf-8&amp;tn=baiduhome_pg&amp;rsv_enter=1&amp;rsv_dl=ib&amp;rsv_sug3=2&amp;rsv_sug1=2&amp;rsv_sug7=100"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https://www.baidu.com/s?wd=wps&amp;rsv_spt=1&amp;rsv_iqid=0xc35e1c770013e081&amp;issp=1&amp;f=8&amp;rsv_bp=1&amp;rsv_idx=2&amp;ie=utf-8&amp;tn=baiduhome_pg&amp;rsv_enter=1&amp;rsv_dl=ib&amp;rsv_sug3=2&amp;rsv_sug1=2&amp;rsv_sug7=100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67325" cy="2009140"/>
            <wp:effectExtent l="0" t="0" r="9525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009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7325" cy="2711450"/>
            <wp:effectExtent l="0" t="0" r="9525" b="12700"/>
            <wp:docPr id="2" name="图片 2" descr="AA5083C5-2488-40d4-8443-DD8F35E813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AA5083C5-2488-40d4-8443-DD8F35E813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71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7325" cy="2189480"/>
            <wp:effectExtent l="0" t="0" r="9525" b="1270"/>
            <wp:docPr id="3" name="图片 3" descr="5380BCB4-E488-498e-86C9-B95418C0C60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5380BCB4-E488-498e-86C9-B95418C0C60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18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8595" cy="3776980"/>
            <wp:effectExtent l="0" t="0" r="8255" b="13970"/>
            <wp:docPr id="4" name="图片 4" descr="BCE7DEEF-7277-40e8-BB73-E81A26C43E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BCE7DEEF-7277-40e8-BB73-E81A26C43E4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77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用转换好的csv上传。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E60E5F"/>
    <w:rsid w:val="07E60E5F"/>
    <w:rsid w:val="09561094"/>
    <w:rsid w:val="09F17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2019-09-11T01:41:00Z</dcterms:created>
  <dc:creator>荷叶清风1407724127</dc:creator>
  <cp:lastModifiedBy>荷叶清风1407724127</cp:lastModifiedBy>
  <dcterms:modified xsi:type="dcterms:W3CDTF">2019-09-11T01:46:58Z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