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问题思考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在混合开发的App中，经常会有内嵌的H5页面。那么这些H5页面元素该如何进行定位操作呢？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解决思路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针对这种场景直接使用前面所讲的方法来进行定位是行不通的，因为前面的都是基于</w:t>
      </w:r>
      <w:proofErr w:type="spellStart"/>
      <w:r w:rsidRPr="00624913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Andriod</w:t>
      </w:r>
      <w:proofErr w:type="spellEnd"/>
      <w:r w:rsidRPr="00624913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原生控件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进行元素定位，</w:t>
      </w:r>
      <w:r w:rsidRPr="00624913">
        <w:rPr>
          <w:rFonts w:ascii="微软雅黑" w:eastAsia="微软雅黑" w:hAnsi="微软雅黑" w:hint="eastAsia"/>
          <w:color w:val="24292E"/>
          <w:sz w:val="21"/>
          <w:szCs w:val="21"/>
          <w:highlight w:val="yellow"/>
        </w:rPr>
        <w:t>而Web网页是单独的B/S架构，两者的运行环境不同因此需要进行上下文（context）切换，然后对H5页面元素进行定位操作。</w:t>
      </w:r>
      <w:bookmarkStart w:id="0" w:name="_GoBack"/>
      <w:bookmarkEnd w:id="0"/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context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Context的中文翻译为：语境; 上下文; 背景; 环境，在开发中我们经常说“上下文”，那么这个“上下文”到底是指什么意思呢？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Android源码中的注释是这么来解释Context的：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Interface to global information about an application environment. This is an abstract class whose implementation is provided by the Android system. It allows access to application-specific resources and classes, as well as up-calls for application-level operations such as launching activities, broadcasting and receiving intents, etc.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翻译如下：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关于应用程序环境的全局信息的接口。 这是一个抽象类，其实现由Android系统提供。 它允许访问特定于应用程序的资源和类，以及对应用程序级操作的调用，如启动活动、广播和接收意图等。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通俗理解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在程序中context我们可以理解为</w:t>
      </w:r>
      <w:r>
        <w:rPr>
          <w:rStyle w:val="a9"/>
          <w:rFonts w:ascii="微软雅黑" w:eastAsia="微软雅黑" w:hAnsi="微软雅黑" w:hint="eastAsia"/>
          <w:color w:val="24292E"/>
          <w:sz w:val="21"/>
          <w:szCs w:val="21"/>
        </w:rPr>
        <w:t>当前对象在程序中所处的一个环境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t>。 比如前面提到的App一个界面是属于Activity类型，也就是Android界面环境，但是当访问内嵌的网页是属于另外一个环境（网页环境），两者处于不同的一个环境。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案例讲解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dr.fone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 内嵌网页地址：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https://drfone.wondershare.com/backup.html</w:t>
        </w:r>
      </w:hyperlink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WebView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WebView是Android系统提供能显示网页的系统控件，它是一个特殊的View，同时它也是一个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ViewGroup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，可以有很多其他子View。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在Android 4.4以下(不包含4.4)系统WebView底层实现是采用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</w:t>
      </w: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http://www.webkit.org/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)内核，而在Android 4.4及其以上Google 采用了chromium(</w:t>
      </w:r>
      <w:hyperlink r:id="rId10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http://www.chromium.org/</w:t>
        </w:r>
      </w:hyperlink>
      <w:r>
        <w:rPr>
          <w:rFonts w:ascii="微软雅黑" w:eastAsia="微软雅黑" w:hAnsi="微软雅黑" w:hint="eastAsia"/>
          <w:color w:val="24292E"/>
          <w:sz w:val="21"/>
          <w:szCs w:val="21"/>
        </w:rPr>
        <w:t>)作为系统WebView的底层内核支持。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这里简单介绍下基于Chromium 的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和基于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的差异，基于Chromium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提供更广的HTML5,CSS3,Javascript支持，在目前最新Android 系统版本5.0上基于chromium 37，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提供</w:t>
      </w:r>
      <w:r>
        <w:rPr>
          <w:rFonts w:ascii="微软雅黑" w:eastAsia="微软雅黑" w:hAnsi="微软雅黑" w:hint="eastAsia"/>
          <w:color w:val="6A737D"/>
          <w:sz w:val="21"/>
          <w:szCs w:val="21"/>
        </w:rPr>
        <w:lastRenderedPageBreak/>
        <w:t>绝大多数的HTML5特性支持。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Webkit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JavaScript引起采用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WebCore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Javascript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在Android 4.4上换成了V8能直接提升JavaScript性能。另外Chromium 支持远程调试(Chrome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DevTools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)。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H5元素定位环境搭建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资源下载</w:t>
      </w:r>
    </w:p>
    <w:p w:rsidR="00B16C6F" w:rsidRDefault="00B16C6F" w:rsidP="00B16C6F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Chrome PC浏览器：</w:t>
      </w:r>
    </w:p>
    <w:p w:rsidR="00B16C6F" w:rsidRDefault="006400C0" w:rsidP="00B16C6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1" w:history="1">
        <w:proofErr w:type="gramStart"/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官网下载</w:t>
        </w:r>
        <w:proofErr w:type="gramEnd"/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地址</w:t>
        </w:r>
      </w:hyperlink>
    </w:p>
    <w:p w:rsidR="00B16C6F" w:rsidRDefault="006400C0" w:rsidP="00B16C6F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2" w:history="1"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国内站点下载</w:t>
        </w:r>
      </w:hyperlink>
    </w:p>
    <w:p w:rsidR="00B16C6F" w:rsidRDefault="00B16C6F" w:rsidP="00B16C6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Cs w:val="21"/>
        </w:rPr>
        <w:t>手机版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 xml:space="preserve"> Chrome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手机上安装Chrome最好到Google play去安装，手机上没有Google play可以先安装一个“GO谷歌安装器” 安装后注册Google play账号（由于众所周知的网络原因，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Googleplay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大陆地区无法使用）</w:t>
      </w:r>
    </w:p>
    <w:p w:rsidR="00B16C6F" w:rsidRDefault="00B16C6F" w:rsidP="00B16C6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Chrome driver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hyperlink r:id="rId13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下载地址</w:t>
        </w:r>
      </w:hyperlink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chrome driver要与Chrome的版本对应：</w:t>
      </w:r>
    </w:p>
    <w:p w:rsidR="00B16C6F" w:rsidRDefault="006400C0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hyperlink r:id="rId14" w:history="1">
        <w:r w:rsidR="00B16C6F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ChromeDriver版本与Chrome版本对应表</w:t>
        </w:r>
      </w:hyperlink>
    </w:p>
    <w:p w:rsidR="00B16C6F" w:rsidRDefault="006400C0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6A737D"/>
          <w:sz w:val="21"/>
          <w:szCs w:val="21"/>
        </w:rPr>
      </w:pPr>
      <w:hyperlink r:id="rId15" w:history="1">
        <w:r w:rsidR="00B16C6F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Appium Chromedriver 官方说明文档</w:t>
        </w:r>
      </w:hyperlink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chromediver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路径 一般位于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路径中的.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..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node_modules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appium-chromedriver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chromedriver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\win里面，如下所示：运行chromedriver.exe可以查看到当前的版本信息。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\U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sers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\S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huqing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ppData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oaming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ode_modules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ppium-chromedriver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\c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hromedriver</w:t>
      </w:r>
      <w:r>
        <w:rPr>
          <w:rStyle w:val="hljs-symbol"/>
          <w:rFonts w:ascii="Consolas" w:hAnsi="Consolas"/>
          <w:color w:val="990073"/>
          <w:sz w:val="18"/>
          <w:szCs w:val="18"/>
          <w:bdr w:val="none" w:sz="0" w:space="0" w:color="auto" w:frame="1"/>
        </w:rPr>
        <w:t>\w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in</w:t>
      </w:r>
    </w:p>
    <w:p w:rsidR="00B16C6F" w:rsidRDefault="00B16C6F" w:rsidP="00B16C6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lastRenderedPageBreak/>
        <w:t>逍遥模拟器（夜神模拟器由于操作系统兼容问题，无法获取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context）</w:t>
      </w:r>
    </w:p>
    <w:p w:rsidR="00B16C6F" w:rsidRDefault="00B16C6F" w:rsidP="00B16C6F">
      <w:pPr>
        <w:widowControl/>
        <w:numPr>
          <w:ilvl w:val="0"/>
          <w:numId w:val="24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24292E"/>
          <w:szCs w:val="21"/>
        </w:rPr>
        <w:t>dr.fone</w:t>
      </w:r>
      <w:proofErr w:type="spellEnd"/>
      <w:proofErr w:type="gramEnd"/>
      <w:r>
        <w:rPr>
          <w:rFonts w:ascii="微软雅黑" w:eastAsia="微软雅黑" w:hAnsi="微软雅黑" w:hint="eastAsia"/>
          <w:color w:val="24292E"/>
          <w:szCs w:val="21"/>
        </w:rPr>
        <w:t xml:space="preserve"> app 3.2.0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Tips：</w:t>
      </w:r>
    </w:p>
    <w:p w:rsidR="00B16C6F" w:rsidRDefault="00B16C6F" w:rsidP="00B16C6F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>以上所需资源可以在视频下方【获取素材】中第四</w:t>
      </w:r>
      <w:proofErr w:type="gramStart"/>
      <w:r>
        <w:rPr>
          <w:rFonts w:ascii="微软雅黑" w:eastAsia="微软雅黑" w:hAnsi="微软雅黑" w:hint="eastAsia"/>
          <w:color w:val="6A737D"/>
          <w:sz w:val="21"/>
          <w:szCs w:val="21"/>
        </w:rPr>
        <w:t>章软件</w:t>
      </w:r>
      <w:proofErr w:type="gramEnd"/>
      <w:r>
        <w:rPr>
          <w:rFonts w:ascii="微软雅黑" w:eastAsia="微软雅黑" w:hAnsi="微软雅黑" w:hint="eastAsia"/>
          <w:color w:val="6A737D"/>
          <w:sz w:val="21"/>
          <w:szCs w:val="21"/>
        </w:rPr>
        <w:t>素材——《H5元素定位软件全家桶》文件夹中获取！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操作步骤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手机与电脑连接，开启USB调试模式，通过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 xml:space="preserve"> devices可查看到此设备。（设备系统Android 5.0以上）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电脑端、移动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端必须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安装chrome浏览器。（尽量保证移动端chrome版本与PC端一致）根据对应的Chrome浏览器版本安装对应的Chrome driver。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App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开启debug模式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在电脑端Chrome浏览器地址栏输入chrome://inspect/#devices，进入调试模式</w:t>
      </w:r>
    </w:p>
    <w:p w:rsidR="00B16C6F" w:rsidRDefault="00B16C6F" w:rsidP="00B16C6F">
      <w:pPr>
        <w:widowControl/>
        <w:numPr>
          <w:ilvl w:val="0"/>
          <w:numId w:val="25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执行测试脚本</w:t>
      </w:r>
    </w:p>
    <w:p w:rsidR="00B16C6F" w:rsidRDefault="00B16C6F" w:rsidP="00B16C6F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 xml:space="preserve"> 调试模式检查与开启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基础检查方式</w:t>
      </w:r>
    </w:p>
    <w:p w:rsidR="00B16C6F" w:rsidRDefault="00B16C6F" w:rsidP="00B16C6F">
      <w:pPr>
        <w:pStyle w:val="a8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打开app对应的h5页面，在 chrome://inspect/#devices 地址中，检查是否显示对应的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，如没有，则当前未开启调试模式。</w:t>
      </w:r>
    </w:p>
    <w:p w:rsidR="00B16C6F" w:rsidRDefault="00B16C6F" w:rsidP="00B16C6F">
      <w:pPr>
        <w:pStyle w:val="a8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在自动化脚本中，进入到对应的H5页面，打印输出当前context,如果一直显示为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Natvie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App，则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webview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未开启。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开启方式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在app中配置如下代码（在WebView类中调用静态方法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setWebContentsDebuggingEnabled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）：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Build.VERSION.SDK_INT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&gt;=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Build.VERSION_CODES.KITKAT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) { 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WebView.setWebContentsDebuggingEnabled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);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注：此步骤，一般需要App开发人员开启。</w:t>
      </w:r>
    </w:p>
    <w:p w:rsidR="00B16C6F" w:rsidRDefault="00B16C6F" w:rsidP="00B16C6F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H5定位实践案例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dr.fone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app 进入backup H5页面中的输入邮箱并点击提交，然后返回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测试设备：逍遥模拟器 Android 5.1.1 /Chrome 66.0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PC系统环境: Win10 64bit /Chrome 66.0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测试app: dr.fone3.2.0.apk</w:t>
      </w:r>
    </w:p>
    <w:p w:rsidR="00B16C6F" w:rsidRDefault="00B16C6F" w:rsidP="00B16C6F">
      <w:pPr>
        <w:widowControl/>
        <w:numPr>
          <w:ilvl w:val="0"/>
          <w:numId w:val="2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H5页面地址：</w:t>
      </w:r>
      <w:hyperlink r:id="rId16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https://drfone.wondershare.com/backup.html</w:t>
        </w:r>
      </w:hyperlink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需求分析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先进入到H5页面，然后切换到context,再进行相关元素定位操作。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conetext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切换：可以通过contexts()方法来获取到页面的所有context,然后切换到H5页面的context</w:t>
      </w:r>
    </w:p>
    <w:p w:rsidR="00B16C6F" w:rsidRDefault="00B16C6F" w:rsidP="00B16C6F">
      <w:pPr>
        <w:pStyle w:val="a8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在H5页面进行元素定位操作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获取方法实践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contexts=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.contexts</w:t>
      </w:r>
      <w:proofErr w:type="spellEnd"/>
      <w:proofErr w:type="gram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(contexts)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打印结果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'NATIVE_APP'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com.android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.launcher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'WEBVIEW_com.psiphon3'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代码实现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by_h5.py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'127.0.0.1:21503'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Shuqing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\Desktop\dr.fone3.2.0.apk'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'com.wondershare.drfone.ui.activity.WelcomeActivity'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BackupBtn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'com.wondershare.drfone:id/btnBackup'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'com.wondershare.drfone:id/btnRecoverData'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NextBtn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'com.wondershare.drfone:id/btnRecoverData'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8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(lambda x:x.find_element_by_class_name(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'android.webkit.WebView'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contexts=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.contexts</w:t>
      </w:r>
      <w:proofErr w:type="spellEnd"/>
      <w:proofErr w:type="gram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(contexts)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需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android4.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及以上版本的系统中才会输出更多的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webview</w:t>
      </w:r>
      <w:proofErr w:type="spellEnd"/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'switch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conetext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.switch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_to.context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WEBVIEW_com.wondershare.drfone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'edit email'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lastRenderedPageBreak/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'email'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).send_keys(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'shuqing@wondershare.cn'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print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'click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sendBtn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_element_by_class_name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btn_send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切换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context </w:t>
      </w:r>
      <w:r>
        <w:rPr>
          <w:rStyle w:val="zh-hans"/>
          <w:rFonts w:ascii="微软雅黑" w:eastAsia="微软雅黑" w:hAnsi="微软雅黑" w:hint="eastAsia"/>
          <w:color w:val="333333"/>
          <w:sz w:val="18"/>
          <w:szCs w:val="18"/>
          <w:bdr w:val="none" w:sz="0" w:space="0" w:color="auto" w:frame="1"/>
        </w:rPr>
        <w:t>点击返回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.switch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_to.context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'NATIVE_APP'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_element_by_class_name(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'android.widget.ImageButton'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报错&amp;解决方案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报错1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raise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exception_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message, screen,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stacktrace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.exceptions.WebDriverException:Message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An unknown server-side error occurred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while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processing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the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command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.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Original error: Failed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to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start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session: A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session could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be created. 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(Original error: session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created exception: Chrome 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>version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must be &gt;=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60.0.3112.0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报错2</w:t>
      </w:r>
    </w:p>
    <w:p w:rsidR="00B16C6F" w:rsidRDefault="00B16C6F" w:rsidP="00B16C6F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 xml:space="preserve">error: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Chromedriver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exited unexpectedly with code null, signal SIGTERM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【解决方案】</w:t>
      </w:r>
    </w:p>
    <w:p w:rsidR="00B16C6F" w:rsidRDefault="00B16C6F" w:rsidP="00B16C6F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下载对应版本的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chromedriver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驱动，放置在： {Appium path}\node_modules\appium\node_modules\appium-chromedriver\chromedriver\win 替换即可</w:t>
      </w:r>
    </w:p>
    <w:p w:rsidR="00B16C6F" w:rsidRDefault="00B16C6F" w:rsidP="00B16C6F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</w:t>
      </w:r>
    </w:p>
    <w:p w:rsidR="00B16C6F" w:rsidRDefault="006400C0" w:rsidP="00B16C6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7" w:history="1"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https://www.jianshu.com/p/94e0f9ab3f1d</w:t>
        </w:r>
      </w:hyperlink>
    </w:p>
    <w:p w:rsidR="00B16C6F" w:rsidRDefault="006400C0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8" w:history="1"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https://testerhome.com/topics/7866</w:t>
        </w:r>
      </w:hyperlink>
    </w:p>
    <w:p w:rsidR="00B16C6F" w:rsidRDefault="006400C0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19" w:history="1"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https://blog.csdn.net/typename/article/details/40425275</w:t>
        </w:r>
      </w:hyperlink>
    </w:p>
    <w:p w:rsidR="009664F3" w:rsidRPr="00B16C6F" w:rsidRDefault="006400C0" w:rsidP="00B16C6F">
      <w:pPr>
        <w:widowControl/>
        <w:numPr>
          <w:ilvl w:val="0"/>
          <w:numId w:val="29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hyperlink r:id="rId20" w:history="1">
        <w:r w:rsidR="00B16C6F">
          <w:rPr>
            <w:rStyle w:val="a5"/>
            <w:rFonts w:ascii="微软雅黑" w:eastAsia="微软雅黑" w:hAnsi="微软雅黑" w:hint="eastAsia"/>
            <w:color w:val="0366D6"/>
            <w:szCs w:val="21"/>
          </w:rPr>
          <w:t>https://www.cnblogs.com/niansi/p/6754766.html</w:t>
        </w:r>
      </w:hyperlink>
    </w:p>
    <w:sectPr w:rsidR="009664F3" w:rsidRPr="00B16C6F" w:rsidSect="009D1244">
      <w:headerReference w:type="default" r:id="rId21"/>
      <w:footerReference w:type="default" r:id="rId22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0C0" w:rsidRDefault="006400C0" w:rsidP="009664F3">
      <w:r>
        <w:separator/>
      </w:r>
    </w:p>
  </w:endnote>
  <w:endnote w:type="continuationSeparator" w:id="0">
    <w:p w:rsidR="006400C0" w:rsidRDefault="006400C0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0C0" w:rsidRDefault="006400C0" w:rsidP="009664F3">
      <w:r>
        <w:separator/>
      </w:r>
    </w:p>
  </w:footnote>
  <w:footnote w:type="continuationSeparator" w:id="0">
    <w:p w:rsidR="006400C0" w:rsidRDefault="006400C0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B90"/>
    <w:multiLevelType w:val="multilevel"/>
    <w:tmpl w:val="86A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B64"/>
    <w:multiLevelType w:val="multilevel"/>
    <w:tmpl w:val="E858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D3576"/>
    <w:multiLevelType w:val="multilevel"/>
    <w:tmpl w:val="7C1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93282"/>
    <w:multiLevelType w:val="multilevel"/>
    <w:tmpl w:val="B45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1183"/>
    <w:multiLevelType w:val="multilevel"/>
    <w:tmpl w:val="FAA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37AC7"/>
    <w:multiLevelType w:val="multilevel"/>
    <w:tmpl w:val="10AE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91230C"/>
    <w:multiLevelType w:val="multilevel"/>
    <w:tmpl w:val="9570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65608"/>
    <w:multiLevelType w:val="multilevel"/>
    <w:tmpl w:val="7ED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0B3DD6"/>
    <w:multiLevelType w:val="multilevel"/>
    <w:tmpl w:val="049E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DA64A2"/>
    <w:multiLevelType w:val="multilevel"/>
    <w:tmpl w:val="C086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57D10"/>
    <w:multiLevelType w:val="multilevel"/>
    <w:tmpl w:val="696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D21DE7"/>
    <w:multiLevelType w:val="multilevel"/>
    <w:tmpl w:val="B432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FE7852"/>
    <w:multiLevelType w:val="multilevel"/>
    <w:tmpl w:val="7A7E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3"/>
  </w:num>
  <w:num w:numId="5">
    <w:abstractNumId w:val="3"/>
  </w:num>
  <w:num w:numId="6">
    <w:abstractNumId w:val="24"/>
  </w:num>
  <w:num w:numId="7">
    <w:abstractNumId w:val="14"/>
  </w:num>
  <w:num w:numId="8">
    <w:abstractNumId w:val="23"/>
  </w:num>
  <w:num w:numId="9">
    <w:abstractNumId w:val="18"/>
  </w:num>
  <w:num w:numId="10">
    <w:abstractNumId w:val="8"/>
  </w:num>
  <w:num w:numId="11">
    <w:abstractNumId w:val="12"/>
  </w:num>
  <w:num w:numId="12">
    <w:abstractNumId w:val="26"/>
  </w:num>
  <w:num w:numId="13">
    <w:abstractNumId w:val="20"/>
  </w:num>
  <w:num w:numId="14">
    <w:abstractNumId w:val="1"/>
  </w:num>
  <w:num w:numId="15">
    <w:abstractNumId w:val="17"/>
  </w:num>
  <w:num w:numId="16">
    <w:abstractNumId w:val="19"/>
  </w:num>
  <w:num w:numId="17">
    <w:abstractNumId w:val="6"/>
  </w:num>
  <w:num w:numId="18">
    <w:abstractNumId w:val="0"/>
  </w:num>
  <w:num w:numId="19">
    <w:abstractNumId w:val="28"/>
  </w:num>
  <w:num w:numId="20">
    <w:abstractNumId w:val="25"/>
  </w:num>
  <w:num w:numId="21">
    <w:abstractNumId w:val="11"/>
  </w:num>
  <w:num w:numId="22">
    <w:abstractNumId w:val="22"/>
  </w:num>
  <w:num w:numId="23">
    <w:abstractNumId w:val="21"/>
  </w:num>
  <w:num w:numId="24">
    <w:abstractNumId w:val="7"/>
  </w:num>
  <w:num w:numId="25">
    <w:abstractNumId w:val="27"/>
  </w:num>
  <w:num w:numId="26">
    <w:abstractNumId w:val="4"/>
  </w:num>
  <w:num w:numId="27">
    <w:abstractNumId w:val="9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0B7EC4"/>
    <w:rsid w:val="00101159"/>
    <w:rsid w:val="00227F62"/>
    <w:rsid w:val="003823F6"/>
    <w:rsid w:val="003C7BC1"/>
    <w:rsid w:val="004E761B"/>
    <w:rsid w:val="00507507"/>
    <w:rsid w:val="00624913"/>
    <w:rsid w:val="006400C0"/>
    <w:rsid w:val="00830365"/>
    <w:rsid w:val="008623C5"/>
    <w:rsid w:val="00897FCC"/>
    <w:rsid w:val="00946348"/>
    <w:rsid w:val="009664F3"/>
    <w:rsid w:val="009D1244"/>
    <w:rsid w:val="00A6565C"/>
    <w:rsid w:val="00A837CB"/>
    <w:rsid w:val="00B16C6F"/>
    <w:rsid w:val="00B525E2"/>
    <w:rsid w:val="00EA3FE4"/>
    <w:rsid w:val="00F00D27"/>
    <w:rsid w:val="00F032D1"/>
    <w:rsid w:val="00F716B9"/>
    <w:rsid w:val="00FA7EEA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class">
    <w:name w:val="hljs-class"/>
    <w:basedOn w:val="a0"/>
    <w:rsid w:val="000B7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903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802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40514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104693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779358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303232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95014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fone.wondershare.com/backup.html" TargetMode="External"/><Relationship Id="rId13" Type="http://schemas.openxmlformats.org/officeDocument/2006/relationships/hyperlink" Target="http://npm.taobao.org/mirrors/chromedriver/" TargetMode="External"/><Relationship Id="rId18" Type="http://schemas.openxmlformats.org/officeDocument/2006/relationships/hyperlink" Target="https://testerhome.com/topics/7866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chromedownloads.net" TargetMode="External"/><Relationship Id="rId17" Type="http://schemas.openxmlformats.org/officeDocument/2006/relationships/hyperlink" Target="https://www.jianshu.com/p/94e0f9ab3f1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fone.wondershare.com/backup.html" TargetMode="External"/><Relationship Id="rId20" Type="http://schemas.openxmlformats.org/officeDocument/2006/relationships/hyperlink" Target="https://www.cnblogs.com/niansi/p/6754766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n/chrom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pium/appium/blob/71fac8d2759b18bb2a506a5c8359bfdf41a6443b/docs/cn/advanced-concepts/chromedriver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hromium.org/" TargetMode="External"/><Relationship Id="rId19" Type="http://schemas.openxmlformats.org/officeDocument/2006/relationships/hyperlink" Target="https://blog.csdn.net/typename/article/details/40425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kit.org/" TargetMode="External"/><Relationship Id="rId14" Type="http://schemas.openxmlformats.org/officeDocument/2006/relationships/hyperlink" Target="http://npm.taobao.org/mirrors/chromedriver/2.37/notes.txt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z cl</cp:lastModifiedBy>
  <cp:revision>14</cp:revision>
  <dcterms:created xsi:type="dcterms:W3CDTF">2014-10-29T12:08:00Z</dcterms:created>
  <dcterms:modified xsi:type="dcterms:W3CDTF">2019-03-13T09:22:00Z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