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5B63" w14:textId="77777777" w:rsidR="00C40E36" w:rsidRPr="00DD4F04" w:rsidRDefault="00C40E36">
      <w:pPr>
        <w:pStyle w:val="af4"/>
        <w:rPr>
          <w:rFonts w:ascii="隶书" w:eastAsia="隶书"/>
          <w:color w:val="000000"/>
          <w:sz w:val="72"/>
          <w:szCs w:val="72"/>
        </w:rPr>
      </w:pPr>
    </w:p>
    <w:p w14:paraId="7CBBCE50" w14:textId="77777777" w:rsidR="00C40E36" w:rsidRPr="00DD4F04" w:rsidRDefault="009003A8" w:rsidP="009003A8">
      <w:pPr>
        <w:pStyle w:val="af4"/>
        <w:rPr>
          <w:rFonts w:ascii="仿宋" w:eastAsia="仿宋" w:hAnsi="仿宋" w:cs="仿宋" w:hint="eastAsia"/>
          <w:b/>
          <w:bCs w:val="0"/>
          <w:color w:val="000000"/>
          <w:sz w:val="72"/>
          <w:szCs w:val="72"/>
        </w:rPr>
      </w:pPr>
      <w:r w:rsidRPr="00DD4F04">
        <w:rPr>
          <w:rFonts w:ascii="仿宋" w:eastAsia="仿宋" w:hAnsi="仿宋" w:cs="仿宋" w:hint="eastAsia"/>
          <w:b/>
          <w:bCs w:val="0"/>
          <w:color w:val="000000"/>
          <w:sz w:val="72"/>
          <w:szCs w:val="72"/>
        </w:rPr>
        <w:t>亚启</w:t>
      </w:r>
      <w:r w:rsidR="00C40E36" w:rsidRPr="00DD4F04">
        <w:rPr>
          <w:rFonts w:ascii="仿宋" w:eastAsia="仿宋" w:hAnsi="仿宋" w:cs="仿宋" w:hint="eastAsia"/>
          <w:b/>
          <w:bCs w:val="0"/>
          <w:color w:val="000000"/>
          <w:sz w:val="72"/>
          <w:szCs w:val="72"/>
        </w:rPr>
        <w:t>控制系统用户手册</w:t>
      </w:r>
    </w:p>
    <w:p w14:paraId="4BE6BBBD" w14:textId="77777777" w:rsidR="00C40E36" w:rsidRPr="00DD4F04" w:rsidRDefault="00C40E36">
      <w:pPr>
        <w:pStyle w:val="aff1"/>
        <w:jc w:val="both"/>
        <w:rPr>
          <w:color w:val="000000"/>
        </w:rPr>
      </w:pPr>
    </w:p>
    <w:p w14:paraId="6DBD120E" w14:textId="77777777" w:rsidR="00C40E36" w:rsidRPr="00DD4F04" w:rsidRDefault="00C40E36">
      <w:pPr>
        <w:pStyle w:val="aff"/>
        <w:jc w:val="both"/>
        <w:rPr>
          <w:color w:val="000000"/>
        </w:rPr>
      </w:pPr>
    </w:p>
    <w:p w14:paraId="096A9F78" w14:textId="77777777" w:rsidR="00C40E36" w:rsidRPr="00DD4F04" w:rsidRDefault="00C40E36">
      <w:pPr>
        <w:pStyle w:val="aff"/>
        <w:jc w:val="both"/>
        <w:rPr>
          <w:color w:val="000000"/>
        </w:rPr>
      </w:pPr>
    </w:p>
    <w:p w14:paraId="5A748626" w14:textId="3A856A3E" w:rsidR="00C40E36" w:rsidRPr="00DD4F04" w:rsidRDefault="00DE0F62">
      <w:pPr>
        <w:pStyle w:val="aff"/>
      </w:pPr>
      <w:r w:rsidRPr="00DD4F04">
        <w:rPr>
          <w:noProof/>
        </w:rPr>
        <w:drawing>
          <wp:inline distT="0" distB="0" distL="0" distR="0" wp14:anchorId="07BADFA6" wp14:editId="0DC786A7">
            <wp:extent cx="4786630" cy="1553845"/>
            <wp:effectExtent l="0" t="0" r="0" b="0"/>
            <wp:docPr id="2" name="图片 414"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4" descr="C:/Users/Administrator/Desktop/图片1.png图片1"/>
                    <pic:cNvPicPr>
                      <a:picLocks noChangeAspect="1" noChangeArrowheads="1"/>
                    </pic:cNvPicPr>
                  </pic:nvPicPr>
                  <pic:blipFill>
                    <a:blip r:embed="rId8">
                      <a:extLst>
                        <a:ext uri="{28A0092B-C50C-407E-A947-70E740481C1C}">
                          <a14:useLocalDpi xmlns:a14="http://schemas.microsoft.com/office/drawing/2010/main" val="0"/>
                        </a:ext>
                      </a:extLst>
                    </a:blip>
                    <a:srcRect l="24" r="24"/>
                    <a:stretch>
                      <a:fillRect/>
                    </a:stretch>
                  </pic:blipFill>
                  <pic:spPr bwMode="auto">
                    <a:xfrm>
                      <a:off x="0" y="0"/>
                      <a:ext cx="4786630" cy="1553845"/>
                    </a:xfrm>
                    <a:prstGeom prst="rect">
                      <a:avLst/>
                    </a:prstGeom>
                    <a:noFill/>
                    <a:ln>
                      <a:noFill/>
                    </a:ln>
                    <a:effectLst/>
                  </pic:spPr>
                </pic:pic>
              </a:graphicData>
            </a:graphic>
          </wp:inline>
        </w:drawing>
      </w:r>
    </w:p>
    <w:p w14:paraId="434B4B8D" w14:textId="77777777" w:rsidR="00C40E36" w:rsidRPr="00DD4F04" w:rsidRDefault="00C40E36">
      <w:pPr>
        <w:pStyle w:val="aff"/>
      </w:pPr>
    </w:p>
    <w:p w14:paraId="3A9E41B4" w14:textId="77777777" w:rsidR="00C40E36" w:rsidRPr="00DD4F04" w:rsidRDefault="00C40E36">
      <w:pPr>
        <w:pStyle w:val="aff"/>
        <w:rPr>
          <w:sz w:val="36"/>
          <w:szCs w:val="36"/>
        </w:rPr>
      </w:pPr>
    </w:p>
    <w:p w14:paraId="644B7C4B" w14:textId="77777777" w:rsidR="00C40E36" w:rsidRPr="00DD4F04" w:rsidRDefault="00C40E36">
      <w:pPr>
        <w:pStyle w:val="aff"/>
        <w:rPr>
          <w:rFonts w:ascii="仿宋" w:eastAsia="仿宋" w:hAnsi="仿宋" w:cs="仿宋" w:hint="eastAsia"/>
          <w:b/>
          <w:bCs w:val="0"/>
          <w:sz w:val="44"/>
          <w:szCs w:val="44"/>
        </w:rPr>
      </w:pPr>
    </w:p>
    <w:p w14:paraId="3EEC2449" w14:textId="77777777" w:rsidR="00C40E36" w:rsidRPr="00DD4F04" w:rsidRDefault="00C40E36">
      <w:pPr>
        <w:pStyle w:val="aff"/>
        <w:rPr>
          <w:rFonts w:ascii="仿宋" w:eastAsia="仿宋" w:hAnsi="仿宋" w:cs="仿宋" w:hint="eastAsia"/>
          <w:b/>
          <w:bCs w:val="0"/>
          <w:sz w:val="44"/>
          <w:szCs w:val="44"/>
        </w:rPr>
      </w:pPr>
    </w:p>
    <w:p w14:paraId="0438D299" w14:textId="77777777" w:rsidR="00C40E36" w:rsidRPr="00DD4F04" w:rsidRDefault="00C40E36">
      <w:pPr>
        <w:jc w:val="center"/>
        <w:rPr>
          <w:sz w:val="56"/>
          <w:szCs w:val="56"/>
        </w:rPr>
      </w:pPr>
      <w:bookmarkStart w:id="0" w:name="_Toc5541"/>
      <w:bookmarkStart w:id="1" w:name="_Toc11318"/>
      <w:bookmarkStart w:id="2" w:name="_Toc28982"/>
      <w:bookmarkStart w:id="3" w:name="_Toc5923"/>
      <w:bookmarkStart w:id="4" w:name="_Toc31935"/>
      <w:r w:rsidRPr="00DD4F04">
        <w:rPr>
          <w:rFonts w:hint="eastAsia"/>
          <w:sz w:val="56"/>
          <w:szCs w:val="56"/>
        </w:rPr>
        <w:t>伯乐智能装备股份有限公司</w:t>
      </w:r>
      <w:bookmarkEnd w:id="0"/>
      <w:bookmarkEnd w:id="1"/>
      <w:bookmarkEnd w:id="2"/>
      <w:bookmarkEnd w:id="3"/>
      <w:bookmarkEnd w:id="4"/>
    </w:p>
    <w:p w14:paraId="12F3F567" w14:textId="77777777" w:rsidR="00C40E36" w:rsidRPr="00DD4F04" w:rsidRDefault="00C40E36">
      <w:pPr>
        <w:pStyle w:val="aff"/>
        <w:rPr>
          <w:rFonts w:ascii="仿宋" w:eastAsia="仿宋" w:hAnsi="仿宋" w:cs="仿宋" w:hint="eastAsia"/>
          <w:b/>
          <w:bCs w:val="0"/>
          <w:sz w:val="56"/>
          <w:szCs w:val="56"/>
        </w:rPr>
      </w:pPr>
    </w:p>
    <w:p w14:paraId="341A1E46" w14:textId="77777777" w:rsidR="00C40E36" w:rsidRPr="00DD4F04" w:rsidRDefault="00C40E36">
      <w:pPr>
        <w:pStyle w:val="aff"/>
        <w:jc w:val="both"/>
        <w:rPr>
          <w:color w:val="000000"/>
        </w:rPr>
      </w:pPr>
    </w:p>
    <w:p w14:paraId="6908438F" w14:textId="77777777" w:rsidR="00C40E36" w:rsidRPr="00DD4F04" w:rsidRDefault="00C40E36">
      <w:pPr>
        <w:pStyle w:val="af6"/>
        <w:rPr>
          <w:color w:val="000000"/>
        </w:rPr>
      </w:pPr>
      <w:r w:rsidRPr="00DD4F04">
        <w:rPr>
          <w:rFonts w:hint="eastAsia"/>
          <w:color w:val="000000"/>
        </w:rPr>
        <w:t>TEL:+86-574-86188007</w:t>
      </w:r>
    </w:p>
    <w:p w14:paraId="7D14C6DF" w14:textId="77777777" w:rsidR="00C40E36" w:rsidRPr="00DD4F04" w:rsidRDefault="00C40E36">
      <w:pPr>
        <w:pStyle w:val="af6"/>
        <w:rPr>
          <w:color w:val="000000"/>
        </w:rPr>
      </w:pPr>
      <w:r w:rsidRPr="00DD4F04">
        <w:rPr>
          <w:rFonts w:hint="eastAsia"/>
          <w:color w:val="000000"/>
        </w:rPr>
        <w:t>FAX:+86-574-86188008</w:t>
      </w:r>
    </w:p>
    <w:p w14:paraId="211E57DE" w14:textId="77777777" w:rsidR="00C40E36" w:rsidRPr="00DD4F04" w:rsidRDefault="00A80EC0">
      <w:pPr>
        <w:jc w:val="center"/>
        <w:rPr>
          <w:color w:val="000000"/>
          <w:sz w:val="36"/>
          <w:szCs w:val="36"/>
        </w:rPr>
      </w:pPr>
      <w:hyperlink r:id="rId9" w:history="1">
        <w:r w:rsidRPr="00DD4F04">
          <w:rPr>
            <w:rStyle w:val="af0"/>
            <w:rFonts w:hint="eastAsia"/>
            <w:sz w:val="36"/>
            <w:szCs w:val="36"/>
          </w:rPr>
          <w:t>www.bole-machinery.com</w:t>
        </w:r>
      </w:hyperlink>
    </w:p>
    <w:p w14:paraId="241DA70F" w14:textId="77777777" w:rsidR="00A80EC0" w:rsidRPr="00DD4F04" w:rsidRDefault="00A80EC0" w:rsidP="00117867">
      <w:pPr>
        <w:rPr>
          <w:color w:val="000000"/>
          <w:sz w:val="36"/>
          <w:szCs w:val="36"/>
        </w:rPr>
      </w:pPr>
    </w:p>
    <w:p w14:paraId="209EA1E6" w14:textId="77777777" w:rsidR="00A80EC0" w:rsidRPr="00DD4F04" w:rsidRDefault="00A80EC0" w:rsidP="00117867">
      <w:pPr>
        <w:rPr>
          <w:color w:val="000000"/>
          <w:sz w:val="36"/>
          <w:szCs w:val="36"/>
        </w:rPr>
      </w:pPr>
    </w:p>
    <w:p w14:paraId="34034531" w14:textId="77777777" w:rsidR="00A80EC0" w:rsidRPr="00DD4F04" w:rsidRDefault="00A80EC0" w:rsidP="00A80EC0">
      <w:pPr>
        <w:outlineLvl w:val="0"/>
        <w:rPr>
          <w:rFonts w:ascii="黑体" w:eastAsia="黑体" w:hAnsi="黑体" w:cs="黑体" w:hint="eastAsia"/>
          <w:sz w:val="36"/>
          <w:szCs w:val="36"/>
        </w:rPr>
        <w:sectPr w:rsidR="00A80EC0" w:rsidRPr="00DD4F04" w:rsidSect="0008342A">
          <w:pgSz w:w="11900" w:h="16832"/>
          <w:pgMar w:top="1440" w:right="1440" w:bottom="1440" w:left="1440" w:header="567" w:footer="567" w:gutter="0"/>
          <w:pgNumType w:start="3"/>
          <w:cols w:space="720"/>
          <w:titlePg/>
          <w:docGrid w:linePitch="286"/>
        </w:sectPr>
      </w:pPr>
      <w:bookmarkStart w:id="5" w:name="_Toc443"/>
      <w:bookmarkStart w:id="6" w:name="_Toc11688"/>
      <w:bookmarkStart w:id="7" w:name="_Toc31698"/>
      <w:bookmarkStart w:id="8" w:name="_Toc19167"/>
      <w:bookmarkStart w:id="9" w:name="_Toc20411"/>
    </w:p>
    <w:p w14:paraId="7C8249C1" w14:textId="77777777" w:rsidR="00C40E36" w:rsidRPr="00DD4F04" w:rsidRDefault="00C40E36">
      <w:pPr>
        <w:jc w:val="center"/>
        <w:outlineLvl w:val="0"/>
        <w:rPr>
          <w:sz w:val="36"/>
          <w:szCs w:val="36"/>
        </w:rPr>
      </w:pPr>
      <w:bookmarkStart w:id="10" w:name="_Toc173496763"/>
      <w:bookmarkStart w:id="11" w:name="_Toc173498502"/>
      <w:bookmarkStart w:id="12" w:name="_Toc173501422"/>
      <w:bookmarkStart w:id="13" w:name="_Toc173502799"/>
      <w:bookmarkStart w:id="14" w:name="_Toc175663699"/>
      <w:r w:rsidRPr="00DD4F04">
        <w:rPr>
          <w:rFonts w:ascii="黑体" w:eastAsia="黑体" w:hAnsi="黑体" w:cs="黑体" w:hint="eastAsia"/>
          <w:sz w:val="36"/>
          <w:szCs w:val="36"/>
        </w:rPr>
        <w:lastRenderedPageBreak/>
        <w:t>序言</w:t>
      </w:r>
      <w:bookmarkEnd w:id="10"/>
      <w:bookmarkEnd w:id="11"/>
      <w:bookmarkEnd w:id="12"/>
      <w:bookmarkEnd w:id="13"/>
      <w:bookmarkEnd w:id="14"/>
    </w:p>
    <w:bookmarkEnd w:id="5"/>
    <w:bookmarkEnd w:id="6"/>
    <w:bookmarkEnd w:id="7"/>
    <w:bookmarkEnd w:id="8"/>
    <w:bookmarkEnd w:id="9"/>
    <w:p w14:paraId="2D5472F7" w14:textId="77777777" w:rsidR="00C40E36" w:rsidRPr="00DD4F04" w:rsidRDefault="00C40E36">
      <w:pPr>
        <w:pStyle w:val="ac"/>
        <w:rPr>
          <w:color w:val="000000"/>
        </w:rPr>
      </w:pPr>
      <w:r w:rsidRPr="00DD4F04">
        <w:rPr>
          <w:rFonts w:hint="eastAsia"/>
          <w:color w:val="000000"/>
        </w:rPr>
        <w:t>设备的正确操作和精心维护是保持设备始终处于最佳状态的关键。</w:t>
      </w:r>
    </w:p>
    <w:p w14:paraId="1BCB3F54" w14:textId="4D7148B2" w:rsidR="00C40E36" w:rsidRPr="00DD4F04" w:rsidRDefault="00C40E36">
      <w:pPr>
        <w:pStyle w:val="ac"/>
        <w:rPr>
          <w:color w:val="000000"/>
        </w:rPr>
      </w:pPr>
      <w:r w:rsidRPr="00DD4F04">
        <w:rPr>
          <w:rFonts w:hint="eastAsia"/>
          <w:color w:val="000000"/>
        </w:rPr>
        <w:t>如果由于操作和维护不当，本设备将无法发挥正常功能，而且可能造成损坏而缩短其使用寿命。在这种情况下设备的制造厂家无法对此造成的损坏承担责任。本使用说明书详细说明了本设备的操作和维护方法。</w:t>
      </w:r>
    </w:p>
    <w:p w14:paraId="5F494BEF" w14:textId="77777777" w:rsidR="00C40E36" w:rsidRPr="00DD4F04" w:rsidRDefault="00C40E36">
      <w:pPr>
        <w:pStyle w:val="ac"/>
        <w:rPr>
          <w:color w:val="000000"/>
        </w:rPr>
      </w:pPr>
    </w:p>
    <w:p w14:paraId="19F30889" w14:textId="77777777" w:rsidR="00C40E36" w:rsidRPr="00DD4F04" w:rsidRDefault="00C40E36">
      <w:pPr>
        <w:pStyle w:val="ac"/>
        <w:rPr>
          <w:color w:val="000000"/>
        </w:rPr>
      </w:pPr>
      <w:r w:rsidRPr="00DD4F04">
        <w:rPr>
          <w:rFonts w:hint="eastAsia"/>
          <w:color w:val="000000"/>
        </w:rPr>
        <w:t>您是设备的主人</w:t>
      </w:r>
      <w:r w:rsidRPr="00DD4F04">
        <w:rPr>
          <w:color w:val="000000"/>
        </w:rPr>
        <w:t>…</w:t>
      </w:r>
    </w:p>
    <w:p w14:paraId="1B9B3B26" w14:textId="77777777" w:rsidR="00C40E36" w:rsidRPr="00DD4F04" w:rsidRDefault="00C40E36">
      <w:pPr>
        <w:pStyle w:val="ac"/>
        <w:rPr>
          <w:color w:val="000000"/>
        </w:rPr>
      </w:pPr>
    </w:p>
    <w:p w14:paraId="2D38F04E" w14:textId="77777777" w:rsidR="00C40E36" w:rsidRPr="00DD4F04" w:rsidRDefault="00C40E36">
      <w:pPr>
        <w:pStyle w:val="ac"/>
        <w:rPr>
          <w:color w:val="000000"/>
        </w:rPr>
      </w:pPr>
      <w:r w:rsidRPr="00DD4F04">
        <w:rPr>
          <w:rFonts w:hint="eastAsia"/>
          <w:color w:val="000000"/>
        </w:rPr>
        <w:t>本设备被设计成能够胜任长时间的苛刻运转，经过严格检查后送到您手中。</w:t>
      </w:r>
    </w:p>
    <w:p w14:paraId="7C67AF75" w14:textId="77777777" w:rsidR="00C40E36" w:rsidRPr="00DD4F04" w:rsidRDefault="00C40E36">
      <w:pPr>
        <w:pStyle w:val="ac"/>
        <w:rPr>
          <w:color w:val="000000"/>
        </w:rPr>
      </w:pPr>
      <w:r w:rsidRPr="00DD4F04">
        <w:rPr>
          <w:rFonts w:hint="eastAsia"/>
          <w:color w:val="000000"/>
        </w:rPr>
        <w:t>为了能够长期充分发挥其良好性能，正确的操作方法十分重要。</w:t>
      </w:r>
    </w:p>
    <w:p w14:paraId="30C31484" w14:textId="77777777" w:rsidR="00C40E36" w:rsidRPr="00DD4F04" w:rsidRDefault="00C40E36">
      <w:pPr>
        <w:pStyle w:val="ac"/>
        <w:rPr>
          <w:color w:val="000000"/>
        </w:rPr>
      </w:pPr>
    </w:p>
    <w:p w14:paraId="46F6CCEA" w14:textId="7E560558" w:rsidR="00C40E36" w:rsidRPr="00DD4F04" w:rsidRDefault="00DE0F62">
      <w:pPr>
        <w:jc w:val="both"/>
        <w:rPr>
          <w:color w:val="000000"/>
        </w:rPr>
      </w:pPr>
      <w:r w:rsidRPr="00DD4F04">
        <w:rPr>
          <w:noProof/>
          <w:color w:val="000000"/>
        </w:rPr>
        <mc:AlternateContent>
          <mc:Choice Requires="wps">
            <w:drawing>
              <wp:inline distT="0" distB="0" distL="0" distR="0" wp14:anchorId="28F4FCA1" wp14:editId="5EAF18C4">
                <wp:extent cx="5427980" cy="775335"/>
                <wp:effectExtent l="9525" t="7620" r="29845" b="26670"/>
                <wp:docPr id="4362698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7980" cy="775335"/>
                        </a:xfrm>
                        <a:prstGeom prst="rect">
                          <a:avLst/>
                        </a:prstGeom>
                        <a:solidFill>
                          <a:srgbClr val="FFFFFF"/>
                        </a:solidFill>
                        <a:ln w="12700">
                          <a:solidFill>
                            <a:srgbClr val="000000"/>
                          </a:solidFill>
                          <a:miter lim="800000"/>
                          <a:headEnd/>
                          <a:tailEnd/>
                        </a:ln>
                        <a:effectLst>
                          <a:outerShdw dist="35921" dir="2700000" algn="ctr" rotWithShape="0">
                            <a:srgbClr val="808080"/>
                          </a:outerShdw>
                        </a:effectLst>
                      </wps:spPr>
                      <wps:txbx>
                        <w:txbxContent>
                          <w:p w14:paraId="0F64F705" w14:textId="77777777" w:rsidR="00C40E36" w:rsidRDefault="00C40E36" w:rsidP="006D60C5">
                            <w:pPr>
                              <w:ind w:leftChars="100" w:left="210"/>
                            </w:pPr>
                            <w:r>
                              <w:rPr>
                                <w:rFonts w:hint="eastAsia"/>
                              </w:rPr>
                              <w:t>在机器使用前，请务必仔细阅读本操作说明书。</w:t>
                            </w:r>
                          </w:p>
                          <w:p w14:paraId="2F652334" w14:textId="77777777" w:rsidR="00C40E36" w:rsidRDefault="00C40E36" w:rsidP="006D60C5">
                            <w:pPr>
                              <w:ind w:leftChars="100" w:left="210"/>
                            </w:pPr>
                            <w:r>
                              <w:rPr>
                                <w:rFonts w:hint="eastAsia"/>
                              </w:rPr>
                              <w:t>特别是对于其中记载的重要警告事项，请充分确认并严格遵守。</w:t>
                            </w:r>
                          </w:p>
                          <w:p w14:paraId="5604580F" w14:textId="77777777" w:rsidR="00C40E36" w:rsidRDefault="00C40E36" w:rsidP="006D60C5">
                            <w:pPr>
                              <w:ind w:leftChars="100" w:left="210"/>
                            </w:pPr>
                            <w:r>
                              <w:rPr>
                                <w:rFonts w:hint="eastAsia"/>
                              </w:rPr>
                              <w:t>并且，请将本说明书妥善保管放在便于随时查阅的场所。</w:t>
                            </w:r>
                          </w:p>
                        </w:txbxContent>
                      </wps:txbx>
                      <wps:bodyPr rot="0" vert="horz" wrap="square" lIns="0" tIns="0" rIns="0" bIns="0" anchor="t" anchorCtr="0" upright="1">
                        <a:noAutofit/>
                      </wps:bodyPr>
                    </wps:wsp>
                  </a:graphicData>
                </a:graphic>
              </wp:inline>
            </w:drawing>
          </mc:Choice>
          <mc:Fallback>
            <w:pict>
              <v:rect w14:anchorId="28F4FCA1" id="Rectangle 2" o:spid="_x0000_s1026" style="width:427.4pt;height:6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" strokeweight="1pt">
                <v:shadow on="t"/>
                <v:textbox inset="0,0,0,0">
                  <w:txbxContent>
                    <w:p w14:paraId="0F64F705" w14:textId="77777777" w:rsidR="00C40E36" w:rsidRDefault="00C40E36" w:rsidP="006D60C5">
                      <w:pPr>
                        <w:ind w:leftChars="100" w:left="210"/>
                      </w:pPr>
                      <w:r>
                        <w:rPr>
                          <w:rFonts w:hint="eastAsia"/>
                        </w:rPr>
                        <w:t>在机器使用前，请务必仔细阅读本操作说明书。</w:t>
                      </w:r>
                    </w:p>
                    <w:p w14:paraId="2F652334" w14:textId="77777777" w:rsidR="00C40E36" w:rsidRDefault="00C40E36" w:rsidP="006D60C5">
                      <w:pPr>
                        <w:ind w:leftChars="100" w:left="210"/>
                      </w:pPr>
                      <w:r>
                        <w:rPr>
                          <w:rFonts w:hint="eastAsia"/>
                        </w:rPr>
                        <w:t>特别是对于其中记载的重要警告事项，请充分确认并严格遵守。</w:t>
                      </w:r>
                    </w:p>
                    <w:p w14:paraId="5604580F" w14:textId="77777777" w:rsidR="00C40E36" w:rsidRDefault="00C40E36" w:rsidP="006D60C5">
                      <w:pPr>
                        <w:ind w:leftChars="100" w:left="210"/>
                      </w:pPr>
                      <w:r>
                        <w:rPr>
                          <w:rFonts w:hint="eastAsia"/>
                        </w:rPr>
                        <w:t>并且，请将本说明书妥善保管放在便于随时查阅的场所。</w:t>
                      </w:r>
                    </w:p>
                  </w:txbxContent>
                </v:textbox>
                <w10:anchorlock/>
              </v:rect>
            </w:pict>
          </mc:Fallback>
        </mc:AlternateContent>
      </w:r>
    </w:p>
    <w:p w14:paraId="0520195C" w14:textId="77777777" w:rsidR="00C40E36" w:rsidRPr="00DD4F04" w:rsidRDefault="00C40E36">
      <w:pPr>
        <w:jc w:val="both"/>
        <w:rPr>
          <w:color w:val="000000"/>
        </w:rPr>
      </w:pPr>
    </w:p>
    <w:p w14:paraId="3B798490" w14:textId="77777777" w:rsidR="00C40E36" w:rsidRPr="00DD4F04" w:rsidRDefault="00C40E36">
      <w:pPr>
        <w:pStyle w:val="ac"/>
        <w:rPr>
          <w:color w:val="000000"/>
        </w:rPr>
      </w:pPr>
      <w:r w:rsidRPr="00DD4F04">
        <w:rPr>
          <w:rFonts w:hint="eastAsia"/>
          <w:color w:val="000000"/>
        </w:rPr>
        <w:t>本操作说明书是现场管理人员及操作人员就本控制器的性能、操作方法、故障处理等方面进行详细说明。</w:t>
      </w:r>
    </w:p>
    <w:p w14:paraId="3FDF4D3F" w14:textId="09E096B2" w:rsidR="00C40E36" w:rsidRPr="00DD4F04" w:rsidRDefault="00C40E36">
      <w:pPr>
        <w:pStyle w:val="ac"/>
        <w:rPr>
          <w:color w:val="000000"/>
        </w:rPr>
      </w:pPr>
      <w:r w:rsidRPr="00DD4F04">
        <w:rPr>
          <w:rFonts w:hint="eastAsia"/>
          <w:color w:val="000000"/>
        </w:rPr>
        <w:t>请在充分理解此说明书的基础上，操作</w:t>
      </w:r>
      <w:r w:rsidR="006D60C5" w:rsidRPr="00DD4F04">
        <w:rPr>
          <w:rFonts w:hint="eastAsia"/>
          <w:color w:val="000000"/>
        </w:rPr>
        <w:t>本</w:t>
      </w:r>
      <w:r w:rsidRPr="00DD4F04">
        <w:rPr>
          <w:rFonts w:hint="eastAsia"/>
          <w:color w:val="000000"/>
        </w:rPr>
        <w:t>公司的设备，请不要将此说明书借于无关人员。</w:t>
      </w:r>
    </w:p>
    <w:p w14:paraId="74A347EB" w14:textId="77777777" w:rsidR="00C40E36" w:rsidRPr="00DD4F04" w:rsidRDefault="00C40E36">
      <w:pPr>
        <w:pStyle w:val="ac"/>
        <w:rPr>
          <w:color w:val="000000"/>
        </w:rPr>
      </w:pPr>
    </w:p>
    <w:p w14:paraId="370B0100" w14:textId="77777777" w:rsidR="00C40E36" w:rsidRPr="00DD4F04" w:rsidRDefault="00C40E36">
      <w:pPr>
        <w:pStyle w:val="ac"/>
        <w:rPr>
          <w:color w:val="000000"/>
        </w:rPr>
      </w:pPr>
      <w:r w:rsidRPr="00DD4F04">
        <w:rPr>
          <w:rFonts w:hint="eastAsia"/>
          <w:color w:val="000000"/>
        </w:rPr>
        <w:t>说明书阅读对象：注塑机生产厂商、塑胶产品生产厂商。</w:t>
      </w:r>
    </w:p>
    <w:p w14:paraId="3C3235F1" w14:textId="77777777" w:rsidR="00C40E36" w:rsidRPr="00DD4F04" w:rsidRDefault="00C40E36">
      <w:pPr>
        <w:pStyle w:val="ac"/>
        <w:rPr>
          <w:color w:val="000000"/>
        </w:rPr>
      </w:pPr>
    </w:p>
    <w:p w14:paraId="6D4C2954" w14:textId="77777777" w:rsidR="00C40E36" w:rsidRPr="00DD4F04" w:rsidRDefault="00C40E36">
      <w:pPr>
        <w:pStyle w:val="ac"/>
        <w:rPr>
          <w:color w:val="000000"/>
        </w:rPr>
      </w:pPr>
      <w:r w:rsidRPr="00DD4F04">
        <w:rPr>
          <w:rFonts w:hint="eastAsia"/>
          <w:color w:val="000000"/>
        </w:rPr>
        <w:t>由于不按照此操作说明的方法操作，或对设备进行改造、变更电器回路的原因而发生的事故、机器损坏，不属于本公司的责任范围。</w:t>
      </w:r>
    </w:p>
    <w:p w14:paraId="1DDA5FFF" w14:textId="77777777" w:rsidR="00C40E36" w:rsidRPr="00DD4F04" w:rsidRDefault="00C40E36">
      <w:pPr>
        <w:pStyle w:val="ac"/>
        <w:rPr>
          <w:color w:val="000000"/>
        </w:rPr>
      </w:pPr>
      <w:r w:rsidRPr="00DD4F04">
        <w:rPr>
          <w:rFonts w:hint="eastAsia"/>
          <w:color w:val="000000"/>
        </w:rPr>
        <w:t>当有必要对设备进行改造时，请与就近的营业点、维修站或总公司联系。</w:t>
      </w:r>
    </w:p>
    <w:p w14:paraId="5DA18371" w14:textId="77777777" w:rsidR="00C40E36" w:rsidRPr="00DD4F04" w:rsidRDefault="00C40E36">
      <w:pPr>
        <w:pStyle w:val="aff1"/>
        <w:jc w:val="both"/>
        <w:rPr>
          <w:color w:val="000000"/>
        </w:rPr>
      </w:pPr>
    </w:p>
    <w:p w14:paraId="183C5CAC" w14:textId="77777777" w:rsidR="00C40E36" w:rsidRPr="00DD4F04" w:rsidRDefault="00C40E36">
      <w:pPr>
        <w:pStyle w:val="aff1"/>
        <w:jc w:val="both"/>
        <w:rPr>
          <w:color w:val="000000"/>
        </w:rPr>
      </w:pPr>
    </w:p>
    <w:p w14:paraId="5EBBE50F" w14:textId="77777777" w:rsidR="00C40E36" w:rsidRPr="00DD4F04" w:rsidRDefault="00C40E36">
      <w:pPr>
        <w:pStyle w:val="aff1"/>
        <w:jc w:val="both"/>
        <w:rPr>
          <w:color w:val="000000"/>
        </w:rPr>
      </w:pPr>
    </w:p>
    <w:p w14:paraId="694F6197" w14:textId="77777777" w:rsidR="00C40E36" w:rsidRPr="00DD4F04" w:rsidRDefault="00C40E36">
      <w:pPr>
        <w:pStyle w:val="aff1"/>
        <w:jc w:val="both"/>
        <w:rPr>
          <w:color w:val="000000"/>
        </w:rPr>
      </w:pPr>
    </w:p>
    <w:p w14:paraId="255FC256" w14:textId="77777777" w:rsidR="00C40E36" w:rsidRPr="00DD4F04" w:rsidRDefault="00C40E36">
      <w:pPr>
        <w:pStyle w:val="aff1"/>
        <w:jc w:val="both"/>
        <w:rPr>
          <w:color w:val="000000"/>
        </w:rPr>
      </w:pPr>
    </w:p>
    <w:p w14:paraId="65AF26F8" w14:textId="77777777" w:rsidR="00117867" w:rsidRPr="00DD4F04" w:rsidRDefault="00117867">
      <w:pPr>
        <w:pStyle w:val="aff1"/>
        <w:jc w:val="both"/>
        <w:rPr>
          <w:color w:val="000000"/>
        </w:rPr>
      </w:pPr>
    </w:p>
    <w:p w14:paraId="0B76EE1C" w14:textId="77777777" w:rsidR="00C40E36" w:rsidRPr="00DD4F04" w:rsidRDefault="00C40E36">
      <w:pPr>
        <w:pStyle w:val="aff1"/>
        <w:jc w:val="both"/>
        <w:rPr>
          <w:color w:val="000000"/>
        </w:rPr>
      </w:pPr>
    </w:p>
    <w:p w14:paraId="21437BF7" w14:textId="77777777" w:rsidR="00DD4F04" w:rsidRPr="00DD4F04" w:rsidRDefault="00C40E36" w:rsidP="00B06575">
      <w:pPr>
        <w:spacing w:line="240" w:lineRule="auto"/>
        <w:jc w:val="center"/>
        <w:rPr>
          <w:noProof/>
        </w:rPr>
      </w:pPr>
      <w:r w:rsidRPr="00DD4F04">
        <w:rPr>
          <w:rFonts w:ascii="宋体" w:hAnsi="宋体"/>
          <w:b/>
          <w:bCs/>
          <w:sz w:val="36"/>
          <w:szCs w:val="32"/>
        </w:rPr>
        <w:lastRenderedPageBreak/>
        <w:t>目录</w:t>
      </w:r>
      <w:r w:rsidR="006C5349" w:rsidRPr="00DD4F04">
        <w:rPr>
          <w:color w:val="000000"/>
        </w:rPr>
        <w:fldChar w:fldCharType="begin"/>
      </w:r>
      <w:r w:rsidR="006C5349" w:rsidRPr="00DD4F04">
        <w:rPr>
          <w:color w:val="000000"/>
        </w:rPr>
        <w:instrText xml:space="preserve"> </w:instrText>
      </w:r>
      <w:r w:rsidR="006C5349" w:rsidRPr="00DD4F04">
        <w:rPr>
          <w:rFonts w:hint="eastAsia"/>
          <w:color w:val="000000"/>
        </w:rPr>
        <w:instrText>TOC \o "1-3" \h \z \u</w:instrText>
      </w:r>
      <w:r w:rsidR="006C5349" w:rsidRPr="00DD4F04">
        <w:rPr>
          <w:color w:val="000000"/>
        </w:rPr>
        <w:instrText xml:space="preserve"> </w:instrText>
      </w:r>
      <w:r w:rsidR="006C5349" w:rsidRPr="00DD4F04">
        <w:rPr>
          <w:color w:val="000000"/>
        </w:rPr>
        <w:fldChar w:fldCharType="separate"/>
      </w:r>
    </w:p>
    <w:p w14:paraId="12B9C9B0" w14:textId="10EBF298" w:rsidR="00DD4F04" w:rsidRPr="00DD4F04" w:rsidRDefault="00DD4F04">
      <w:pPr>
        <w:pStyle w:val="TOC1"/>
        <w:tabs>
          <w:tab w:val="right" w:leader="dot" w:pos="9010"/>
        </w:tabs>
        <w:rPr>
          <w:rFonts w:eastAsiaTheme="minorEastAsia" w:hAnsiTheme="minorHAnsi" w:cstheme="minorBidi" w:hint="eastAsia"/>
          <w:b w:val="0"/>
          <w:bCs w:val="0"/>
          <w:caps w:val="0"/>
          <w:noProof/>
          <w:kern w:val="2"/>
          <w:sz w:val="21"/>
          <w:szCs w:val="22"/>
          <w14:ligatures w14:val="standardContextual"/>
        </w:rPr>
      </w:pPr>
      <w:hyperlink w:anchor="_Toc175663699" w:history="1">
        <w:r w:rsidRPr="00DD4F04">
          <w:rPr>
            <w:rStyle w:val="af0"/>
            <w:rFonts w:ascii="黑体" w:eastAsia="黑体" w:hAnsi="黑体" w:cs="黑体" w:hint="eastAsia"/>
            <w:noProof/>
          </w:rPr>
          <w:t>序言</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_Toc175663699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w:t>
        </w:r>
        <w:r w:rsidRPr="00DD4F04">
          <w:rPr>
            <w:rFonts w:hint="eastAsia"/>
            <w:noProof/>
            <w:webHidden/>
          </w:rPr>
          <w:fldChar w:fldCharType="end"/>
        </w:r>
      </w:hyperlink>
    </w:p>
    <w:p w14:paraId="7C7B175C" w14:textId="6EC8C804" w:rsidR="00DD4F04" w:rsidRPr="00DD4F04" w:rsidRDefault="00DD4F04">
      <w:pPr>
        <w:pStyle w:val="TOC1"/>
        <w:tabs>
          <w:tab w:val="left" w:pos="420"/>
          <w:tab w:val="right" w:leader="dot" w:pos="9010"/>
        </w:tabs>
        <w:rPr>
          <w:rFonts w:eastAsiaTheme="minorEastAsia" w:hAnsiTheme="minorHAnsi" w:cstheme="minorBidi" w:hint="eastAsia"/>
          <w:b w:val="0"/>
          <w:bCs w:val="0"/>
          <w:caps w:val="0"/>
          <w:noProof/>
          <w:kern w:val="2"/>
          <w:sz w:val="21"/>
          <w:szCs w:val="22"/>
          <w14:ligatures w14:val="standardContextual"/>
        </w:rPr>
      </w:pPr>
      <w:hyperlink w:anchor="_Toc175663700" w:history="1">
        <w:r w:rsidRPr="00DD4F04">
          <w:rPr>
            <w:rStyle w:val="af0"/>
            <w:rFonts w:hint="eastAsia"/>
            <w:noProof/>
          </w:rPr>
          <w:t>1</w:t>
        </w:r>
        <w:r w:rsidRPr="00DD4F04">
          <w:rPr>
            <w:rFonts w:eastAsiaTheme="minorEastAsia" w:hAnsiTheme="minorHAnsi" w:cstheme="minorBidi" w:hint="eastAsia"/>
            <w:b w:val="0"/>
            <w:bCs w:val="0"/>
            <w:caps w:val="0"/>
            <w:noProof/>
            <w:kern w:val="2"/>
            <w:sz w:val="21"/>
            <w:szCs w:val="22"/>
            <w14:ligatures w14:val="standardContextual"/>
          </w:rPr>
          <w:tab/>
        </w:r>
        <w:r w:rsidRPr="00DD4F04">
          <w:rPr>
            <w:rStyle w:val="af0"/>
            <w:rFonts w:hint="eastAsia"/>
            <w:noProof/>
          </w:rPr>
          <w:t>产品概述</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_Toc175663700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w:t>
        </w:r>
        <w:r w:rsidRPr="00DD4F04">
          <w:rPr>
            <w:rFonts w:hint="eastAsia"/>
            <w:noProof/>
            <w:webHidden/>
          </w:rPr>
          <w:fldChar w:fldCharType="end"/>
        </w:r>
      </w:hyperlink>
    </w:p>
    <w:p w14:paraId="193C2DFE" w14:textId="5B6171C0" w:rsidR="00DD4F04" w:rsidRPr="00DD4F04" w:rsidRDefault="00DD4F04">
      <w:pPr>
        <w:pStyle w:val="TOC1"/>
        <w:tabs>
          <w:tab w:val="left" w:pos="420"/>
          <w:tab w:val="right" w:leader="dot" w:pos="9010"/>
        </w:tabs>
        <w:rPr>
          <w:rFonts w:eastAsiaTheme="minorEastAsia" w:hAnsiTheme="minorHAnsi" w:cstheme="minorBidi" w:hint="eastAsia"/>
          <w:b w:val="0"/>
          <w:bCs w:val="0"/>
          <w:caps w:val="0"/>
          <w:noProof/>
          <w:kern w:val="2"/>
          <w:sz w:val="21"/>
          <w:szCs w:val="22"/>
          <w14:ligatures w14:val="standardContextual"/>
        </w:rPr>
      </w:pPr>
      <w:hyperlink w:anchor="_Toc175663701" w:history="1">
        <w:r w:rsidRPr="00DD4F04">
          <w:rPr>
            <w:rStyle w:val="af0"/>
            <w:rFonts w:hint="eastAsia"/>
            <w:noProof/>
          </w:rPr>
          <w:t>2</w:t>
        </w:r>
        <w:r w:rsidRPr="00DD4F04">
          <w:rPr>
            <w:rFonts w:eastAsiaTheme="minorEastAsia" w:hAnsiTheme="minorHAnsi" w:cstheme="minorBidi" w:hint="eastAsia"/>
            <w:b w:val="0"/>
            <w:bCs w:val="0"/>
            <w:caps w:val="0"/>
            <w:noProof/>
            <w:kern w:val="2"/>
            <w:sz w:val="21"/>
            <w:szCs w:val="22"/>
            <w14:ligatures w14:val="standardContextual"/>
          </w:rPr>
          <w:tab/>
        </w:r>
        <w:r w:rsidRPr="00DD4F04">
          <w:rPr>
            <w:rStyle w:val="af0"/>
            <w:rFonts w:hint="eastAsia"/>
            <w:noProof/>
          </w:rPr>
          <w:t>键盘操作说明</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_Toc175663701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2</w:t>
        </w:r>
        <w:r w:rsidRPr="00DD4F04">
          <w:rPr>
            <w:rFonts w:hint="eastAsia"/>
            <w:noProof/>
            <w:webHidden/>
          </w:rPr>
          <w:fldChar w:fldCharType="end"/>
        </w:r>
      </w:hyperlink>
    </w:p>
    <w:p w14:paraId="34BD2FA2" w14:textId="4E73371A"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02" w:history="1">
        <w:r w:rsidRPr="00DD4F04">
          <w:rPr>
            <w:rStyle w:val="af0"/>
            <w:rFonts w:hint="eastAsia"/>
            <w:noProof/>
          </w:rPr>
          <w:t>2.1</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操作面板图</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_Toc175663702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2</w:t>
        </w:r>
        <w:r w:rsidRPr="00DD4F04">
          <w:rPr>
            <w:rFonts w:hint="eastAsia"/>
            <w:noProof/>
            <w:webHidden/>
          </w:rPr>
          <w:fldChar w:fldCharType="end"/>
        </w:r>
      </w:hyperlink>
    </w:p>
    <w:p w14:paraId="58D922D5" w14:textId="24429BBB"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03" w:history="1">
        <w:r w:rsidRPr="00DD4F04">
          <w:rPr>
            <w:rStyle w:val="af0"/>
            <w:rFonts w:hint="eastAsia"/>
            <w:noProof/>
          </w:rPr>
          <w:t>2.2</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快捷按键说明</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_Toc175663703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3</w:t>
        </w:r>
        <w:r w:rsidRPr="00DD4F04">
          <w:rPr>
            <w:rFonts w:hint="eastAsia"/>
            <w:noProof/>
            <w:webHidden/>
          </w:rPr>
          <w:fldChar w:fldCharType="end"/>
        </w:r>
      </w:hyperlink>
    </w:p>
    <w:p w14:paraId="1D1A1C13" w14:textId="54168FAD"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04" w:history="1">
        <w:r w:rsidRPr="00DD4F04">
          <w:rPr>
            <w:rStyle w:val="af0"/>
            <w:rFonts w:hint="eastAsia"/>
            <w:noProof/>
          </w:rPr>
          <w:t>2.3</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功能按键说明</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_Toc175663704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3</w:t>
        </w:r>
        <w:r w:rsidRPr="00DD4F04">
          <w:rPr>
            <w:rFonts w:hint="eastAsia"/>
            <w:noProof/>
            <w:webHidden/>
          </w:rPr>
          <w:fldChar w:fldCharType="end"/>
        </w:r>
      </w:hyperlink>
    </w:p>
    <w:p w14:paraId="0DB3BE73" w14:textId="7D4711C0"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05" w:history="1">
        <w:r w:rsidRPr="00DD4F04">
          <w:rPr>
            <w:rStyle w:val="af0"/>
            <w:rFonts w:hint="eastAsia"/>
            <w:noProof/>
          </w:rPr>
          <w:t>2.4</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手动操作按键说明</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_Toc175663705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5</w:t>
        </w:r>
        <w:r w:rsidRPr="00DD4F04">
          <w:rPr>
            <w:rFonts w:hint="eastAsia"/>
            <w:noProof/>
            <w:webHidden/>
          </w:rPr>
          <w:fldChar w:fldCharType="end"/>
        </w:r>
      </w:hyperlink>
    </w:p>
    <w:p w14:paraId="439E086F" w14:textId="3D7AEDBD" w:rsidR="00DD4F04" w:rsidRPr="00DD4F04" w:rsidRDefault="00DD4F04">
      <w:pPr>
        <w:pStyle w:val="TOC1"/>
        <w:tabs>
          <w:tab w:val="left" w:pos="420"/>
          <w:tab w:val="right" w:leader="dot" w:pos="9010"/>
        </w:tabs>
        <w:rPr>
          <w:rFonts w:eastAsiaTheme="minorEastAsia" w:hAnsiTheme="minorHAnsi" w:cstheme="minorBidi" w:hint="eastAsia"/>
          <w:b w:val="0"/>
          <w:bCs w:val="0"/>
          <w:caps w:val="0"/>
          <w:noProof/>
          <w:kern w:val="2"/>
          <w:sz w:val="21"/>
          <w:szCs w:val="22"/>
          <w14:ligatures w14:val="standardContextual"/>
        </w:rPr>
      </w:pPr>
      <w:hyperlink w:anchor="_Toc175663706" w:history="1">
        <w:r w:rsidRPr="00DD4F04">
          <w:rPr>
            <w:rStyle w:val="af0"/>
            <w:rFonts w:hint="eastAsia"/>
            <w:noProof/>
          </w:rPr>
          <w:t>3</w:t>
        </w:r>
        <w:r w:rsidRPr="00DD4F04">
          <w:rPr>
            <w:rFonts w:eastAsiaTheme="minorEastAsia" w:hAnsiTheme="minorHAnsi" w:cstheme="minorBidi" w:hint="eastAsia"/>
            <w:b w:val="0"/>
            <w:bCs w:val="0"/>
            <w:caps w:val="0"/>
            <w:noProof/>
            <w:kern w:val="2"/>
            <w:sz w:val="21"/>
            <w:szCs w:val="22"/>
            <w14:ligatures w14:val="standardContextual"/>
          </w:rPr>
          <w:tab/>
        </w:r>
        <w:r w:rsidRPr="00DD4F04">
          <w:rPr>
            <w:rStyle w:val="af0"/>
            <w:rFonts w:hint="eastAsia"/>
            <w:noProof/>
          </w:rPr>
          <w:t>参数设定与画面说明</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_Toc175663706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8</w:t>
        </w:r>
        <w:r w:rsidRPr="00DD4F04">
          <w:rPr>
            <w:rFonts w:hint="eastAsia"/>
            <w:noProof/>
            <w:webHidden/>
          </w:rPr>
          <w:fldChar w:fldCharType="end"/>
        </w:r>
      </w:hyperlink>
    </w:p>
    <w:p w14:paraId="20B66F2E" w14:textId="042E6F91"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07" w:history="1">
        <w:r w:rsidRPr="00DD4F04">
          <w:rPr>
            <w:rStyle w:val="af0"/>
            <w:rFonts w:hint="eastAsia"/>
            <w:noProof/>
          </w:rPr>
          <w:t>3.1</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主页面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_Toc175663707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8</w:t>
        </w:r>
        <w:r w:rsidRPr="00DD4F04">
          <w:rPr>
            <w:rFonts w:hint="eastAsia"/>
            <w:noProof/>
            <w:webHidden/>
          </w:rPr>
          <w:fldChar w:fldCharType="end"/>
        </w:r>
      </w:hyperlink>
    </w:p>
    <w:p w14:paraId="11D3FDEC" w14:textId="666411C4"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08" w:history="1">
        <w:r w:rsidRPr="00DD4F04">
          <w:rPr>
            <w:rStyle w:val="af0"/>
            <w:rFonts w:hint="eastAsia"/>
            <w:i w:val="0"/>
            <w:iCs w:val="0"/>
            <w:noProof/>
          </w:rPr>
          <w:t>3.1.1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监视页</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_Toc175663708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w:t>
        </w:r>
        <w:r w:rsidRPr="00DD4F04">
          <w:rPr>
            <w:rFonts w:hint="eastAsia"/>
            <w:i w:val="0"/>
            <w:iCs w:val="0"/>
            <w:noProof/>
            <w:webHidden/>
          </w:rPr>
          <w:fldChar w:fldCharType="end"/>
        </w:r>
      </w:hyperlink>
    </w:p>
    <w:p w14:paraId="0CC101C8" w14:textId="2216F4C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09" w:history="1">
        <w:r w:rsidRPr="00DD4F04">
          <w:rPr>
            <w:rStyle w:val="af0"/>
            <w:rFonts w:hint="eastAsia"/>
            <w:i w:val="0"/>
            <w:iCs w:val="0"/>
            <w:noProof/>
          </w:rPr>
          <w:t>3.1.2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快速设定页</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_Toc175663709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w:t>
        </w:r>
        <w:r w:rsidRPr="00DD4F04">
          <w:rPr>
            <w:rFonts w:hint="eastAsia"/>
            <w:i w:val="0"/>
            <w:iCs w:val="0"/>
            <w:noProof/>
            <w:webHidden/>
          </w:rPr>
          <w:fldChar w:fldCharType="end"/>
        </w:r>
      </w:hyperlink>
    </w:p>
    <w:p w14:paraId="636E0E3A" w14:textId="101F871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0" w:history="1">
        <w:r w:rsidRPr="00DD4F04">
          <w:rPr>
            <w:rStyle w:val="af0"/>
            <w:rFonts w:hint="eastAsia"/>
            <w:i w:val="0"/>
            <w:iCs w:val="0"/>
            <w:noProof/>
          </w:rPr>
          <w:t>3.1.3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权限更改</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12</w:t>
        </w:r>
        <w:r w:rsidRPr="00DD4F04">
          <w:rPr>
            <w:rFonts w:hint="eastAsia"/>
            <w:i w:val="0"/>
            <w:iCs w:val="0"/>
            <w:noProof/>
            <w:webHidden/>
          </w:rPr>
          <w:fldChar w:fldCharType="end"/>
        </w:r>
      </w:hyperlink>
    </w:p>
    <w:p w14:paraId="1024A63C" w14:textId="66E08BA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1" w:history="1">
        <w:r w:rsidRPr="00DD4F04">
          <w:rPr>
            <w:rStyle w:val="af0"/>
            <w:rFonts w:hint="eastAsia"/>
            <w:i w:val="0"/>
            <w:iCs w:val="0"/>
            <w:noProof/>
          </w:rPr>
          <w:t>3.1.4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密码修改</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14</w:t>
        </w:r>
        <w:r w:rsidRPr="00DD4F04">
          <w:rPr>
            <w:rFonts w:hint="eastAsia"/>
            <w:i w:val="0"/>
            <w:iCs w:val="0"/>
            <w:noProof/>
            <w:webHidden/>
          </w:rPr>
          <w:fldChar w:fldCharType="end"/>
        </w:r>
      </w:hyperlink>
    </w:p>
    <w:p w14:paraId="6909F322" w14:textId="7992D753"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12" w:history="1">
        <w:r w:rsidRPr="00DD4F04">
          <w:rPr>
            <w:rStyle w:val="af0"/>
            <w:rFonts w:hint="eastAsia"/>
            <w:noProof/>
          </w:rPr>
          <w:t>3.2</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模板页面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_Toc175663712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15</w:t>
        </w:r>
        <w:r w:rsidRPr="00DD4F04">
          <w:rPr>
            <w:rFonts w:hint="eastAsia"/>
            <w:noProof/>
            <w:webHidden/>
          </w:rPr>
          <w:fldChar w:fldCharType="end"/>
        </w:r>
      </w:hyperlink>
    </w:p>
    <w:p w14:paraId="3DC1470E" w14:textId="42C98E9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3" w:history="1">
        <w:r w:rsidRPr="00DD4F04">
          <w:rPr>
            <w:rStyle w:val="af0"/>
            <w:rFonts w:hint="eastAsia"/>
            <w:i w:val="0"/>
            <w:iCs w:val="0"/>
            <w:noProof/>
          </w:rPr>
          <w:t>3.2.1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开合模</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15</w:t>
        </w:r>
        <w:r w:rsidRPr="00DD4F04">
          <w:rPr>
            <w:rFonts w:hint="eastAsia"/>
            <w:i w:val="0"/>
            <w:iCs w:val="0"/>
            <w:noProof/>
            <w:webHidden/>
          </w:rPr>
          <w:fldChar w:fldCharType="end"/>
        </w:r>
      </w:hyperlink>
    </w:p>
    <w:p w14:paraId="3ACFA68C" w14:textId="21011627"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4" w:history="1">
        <w:r w:rsidRPr="00DD4F04">
          <w:rPr>
            <w:rStyle w:val="af0"/>
            <w:rFonts w:hint="eastAsia"/>
            <w:i w:val="0"/>
            <w:iCs w:val="0"/>
            <w:noProof/>
          </w:rPr>
          <w:t>3.2.2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开合模</w:t>
        </w:r>
        <w:r w:rsidRPr="00DD4F04">
          <w:rPr>
            <w:rStyle w:val="af0"/>
            <w:rFonts w:hint="eastAsia"/>
            <w:i w:val="0"/>
            <w:iCs w:val="0"/>
            <w:noProof/>
          </w:rPr>
          <w:t>-</w:t>
        </w:r>
        <w:r w:rsidRPr="00DD4F04">
          <w:rPr>
            <w:rStyle w:val="af0"/>
            <w:rFonts w:hint="eastAsia"/>
            <w:i w:val="0"/>
            <w:iCs w:val="0"/>
            <w:noProof/>
          </w:rPr>
          <w:t>功能</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19</w:t>
        </w:r>
        <w:r w:rsidRPr="00DD4F04">
          <w:rPr>
            <w:rFonts w:hint="eastAsia"/>
            <w:i w:val="0"/>
            <w:iCs w:val="0"/>
            <w:noProof/>
            <w:webHidden/>
          </w:rPr>
          <w:fldChar w:fldCharType="end"/>
        </w:r>
      </w:hyperlink>
    </w:p>
    <w:p w14:paraId="4B35271E" w14:textId="64FD7C6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5" w:history="1">
        <w:r w:rsidRPr="00DD4F04">
          <w:rPr>
            <w:rStyle w:val="af0"/>
            <w:rFonts w:hint="eastAsia"/>
            <w:i w:val="0"/>
            <w:iCs w:val="0"/>
            <w:noProof/>
          </w:rPr>
          <w:t>3.2.3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开合模</w:t>
        </w:r>
        <w:r w:rsidRPr="00DD4F04">
          <w:rPr>
            <w:rStyle w:val="af0"/>
            <w:rFonts w:hint="eastAsia"/>
            <w:i w:val="0"/>
            <w:iCs w:val="0"/>
            <w:noProof/>
          </w:rPr>
          <w:t>-</w:t>
        </w:r>
        <w:r w:rsidRPr="00DD4F04">
          <w:rPr>
            <w:rStyle w:val="af0"/>
            <w:rFonts w:hint="eastAsia"/>
            <w:i w:val="0"/>
            <w:iCs w:val="0"/>
            <w:noProof/>
          </w:rPr>
          <w:t>斜率</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21</w:t>
        </w:r>
        <w:r w:rsidRPr="00DD4F04">
          <w:rPr>
            <w:rFonts w:hint="eastAsia"/>
            <w:i w:val="0"/>
            <w:iCs w:val="0"/>
            <w:noProof/>
            <w:webHidden/>
          </w:rPr>
          <w:fldChar w:fldCharType="end"/>
        </w:r>
      </w:hyperlink>
    </w:p>
    <w:p w14:paraId="512A9711" w14:textId="01913B62"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6" w:history="1">
        <w:r w:rsidRPr="00DD4F04">
          <w:rPr>
            <w:rStyle w:val="af0"/>
            <w:rFonts w:hint="eastAsia"/>
            <w:i w:val="0"/>
            <w:iCs w:val="0"/>
            <w:noProof/>
          </w:rPr>
          <w:t>3.2.4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开合模</w:t>
        </w:r>
        <w:r w:rsidRPr="00DD4F04">
          <w:rPr>
            <w:rStyle w:val="af0"/>
            <w:rFonts w:hint="eastAsia"/>
            <w:i w:val="0"/>
            <w:iCs w:val="0"/>
            <w:noProof/>
          </w:rPr>
          <w:t>-</w:t>
        </w:r>
        <w:r w:rsidRPr="00DD4F04">
          <w:rPr>
            <w:rStyle w:val="af0"/>
            <w:rFonts w:hint="eastAsia"/>
            <w:i w:val="0"/>
            <w:iCs w:val="0"/>
            <w:noProof/>
          </w:rPr>
          <w:t>延时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22</w:t>
        </w:r>
        <w:r w:rsidRPr="00DD4F04">
          <w:rPr>
            <w:rFonts w:hint="eastAsia"/>
            <w:i w:val="0"/>
            <w:iCs w:val="0"/>
            <w:noProof/>
            <w:webHidden/>
          </w:rPr>
          <w:fldChar w:fldCharType="end"/>
        </w:r>
      </w:hyperlink>
    </w:p>
    <w:p w14:paraId="69F259F7" w14:textId="4B2B581F"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7" w:history="1">
        <w:r w:rsidRPr="00DD4F04">
          <w:rPr>
            <w:rStyle w:val="af0"/>
            <w:rFonts w:hint="eastAsia"/>
            <w:i w:val="0"/>
            <w:iCs w:val="0"/>
            <w:noProof/>
          </w:rPr>
          <w:t>3.2.5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开合模</w:t>
        </w:r>
        <w:r w:rsidRPr="00DD4F04">
          <w:rPr>
            <w:rStyle w:val="af0"/>
            <w:rFonts w:hint="eastAsia"/>
            <w:i w:val="0"/>
            <w:iCs w:val="0"/>
            <w:noProof/>
          </w:rPr>
          <w:t>-</w:t>
        </w:r>
        <w:r w:rsidRPr="00DD4F04">
          <w:rPr>
            <w:rStyle w:val="af0"/>
            <w:rFonts w:hint="eastAsia"/>
            <w:i w:val="0"/>
            <w:iCs w:val="0"/>
            <w:noProof/>
          </w:rPr>
          <w:t>调模</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_Toc175663717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23</w:t>
        </w:r>
        <w:r w:rsidRPr="00DD4F04">
          <w:rPr>
            <w:rFonts w:hint="eastAsia"/>
            <w:i w:val="0"/>
            <w:iCs w:val="0"/>
            <w:noProof/>
            <w:webHidden/>
          </w:rPr>
          <w:fldChar w:fldCharType="end"/>
        </w:r>
      </w:hyperlink>
    </w:p>
    <w:p w14:paraId="11723D10" w14:textId="46B94605"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18" w:history="1">
        <w:r w:rsidRPr="00DD4F04">
          <w:rPr>
            <w:rStyle w:val="af0"/>
            <w:rFonts w:hint="eastAsia"/>
            <w:noProof/>
          </w:rPr>
          <w:t>3.3</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顶针页面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_Toc175663718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25</w:t>
        </w:r>
        <w:r w:rsidRPr="00DD4F04">
          <w:rPr>
            <w:rFonts w:hint="eastAsia"/>
            <w:noProof/>
            <w:webHidden/>
          </w:rPr>
          <w:fldChar w:fldCharType="end"/>
        </w:r>
      </w:hyperlink>
    </w:p>
    <w:p w14:paraId="669D4A9A" w14:textId="42064D0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19" w:history="1">
        <w:r w:rsidRPr="00DD4F04">
          <w:rPr>
            <w:rStyle w:val="af0"/>
            <w:rFonts w:hint="eastAsia"/>
            <w:i w:val="0"/>
            <w:iCs w:val="0"/>
            <w:noProof/>
          </w:rPr>
          <w:t>3.3.1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顶</w:t>
        </w:r>
        <w:r w:rsidRPr="00DD4F04">
          <w:rPr>
            <w:rStyle w:val="af0"/>
            <w:rFonts w:hint="eastAsia"/>
            <w:i w:val="0"/>
            <w:iCs w:val="0"/>
            <w:noProof/>
          </w:rPr>
          <w:t>针</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_Toc175663719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25</w:t>
        </w:r>
        <w:r w:rsidRPr="00DD4F04">
          <w:rPr>
            <w:rFonts w:hint="eastAsia"/>
            <w:i w:val="0"/>
            <w:iCs w:val="0"/>
            <w:noProof/>
            <w:webHidden/>
          </w:rPr>
          <w:fldChar w:fldCharType="end"/>
        </w:r>
      </w:hyperlink>
    </w:p>
    <w:p w14:paraId="3B43F433" w14:textId="30742BB3"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0" w:history="1">
        <w:r w:rsidRPr="00DD4F04">
          <w:rPr>
            <w:rStyle w:val="af0"/>
            <w:rFonts w:hint="eastAsia"/>
            <w:i w:val="0"/>
            <w:iCs w:val="0"/>
            <w:noProof/>
          </w:rPr>
          <w:t>3.3.2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顶针</w:t>
        </w:r>
        <w:r w:rsidRPr="00DD4F04">
          <w:rPr>
            <w:rStyle w:val="af0"/>
            <w:rFonts w:hint="eastAsia"/>
            <w:i w:val="0"/>
            <w:iCs w:val="0"/>
            <w:noProof/>
          </w:rPr>
          <w:t>-</w:t>
        </w:r>
        <w:r w:rsidRPr="00DD4F04">
          <w:rPr>
            <w:rStyle w:val="af0"/>
            <w:rFonts w:hint="eastAsia"/>
            <w:i w:val="0"/>
            <w:iCs w:val="0"/>
            <w:noProof/>
          </w:rPr>
          <w:t>功能</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27</w:t>
        </w:r>
        <w:r w:rsidRPr="00DD4F04">
          <w:rPr>
            <w:rFonts w:hint="eastAsia"/>
            <w:i w:val="0"/>
            <w:iCs w:val="0"/>
            <w:noProof/>
            <w:webHidden/>
          </w:rPr>
          <w:fldChar w:fldCharType="end"/>
        </w:r>
      </w:hyperlink>
    </w:p>
    <w:p w14:paraId="38FC24D7" w14:textId="09FC114C"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1" w:history="1">
        <w:r w:rsidRPr="00DD4F04">
          <w:rPr>
            <w:rStyle w:val="af0"/>
            <w:rFonts w:hint="eastAsia"/>
            <w:i w:val="0"/>
            <w:iCs w:val="0"/>
            <w:noProof/>
          </w:rPr>
          <w:t>3.3.3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顶针</w:t>
        </w:r>
        <w:r w:rsidRPr="00DD4F04">
          <w:rPr>
            <w:rStyle w:val="af0"/>
            <w:rFonts w:hint="eastAsia"/>
            <w:i w:val="0"/>
            <w:iCs w:val="0"/>
            <w:noProof/>
          </w:rPr>
          <w:t>-</w:t>
        </w:r>
        <w:r w:rsidRPr="00DD4F04">
          <w:rPr>
            <w:rStyle w:val="af0"/>
            <w:rFonts w:hint="eastAsia"/>
            <w:i w:val="0"/>
            <w:iCs w:val="0"/>
            <w:noProof/>
          </w:rPr>
          <w:t>斜率</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29</w:t>
        </w:r>
        <w:r w:rsidRPr="00DD4F04">
          <w:rPr>
            <w:rFonts w:hint="eastAsia"/>
            <w:i w:val="0"/>
            <w:iCs w:val="0"/>
            <w:noProof/>
            <w:webHidden/>
          </w:rPr>
          <w:fldChar w:fldCharType="end"/>
        </w:r>
      </w:hyperlink>
    </w:p>
    <w:p w14:paraId="3C1E1D8E" w14:textId="49F334C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2" w:history="1">
        <w:r w:rsidRPr="00DD4F04">
          <w:rPr>
            <w:rStyle w:val="af0"/>
            <w:rFonts w:hint="eastAsia"/>
            <w:i w:val="0"/>
            <w:iCs w:val="0"/>
            <w:noProof/>
          </w:rPr>
          <w:t>3.3.4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顶针</w:t>
        </w:r>
        <w:r w:rsidRPr="00DD4F04">
          <w:rPr>
            <w:rStyle w:val="af0"/>
            <w:rFonts w:hint="eastAsia"/>
            <w:i w:val="0"/>
            <w:iCs w:val="0"/>
            <w:noProof/>
          </w:rPr>
          <w:t>-</w:t>
        </w:r>
        <w:r w:rsidRPr="00DD4F04">
          <w:rPr>
            <w:rStyle w:val="af0"/>
            <w:rFonts w:hint="eastAsia"/>
            <w:i w:val="0"/>
            <w:iCs w:val="0"/>
            <w:noProof/>
          </w:rPr>
          <w:t>延时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30</w:t>
        </w:r>
        <w:r w:rsidRPr="00DD4F04">
          <w:rPr>
            <w:rFonts w:hint="eastAsia"/>
            <w:i w:val="0"/>
            <w:iCs w:val="0"/>
            <w:noProof/>
            <w:webHidden/>
          </w:rPr>
          <w:fldChar w:fldCharType="end"/>
        </w:r>
      </w:hyperlink>
    </w:p>
    <w:p w14:paraId="6A609511" w14:textId="2DD42D38"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3" w:history="1">
        <w:r w:rsidRPr="00DD4F04">
          <w:rPr>
            <w:rStyle w:val="af0"/>
            <w:rFonts w:hint="eastAsia"/>
            <w:i w:val="0"/>
            <w:iCs w:val="0"/>
            <w:noProof/>
          </w:rPr>
          <w:t>3.3.5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顶针</w:t>
        </w:r>
        <w:r w:rsidRPr="00DD4F04">
          <w:rPr>
            <w:rStyle w:val="af0"/>
            <w:rFonts w:hint="eastAsia"/>
            <w:i w:val="0"/>
            <w:iCs w:val="0"/>
            <w:noProof/>
          </w:rPr>
          <w:t>-</w:t>
        </w:r>
        <w:r w:rsidRPr="00DD4F04">
          <w:rPr>
            <w:rStyle w:val="af0"/>
            <w:rFonts w:hint="eastAsia"/>
            <w:i w:val="0"/>
            <w:iCs w:val="0"/>
            <w:noProof/>
          </w:rPr>
          <w:t>吹气</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31</w:t>
        </w:r>
        <w:r w:rsidRPr="00DD4F04">
          <w:rPr>
            <w:rFonts w:hint="eastAsia"/>
            <w:i w:val="0"/>
            <w:iCs w:val="0"/>
            <w:noProof/>
            <w:webHidden/>
          </w:rPr>
          <w:fldChar w:fldCharType="end"/>
        </w:r>
      </w:hyperlink>
    </w:p>
    <w:p w14:paraId="1643AE21" w14:textId="01948306"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24" w:history="1">
        <w:r w:rsidRPr="00DD4F04">
          <w:rPr>
            <w:rStyle w:val="af0"/>
            <w:rFonts w:hint="eastAsia"/>
            <w:noProof/>
          </w:rPr>
          <w:t>3.4</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中子页面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_Toc175663724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33</w:t>
        </w:r>
        <w:r w:rsidRPr="00DD4F04">
          <w:rPr>
            <w:rFonts w:hint="eastAsia"/>
            <w:noProof/>
            <w:webHidden/>
          </w:rPr>
          <w:fldChar w:fldCharType="end"/>
        </w:r>
      </w:hyperlink>
    </w:p>
    <w:p w14:paraId="3D7BF29E" w14:textId="77794B50"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5" w:history="1">
        <w:r w:rsidRPr="00DD4F04">
          <w:rPr>
            <w:rStyle w:val="af0"/>
            <w:rFonts w:hint="eastAsia"/>
            <w:i w:val="0"/>
            <w:iCs w:val="0"/>
            <w:noProof/>
          </w:rPr>
          <w:t>3.4.1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中子</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33</w:t>
        </w:r>
        <w:r w:rsidRPr="00DD4F04">
          <w:rPr>
            <w:rFonts w:hint="eastAsia"/>
            <w:i w:val="0"/>
            <w:iCs w:val="0"/>
            <w:noProof/>
            <w:webHidden/>
          </w:rPr>
          <w:fldChar w:fldCharType="end"/>
        </w:r>
      </w:hyperlink>
    </w:p>
    <w:p w14:paraId="57176DF1" w14:textId="126B20CD"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6" w:history="1">
        <w:r w:rsidRPr="00DD4F04">
          <w:rPr>
            <w:rStyle w:val="af0"/>
            <w:rFonts w:hint="eastAsia"/>
            <w:i w:val="0"/>
            <w:iCs w:val="0"/>
            <w:noProof/>
          </w:rPr>
          <w:t>3.4.2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中子</w:t>
        </w:r>
        <w:r w:rsidRPr="00DD4F04">
          <w:rPr>
            <w:rStyle w:val="af0"/>
            <w:rFonts w:hint="eastAsia"/>
            <w:i w:val="0"/>
            <w:iCs w:val="0"/>
            <w:noProof/>
          </w:rPr>
          <w:t>-</w:t>
        </w:r>
        <w:r w:rsidRPr="00DD4F04">
          <w:rPr>
            <w:rStyle w:val="af0"/>
            <w:rFonts w:hint="eastAsia"/>
            <w:i w:val="0"/>
            <w:iCs w:val="0"/>
            <w:noProof/>
          </w:rPr>
          <w:t>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35</w:t>
        </w:r>
        <w:r w:rsidRPr="00DD4F04">
          <w:rPr>
            <w:rFonts w:hint="eastAsia"/>
            <w:i w:val="0"/>
            <w:iCs w:val="0"/>
            <w:noProof/>
            <w:webHidden/>
          </w:rPr>
          <w:fldChar w:fldCharType="end"/>
        </w:r>
      </w:hyperlink>
    </w:p>
    <w:p w14:paraId="38E18886" w14:textId="5BECDF9A"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7" w:history="1">
        <w:r w:rsidRPr="00DD4F04">
          <w:rPr>
            <w:rStyle w:val="af0"/>
            <w:rFonts w:hint="eastAsia"/>
            <w:i w:val="0"/>
            <w:iCs w:val="0"/>
            <w:noProof/>
          </w:rPr>
          <w:t>3.4.3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中子</w:t>
        </w:r>
        <w:r w:rsidRPr="00DD4F04">
          <w:rPr>
            <w:rStyle w:val="af0"/>
            <w:rFonts w:hint="eastAsia"/>
            <w:i w:val="0"/>
            <w:iCs w:val="0"/>
            <w:noProof/>
          </w:rPr>
          <w:t>-</w:t>
        </w:r>
        <w:r w:rsidRPr="00DD4F04">
          <w:rPr>
            <w:rStyle w:val="af0"/>
            <w:rFonts w:hint="eastAsia"/>
            <w:i w:val="0"/>
            <w:iCs w:val="0"/>
            <w:noProof/>
          </w:rPr>
          <w:t>斜率</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_Toc175663727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36</w:t>
        </w:r>
        <w:r w:rsidRPr="00DD4F04">
          <w:rPr>
            <w:rFonts w:hint="eastAsia"/>
            <w:i w:val="0"/>
            <w:iCs w:val="0"/>
            <w:noProof/>
            <w:webHidden/>
          </w:rPr>
          <w:fldChar w:fldCharType="end"/>
        </w:r>
      </w:hyperlink>
    </w:p>
    <w:p w14:paraId="3F3F4B94" w14:textId="46DA8972"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28" w:history="1">
        <w:r w:rsidRPr="00DD4F04">
          <w:rPr>
            <w:rStyle w:val="af0"/>
            <w:rFonts w:hint="eastAsia"/>
            <w:i w:val="0"/>
            <w:iCs w:val="0"/>
            <w:noProof/>
          </w:rPr>
          <w:t>3.4.4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中子</w:t>
        </w:r>
        <w:r w:rsidRPr="00DD4F04">
          <w:rPr>
            <w:rStyle w:val="af0"/>
            <w:rFonts w:hint="eastAsia"/>
            <w:i w:val="0"/>
            <w:iCs w:val="0"/>
            <w:noProof/>
          </w:rPr>
          <w:t>-</w:t>
        </w:r>
        <w:r w:rsidRPr="00DD4F04">
          <w:rPr>
            <w:rStyle w:val="af0"/>
            <w:rFonts w:hint="eastAsia"/>
            <w:i w:val="0"/>
            <w:iCs w:val="0"/>
            <w:noProof/>
          </w:rPr>
          <w:t>延时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_Toc175663728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37</w:t>
        </w:r>
        <w:r w:rsidRPr="00DD4F04">
          <w:rPr>
            <w:rFonts w:hint="eastAsia"/>
            <w:i w:val="0"/>
            <w:iCs w:val="0"/>
            <w:noProof/>
            <w:webHidden/>
          </w:rPr>
          <w:fldChar w:fldCharType="end"/>
        </w:r>
      </w:hyperlink>
    </w:p>
    <w:p w14:paraId="7A4350DE" w14:textId="67A0D9D3"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29" w:history="1">
        <w:r w:rsidRPr="00DD4F04">
          <w:rPr>
            <w:rStyle w:val="af0"/>
            <w:rFonts w:hint="eastAsia"/>
            <w:noProof/>
          </w:rPr>
          <w:t>3.5</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注射</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_Toc175663729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38</w:t>
        </w:r>
        <w:r w:rsidRPr="00DD4F04">
          <w:rPr>
            <w:rFonts w:hint="eastAsia"/>
            <w:noProof/>
            <w:webHidden/>
          </w:rPr>
          <w:fldChar w:fldCharType="end"/>
        </w:r>
      </w:hyperlink>
    </w:p>
    <w:p w14:paraId="03824844" w14:textId="678D4F93"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0" w:history="1">
        <w:r w:rsidRPr="00DD4F04">
          <w:rPr>
            <w:rStyle w:val="af0"/>
            <w:rFonts w:hint="eastAsia"/>
            <w:i w:val="0"/>
            <w:iCs w:val="0"/>
            <w:noProof/>
          </w:rPr>
          <w:t>3.5.1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保压</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38</w:t>
        </w:r>
        <w:r w:rsidRPr="00DD4F04">
          <w:rPr>
            <w:rFonts w:hint="eastAsia"/>
            <w:i w:val="0"/>
            <w:iCs w:val="0"/>
            <w:noProof/>
            <w:webHidden/>
          </w:rPr>
          <w:fldChar w:fldCharType="end"/>
        </w:r>
      </w:hyperlink>
    </w:p>
    <w:p w14:paraId="381B16AB" w14:textId="202AF224"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1" w:history="1">
        <w:r w:rsidRPr="00DD4F04">
          <w:rPr>
            <w:rStyle w:val="af0"/>
            <w:rFonts w:hint="eastAsia"/>
            <w:i w:val="0"/>
            <w:iCs w:val="0"/>
            <w:noProof/>
          </w:rPr>
          <w:t>3.5.2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曲线</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40</w:t>
        </w:r>
        <w:r w:rsidRPr="00DD4F04">
          <w:rPr>
            <w:rFonts w:hint="eastAsia"/>
            <w:i w:val="0"/>
            <w:iCs w:val="0"/>
            <w:noProof/>
            <w:webHidden/>
          </w:rPr>
          <w:fldChar w:fldCharType="end"/>
        </w:r>
      </w:hyperlink>
    </w:p>
    <w:p w14:paraId="02418048" w14:textId="7339B394"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2" w:history="1">
        <w:r w:rsidRPr="00DD4F04">
          <w:rPr>
            <w:rStyle w:val="af0"/>
            <w:rFonts w:hint="eastAsia"/>
            <w:i w:val="0"/>
            <w:iCs w:val="0"/>
            <w:noProof/>
          </w:rPr>
          <w:t>3.5.3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42</w:t>
        </w:r>
        <w:r w:rsidRPr="00DD4F04">
          <w:rPr>
            <w:rFonts w:hint="eastAsia"/>
            <w:i w:val="0"/>
            <w:iCs w:val="0"/>
            <w:noProof/>
            <w:webHidden/>
          </w:rPr>
          <w:fldChar w:fldCharType="end"/>
        </w:r>
      </w:hyperlink>
    </w:p>
    <w:p w14:paraId="25E2FBB0" w14:textId="5259DC7E"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3" w:history="1">
        <w:r w:rsidRPr="00DD4F04">
          <w:rPr>
            <w:rStyle w:val="af0"/>
            <w:rFonts w:hint="eastAsia"/>
            <w:i w:val="0"/>
            <w:iCs w:val="0"/>
            <w:noProof/>
          </w:rPr>
          <w:t>3.5.4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斜率</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43</w:t>
        </w:r>
        <w:r w:rsidRPr="00DD4F04">
          <w:rPr>
            <w:rFonts w:hint="eastAsia"/>
            <w:i w:val="0"/>
            <w:iCs w:val="0"/>
            <w:noProof/>
            <w:webHidden/>
          </w:rPr>
          <w:fldChar w:fldCharType="end"/>
        </w:r>
      </w:hyperlink>
    </w:p>
    <w:p w14:paraId="0FDE44E4" w14:textId="32055CAC"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4" w:history="1">
        <w:r w:rsidRPr="00DD4F04">
          <w:rPr>
            <w:rStyle w:val="af0"/>
            <w:rFonts w:hint="eastAsia"/>
            <w:i w:val="0"/>
            <w:iCs w:val="0"/>
            <w:noProof/>
          </w:rPr>
          <w:t>3.5.5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延时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44</w:t>
        </w:r>
        <w:r w:rsidRPr="00DD4F04">
          <w:rPr>
            <w:rFonts w:hint="eastAsia"/>
            <w:i w:val="0"/>
            <w:iCs w:val="0"/>
            <w:noProof/>
            <w:webHidden/>
          </w:rPr>
          <w:fldChar w:fldCharType="end"/>
        </w:r>
      </w:hyperlink>
    </w:p>
    <w:p w14:paraId="5D05A0EA" w14:textId="7C51C847"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5" w:history="1">
        <w:r w:rsidRPr="00DD4F04">
          <w:rPr>
            <w:rStyle w:val="af0"/>
            <w:rFonts w:hint="eastAsia"/>
            <w:i w:val="0"/>
            <w:iCs w:val="0"/>
            <w:noProof/>
          </w:rPr>
          <w:t>3.5.6</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高级</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45</w:t>
        </w:r>
        <w:r w:rsidRPr="00DD4F04">
          <w:rPr>
            <w:rFonts w:hint="eastAsia"/>
            <w:i w:val="0"/>
            <w:iCs w:val="0"/>
            <w:noProof/>
            <w:webHidden/>
          </w:rPr>
          <w:fldChar w:fldCharType="end"/>
        </w:r>
      </w:hyperlink>
    </w:p>
    <w:p w14:paraId="3BFB12CA" w14:textId="5A8BB7AC"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6" w:history="1">
        <w:r w:rsidRPr="00DD4F04">
          <w:rPr>
            <w:rStyle w:val="af0"/>
            <w:rFonts w:hint="eastAsia"/>
            <w:i w:val="0"/>
            <w:iCs w:val="0"/>
            <w:noProof/>
          </w:rPr>
          <w:t>3.5.7</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注射</w:t>
        </w:r>
        <w:r w:rsidRPr="00DD4F04">
          <w:rPr>
            <w:rStyle w:val="af0"/>
            <w:rFonts w:hint="eastAsia"/>
            <w:i w:val="0"/>
            <w:iCs w:val="0"/>
            <w:noProof/>
          </w:rPr>
          <w:t>-</w:t>
        </w:r>
        <w:r w:rsidRPr="00DD4F04">
          <w:rPr>
            <w:rStyle w:val="af0"/>
            <w:rFonts w:hint="eastAsia"/>
            <w:i w:val="0"/>
            <w:iCs w:val="0"/>
            <w:noProof/>
          </w:rPr>
          <w:t>顺序阀</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46</w:t>
        </w:r>
        <w:r w:rsidRPr="00DD4F04">
          <w:rPr>
            <w:rFonts w:hint="eastAsia"/>
            <w:i w:val="0"/>
            <w:iCs w:val="0"/>
            <w:noProof/>
            <w:webHidden/>
          </w:rPr>
          <w:fldChar w:fldCharType="end"/>
        </w:r>
      </w:hyperlink>
    </w:p>
    <w:p w14:paraId="2A0CAACC" w14:textId="7DC7C278"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37" w:history="1">
        <w:r w:rsidRPr="00DD4F04">
          <w:rPr>
            <w:rStyle w:val="af0"/>
            <w:rFonts w:hint="eastAsia"/>
            <w:noProof/>
          </w:rPr>
          <w:t>3.6</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熔胶页面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_Toc175663737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48</w:t>
        </w:r>
        <w:r w:rsidRPr="00DD4F04">
          <w:rPr>
            <w:rFonts w:hint="eastAsia"/>
            <w:noProof/>
            <w:webHidden/>
          </w:rPr>
          <w:fldChar w:fldCharType="end"/>
        </w:r>
      </w:hyperlink>
    </w:p>
    <w:p w14:paraId="43011EAA" w14:textId="46D90B39"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8" w:history="1">
        <w:r w:rsidRPr="00DD4F04">
          <w:rPr>
            <w:rStyle w:val="af0"/>
            <w:rFonts w:hint="eastAsia"/>
            <w:i w:val="0"/>
            <w:iCs w:val="0"/>
            <w:noProof/>
          </w:rPr>
          <w:t>3.6.1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熔胶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48</w:t>
        </w:r>
        <w:r w:rsidRPr="00DD4F04">
          <w:rPr>
            <w:rFonts w:hint="eastAsia"/>
            <w:i w:val="0"/>
            <w:iCs w:val="0"/>
            <w:noProof/>
            <w:webHidden/>
          </w:rPr>
          <w:fldChar w:fldCharType="end"/>
        </w:r>
      </w:hyperlink>
    </w:p>
    <w:p w14:paraId="1D022F56" w14:textId="14C12DBE"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39" w:history="1">
        <w:r w:rsidRPr="00DD4F04">
          <w:rPr>
            <w:rStyle w:val="af0"/>
            <w:rFonts w:hint="eastAsia"/>
            <w:i w:val="0"/>
            <w:iCs w:val="0"/>
            <w:noProof/>
            <w:lang w:val="zh-CN"/>
          </w:rPr>
          <w:t>3.6.2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熔胶</w:t>
        </w:r>
        <w:r w:rsidRPr="00DD4F04">
          <w:rPr>
            <w:rStyle w:val="af0"/>
            <w:rFonts w:hint="eastAsia"/>
            <w:i w:val="0"/>
            <w:iCs w:val="0"/>
            <w:noProof/>
          </w:rPr>
          <w:t>-</w:t>
        </w:r>
        <w:r w:rsidRPr="00DD4F04">
          <w:rPr>
            <w:rStyle w:val="af0"/>
            <w:rFonts w:hint="eastAsia"/>
            <w:i w:val="0"/>
            <w:iCs w:val="0"/>
            <w:noProof/>
          </w:rPr>
          <w:t>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_Toc175663739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50</w:t>
        </w:r>
        <w:r w:rsidRPr="00DD4F04">
          <w:rPr>
            <w:rFonts w:hint="eastAsia"/>
            <w:i w:val="0"/>
            <w:iCs w:val="0"/>
            <w:noProof/>
            <w:webHidden/>
          </w:rPr>
          <w:fldChar w:fldCharType="end"/>
        </w:r>
      </w:hyperlink>
    </w:p>
    <w:p w14:paraId="77DEA5F8" w14:textId="779FE5BC"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0" w:history="1">
        <w:r w:rsidRPr="00DD4F04">
          <w:rPr>
            <w:rStyle w:val="af0"/>
            <w:rFonts w:hint="eastAsia"/>
            <w:i w:val="0"/>
            <w:iCs w:val="0"/>
            <w:noProof/>
          </w:rPr>
          <w:t>3.6.3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熔胶</w:t>
        </w:r>
        <w:r w:rsidRPr="00DD4F04">
          <w:rPr>
            <w:rStyle w:val="af0"/>
            <w:rFonts w:hint="eastAsia"/>
            <w:i w:val="0"/>
            <w:iCs w:val="0"/>
            <w:noProof/>
          </w:rPr>
          <w:t>-</w:t>
        </w:r>
        <w:r w:rsidRPr="00DD4F04">
          <w:rPr>
            <w:rStyle w:val="af0"/>
            <w:rFonts w:hint="eastAsia"/>
            <w:i w:val="0"/>
            <w:iCs w:val="0"/>
            <w:noProof/>
          </w:rPr>
          <w:t>斜率</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51</w:t>
        </w:r>
        <w:r w:rsidRPr="00DD4F04">
          <w:rPr>
            <w:rFonts w:hint="eastAsia"/>
            <w:i w:val="0"/>
            <w:iCs w:val="0"/>
            <w:noProof/>
            <w:webHidden/>
          </w:rPr>
          <w:fldChar w:fldCharType="end"/>
        </w:r>
      </w:hyperlink>
    </w:p>
    <w:p w14:paraId="33920FFC" w14:textId="17DD671D"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1" w:history="1">
        <w:r w:rsidRPr="00DD4F04">
          <w:rPr>
            <w:rStyle w:val="af0"/>
            <w:rFonts w:hint="eastAsia"/>
            <w:i w:val="0"/>
            <w:iCs w:val="0"/>
            <w:noProof/>
          </w:rPr>
          <w:t>3.6.4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熔胶</w:t>
        </w:r>
        <w:r w:rsidRPr="00DD4F04">
          <w:rPr>
            <w:rStyle w:val="af0"/>
            <w:rFonts w:hint="eastAsia"/>
            <w:i w:val="0"/>
            <w:iCs w:val="0"/>
            <w:noProof/>
          </w:rPr>
          <w:t>-</w:t>
        </w:r>
        <w:r w:rsidRPr="00DD4F04">
          <w:rPr>
            <w:rStyle w:val="af0"/>
            <w:rFonts w:hint="eastAsia"/>
            <w:i w:val="0"/>
            <w:iCs w:val="0"/>
            <w:noProof/>
          </w:rPr>
          <w:t>延时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52</w:t>
        </w:r>
        <w:r w:rsidRPr="00DD4F04">
          <w:rPr>
            <w:rFonts w:hint="eastAsia"/>
            <w:i w:val="0"/>
            <w:iCs w:val="0"/>
            <w:noProof/>
            <w:webHidden/>
          </w:rPr>
          <w:fldChar w:fldCharType="end"/>
        </w:r>
      </w:hyperlink>
    </w:p>
    <w:p w14:paraId="057BF7D0" w14:textId="24D7EDFB"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42" w:history="1">
        <w:r w:rsidRPr="00DD4F04">
          <w:rPr>
            <w:rStyle w:val="af0"/>
            <w:rFonts w:hint="eastAsia"/>
            <w:noProof/>
          </w:rPr>
          <w:t>3.7</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座台页面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_Toc175663742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53</w:t>
        </w:r>
        <w:r w:rsidRPr="00DD4F04">
          <w:rPr>
            <w:rFonts w:hint="eastAsia"/>
            <w:noProof/>
            <w:webHidden/>
          </w:rPr>
          <w:fldChar w:fldCharType="end"/>
        </w:r>
      </w:hyperlink>
    </w:p>
    <w:p w14:paraId="7FDEA20D" w14:textId="29BB8BCF"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3" w:history="1">
        <w:r w:rsidRPr="00DD4F04">
          <w:rPr>
            <w:rStyle w:val="af0"/>
            <w:rFonts w:hint="eastAsia"/>
            <w:i w:val="0"/>
            <w:iCs w:val="0"/>
            <w:noProof/>
          </w:rPr>
          <w:t>3.7.1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座台</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53</w:t>
        </w:r>
        <w:r w:rsidRPr="00DD4F04">
          <w:rPr>
            <w:rFonts w:hint="eastAsia"/>
            <w:i w:val="0"/>
            <w:iCs w:val="0"/>
            <w:noProof/>
            <w:webHidden/>
          </w:rPr>
          <w:fldChar w:fldCharType="end"/>
        </w:r>
      </w:hyperlink>
    </w:p>
    <w:p w14:paraId="1AFBD578" w14:textId="319C5745"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4" w:history="1">
        <w:r w:rsidRPr="00DD4F04">
          <w:rPr>
            <w:rStyle w:val="af0"/>
            <w:rFonts w:hint="eastAsia"/>
            <w:i w:val="0"/>
            <w:iCs w:val="0"/>
            <w:noProof/>
          </w:rPr>
          <w:t>3.7.2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座台</w:t>
        </w:r>
        <w:r w:rsidRPr="00DD4F04">
          <w:rPr>
            <w:rStyle w:val="af0"/>
            <w:rFonts w:hint="eastAsia"/>
            <w:i w:val="0"/>
            <w:iCs w:val="0"/>
            <w:noProof/>
          </w:rPr>
          <w:t>-</w:t>
        </w:r>
        <w:r w:rsidRPr="00DD4F04">
          <w:rPr>
            <w:rStyle w:val="af0"/>
            <w:rFonts w:hint="eastAsia"/>
            <w:i w:val="0"/>
            <w:iCs w:val="0"/>
            <w:noProof/>
          </w:rPr>
          <w:t>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55</w:t>
        </w:r>
        <w:r w:rsidRPr="00DD4F04">
          <w:rPr>
            <w:rFonts w:hint="eastAsia"/>
            <w:i w:val="0"/>
            <w:iCs w:val="0"/>
            <w:noProof/>
            <w:webHidden/>
          </w:rPr>
          <w:fldChar w:fldCharType="end"/>
        </w:r>
      </w:hyperlink>
    </w:p>
    <w:p w14:paraId="4A39231A" w14:textId="773F3726"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5" w:history="1">
        <w:r w:rsidRPr="00DD4F04">
          <w:rPr>
            <w:rStyle w:val="af0"/>
            <w:rFonts w:hint="eastAsia"/>
            <w:i w:val="0"/>
            <w:iCs w:val="0"/>
            <w:noProof/>
          </w:rPr>
          <w:t>3.7.3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座台</w:t>
        </w:r>
        <w:r w:rsidRPr="00DD4F04">
          <w:rPr>
            <w:rStyle w:val="af0"/>
            <w:rFonts w:hint="eastAsia"/>
            <w:i w:val="0"/>
            <w:iCs w:val="0"/>
            <w:noProof/>
          </w:rPr>
          <w:t>-</w:t>
        </w:r>
        <w:r w:rsidRPr="00DD4F04">
          <w:rPr>
            <w:rStyle w:val="af0"/>
            <w:rFonts w:hint="eastAsia"/>
            <w:i w:val="0"/>
            <w:iCs w:val="0"/>
            <w:noProof/>
          </w:rPr>
          <w:t>斜率</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56</w:t>
        </w:r>
        <w:r w:rsidRPr="00DD4F04">
          <w:rPr>
            <w:rFonts w:hint="eastAsia"/>
            <w:i w:val="0"/>
            <w:iCs w:val="0"/>
            <w:noProof/>
            <w:webHidden/>
          </w:rPr>
          <w:fldChar w:fldCharType="end"/>
        </w:r>
      </w:hyperlink>
    </w:p>
    <w:p w14:paraId="0D04735E" w14:textId="390CB025"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6" w:history="1">
        <w:r w:rsidRPr="00DD4F04">
          <w:rPr>
            <w:rStyle w:val="af0"/>
            <w:rFonts w:hint="eastAsia"/>
            <w:i w:val="0"/>
            <w:iCs w:val="0"/>
            <w:noProof/>
          </w:rPr>
          <w:t>3.7.4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座台</w:t>
        </w:r>
        <w:r w:rsidRPr="00DD4F04">
          <w:rPr>
            <w:rStyle w:val="af0"/>
            <w:rFonts w:hint="eastAsia"/>
            <w:i w:val="0"/>
            <w:iCs w:val="0"/>
            <w:noProof/>
          </w:rPr>
          <w:t>-</w:t>
        </w:r>
        <w:r w:rsidRPr="00DD4F04">
          <w:rPr>
            <w:rStyle w:val="af0"/>
            <w:rFonts w:hint="eastAsia"/>
            <w:i w:val="0"/>
            <w:iCs w:val="0"/>
            <w:noProof/>
          </w:rPr>
          <w:t>延时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57</w:t>
        </w:r>
        <w:r w:rsidRPr="00DD4F04">
          <w:rPr>
            <w:rFonts w:hint="eastAsia"/>
            <w:i w:val="0"/>
            <w:iCs w:val="0"/>
            <w:noProof/>
            <w:webHidden/>
          </w:rPr>
          <w:fldChar w:fldCharType="end"/>
        </w:r>
      </w:hyperlink>
    </w:p>
    <w:p w14:paraId="7ECA853B" w14:textId="22515C42"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7" w:history="1">
        <w:r w:rsidRPr="00DD4F04">
          <w:rPr>
            <w:rStyle w:val="af0"/>
            <w:rFonts w:hint="eastAsia"/>
            <w:i w:val="0"/>
            <w:iCs w:val="0"/>
            <w:noProof/>
          </w:rPr>
          <w:t>3.7.5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座台</w:t>
        </w:r>
        <w:r w:rsidRPr="00DD4F04">
          <w:rPr>
            <w:rStyle w:val="af0"/>
            <w:rFonts w:hint="eastAsia"/>
            <w:i w:val="0"/>
            <w:iCs w:val="0"/>
            <w:noProof/>
          </w:rPr>
          <w:t>-</w:t>
        </w:r>
        <w:r w:rsidRPr="00DD4F04">
          <w:rPr>
            <w:rStyle w:val="af0"/>
            <w:rFonts w:hint="eastAsia"/>
            <w:i w:val="0"/>
            <w:iCs w:val="0"/>
            <w:noProof/>
          </w:rPr>
          <w:t>清料</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_Toc175663747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58</w:t>
        </w:r>
        <w:r w:rsidRPr="00DD4F04">
          <w:rPr>
            <w:rFonts w:hint="eastAsia"/>
            <w:i w:val="0"/>
            <w:iCs w:val="0"/>
            <w:noProof/>
            <w:webHidden/>
          </w:rPr>
          <w:fldChar w:fldCharType="end"/>
        </w:r>
      </w:hyperlink>
    </w:p>
    <w:p w14:paraId="3A662F74" w14:textId="74679B3A"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48" w:history="1">
        <w:r w:rsidRPr="00DD4F04">
          <w:rPr>
            <w:rStyle w:val="af0"/>
            <w:rFonts w:hint="eastAsia"/>
            <w:i w:val="0"/>
            <w:iCs w:val="0"/>
            <w:noProof/>
            <w:lang w:val="zh-CN"/>
          </w:rPr>
          <w:t>3.7.6</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lang w:val="zh-CN"/>
          </w:rPr>
          <w:t>座台</w:t>
        </w:r>
        <w:r w:rsidRPr="00DD4F04">
          <w:rPr>
            <w:rStyle w:val="af0"/>
            <w:rFonts w:hint="eastAsia"/>
            <w:i w:val="0"/>
            <w:iCs w:val="0"/>
            <w:noProof/>
            <w:lang w:val="zh-CN"/>
          </w:rPr>
          <w:t>-</w:t>
        </w:r>
        <w:r w:rsidRPr="00DD4F04">
          <w:rPr>
            <w:rStyle w:val="af0"/>
            <w:rFonts w:hint="eastAsia"/>
            <w:i w:val="0"/>
            <w:iCs w:val="0"/>
            <w:noProof/>
            <w:lang w:val="zh-CN"/>
          </w:rPr>
          <w:t>封胶阀</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_Toc175663748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59</w:t>
        </w:r>
        <w:r w:rsidRPr="00DD4F04">
          <w:rPr>
            <w:rFonts w:hint="eastAsia"/>
            <w:i w:val="0"/>
            <w:iCs w:val="0"/>
            <w:noProof/>
            <w:webHidden/>
          </w:rPr>
          <w:fldChar w:fldCharType="end"/>
        </w:r>
      </w:hyperlink>
    </w:p>
    <w:p w14:paraId="7D375B44" w14:textId="2A4069FC"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49" w:history="1">
        <w:r w:rsidRPr="00DD4F04">
          <w:rPr>
            <w:rStyle w:val="af0"/>
            <w:rFonts w:hint="eastAsia"/>
            <w:noProof/>
          </w:rPr>
          <w:t>3.8</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温度页面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_Toc175663749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61</w:t>
        </w:r>
        <w:r w:rsidRPr="00DD4F04">
          <w:rPr>
            <w:rFonts w:hint="eastAsia"/>
            <w:noProof/>
            <w:webHidden/>
          </w:rPr>
          <w:fldChar w:fldCharType="end"/>
        </w:r>
      </w:hyperlink>
    </w:p>
    <w:p w14:paraId="4FB52FA5" w14:textId="42278F4B"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0" w:history="1">
        <w:r w:rsidRPr="00DD4F04">
          <w:rPr>
            <w:rStyle w:val="af0"/>
            <w:rFonts w:hint="eastAsia"/>
            <w:i w:val="0"/>
            <w:iCs w:val="0"/>
            <w:noProof/>
          </w:rPr>
          <w:t>3.8.1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温度</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61</w:t>
        </w:r>
        <w:r w:rsidRPr="00DD4F04">
          <w:rPr>
            <w:rFonts w:hint="eastAsia"/>
            <w:i w:val="0"/>
            <w:iCs w:val="0"/>
            <w:noProof/>
            <w:webHidden/>
          </w:rPr>
          <w:fldChar w:fldCharType="end"/>
        </w:r>
      </w:hyperlink>
    </w:p>
    <w:p w14:paraId="74F1B52A" w14:textId="0D865CC3"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1" w:history="1">
        <w:r w:rsidRPr="00DD4F04">
          <w:rPr>
            <w:rStyle w:val="af0"/>
            <w:rFonts w:hint="eastAsia"/>
            <w:i w:val="0"/>
            <w:iCs w:val="0"/>
            <w:noProof/>
          </w:rPr>
          <w:t>3.8.2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温度</w:t>
        </w:r>
        <w:r w:rsidRPr="00DD4F04">
          <w:rPr>
            <w:rStyle w:val="af0"/>
            <w:rFonts w:hint="eastAsia"/>
            <w:i w:val="0"/>
            <w:iCs w:val="0"/>
            <w:noProof/>
          </w:rPr>
          <w:t>-</w:t>
        </w:r>
        <w:r w:rsidRPr="00DD4F04">
          <w:rPr>
            <w:rStyle w:val="af0"/>
            <w:rFonts w:hint="eastAsia"/>
            <w:i w:val="0"/>
            <w:iCs w:val="0"/>
            <w:noProof/>
          </w:rPr>
          <w:t>曲线</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63</w:t>
        </w:r>
        <w:r w:rsidRPr="00DD4F04">
          <w:rPr>
            <w:rFonts w:hint="eastAsia"/>
            <w:i w:val="0"/>
            <w:iCs w:val="0"/>
            <w:noProof/>
            <w:webHidden/>
          </w:rPr>
          <w:fldChar w:fldCharType="end"/>
        </w:r>
      </w:hyperlink>
    </w:p>
    <w:p w14:paraId="77BFFF7F" w14:textId="4512F5CD"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2" w:history="1">
        <w:r w:rsidRPr="00DD4F04">
          <w:rPr>
            <w:rStyle w:val="af0"/>
            <w:rFonts w:hint="eastAsia"/>
            <w:i w:val="0"/>
            <w:iCs w:val="0"/>
            <w:noProof/>
          </w:rPr>
          <w:t>3.8.3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温度</w:t>
        </w:r>
        <w:r w:rsidRPr="00DD4F04">
          <w:rPr>
            <w:rStyle w:val="af0"/>
            <w:rFonts w:hint="eastAsia"/>
            <w:i w:val="0"/>
            <w:iCs w:val="0"/>
            <w:noProof/>
          </w:rPr>
          <w:t>-</w:t>
        </w:r>
        <w:r w:rsidRPr="00DD4F04">
          <w:rPr>
            <w:rStyle w:val="af0"/>
            <w:rFonts w:hint="eastAsia"/>
            <w:i w:val="0"/>
            <w:iCs w:val="0"/>
            <w:noProof/>
          </w:rPr>
          <w:t>参数</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64</w:t>
        </w:r>
        <w:r w:rsidRPr="00DD4F04">
          <w:rPr>
            <w:rFonts w:hint="eastAsia"/>
            <w:i w:val="0"/>
            <w:iCs w:val="0"/>
            <w:noProof/>
            <w:webHidden/>
          </w:rPr>
          <w:fldChar w:fldCharType="end"/>
        </w:r>
      </w:hyperlink>
    </w:p>
    <w:p w14:paraId="1BB99311" w14:textId="486F3AFC"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3" w:history="1">
        <w:r w:rsidRPr="00DD4F04">
          <w:rPr>
            <w:rStyle w:val="af0"/>
            <w:rFonts w:hint="eastAsia"/>
            <w:i w:val="0"/>
            <w:iCs w:val="0"/>
            <w:noProof/>
          </w:rPr>
          <w:t>3.8.4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温度</w:t>
        </w:r>
        <w:r w:rsidRPr="00DD4F04">
          <w:rPr>
            <w:rStyle w:val="af0"/>
            <w:rFonts w:hint="eastAsia"/>
            <w:i w:val="0"/>
            <w:iCs w:val="0"/>
            <w:noProof/>
          </w:rPr>
          <w:t>-</w:t>
        </w:r>
        <w:r w:rsidRPr="00DD4F04">
          <w:rPr>
            <w:rStyle w:val="af0"/>
            <w:rFonts w:hint="eastAsia"/>
            <w:i w:val="0"/>
            <w:iCs w:val="0"/>
            <w:noProof/>
          </w:rPr>
          <w:t>冷却设置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66</w:t>
        </w:r>
        <w:r w:rsidRPr="00DD4F04">
          <w:rPr>
            <w:rFonts w:hint="eastAsia"/>
            <w:i w:val="0"/>
            <w:iCs w:val="0"/>
            <w:noProof/>
            <w:webHidden/>
          </w:rPr>
          <w:fldChar w:fldCharType="end"/>
        </w:r>
      </w:hyperlink>
    </w:p>
    <w:p w14:paraId="394BA441" w14:textId="4A5ABF1F"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4" w:history="1">
        <w:r w:rsidRPr="00DD4F04">
          <w:rPr>
            <w:rStyle w:val="af0"/>
            <w:rFonts w:hint="eastAsia"/>
            <w:i w:val="0"/>
            <w:iCs w:val="0"/>
            <w:noProof/>
          </w:rPr>
          <w:t>3.8.5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温度</w:t>
        </w:r>
        <w:r w:rsidRPr="00DD4F04">
          <w:rPr>
            <w:rStyle w:val="af0"/>
            <w:rFonts w:hint="eastAsia"/>
            <w:i w:val="0"/>
            <w:iCs w:val="0"/>
            <w:noProof/>
          </w:rPr>
          <w:t>-</w:t>
        </w:r>
        <w:r w:rsidRPr="00DD4F04">
          <w:rPr>
            <w:rStyle w:val="af0"/>
            <w:rFonts w:hint="eastAsia"/>
            <w:i w:val="0"/>
            <w:iCs w:val="0"/>
            <w:noProof/>
          </w:rPr>
          <w:t>冷却泵</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68</w:t>
        </w:r>
        <w:r w:rsidRPr="00DD4F04">
          <w:rPr>
            <w:rFonts w:hint="eastAsia"/>
            <w:i w:val="0"/>
            <w:iCs w:val="0"/>
            <w:noProof/>
            <w:webHidden/>
          </w:rPr>
          <w:fldChar w:fldCharType="end"/>
        </w:r>
      </w:hyperlink>
    </w:p>
    <w:p w14:paraId="25E92A7B" w14:textId="56A0D0FC"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55" w:history="1">
        <w:r w:rsidRPr="00DD4F04">
          <w:rPr>
            <w:rStyle w:val="af0"/>
            <w:rFonts w:hint="eastAsia"/>
            <w:noProof/>
          </w:rPr>
          <w:t>3.9</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生产设定页面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_Toc175663755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69</w:t>
        </w:r>
        <w:r w:rsidRPr="00DD4F04">
          <w:rPr>
            <w:rFonts w:hint="eastAsia"/>
            <w:noProof/>
            <w:webHidden/>
          </w:rPr>
          <w:fldChar w:fldCharType="end"/>
        </w:r>
      </w:hyperlink>
    </w:p>
    <w:p w14:paraId="7D0F747E" w14:textId="79385A8D"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6" w:history="1">
        <w:r w:rsidRPr="00DD4F04">
          <w:rPr>
            <w:rStyle w:val="af0"/>
            <w:rFonts w:hint="eastAsia"/>
            <w:i w:val="0"/>
            <w:iCs w:val="0"/>
            <w:noProof/>
          </w:rPr>
          <w:t>3.9.1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生产设定</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69</w:t>
        </w:r>
        <w:r w:rsidRPr="00DD4F04">
          <w:rPr>
            <w:rFonts w:hint="eastAsia"/>
            <w:i w:val="0"/>
            <w:iCs w:val="0"/>
            <w:noProof/>
            <w:webHidden/>
          </w:rPr>
          <w:fldChar w:fldCharType="end"/>
        </w:r>
      </w:hyperlink>
    </w:p>
    <w:p w14:paraId="54F4EE5F" w14:textId="10E28445"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7" w:history="1">
        <w:r w:rsidRPr="00DD4F04">
          <w:rPr>
            <w:rStyle w:val="af0"/>
            <w:rFonts w:hint="eastAsia"/>
            <w:i w:val="0"/>
            <w:iCs w:val="0"/>
            <w:noProof/>
          </w:rPr>
          <w:t>3.9.2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生产设定</w:t>
        </w:r>
        <w:r w:rsidRPr="00DD4F04">
          <w:rPr>
            <w:rStyle w:val="af0"/>
            <w:rFonts w:hint="eastAsia"/>
            <w:i w:val="0"/>
            <w:iCs w:val="0"/>
            <w:noProof/>
          </w:rPr>
          <w:t>2</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_Toc175663757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71</w:t>
        </w:r>
        <w:r w:rsidRPr="00DD4F04">
          <w:rPr>
            <w:rFonts w:hint="eastAsia"/>
            <w:i w:val="0"/>
            <w:iCs w:val="0"/>
            <w:noProof/>
            <w:webHidden/>
          </w:rPr>
          <w:fldChar w:fldCharType="end"/>
        </w:r>
      </w:hyperlink>
    </w:p>
    <w:p w14:paraId="5369A23B" w14:textId="29CCDE32"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8" w:history="1">
        <w:r w:rsidRPr="00DD4F04">
          <w:rPr>
            <w:rStyle w:val="af0"/>
            <w:rFonts w:hint="eastAsia"/>
            <w:i w:val="0"/>
            <w:iCs w:val="0"/>
            <w:noProof/>
          </w:rPr>
          <w:t>3.9.3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SPC</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73</w:t>
        </w:r>
        <w:r w:rsidRPr="00DD4F04">
          <w:rPr>
            <w:rFonts w:hint="eastAsia"/>
            <w:i w:val="0"/>
            <w:iCs w:val="0"/>
            <w:noProof/>
            <w:webHidden/>
          </w:rPr>
          <w:fldChar w:fldCharType="end"/>
        </w:r>
      </w:hyperlink>
    </w:p>
    <w:p w14:paraId="1681849B" w14:textId="7A7A1EE3"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59" w:history="1">
        <w:r w:rsidRPr="00DD4F04">
          <w:rPr>
            <w:rStyle w:val="af0"/>
            <w:rFonts w:hint="eastAsia"/>
            <w:i w:val="0"/>
            <w:iCs w:val="0"/>
            <w:noProof/>
          </w:rPr>
          <w:t>3.9.4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SPC</w:t>
        </w:r>
        <w:r w:rsidRPr="00DD4F04">
          <w:rPr>
            <w:rStyle w:val="af0"/>
            <w:rFonts w:hint="eastAsia"/>
            <w:i w:val="0"/>
            <w:iCs w:val="0"/>
            <w:noProof/>
          </w:rPr>
          <w:t>曲线</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_Toc175663759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75</w:t>
        </w:r>
        <w:r w:rsidRPr="00DD4F04">
          <w:rPr>
            <w:rFonts w:hint="eastAsia"/>
            <w:i w:val="0"/>
            <w:iCs w:val="0"/>
            <w:noProof/>
            <w:webHidden/>
          </w:rPr>
          <w:fldChar w:fldCharType="end"/>
        </w:r>
      </w:hyperlink>
    </w:p>
    <w:p w14:paraId="01C8F99E" w14:textId="64494C61"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0" w:history="1">
        <w:r w:rsidRPr="00DD4F04">
          <w:rPr>
            <w:rStyle w:val="af0"/>
            <w:rFonts w:hint="eastAsia"/>
            <w:i w:val="0"/>
            <w:iCs w:val="0"/>
            <w:noProof/>
          </w:rPr>
          <w:t>3.9.5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质量监控</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76</w:t>
        </w:r>
        <w:r w:rsidRPr="00DD4F04">
          <w:rPr>
            <w:rFonts w:hint="eastAsia"/>
            <w:i w:val="0"/>
            <w:iCs w:val="0"/>
            <w:noProof/>
            <w:webHidden/>
          </w:rPr>
          <w:fldChar w:fldCharType="end"/>
        </w:r>
      </w:hyperlink>
    </w:p>
    <w:p w14:paraId="161CC492" w14:textId="79160B54"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1" w:history="1">
        <w:r w:rsidRPr="00DD4F04">
          <w:rPr>
            <w:rStyle w:val="af0"/>
            <w:rFonts w:hint="eastAsia"/>
            <w:i w:val="0"/>
            <w:iCs w:val="0"/>
            <w:noProof/>
          </w:rPr>
          <w:t>3.9.6</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日统计</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77</w:t>
        </w:r>
        <w:r w:rsidRPr="00DD4F04">
          <w:rPr>
            <w:rFonts w:hint="eastAsia"/>
            <w:i w:val="0"/>
            <w:iCs w:val="0"/>
            <w:noProof/>
            <w:webHidden/>
          </w:rPr>
          <w:fldChar w:fldCharType="end"/>
        </w:r>
      </w:hyperlink>
    </w:p>
    <w:p w14:paraId="68ADC1EC" w14:textId="1287775C"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2" w:history="1">
        <w:r w:rsidRPr="00DD4F04">
          <w:rPr>
            <w:rStyle w:val="af0"/>
            <w:rFonts w:hint="eastAsia"/>
            <w:i w:val="0"/>
            <w:iCs w:val="0"/>
            <w:noProof/>
          </w:rPr>
          <w:t>3.9.7</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当前警报</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78</w:t>
        </w:r>
        <w:r w:rsidRPr="00DD4F04">
          <w:rPr>
            <w:rFonts w:hint="eastAsia"/>
            <w:i w:val="0"/>
            <w:iCs w:val="0"/>
            <w:noProof/>
            <w:webHidden/>
          </w:rPr>
          <w:fldChar w:fldCharType="end"/>
        </w:r>
      </w:hyperlink>
    </w:p>
    <w:p w14:paraId="6CF56402" w14:textId="7A606D86"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3" w:history="1">
        <w:r w:rsidRPr="00DD4F04">
          <w:rPr>
            <w:rStyle w:val="af0"/>
            <w:rFonts w:hint="eastAsia"/>
            <w:i w:val="0"/>
            <w:iCs w:val="0"/>
            <w:noProof/>
          </w:rPr>
          <w:t>3.9.8</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警告记录</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79</w:t>
        </w:r>
        <w:r w:rsidRPr="00DD4F04">
          <w:rPr>
            <w:rFonts w:hint="eastAsia"/>
            <w:i w:val="0"/>
            <w:iCs w:val="0"/>
            <w:noProof/>
            <w:webHidden/>
          </w:rPr>
          <w:fldChar w:fldCharType="end"/>
        </w:r>
      </w:hyperlink>
    </w:p>
    <w:p w14:paraId="1D0A826F" w14:textId="7AF36725" w:rsidR="00DD4F04" w:rsidRPr="00DD4F04" w:rsidRDefault="00DD4F04">
      <w:pPr>
        <w:pStyle w:val="TOC3"/>
        <w:tabs>
          <w:tab w:val="left" w:pos="105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4" w:history="1">
        <w:r w:rsidRPr="00DD4F04">
          <w:rPr>
            <w:rStyle w:val="af0"/>
            <w:rFonts w:hint="eastAsia"/>
            <w:i w:val="0"/>
            <w:iCs w:val="0"/>
            <w:noProof/>
          </w:rPr>
          <w:t>3.9.9</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修改记录</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80</w:t>
        </w:r>
        <w:r w:rsidRPr="00DD4F04">
          <w:rPr>
            <w:rFonts w:hint="eastAsia"/>
            <w:i w:val="0"/>
            <w:iCs w:val="0"/>
            <w:noProof/>
            <w:webHidden/>
          </w:rPr>
          <w:fldChar w:fldCharType="end"/>
        </w:r>
      </w:hyperlink>
    </w:p>
    <w:p w14:paraId="373AB0C5" w14:textId="78EB854D"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5" w:history="1">
        <w:r w:rsidRPr="00DD4F04">
          <w:rPr>
            <w:rStyle w:val="af0"/>
            <w:rFonts w:hint="eastAsia"/>
            <w:i w:val="0"/>
            <w:iCs w:val="0"/>
            <w:noProof/>
          </w:rPr>
          <w:t>3.9.10</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关断功能</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81</w:t>
        </w:r>
        <w:r w:rsidRPr="00DD4F04">
          <w:rPr>
            <w:rFonts w:hint="eastAsia"/>
            <w:i w:val="0"/>
            <w:iCs w:val="0"/>
            <w:noProof/>
            <w:webHidden/>
          </w:rPr>
          <w:fldChar w:fldCharType="end"/>
        </w:r>
      </w:hyperlink>
    </w:p>
    <w:p w14:paraId="619C443D" w14:textId="53B7CE93"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66" w:history="1">
        <w:r w:rsidRPr="00DD4F04">
          <w:rPr>
            <w:rStyle w:val="af0"/>
            <w:rFonts w:hint="eastAsia"/>
            <w:noProof/>
          </w:rPr>
          <w:t>3.10</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数据管理页面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_Toc175663766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82</w:t>
        </w:r>
        <w:r w:rsidRPr="00DD4F04">
          <w:rPr>
            <w:rFonts w:hint="eastAsia"/>
            <w:noProof/>
            <w:webHidden/>
          </w:rPr>
          <w:fldChar w:fldCharType="end"/>
        </w:r>
      </w:hyperlink>
    </w:p>
    <w:p w14:paraId="42F2CDB9" w14:textId="41F8BFD9"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7" w:history="1">
        <w:r w:rsidRPr="00DD4F04">
          <w:rPr>
            <w:rStyle w:val="af0"/>
            <w:rFonts w:hint="eastAsia"/>
            <w:i w:val="0"/>
            <w:iCs w:val="0"/>
            <w:noProof/>
          </w:rPr>
          <w:t>3.10.1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模具数据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_Toc175663767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82</w:t>
        </w:r>
        <w:r w:rsidRPr="00DD4F04">
          <w:rPr>
            <w:rFonts w:hint="eastAsia"/>
            <w:i w:val="0"/>
            <w:iCs w:val="0"/>
            <w:noProof/>
            <w:webHidden/>
          </w:rPr>
          <w:fldChar w:fldCharType="end"/>
        </w:r>
      </w:hyperlink>
    </w:p>
    <w:p w14:paraId="77CB0BD1" w14:textId="12641158"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8" w:history="1">
        <w:r w:rsidRPr="00DD4F04">
          <w:rPr>
            <w:rStyle w:val="af0"/>
            <w:rFonts w:hint="eastAsia"/>
            <w:i w:val="0"/>
            <w:iCs w:val="0"/>
            <w:noProof/>
          </w:rPr>
          <w:t>3.10.2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机器数据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84</w:t>
        </w:r>
        <w:r w:rsidRPr="00DD4F04">
          <w:rPr>
            <w:rFonts w:hint="eastAsia"/>
            <w:i w:val="0"/>
            <w:iCs w:val="0"/>
            <w:noProof/>
            <w:webHidden/>
          </w:rPr>
          <w:fldChar w:fldCharType="end"/>
        </w:r>
      </w:hyperlink>
    </w:p>
    <w:p w14:paraId="43915A6B" w14:textId="1682B971"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69" w:history="1">
        <w:r w:rsidRPr="00DD4F04">
          <w:rPr>
            <w:rStyle w:val="af0"/>
            <w:rFonts w:hint="eastAsia"/>
            <w:i w:val="0"/>
            <w:iCs w:val="0"/>
            <w:noProof/>
          </w:rPr>
          <w:t>3.10.3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机器极值</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_Toc175663769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85</w:t>
        </w:r>
        <w:r w:rsidRPr="00DD4F04">
          <w:rPr>
            <w:rFonts w:hint="eastAsia"/>
            <w:i w:val="0"/>
            <w:iCs w:val="0"/>
            <w:noProof/>
            <w:webHidden/>
          </w:rPr>
          <w:fldChar w:fldCharType="end"/>
        </w:r>
      </w:hyperlink>
    </w:p>
    <w:p w14:paraId="3A46A0B3" w14:textId="27874C27"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0" w:history="1">
        <w:r w:rsidRPr="00DD4F04">
          <w:rPr>
            <w:rStyle w:val="af0"/>
            <w:rFonts w:hint="eastAsia"/>
            <w:i w:val="0"/>
            <w:iCs w:val="0"/>
            <w:noProof/>
          </w:rPr>
          <w:t>3.10.4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导入导出</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86</w:t>
        </w:r>
        <w:r w:rsidRPr="00DD4F04">
          <w:rPr>
            <w:rFonts w:hint="eastAsia"/>
            <w:i w:val="0"/>
            <w:iCs w:val="0"/>
            <w:noProof/>
            <w:webHidden/>
          </w:rPr>
          <w:fldChar w:fldCharType="end"/>
        </w:r>
      </w:hyperlink>
    </w:p>
    <w:p w14:paraId="428FC719" w14:textId="22896D1B"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71" w:history="1">
        <w:r w:rsidRPr="00DD4F04">
          <w:rPr>
            <w:rStyle w:val="af0"/>
            <w:rFonts w:hint="eastAsia"/>
            <w:noProof/>
          </w:rPr>
          <w:t>3.11</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机器设定页面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_Toc175663771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88</w:t>
        </w:r>
        <w:r w:rsidRPr="00DD4F04">
          <w:rPr>
            <w:rFonts w:hint="eastAsia"/>
            <w:noProof/>
            <w:webHidden/>
          </w:rPr>
          <w:fldChar w:fldCharType="end"/>
        </w:r>
      </w:hyperlink>
    </w:p>
    <w:p w14:paraId="20D5DC48" w14:textId="7FEBE18F"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2" w:history="1">
        <w:r w:rsidRPr="00DD4F04">
          <w:rPr>
            <w:rStyle w:val="af0"/>
            <w:rFonts w:hint="eastAsia"/>
            <w:i w:val="0"/>
            <w:iCs w:val="0"/>
            <w:noProof/>
          </w:rPr>
          <w:t>3.11.1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机器设置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88</w:t>
        </w:r>
        <w:r w:rsidRPr="00DD4F04">
          <w:rPr>
            <w:rFonts w:hint="eastAsia"/>
            <w:i w:val="0"/>
            <w:iCs w:val="0"/>
            <w:noProof/>
            <w:webHidden/>
          </w:rPr>
          <w:fldChar w:fldCharType="end"/>
        </w:r>
      </w:hyperlink>
    </w:p>
    <w:p w14:paraId="47707399" w14:textId="2D35AC4C"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3" w:history="1">
        <w:r w:rsidRPr="00DD4F04">
          <w:rPr>
            <w:rStyle w:val="af0"/>
            <w:rFonts w:hint="eastAsia"/>
            <w:i w:val="0"/>
            <w:iCs w:val="0"/>
            <w:noProof/>
          </w:rPr>
          <w:t>3.11.2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机器设置</w:t>
        </w:r>
        <w:r w:rsidRPr="00DD4F04">
          <w:rPr>
            <w:rStyle w:val="af0"/>
            <w:rFonts w:hint="eastAsia"/>
            <w:i w:val="0"/>
            <w:iCs w:val="0"/>
            <w:noProof/>
          </w:rPr>
          <w:t>2</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90</w:t>
        </w:r>
        <w:r w:rsidRPr="00DD4F04">
          <w:rPr>
            <w:rFonts w:hint="eastAsia"/>
            <w:i w:val="0"/>
            <w:iCs w:val="0"/>
            <w:noProof/>
            <w:webHidden/>
          </w:rPr>
          <w:fldChar w:fldCharType="end"/>
        </w:r>
      </w:hyperlink>
    </w:p>
    <w:p w14:paraId="400F8C53" w14:textId="792AEE3C"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4" w:history="1">
        <w:r w:rsidRPr="00DD4F04">
          <w:rPr>
            <w:rStyle w:val="af0"/>
            <w:rFonts w:hint="eastAsia"/>
            <w:i w:val="0"/>
            <w:iCs w:val="0"/>
            <w:noProof/>
          </w:rPr>
          <w:t>3.11.3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润滑</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91</w:t>
        </w:r>
        <w:r w:rsidRPr="00DD4F04">
          <w:rPr>
            <w:rFonts w:hint="eastAsia"/>
            <w:i w:val="0"/>
            <w:iCs w:val="0"/>
            <w:noProof/>
            <w:webHidden/>
          </w:rPr>
          <w:fldChar w:fldCharType="end"/>
        </w:r>
      </w:hyperlink>
    </w:p>
    <w:p w14:paraId="2F871A87" w14:textId="40C62E0D"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5" w:history="1">
        <w:r w:rsidRPr="00DD4F04">
          <w:rPr>
            <w:rStyle w:val="af0"/>
            <w:rFonts w:hint="eastAsia"/>
            <w:i w:val="0"/>
            <w:iCs w:val="0"/>
            <w:noProof/>
          </w:rPr>
          <w:t>3.11.4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自动门</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93</w:t>
        </w:r>
        <w:r w:rsidRPr="00DD4F04">
          <w:rPr>
            <w:rFonts w:hint="eastAsia"/>
            <w:i w:val="0"/>
            <w:iCs w:val="0"/>
            <w:noProof/>
            <w:webHidden/>
          </w:rPr>
          <w:fldChar w:fldCharType="end"/>
        </w:r>
      </w:hyperlink>
    </w:p>
    <w:p w14:paraId="6D1186BB" w14:textId="41E839DA"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6" w:history="1">
        <w:r w:rsidRPr="00DD4F04">
          <w:rPr>
            <w:rStyle w:val="af0"/>
            <w:rFonts w:hint="eastAsia"/>
            <w:i w:val="0"/>
            <w:iCs w:val="0"/>
            <w:noProof/>
          </w:rPr>
          <w:t>3.11.5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机械手</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94</w:t>
        </w:r>
        <w:r w:rsidRPr="00DD4F04">
          <w:rPr>
            <w:rFonts w:hint="eastAsia"/>
            <w:i w:val="0"/>
            <w:iCs w:val="0"/>
            <w:noProof/>
            <w:webHidden/>
          </w:rPr>
          <w:fldChar w:fldCharType="end"/>
        </w:r>
      </w:hyperlink>
    </w:p>
    <w:p w14:paraId="546A9E08" w14:textId="2A970B16"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77" w:history="1">
        <w:r w:rsidRPr="00DD4F04">
          <w:rPr>
            <w:rStyle w:val="af0"/>
            <w:rFonts w:hint="eastAsia"/>
            <w:noProof/>
          </w:rPr>
          <w:t>3.12</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系统信息页面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_Toc175663777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96</w:t>
        </w:r>
        <w:r w:rsidRPr="00DD4F04">
          <w:rPr>
            <w:rFonts w:hint="eastAsia"/>
            <w:noProof/>
            <w:webHidden/>
          </w:rPr>
          <w:fldChar w:fldCharType="end"/>
        </w:r>
      </w:hyperlink>
    </w:p>
    <w:p w14:paraId="193D7A8A" w14:textId="1CEC449D"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8" w:history="1">
        <w:r w:rsidRPr="00DD4F04">
          <w:rPr>
            <w:rStyle w:val="af0"/>
            <w:rFonts w:hint="eastAsia"/>
            <w:i w:val="0"/>
            <w:iCs w:val="0"/>
            <w:noProof/>
          </w:rPr>
          <w:t>3.12.1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系统信息</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96</w:t>
        </w:r>
        <w:r w:rsidRPr="00DD4F04">
          <w:rPr>
            <w:rFonts w:hint="eastAsia"/>
            <w:i w:val="0"/>
            <w:iCs w:val="0"/>
            <w:noProof/>
            <w:webHidden/>
          </w:rPr>
          <w:fldChar w:fldCharType="end"/>
        </w:r>
      </w:hyperlink>
    </w:p>
    <w:p w14:paraId="6692CD9B" w14:textId="2E9863D9"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79" w:history="1">
        <w:r w:rsidRPr="00DD4F04">
          <w:rPr>
            <w:rStyle w:val="af0"/>
            <w:rFonts w:hint="eastAsia"/>
            <w:i w:val="0"/>
            <w:iCs w:val="0"/>
            <w:noProof/>
          </w:rPr>
          <w:t>3.12.2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系统设定</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_Toc175663779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97</w:t>
        </w:r>
        <w:r w:rsidRPr="00DD4F04">
          <w:rPr>
            <w:rFonts w:hint="eastAsia"/>
            <w:i w:val="0"/>
            <w:iCs w:val="0"/>
            <w:noProof/>
            <w:webHidden/>
          </w:rPr>
          <w:fldChar w:fldCharType="end"/>
        </w:r>
      </w:hyperlink>
    </w:p>
    <w:p w14:paraId="28E6AC78" w14:textId="26EB794E"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0" w:history="1">
        <w:r w:rsidRPr="00DD4F04">
          <w:rPr>
            <w:rStyle w:val="af0"/>
            <w:rFonts w:hint="eastAsia"/>
            <w:i w:val="0"/>
            <w:iCs w:val="0"/>
            <w:noProof/>
          </w:rPr>
          <w:t>3.12.3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系统升级</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99</w:t>
        </w:r>
        <w:r w:rsidRPr="00DD4F04">
          <w:rPr>
            <w:rFonts w:hint="eastAsia"/>
            <w:i w:val="0"/>
            <w:iCs w:val="0"/>
            <w:noProof/>
            <w:webHidden/>
          </w:rPr>
          <w:fldChar w:fldCharType="end"/>
        </w:r>
      </w:hyperlink>
    </w:p>
    <w:p w14:paraId="3473466B" w14:textId="29528F47"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1" w:history="1">
        <w:r w:rsidRPr="00DD4F04">
          <w:rPr>
            <w:rStyle w:val="af0"/>
            <w:rFonts w:hint="eastAsia"/>
            <w:i w:val="0"/>
            <w:iCs w:val="0"/>
            <w:noProof/>
          </w:rPr>
          <w:t>3.12.4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通讯设置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100</w:t>
        </w:r>
        <w:r w:rsidRPr="00DD4F04">
          <w:rPr>
            <w:rFonts w:hint="eastAsia"/>
            <w:i w:val="0"/>
            <w:iCs w:val="0"/>
            <w:noProof/>
            <w:webHidden/>
          </w:rPr>
          <w:fldChar w:fldCharType="end"/>
        </w:r>
      </w:hyperlink>
    </w:p>
    <w:p w14:paraId="45615402" w14:textId="5F36D22C"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2" w:history="1">
        <w:r w:rsidRPr="00DD4F04">
          <w:rPr>
            <w:rStyle w:val="af0"/>
            <w:rFonts w:hint="eastAsia"/>
            <w:i w:val="0"/>
            <w:iCs w:val="0"/>
            <w:noProof/>
          </w:rPr>
          <w:t>3.12.5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通讯状态</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101</w:t>
        </w:r>
        <w:r w:rsidRPr="00DD4F04">
          <w:rPr>
            <w:rFonts w:hint="eastAsia"/>
            <w:i w:val="0"/>
            <w:iCs w:val="0"/>
            <w:noProof/>
            <w:webHidden/>
          </w:rPr>
          <w:fldChar w:fldCharType="end"/>
        </w:r>
      </w:hyperlink>
    </w:p>
    <w:p w14:paraId="41E0A219" w14:textId="1A942A8A"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83" w:history="1">
        <w:r w:rsidRPr="00DD4F04">
          <w:rPr>
            <w:rStyle w:val="af0"/>
            <w:rFonts w:hint="eastAsia"/>
            <w:noProof/>
          </w:rPr>
          <w:t>3.13</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校正页面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_Toc175663783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102</w:t>
        </w:r>
        <w:r w:rsidRPr="00DD4F04">
          <w:rPr>
            <w:rFonts w:hint="eastAsia"/>
            <w:noProof/>
            <w:webHidden/>
          </w:rPr>
          <w:fldChar w:fldCharType="end"/>
        </w:r>
      </w:hyperlink>
    </w:p>
    <w:p w14:paraId="61B77CF6" w14:textId="6AE2F707"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4" w:history="1">
        <w:r w:rsidRPr="00DD4F04">
          <w:rPr>
            <w:rStyle w:val="af0"/>
            <w:rFonts w:hint="eastAsia"/>
            <w:i w:val="0"/>
            <w:iCs w:val="0"/>
            <w:noProof/>
          </w:rPr>
          <w:t>3.13.1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AI</w:t>
        </w:r>
        <w:r w:rsidRPr="00DD4F04">
          <w:rPr>
            <w:rStyle w:val="af0"/>
            <w:rFonts w:hint="eastAsia"/>
            <w:i w:val="0"/>
            <w:iCs w:val="0"/>
            <w:noProof/>
          </w:rPr>
          <w:t>校准</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102</w:t>
        </w:r>
        <w:r w:rsidRPr="00DD4F04">
          <w:rPr>
            <w:rFonts w:hint="eastAsia"/>
            <w:i w:val="0"/>
            <w:iCs w:val="0"/>
            <w:noProof/>
            <w:webHidden/>
          </w:rPr>
          <w:fldChar w:fldCharType="end"/>
        </w:r>
      </w:hyperlink>
    </w:p>
    <w:p w14:paraId="5741C813" w14:textId="6B51A088"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5" w:history="1">
        <w:r w:rsidRPr="00DD4F04">
          <w:rPr>
            <w:rStyle w:val="af0"/>
            <w:rFonts w:hint="eastAsia"/>
            <w:i w:val="0"/>
            <w:iCs w:val="0"/>
            <w:noProof/>
          </w:rPr>
          <w:t>3.13.2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AO</w:t>
        </w:r>
        <w:r w:rsidRPr="00DD4F04">
          <w:rPr>
            <w:rStyle w:val="af0"/>
            <w:rFonts w:hint="eastAsia"/>
            <w:i w:val="0"/>
            <w:iCs w:val="0"/>
            <w:noProof/>
          </w:rPr>
          <w:t>校准</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104</w:t>
        </w:r>
        <w:r w:rsidRPr="00DD4F04">
          <w:rPr>
            <w:rFonts w:hint="eastAsia"/>
            <w:i w:val="0"/>
            <w:iCs w:val="0"/>
            <w:noProof/>
            <w:webHidden/>
          </w:rPr>
          <w:fldChar w:fldCharType="end"/>
        </w:r>
      </w:hyperlink>
    </w:p>
    <w:p w14:paraId="11A57186" w14:textId="56F95EC3"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6" w:history="1">
        <w:r w:rsidRPr="00DD4F04">
          <w:rPr>
            <w:rStyle w:val="af0"/>
            <w:rFonts w:hint="eastAsia"/>
            <w:i w:val="0"/>
            <w:iCs w:val="0"/>
            <w:noProof/>
          </w:rPr>
          <w:t>3.13.3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自动校准</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_Toc175663786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106</w:t>
        </w:r>
        <w:r w:rsidRPr="00DD4F04">
          <w:rPr>
            <w:rFonts w:hint="eastAsia"/>
            <w:i w:val="0"/>
            <w:iCs w:val="0"/>
            <w:noProof/>
            <w:webHidden/>
          </w:rPr>
          <w:fldChar w:fldCharType="end"/>
        </w:r>
      </w:hyperlink>
    </w:p>
    <w:p w14:paraId="1300D562" w14:textId="74D3601F"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7" w:history="1">
        <w:r w:rsidRPr="00DD4F04">
          <w:rPr>
            <w:rStyle w:val="af0"/>
            <w:rFonts w:hint="eastAsia"/>
            <w:i w:val="0"/>
            <w:iCs w:val="0"/>
            <w:noProof/>
          </w:rPr>
          <w:t>3.13.4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位置清零</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_Toc175663787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108</w:t>
        </w:r>
        <w:r w:rsidRPr="00DD4F04">
          <w:rPr>
            <w:rFonts w:hint="eastAsia"/>
            <w:i w:val="0"/>
            <w:iCs w:val="0"/>
            <w:noProof/>
            <w:webHidden/>
          </w:rPr>
          <w:fldChar w:fldCharType="end"/>
        </w:r>
      </w:hyperlink>
    </w:p>
    <w:p w14:paraId="2206D0D1" w14:textId="30A28542"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88" w:history="1">
        <w:r w:rsidRPr="00DD4F04">
          <w:rPr>
            <w:rStyle w:val="af0"/>
            <w:rFonts w:hint="eastAsia"/>
            <w:i w:val="0"/>
            <w:iCs w:val="0"/>
            <w:noProof/>
          </w:rPr>
          <w:t>3.13.5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泵选择</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_Toc175663788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109</w:t>
        </w:r>
        <w:r w:rsidRPr="00DD4F04">
          <w:rPr>
            <w:rFonts w:hint="eastAsia"/>
            <w:i w:val="0"/>
            <w:iCs w:val="0"/>
            <w:noProof/>
            <w:webHidden/>
          </w:rPr>
          <w:fldChar w:fldCharType="end"/>
        </w:r>
      </w:hyperlink>
    </w:p>
    <w:p w14:paraId="7A85AEF3" w14:textId="51702121" w:rsidR="00DD4F04" w:rsidRPr="00DD4F04" w:rsidRDefault="00DD4F04">
      <w:pPr>
        <w:pStyle w:val="TOC2"/>
        <w:tabs>
          <w:tab w:val="left" w:pos="840"/>
          <w:tab w:val="right" w:leader="dot" w:pos="9010"/>
        </w:tabs>
        <w:rPr>
          <w:rFonts w:eastAsiaTheme="minorEastAsia" w:hAnsiTheme="minorHAnsi" w:cstheme="minorBidi" w:hint="eastAsia"/>
          <w:smallCaps w:val="0"/>
          <w:noProof/>
          <w:kern w:val="2"/>
          <w:sz w:val="21"/>
          <w:szCs w:val="22"/>
          <w14:ligatures w14:val="standardContextual"/>
        </w:rPr>
      </w:pPr>
      <w:hyperlink w:anchor="_Toc175663789" w:history="1">
        <w:r w:rsidRPr="00DD4F04">
          <w:rPr>
            <w:rStyle w:val="af0"/>
            <w:rFonts w:hint="eastAsia"/>
            <w:noProof/>
          </w:rPr>
          <w:t>3.14</w:t>
        </w:r>
        <w:r w:rsidRPr="00DD4F04">
          <w:rPr>
            <w:rFonts w:eastAsiaTheme="minorEastAsia" w:hAnsiTheme="minorHAnsi" w:cstheme="minorBidi" w:hint="eastAsia"/>
            <w:smallCaps w:val="0"/>
            <w:noProof/>
            <w:kern w:val="2"/>
            <w:sz w:val="21"/>
            <w:szCs w:val="22"/>
            <w14:ligatures w14:val="standardContextual"/>
          </w:rPr>
          <w:tab/>
        </w:r>
        <w:r w:rsidRPr="00DD4F04">
          <w:rPr>
            <w:rStyle w:val="af0"/>
            <w:rFonts w:hint="eastAsia"/>
            <w:noProof/>
          </w:rPr>
          <w:t>IO</w:t>
        </w:r>
        <w:r w:rsidRPr="00DD4F04">
          <w:rPr>
            <w:rStyle w:val="af0"/>
            <w:rFonts w:hint="eastAsia"/>
            <w:noProof/>
          </w:rPr>
          <w:t>监控页面</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_Toc175663789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110</w:t>
        </w:r>
        <w:r w:rsidRPr="00DD4F04">
          <w:rPr>
            <w:rFonts w:hint="eastAsia"/>
            <w:noProof/>
            <w:webHidden/>
          </w:rPr>
          <w:fldChar w:fldCharType="end"/>
        </w:r>
      </w:hyperlink>
    </w:p>
    <w:p w14:paraId="759595FD" w14:textId="6BA5AF85"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90" w:history="1">
        <w:r w:rsidRPr="00DD4F04">
          <w:rPr>
            <w:rStyle w:val="af0"/>
            <w:rFonts w:hint="eastAsia"/>
            <w:i w:val="0"/>
            <w:iCs w:val="0"/>
            <w:noProof/>
          </w:rPr>
          <w:t>3.14.1</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主机</w:t>
        </w:r>
        <w:r w:rsidRPr="00DD4F04">
          <w:rPr>
            <w:rStyle w:val="af0"/>
            <w:rFonts w:hint="eastAsia"/>
            <w:i w:val="0"/>
            <w:iCs w:val="0"/>
            <w:noProof/>
          </w:rPr>
          <w:t>DI</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_Toc175663790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110</w:t>
        </w:r>
        <w:r w:rsidRPr="00DD4F04">
          <w:rPr>
            <w:rFonts w:hint="eastAsia"/>
            <w:i w:val="0"/>
            <w:iCs w:val="0"/>
            <w:noProof/>
            <w:webHidden/>
          </w:rPr>
          <w:fldChar w:fldCharType="end"/>
        </w:r>
      </w:hyperlink>
    </w:p>
    <w:p w14:paraId="06A7F28A" w14:textId="422A6906"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91" w:history="1">
        <w:r w:rsidRPr="00DD4F04">
          <w:rPr>
            <w:rStyle w:val="af0"/>
            <w:rFonts w:hint="eastAsia"/>
            <w:i w:val="0"/>
            <w:iCs w:val="0"/>
            <w:noProof/>
          </w:rPr>
          <w:t>3.14.2</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主机</w:t>
        </w:r>
        <w:r w:rsidRPr="00DD4F04">
          <w:rPr>
            <w:rStyle w:val="af0"/>
            <w:rFonts w:hint="eastAsia"/>
            <w:i w:val="0"/>
            <w:iCs w:val="0"/>
            <w:noProof/>
          </w:rPr>
          <w:t>DO</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_Toc175663791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111</w:t>
        </w:r>
        <w:r w:rsidRPr="00DD4F04">
          <w:rPr>
            <w:rFonts w:hint="eastAsia"/>
            <w:i w:val="0"/>
            <w:iCs w:val="0"/>
            <w:noProof/>
            <w:webHidden/>
          </w:rPr>
          <w:fldChar w:fldCharType="end"/>
        </w:r>
      </w:hyperlink>
    </w:p>
    <w:p w14:paraId="741053B3" w14:textId="70A62E06"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92" w:history="1">
        <w:r w:rsidRPr="00DD4F04">
          <w:rPr>
            <w:rStyle w:val="af0"/>
            <w:rFonts w:hint="eastAsia"/>
            <w:i w:val="0"/>
            <w:iCs w:val="0"/>
            <w:noProof/>
          </w:rPr>
          <w:t>3.14.3</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TI/AI/AO</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_Toc175663792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112</w:t>
        </w:r>
        <w:r w:rsidRPr="00DD4F04">
          <w:rPr>
            <w:rFonts w:hint="eastAsia"/>
            <w:i w:val="0"/>
            <w:iCs w:val="0"/>
            <w:noProof/>
            <w:webHidden/>
          </w:rPr>
          <w:fldChar w:fldCharType="end"/>
        </w:r>
      </w:hyperlink>
    </w:p>
    <w:p w14:paraId="3167E361" w14:textId="1DDDA2ED"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93" w:history="1">
        <w:r w:rsidRPr="00DD4F04">
          <w:rPr>
            <w:rStyle w:val="af0"/>
            <w:rFonts w:hint="eastAsia"/>
            <w:i w:val="0"/>
            <w:iCs w:val="0"/>
            <w:noProof/>
          </w:rPr>
          <w:t>3.14.4</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面板</w:t>
        </w:r>
        <w:r w:rsidRPr="00DD4F04">
          <w:rPr>
            <w:rStyle w:val="af0"/>
            <w:rFonts w:hint="eastAsia"/>
            <w:i w:val="0"/>
            <w:iCs w:val="0"/>
            <w:noProof/>
          </w:rPr>
          <w:t>IO</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_Toc175663793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113</w:t>
        </w:r>
        <w:r w:rsidRPr="00DD4F04">
          <w:rPr>
            <w:rFonts w:hint="eastAsia"/>
            <w:i w:val="0"/>
            <w:iCs w:val="0"/>
            <w:noProof/>
            <w:webHidden/>
          </w:rPr>
          <w:fldChar w:fldCharType="end"/>
        </w:r>
      </w:hyperlink>
    </w:p>
    <w:p w14:paraId="798AC2B2" w14:textId="0A1B320E"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94" w:history="1">
        <w:r w:rsidRPr="00DD4F04">
          <w:rPr>
            <w:rStyle w:val="af0"/>
            <w:rFonts w:hint="eastAsia"/>
            <w:i w:val="0"/>
            <w:iCs w:val="0"/>
            <w:noProof/>
          </w:rPr>
          <w:t>3.14.5</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常开常闭</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_Toc175663794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114</w:t>
        </w:r>
        <w:r w:rsidRPr="00DD4F04">
          <w:rPr>
            <w:rFonts w:hint="eastAsia"/>
            <w:i w:val="0"/>
            <w:iCs w:val="0"/>
            <w:noProof/>
            <w:webHidden/>
          </w:rPr>
          <w:fldChar w:fldCharType="end"/>
        </w:r>
      </w:hyperlink>
    </w:p>
    <w:p w14:paraId="5B5C2B49" w14:textId="18C369A2" w:rsidR="00DD4F04" w:rsidRPr="00DD4F04" w:rsidRDefault="00DD4F04">
      <w:pPr>
        <w:pStyle w:val="TOC3"/>
        <w:tabs>
          <w:tab w:val="left" w:pos="1260"/>
          <w:tab w:val="right" w:leader="dot" w:pos="9010"/>
        </w:tabs>
        <w:rPr>
          <w:rFonts w:eastAsiaTheme="minorEastAsia" w:hAnsiTheme="minorHAnsi" w:cstheme="minorBidi" w:hint="eastAsia"/>
          <w:i w:val="0"/>
          <w:iCs w:val="0"/>
          <w:noProof/>
          <w:kern w:val="2"/>
          <w:sz w:val="21"/>
          <w:szCs w:val="22"/>
          <w14:ligatures w14:val="standardContextual"/>
        </w:rPr>
      </w:pPr>
      <w:hyperlink w:anchor="_Toc175663795" w:history="1">
        <w:r w:rsidRPr="00DD4F04">
          <w:rPr>
            <w:rStyle w:val="af0"/>
            <w:rFonts w:hint="eastAsia"/>
            <w:i w:val="0"/>
            <w:iCs w:val="0"/>
            <w:noProof/>
          </w:rPr>
          <w:t>3.14.6</w:t>
        </w:r>
        <w:r w:rsidRPr="00DD4F04">
          <w:rPr>
            <w:rFonts w:eastAsiaTheme="minorEastAsia" w:hAnsiTheme="minorHAnsi" w:cstheme="minorBidi" w:hint="eastAsia"/>
            <w:i w:val="0"/>
            <w:iCs w:val="0"/>
            <w:noProof/>
            <w:kern w:val="2"/>
            <w:sz w:val="21"/>
            <w:szCs w:val="22"/>
            <w14:ligatures w14:val="standardContextual"/>
          </w:rPr>
          <w:tab/>
        </w:r>
        <w:r w:rsidRPr="00DD4F04">
          <w:rPr>
            <w:rStyle w:val="af0"/>
            <w:rFonts w:hint="eastAsia"/>
            <w:i w:val="0"/>
            <w:iCs w:val="0"/>
            <w:noProof/>
          </w:rPr>
          <w:t>配置</w:t>
        </w:r>
        <w:r w:rsidRPr="00DD4F04">
          <w:rPr>
            <w:rFonts w:hint="eastAsia"/>
            <w:i w:val="0"/>
            <w:iCs w:val="0"/>
            <w:noProof/>
            <w:webHidden/>
          </w:rPr>
          <w:tab/>
        </w:r>
        <w:r w:rsidRPr="00DD4F04">
          <w:rPr>
            <w:rFonts w:hint="eastAsia"/>
            <w:i w:val="0"/>
            <w:iCs w:val="0"/>
            <w:noProof/>
            <w:webHidden/>
          </w:rPr>
          <w:fldChar w:fldCharType="begin"/>
        </w:r>
        <w:r w:rsidRPr="00DD4F04">
          <w:rPr>
            <w:rFonts w:hint="eastAsia"/>
            <w:i w:val="0"/>
            <w:iCs w:val="0"/>
            <w:noProof/>
            <w:webHidden/>
          </w:rPr>
          <w:instrText xml:space="preserve"> </w:instrText>
        </w:r>
        <w:r w:rsidRPr="00DD4F04">
          <w:rPr>
            <w:i w:val="0"/>
            <w:iCs w:val="0"/>
            <w:noProof/>
            <w:webHidden/>
          </w:rPr>
          <w:instrText>PAGEREF _Toc175663795 \h</w:instrText>
        </w:r>
        <w:r w:rsidRPr="00DD4F04">
          <w:rPr>
            <w:rFonts w:hint="eastAsia"/>
            <w:i w:val="0"/>
            <w:iCs w:val="0"/>
            <w:noProof/>
            <w:webHidden/>
          </w:rPr>
          <w:instrText xml:space="preserve"> </w:instrText>
        </w:r>
        <w:r w:rsidRPr="00DD4F04">
          <w:rPr>
            <w:rFonts w:hint="eastAsia"/>
            <w:i w:val="0"/>
            <w:iCs w:val="0"/>
            <w:noProof/>
            <w:webHidden/>
          </w:rPr>
        </w:r>
        <w:r w:rsidRPr="00DD4F04">
          <w:rPr>
            <w:rFonts w:hint="eastAsia"/>
            <w:i w:val="0"/>
            <w:iCs w:val="0"/>
            <w:noProof/>
            <w:webHidden/>
          </w:rPr>
          <w:fldChar w:fldCharType="separate"/>
        </w:r>
        <w:r w:rsidR="00D14005">
          <w:rPr>
            <w:i w:val="0"/>
            <w:iCs w:val="0"/>
            <w:noProof/>
            <w:webHidden/>
          </w:rPr>
          <w:t>115</w:t>
        </w:r>
        <w:r w:rsidRPr="00DD4F04">
          <w:rPr>
            <w:rFonts w:hint="eastAsia"/>
            <w:i w:val="0"/>
            <w:iCs w:val="0"/>
            <w:noProof/>
            <w:webHidden/>
          </w:rPr>
          <w:fldChar w:fldCharType="end"/>
        </w:r>
      </w:hyperlink>
    </w:p>
    <w:p w14:paraId="79F57CD6" w14:textId="0D397913" w:rsidR="00DD4F04" w:rsidRPr="00DD4F04" w:rsidRDefault="00DD4F04">
      <w:pPr>
        <w:pStyle w:val="TOC1"/>
        <w:tabs>
          <w:tab w:val="left" w:pos="420"/>
          <w:tab w:val="right" w:leader="dot" w:pos="9010"/>
        </w:tabs>
        <w:rPr>
          <w:rFonts w:eastAsiaTheme="minorEastAsia" w:hAnsiTheme="minorHAnsi" w:cstheme="minorBidi" w:hint="eastAsia"/>
          <w:b w:val="0"/>
          <w:bCs w:val="0"/>
          <w:caps w:val="0"/>
          <w:noProof/>
          <w:kern w:val="2"/>
          <w:sz w:val="21"/>
          <w:szCs w:val="22"/>
          <w14:ligatures w14:val="standardContextual"/>
        </w:rPr>
      </w:pPr>
      <w:hyperlink w:anchor="_Toc175663796" w:history="1">
        <w:r w:rsidRPr="00DD4F04">
          <w:rPr>
            <w:rStyle w:val="af0"/>
            <w:rFonts w:hint="eastAsia"/>
            <w:noProof/>
          </w:rPr>
          <w:t>4</w:t>
        </w:r>
        <w:r w:rsidRPr="00DD4F04">
          <w:rPr>
            <w:rFonts w:eastAsiaTheme="minorEastAsia" w:hAnsiTheme="minorHAnsi" w:cstheme="minorBidi" w:hint="eastAsia"/>
            <w:b w:val="0"/>
            <w:bCs w:val="0"/>
            <w:caps w:val="0"/>
            <w:noProof/>
            <w:kern w:val="2"/>
            <w:sz w:val="21"/>
            <w:szCs w:val="22"/>
            <w14:ligatures w14:val="standardContextual"/>
          </w:rPr>
          <w:tab/>
        </w:r>
        <w:r w:rsidRPr="00DD4F04">
          <w:rPr>
            <w:rStyle w:val="af0"/>
            <w:rFonts w:hint="eastAsia"/>
            <w:noProof/>
          </w:rPr>
          <w:t>报警说明与分析</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_Toc175663796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117</w:t>
        </w:r>
        <w:r w:rsidRPr="00DD4F04">
          <w:rPr>
            <w:rFonts w:hint="eastAsia"/>
            <w:noProof/>
            <w:webHidden/>
          </w:rPr>
          <w:fldChar w:fldCharType="end"/>
        </w:r>
      </w:hyperlink>
    </w:p>
    <w:p w14:paraId="59C31E78" w14:textId="5A4EEA29" w:rsidR="00DD4F04" w:rsidRPr="00DD4F04" w:rsidRDefault="00DD4F04">
      <w:pPr>
        <w:pStyle w:val="TOC1"/>
        <w:tabs>
          <w:tab w:val="left" w:pos="420"/>
          <w:tab w:val="right" w:leader="dot" w:pos="9010"/>
        </w:tabs>
        <w:rPr>
          <w:rFonts w:eastAsiaTheme="minorEastAsia" w:hAnsiTheme="minorHAnsi" w:cstheme="minorBidi" w:hint="eastAsia"/>
          <w:b w:val="0"/>
          <w:bCs w:val="0"/>
          <w:caps w:val="0"/>
          <w:noProof/>
          <w:kern w:val="2"/>
          <w:sz w:val="21"/>
          <w:szCs w:val="22"/>
          <w14:ligatures w14:val="standardContextual"/>
        </w:rPr>
      </w:pPr>
      <w:hyperlink w:anchor="_Toc175663797" w:history="1">
        <w:r w:rsidRPr="00DD4F04">
          <w:rPr>
            <w:rStyle w:val="af0"/>
            <w:rFonts w:hint="eastAsia"/>
            <w:noProof/>
          </w:rPr>
          <w:t>5</w:t>
        </w:r>
        <w:r w:rsidRPr="00DD4F04">
          <w:rPr>
            <w:rFonts w:eastAsiaTheme="minorEastAsia" w:hAnsiTheme="minorHAnsi" w:cstheme="minorBidi" w:hint="eastAsia"/>
            <w:b w:val="0"/>
            <w:bCs w:val="0"/>
            <w:caps w:val="0"/>
            <w:noProof/>
            <w:kern w:val="2"/>
            <w:sz w:val="21"/>
            <w:szCs w:val="22"/>
            <w14:ligatures w14:val="standardContextual"/>
          </w:rPr>
          <w:tab/>
        </w:r>
        <w:r w:rsidRPr="00DD4F04">
          <w:rPr>
            <w:rStyle w:val="af0"/>
            <w:rFonts w:hint="eastAsia"/>
            <w:noProof/>
          </w:rPr>
          <w:t>故障处理与分析</w:t>
        </w:r>
        <w:r w:rsidRPr="00DD4F04">
          <w:rPr>
            <w:rFonts w:hint="eastAsia"/>
            <w:noProof/>
            <w:webHidden/>
          </w:rPr>
          <w:tab/>
        </w:r>
        <w:r w:rsidRPr="00DD4F04">
          <w:rPr>
            <w:rFonts w:hint="eastAsia"/>
            <w:noProof/>
            <w:webHidden/>
          </w:rPr>
          <w:fldChar w:fldCharType="begin"/>
        </w:r>
        <w:r w:rsidRPr="00DD4F04">
          <w:rPr>
            <w:rFonts w:hint="eastAsia"/>
            <w:noProof/>
            <w:webHidden/>
          </w:rPr>
          <w:instrText xml:space="preserve"> </w:instrText>
        </w:r>
        <w:r w:rsidRPr="00DD4F04">
          <w:rPr>
            <w:noProof/>
            <w:webHidden/>
          </w:rPr>
          <w:instrText>PAGEREF _Toc175663797 \h</w:instrText>
        </w:r>
        <w:r w:rsidRPr="00DD4F04">
          <w:rPr>
            <w:rFonts w:hint="eastAsia"/>
            <w:noProof/>
            <w:webHidden/>
          </w:rPr>
          <w:instrText xml:space="preserve"> </w:instrText>
        </w:r>
        <w:r w:rsidRPr="00DD4F04">
          <w:rPr>
            <w:rFonts w:hint="eastAsia"/>
            <w:noProof/>
            <w:webHidden/>
          </w:rPr>
        </w:r>
        <w:r w:rsidRPr="00DD4F04">
          <w:rPr>
            <w:rFonts w:hint="eastAsia"/>
            <w:noProof/>
            <w:webHidden/>
          </w:rPr>
          <w:fldChar w:fldCharType="separate"/>
        </w:r>
        <w:r w:rsidR="00D14005">
          <w:rPr>
            <w:noProof/>
            <w:webHidden/>
          </w:rPr>
          <w:t>134</w:t>
        </w:r>
        <w:r w:rsidRPr="00DD4F04">
          <w:rPr>
            <w:rFonts w:hint="eastAsia"/>
            <w:noProof/>
            <w:webHidden/>
          </w:rPr>
          <w:fldChar w:fldCharType="end"/>
        </w:r>
      </w:hyperlink>
    </w:p>
    <w:p w14:paraId="36478DEC" w14:textId="33B460B7" w:rsidR="006C5349" w:rsidRPr="00DD4F04" w:rsidRDefault="006C5349">
      <w:pPr>
        <w:pStyle w:val="aff1"/>
        <w:jc w:val="both"/>
        <w:rPr>
          <w:color w:val="000000"/>
        </w:rPr>
        <w:sectPr w:rsidR="006C5349" w:rsidRPr="00DD4F04" w:rsidSect="0008342A">
          <w:headerReference w:type="default" r:id="rId10"/>
          <w:footerReference w:type="default" r:id="rId11"/>
          <w:footerReference w:type="first" r:id="rId12"/>
          <w:pgSz w:w="11900" w:h="16832"/>
          <w:pgMar w:top="1440" w:right="1440" w:bottom="1440" w:left="1440" w:header="567" w:footer="567" w:gutter="0"/>
          <w:pgNumType w:start="1"/>
          <w:cols w:space="720"/>
          <w:docGrid w:linePitch="286"/>
        </w:sectPr>
      </w:pPr>
      <w:r w:rsidRPr="00DD4F04">
        <w:rPr>
          <w:color w:val="000000"/>
        </w:rPr>
        <w:fldChar w:fldCharType="end"/>
      </w:r>
    </w:p>
    <w:p w14:paraId="721C688E" w14:textId="77777777" w:rsidR="00C40E36" w:rsidRPr="00DD4F04" w:rsidRDefault="00C40E36">
      <w:pPr>
        <w:pStyle w:val="1"/>
        <w:jc w:val="both"/>
        <w:rPr>
          <w:color w:val="000000"/>
        </w:rPr>
      </w:pPr>
      <w:bookmarkStart w:id="15" w:name="_Toc11081"/>
      <w:bookmarkStart w:id="16" w:name="_Toc3503"/>
      <w:bookmarkStart w:id="17" w:name="_Toc22566"/>
      <w:bookmarkStart w:id="18" w:name="_Toc14989"/>
      <w:bookmarkStart w:id="19" w:name="_Toc7675"/>
      <w:bookmarkStart w:id="20" w:name="_Toc18476"/>
      <w:bookmarkStart w:id="21" w:name="_Toc18924"/>
      <w:bookmarkStart w:id="22" w:name="_Toc173496764"/>
      <w:bookmarkStart w:id="23" w:name="_Toc175663700"/>
      <w:r w:rsidRPr="00DD4F04">
        <w:rPr>
          <w:rFonts w:hint="eastAsia"/>
          <w:color w:val="000000"/>
        </w:rPr>
        <w:lastRenderedPageBreak/>
        <w:t>产品概述</w:t>
      </w:r>
      <w:bookmarkEnd w:id="15"/>
      <w:bookmarkEnd w:id="16"/>
      <w:bookmarkEnd w:id="17"/>
      <w:bookmarkEnd w:id="18"/>
      <w:bookmarkEnd w:id="19"/>
      <w:bookmarkEnd w:id="20"/>
      <w:bookmarkEnd w:id="21"/>
      <w:bookmarkEnd w:id="22"/>
      <w:bookmarkEnd w:id="23"/>
    </w:p>
    <w:p w14:paraId="46E3F6E9" w14:textId="77777777" w:rsidR="00C40E36" w:rsidRPr="00DD4F04" w:rsidRDefault="00C40E36">
      <w:pPr>
        <w:jc w:val="both"/>
        <w:rPr>
          <w:color w:val="000000"/>
        </w:rPr>
      </w:pPr>
      <w:r w:rsidRPr="00DD4F04">
        <w:rPr>
          <w:rFonts w:hint="eastAsia"/>
          <w:color w:val="000000"/>
        </w:rPr>
        <w:t>本控制器为注塑机专用控制系统。</w:t>
      </w:r>
    </w:p>
    <w:p w14:paraId="32843511" w14:textId="77777777" w:rsidR="00C40E36" w:rsidRPr="00DD4F04" w:rsidRDefault="00C40E36">
      <w:pPr>
        <w:jc w:val="both"/>
        <w:rPr>
          <w:color w:val="000000"/>
        </w:rPr>
      </w:pPr>
      <w:r w:rsidRPr="00DD4F04">
        <w:rPr>
          <w:rFonts w:hint="eastAsia"/>
          <w:color w:val="000000"/>
        </w:rPr>
        <w:t>结构：</w:t>
      </w:r>
    </w:p>
    <w:p w14:paraId="14F4A0A6" w14:textId="77777777" w:rsidR="00C40E36" w:rsidRPr="00DD4F04" w:rsidRDefault="00C40E36">
      <w:pPr>
        <w:jc w:val="both"/>
        <w:rPr>
          <w:color w:val="000000"/>
        </w:rPr>
      </w:pPr>
      <w:r w:rsidRPr="00DD4F04">
        <w:rPr>
          <w:rFonts w:hint="eastAsia"/>
          <w:color w:val="000000"/>
        </w:rPr>
        <w:t>主机＋</w:t>
      </w:r>
      <w:r w:rsidRPr="00DD4F04">
        <w:rPr>
          <w:rFonts w:hint="eastAsia"/>
          <w:color w:val="000000"/>
        </w:rPr>
        <w:t>12</w:t>
      </w:r>
      <w:r w:rsidRPr="00DD4F04">
        <w:rPr>
          <w:rFonts w:hint="eastAsia"/>
          <w:color w:val="000000"/>
        </w:rPr>
        <w:t>寸彩色触摸屏</w:t>
      </w:r>
      <w:r w:rsidRPr="00DD4F04">
        <w:rPr>
          <w:rFonts w:hint="eastAsia"/>
          <w:color w:val="000000"/>
        </w:rPr>
        <w:t>+</w:t>
      </w:r>
      <w:r w:rsidRPr="00DD4F04">
        <w:rPr>
          <w:rFonts w:hint="eastAsia"/>
          <w:color w:val="000000"/>
        </w:rPr>
        <w:t>输入键盘。</w:t>
      </w:r>
    </w:p>
    <w:p w14:paraId="07C3C11F" w14:textId="77777777" w:rsidR="00C40E36" w:rsidRPr="00DD4F04" w:rsidRDefault="00C40E36">
      <w:pPr>
        <w:jc w:val="both"/>
        <w:rPr>
          <w:color w:val="000000"/>
        </w:rPr>
      </w:pPr>
      <w:r w:rsidRPr="00DD4F04">
        <w:rPr>
          <w:rFonts w:hint="eastAsia"/>
          <w:color w:val="000000"/>
        </w:rPr>
        <w:t>系统功能如下：</w:t>
      </w:r>
    </w:p>
    <w:p w14:paraId="7BD47A4E" w14:textId="77777777" w:rsidR="00C40E36" w:rsidRPr="00DD4F04" w:rsidRDefault="00C40E36">
      <w:pPr>
        <w:jc w:val="both"/>
        <w:rPr>
          <w:color w:val="000000"/>
        </w:rPr>
      </w:pPr>
      <w:r w:rsidRPr="00DD4F04">
        <w:rPr>
          <w:rFonts w:hint="eastAsia"/>
          <w:color w:val="000000"/>
        </w:rPr>
        <w:t>1</w:t>
      </w:r>
      <w:r w:rsidRPr="00DD4F04">
        <w:rPr>
          <w:rFonts w:hint="eastAsia"/>
          <w:color w:val="000000"/>
        </w:rPr>
        <w:t>、三核处理器，处理主循环</w:t>
      </w:r>
      <w:r w:rsidRPr="00DD4F04">
        <w:rPr>
          <w:rFonts w:hint="eastAsia"/>
          <w:color w:val="000000"/>
        </w:rPr>
        <w:t>400us</w:t>
      </w:r>
      <w:r w:rsidRPr="00DD4F04">
        <w:rPr>
          <w:rFonts w:hint="eastAsia"/>
          <w:color w:val="000000"/>
        </w:rPr>
        <w:t>以内；</w:t>
      </w:r>
    </w:p>
    <w:p w14:paraId="2164FD72" w14:textId="77777777" w:rsidR="00C40E36" w:rsidRPr="00DD4F04" w:rsidRDefault="00C40E36">
      <w:pPr>
        <w:jc w:val="both"/>
        <w:rPr>
          <w:color w:val="000000"/>
        </w:rPr>
      </w:pPr>
      <w:r w:rsidRPr="00DD4F04">
        <w:rPr>
          <w:rFonts w:hint="eastAsia"/>
          <w:color w:val="000000"/>
        </w:rPr>
        <w:t>2</w:t>
      </w:r>
      <w:r w:rsidRPr="00DD4F04">
        <w:rPr>
          <w:rFonts w:hint="eastAsia"/>
          <w:color w:val="000000"/>
        </w:rPr>
        <w:t>、采用工业级芯片，耐高温，工作环境温度：</w:t>
      </w:r>
      <w:r w:rsidRPr="00DD4F04">
        <w:rPr>
          <w:rFonts w:hint="eastAsia"/>
          <w:color w:val="000000"/>
        </w:rPr>
        <w:t>-20~65</w:t>
      </w:r>
      <w:r w:rsidRPr="00DD4F04">
        <w:rPr>
          <w:rFonts w:hint="eastAsia"/>
          <w:color w:val="000000"/>
        </w:rPr>
        <w:t>℃；</w:t>
      </w:r>
    </w:p>
    <w:p w14:paraId="3A5BC2AD" w14:textId="77777777" w:rsidR="00C40E36" w:rsidRPr="00DD4F04" w:rsidRDefault="00C40E36">
      <w:pPr>
        <w:jc w:val="both"/>
        <w:rPr>
          <w:color w:val="000000"/>
        </w:rPr>
      </w:pPr>
      <w:r w:rsidRPr="00DD4F04">
        <w:rPr>
          <w:rFonts w:hint="eastAsia"/>
          <w:color w:val="000000"/>
        </w:rPr>
        <w:t>3</w:t>
      </w:r>
      <w:r w:rsidRPr="00DD4F04">
        <w:rPr>
          <w:rFonts w:hint="eastAsia"/>
          <w:color w:val="000000"/>
        </w:rPr>
        <w:t>、采用</w:t>
      </w:r>
      <w:r w:rsidRPr="00DD4F04">
        <w:rPr>
          <w:rFonts w:hint="eastAsia"/>
          <w:color w:val="000000"/>
        </w:rPr>
        <w:t>F-RAM</w:t>
      </w:r>
      <w:r w:rsidRPr="00DD4F04">
        <w:rPr>
          <w:rFonts w:hint="eastAsia"/>
          <w:color w:val="000000"/>
        </w:rPr>
        <w:t>技术，用户数据无需电池保存，永久不丢失；</w:t>
      </w:r>
    </w:p>
    <w:p w14:paraId="6D482C87" w14:textId="77777777" w:rsidR="00C40E36" w:rsidRPr="00DD4F04" w:rsidRDefault="00C40E36">
      <w:pPr>
        <w:jc w:val="both"/>
        <w:rPr>
          <w:color w:val="000000"/>
        </w:rPr>
      </w:pPr>
      <w:r w:rsidRPr="00DD4F04">
        <w:rPr>
          <w:rFonts w:hint="eastAsia"/>
          <w:color w:val="000000"/>
        </w:rPr>
        <w:t>4</w:t>
      </w:r>
      <w:r w:rsidRPr="00DD4F04">
        <w:rPr>
          <w:rFonts w:hint="eastAsia"/>
          <w:color w:val="000000"/>
        </w:rPr>
        <w:t>、能够实现低压、低速和低射胶量的控制（</w:t>
      </w:r>
      <w:r w:rsidRPr="00DD4F04">
        <w:rPr>
          <w:rFonts w:hint="eastAsia"/>
          <w:color w:val="000000"/>
        </w:rPr>
        <w:t>0.1g</w:t>
      </w:r>
      <w:r w:rsidRPr="00DD4F04">
        <w:rPr>
          <w:rFonts w:hint="eastAsia"/>
          <w:color w:val="000000"/>
        </w:rPr>
        <w:t>射胶量）；</w:t>
      </w:r>
    </w:p>
    <w:p w14:paraId="04E13467" w14:textId="77777777" w:rsidR="00C40E36" w:rsidRPr="00DD4F04" w:rsidRDefault="00C40E36">
      <w:pPr>
        <w:jc w:val="both"/>
        <w:rPr>
          <w:color w:val="000000"/>
        </w:rPr>
      </w:pPr>
      <w:r w:rsidRPr="00DD4F04">
        <w:rPr>
          <w:rFonts w:hint="eastAsia"/>
          <w:color w:val="000000"/>
        </w:rPr>
        <w:t>5</w:t>
      </w:r>
      <w:r w:rsidRPr="00DD4F04">
        <w:rPr>
          <w:rFonts w:hint="eastAsia"/>
          <w:color w:val="000000"/>
        </w:rPr>
        <w:t>、能够实现高压、高速的薄壁产品控制（</w:t>
      </w:r>
      <w:r w:rsidRPr="00DD4F04">
        <w:rPr>
          <w:rFonts w:hint="eastAsia"/>
          <w:color w:val="000000"/>
        </w:rPr>
        <w:t>800mm/s</w:t>
      </w:r>
      <w:r w:rsidRPr="00DD4F04">
        <w:rPr>
          <w:rFonts w:hint="eastAsia"/>
          <w:color w:val="000000"/>
        </w:rPr>
        <w:t>的最高速度）；</w:t>
      </w:r>
    </w:p>
    <w:p w14:paraId="4EA4028C" w14:textId="77777777" w:rsidR="00C40E36" w:rsidRPr="00DD4F04" w:rsidRDefault="00C40E36">
      <w:pPr>
        <w:jc w:val="both"/>
        <w:rPr>
          <w:color w:val="000000"/>
        </w:rPr>
      </w:pPr>
      <w:r w:rsidRPr="00DD4F04">
        <w:rPr>
          <w:rFonts w:hint="eastAsia"/>
          <w:color w:val="000000"/>
        </w:rPr>
        <w:t>6</w:t>
      </w:r>
      <w:r w:rsidRPr="00DD4F04">
        <w:rPr>
          <w:rFonts w:hint="eastAsia"/>
          <w:color w:val="000000"/>
        </w:rPr>
        <w:t>、输入输出功能可自定义，可在操作屏上选择输入输出功能；</w:t>
      </w:r>
    </w:p>
    <w:p w14:paraId="0502985E" w14:textId="77777777" w:rsidR="00C40E36" w:rsidRPr="00DD4F04" w:rsidRDefault="00C40E36">
      <w:pPr>
        <w:jc w:val="both"/>
        <w:rPr>
          <w:color w:val="000000"/>
        </w:rPr>
      </w:pPr>
      <w:r w:rsidRPr="00DD4F04">
        <w:rPr>
          <w:rFonts w:hint="eastAsia"/>
          <w:color w:val="000000"/>
        </w:rPr>
        <w:t>7</w:t>
      </w:r>
      <w:r w:rsidRPr="00DD4F04">
        <w:rPr>
          <w:rFonts w:hint="eastAsia"/>
          <w:color w:val="000000"/>
        </w:rPr>
        <w:t>、内置定制</w:t>
      </w:r>
      <w:r w:rsidRPr="00DD4F04">
        <w:rPr>
          <w:rFonts w:hint="eastAsia"/>
          <w:color w:val="000000"/>
        </w:rPr>
        <w:t>CPU</w:t>
      </w:r>
      <w:r w:rsidRPr="00DD4F04">
        <w:rPr>
          <w:rFonts w:hint="eastAsia"/>
          <w:color w:val="000000"/>
        </w:rPr>
        <w:t>，高性能需求可定制设计；</w:t>
      </w:r>
    </w:p>
    <w:p w14:paraId="4F9C0A04" w14:textId="77777777" w:rsidR="00C40E36" w:rsidRPr="00DD4F04" w:rsidRDefault="00C40E36">
      <w:pPr>
        <w:jc w:val="both"/>
        <w:rPr>
          <w:color w:val="000000"/>
        </w:rPr>
      </w:pPr>
      <w:r w:rsidRPr="00DD4F04">
        <w:rPr>
          <w:rFonts w:hint="eastAsia"/>
          <w:color w:val="000000"/>
        </w:rPr>
        <w:t>8</w:t>
      </w:r>
      <w:r w:rsidRPr="00DD4F04">
        <w:rPr>
          <w:rFonts w:hint="eastAsia"/>
          <w:color w:val="000000"/>
        </w:rPr>
        <w:t>、内置开合模和顶针控制算法；</w:t>
      </w:r>
    </w:p>
    <w:p w14:paraId="30391A50" w14:textId="77777777" w:rsidR="00C40E36" w:rsidRPr="00DD4F04" w:rsidRDefault="00C40E36">
      <w:pPr>
        <w:jc w:val="both"/>
        <w:rPr>
          <w:color w:val="000000"/>
        </w:rPr>
      </w:pPr>
      <w:r w:rsidRPr="00DD4F04">
        <w:rPr>
          <w:rFonts w:hint="eastAsia"/>
          <w:color w:val="000000"/>
        </w:rPr>
        <w:t>9</w:t>
      </w:r>
      <w:r w:rsidRPr="00DD4F04">
        <w:rPr>
          <w:rFonts w:hint="eastAsia"/>
          <w:color w:val="000000"/>
        </w:rPr>
        <w:t>、模拟触摸屏，触摸精度高；</w:t>
      </w:r>
    </w:p>
    <w:p w14:paraId="19B34741" w14:textId="77777777" w:rsidR="00C40E36" w:rsidRPr="00DD4F04" w:rsidRDefault="00C40E36">
      <w:pPr>
        <w:jc w:val="both"/>
        <w:rPr>
          <w:color w:val="000000"/>
        </w:rPr>
      </w:pPr>
      <w:r w:rsidRPr="00DD4F04">
        <w:rPr>
          <w:rFonts w:hint="eastAsia"/>
          <w:color w:val="000000"/>
        </w:rPr>
        <w:t>10</w:t>
      </w:r>
      <w:r w:rsidRPr="00DD4F04">
        <w:rPr>
          <w:rFonts w:hint="eastAsia"/>
          <w:color w:val="000000"/>
        </w:rPr>
        <w:t>、支持</w:t>
      </w:r>
      <w:r w:rsidRPr="00DD4F04">
        <w:rPr>
          <w:rFonts w:hint="eastAsia"/>
          <w:color w:val="000000"/>
        </w:rPr>
        <w:t>U</w:t>
      </w:r>
      <w:r w:rsidRPr="00DD4F04">
        <w:rPr>
          <w:rFonts w:hint="eastAsia"/>
          <w:color w:val="000000"/>
        </w:rPr>
        <w:t>盘备份</w:t>
      </w:r>
      <w:r w:rsidRPr="00DD4F04">
        <w:rPr>
          <w:rFonts w:hint="eastAsia"/>
          <w:color w:val="000000"/>
        </w:rPr>
        <w:t>IO</w:t>
      </w:r>
      <w:r w:rsidRPr="00DD4F04">
        <w:rPr>
          <w:rFonts w:hint="eastAsia"/>
          <w:color w:val="000000"/>
        </w:rPr>
        <w:t>数据、系统数据、模具参数；</w:t>
      </w:r>
    </w:p>
    <w:p w14:paraId="0DC15A70" w14:textId="77777777" w:rsidR="00C40E36" w:rsidRPr="00DD4F04" w:rsidRDefault="00C40E36">
      <w:pPr>
        <w:jc w:val="both"/>
        <w:rPr>
          <w:color w:val="000000"/>
        </w:rPr>
      </w:pPr>
      <w:r w:rsidRPr="00DD4F04">
        <w:rPr>
          <w:rFonts w:hint="eastAsia"/>
          <w:color w:val="000000"/>
        </w:rPr>
        <w:t>11</w:t>
      </w:r>
      <w:r w:rsidRPr="00DD4F04">
        <w:rPr>
          <w:rFonts w:hint="eastAsia"/>
          <w:color w:val="000000"/>
        </w:rPr>
        <w:t>、支持</w:t>
      </w:r>
      <w:r w:rsidRPr="00DD4F04">
        <w:rPr>
          <w:rFonts w:hint="eastAsia"/>
          <w:color w:val="000000"/>
        </w:rPr>
        <w:t>U</w:t>
      </w:r>
      <w:r w:rsidRPr="00DD4F04">
        <w:rPr>
          <w:rFonts w:hint="eastAsia"/>
          <w:color w:val="000000"/>
        </w:rPr>
        <w:t>盘升级软件</w:t>
      </w:r>
    </w:p>
    <w:p w14:paraId="4DB73BA6" w14:textId="77777777" w:rsidR="00C40E36" w:rsidRPr="00DD4F04" w:rsidRDefault="00C40E36">
      <w:pPr>
        <w:jc w:val="both"/>
        <w:rPr>
          <w:color w:val="000000"/>
        </w:rPr>
      </w:pPr>
    </w:p>
    <w:p w14:paraId="09783BA8" w14:textId="77777777" w:rsidR="00117867" w:rsidRPr="00DD4F04" w:rsidRDefault="00117867">
      <w:pPr>
        <w:jc w:val="both"/>
        <w:rPr>
          <w:color w:val="000000"/>
        </w:rPr>
        <w:sectPr w:rsidR="00117867" w:rsidRPr="00DD4F04" w:rsidSect="0008342A">
          <w:footerReference w:type="default" r:id="rId13"/>
          <w:pgSz w:w="11900" w:h="16832"/>
          <w:pgMar w:top="1440" w:right="1440" w:bottom="1440" w:left="1440" w:header="648" w:footer="648" w:gutter="0"/>
          <w:pgNumType w:start="1"/>
          <w:cols w:space="720"/>
        </w:sectPr>
      </w:pPr>
    </w:p>
    <w:p w14:paraId="6495422B" w14:textId="77777777" w:rsidR="00C40E36" w:rsidRPr="00DD4F04" w:rsidRDefault="00C40E36">
      <w:pPr>
        <w:pStyle w:val="1"/>
        <w:jc w:val="both"/>
        <w:rPr>
          <w:color w:val="000000"/>
        </w:rPr>
      </w:pPr>
      <w:bookmarkStart w:id="24" w:name="_Toc21254"/>
      <w:bookmarkStart w:id="25" w:name="_Toc9715"/>
      <w:bookmarkStart w:id="26" w:name="_Toc14144"/>
      <w:bookmarkStart w:id="27" w:name="_Toc5194"/>
      <w:bookmarkStart w:id="28" w:name="_Toc20480"/>
      <w:bookmarkStart w:id="29" w:name="_Toc305510156"/>
      <w:bookmarkStart w:id="30" w:name="_Toc21600"/>
      <w:bookmarkStart w:id="31" w:name="_Toc173496765"/>
      <w:bookmarkStart w:id="32" w:name="_Toc175663701"/>
      <w:r w:rsidRPr="00DD4F04">
        <w:rPr>
          <w:rFonts w:hint="eastAsia"/>
          <w:color w:val="000000"/>
        </w:rPr>
        <w:lastRenderedPageBreak/>
        <w:t>键盘操作说明</w:t>
      </w:r>
      <w:bookmarkEnd w:id="24"/>
      <w:bookmarkEnd w:id="25"/>
      <w:bookmarkEnd w:id="26"/>
      <w:bookmarkEnd w:id="27"/>
      <w:bookmarkEnd w:id="28"/>
      <w:bookmarkEnd w:id="29"/>
      <w:bookmarkEnd w:id="30"/>
      <w:bookmarkEnd w:id="31"/>
      <w:bookmarkEnd w:id="32"/>
    </w:p>
    <w:p w14:paraId="4D1856EB" w14:textId="77777777" w:rsidR="00C40E36" w:rsidRPr="00DD4F04" w:rsidRDefault="00C40E36">
      <w:pPr>
        <w:pStyle w:val="2"/>
        <w:rPr>
          <w:color w:val="000000"/>
        </w:rPr>
      </w:pPr>
      <w:bookmarkStart w:id="33" w:name="_Toc609"/>
      <w:bookmarkStart w:id="34" w:name="_Toc31284"/>
      <w:bookmarkStart w:id="35" w:name="_Toc17026"/>
      <w:bookmarkStart w:id="36" w:name="_Toc13736"/>
      <w:bookmarkStart w:id="37" w:name="_Toc992"/>
      <w:bookmarkStart w:id="38" w:name="_Toc8427"/>
      <w:r w:rsidRPr="00DD4F04">
        <w:rPr>
          <w:rFonts w:hint="eastAsia"/>
          <w:color w:val="000000"/>
        </w:rPr>
        <w:t xml:space="preserve"> </w:t>
      </w:r>
      <w:bookmarkStart w:id="39" w:name="_Toc173496766"/>
      <w:bookmarkStart w:id="40" w:name="_Toc175663702"/>
      <w:r w:rsidRPr="00DD4F04">
        <w:rPr>
          <w:rFonts w:hint="eastAsia"/>
          <w:color w:val="000000"/>
        </w:rPr>
        <w:t>操作面板图</w:t>
      </w:r>
      <w:bookmarkEnd w:id="33"/>
      <w:bookmarkEnd w:id="34"/>
      <w:bookmarkEnd w:id="35"/>
      <w:bookmarkEnd w:id="36"/>
      <w:bookmarkEnd w:id="37"/>
      <w:bookmarkEnd w:id="38"/>
      <w:bookmarkEnd w:id="39"/>
      <w:bookmarkEnd w:id="40"/>
    </w:p>
    <w:p w14:paraId="39CB5368" w14:textId="1701DC5C" w:rsidR="00C40E36" w:rsidRPr="00DD4F04" w:rsidRDefault="00DE0F62">
      <w:pPr>
        <w:jc w:val="center"/>
        <w:rPr>
          <w:color w:val="000000"/>
        </w:rPr>
      </w:pPr>
      <w:r w:rsidRPr="00DD4F04">
        <w:rPr>
          <w:rFonts w:hint="eastAsia"/>
          <w:noProof/>
          <w:color w:val="000000"/>
        </w:rPr>
        <w:drawing>
          <wp:inline distT="0" distB="0" distL="0" distR="0" wp14:anchorId="704C5549" wp14:editId="04516AA4">
            <wp:extent cx="4211320" cy="7735570"/>
            <wp:effectExtent l="0" t="0" r="0" b="0"/>
            <wp:docPr id="1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1320" cy="7735570"/>
                    </a:xfrm>
                    <a:prstGeom prst="rect">
                      <a:avLst/>
                    </a:prstGeom>
                    <a:noFill/>
                    <a:ln>
                      <a:noFill/>
                    </a:ln>
                  </pic:spPr>
                </pic:pic>
              </a:graphicData>
            </a:graphic>
          </wp:inline>
        </w:drawing>
      </w:r>
    </w:p>
    <w:p w14:paraId="484B950C" w14:textId="77777777" w:rsidR="00C40E36" w:rsidRPr="00DD4F04" w:rsidRDefault="00C40E36">
      <w:pPr>
        <w:pStyle w:val="2"/>
        <w:ind w:hanging="673"/>
        <w:rPr>
          <w:color w:val="000000"/>
        </w:rPr>
      </w:pPr>
      <w:bookmarkStart w:id="41" w:name="_Toc25769"/>
      <w:bookmarkStart w:id="42" w:name="_Toc26720"/>
      <w:bookmarkStart w:id="43" w:name="_Toc4219"/>
      <w:bookmarkStart w:id="44" w:name="_Toc29071"/>
      <w:bookmarkStart w:id="45" w:name="_Toc24314"/>
      <w:bookmarkStart w:id="46" w:name="_Toc26243"/>
      <w:bookmarkStart w:id="47" w:name="_Toc173496767"/>
      <w:bookmarkStart w:id="48" w:name="_Toc175663703"/>
      <w:r w:rsidRPr="00DD4F04">
        <w:rPr>
          <w:rFonts w:hint="eastAsia"/>
          <w:color w:val="000000"/>
        </w:rPr>
        <w:lastRenderedPageBreak/>
        <w:t>快捷按键说明</w:t>
      </w:r>
      <w:bookmarkEnd w:id="41"/>
      <w:bookmarkEnd w:id="42"/>
      <w:bookmarkEnd w:id="43"/>
      <w:bookmarkEnd w:id="44"/>
      <w:bookmarkEnd w:id="45"/>
      <w:bookmarkEnd w:id="46"/>
      <w:bookmarkEnd w:id="47"/>
      <w:bookmarkEnd w:id="48"/>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293"/>
      </w:tblGrid>
      <w:tr w:rsidR="00963CAC" w:rsidRPr="00DD4F04" w14:paraId="211DD073" w14:textId="77777777">
        <w:tc>
          <w:tcPr>
            <w:tcW w:w="2943" w:type="dxa"/>
            <w:tcBorders>
              <w:bottom w:val="single" w:sz="4" w:space="0" w:color="auto"/>
            </w:tcBorders>
            <w:vAlign w:val="center"/>
          </w:tcPr>
          <w:p w14:paraId="16A1C627" w14:textId="77777777" w:rsidR="00C40E36" w:rsidRPr="00DD4F04" w:rsidRDefault="00C40E36">
            <w:pPr>
              <w:pStyle w:val="Char1"/>
              <w:jc w:val="both"/>
            </w:pPr>
            <w:r w:rsidRPr="00DD4F04">
              <w:rPr>
                <w:rFonts w:hint="eastAsia"/>
              </w:rPr>
              <w:t>按键</w:t>
            </w:r>
          </w:p>
        </w:tc>
        <w:tc>
          <w:tcPr>
            <w:tcW w:w="6293" w:type="dxa"/>
            <w:vAlign w:val="center"/>
          </w:tcPr>
          <w:p w14:paraId="573B8302" w14:textId="77777777" w:rsidR="00C40E36" w:rsidRPr="00DD4F04" w:rsidRDefault="00C40E36">
            <w:pPr>
              <w:pStyle w:val="Char1"/>
              <w:jc w:val="both"/>
            </w:pPr>
            <w:r w:rsidRPr="00DD4F04">
              <w:rPr>
                <w:rFonts w:hint="eastAsia"/>
              </w:rPr>
              <w:t>功能</w:t>
            </w:r>
          </w:p>
        </w:tc>
      </w:tr>
      <w:tr w:rsidR="00963CAC" w:rsidRPr="00DD4F04" w14:paraId="017D2A89" w14:textId="77777777">
        <w:trPr>
          <w:trHeight w:val="1629"/>
        </w:trPr>
        <w:tc>
          <w:tcPr>
            <w:tcW w:w="2943" w:type="dxa"/>
            <w:vAlign w:val="center"/>
          </w:tcPr>
          <w:p w14:paraId="0FD294C3" w14:textId="058C4B61" w:rsidR="00C40E36" w:rsidRPr="00DD4F04" w:rsidRDefault="00DE0F62">
            <w:pPr>
              <w:pStyle w:val="Char1"/>
              <w:jc w:val="center"/>
            </w:pPr>
            <w:r w:rsidRPr="00DD4F04">
              <w:rPr>
                <w:rFonts w:hint="eastAsia"/>
                <w:noProof/>
              </w:rPr>
              <w:drawing>
                <wp:inline distT="0" distB="0" distL="0" distR="0" wp14:anchorId="74DCC9E1" wp14:editId="241CEA33">
                  <wp:extent cx="682625" cy="682625"/>
                  <wp:effectExtent l="0" t="0" r="0" b="0"/>
                  <wp:docPr id="4" name="图片 304" descr="告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4" descr="告警"/>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2625" cy="682625"/>
                          </a:xfrm>
                          <a:prstGeom prst="rect">
                            <a:avLst/>
                          </a:prstGeom>
                          <a:noFill/>
                          <a:ln>
                            <a:noFill/>
                          </a:ln>
                        </pic:spPr>
                      </pic:pic>
                    </a:graphicData>
                  </a:graphic>
                </wp:inline>
              </w:drawing>
            </w:r>
          </w:p>
        </w:tc>
        <w:tc>
          <w:tcPr>
            <w:tcW w:w="6293" w:type="dxa"/>
            <w:vAlign w:val="center"/>
          </w:tcPr>
          <w:p w14:paraId="1CA1AD2C" w14:textId="77777777" w:rsidR="00C40E36" w:rsidRPr="00DD4F04" w:rsidRDefault="00C40E36">
            <w:pPr>
              <w:pStyle w:val="Char1"/>
              <w:jc w:val="both"/>
            </w:pPr>
            <w:r w:rsidRPr="00DD4F04">
              <w:rPr>
                <w:rFonts w:hint="eastAsia"/>
                <w:b/>
              </w:rPr>
              <w:t>[</w:t>
            </w:r>
            <w:r w:rsidRPr="00DD4F04">
              <w:rPr>
                <w:rFonts w:hint="eastAsia"/>
                <w:b/>
              </w:rPr>
              <w:t>提示键</w:t>
            </w:r>
            <w:r w:rsidRPr="00DD4F04">
              <w:rPr>
                <w:rFonts w:hint="eastAsia"/>
                <w:b/>
              </w:rPr>
              <w:t>]</w:t>
            </w:r>
            <w:r w:rsidRPr="00DD4F04">
              <w:rPr>
                <w:rFonts w:hint="eastAsia"/>
              </w:rPr>
              <w:t>：按此键页面切换至“告警记录”页。</w:t>
            </w:r>
          </w:p>
        </w:tc>
      </w:tr>
      <w:tr w:rsidR="00963CAC" w:rsidRPr="00DD4F04" w14:paraId="42828DCB" w14:textId="77777777">
        <w:trPr>
          <w:trHeight w:val="1629"/>
        </w:trPr>
        <w:tc>
          <w:tcPr>
            <w:tcW w:w="2943" w:type="dxa"/>
            <w:vAlign w:val="center"/>
          </w:tcPr>
          <w:p w14:paraId="39D56A10" w14:textId="2FECC477" w:rsidR="00C40E36" w:rsidRPr="00DD4F04" w:rsidRDefault="00DE0F62">
            <w:pPr>
              <w:pStyle w:val="Char1"/>
              <w:jc w:val="center"/>
            </w:pPr>
            <w:r w:rsidRPr="00DD4F04">
              <w:rPr>
                <w:rFonts w:hint="eastAsia"/>
                <w:noProof/>
              </w:rPr>
              <w:drawing>
                <wp:inline distT="0" distB="0" distL="0" distR="0" wp14:anchorId="5539A137" wp14:editId="62B3BB14">
                  <wp:extent cx="697865" cy="697865"/>
                  <wp:effectExtent l="0" t="0" r="0" b="0"/>
                  <wp:docPr id="5" name="图片 303" descr="复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3" descr="复位"/>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7865" cy="697865"/>
                          </a:xfrm>
                          <a:prstGeom prst="rect">
                            <a:avLst/>
                          </a:prstGeom>
                          <a:noFill/>
                          <a:ln>
                            <a:noFill/>
                          </a:ln>
                        </pic:spPr>
                      </pic:pic>
                    </a:graphicData>
                  </a:graphic>
                </wp:inline>
              </w:drawing>
            </w:r>
          </w:p>
        </w:tc>
        <w:tc>
          <w:tcPr>
            <w:tcW w:w="6293" w:type="dxa"/>
            <w:vAlign w:val="center"/>
          </w:tcPr>
          <w:p w14:paraId="4B52CCAB" w14:textId="77777777" w:rsidR="00C40E36" w:rsidRPr="00DD4F04" w:rsidRDefault="00C40E36">
            <w:pPr>
              <w:pStyle w:val="Char1"/>
              <w:jc w:val="both"/>
              <w:rPr>
                <w:b/>
              </w:rPr>
            </w:pPr>
            <w:r w:rsidRPr="00DD4F04">
              <w:rPr>
                <w:rFonts w:hint="eastAsia"/>
                <w:b/>
              </w:rPr>
              <w:t>[</w:t>
            </w:r>
            <w:r w:rsidRPr="00DD4F04">
              <w:rPr>
                <w:rFonts w:hint="eastAsia"/>
                <w:b/>
              </w:rPr>
              <w:t>复位键</w:t>
            </w:r>
            <w:r w:rsidRPr="00DD4F04">
              <w:rPr>
                <w:rFonts w:hint="eastAsia"/>
                <w:b/>
              </w:rPr>
              <w:t>]</w:t>
            </w:r>
            <w:r w:rsidRPr="00DD4F04">
              <w:rPr>
                <w:rFonts w:hint="eastAsia"/>
              </w:rPr>
              <w:t>：若有告警产生时，此按键的灯将持续保持闪烁，机器将停止动作。需按此键消除告警后才能继续动作。</w:t>
            </w:r>
          </w:p>
        </w:tc>
      </w:tr>
    </w:tbl>
    <w:p w14:paraId="25867E23" w14:textId="77777777" w:rsidR="00C40E36" w:rsidRPr="00DD4F04" w:rsidRDefault="00C40E36">
      <w:pPr>
        <w:pStyle w:val="2"/>
      </w:pPr>
      <w:bookmarkStart w:id="49" w:name="_Toc18871"/>
      <w:bookmarkStart w:id="50" w:name="_Toc5905"/>
      <w:bookmarkStart w:id="51" w:name="_Toc4881"/>
      <w:bookmarkStart w:id="52" w:name="_Toc12624"/>
      <w:bookmarkStart w:id="53" w:name="_Toc29444"/>
      <w:bookmarkStart w:id="54" w:name="_Toc11775"/>
      <w:bookmarkStart w:id="55" w:name="_Toc12014"/>
      <w:bookmarkStart w:id="56" w:name="_Toc173496768"/>
      <w:bookmarkStart w:id="57" w:name="_Toc175663704"/>
      <w:r w:rsidRPr="00DD4F04">
        <w:rPr>
          <w:rFonts w:hint="eastAsia"/>
        </w:rPr>
        <w:t>功能按键说明</w:t>
      </w:r>
      <w:bookmarkEnd w:id="49"/>
      <w:bookmarkEnd w:id="50"/>
      <w:bookmarkEnd w:id="51"/>
      <w:bookmarkEnd w:id="52"/>
      <w:bookmarkEnd w:id="53"/>
      <w:bookmarkEnd w:id="54"/>
      <w:bookmarkEnd w:id="55"/>
      <w:bookmarkEnd w:id="56"/>
      <w:bookmarkEnd w:id="57"/>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293"/>
      </w:tblGrid>
      <w:tr w:rsidR="00963CAC" w:rsidRPr="00DD4F04" w14:paraId="6E8B0350" w14:textId="77777777">
        <w:tc>
          <w:tcPr>
            <w:tcW w:w="2943" w:type="dxa"/>
            <w:tcBorders>
              <w:bottom w:val="single" w:sz="4" w:space="0" w:color="auto"/>
            </w:tcBorders>
            <w:vAlign w:val="center"/>
          </w:tcPr>
          <w:p w14:paraId="33A1D2F1" w14:textId="77777777" w:rsidR="00C40E36" w:rsidRPr="00DD4F04" w:rsidRDefault="00C40E36">
            <w:pPr>
              <w:pStyle w:val="Char1"/>
              <w:jc w:val="both"/>
            </w:pPr>
            <w:r w:rsidRPr="00DD4F04">
              <w:rPr>
                <w:rFonts w:hint="eastAsia"/>
              </w:rPr>
              <w:t>按键</w:t>
            </w:r>
          </w:p>
        </w:tc>
        <w:tc>
          <w:tcPr>
            <w:tcW w:w="6293" w:type="dxa"/>
            <w:vAlign w:val="center"/>
          </w:tcPr>
          <w:p w14:paraId="6226334D" w14:textId="77777777" w:rsidR="00C40E36" w:rsidRPr="00DD4F04" w:rsidRDefault="00C40E36">
            <w:pPr>
              <w:pStyle w:val="Char1"/>
              <w:jc w:val="both"/>
            </w:pPr>
            <w:r w:rsidRPr="00DD4F04">
              <w:rPr>
                <w:rFonts w:hint="eastAsia"/>
              </w:rPr>
              <w:t>功能</w:t>
            </w:r>
          </w:p>
        </w:tc>
      </w:tr>
      <w:tr w:rsidR="00963CAC" w:rsidRPr="00DD4F04" w14:paraId="0643A3D7" w14:textId="77777777">
        <w:trPr>
          <w:trHeight w:val="1629"/>
        </w:trPr>
        <w:tc>
          <w:tcPr>
            <w:tcW w:w="2943" w:type="dxa"/>
            <w:vAlign w:val="center"/>
          </w:tcPr>
          <w:p w14:paraId="660AF4F1" w14:textId="01C11364" w:rsidR="00C40E36" w:rsidRPr="00DD4F04" w:rsidRDefault="00DE0F62">
            <w:pPr>
              <w:pStyle w:val="Char1"/>
              <w:jc w:val="center"/>
            </w:pPr>
            <w:r w:rsidRPr="00DD4F04">
              <w:rPr>
                <w:rFonts w:hint="eastAsia"/>
                <w:noProof/>
              </w:rPr>
              <w:drawing>
                <wp:inline distT="0" distB="0" distL="0" distR="0" wp14:anchorId="1EEAAB27" wp14:editId="3DB11206">
                  <wp:extent cx="672465" cy="666115"/>
                  <wp:effectExtent l="0" t="0" r="0" b="0"/>
                  <wp:docPr id="6" name="图片 129" descr="C:\Users\30812\Desktop\伯乐图片(1)\马达.png马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descr="C:\Users\30812\Desktop\伯乐图片(1)\马达.png马达"/>
                          <pic:cNvPicPr>
                            <a:picLocks noChangeAspect="1" noChangeArrowheads="1"/>
                          </pic:cNvPicPr>
                        </pic:nvPicPr>
                        <pic:blipFill>
                          <a:blip r:embed="rId17" cstate="print">
                            <a:extLst>
                              <a:ext uri="{28A0092B-C50C-407E-A947-70E740481C1C}">
                                <a14:useLocalDpi xmlns:a14="http://schemas.microsoft.com/office/drawing/2010/main" val="0"/>
                              </a:ext>
                            </a:extLst>
                          </a:blip>
                          <a:srcRect t="661" b="661"/>
                          <a:stretch>
                            <a:fillRect/>
                          </a:stretch>
                        </pic:blipFill>
                        <pic:spPr bwMode="auto">
                          <a:xfrm>
                            <a:off x="0" y="0"/>
                            <a:ext cx="672465" cy="666115"/>
                          </a:xfrm>
                          <a:prstGeom prst="rect">
                            <a:avLst/>
                          </a:prstGeom>
                          <a:noFill/>
                          <a:ln>
                            <a:noFill/>
                          </a:ln>
                          <a:effectLst/>
                        </pic:spPr>
                      </pic:pic>
                    </a:graphicData>
                  </a:graphic>
                </wp:inline>
              </w:drawing>
            </w:r>
          </w:p>
        </w:tc>
        <w:tc>
          <w:tcPr>
            <w:tcW w:w="6293" w:type="dxa"/>
            <w:vAlign w:val="center"/>
          </w:tcPr>
          <w:p w14:paraId="4D63BC82" w14:textId="77777777" w:rsidR="00C40E36" w:rsidRPr="00DD4F04" w:rsidRDefault="00C40E36">
            <w:pPr>
              <w:pStyle w:val="Char1"/>
              <w:jc w:val="both"/>
              <w:rPr>
                <w:b/>
              </w:rPr>
            </w:pPr>
            <w:r w:rsidRPr="00DD4F04">
              <w:rPr>
                <w:rFonts w:hint="eastAsia"/>
                <w:b/>
              </w:rPr>
              <w:t>[</w:t>
            </w:r>
            <w:r w:rsidRPr="00DD4F04">
              <w:rPr>
                <w:rFonts w:hint="eastAsia"/>
                <w:b/>
              </w:rPr>
              <w:t>马达启动</w:t>
            </w:r>
            <w:r w:rsidRPr="00DD4F04">
              <w:rPr>
                <w:rFonts w:hint="eastAsia"/>
                <w:b/>
              </w:rPr>
              <w:t>/</w:t>
            </w:r>
            <w:r w:rsidRPr="00DD4F04">
              <w:rPr>
                <w:rFonts w:hint="eastAsia"/>
                <w:b/>
              </w:rPr>
              <w:t>关闭键</w:t>
            </w:r>
            <w:r w:rsidRPr="00DD4F04">
              <w:rPr>
                <w:rFonts w:hint="eastAsia"/>
                <w:b/>
              </w:rPr>
              <w:t>]</w:t>
            </w:r>
            <w:r w:rsidRPr="00DD4F04">
              <w:rPr>
                <w:rFonts w:hint="eastAsia"/>
              </w:rPr>
              <w:t>：按此键可控制马达启动或者关闭。绿灯长亮代表马达已启动完成，灯灭代表关闭。若使用“变量泵”，每次启动马达，绿灯将闪烁</w:t>
            </w:r>
            <w:r w:rsidRPr="00DD4F04">
              <w:rPr>
                <w:rFonts w:hint="eastAsia"/>
              </w:rPr>
              <w:t>3</w:t>
            </w:r>
            <w:r w:rsidRPr="00DD4F04">
              <w:rPr>
                <w:rFonts w:hint="eastAsia"/>
              </w:rPr>
              <w:t>秒钟，闪烁时进行动作则会产生告警“马达启动等待”</w:t>
            </w:r>
            <w:r w:rsidRPr="00DD4F04">
              <w:rPr>
                <w:rFonts w:hint="eastAsia"/>
                <w:b/>
              </w:rPr>
              <w:t>。</w:t>
            </w:r>
          </w:p>
        </w:tc>
      </w:tr>
      <w:tr w:rsidR="00963CAC" w:rsidRPr="00DD4F04" w14:paraId="525F4095" w14:textId="77777777">
        <w:trPr>
          <w:trHeight w:val="1629"/>
        </w:trPr>
        <w:tc>
          <w:tcPr>
            <w:tcW w:w="2943" w:type="dxa"/>
            <w:vAlign w:val="center"/>
          </w:tcPr>
          <w:p w14:paraId="6BF1360F" w14:textId="62A2B229" w:rsidR="00C40E36" w:rsidRPr="00DD4F04" w:rsidRDefault="00DE0F62">
            <w:pPr>
              <w:pStyle w:val="Char1"/>
              <w:jc w:val="center"/>
            </w:pPr>
            <w:r w:rsidRPr="00DD4F04">
              <w:rPr>
                <w:rFonts w:hint="eastAsia"/>
                <w:noProof/>
              </w:rPr>
              <w:drawing>
                <wp:inline distT="0" distB="0" distL="0" distR="0" wp14:anchorId="2BB4A76C" wp14:editId="5A3B9B69">
                  <wp:extent cx="672465" cy="666115"/>
                  <wp:effectExtent l="0" t="0" r="0" b="0"/>
                  <wp:docPr id="7" name="图片 130" descr="C:\Users\30812\Desktop\伯乐图片(1)\电热.png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descr="C:\Users\30812\Desktop\伯乐图片(1)\电热.png电热"/>
                          <pic:cNvPicPr>
                            <a:picLocks noChangeAspect="1" noChangeArrowheads="1"/>
                          </pic:cNvPicPr>
                        </pic:nvPicPr>
                        <pic:blipFill>
                          <a:blip r:embed="rId18" cstate="print">
                            <a:extLst>
                              <a:ext uri="{28A0092B-C50C-407E-A947-70E740481C1C}">
                                <a14:useLocalDpi xmlns:a14="http://schemas.microsoft.com/office/drawing/2010/main" val="0"/>
                              </a:ext>
                            </a:extLst>
                          </a:blip>
                          <a:srcRect t="661" b="661"/>
                          <a:stretch>
                            <a:fillRect/>
                          </a:stretch>
                        </pic:blipFill>
                        <pic:spPr bwMode="auto">
                          <a:xfrm>
                            <a:off x="0" y="0"/>
                            <a:ext cx="672465" cy="666115"/>
                          </a:xfrm>
                          <a:prstGeom prst="rect">
                            <a:avLst/>
                          </a:prstGeom>
                          <a:noFill/>
                          <a:ln>
                            <a:noFill/>
                          </a:ln>
                          <a:effectLst/>
                        </pic:spPr>
                      </pic:pic>
                    </a:graphicData>
                  </a:graphic>
                </wp:inline>
              </w:drawing>
            </w:r>
          </w:p>
        </w:tc>
        <w:tc>
          <w:tcPr>
            <w:tcW w:w="6293" w:type="dxa"/>
            <w:vAlign w:val="center"/>
          </w:tcPr>
          <w:p w14:paraId="1FB3DE2E" w14:textId="77777777" w:rsidR="00C40E36" w:rsidRPr="00DD4F04" w:rsidRDefault="00C40E36">
            <w:pPr>
              <w:pStyle w:val="Char1"/>
              <w:jc w:val="both"/>
              <w:rPr>
                <w:b/>
              </w:rPr>
            </w:pPr>
            <w:r w:rsidRPr="00DD4F04">
              <w:rPr>
                <w:rFonts w:hint="eastAsia"/>
                <w:b/>
              </w:rPr>
              <w:t>[</w:t>
            </w:r>
            <w:r w:rsidRPr="00DD4F04">
              <w:rPr>
                <w:rFonts w:hint="eastAsia"/>
                <w:b/>
              </w:rPr>
              <w:t>电热启动</w:t>
            </w:r>
            <w:r w:rsidRPr="00DD4F04">
              <w:rPr>
                <w:rFonts w:hint="eastAsia"/>
                <w:b/>
              </w:rPr>
              <w:t>/</w:t>
            </w:r>
            <w:r w:rsidRPr="00DD4F04">
              <w:rPr>
                <w:rFonts w:hint="eastAsia"/>
                <w:b/>
              </w:rPr>
              <w:t>关闭键</w:t>
            </w:r>
            <w:r w:rsidRPr="00DD4F04">
              <w:rPr>
                <w:rFonts w:hint="eastAsia"/>
                <w:b/>
              </w:rPr>
              <w:t>]</w:t>
            </w:r>
            <w:r w:rsidRPr="00DD4F04">
              <w:rPr>
                <w:rFonts w:hint="eastAsia"/>
              </w:rPr>
              <w:t>：按此键可控制加热打开或者关闭，红灯亮代表加热打开，灯灭代表关闭。</w:t>
            </w:r>
          </w:p>
        </w:tc>
      </w:tr>
      <w:tr w:rsidR="00963CAC" w:rsidRPr="00DD4F04" w14:paraId="45B8F907" w14:textId="77777777">
        <w:trPr>
          <w:trHeight w:val="1629"/>
        </w:trPr>
        <w:tc>
          <w:tcPr>
            <w:tcW w:w="2943" w:type="dxa"/>
            <w:vAlign w:val="center"/>
          </w:tcPr>
          <w:p w14:paraId="2B3D84F9" w14:textId="6D480B90" w:rsidR="00C40E36" w:rsidRPr="00DD4F04" w:rsidRDefault="00DE0F62">
            <w:pPr>
              <w:pStyle w:val="Char1"/>
              <w:jc w:val="center"/>
            </w:pPr>
            <w:r w:rsidRPr="00DD4F04">
              <w:rPr>
                <w:rFonts w:hint="eastAsia"/>
                <w:noProof/>
              </w:rPr>
              <w:drawing>
                <wp:inline distT="0" distB="0" distL="0" distR="0" wp14:anchorId="4C87B32C" wp14:editId="2FF80DF1">
                  <wp:extent cx="672465" cy="666115"/>
                  <wp:effectExtent l="0" t="0" r="0" b="0"/>
                  <wp:docPr id="8" name="图片 131" descr="C:\Users\30812\Desktop\伯乐图片(1)\调模.png调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1" descr="C:\Users\30812\Desktop\伯乐图片(1)\调模.png调模"/>
                          <pic:cNvPicPr>
                            <a:picLocks noChangeAspect="1" noChangeArrowheads="1"/>
                          </pic:cNvPicPr>
                        </pic:nvPicPr>
                        <pic:blipFill>
                          <a:blip r:embed="rId19" cstate="print">
                            <a:extLst>
                              <a:ext uri="{28A0092B-C50C-407E-A947-70E740481C1C}">
                                <a14:useLocalDpi xmlns:a14="http://schemas.microsoft.com/office/drawing/2010/main" val="0"/>
                              </a:ext>
                            </a:extLst>
                          </a:blip>
                          <a:srcRect l="238" r="238"/>
                          <a:stretch>
                            <a:fillRect/>
                          </a:stretch>
                        </pic:blipFill>
                        <pic:spPr bwMode="auto">
                          <a:xfrm>
                            <a:off x="0" y="0"/>
                            <a:ext cx="672465" cy="666115"/>
                          </a:xfrm>
                          <a:prstGeom prst="rect">
                            <a:avLst/>
                          </a:prstGeom>
                          <a:noFill/>
                          <a:ln>
                            <a:noFill/>
                          </a:ln>
                          <a:effectLst/>
                        </pic:spPr>
                      </pic:pic>
                    </a:graphicData>
                  </a:graphic>
                </wp:inline>
              </w:drawing>
            </w:r>
          </w:p>
        </w:tc>
        <w:tc>
          <w:tcPr>
            <w:tcW w:w="6293" w:type="dxa"/>
            <w:vAlign w:val="center"/>
          </w:tcPr>
          <w:p w14:paraId="72230D0F" w14:textId="77777777" w:rsidR="00C40E36" w:rsidRPr="00DD4F04" w:rsidRDefault="00C40E36">
            <w:pPr>
              <w:pStyle w:val="Char1"/>
              <w:jc w:val="both"/>
            </w:pPr>
            <w:r w:rsidRPr="00DD4F04">
              <w:rPr>
                <w:rFonts w:hint="eastAsia"/>
                <w:b/>
              </w:rPr>
              <w:t>[</w:t>
            </w:r>
            <w:r w:rsidRPr="00DD4F04">
              <w:rPr>
                <w:rFonts w:hint="eastAsia"/>
                <w:b/>
              </w:rPr>
              <w:t>调模键</w:t>
            </w:r>
            <w:r w:rsidRPr="00DD4F04">
              <w:rPr>
                <w:rFonts w:hint="eastAsia"/>
                <w:b/>
              </w:rPr>
              <w:t>]</w:t>
            </w:r>
            <w:r w:rsidRPr="00DD4F04">
              <w:rPr>
                <w:rFonts w:hint="eastAsia"/>
              </w:rPr>
              <w:t>：按此键进入调模模式，可进行调模校正操作。进行</w:t>
            </w:r>
            <w:r w:rsidRPr="00DD4F04">
              <w:rPr>
                <w:rFonts w:hint="eastAsia"/>
              </w:rPr>
              <w:t>AI</w:t>
            </w:r>
            <w:r w:rsidRPr="00DD4F04">
              <w:rPr>
                <w:rFonts w:hint="eastAsia"/>
              </w:rPr>
              <w:t>校准、</w:t>
            </w:r>
            <w:r w:rsidRPr="00DD4F04">
              <w:rPr>
                <w:rFonts w:hint="eastAsia"/>
              </w:rPr>
              <w:t>AO</w:t>
            </w:r>
            <w:r w:rsidRPr="00DD4F04">
              <w:rPr>
                <w:rFonts w:hint="eastAsia"/>
              </w:rPr>
              <w:t>校准时，会自动进入调模模式。在调模状态下，操作面板上手动操作键时，压力、速度将按照调模模式的设置值进行输出。</w:t>
            </w:r>
          </w:p>
        </w:tc>
      </w:tr>
      <w:tr w:rsidR="00963CAC" w:rsidRPr="00DD4F04" w14:paraId="0B2F1FE1" w14:textId="77777777">
        <w:trPr>
          <w:trHeight w:val="1629"/>
        </w:trPr>
        <w:tc>
          <w:tcPr>
            <w:tcW w:w="2943" w:type="dxa"/>
            <w:vAlign w:val="center"/>
          </w:tcPr>
          <w:p w14:paraId="64364FB1" w14:textId="0E4F36C7" w:rsidR="00C40E36" w:rsidRPr="00DD4F04" w:rsidRDefault="00DE0F62">
            <w:pPr>
              <w:pStyle w:val="Char1"/>
              <w:jc w:val="center"/>
            </w:pPr>
            <w:r w:rsidRPr="00DD4F04">
              <w:rPr>
                <w:rFonts w:hint="eastAsia"/>
                <w:noProof/>
              </w:rPr>
              <w:drawing>
                <wp:inline distT="0" distB="0" distL="0" distR="0" wp14:anchorId="0CF19021" wp14:editId="56A7723C">
                  <wp:extent cx="672465" cy="666115"/>
                  <wp:effectExtent l="0" t="0" r="0" b="0"/>
                  <wp:docPr id="9" name="图片 132" descr="C:\Users\30812\Desktop\伯乐图片(1)\手动.png手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2" descr="C:\Users\30812\Desktop\伯乐图片(1)\手动.png手动"/>
                          <pic:cNvPicPr>
                            <a:picLocks noChangeAspect="1" noChangeArrowheads="1"/>
                          </pic:cNvPicPr>
                        </pic:nvPicPr>
                        <pic:blipFill>
                          <a:blip r:embed="rId20" cstate="print">
                            <a:extLst>
                              <a:ext uri="{28A0092B-C50C-407E-A947-70E740481C1C}">
                                <a14:useLocalDpi xmlns:a14="http://schemas.microsoft.com/office/drawing/2010/main" val="0"/>
                              </a:ext>
                            </a:extLst>
                          </a:blip>
                          <a:srcRect l="238" r="238"/>
                          <a:stretch>
                            <a:fillRect/>
                          </a:stretch>
                        </pic:blipFill>
                        <pic:spPr bwMode="auto">
                          <a:xfrm>
                            <a:off x="0" y="0"/>
                            <a:ext cx="672465" cy="666115"/>
                          </a:xfrm>
                          <a:prstGeom prst="rect">
                            <a:avLst/>
                          </a:prstGeom>
                          <a:noFill/>
                          <a:ln>
                            <a:noFill/>
                          </a:ln>
                          <a:effectLst/>
                        </pic:spPr>
                      </pic:pic>
                    </a:graphicData>
                  </a:graphic>
                </wp:inline>
              </w:drawing>
            </w:r>
          </w:p>
        </w:tc>
        <w:tc>
          <w:tcPr>
            <w:tcW w:w="6293" w:type="dxa"/>
            <w:vAlign w:val="center"/>
          </w:tcPr>
          <w:p w14:paraId="129C2474" w14:textId="77777777" w:rsidR="00C40E36" w:rsidRPr="00DD4F04" w:rsidRDefault="00C40E36">
            <w:pPr>
              <w:pStyle w:val="Char1"/>
              <w:jc w:val="both"/>
              <w:rPr>
                <w:b/>
              </w:rPr>
            </w:pPr>
            <w:r w:rsidRPr="00DD4F04">
              <w:rPr>
                <w:rFonts w:hint="eastAsia"/>
                <w:b/>
              </w:rPr>
              <w:t>[</w:t>
            </w:r>
            <w:r w:rsidRPr="00DD4F04">
              <w:rPr>
                <w:rFonts w:hint="eastAsia"/>
                <w:b/>
              </w:rPr>
              <w:t>手动键</w:t>
            </w:r>
            <w:r w:rsidRPr="00DD4F04">
              <w:rPr>
                <w:rFonts w:hint="eastAsia"/>
                <w:b/>
              </w:rPr>
              <w:t>]</w:t>
            </w:r>
            <w:r w:rsidRPr="00DD4F04">
              <w:rPr>
                <w:rFonts w:hint="eastAsia"/>
              </w:rPr>
              <w:t>：按此键进入手动模式。在手动状态下，操作面板上手动操作键时，压力、速度将按照手动模式的设置值进行输出。</w:t>
            </w:r>
          </w:p>
        </w:tc>
      </w:tr>
      <w:tr w:rsidR="00963CAC" w:rsidRPr="00DD4F04" w14:paraId="7E0B8A83" w14:textId="77777777">
        <w:trPr>
          <w:trHeight w:val="1629"/>
        </w:trPr>
        <w:tc>
          <w:tcPr>
            <w:tcW w:w="2943" w:type="dxa"/>
            <w:vAlign w:val="center"/>
          </w:tcPr>
          <w:p w14:paraId="29E6B4E2" w14:textId="33E3677B" w:rsidR="00C40E36" w:rsidRPr="00DD4F04" w:rsidRDefault="00DE0F62">
            <w:pPr>
              <w:pStyle w:val="Char1"/>
              <w:jc w:val="center"/>
            </w:pPr>
            <w:r w:rsidRPr="00DD4F04">
              <w:rPr>
                <w:rFonts w:hint="eastAsia"/>
                <w:noProof/>
              </w:rPr>
              <w:drawing>
                <wp:inline distT="0" distB="0" distL="0" distR="0" wp14:anchorId="2A33001B" wp14:editId="655706A9">
                  <wp:extent cx="666115" cy="666115"/>
                  <wp:effectExtent l="0" t="0" r="0" b="0"/>
                  <wp:docPr id="10" name="图片 133" descr="C:\Users\30812\Desktop\伯乐图片(1)\半自动.png半自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descr="C:\Users\30812\Desktop\伯乐图片(1)\半自动.png半自动"/>
                          <pic:cNvPicPr>
                            <a:picLocks noChangeAspect="1" noChangeArrowheads="1"/>
                          </pic:cNvPicPr>
                        </pic:nvPicPr>
                        <pic:blipFill>
                          <a:blip r:embed="rId21" cstate="print">
                            <a:extLst>
                              <a:ext uri="{28A0092B-C50C-407E-A947-70E740481C1C}">
                                <a14:useLocalDpi xmlns:a14="http://schemas.microsoft.com/office/drawing/2010/main" val="0"/>
                              </a:ext>
                            </a:extLst>
                          </a:blip>
                          <a:srcRect l="716" r="716"/>
                          <a:stretch>
                            <a:fillRect/>
                          </a:stretch>
                        </pic:blipFill>
                        <pic:spPr bwMode="auto">
                          <a:xfrm>
                            <a:off x="0" y="0"/>
                            <a:ext cx="666115" cy="666115"/>
                          </a:xfrm>
                          <a:prstGeom prst="rect">
                            <a:avLst/>
                          </a:prstGeom>
                          <a:noFill/>
                          <a:ln>
                            <a:noFill/>
                          </a:ln>
                          <a:effectLst/>
                        </pic:spPr>
                      </pic:pic>
                    </a:graphicData>
                  </a:graphic>
                </wp:inline>
              </w:drawing>
            </w:r>
          </w:p>
        </w:tc>
        <w:tc>
          <w:tcPr>
            <w:tcW w:w="6293" w:type="dxa"/>
            <w:vAlign w:val="center"/>
          </w:tcPr>
          <w:p w14:paraId="12B61A25" w14:textId="77777777" w:rsidR="00C40E36" w:rsidRPr="00DD4F04" w:rsidRDefault="00C40E36">
            <w:pPr>
              <w:pStyle w:val="Char1"/>
              <w:jc w:val="both"/>
            </w:pPr>
            <w:r w:rsidRPr="00DD4F04">
              <w:rPr>
                <w:rFonts w:hint="eastAsia"/>
                <w:b/>
              </w:rPr>
              <w:t>[</w:t>
            </w:r>
            <w:r w:rsidRPr="00DD4F04">
              <w:rPr>
                <w:rFonts w:hint="eastAsia"/>
                <w:b/>
              </w:rPr>
              <w:t>半自动键</w:t>
            </w:r>
            <w:r w:rsidRPr="00DD4F04">
              <w:rPr>
                <w:rFonts w:hint="eastAsia"/>
                <w:b/>
              </w:rPr>
              <w:t>]</w:t>
            </w:r>
            <w:r w:rsidRPr="00DD4F04">
              <w:rPr>
                <w:rFonts w:hint="eastAsia"/>
              </w:rPr>
              <w:t>：</w:t>
            </w:r>
          </w:p>
          <w:p w14:paraId="6F15C153" w14:textId="77777777" w:rsidR="00C40E36" w:rsidRPr="00DD4F04" w:rsidRDefault="00C40E36">
            <w:pPr>
              <w:pStyle w:val="Char1"/>
              <w:jc w:val="both"/>
            </w:pPr>
            <w:r w:rsidRPr="00DD4F04">
              <w:rPr>
                <w:rFonts w:hint="eastAsia"/>
              </w:rPr>
              <w:t>1</w:t>
            </w:r>
            <w:r w:rsidRPr="00DD4F04">
              <w:rPr>
                <w:rFonts w:hint="eastAsia"/>
              </w:rPr>
              <w:t>、按此键进入半自动模式。开关安全门一次，即开始半自动操作。</w:t>
            </w:r>
            <w:r w:rsidRPr="00DD4F04">
              <w:rPr>
                <w:rFonts w:hint="eastAsia"/>
              </w:rPr>
              <w:t>2</w:t>
            </w:r>
            <w:r w:rsidRPr="00DD4F04">
              <w:rPr>
                <w:rFonts w:hint="eastAsia"/>
              </w:rPr>
              <w:t>、机器按照设定的压力、速度、位置和功能自动运行。完成一个循环后将停止，等待打开安全门取出成品，再关上安全门，则开始下一个循环。</w:t>
            </w:r>
          </w:p>
          <w:p w14:paraId="30A67CB9" w14:textId="77777777" w:rsidR="00C40E36" w:rsidRPr="00DD4F04" w:rsidRDefault="00C40E36">
            <w:pPr>
              <w:pStyle w:val="Char1"/>
              <w:jc w:val="both"/>
              <w:rPr>
                <w:b/>
              </w:rPr>
            </w:pPr>
            <w:r w:rsidRPr="00DD4F04">
              <w:rPr>
                <w:rFonts w:hint="eastAsia"/>
              </w:rPr>
              <w:t>3</w:t>
            </w:r>
            <w:r w:rsidRPr="00DD4F04">
              <w:rPr>
                <w:rFonts w:hint="eastAsia"/>
              </w:rPr>
              <w:t>、半自动过程中，有任意告警产生，则机器停止动作，进入手动状态。</w:t>
            </w:r>
          </w:p>
        </w:tc>
      </w:tr>
      <w:tr w:rsidR="00963CAC" w:rsidRPr="00DD4F04" w14:paraId="101E1AA5" w14:textId="77777777">
        <w:trPr>
          <w:trHeight w:val="1629"/>
        </w:trPr>
        <w:tc>
          <w:tcPr>
            <w:tcW w:w="2943" w:type="dxa"/>
            <w:vAlign w:val="center"/>
          </w:tcPr>
          <w:p w14:paraId="1BCDC478" w14:textId="39134A23" w:rsidR="00C40E36" w:rsidRPr="00DD4F04" w:rsidRDefault="00DE0F62">
            <w:pPr>
              <w:pStyle w:val="Char1"/>
              <w:jc w:val="center"/>
            </w:pPr>
            <w:r w:rsidRPr="00DD4F04">
              <w:rPr>
                <w:rFonts w:hint="eastAsia"/>
                <w:noProof/>
              </w:rPr>
              <w:lastRenderedPageBreak/>
              <w:drawing>
                <wp:inline distT="0" distB="0" distL="0" distR="0" wp14:anchorId="0197D58B" wp14:editId="4067B351">
                  <wp:extent cx="666115" cy="666115"/>
                  <wp:effectExtent l="0" t="0" r="0" b="0"/>
                  <wp:docPr id="11" name="图片 134" descr="C:\Users\30812\Desktop\伯乐图片(1)\全自动.png全自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descr="C:\Users\30812\Desktop\伯乐图片(1)\全自动.png全自动"/>
                          <pic:cNvPicPr>
                            <a:picLocks noChangeAspect="1" noChangeArrowheads="1"/>
                          </pic:cNvPicPr>
                        </pic:nvPicPr>
                        <pic:blipFill>
                          <a:blip r:embed="rId22" cstate="print">
                            <a:extLst>
                              <a:ext uri="{28A0092B-C50C-407E-A947-70E740481C1C}">
                                <a14:useLocalDpi xmlns:a14="http://schemas.microsoft.com/office/drawing/2010/main" val="0"/>
                              </a:ext>
                            </a:extLst>
                          </a:blip>
                          <a:srcRect l="716" r="716"/>
                          <a:stretch>
                            <a:fillRect/>
                          </a:stretch>
                        </pic:blipFill>
                        <pic:spPr bwMode="auto">
                          <a:xfrm>
                            <a:off x="0" y="0"/>
                            <a:ext cx="666115" cy="666115"/>
                          </a:xfrm>
                          <a:prstGeom prst="rect">
                            <a:avLst/>
                          </a:prstGeom>
                          <a:noFill/>
                          <a:ln>
                            <a:noFill/>
                          </a:ln>
                          <a:effectLst/>
                        </pic:spPr>
                      </pic:pic>
                    </a:graphicData>
                  </a:graphic>
                </wp:inline>
              </w:drawing>
            </w:r>
          </w:p>
        </w:tc>
        <w:tc>
          <w:tcPr>
            <w:tcW w:w="6293" w:type="dxa"/>
            <w:vAlign w:val="center"/>
          </w:tcPr>
          <w:p w14:paraId="3FF6F341" w14:textId="77777777" w:rsidR="00C40E36" w:rsidRPr="00DD4F04" w:rsidRDefault="00C40E36">
            <w:pPr>
              <w:pStyle w:val="Char1"/>
              <w:jc w:val="both"/>
              <w:rPr>
                <w:b/>
              </w:rPr>
            </w:pPr>
          </w:p>
          <w:p w14:paraId="7FDEDF46" w14:textId="77777777" w:rsidR="00C40E36" w:rsidRPr="00DD4F04" w:rsidRDefault="00C40E36">
            <w:pPr>
              <w:pStyle w:val="Char1"/>
              <w:jc w:val="both"/>
            </w:pPr>
            <w:r w:rsidRPr="00DD4F04">
              <w:rPr>
                <w:rFonts w:hint="eastAsia"/>
                <w:b/>
              </w:rPr>
              <w:t>[</w:t>
            </w:r>
            <w:r w:rsidRPr="00DD4F04">
              <w:rPr>
                <w:rFonts w:hint="eastAsia"/>
                <w:b/>
              </w:rPr>
              <w:t>全自动键</w:t>
            </w:r>
            <w:r w:rsidRPr="00DD4F04">
              <w:rPr>
                <w:rFonts w:hint="eastAsia"/>
                <w:b/>
              </w:rPr>
              <w:t>]</w:t>
            </w:r>
            <w:r w:rsidRPr="00DD4F04">
              <w:rPr>
                <w:rFonts w:hint="eastAsia"/>
              </w:rPr>
              <w:t>：</w:t>
            </w:r>
          </w:p>
          <w:p w14:paraId="24287864" w14:textId="77777777" w:rsidR="00C40E36" w:rsidRPr="00DD4F04" w:rsidRDefault="00C40E36">
            <w:pPr>
              <w:pStyle w:val="Char1"/>
              <w:jc w:val="both"/>
            </w:pPr>
            <w:r w:rsidRPr="00DD4F04">
              <w:rPr>
                <w:rFonts w:hint="eastAsia"/>
              </w:rPr>
              <w:t>1</w:t>
            </w:r>
            <w:r w:rsidRPr="00DD4F04">
              <w:rPr>
                <w:rFonts w:hint="eastAsia"/>
              </w:rPr>
              <w:t>、按此键进入全自动模式。开关安全门一次，即开始全自动操作。</w:t>
            </w:r>
            <w:r w:rsidRPr="00DD4F04">
              <w:rPr>
                <w:rFonts w:hint="eastAsia"/>
              </w:rPr>
              <w:t xml:space="preserve"> </w:t>
            </w:r>
          </w:p>
          <w:p w14:paraId="3F9F66D3" w14:textId="77777777" w:rsidR="00C40E36" w:rsidRPr="00DD4F04" w:rsidRDefault="00C40E36">
            <w:pPr>
              <w:pStyle w:val="Char1"/>
              <w:jc w:val="both"/>
            </w:pPr>
            <w:r w:rsidRPr="00DD4F04">
              <w:rPr>
                <w:rFonts w:hint="eastAsia"/>
              </w:rPr>
              <w:t>2</w:t>
            </w:r>
            <w:r w:rsidRPr="00DD4F04">
              <w:rPr>
                <w:rFonts w:hint="eastAsia"/>
              </w:rPr>
              <w:t>、机器按照设定的压力、速度、位置和功能自动运行。</w:t>
            </w:r>
          </w:p>
          <w:p w14:paraId="613885F7" w14:textId="77777777" w:rsidR="00C40E36" w:rsidRPr="00DD4F04" w:rsidRDefault="00C40E36">
            <w:pPr>
              <w:pStyle w:val="Char1"/>
              <w:jc w:val="both"/>
            </w:pPr>
            <w:r w:rsidRPr="00DD4F04">
              <w:rPr>
                <w:rFonts w:hint="eastAsia"/>
              </w:rPr>
              <w:t>3</w:t>
            </w:r>
            <w:r w:rsidRPr="00DD4F04">
              <w:rPr>
                <w:rFonts w:hint="eastAsia"/>
              </w:rPr>
              <w:t>、若“全自动模式”选择“时间”：自动模式在顶退完成后等待一段时间（即周期间隔时间），即开始下一个循环；</w:t>
            </w:r>
          </w:p>
          <w:p w14:paraId="5078425A" w14:textId="77777777" w:rsidR="00C40E36" w:rsidRPr="00DD4F04" w:rsidRDefault="00C40E36">
            <w:pPr>
              <w:pStyle w:val="Char1"/>
              <w:jc w:val="both"/>
            </w:pPr>
            <w:r w:rsidRPr="00DD4F04">
              <w:rPr>
                <w:rFonts w:hint="eastAsia"/>
              </w:rPr>
              <w:t>若“全自动模式”选择“电眼”：从开模开始到本次循环所有动作完成前，只要检测到落料电眼的状态由有效变为无效，则认为产品生产正常，</w:t>
            </w:r>
            <w:r w:rsidRPr="00DD4F04">
              <w:rPr>
                <w:rFonts w:hint="eastAsia"/>
              </w:rPr>
              <w:t xml:space="preserve"> </w:t>
            </w:r>
            <w:r w:rsidRPr="00DD4F04">
              <w:rPr>
                <w:rFonts w:hint="eastAsia"/>
              </w:rPr>
              <w:t>所有动作完成后即开始下一个循环。若本次循环所有动作完成后，并等待一段时间（即下料电眼检测时间）后，落料电眼状态始终未正常变化，则产生告警“产品未检测到”。</w:t>
            </w:r>
          </w:p>
          <w:p w14:paraId="30964692" w14:textId="77777777" w:rsidR="00C40E36" w:rsidRPr="00DD4F04" w:rsidRDefault="00C40E36">
            <w:pPr>
              <w:pStyle w:val="Char1"/>
              <w:jc w:val="both"/>
              <w:rPr>
                <w:b/>
              </w:rPr>
            </w:pPr>
            <w:r w:rsidRPr="00DD4F04">
              <w:t>4</w:t>
            </w:r>
            <w:r w:rsidRPr="00DD4F04">
              <w:rPr>
                <w:rFonts w:hint="eastAsia"/>
              </w:rPr>
              <w:t>、全自动过程中，有任意告警产生，则机器停止动作，进入手动状态。</w:t>
            </w:r>
          </w:p>
        </w:tc>
      </w:tr>
      <w:tr w:rsidR="00963CAC" w:rsidRPr="00DD4F04" w14:paraId="0183498C" w14:textId="77777777">
        <w:trPr>
          <w:trHeight w:val="1629"/>
        </w:trPr>
        <w:tc>
          <w:tcPr>
            <w:tcW w:w="2943" w:type="dxa"/>
            <w:vAlign w:val="center"/>
          </w:tcPr>
          <w:p w14:paraId="6DF0E9FB" w14:textId="46151D0F" w:rsidR="00C40E36" w:rsidRPr="00DD4F04" w:rsidRDefault="00DE0F62">
            <w:pPr>
              <w:pStyle w:val="Char1"/>
              <w:jc w:val="center"/>
            </w:pPr>
            <w:r w:rsidRPr="00DD4F04">
              <w:rPr>
                <w:rFonts w:hint="eastAsia"/>
                <w:noProof/>
              </w:rPr>
              <w:drawing>
                <wp:inline distT="0" distB="0" distL="0" distR="0" wp14:anchorId="38E7DEC8" wp14:editId="3CED08F5">
                  <wp:extent cx="692150" cy="688975"/>
                  <wp:effectExtent l="0" t="0" r="0" b="0"/>
                  <wp:docPr id="12" name="图片 305" descr="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5" descr="提示"/>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2150" cy="688975"/>
                          </a:xfrm>
                          <a:prstGeom prst="rect">
                            <a:avLst/>
                          </a:prstGeom>
                          <a:noFill/>
                          <a:ln>
                            <a:noFill/>
                          </a:ln>
                        </pic:spPr>
                      </pic:pic>
                    </a:graphicData>
                  </a:graphic>
                </wp:inline>
              </w:drawing>
            </w:r>
          </w:p>
        </w:tc>
        <w:tc>
          <w:tcPr>
            <w:tcW w:w="6293" w:type="dxa"/>
            <w:vAlign w:val="center"/>
          </w:tcPr>
          <w:p w14:paraId="4E4D2B4F" w14:textId="77777777" w:rsidR="00C40E36" w:rsidRPr="00DD4F04" w:rsidRDefault="00C40E36">
            <w:pPr>
              <w:pStyle w:val="Char1"/>
              <w:jc w:val="both"/>
            </w:pPr>
            <w:r w:rsidRPr="00DD4F04">
              <w:rPr>
                <w:rFonts w:hint="eastAsia"/>
                <w:b/>
              </w:rPr>
              <w:t>[</w:t>
            </w:r>
            <w:r w:rsidRPr="00DD4F04">
              <w:rPr>
                <w:rFonts w:hint="eastAsia"/>
                <w:b/>
              </w:rPr>
              <w:t>帮助键</w:t>
            </w:r>
            <w:r w:rsidRPr="00DD4F04">
              <w:rPr>
                <w:rFonts w:hint="eastAsia"/>
                <w:b/>
              </w:rPr>
              <w:t>]</w:t>
            </w:r>
            <w:r w:rsidRPr="00DD4F04">
              <w:rPr>
                <w:rFonts w:hint="eastAsia"/>
              </w:rPr>
              <w:t>：按此键页面切换至“帮助页面”更好的排查问题。</w:t>
            </w:r>
          </w:p>
        </w:tc>
      </w:tr>
    </w:tbl>
    <w:p w14:paraId="24A93D27" w14:textId="77777777" w:rsidR="00C40E36" w:rsidRPr="00DD4F04" w:rsidRDefault="00C40E36">
      <w:pPr>
        <w:jc w:val="both"/>
        <w:sectPr w:rsidR="00C40E36" w:rsidRPr="00DD4F04" w:rsidSect="0008342A">
          <w:pgSz w:w="11900" w:h="16832"/>
          <w:pgMar w:top="1440" w:right="1440" w:bottom="1440" w:left="1440" w:header="648" w:footer="648" w:gutter="0"/>
          <w:cols w:space="720"/>
          <w:docGrid w:linePitch="286"/>
        </w:sectPr>
      </w:pPr>
    </w:p>
    <w:p w14:paraId="0B9BCAFA" w14:textId="77777777" w:rsidR="00C40E36" w:rsidRPr="00DD4F04" w:rsidRDefault="00C40E36">
      <w:pPr>
        <w:pStyle w:val="2"/>
        <w:rPr>
          <w:color w:val="000000"/>
        </w:rPr>
      </w:pPr>
      <w:bookmarkStart w:id="58" w:name="_Toc19246"/>
      <w:bookmarkStart w:id="59" w:name="_Toc13612"/>
      <w:bookmarkStart w:id="60" w:name="_Toc19741"/>
      <w:bookmarkStart w:id="61" w:name="_Toc19863"/>
      <w:bookmarkStart w:id="62" w:name="_Toc17625"/>
      <w:bookmarkStart w:id="63" w:name="_Toc25268"/>
      <w:bookmarkStart w:id="64" w:name="_Toc173496769"/>
      <w:bookmarkStart w:id="65" w:name="_Toc175663705"/>
      <w:r w:rsidRPr="00DD4F04">
        <w:rPr>
          <w:rFonts w:hint="eastAsia"/>
          <w:color w:val="000000"/>
        </w:rPr>
        <w:lastRenderedPageBreak/>
        <w:t>手动操作按键说明</w:t>
      </w:r>
      <w:bookmarkEnd w:id="58"/>
      <w:bookmarkEnd w:id="59"/>
      <w:bookmarkEnd w:id="60"/>
      <w:bookmarkEnd w:id="61"/>
      <w:bookmarkEnd w:id="62"/>
      <w:bookmarkEnd w:id="63"/>
      <w:bookmarkEnd w:id="64"/>
      <w:bookmarkEnd w:id="65"/>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9"/>
        <w:gridCol w:w="6177"/>
      </w:tblGrid>
      <w:tr w:rsidR="00963CAC" w:rsidRPr="00DD4F04" w14:paraId="4B658593" w14:textId="77777777">
        <w:tc>
          <w:tcPr>
            <w:tcW w:w="3059" w:type="dxa"/>
            <w:tcBorders>
              <w:bottom w:val="single" w:sz="4" w:space="0" w:color="auto"/>
            </w:tcBorders>
            <w:vAlign w:val="center"/>
          </w:tcPr>
          <w:p w14:paraId="72C69493" w14:textId="77777777" w:rsidR="00C40E36" w:rsidRPr="00DD4F04" w:rsidRDefault="00C40E36">
            <w:pPr>
              <w:pStyle w:val="Char1"/>
              <w:jc w:val="both"/>
            </w:pPr>
            <w:r w:rsidRPr="00DD4F04">
              <w:rPr>
                <w:rFonts w:hint="eastAsia"/>
              </w:rPr>
              <w:t>按键</w:t>
            </w:r>
          </w:p>
        </w:tc>
        <w:tc>
          <w:tcPr>
            <w:tcW w:w="6177" w:type="dxa"/>
            <w:vAlign w:val="center"/>
          </w:tcPr>
          <w:p w14:paraId="473EB2FE" w14:textId="77777777" w:rsidR="00C40E36" w:rsidRPr="00DD4F04" w:rsidRDefault="00C40E36">
            <w:pPr>
              <w:pStyle w:val="Char1"/>
              <w:jc w:val="both"/>
            </w:pPr>
            <w:r w:rsidRPr="00DD4F04">
              <w:rPr>
                <w:rFonts w:hint="eastAsia"/>
              </w:rPr>
              <w:t>功能</w:t>
            </w:r>
          </w:p>
        </w:tc>
      </w:tr>
      <w:tr w:rsidR="00963CAC" w:rsidRPr="00DD4F04" w14:paraId="5116AFCA" w14:textId="77777777">
        <w:trPr>
          <w:trHeight w:val="930"/>
        </w:trPr>
        <w:tc>
          <w:tcPr>
            <w:tcW w:w="3059" w:type="dxa"/>
            <w:vMerge w:val="restart"/>
            <w:vAlign w:val="center"/>
          </w:tcPr>
          <w:p w14:paraId="10C2474D" w14:textId="160C2799" w:rsidR="00C40E36" w:rsidRPr="00DD4F04" w:rsidRDefault="00DE0F62">
            <w:pPr>
              <w:pStyle w:val="Char1"/>
              <w:jc w:val="center"/>
            </w:pPr>
            <w:r w:rsidRPr="00DD4F04">
              <w:rPr>
                <w:rFonts w:hint="eastAsia"/>
                <w:noProof/>
              </w:rPr>
              <w:drawing>
                <wp:inline distT="0" distB="0" distL="0" distR="0" wp14:anchorId="325A7BB8" wp14:editId="369994C5">
                  <wp:extent cx="1511935" cy="688975"/>
                  <wp:effectExtent l="0" t="0" r="0" b="0"/>
                  <wp:docPr id="13" name="图片 287" descr="开关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7" descr="开关模"/>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11935" cy="688975"/>
                          </a:xfrm>
                          <a:prstGeom prst="rect">
                            <a:avLst/>
                          </a:prstGeom>
                          <a:noFill/>
                          <a:ln>
                            <a:noFill/>
                          </a:ln>
                        </pic:spPr>
                      </pic:pic>
                    </a:graphicData>
                  </a:graphic>
                </wp:inline>
              </w:drawing>
            </w:r>
          </w:p>
        </w:tc>
        <w:tc>
          <w:tcPr>
            <w:tcW w:w="6177" w:type="dxa"/>
            <w:vAlign w:val="center"/>
          </w:tcPr>
          <w:p w14:paraId="083601DC" w14:textId="77777777" w:rsidR="00C40E36" w:rsidRPr="00DD4F04" w:rsidRDefault="00C40E36">
            <w:pPr>
              <w:pStyle w:val="Char1"/>
              <w:jc w:val="both"/>
            </w:pPr>
            <w:r w:rsidRPr="00DD4F04">
              <w:rPr>
                <w:rFonts w:hint="eastAsia"/>
                <w:b/>
              </w:rPr>
              <w:t>[</w:t>
            </w:r>
            <w:r w:rsidRPr="00DD4F04">
              <w:rPr>
                <w:rFonts w:hint="eastAsia"/>
                <w:b/>
              </w:rPr>
              <w:t>开模键</w:t>
            </w:r>
            <w:r w:rsidRPr="00DD4F04">
              <w:rPr>
                <w:rFonts w:hint="eastAsia"/>
                <w:b/>
              </w:rPr>
              <w:t>]</w:t>
            </w:r>
            <w:r w:rsidRPr="00DD4F04">
              <w:rPr>
                <w:rFonts w:hint="eastAsia"/>
              </w:rPr>
              <w:t>（左）：手动状态下，按此键即会依设定数据进行开模。</w:t>
            </w:r>
          </w:p>
          <w:p w14:paraId="1AF200D5" w14:textId="77777777" w:rsidR="00C40E36" w:rsidRPr="00DD4F04" w:rsidRDefault="00C40E36">
            <w:pPr>
              <w:pStyle w:val="Char1"/>
              <w:jc w:val="both"/>
            </w:pPr>
            <w:r w:rsidRPr="00DD4F04">
              <w:t>若有设定中子动作</w:t>
            </w:r>
            <w:r w:rsidRPr="00DD4F04">
              <w:rPr>
                <w:rFonts w:hint="eastAsia"/>
              </w:rPr>
              <w:t>，</w:t>
            </w:r>
            <w:r w:rsidRPr="00DD4F04">
              <w:t>则会自动进行设定的动作</w:t>
            </w:r>
            <w:r w:rsidRPr="00DD4F04">
              <w:rPr>
                <w:rFonts w:hint="eastAsia"/>
              </w:rPr>
              <w:t>。</w:t>
            </w:r>
            <w:r w:rsidRPr="00DD4F04">
              <w:t>松开此键则</w:t>
            </w:r>
            <w:r w:rsidRPr="00DD4F04">
              <w:rPr>
                <w:rFonts w:hint="eastAsia"/>
              </w:rPr>
              <w:t>开</w:t>
            </w:r>
            <w:r w:rsidRPr="00DD4F04">
              <w:t>模动作停止</w:t>
            </w:r>
            <w:r w:rsidRPr="00DD4F04">
              <w:rPr>
                <w:rFonts w:hint="eastAsia"/>
              </w:rPr>
              <w:t>。</w:t>
            </w:r>
          </w:p>
        </w:tc>
      </w:tr>
      <w:tr w:rsidR="00963CAC" w:rsidRPr="00DD4F04" w14:paraId="33993BC7" w14:textId="77777777">
        <w:trPr>
          <w:trHeight w:val="1502"/>
        </w:trPr>
        <w:tc>
          <w:tcPr>
            <w:tcW w:w="3059" w:type="dxa"/>
            <w:vMerge/>
            <w:vAlign w:val="center"/>
          </w:tcPr>
          <w:p w14:paraId="6E62AC00" w14:textId="77777777" w:rsidR="00C40E36" w:rsidRPr="00DD4F04" w:rsidRDefault="00C40E36">
            <w:pPr>
              <w:pStyle w:val="Char1"/>
              <w:jc w:val="both"/>
            </w:pPr>
          </w:p>
        </w:tc>
        <w:tc>
          <w:tcPr>
            <w:tcW w:w="6177" w:type="dxa"/>
            <w:vAlign w:val="center"/>
          </w:tcPr>
          <w:p w14:paraId="5A6D711D" w14:textId="77777777" w:rsidR="00C40E36" w:rsidRPr="00DD4F04" w:rsidRDefault="00C40E36">
            <w:pPr>
              <w:pStyle w:val="Char1"/>
              <w:jc w:val="both"/>
            </w:pPr>
            <w:r w:rsidRPr="00DD4F04">
              <w:rPr>
                <w:rFonts w:hint="eastAsia"/>
                <w:b/>
              </w:rPr>
              <w:t>[</w:t>
            </w:r>
            <w:r w:rsidRPr="00DD4F04">
              <w:rPr>
                <w:rFonts w:hint="eastAsia"/>
                <w:b/>
              </w:rPr>
              <w:t>合模键</w:t>
            </w:r>
            <w:r w:rsidRPr="00DD4F04">
              <w:rPr>
                <w:rFonts w:hint="eastAsia"/>
                <w:b/>
              </w:rPr>
              <w:t>]</w:t>
            </w:r>
            <w:r w:rsidRPr="00DD4F04">
              <w:rPr>
                <w:rFonts w:hint="eastAsia"/>
              </w:rPr>
              <w:t>（右）：手动状态下，关上安全门，按此键即会依设定数据进行合模。若顶针未退到位，则会先自动退回；若有设定中子动作，则会自动进行设定的动作；若有设定机械手，则机械手须复位。</w:t>
            </w:r>
            <w:r w:rsidRPr="00DD4F04">
              <w:t>松开此键则</w:t>
            </w:r>
            <w:r w:rsidRPr="00DD4F04">
              <w:rPr>
                <w:rFonts w:hint="eastAsia"/>
              </w:rPr>
              <w:t>合模</w:t>
            </w:r>
            <w:r w:rsidRPr="00DD4F04">
              <w:t>动作停止</w:t>
            </w:r>
            <w:r w:rsidRPr="00DD4F04">
              <w:rPr>
                <w:rFonts w:hint="eastAsia"/>
              </w:rPr>
              <w:t>。</w:t>
            </w:r>
          </w:p>
        </w:tc>
      </w:tr>
      <w:tr w:rsidR="00963CAC" w:rsidRPr="00DD4F04" w14:paraId="2F7F6EBE" w14:textId="77777777">
        <w:trPr>
          <w:trHeight w:val="1097"/>
        </w:trPr>
        <w:tc>
          <w:tcPr>
            <w:tcW w:w="3059" w:type="dxa"/>
            <w:vMerge w:val="restart"/>
            <w:vAlign w:val="center"/>
          </w:tcPr>
          <w:p w14:paraId="18971DC2" w14:textId="6F2F92EE" w:rsidR="00C40E36" w:rsidRPr="00DD4F04" w:rsidRDefault="00DE0F62">
            <w:pPr>
              <w:pStyle w:val="Char1"/>
              <w:jc w:val="center"/>
            </w:pPr>
            <w:r w:rsidRPr="00DD4F04">
              <w:rPr>
                <w:rFonts w:hint="eastAsia"/>
                <w:noProof/>
              </w:rPr>
              <w:drawing>
                <wp:inline distT="0" distB="0" distL="0" distR="0" wp14:anchorId="544917B6" wp14:editId="4C42B7FF">
                  <wp:extent cx="1511935" cy="688975"/>
                  <wp:effectExtent l="0" t="0" r="0" b="0"/>
                  <wp:docPr id="14" name="图片 419" descr="中子1进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9" descr="中子1进退"/>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11935" cy="688975"/>
                          </a:xfrm>
                          <a:prstGeom prst="rect">
                            <a:avLst/>
                          </a:prstGeom>
                          <a:noFill/>
                          <a:ln>
                            <a:noFill/>
                          </a:ln>
                        </pic:spPr>
                      </pic:pic>
                    </a:graphicData>
                  </a:graphic>
                </wp:inline>
              </w:drawing>
            </w:r>
          </w:p>
        </w:tc>
        <w:tc>
          <w:tcPr>
            <w:tcW w:w="6177" w:type="dxa"/>
            <w:vAlign w:val="center"/>
          </w:tcPr>
          <w:p w14:paraId="785D547E" w14:textId="77777777" w:rsidR="00C40E36" w:rsidRPr="00DD4F04" w:rsidRDefault="00C40E36">
            <w:pPr>
              <w:pStyle w:val="Char1"/>
              <w:jc w:val="both"/>
            </w:pPr>
            <w:r w:rsidRPr="00DD4F04">
              <w:rPr>
                <w:rFonts w:hint="eastAsia"/>
                <w:b/>
              </w:rPr>
              <w:t>[</w:t>
            </w:r>
            <w:r w:rsidRPr="00DD4F04">
              <w:rPr>
                <w:rFonts w:hint="eastAsia"/>
                <w:b/>
              </w:rPr>
              <w:t>中子</w:t>
            </w:r>
            <w:r w:rsidRPr="00DD4F04">
              <w:rPr>
                <w:rFonts w:hint="eastAsia"/>
                <w:b/>
              </w:rPr>
              <w:t xml:space="preserve">1 </w:t>
            </w:r>
            <w:r w:rsidRPr="00DD4F04">
              <w:rPr>
                <w:rFonts w:hint="eastAsia"/>
                <w:b/>
              </w:rPr>
              <w:t>进键</w:t>
            </w:r>
            <w:r w:rsidRPr="00DD4F04">
              <w:rPr>
                <w:rFonts w:hint="eastAsia"/>
                <w:b/>
              </w:rPr>
              <w:t>]</w:t>
            </w:r>
            <w:r w:rsidRPr="00DD4F04">
              <w:rPr>
                <w:rFonts w:hint="eastAsia"/>
              </w:rPr>
              <w:t>（左）：中子功能选择使用，此按键可以控制</w:t>
            </w:r>
            <w:r w:rsidRPr="00DD4F04">
              <w:rPr>
                <w:rFonts w:hint="eastAsia"/>
              </w:rPr>
              <w:t>1</w:t>
            </w:r>
            <w:r w:rsidRPr="00DD4F04">
              <w:rPr>
                <w:rFonts w:hint="eastAsia"/>
              </w:rPr>
              <w:t>中子进入。</w:t>
            </w:r>
          </w:p>
        </w:tc>
      </w:tr>
      <w:tr w:rsidR="00963CAC" w:rsidRPr="00DD4F04" w14:paraId="12443136" w14:textId="77777777">
        <w:trPr>
          <w:trHeight w:val="1156"/>
        </w:trPr>
        <w:tc>
          <w:tcPr>
            <w:tcW w:w="3059" w:type="dxa"/>
            <w:vMerge/>
            <w:vAlign w:val="center"/>
          </w:tcPr>
          <w:p w14:paraId="46C84A5C" w14:textId="77777777" w:rsidR="00C40E36" w:rsidRPr="00DD4F04" w:rsidRDefault="00C40E36">
            <w:pPr>
              <w:pStyle w:val="Char1"/>
              <w:jc w:val="both"/>
            </w:pPr>
          </w:p>
        </w:tc>
        <w:tc>
          <w:tcPr>
            <w:tcW w:w="6177" w:type="dxa"/>
            <w:vAlign w:val="center"/>
          </w:tcPr>
          <w:p w14:paraId="0CD99560" w14:textId="77777777" w:rsidR="00C40E36" w:rsidRPr="00DD4F04" w:rsidRDefault="00C40E36">
            <w:pPr>
              <w:pStyle w:val="Char1"/>
              <w:jc w:val="both"/>
            </w:pPr>
            <w:r w:rsidRPr="00DD4F04">
              <w:rPr>
                <w:rFonts w:hint="eastAsia"/>
                <w:b/>
              </w:rPr>
              <w:t>[</w:t>
            </w:r>
            <w:r w:rsidRPr="00DD4F04">
              <w:rPr>
                <w:rFonts w:hint="eastAsia"/>
                <w:b/>
              </w:rPr>
              <w:t>中子</w:t>
            </w:r>
            <w:r w:rsidRPr="00DD4F04">
              <w:rPr>
                <w:rFonts w:hint="eastAsia"/>
                <w:b/>
              </w:rPr>
              <w:t xml:space="preserve">1 </w:t>
            </w:r>
            <w:r w:rsidRPr="00DD4F04">
              <w:rPr>
                <w:rFonts w:hint="eastAsia"/>
                <w:b/>
              </w:rPr>
              <w:t>退键</w:t>
            </w:r>
            <w:r w:rsidRPr="00DD4F04">
              <w:rPr>
                <w:rFonts w:hint="eastAsia"/>
                <w:b/>
              </w:rPr>
              <w:t>]</w:t>
            </w:r>
            <w:r w:rsidRPr="00DD4F04">
              <w:rPr>
                <w:rFonts w:hint="eastAsia"/>
              </w:rPr>
              <w:t>（右）：中子功能选择使用，此按键可以控制</w:t>
            </w:r>
            <w:r w:rsidRPr="00DD4F04">
              <w:rPr>
                <w:rFonts w:hint="eastAsia"/>
              </w:rPr>
              <w:t>1</w:t>
            </w:r>
            <w:r w:rsidRPr="00DD4F04">
              <w:rPr>
                <w:rFonts w:hint="eastAsia"/>
              </w:rPr>
              <w:t>中子退出。</w:t>
            </w:r>
          </w:p>
        </w:tc>
      </w:tr>
      <w:tr w:rsidR="00963CAC" w:rsidRPr="00DD4F04" w14:paraId="457CEFBB" w14:textId="77777777">
        <w:trPr>
          <w:trHeight w:val="1262"/>
        </w:trPr>
        <w:tc>
          <w:tcPr>
            <w:tcW w:w="3059" w:type="dxa"/>
            <w:vMerge w:val="restart"/>
            <w:vAlign w:val="center"/>
          </w:tcPr>
          <w:p w14:paraId="5D2093F8" w14:textId="55F693DF" w:rsidR="00C40E36" w:rsidRPr="00DD4F04" w:rsidRDefault="00DE0F62">
            <w:pPr>
              <w:pStyle w:val="Char1"/>
              <w:ind w:left="210" w:hangingChars="100" w:hanging="210"/>
              <w:jc w:val="center"/>
            </w:pPr>
            <w:r w:rsidRPr="00DD4F04">
              <w:rPr>
                <w:rFonts w:hint="eastAsia"/>
                <w:noProof/>
              </w:rPr>
              <w:drawing>
                <wp:inline distT="0" distB="0" distL="0" distR="0" wp14:anchorId="131F811A" wp14:editId="53AA6DCA">
                  <wp:extent cx="1520825" cy="688975"/>
                  <wp:effectExtent l="0" t="0" r="0" b="0"/>
                  <wp:docPr id="15" name="图片 307" descr="射出松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7" descr="射出松退"/>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0825" cy="688975"/>
                          </a:xfrm>
                          <a:prstGeom prst="rect">
                            <a:avLst/>
                          </a:prstGeom>
                          <a:noFill/>
                          <a:ln>
                            <a:noFill/>
                          </a:ln>
                        </pic:spPr>
                      </pic:pic>
                    </a:graphicData>
                  </a:graphic>
                </wp:inline>
              </w:drawing>
            </w:r>
          </w:p>
        </w:tc>
        <w:tc>
          <w:tcPr>
            <w:tcW w:w="6177" w:type="dxa"/>
            <w:vAlign w:val="center"/>
          </w:tcPr>
          <w:p w14:paraId="45D98981" w14:textId="77777777" w:rsidR="00C40E36" w:rsidRPr="00DD4F04" w:rsidRDefault="00C40E36">
            <w:pPr>
              <w:pStyle w:val="Char1"/>
              <w:jc w:val="both"/>
            </w:pPr>
            <w:r w:rsidRPr="00DD4F04">
              <w:rPr>
                <w:rFonts w:hint="eastAsia"/>
                <w:b/>
              </w:rPr>
              <w:t>[</w:t>
            </w:r>
            <w:r w:rsidRPr="00DD4F04">
              <w:rPr>
                <w:rFonts w:hint="eastAsia"/>
                <w:b/>
              </w:rPr>
              <w:t>注射键</w:t>
            </w:r>
            <w:r w:rsidRPr="00DD4F04">
              <w:rPr>
                <w:rFonts w:hint="eastAsia"/>
                <w:b/>
              </w:rPr>
              <w:t>]</w:t>
            </w:r>
            <w:r w:rsidRPr="00DD4F04">
              <w:rPr>
                <w:rFonts w:hint="eastAsia"/>
              </w:rPr>
              <w:t>（左）：当料管温度已达设定值，</w:t>
            </w:r>
            <w:r w:rsidRPr="00DD4F04">
              <w:rPr>
                <w:rFonts w:hint="eastAsia"/>
                <w:color w:val="000000"/>
              </w:rPr>
              <w:t>且冷启动保护时间已到，按此键则依设定值分段进行注射，最终达到保压末段的压力和速度。松开此键则停止注射。</w:t>
            </w:r>
          </w:p>
        </w:tc>
      </w:tr>
      <w:tr w:rsidR="00963CAC" w:rsidRPr="00DD4F04" w14:paraId="6E92035E" w14:textId="77777777">
        <w:trPr>
          <w:trHeight w:val="1236"/>
        </w:trPr>
        <w:tc>
          <w:tcPr>
            <w:tcW w:w="3059" w:type="dxa"/>
            <w:vMerge/>
            <w:vAlign w:val="center"/>
          </w:tcPr>
          <w:p w14:paraId="6505B8EA" w14:textId="77777777" w:rsidR="00C40E36" w:rsidRPr="00DD4F04" w:rsidRDefault="00C40E36">
            <w:pPr>
              <w:pStyle w:val="Char1"/>
              <w:jc w:val="both"/>
            </w:pPr>
          </w:p>
        </w:tc>
        <w:tc>
          <w:tcPr>
            <w:tcW w:w="6177" w:type="dxa"/>
            <w:vAlign w:val="center"/>
          </w:tcPr>
          <w:p w14:paraId="2793DD00" w14:textId="77777777" w:rsidR="00C40E36" w:rsidRPr="00DD4F04" w:rsidRDefault="00C40E36">
            <w:pPr>
              <w:pStyle w:val="Char1"/>
              <w:jc w:val="both"/>
            </w:pPr>
            <w:r w:rsidRPr="00DD4F04">
              <w:rPr>
                <w:rFonts w:hint="eastAsia"/>
                <w:b/>
              </w:rPr>
              <w:t>[</w:t>
            </w:r>
            <w:r w:rsidRPr="00DD4F04">
              <w:rPr>
                <w:rFonts w:hint="eastAsia"/>
                <w:b/>
              </w:rPr>
              <w:t>松退键</w:t>
            </w:r>
            <w:r w:rsidRPr="00DD4F04">
              <w:rPr>
                <w:rFonts w:hint="eastAsia"/>
                <w:b/>
              </w:rPr>
              <w:t>]</w:t>
            </w:r>
            <w:r w:rsidRPr="00DD4F04">
              <w:rPr>
                <w:rFonts w:hint="eastAsia"/>
              </w:rPr>
              <w:t>（右）：</w:t>
            </w:r>
            <w:r w:rsidRPr="00DD4F04">
              <w:rPr>
                <w:rFonts w:hAnsi="PMingLiU" w:hint="eastAsia"/>
              </w:rPr>
              <w:t>松退启动条件与注射相同，当螺杆位置在松退终点位置前，按此键则进行松退</w:t>
            </w:r>
            <w:r w:rsidRPr="00DD4F04">
              <w:rPr>
                <w:rFonts w:hint="eastAsia"/>
              </w:rPr>
              <w:t>，手放开即停止。</w:t>
            </w:r>
          </w:p>
        </w:tc>
      </w:tr>
      <w:tr w:rsidR="00963CAC" w:rsidRPr="00DD4F04" w14:paraId="0C470C75" w14:textId="77777777">
        <w:trPr>
          <w:trHeight w:val="1134"/>
        </w:trPr>
        <w:tc>
          <w:tcPr>
            <w:tcW w:w="3059" w:type="dxa"/>
            <w:vMerge w:val="restart"/>
            <w:vAlign w:val="center"/>
          </w:tcPr>
          <w:p w14:paraId="72981A17" w14:textId="0FD4ABED" w:rsidR="00C40E36" w:rsidRPr="00DD4F04" w:rsidRDefault="00DE0F62">
            <w:pPr>
              <w:pStyle w:val="Char1"/>
              <w:jc w:val="center"/>
            </w:pPr>
            <w:r w:rsidRPr="00DD4F04">
              <w:rPr>
                <w:rFonts w:hint="eastAsia"/>
                <w:noProof/>
              </w:rPr>
              <w:drawing>
                <wp:inline distT="0" distB="0" distL="0" distR="0" wp14:anchorId="3AA89012" wp14:editId="18782183">
                  <wp:extent cx="1511935" cy="688975"/>
                  <wp:effectExtent l="0" t="0" r="0" b="0"/>
                  <wp:docPr id="16" name="图片 308" descr="顶进顶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8" descr="顶进顶退"/>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11935" cy="688975"/>
                          </a:xfrm>
                          <a:prstGeom prst="rect">
                            <a:avLst/>
                          </a:prstGeom>
                          <a:noFill/>
                          <a:ln>
                            <a:noFill/>
                          </a:ln>
                        </pic:spPr>
                      </pic:pic>
                    </a:graphicData>
                  </a:graphic>
                </wp:inline>
              </w:drawing>
            </w:r>
          </w:p>
        </w:tc>
        <w:tc>
          <w:tcPr>
            <w:tcW w:w="6177" w:type="dxa"/>
            <w:vAlign w:val="center"/>
          </w:tcPr>
          <w:p w14:paraId="502DE8C1" w14:textId="77777777" w:rsidR="00C40E36" w:rsidRPr="00DD4F04" w:rsidRDefault="00C40E36">
            <w:pPr>
              <w:pStyle w:val="Char1"/>
              <w:jc w:val="both"/>
            </w:pPr>
            <w:r w:rsidRPr="00DD4F04">
              <w:rPr>
                <w:rFonts w:hint="eastAsia"/>
                <w:b/>
              </w:rPr>
              <w:t>[</w:t>
            </w:r>
            <w:r w:rsidRPr="00DD4F04">
              <w:rPr>
                <w:rFonts w:hint="eastAsia"/>
                <w:b/>
              </w:rPr>
              <w:t>顶退键</w:t>
            </w:r>
            <w:r w:rsidRPr="00DD4F04">
              <w:rPr>
                <w:rFonts w:hint="eastAsia"/>
                <w:b/>
              </w:rPr>
              <w:t>]</w:t>
            </w:r>
            <w:r w:rsidRPr="00DD4F04">
              <w:rPr>
                <w:rFonts w:hint="eastAsia"/>
              </w:rPr>
              <w:t>（左）：当顶针离开顶退止位置或开关，按下此键则会将顶针退回至顶退止位置或开关处。</w:t>
            </w:r>
          </w:p>
        </w:tc>
      </w:tr>
      <w:tr w:rsidR="00963CAC" w:rsidRPr="00DD4F04" w14:paraId="449CDD4F" w14:textId="77777777">
        <w:trPr>
          <w:trHeight w:val="1134"/>
        </w:trPr>
        <w:tc>
          <w:tcPr>
            <w:tcW w:w="3059" w:type="dxa"/>
            <w:vMerge/>
            <w:vAlign w:val="center"/>
          </w:tcPr>
          <w:p w14:paraId="1CB59DE7" w14:textId="77777777" w:rsidR="00C40E36" w:rsidRPr="00DD4F04" w:rsidRDefault="00C40E36">
            <w:pPr>
              <w:pStyle w:val="Char1"/>
              <w:jc w:val="both"/>
            </w:pPr>
          </w:p>
        </w:tc>
        <w:tc>
          <w:tcPr>
            <w:tcW w:w="6177" w:type="dxa"/>
            <w:vAlign w:val="center"/>
          </w:tcPr>
          <w:p w14:paraId="7E775FA3" w14:textId="77777777" w:rsidR="00C40E36" w:rsidRPr="00DD4F04" w:rsidRDefault="00C40E36">
            <w:pPr>
              <w:pStyle w:val="Char1"/>
              <w:jc w:val="both"/>
            </w:pPr>
            <w:r w:rsidRPr="00DD4F04">
              <w:rPr>
                <w:rFonts w:hint="eastAsia"/>
                <w:b/>
              </w:rPr>
              <w:t>[</w:t>
            </w:r>
            <w:r w:rsidRPr="00DD4F04">
              <w:rPr>
                <w:rFonts w:hint="eastAsia"/>
                <w:b/>
              </w:rPr>
              <w:t>顶进键</w:t>
            </w:r>
            <w:r w:rsidRPr="00DD4F04">
              <w:rPr>
                <w:rFonts w:hint="eastAsia"/>
                <w:b/>
              </w:rPr>
              <w:t>]</w:t>
            </w:r>
            <w:r w:rsidRPr="00DD4F04">
              <w:rPr>
                <w:rFonts w:hint="eastAsia"/>
              </w:rPr>
              <w:t>（右）：开模已完成，且中子均已退回，顶针前进及后退限制位置或开关正常。按此键，会按照顶针次数作连续动作。</w:t>
            </w:r>
          </w:p>
        </w:tc>
      </w:tr>
      <w:tr w:rsidR="00963CAC" w:rsidRPr="00DD4F04" w14:paraId="2C3EA1FC" w14:textId="77777777">
        <w:trPr>
          <w:trHeight w:val="1253"/>
        </w:trPr>
        <w:tc>
          <w:tcPr>
            <w:tcW w:w="3059" w:type="dxa"/>
            <w:vMerge w:val="restart"/>
            <w:vAlign w:val="center"/>
          </w:tcPr>
          <w:p w14:paraId="50E30B85" w14:textId="7D015949" w:rsidR="00C40E36" w:rsidRPr="00DD4F04" w:rsidRDefault="00DE0F62">
            <w:pPr>
              <w:pStyle w:val="Char1"/>
              <w:ind w:left="210" w:hangingChars="100" w:hanging="210"/>
              <w:jc w:val="center"/>
            </w:pPr>
            <w:r w:rsidRPr="00DD4F04">
              <w:rPr>
                <w:rFonts w:hint="eastAsia"/>
                <w:noProof/>
              </w:rPr>
              <w:drawing>
                <wp:inline distT="0" distB="0" distL="0" distR="0" wp14:anchorId="6FABE345" wp14:editId="5E4F04CD">
                  <wp:extent cx="1511935" cy="688975"/>
                  <wp:effectExtent l="0" t="0" r="0" b="0"/>
                  <wp:docPr id="17" name="图片 294" descr="C:\Users\30812\Desktop\伯乐图片(1)\中子N进退.png中子N进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4" descr="C:\Users\30812\Desktop\伯乐图片(1)\中子N进退.png中子N进退"/>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11935" cy="688975"/>
                          </a:xfrm>
                          <a:prstGeom prst="rect">
                            <a:avLst/>
                          </a:prstGeom>
                          <a:noFill/>
                          <a:ln>
                            <a:noFill/>
                          </a:ln>
                        </pic:spPr>
                      </pic:pic>
                    </a:graphicData>
                  </a:graphic>
                </wp:inline>
              </w:drawing>
            </w:r>
          </w:p>
        </w:tc>
        <w:tc>
          <w:tcPr>
            <w:tcW w:w="6177" w:type="dxa"/>
            <w:vAlign w:val="center"/>
          </w:tcPr>
          <w:p w14:paraId="313DD5C5" w14:textId="6E1A024C" w:rsidR="00C40E36" w:rsidRPr="00DD4F04" w:rsidRDefault="00C40E36">
            <w:pPr>
              <w:pStyle w:val="Char1"/>
              <w:jc w:val="both"/>
            </w:pPr>
            <w:r w:rsidRPr="00DD4F04">
              <w:rPr>
                <w:rFonts w:hint="eastAsia"/>
                <w:b/>
              </w:rPr>
              <w:t>[</w:t>
            </w:r>
            <w:r w:rsidRPr="00DD4F04">
              <w:rPr>
                <w:rFonts w:hint="eastAsia"/>
                <w:b/>
              </w:rPr>
              <w:t>中子</w:t>
            </w:r>
            <w:r w:rsidRPr="00DD4F04">
              <w:rPr>
                <w:rFonts w:hint="eastAsia"/>
                <w:b/>
              </w:rPr>
              <w:t>N</w:t>
            </w:r>
            <w:r w:rsidRPr="00DD4F04">
              <w:rPr>
                <w:rFonts w:hint="eastAsia"/>
                <w:b/>
              </w:rPr>
              <w:t>进键</w:t>
            </w:r>
            <w:r w:rsidRPr="00DD4F04">
              <w:rPr>
                <w:rFonts w:hint="eastAsia"/>
                <w:b/>
              </w:rPr>
              <w:t>]</w:t>
            </w:r>
            <w:r w:rsidRPr="00DD4F04">
              <w:rPr>
                <w:rFonts w:hint="eastAsia"/>
              </w:rPr>
              <w:t>（左）：此按键可以控制</w:t>
            </w:r>
            <w:r w:rsidRPr="00DD4F04">
              <w:rPr>
                <w:rFonts w:hint="eastAsia"/>
              </w:rPr>
              <w:t>4-</w:t>
            </w:r>
            <w:r w:rsidR="006D60C5" w:rsidRPr="00DD4F04">
              <w:rPr>
                <w:rFonts w:hint="eastAsia"/>
              </w:rPr>
              <w:t>N</w:t>
            </w:r>
            <w:r w:rsidRPr="00DD4F04">
              <w:rPr>
                <w:rFonts w:hint="eastAsia"/>
              </w:rPr>
              <w:t>组中子进入。</w:t>
            </w:r>
          </w:p>
        </w:tc>
      </w:tr>
      <w:tr w:rsidR="00963CAC" w:rsidRPr="00DD4F04" w14:paraId="74690B61" w14:textId="77777777">
        <w:trPr>
          <w:trHeight w:val="1413"/>
        </w:trPr>
        <w:tc>
          <w:tcPr>
            <w:tcW w:w="3059" w:type="dxa"/>
            <w:vMerge/>
            <w:vAlign w:val="center"/>
          </w:tcPr>
          <w:p w14:paraId="79D91BF5" w14:textId="77777777" w:rsidR="00C40E36" w:rsidRPr="00DD4F04" w:rsidRDefault="00C40E36">
            <w:pPr>
              <w:pStyle w:val="Char1"/>
              <w:jc w:val="both"/>
            </w:pPr>
          </w:p>
        </w:tc>
        <w:tc>
          <w:tcPr>
            <w:tcW w:w="6177" w:type="dxa"/>
            <w:vAlign w:val="center"/>
          </w:tcPr>
          <w:p w14:paraId="191276EC" w14:textId="4BFCF85F" w:rsidR="00C40E36" w:rsidRPr="00DD4F04" w:rsidRDefault="00C40E36">
            <w:pPr>
              <w:pStyle w:val="Char1"/>
              <w:jc w:val="both"/>
            </w:pPr>
            <w:r w:rsidRPr="00DD4F04">
              <w:rPr>
                <w:rFonts w:hint="eastAsia"/>
                <w:b/>
              </w:rPr>
              <w:t>[</w:t>
            </w:r>
            <w:r w:rsidRPr="00DD4F04">
              <w:rPr>
                <w:rFonts w:hint="eastAsia"/>
                <w:b/>
              </w:rPr>
              <w:t>中子</w:t>
            </w:r>
            <w:r w:rsidRPr="00DD4F04">
              <w:rPr>
                <w:rFonts w:hint="eastAsia"/>
                <w:b/>
              </w:rPr>
              <w:t>N</w:t>
            </w:r>
            <w:r w:rsidRPr="00DD4F04">
              <w:rPr>
                <w:rFonts w:hint="eastAsia"/>
                <w:b/>
              </w:rPr>
              <w:t>退键</w:t>
            </w:r>
            <w:r w:rsidRPr="00DD4F04">
              <w:rPr>
                <w:rFonts w:hint="eastAsia"/>
                <w:b/>
              </w:rPr>
              <w:t>]</w:t>
            </w:r>
            <w:r w:rsidRPr="00DD4F04">
              <w:rPr>
                <w:rFonts w:hint="eastAsia"/>
              </w:rPr>
              <w:t>（右）：此按键可以控制</w:t>
            </w:r>
            <w:r w:rsidRPr="00DD4F04">
              <w:rPr>
                <w:rFonts w:hint="eastAsia"/>
              </w:rPr>
              <w:t>4-</w:t>
            </w:r>
            <w:r w:rsidR="006D60C5" w:rsidRPr="00DD4F04">
              <w:rPr>
                <w:rFonts w:hint="eastAsia"/>
              </w:rPr>
              <w:t>N</w:t>
            </w:r>
            <w:r w:rsidRPr="00DD4F04">
              <w:rPr>
                <w:rFonts w:hint="eastAsia"/>
              </w:rPr>
              <w:t>组中子退出。</w:t>
            </w:r>
          </w:p>
        </w:tc>
      </w:tr>
      <w:tr w:rsidR="00963CAC" w:rsidRPr="00DD4F04" w14:paraId="20B9A3B7" w14:textId="77777777">
        <w:trPr>
          <w:trHeight w:val="1281"/>
        </w:trPr>
        <w:tc>
          <w:tcPr>
            <w:tcW w:w="3059" w:type="dxa"/>
            <w:vAlign w:val="center"/>
          </w:tcPr>
          <w:p w14:paraId="7CE68BA9" w14:textId="0D45E6C7" w:rsidR="00C40E36" w:rsidRPr="00DD4F04" w:rsidRDefault="00DE0F62">
            <w:pPr>
              <w:pStyle w:val="Char1"/>
              <w:jc w:val="center"/>
            </w:pPr>
            <w:r w:rsidRPr="00DD4F04">
              <w:rPr>
                <w:rFonts w:hint="eastAsia"/>
                <w:noProof/>
              </w:rPr>
              <w:lastRenderedPageBreak/>
              <w:drawing>
                <wp:inline distT="0" distB="0" distL="0" distR="0" wp14:anchorId="303ABB03" wp14:editId="56F3B40C">
                  <wp:extent cx="692150" cy="688975"/>
                  <wp:effectExtent l="0" t="0" r="0" b="0"/>
                  <wp:docPr id="18" name="图片 309" descr="中子切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9" descr="中子切换"/>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92150" cy="688975"/>
                          </a:xfrm>
                          <a:prstGeom prst="rect">
                            <a:avLst/>
                          </a:prstGeom>
                          <a:noFill/>
                          <a:ln>
                            <a:noFill/>
                          </a:ln>
                        </pic:spPr>
                      </pic:pic>
                    </a:graphicData>
                  </a:graphic>
                </wp:inline>
              </w:drawing>
            </w:r>
          </w:p>
        </w:tc>
        <w:tc>
          <w:tcPr>
            <w:tcW w:w="6177" w:type="dxa"/>
            <w:vAlign w:val="center"/>
          </w:tcPr>
          <w:p w14:paraId="3388C350" w14:textId="01AE1629" w:rsidR="00C40E36" w:rsidRPr="00DD4F04" w:rsidRDefault="00C40E36">
            <w:pPr>
              <w:pStyle w:val="Char1"/>
              <w:jc w:val="both"/>
            </w:pPr>
            <w:r w:rsidRPr="00DD4F04">
              <w:rPr>
                <w:rFonts w:hint="eastAsia"/>
                <w:b/>
              </w:rPr>
              <w:t>[</w:t>
            </w:r>
            <w:r w:rsidRPr="00DD4F04">
              <w:rPr>
                <w:rFonts w:hint="eastAsia"/>
                <w:b/>
              </w:rPr>
              <w:t>中子选择键</w:t>
            </w:r>
            <w:r w:rsidRPr="00DD4F04">
              <w:rPr>
                <w:rFonts w:hint="eastAsia"/>
                <w:b/>
              </w:rPr>
              <w:t xml:space="preserve">] </w:t>
            </w:r>
            <w:r w:rsidRPr="00DD4F04">
              <w:rPr>
                <w:rFonts w:hint="eastAsia"/>
              </w:rPr>
              <w:t>中子功能选择使用，此按键可以控制</w:t>
            </w:r>
            <w:r w:rsidRPr="00DD4F04">
              <w:rPr>
                <w:rFonts w:hint="eastAsia"/>
              </w:rPr>
              <w:t>4-</w:t>
            </w:r>
            <w:r w:rsidR="006D60C5" w:rsidRPr="00DD4F04">
              <w:rPr>
                <w:rFonts w:hint="eastAsia"/>
              </w:rPr>
              <w:t>N</w:t>
            </w:r>
            <w:r w:rsidRPr="00DD4F04">
              <w:rPr>
                <w:rFonts w:hint="eastAsia"/>
              </w:rPr>
              <w:t>组切换。</w:t>
            </w:r>
          </w:p>
        </w:tc>
      </w:tr>
      <w:tr w:rsidR="00963CAC" w:rsidRPr="00DD4F04" w14:paraId="72847D88" w14:textId="77777777">
        <w:trPr>
          <w:trHeight w:val="1277"/>
        </w:trPr>
        <w:tc>
          <w:tcPr>
            <w:tcW w:w="3059" w:type="dxa"/>
            <w:vAlign w:val="center"/>
          </w:tcPr>
          <w:p w14:paraId="0CCA5A2E" w14:textId="53CC4C1A" w:rsidR="00C40E36" w:rsidRPr="00DD4F04" w:rsidRDefault="00DE0F62">
            <w:pPr>
              <w:pStyle w:val="Char1"/>
              <w:jc w:val="center"/>
            </w:pPr>
            <w:r w:rsidRPr="00DD4F04">
              <w:rPr>
                <w:rFonts w:hint="eastAsia"/>
                <w:noProof/>
              </w:rPr>
              <w:drawing>
                <wp:inline distT="0" distB="0" distL="0" distR="0" wp14:anchorId="58254020" wp14:editId="2AF36844">
                  <wp:extent cx="692150" cy="688975"/>
                  <wp:effectExtent l="0" t="0" r="0" b="0"/>
                  <wp:docPr id="19" name="图片 310" descr="中子压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descr="中子压力"/>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92150" cy="688975"/>
                          </a:xfrm>
                          <a:prstGeom prst="rect">
                            <a:avLst/>
                          </a:prstGeom>
                          <a:noFill/>
                          <a:ln>
                            <a:noFill/>
                          </a:ln>
                        </pic:spPr>
                      </pic:pic>
                    </a:graphicData>
                  </a:graphic>
                </wp:inline>
              </w:drawing>
            </w:r>
          </w:p>
        </w:tc>
        <w:tc>
          <w:tcPr>
            <w:tcW w:w="6177" w:type="dxa"/>
            <w:vAlign w:val="center"/>
          </w:tcPr>
          <w:p w14:paraId="49F2611D" w14:textId="77777777" w:rsidR="00C40E36" w:rsidRPr="00DD4F04" w:rsidRDefault="00C40E36">
            <w:pPr>
              <w:pStyle w:val="Char1"/>
              <w:jc w:val="both"/>
            </w:pPr>
            <w:r w:rsidRPr="00DD4F04">
              <w:rPr>
                <w:rFonts w:hint="eastAsia"/>
                <w:b/>
              </w:rPr>
              <w:t>[</w:t>
            </w:r>
            <w:r w:rsidRPr="00DD4F04">
              <w:rPr>
                <w:rFonts w:hint="eastAsia"/>
                <w:b/>
              </w:rPr>
              <w:t>中子泄压键</w:t>
            </w:r>
            <w:r w:rsidRPr="00DD4F04">
              <w:rPr>
                <w:rFonts w:hint="eastAsia"/>
                <w:b/>
              </w:rPr>
              <w:t xml:space="preserve">] </w:t>
            </w:r>
            <w:r w:rsidRPr="00DD4F04">
              <w:rPr>
                <w:rFonts w:hint="eastAsia"/>
                <w:color w:val="000000"/>
              </w:rPr>
              <w:t>按此键，</w:t>
            </w:r>
            <w:r w:rsidRPr="00DD4F04">
              <w:rPr>
                <w:rFonts w:hAnsi="PMingLiU" w:hint="eastAsia"/>
                <w:color w:val="000000"/>
              </w:rPr>
              <w:t>可控制中子泄压。</w:t>
            </w:r>
          </w:p>
        </w:tc>
      </w:tr>
      <w:tr w:rsidR="00963CAC" w:rsidRPr="00DD4F04" w14:paraId="45407EAB" w14:textId="77777777">
        <w:trPr>
          <w:trHeight w:val="1134"/>
        </w:trPr>
        <w:tc>
          <w:tcPr>
            <w:tcW w:w="3059" w:type="dxa"/>
            <w:vMerge w:val="restart"/>
            <w:vAlign w:val="center"/>
          </w:tcPr>
          <w:p w14:paraId="5FD0CF1A" w14:textId="23E2060F" w:rsidR="00C40E36" w:rsidRPr="00DD4F04" w:rsidRDefault="00DE0F62">
            <w:pPr>
              <w:pStyle w:val="Char1"/>
              <w:ind w:firstLineChars="50" w:firstLine="105"/>
              <w:jc w:val="center"/>
            </w:pPr>
            <w:r w:rsidRPr="00DD4F04">
              <w:rPr>
                <w:rFonts w:hint="eastAsia"/>
                <w:noProof/>
              </w:rPr>
              <w:drawing>
                <wp:inline distT="0" distB="0" distL="0" distR="0" wp14:anchorId="2819E3E4" wp14:editId="4CE95F41">
                  <wp:extent cx="1520825" cy="688975"/>
                  <wp:effectExtent l="0" t="0" r="0" b="0"/>
                  <wp:docPr id="20" name="图片 291" descr="C:\Users\30812\Desktop\伯乐图片(1)\加料松退.png加料松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1" descr="C:\Users\30812\Desktop\伯乐图片(1)\加料松退.png加料松退"/>
                          <pic:cNvPicPr>
                            <a:picLocks noChangeAspect="1" noChangeArrowheads="1"/>
                          </pic:cNvPicPr>
                        </pic:nvPicPr>
                        <pic:blipFill>
                          <a:blip r:embed="rId31" cstate="print">
                            <a:extLst>
                              <a:ext uri="{28A0092B-C50C-407E-A947-70E740481C1C}">
                                <a14:useLocalDpi xmlns:a14="http://schemas.microsoft.com/office/drawing/2010/main" val="0"/>
                              </a:ext>
                            </a:extLst>
                          </a:blip>
                          <a:srcRect t="293" b="293"/>
                          <a:stretch>
                            <a:fillRect/>
                          </a:stretch>
                        </pic:blipFill>
                        <pic:spPr bwMode="auto">
                          <a:xfrm>
                            <a:off x="0" y="0"/>
                            <a:ext cx="1520825" cy="688975"/>
                          </a:xfrm>
                          <a:prstGeom prst="rect">
                            <a:avLst/>
                          </a:prstGeom>
                          <a:noFill/>
                          <a:ln>
                            <a:noFill/>
                          </a:ln>
                        </pic:spPr>
                      </pic:pic>
                    </a:graphicData>
                  </a:graphic>
                </wp:inline>
              </w:drawing>
            </w:r>
          </w:p>
        </w:tc>
        <w:tc>
          <w:tcPr>
            <w:tcW w:w="6177" w:type="dxa"/>
            <w:vAlign w:val="center"/>
          </w:tcPr>
          <w:p w14:paraId="68A60CA8" w14:textId="76D701C9" w:rsidR="00C40E36" w:rsidRPr="00DD4F04" w:rsidRDefault="00C40E36">
            <w:pPr>
              <w:pStyle w:val="Char1"/>
              <w:jc w:val="both"/>
            </w:pPr>
            <w:r w:rsidRPr="00DD4F04">
              <w:rPr>
                <w:rFonts w:hint="eastAsia"/>
                <w:b/>
              </w:rPr>
              <w:t>[</w:t>
            </w:r>
            <w:r w:rsidRPr="00DD4F04">
              <w:rPr>
                <w:rFonts w:hint="eastAsia"/>
                <w:b/>
              </w:rPr>
              <w:t>熔胶键</w:t>
            </w:r>
            <w:r w:rsidRPr="00DD4F04">
              <w:rPr>
                <w:rFonts w:hint="eastAsia"/>
                <w:b/>
              </w:rPr>
              <w:t>]</w:t>
            </w:r>
            <w:r w:rsidRPr="00DD4F04">
              <w:rPr>
                <w:rFonts w:hint="eastAsia"/>
              </w:rPr>
              <w:t>（左）：</w:t>
            </w:r>
            <w:r w:rsidRPr="00DD4F04">
              <w:rPr>
                <w:rFonts w:hAnsi="PMingLiU" w:hint="eastAsia"/>
              </w:rPr>
              <w:t>熔胶启动条件与注射相同，</w:t>
            </w:r>
            <w:r w:rsidRPr="00DD4F04">
              <w:rPr>
                <w:rFonts w:hint="eastAsia"/>
              </w:rPr>
              <w:t>当螺杆位置在熔胶终点位置前，按此键可将塑胶加入至螺杆中。若中途要停止该动作，再按一次即可。</w:t>
            </w:r>
          </w:p>
        </w:tc>
      </w:tr>
      <w:tr w:rsidR="00963CAC" w:rsidRPr="00DD4F04" w14:paraId="37129D2F" w14:textId="77777777">
        <w:trPr>
          <w:trHeight w:val="1134"/>
        </w:trPr>
        <w:tc>
          <w:tcPr>
            <w:tcW w:w="3059" w:type="dxa"/>
            <w:vMerge/>
            <w:vAlign w:val="center"/>
          </w:tcPr>
          <w:p w14:paraId="564846B4" w14:textId="77777777" w:rsidR="00C40E36" w:rsidRPr="00DD4F04" w:rsidRDefault="00C40E36">
            <w:pPr>
              <w:pStyle w:val="Char1"/>
              <w:jc w:val="both"/>
            </w:pPr>
          </w:p>
        </w:tc>
        <w:tc>
          <w:tcPr>
            <w:tcW w:w="6177" w:type="dxa"/>
            <w:vAlign w:val="center"/>
          </w:tcPr>
          <w:p w14:paraId="2DCD4667" w14:textId="77777777" w:rsidR="00C40E36" w:rsidRPr="00DD4F04" w:rsidRDefault="00C40E36">
            <w:pPr>
              <w:pStyle w:val="Char1"/>
              <w:jc w:val="both"/>
            </w:pPr>
            <w:r w:rsidRPr="00DD4F04">
              <w:rPr>
                <w:rFonts w:hint="eastAsia"/>
                <w:b/>
              </w:rPr>
              <w:t>[</w:t>
            </w:r>
            <w:r w:rsidRPr="00DD4F04">
              <w:rPr>
                <w:rFonts w:hint="eastAsia"/>
                <w:b/>
              </w:rPr>
              <w:t>自动清料键</w:t>
            </w:r>
            <w:r w:rsidRPr="00DD4F04">
              <w:rPr>
                <w:rFonts w:hint="eastAsia"/>
                <w:b/>
              </w:rPr>
              <w:t>]</w:t>
            </w:r>
            <w:r w:rsidRPr="00DD4F04">
              <w:rPr>
                <w:rFonts w:hint="eastAsia"/>
              </w:rPr>
              <w:t>（右）：操作者若需清除料管中的残料时，按此键可根据设定的清料次数和熔胶时间做自动清料的动作。再按此键即停止自动清料动作。</w:t>
            </w:r>
          </w:p>
        </w:tc>
      </w:tr>
      <w:tr w:rsidR="00963CAC" w:rsidRPr="00DD4F04" w14:paraId="305F5954" w14:textId="77777777">
        <w:trPr>
          <w:trHeight w:val="1134"/>
        </w:trPr>
        <w:tc>
          <w:tcPr>
            <w:tcW w:w="3059" w:type="dxa"/>
            <w:vMerge w:val="restart"/>
            <w:vAlign w:val="center"/>
          </w:tcPr>
          <w:p w14:paraId="6024DDA7" w14:textId="1615FD2B" w:rsidR="00C40E36" w:rsidRPr="00DD4F04" w:rsidRDefault="00DE0F62">
            <w:pPr>
              <w:pStyle w:val="Char1"/>
              <w:ind w:left="210" w:hangingChars="100" w:hanging="210"/>
              <w:jc w:val="center"/>
            </w:pPr>
            <w:r w:rsidRPr="00DD4F04">
              <w:rPr>
                <w:rFonts w:hint="eastAsia"/>
                <w:noProof/>
              </w:rPr>
              <w:drawing>
                <wp:inline distT="0" distB="0" distL="0" distR="0" wp14:anchorId="04487A9F" wp14:editId="2FFEA1E1">
                  <wp:extent cx="1511935" cy="688975"/>
                  <wp:effectExtent l="0" t="0" r="0" b="0"/>
                  <wp:docPr id="21" name="图片 311" descr="吹气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1" descr="吹气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11935" cy="688975"/>
                          </a:xfrm>
                          <a:prstGeom prst="rect">
                            <a:avLst/>
                          </a:prstGeom>
                          <a:noFill/>
                          <a:ln>
                            <a:noFill/>
                          </a:ln>
                        </pic:spPr>
                      </pic:pic>
                    </a:graphicData>
                  </a:graphic>
                </wp:inline>
              </w:drawing>
            </w:r>
          </w:p>
        </w:tc>
        <w:tc>
          <w:tcPr>
            <w:tcW w:w="6177" w:type="dxa"/>
            <w:vAlign w:val="center"/>
          </w:tcPr>
          <w:p w14:paraId="015837BF" w14:textId="316C76AE" w:rsidR="00C40E36" w:rsidRPr="00DD4F04" w:rsidRDefault="00C40E36">
            <w:pPr>
              <w:pStyle w:val="Char1"/>
              <w:jc w:val="both"/>
            </w:pPr>
            <w:r w:rsidRPr="00DD4F04">
              <w:rPr>
                <w:rFonts w:hint="eastAsia"/>
                <w:b/>
              </w:rPr>
              <w:t>[</w:t>
            </w:r>
            <w:r w:rsidRPr="00DD4F04">
              <w:rPr>
                <w:rFonts w:hint="eastAsia"/>
                <w:b/>
              </w:rPr>
              <w:t>吹气</w:t>
            </w:r>
            <w:r w:rsidRPr="00DD4F04">
              <w:rPr>
                <w:rFonts w:hint="eastAsia"/>
                <w:b/>
              </w:rPr>
              <w:t>1</w:t>
            </w:r>
            <w:r w:rsidRPr="00DD4F04">
              <w:rPr>
                <w:rFonts w:hint="eastAsia"/>
                <w:b/>
              </w:rPr>
              <w:t>键</w:t>
            </w:r>
            <w:r w:rsidRPr="00DD4F04">
              <w:rPr>
                <w:rFonts w:hint="eastAsia"/>
                <w:b/>
              </w:rPr>
              <w:t xml:space="preserve">] </w:t>
            </w:r>
            <w:r w:rsidRPr="00DD4F04">
              <w:rPr>
                <w:rFonts w:hint="eastAsia"/>
              </w:rPr>
              <w:t>按此键可开启</w:t>
            </w:r>
            <w:r w:rsidRPr="00DD4F04">
              <w:rPr>
                <w:rFonts w:hint="eastAsia"/>
                <w:color w:val="000000"/>
              </w:rPr>
              <w:t>吹气</w:t>
            </w:r>
            <w:r w:rsidRPr="00DD4F04">
              <w:rPr>
                <w:rFonts w:hint="eastAsia"/>
                <w:color w:val="000000"/>
              </w:rPr>
              <w:t>1</w:t>
            </w:r>
            <w:r w:rsidRPr="00DD4F04">
              <w:rPr>
                <w:rFonts w:hint="eastAsia"/>
                <w:color w:val="000000"/>
              </w:rPr>
              <w:t>阀</w:t>
            </w:r>
            <w:r w:rsidRPr="00DD4F04">
              <w:rPr>
                <w:rFonts w:hint="eastAsia"/>
              </w:rPr>
              <w:t>。</w:t>
            </w:r>
          </w:p>
        </w:tc>
      </w:tr>
      <w:tr w:rsidR="00963CAC" w:rsidRPr="00DD4F04" w14:paraId="405A940D" w14:textId="77777777">
        <w:trPr>
          <w:trHeight w:val="1134"/>
        </w:trPr>
        <w:tc>
          <w:tcPr>
            <w:tcW w:w="3059" w:type="dxa"/>
            <w:vMerge/>
            <w:vAlign w:val="center"/>
          </w:tcPr>
          <w:p w14:paraId="54F2B52C" w14:textId="77777777" w:rsidR="00C40E36" w:rsidRPr="00DD4F04" w:rsidRDefault="00C40E36">
            <w:pPr>
              <w:pStyle w:val="Char1"/>
              <w:jc w:val="both"/>
            </w:pPr>
          </w:p>
        </w:tc>
        <w:tc>
          <w:tcPr>
            <w:tcW w:w="6177" w:type="dxa"/>
            <w:vAlign w:val="center"/>
          </w:tcPr>
          <w:p w14:paraId="7E1D2D2A" w14:textId="2911B207" w:rsidR="00C40E36" w:rsidRPr="00DD4F04" w:rsidRDefault="00C40E36">
            <w:pPr>
              <w:pStyle w:val="Char1"/>
              <w:jc w:val="both"/>
            </w:pPr>
            <w:r w:rsidRPr="00DD4F04">
              <w:rPr>
                <w:rFonts w:hint="eastAsia"/>
                <w:b/>
              </w:rPr>
              <w:t>[</w:t>
            </w:r>
            <w:r w:rsidRPr="00DD4F04">
              <w:rPr>
                <w:rFonts w:hint="eastAsia"/>
                <w:b/>
              </w:rPr>
              <w:t>吹气</w:t>
            </w:r>
            <w:r w:rsidRPr="00DD4F04">
              <w:rPr>
                <w:rFonts w:hint="eastAsia"/>
                <w:b/>
              </w:rPr>
              <w:t>2</w:t>
            </w:r>
            <w:r w:rsidRPr="00DD4F04">
              <w:rPr>
                <w:rFonts w:hint="eastAsia"/>
                <w:b/>
              </w:rPr>
              <w:t>键</w:t>
            </w:r>
            <w:r w:rsidRPr="00DD4F04">
              <w:rPr>
                <w:rFonts w:hint="eastAsia"/>
                <w:b/>
              </w:rPr>
              <w:t xml:space="preserve">] </w:t>
            </w:r>
            <w:r w:rsidRPr="00DD4F04">
              <w:rPr>
                <w:rFonts w:hint="eastAsia"/>
              </w:rPr>
              <w:t>按此键可开启</w:t>
            </w:r>
            <w:r w:rsidRPr="00DD4F04">
              <w:rPr>
                <w:rFonts w:hint="eastAsia"/>
                <w:color w:val="000000"/>
              </w:rPr>
              <w:t>吹气</w:t>
            </w:r>
            <w:r w:rsidRPr="00DD4F04">
              <w:rPr>
                <w:rFonts w:hint="eastAsia"/>
                <w:color w:val="000000"/>
              </w:rPr>
              <w:t>2</w:t>
            </w:r>
            <w:r w:rsidRPr="00DD4F04">
              <w:rPr>
                <w:rFonts w:hint="eastAsia"/>
                <w:color w:val="000000"/>
              </w:rPr>
              <w:t>阀</w:t>
            </w:r>
            <w:r w:rsidRPr="00DD4F04">
              <w:rPr>
                <w:rFonts w:hint="eastAsia"/>
              </w:rPr>
              <w:t>。</w:t>
            </w:r>
          </w:p>
        </w:tc>
      </w:tr>
      <w:tr w:rsidR="00963CAC" w:rsidRPr="00DD4F04" w14:paraId="2B6805A7" w14:textId="77777777">
        <w:trPr>
          <w:trHeight w:val="1532"/>
        </w:trPr>
        <w:tc>
          <w:tcPr>
            <w:tcW w:w="3059" w:type="dxa"/>
            <w:vMerge w:val="restart"/>
            <w:vAlign w:val="center"/>
          </w:tcPr>
          <w:p w14:paraId="6DEE90DC" w14:textId="1103FA99" w:rsidR="00C40E36" w:rsidRPr="00DD4F04" w:rsidRDefault="00DE0F62">
            <w:pPr>
              <w:pStyle w:val="Char1"/>
              <w:jc w:val="center"/>
            </w:pPr>
            <w:r w:rsidRPr="00DD4F04">
              <w:rPr>
                <w:rFonts w:hint="eastAsia"/>
                <w:noProof/>
              </w:rPr>
              <w:drawing>
                <wp:inline distT="0" distB="0" distL="0" distR="0" wp14:anchorId="6B94E29A" wp14:editId="162FACC8">
                  <wp:extent cx="627380" cy="629920"/>
                  <wp:effectExtent l="0" t="0" r="0" b="0"/>
                  <wp:docPr id="22" name="图片 144" descr="C:\Users\30812\Desktop\伯乐图片(1)\吹气N.png吹气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descr="C:\Users\30812\Desktop\伯乐图片(1)\吹气N.png吹气N"/>
                          <pic:cNvPicPr>
                            <a:picLocks noChangeAspect="1" noChangeArrowheads="1"/>
                          </pic:cNvPicPr>
                        </pic:nvPicPr>
                        <pic:blipFill>
                          <a:blip r:embed="rId33" cstate="print">
                            <a:extLst>
                              <a:ext uri="{28A0092B-C50C-407E-A947-70E740481C1C}">
                                <a14:useLocalDpi xmlns:a14="http://schemas.microsoft.com/office/drawing/2010/main" val="0"/>
                              </a:ext>
                            </a:extLst>
                          </a:blip>
                          <a:srcRect l="252" r="252"/>
                          <a:stretch>
                            <a:fillRect/>
                          </a:stretch>
                        </pic:blipFill>
                        <pic:spPr bwMode="auto">
                          <a:xfrm>
                            <a:off x="0" y="0"/>
                            <a:ext cx="627380" cy="629920"/>
                          </a:xfrm>
                          <a:prstGeom prst="rect">
                            <a:avLst/>
                          </a:prstGeom>
                          <a:noFill/>
                          <a:ln>
                            <a:noFill/>
                          </a:ln>
                          <a:effectLst/>
                        </pic:spPr>
                      </pic:pic>
                    </a:graphicData>
                  </a:graphic>
                </wp:inline>
              </w:drawing>
            </w:r>
            <w:r w:rsidR="00C40E36" w:rsidRPr="00DD4F04">
              <w:rPr>
                <w:rFonts w:hint="eastAsia"/>
              </w:rPr>
              <w:t xml:space="preserve">  </w:t>
            </w:r>
            <w:r w:rsidR="00C40E36" w:rsidRPr="00DD4F04">
              <w:t xml:space="preserve"> </w:t>
            </w:r>
            <w:r w:rsidRPr="00DD4F04">
              <w:rPr>
                <w:rFonts w:hint="eastAsia"/>
                <w:noProof/>
              </w:rPr>
              <w:drawing>
                <wp:inline distT="0" distB="0" distL="0" distR="0" wp14:anchorId="49C61AAA" wp14:editId="36953C1B">
                  <wp:extent cx="627380" cy="629920"/>
                  <wp:effectExtent l="0" t="0" r="0" b="0"/>
                  <wp:docPr id="23" name="图片 145" descr="C:\Users\30812\Desktop\伯乐图片(1)\吹气切换.png吹气切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5" descr="C:\Users\30812\Desktop\伯乐图片(1)\吹气切换.png吹气切换"/>
                          <pic:cNvPicPr>
                            <a:picLocks noChangeAspect="1" noChangeArrowheads="1"/>
                          </pic:cNvPicPr>
                        </pic:nvPicPr>
                        <pic:blipFill>
                          <a:blip r:embed="rId34" cstate="print">
                            <a:extLst>
                              <a:ext uri="{28A0092B-C50C-407E-A947-70E740481C1C}">
                                <a14:useLocalDpi xmlns:a14="http://schemas.microsoft.com/office/drawing/2010/main" val="0"/>
                              </a:ext>
                            </a:extLst>
                          </a:blip>
                          <a:srcRect l="252" r="252"/>
                          <a:stretch>
                            <a:fillRect/>
                          </a:stretch>
                        </pic:blipFill>
                        <pic:spPr bwMode="auto">
                          <a:xfrm>
                            <a:off x="0" y="0"/>
                            <a:ext cx="627380" cy="629920"/>
                          </a:xfrm>
                          <a:prstGeom prst="rect">
                            <a:avLst/>
                          </a:prstGeom>
                          <a:noFill/>
                          <a:ln>
                            <a:noFill/>
                          </a:ln>
                          <a:effectLst/>
                        </pic:spPr>
                      </pic:pic>
                    </a:graphicData>
                  </a:graphic>
                </wp:inline>
              </w:drawing>
            </w:r>
          </w:p>
        </w:tc>
        <w:tc>
          <w:tcPr>
            <w:tcW w:w="6177" w:type="dxa"/>
            <w:vAlign w:val="center"/>
          </w:tcPr>
          <w:p w14:paraId="74383577" w14:textId="77777777" w:rsidR="00C40E36" w:rsidRPr="00DD4F04" w:rsidRDefault="00C40E36">
            <w:pPr>
              <w:pStyle w:val="Char1"/>
              <w:jc w:val="both"/>
              <w:rPr>
                <w:b/>
              </w:rPr>
            </w:pPr>
            <w:r w:rsidRPr="00DD4F04">
              <w:rPr>
                <w:rFonts w:hint="eastAsia"/>
                <w:b/>
              </w:rPr>
              <w:t>[</w:t>
            </w:r>
            <w:r w:rsidRPr="00DD4F04">
              <w:rPr>
                <w:rFonts w:hint="eastAsia"/>
                <w:b/>
              </w:rPr>
              <w:t>吹气</w:t>
            </w:r>
            <w:r w:rsidRPr="00DD4F04">
              <w:rPr>
                <w:rFonts w:hint="eastAsia"/>
                <w:b/>
              </w:rPr>
              <w:t>N</w:t>
            </w:r>
            <w:r w:rsidRPr="00DD4F04">
              <w:rPr>
                <w:rFonts w:hint="eastAsia"/>
                <w:b/>
              </w:rPr>
              <w:t>键</w:t>
            </w:r>
            <w:r w:rsidRPr="00DD4F04">
              <w:rPr>
                <w:rFonts w:hint="eastAsia"/>
                <w:b/>
              </w:rPr>
              <w:t xml:space="preserve">] </w:t>
            </w:r>
            <w:r w:rsidRPr="00DD4F04">
              <w:rPr>
                <w:rFonts w:hint="eastAsia"/>
                <w:bCs/>
              </w:rPr>
              <w:t>按此键可执行状态栏中吹气图标对应的序号。</w:t>
            </w:r>
          </w:p>
        </w:tc>
      </w:tr>
      <w:tr w:rsidR="00963CAC" w:rsidRPr="00DD4F04" w14:paraId="3DB9A03D" w14:textId="77777777">
        <w:trPr>
          <w:trHeight w:val="1532"/>
        </w:trPr>
        <w:tc>
          <w:tcPr>
            <w:tcW w:w="3059" w:type="dxa"/>
            <w:vMerge/>
            <w:vAlign w:val="center"/>
          </w:tcPr>
          <w:p w14:paraId="50AD8F0A" w14:textId="77777777" w:rsidR="00C40E36" w:rsidRPr="00DD4F04" w:rsidRDefault="00C40E36">
            <w:pPr>
              <w:pStyle w:val="Char1"/>
              <w:jc w:val="both"/>
            </w:pPr>
          </w:p>
        </w:tc>
        <w:tc>
          <w:tcPr>
            <w:tcW w:w="6177" w:type="dxa"/>
            <w:vAlign w:val="center"/>
          </w:tcPr>
          <w:p w14:paraId="2D555564" w14:textId="77777777" w:rsidR="00C40E36" w:rsidRPr="00DD4F04" w:rsidRDefault="00C40E36">
            <w:pPr>
              <w:pStyle w:val="Char1"/>
              <w:jc w:val="both"/>
              <w:rPr>
                <w:b/>
              </w:rPr>
            </w:pPr>
            <w:r w:rsidRPr="00DD4F04">
              <w:rPr>
                <w:rFonts w:hint="eastAsia"/>
                <w:b/>
              </w:rPr>
              <w:t>[</w:t>
            </w:r>
            <w:r w:rsidRPr="00DD4F04">
              <w:rPr>
                <w:rFonts w:hint="eastAsia"/>
                <w:b/>
              </w:rPr>
              <w:t>吹气切换键</w:t>
            </w:r>
            <w:r w:rsidRPr="00DD4F04">
              <w:rPr>
                <w:rFonts w:hint="eastAsia"/>
                <w:b/>
              </w:rPr>
              <w:t xml:space="preserve">] </w:t>
            </w:r>
            <w:r w:rsidRPr="00DD4F04">
              <w:rPr>
                <w:rFonts w:hint="eastAsia"/>
                <w:bCs/>
              </w:rPr>
              <w:t>按此键可进行吹气</w:t>
            </w:r>
            <w:r w:rsidRPr="00DD4F04">
              <w:rPr>
                <w:rFonts w:hint="eastAsia"/>
                <w:bCs/>
              </w:rPr>
              <w:t>3-N</w:t>
            </w:r>
            <w:r w:rsidRPr="00DD4F04">
              <w:rPr>
                <w:rFonts w:hint="eastAsia"/>
                <w:bCs/>
              </w:rPr>
              <w:t>切换。</w:t>
            </w:r>
          </w:p>
        </w:tc>
      </w:tr>
      <w:tr w:rsidR="00963CAC" w:rsidRPr="00DD4F04" w14:paraId="2D208965" w14:textId="77777777">
        <w:trPr>
          <w:trHeight w:val="1532"/>
        </w:trPr>
        <w:tc>
          <w:tcPr>
            <w:tcW w:w="3059" w:type="dxa"/>
            <w:vMerge w:val="restart"/>
            <w:vAlign w:val="center"/>
          </w:tcPr>
          <w:p w14:paraId="154525DF" w14:textId="5B60A99C" w:rsidR="00C40E36" w:rsidRPr="00DD4F04" w:rsidRDefault="00F17C4A">
            <w:pPr>
              <w:pStyle w:val="Char1"/>
              <w:jc w:val="center"/>
            </w:pPr>
            <w:r w:rsidRPr="00DD4F04">
              <w:rPr>
                <w:rFonts w:hint="eastAsia"/>
                <w:noProof/>
              </w:rPr>
              <w:drawing>
                <wp:inline distT="0" distB="0" distL="0" distR="0" wp14:anchorId="2D021628" wp14:editId="3FE19A4D">
                  <wp:extent cx="627380" cy="629920"/>
                  <wp:effectExtent l="0" t="0" r="1270" b="0"/>
                  <wp:docPr id="4144367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676" name="图片 144"/>
                          <pic:cNvPicPr>
                            <a:picLocks noChangeAspect="1" noChangeArrowheads="1"/>
                          </pic:cNvPicPr>
                        </pic:nvPicPr>
                        <pic:blipFill>
                          <a:blip r:embed="rId35" cstate="print">
                            <a:extLst>
                              <a:ext uri="{28A0092B-C50C-407E-A947-70E740481C1C}">
                                <a14:useLocalDpi xmlns:a14="http://schemas.microsoft.com/office/drawing/2010/main" val="0"/>
                              </a:ext>
                            </a:extLst>
                          </a:blip>
                          <a:srcRect l="202" r="202"/>
                          <a:stretch>
                            <a:fillRect/>
                          </a:stretch>
                        </pic:blipFill>
                        <pic:spPr bwMode="auto">
                          <a:xfrm>
                            <a:off x="0" y="0"/>
                            <a:ext cx="627380" cy="629920"/>
                          </a:xfrm>
                          <a:prstGeom prst="rect">
                            <a:avLst/>
                          </a:prstGeom>
                          <a:noFill/>
                          <a:ln>
                            <a:noFill/>
                          </a:ln>
                          <a:effectLst/>
                        </pic:spPr>
                      </pic:pic>
                    </a:graphicData>
                  </a:graphic>
                </wp:inline>
              </w:drawing>
            </w:r>
            <w:r w:rsidR="00C40E36" w:rsidRPr="00DD4F04">
              <w:rPr>
                <w:rFonts w:hint="eastAsia"/>
              </w:rPr>
              <w:t xml:space="preserve">   </w:t>
            </w:r>
            <w:r w:rsidRPr="00DD4F04">
              <w:rPr>
                <w:rFonts w:hint="eastAsia"/>
                <w:noProof/>
              </w:rPr>
              <w:drawing>
                <wp:inline distT="0" distB="0" distL="0" distR="0" wp14:anchorId="26579B64" wp14:editId="1AF83A4F">
                  <wp:extent cx="627380" cy="629920"/>
                  <wp:effectExtent l="0" t="0" r="1270" b="0"/>
                  <wp:docPr id="911123418"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23418" name="图片 145"/>
                          <pic:cNvPicPr>
                            <a:picLocks noChangeAspect="1" noChangeArrowheads="1"/>
                          </pic:cNvPicPr>
                        </pic:nvPicPr>
                        <pic:blipFill>
                          <a:blip r:embed="rId36" cstate="print">
                            <a:extLst>
                              <a:ext uri="{28A0092B-C50C-407E-A947-70E740481C1C}">
                                <a14:useLocalDpi xmlns:a14="http://schemas.microsoft.com/office/drawing/2010/main" val="0"/>
                              </a:ext>
                            </a:extLst>
                          </a:blip>
                          <a:srcRect l="202" r="202"/>
                          <a:stretch>
                            <a:fillRect/>
                          </a:stretch>
                        </pic:blipFill>
                        <pic:spPr bwMode="auto">
                          <a:xfrm>
                            <a:off x="0" y="0"/>
                            <a:ext cx="627380" cy="629920"/>
                          </a:xfrm>
                          <a:prstGeom prst="rect">
                            <a:avLst/>
                          </a:prstGeom>
                          <a:noFill/>
                          <a:ln>
                            <a:noFill/>
                          </a:ln>
                          <a:effectLst/>
                        </pic:spPr>
                      </pic:pic>
                    </a:graphicData>
                  </a:graphic>
                </wp:inline>
              </w:drawing>
            </w:r>
          </w:p>
        </w:tc>
        <w:tc>
          <w:tcPr>
            <w:tcW w:w="6177" w:type="dxa"/>
            <w:vAlign w:val="center"/>
          </w:tcPr>
          <w:p w14:paraId="18CA8A18" w14:textId="77777777" w:rsidR="00C40E36" w:rsidRPr="00DD4F04" w:rsidRDefault="00C40E36">
            <w:pPr>
              <w:pStyle w:val="Char1"/>
              <w:jc w:val="both"/>
              <w:rPr>
                <w:b/>
              </w:rPr>
            </w:pPr>
            <w:r w:rsidRPr="00DD4F04">
              <w:rPr>
                <w:rFonts w:hint="eastAsia"/>
                <w:b/>
              </w:rPr>
              <w:t>[</w:t>
            </w:r>
            <w:r w:rsidRPr="00DD4F04">
              <w:rPr>
                <w:rFonts w:hint="eastAsia"/>
                <w:b/>
              </w:rPr>
              <w:t>润滑</w:t>
            </w:r>
            <w:r w:rsidRPr="00DD4F04">
              <w:rPr>
                <w:rFonts w:hint="eastAsia"/>
                <w:b/>
              </w:rPr>
              <w:t>N</w:t>
            </w:r>
            <w:r w:rsidRPr="00DD4F04">
              <w:rPr>
                <w:rFonts w:hint="eastAsia"/>
                <w:b/>
              </w:rPr>
              <w:t>键</w:t>
            </w:r>
            <w:r w:rsidRPr="00DD4F04">
              <w:rPr>
                <w:rFonts w:hint="eastAsia"/>
                <w:b/>
              </w:rPr>
              <w:t xml:space="preserve">] </w:t>
            </w:r>
            <w:r w:rsidRPr="00DD4F04">
              <w:rPr>
                <w:rFonts w:hint="eastAsia"/>
                <w:bCs/>
              </w:rPr>
              <w:t>按此键可执行状态栏中润滑图标对应的序号。</w:t>
            </w:r>
          </w:p>
        </w:tc>
      </w:tr>
      <w:tr w:rsidR="00963CAC" w:rsidRPr="00DD4F04" w14:paraId="66522C2E" w14:textId="77777777">
        <w:trPr>
          <w:trHeight w:val="1532"/>
        </w:trPr>
        <w:tc>
          <w:tcPr>
            <w:tcW w:w="3059" w:type="dxa"/>
            <w:vMerge/>
            <w:vAlign w:val="center"/>
          </w:tcPr>
          <w:p w14:paraId="5443B6E4" w14:textId="77777777" w:rsidR="00C40E36" w:rsidRPr="00DD4F04" w:rsidRDefault="00C40E36">
            <w:pPr>
              <w:pStyle w:val="Char1"/>
              <w:jc w:val="both"/>
            </w:pPr>
          </w:p>
        </w:tc>
        <w:tc>
          <w:tcPr>
            <w:tcW w:w="6177" w:type="dxa"/>
            <w:vAlign w:val="center"/>
          </w:tcPr>
          <w:p w14:paraId="44CC2271" w14:textId="77777777" w:rsidR="00C40E36" w:rsidRPr="00DD4F04" w:rsidRDefault="00C40E36">
            <w:pPr>
              <w:pStyle w:val="Char1"/>
              <w:jc w:val="both"/>
              <w:rPr>
                <w:b/>
              </w:rPr>
            </w:pPr>
            <w:r w:rsidRPr="00DD4F04">
              <w:rPr>
                <w:rFonts w:hint="eastAsia"/>
                <w:b/>
              </w:rPr>
              <w:t>[</w:t>
            </w:r>
            <w:r w:rsidRPr="00DD4F04">
              <w:rPr>
                <w:rFonts w:hint="eastAsia"/>
                <w:b/>
              </w:rPr>
              <w:t>润滑切换键</w:t>
            </w:r>
            <w:r w:rsidRPr="00DD4F04">
              <w:rPr>
                <w:rFonts w:hint="eastAsia"/>
                <w:b/>
              </w:rPr>
              <w:t xml:space="preserve">] </w:t>
            </w:r>
            <w:r w:rsidRPr="00DD4F04">
              <w:rPr>
                <w:rFonts w:hint="eastAsia"/>
                <w:bCs/>
              </w:rPr>
              <w:t>按此键可进行润滑</w:t>
            </w:r>
            <w:r w:rsidRPr="00DD4F04">
              <w:rPr>
                <w:rFonts w:hint="eastAsia"/>
                <w:bCs/>
              </w:rPr>
              <w:t>1-3</w:t>
            </w:r>
            <w:r w:rsidRPr="00DD4F04">
              <w:rPr>
                <w:rFonts w:hint="eastAsia"/>
                <w:bCs/>
              </w:rPr>
              <w:t>切换。</w:t>
            </w:r>
          </w:p>
        </w:tc>
      </w:tr>
      <w:tr w:rsidR="00963CAC" w:rsidRPr="00DD4F04" w14:paraId="0BECE346" w14:textId="77777777">
        <w:trPr>
          <w:trHeight w:val="1532"/>
        </w:trPr>
        <w:tc>
          <w:tcPr>
            <w:tcW w:w="3059" w:type="dxa"/>
            <w:vAlign w:val="center"/>
          </w:tcPr>
          <w:p w14:paraId="7975C676" w14:textId="059E7F95" w:rsidR="00C40E36" w:rsidRPr="00DD4F04" w:rsidRDefault="00DE0F62">
            <w:pPr>
              <w:pStyle w:val="Char1"/>
              <w:jc w:val="center"/>
            </w:pPr>
            <w:r w:rsidRPr="00DD4F04">
              <w:rPr>
                <w:rFonts w:hint="eastAsia"/>
                <w:noProof/>
              </w:rPr>
              <w:lastRenderedPageBreak/>
              <w:drawing>
                <wp:inline distT="0" distB="0" distL="0" distR="0" wp14:anchorId="0130C785" wp14:editId="230DCA07">
                  <wp:extent cx="688975" cy="688975"/>
                  <wp:effectExtent l="0" t="0" r="0" b="0"/>
                  <wp:docPr id="26" name="图片 315" descr="三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5" descr="三路"/>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a:ln>
                            <a:noFill/>
                          </a:ln>
                        </pic:spPr>
                      </pic:pic>
                    </a:graphicData>
                  </a:graphic>
                </wp:inline>
              </w:drawing>
            </w:r>
          </w:p>
        </w:tc>
        <w:tc>
          <w:tcPr>
            <w:tcW w:w="6177" w:type="dxa"/>
            <w:vAlign w:val="center"/>
          </w:tcPr>
          <w:p w14:paraId="364B9055" w14:textId="66263106" w:rsidR="00C40E36" w:rsidRPr="00DD4F04" w:rsidRDefault="00C40E36">
            <w:pPr>
              <w:pStyle w:val="Char1"/>
              <w:jc w:val="both"/>
              <w:rPr>
                <w:b/>
              </w:rPr>
            </w:pPr>
            <w:r w:rsidRPr="00DD4F04">
              <w:rPr>
                <w:rFonts w:hint="eastAsia"/>
                <w:b/>
              </w:rPr>
              <w:t>[</w:t>
            </w:r>
            <w:r w:rsidR="000555DA" w:rsidRPr="00DD4F04">
              <w:rPr>
                <w:rFonts w:hint="eastAsia"/>
                <w:b/>
              </w:rPr>
              <w:t>顺序阀</w:t>
            </w:r>
            <w:r w:rsidRPr="00DD4F04">
              <w:rPr>
                <w:rFonts w:hint="eastAsia"/>
                <w:b/>
              </w:rPr>
              <w:t>泄压键</w:t>
            </w:r>
            <w:r w:rsidRPr="00DD4F04">
              <w:rPr>
                <w:rFonts w:hint="eastAsia"/>
                <w:b/>
              </w:rPr>
              <w:t xml:space="preserve">] </w:t>
            </w:r>
            <w:r w:rsidRPr="00DD4F04">
              <w:rPr>
                <w:rFonts w:hint="eastAsia"/>
                <w:bCs/>
              </w:rPr>
              <w:t>按此键，可控制</w:t>
            </w:r>
            <w:r w:rsidR="000555DA" w:rsidRPr="00DD4F04">
              <w:rPr>
                <w:rFonts w:hint="eastAsia"/>
                <w:bCs/>
              </w:rPr>
              <w:t>顺序阀</w:t>
            </w:r>
            <w:r w:rsidRPr="00DD4F04">
              <w:rPr>
                <w:rFonts w:hint="eastAsia"/>
                <w:bCs/>
              </w:rPr>
              <w:t>泄压输出</w:t>
            </w:r>
            <w:r w:rsidRPr="00DD4F04">
              <w:rPr>
                <w:rFonts w:hint="eastAsia"/>
                <w:b/>
              </w:rPr>
              <w:t>。</w:t>
            </w:r>
          </w:p>
        </w:tc>
      </w:tr>
      <w:tr w:rsidR="00963CAC" w:rsidRPr="00DD4F04" w14:paraId="57FF13DE" w14:textId="77777777">
        <w:trPr>
          <w:trHeight w:val="1532"/>
        </w:trPr>
        <w:tc>
          <w:tcPr>
            <w:tcW w:w="3059" w:type="dxa"/>
            <w:vAlign w:val="center"/>
          </w:tcPr>
          <w:p w14:paraId="19D7B878" w14:textId="018F1604" w:rsidR="00C40E36" w:rsidRPr="00DD4F04" w:rsidRDefault="00F17C4A">
            <w:pPr>
              <w:pStyle w:val="Char1"/>
              <w:jc w:val="center"/>
            </w:pPr>
            <w:r w:rsidRPr="00DD4F04">
              <w:rPr>
                <w:rFonts w:hint="eastAsia"/>
                <w:noProof/>
              </w:rPr>
              <w:drawing>
                <wp:inline distT="0" distB="0" distL="0" distR="0" wp14:anchorId="694C423C" wp14:editId="3BB55BA8">
                  <wp:extent cx="688975" cy="688975"/>
                  <wp:effectExtent l="0" t="0" r="0" b="0"/>
                  <wp:docPr id="962180597"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80597" name="图片 315"/>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88975" cy="688975"/>
                          </a:xfrm>
                          <a:prstGeom prst="rect">
                            <a:avLst/>
                          </a:prstGeom>
                          <a:noFill/>
                          <a:ln>
                            <a:noFill/>
                          </a:ln>
                        </pic:spPr>
                      </pic:pic>
                    </a:graphicData>
                  </a:graphic>
                </wp:inline>
              </w:drawing>
            </w:r>
          </w:p>
        </w:tc>
        <w:tc>
          <w:tcPr>
            <w:tcW w:w="6177" w:type="dxa"/>
            <w:vAlign w:val="center"/>
          </w:tcPr>
          <w:p w14:paraId="03CC8460" w14:textId="26E76E97" w:rsidR="00C40E36" w:rsidRPr="00DD4F04" w:rsidRDefault="00C40E36">
            <w:pPr>
              <w:pStyle w:val="Char1"/>
              <w:jc w:val="both"/>
              <w:rPr>
                <w:b/>
              </w:rPr>
            </w:pPr>
            <w:r w:rsidRPr="00DD4F04">
              <w:rPr>
                <w:rFonts w:hint="eastAsia"/>
                <w:b/>
              </w:rPr>
              <w:t>[</w:t>
            </w:r>
            <w:r w:rsidR="00752AB0" w:rsidRPr="00DD4F04">
              <w:rPr>
                <w:rFonts w:hint="eastAsia"/>
                <w:b/>
              </w:rPr>
              <w:t>封胶</w:t>
            </w:r>
            <w:r w:rsidR="000555DA" w:rsidRPr="00DD4F04">
              <w:rPr>
                <w:rFonts w:hint="eastAsia"/>
                <w:b/>
              </w:rPr>
              <w:t>阀</w:t>
            </w:r>
            <w:r w:rsidRPr="00DD4F04">
              <w:rPr>
                <w:rFonts w:hint="eastAsia"/>
                <w:b/>
              </w:rPr>
              <w:t>键</w:t>
            </w:r>
            <w:r w:rsidRPr="00DD4F04">
              <w:rPr>
                <w:rFonts w:hint="eastAsia"/>
                <w:b/>
              </w:rPr>
              <w:t>]</w:t>
            </w:r>
            <w:r w:rsidR="00BB6C57" w:rsidRPr="00DD4F04">
              <w:rPr>
                <w:rFonts w:hint="eastAsia"/>
                <w:b/>
              </w:rPr>
              <w:t xml:space="preserve"> </w:t>
            </w:r>
            <w:r w:rsidRPr="00DD4F04">
              <w:rPr>
                <w:rFonts w:hint="eastAsia"/>
                <w:bCs/>
              </w:rPr>
              <w:t>按此键</w:t>
            </w:r>
            <w:r w:rsidR="00BB6C57" w:rsidRPr="00DD4F04">
              <w:rPr>
                <w:rFonts w:hint="eastAsia"/>
                <w:bCs/>
              </w:rPr>
              <w:t>，</w:t>
            </w:r>
            <w:r w:rsidRPr="00DD4F04">
              <w:rPr>
                <w:rFonts w:hint="eastAsia"/>
                <w:bCs/>
              </w:rPr>
              <w:t>可控制</w:t>
            </w:r>
            <w:r w:rsidR="00752AB0" w:rsidRPr="00DD4F04">
              <w:rPr>
                <w:rFonts w:hint="eastAsia"/>
                <w:bCs/>
              </w:rPr>
              <w:t>封胶阀</w:t>
            </w:r>
            <w:r w:rsidR="000555DA" w:rsidRPr="00DD4F04">
              <w:rPr>
                <w:rFonts w:hint="eastAsia"/>
                <w:bCs/>
              </w:rPr>
              <w:t>输出</w:t>
            </w:r>
            <w:r w:rsidRPr="00DD4F04">
              <w:rPr>
                <w:rFonts w:hint="eastAsia"/>
                <w:b/>
              </w:rPr>
              <w:t>。</w:t>
            </w:r>
          </w:p>
        </w:tc>
      </w:tr>
      <w:tr w:rsidR="00963CAC" w:rsidRPr="00DD4F04" w14:paraId="3148891C" w14:textId="77777777">
        <w:trPr>
          <w:trHeight w:val="1532"/>
        </w:trPr>
        <w:tc>
          <w:tcPr>
            <w:tcW w:w="3059" w:type="dxa"/>
            <w:vMerge w:val="restart"/>
            <w:vAlign w:val="center"/>
          </w:tcPr>
          <w:p w14:paraId="6FA9FFF1" w14:textId="782DF4B0" w:rsidR="00C40E36" w:rsidRPr="00DD4F04" w:rsidRDefault="00DE0F62">
            <w:pPr>
              <w:pStyle w:val="Char1"/>
              <w:jc w:val="center"/>
            </w:pPr>
            <w:r w:rsidRPr="00DD4F04">
              <w:rPr>
                <w:rFonts w:hint="eastAsia"/>
                <w:noProof/>
              </w:rPr>
              <w:drawing>
                <wp:inline distT="0" distB="0" distL="0" distR="0" wp14:anchorId="365179E1" wp14:editId="29F330B3">
                  <wp:extent cx="1511935" cy="688975"/>
                  <wp:effectExtent l="0" t="0" r="0" b="0"/>
                  <wp:docPr id="28" name="图片 317" descr="座进座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7" descr="座进座退"/>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11935" cy="688975"/>
                          </a:xfrm>
                          <a:prstGeom prst="rect">
                            <a:avLst/>
                          </a:prstGeom>
                          <a:noFill/>
                          <a:ln>
                            <a:noFill/>
                          </a:ln>
                        </pic:spPr>
                      </pic:pic>
                    </a:graphicData>
                  </a:graphic>
                </wp:inline>
              </w:drawing>
            </w:r>
          </w:p>
        </w:tc>
        <w:tc>
          <w:tcPr>
            <w:tcW w:w="6177" w:type="dxa"/>
            <w:vAlign w:val="center"/>
          </w:tcPr>
          <w:p w14:paraId="67CCA7A6" w14:textId="77777777" w:rsidR="00C40E36" w:rsidRPr="00DD4F04" w:rsidRDefault="00C40E36">
            <w:pPr>
              <w:pStyle w:val="Char1"/>
              <w:jc w:val="both"/>
              <w:rPr>
                <w:b/>
              </w:rPr>
            </w:pPr>
            <w:r w:rsidRPr="00DD4F04">
              <w:rPr>
                <w:rFonts w:hint="eastAsia"/>
                <w:b/>
              </w:rPr>
              <w:t>[</w:t>
            </w:r>
            <w:r w:rsidRPr="00DD4F04">
              <w:rPr>
                <w:rFonts w:hint="eastAsia"/>
                <w:b/>
              </w:rPr>
              <w:t>座进键</w:t>
            </w:r>
            <w:r w:rsidRPr="00DD4F04">
              <w:rPr>
                <w:rFonts w:hint="eastAsia"/>
                <w:b/>
              </w:rPr>
              <w:t>]</w:t>
            </w:r>
            <w:r w:rsidRPr="00DD4F04">
              <w:rPr>
                <w:rFonts w:hint="eastAsia"/>
              </w:rPr>
              <w:t>（左）：手状态下，按此键，</w:t>
            </w:r>
            <w:r w:rsidRPr="00DD4F04">
              <w:rPr>
                <w:rFonts w:hAnsi="PMingLiU" w:hint="eastAsia"/>
              </w:rPr>
              <w:t>可控制座台前进。</w:t>
            </w:r>
          </w:p>
        </w:tc>
      </w:tr>
      <w:tr w:rsidR="00963CAC" w:rsidRPr="00DD4F04" w14:paraId="24317EA7" w14:textId="77777777">
        <w:trPr>
          <w:trHeight w:val="1532"/>
        </w:trPr>
        <w:tc>
          <w:tcPr>
            <w:tcW w:w="3059" w:type="dxa"/>
            <w:vMerge/>
            <w:vAlign w:val="center"/>
          </w:tcPr>
          <w:p w14:paraId="46C0D009" w14:textId="77777777" w:rsidR="00C40E36" w:rsidRPr="00DD4F04" w:rsidRDefault="00C40E36">
            <w:pPr>
              <w:pStyle w:val="Char1"/>
              <w:jc w:val="both"/>
            </w:pPr>
          </w:p>
        </w:tc>
        <w:tc>
          <w:tcPr>
            <w:tcW w:w="6177" w:type="dxa"/>
            <w:vAlign w:val="center"/>
          </w:tcPr>
          <w:p w14:paraId="6DF9D371" w14:textId="3D815321" w:rsidR="00C40E36" w:rsidRPr="00DD4F04" w:rsidRDefault="00C40E36">
            <w:pPr>
              <w:pStyle w:val="Char1"/>
              <w:jc w:val="both"/>
              <w:rPr>
                <w:b/>
              </w:rPr>
            </w:pPr>
            <w:r w:rsidRPr="00DD4F04">
              <w:rPr>
                <w:rFonts w:hint="eastAsia"/>
                <w:b/>
              </w:rPr>
              <w:t>[</w:t>
            </w:r>
            <w:r w:rsidRPr="00DD4F04">
              <w:rPr>
                <w:rFonts w:hint="eastAsia"/>
                <w:b/>
              </w:rPr>
              <w:t>座退键</w:t>
            </w:r>
            <w:r w:rsidRPr="00DD4F04">
              <w:rPr>
                <w:rFonts w:hint="eastAsia"/>
                <w:b/>
              </w:rPr>
              <w:t>]</w:t>
            </w:r>
            <w:r w:rsidRPr="00DD4F04">
              <w:rPr>
                <w:rFonts w:hint="eastAsia"/>
              </w:rPr>
              <w:t>（右）：手状态下，按此键，</w:t>
            </w:r>
            <w:r w:rsidRPr="00DD4F04">
              <w:rPr>
                <w:rFonts w:hAnsi="PMingLiU" w:hint="eastAsia"/>
              </w:rPr>
              <w:t>可控制座台后退</w:t>
            </w:r>
            <w:r w:rsidR="0056295C" w:rsidRPr="00DD4F04">
              <w:rPr>
                <w:rFonts w:hAnsi="PMingLiU" w:hint="eastAsia"/>
              </w:rPr>
              <w:t>。</w:t>
            </w:r>
          </w:p>
        </w:tc>
      </w:tr>
    </w:tbl>
    <w:p w14:paraId="19D49607" w14:textId="77777777" w:rsidR="00C40E36" w:rsidRPr="00DD4F04" w:rsidRDefault="00C40E36">
      <w:pPr>
        <w:jc w:val="both"/>
        <w:sectPr w:rsidR="00C40E36" w:rsidRPr="00DD4F04" w:rsidSect="0008342A">
          <w:pgSz w:w="11900" w:h="16832"/>
          <w:pgMar w:top="1440" w:right="1440" w:bottom="1440" w:left="1440" w:header="648" w:footer="648" w:gutter="0"/>
          <w:cols w:space="720"/>
          <w:docGrid w:linePitch="286"/>
        </w:sectPr>
      </w:pPr>
    </w:p>
    <w:p w14:paraId="0B8C375B" w14:textId="77777777" w:rsidR="00C40E36" w:rsidRPr="00DD4F04" w:rsidRDefault="00C40E36">
      <w:pPr>
        <w:pStyle w:val="1"/>
        <w:jc w:val="both"/>
        <w:rPr>
          <w:color w:val="000000"/>
        </w:rPr>
      </w:pPr>
      <w:bookmarkStart w:id="66" w:name="_Toc31508"/>
      <w:bookmarkStart w:id="67" w:name="_Toc9432"/>
      <w:bookmarkStart w:id="68" w:name="_Toc31934"/>
      <w:bookmarkStart w:id="69" w:name="_Toc1316"/>
      <w:bookmarkStart w:id="70" w:name="_Toc790"/>
      <w:bookmarkStart w:id="71" w:name="_Toc27359"/>
      <w:bookmarkStart w:id="72" w:name="_Toc173496770"/>
      <w:bookmarkStart w:id="73" w:name="_Toc175663706"/>
      <w:r w:rsidRPr="00DD4F04">
        <w:rPr>
          <w:rFonts w:hint="eastAsia"/>
          <w:color w:val="000000"/>
        </w:rPr>
        <w:lastRenderedPageBreak/>
        <w:t>参数设定与画面说明</w:t>
      </w:r>
      <w:bookmarkEnd w:id="66"/>
      <w:bookmarkEnd w:id="67"/>
      <w:bookmarkEnd w:id="68"/>
      <w:bookmarkEnd w:id="69"/>
      <w:bookmarkEnd w:id="70"/>
      <w:bookmarkEnd w:id="71"/>
      <w:bookmarkEnd w:id="72"/>
      <w:bookmarkEnd w:id="73"/>
    </w:p>
    <w:p w14:paraId="1D344300" w14:textId="77777777" w:rsidR="00C40E36" w:rsidRPr="00DD4F04" w:rsidRDefault="00C40E36">
      <w:pPr>
        <w:pStyle w:val="2"/>
        <w:numPr>
          <w:ilvl w:val="1"/>
          <w:numId w:val="2"/>
        </w:numPr>
        <w:tabs>
          <w:tab w:val="left" w:pos="579"/>
        </w:tabs>
        <w:ind w:hanging="533"/>
        <w:rPr>
          <w:color w:val="000000"/>
        </w:rPr>
      </w:pPr>
      <w:bookmarkStart w:id="74" w:name="_Toc13644"/>
      <w:bookmarkStart w:id="75" w:name="_Toc23746"/>
      <w:bookmarkStart w:id="76" w:name="_Toc18466"/>
      <w:bookmarkStart w:id="77" w:name="_Toc10502"/>
      <w:bookmarkStart w:id="78" w:name="_Toc14661"/>
      <w:bookmarkStart w:id="79" w:name="_Toc16834"/>
      <w:bookmarkStart w:id="80" w:name="_Toc173496771"/>
      <w:bookmarkStart w:id="81" w:name="_Toc175663707"/>
      <w:r w:rsidRPr="00DD4F04">
        <w:rPr>
          <w:rFonts w:hint="eastAsia"/>
          <w:color w:val="000000"/>
        </w:rPr>
        <w:t>主页面</w:t>
      </w:r>
      <w:bookmarkEnd w:id="74"/>
      <w:bookmarkEnd w:id="75"/>
      <w:bookmarkEnd w:id="76"/>
      <w:bookmarkEnd w:id="77"/>
      <w:bookmarkEnd w:id="78"/>
      <w:bookmarkEnd w:id="79"/>
      <w:bookmarkEnd w:id="80"/>
      <w:bookmarkEnd w:id="81"/>
    </w:p>
    <w:p w14:paraId="78FB1F87" w14:textId="6133B4F8" w:rsidR="00C40E36" w:rsidRPr="00DD4F04" w:rsidRDefault="00E723AB">
      <w:pPr>
        <w:pStyle w:val="3"/>
        <w:numPr>
          <w:ilvl w:val="2"/>
          <w:numId w:val="3"/>
        </w:numPr>
        <w:tabs>
          <w:tab w:val="left" w:pos="1005"/>
        </w:tabs>
        <w:rPr>
          <w:color w:val="000000"/>
        </w:rPr>
      </w:pPr>
      <w:bookmarkStart w:id="82" w:name="_Toc12325"/>
      <w:bookmarkStart w:id="83" w:name="_Toc2267"/>
      <w:bookmarkStart w:id="84" w:name="_Toc25432"/>
      <w:bookmarkStart w:id="85" w:name="_Toc20796"/>
      <w:bookmarkStart w:id="86" w:name="_Toc20972"/>
      <w:bookmarkStart w:id="87" w:name="_Toc18011"/>
      <w:bookmarkStart w:id="88" w:name="_Toc173496772"/>
      <w:bookmarkStart w:id="89" w:name="_Toc175663708"/>
      <w:r w:rsidRPr="00DD4F04">
        <w:rPr>
          <w:noProof/>
          <w:color w:val="000000"/>
        </w:rPr>
        <mc:AlternateContent>
          <mc:Choice Requires="wps">
            <w:drawing>
              <wp:anchor distT="0" distB="0" distL="114300" distR="114300" simplePos="0" relativeHeight="251635712" behindDoc="0" locked="0" layoutInCell="1" allowOverlap="1" wp14:anchorId="598C8234" wp14:editId="6EC50531">
                <wp:simplePos x="0" y="0"/>
                <wp:positionH relativeFrom="column">
                  <wp:posOffset>579863</wp:posOffset>
                </wp:positionH>
                <wp:positionV relativeFrom="paragraph">
                  <wp:posOffset>324826</wp:posOffset>
                </wp:positionV>
                <wp:extent cx="4545515" cy="573932"/>
                <wp:effectExtent l="0" t="0" r="64770" b="55245"/>
                <wp:wrapNone/>
                <wp:docPr id="1528856818" name="矩形 2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5515" cy="573932"/>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13045D0F" w14:textId="77777777" w:rsidR="00C40E36" w:rsidRPr="00092C6B" w:rsidRDefault="00C40E36">
                            <w:pPr>
                              <w:spacing w:line="240" w:lineRule="au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C8234" id="矩形 2423" o:spid="_x0000_s1027" style="position:absolute;left:0;text-align:left;margin-left:45.65pt;margin-top:25.6pt;width:357.9pt;height:45.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" filled="f" strokecolor="red" strokeweight="1.25pt">
                <v:shadow on="t"/>
                <v:textbox inset="0,0,0,0">
                  <w:txbxContent>
                    <w:p w14:paraId="13045D0F" w14:textId="77777777" w:rsidR="00C40E36" w:rsidRPr="00092C6B" w:rsidRDefault="00C40E36">
                      <w:pPr>
                        <w:spacing w:line="240" w:lineRule="auto"/>
                      </w:pPr>
                    </w:p>
                  </w:txbxContent>
                </v:textbox>
              </v:rect>
            </w:pict>
          </mc:Fallback>
        </mc:AlternateContent>
      </w:r>
      <w:r w:rsidR="00C40E36" w:rsidRPr="00DD4F04">
        <w:rPr>
          <w:rFonts w:hint="eastAsia"/>
          <w:color w:val="000000"/>
        </w:rPr>
        <w:t>监视页</w:t>
      </w:r>
      <w:bookmarkEnd w:id="82"/>
      <w:bookmarkEnd w:id="83"/>
      <w:bookmarkEnd w:id="84"/>
      <w:bookmarkEnd w:id="85"/>
      <w:bookmarkEnd w:id="86"/>
      <w:bookmarkEnd w:id="87"/>
      <w:bookmarkEnd w:id="88"/>
      <w:bookmarkEnd w:id="89"/>
    </w:p>
    <w:p w14:paraId="54F577A7" w14:textId="06AC03B1" w:rsidR="00C40E36" w:rsidRPr="00DD4F04" w:rsidRDefault="00CC4A8B">
      <w:pPr>
        <w:jc w:val="center"/>
        <w:rPr>
          <w:color w:val="000000"/>
        </w:rPr>
      </w:pPr>
      <w:r w:rsidRPr="00DD4F04">
        <w:rPr>
          <w:noProof/>
          <w:color w:val="000000"/>
        </w:rPr>
        <mc:AlternateContent>
          <mc:Choice Requires="wps">
            <w:drawing>
              <wp:anchor distT="0" distB="0" distL="114300" distR="114300" simplePos="0" relativeHeight="251691008" behindDoc="0" locked="0" layoutInCell="1" allowOverlap="1" wp14:anchorId="58693183" wp14:editId="3CE84FE7">
                <wp:simplePos x="0" y="0"/>
                <wp:positionH relativeFrom="margin">
                  <wp:posOffset>586740</wp:posOffset>
                </wp:positionH>
                <wp:positionV relativeFrom="paragraph">
                  <wp:posOffset>598805</wp:posOffset>
                </wp:positionV>
                <wp:extent cx="4538716" cy="5028565"/>
                <wp:effectExtent l="0" t="0" r="52705" b="57785"/>
                <wp:wrapNone/>
                <wp:docPr id="1322789085" name="矩形 2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8716" cy="5028565"/>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7F4F4AEB" w14:textId="77777777" w:rsidR="00092C6B" w:rsidRPr="00092C6B" w:rsidRDefault="00092C6B" w:rsidP="00092C6B">
                            <w:pPr>
                              <w:spacing w:line="240" w:lineRule="au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93183" id="_x0000_s1028" style="position:absolute;left:0;text-align:left;margin-left:46.2pt;margin-top:47.15pt;width:357.4pt;height:395.9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" filled="f" strokecolor="red" strokeweight="1.25pt">
                <v:shadow on="t"/>
                <v:textbox inset="0,0,0,0">
                  <w:txbxContent>
                    <w:p w14:paraId="7F4F4AEB" w14:textId="77777777" w:rsidR="00092C6B" w:rsidRPr="00092C6B" w:rsidRDefault="00092C6B" w:rsidP="00092C6B">
                      <w:pPr>
                        <w:spacing w:line="240" w:lineRule="auto"/>
                      </w:pPr>
                    </w:p>
                  </w:txbxContent>
                </v:textbox>
                <w10:wrap anchorx="margin"/>
              </v:rect>
            </w:pict>
          </mc:Fallback>
        </mc:AlternateContent>
      </w:r>
      <w:r w:rsidRPr="00DD4F04">
        <w:rPr>
          <w:noProof/>
          <w:color w:val="000000"/>
        </w:rPr>
        <mc:AlternateContent>
          <mc:Choice Requires="wps">
            <w:drawing>
              <wp:anchor distT="0" distB="0" distL="114300" distR="114300" simplePos="0" relativeHeight="251639808" behindDoc="0" locked="0" layoutInCell="1" allowOverlap="1" wp14:anchorId="66C674B2" wp14:editId="15F6F6D0">
                <wp:simplePos x="0" y="0"/>
                <wp:positionH relativeFrom="margin">
                  <wp:align>left</wp:align>
                </wp:positionH>
                <wp:positionV relativeFrom="paragraph">
                  <wp:posOffset>5729605</wp:posOffset>
                </wp:positionV>
                <wp:extent cx="251460" cy="292735"/>
                <wp:effectExtent l="0" t="0" r="0" b="0"/>
                <wp:wrapNone/>
                <wp:docPr id="1968891288" name="文本框 2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144A6" w14:textId="77777777" w:rsidR="00C40E36" w:rsidRDefault="00C40E36">
                            <w:pPr>
                              <w:rPr>
                                <w:sz w:val="24"/>
                                <w:szCs w:val="24"/>
                              </w:rPr>
                            </w:pPr>
                            <w:r>
                              <w:rPr>
                                <w:rFonts w:hint="eastAsia"/>
                                <w:sz w:val="24"/>
                                <w:szCs w:val="24"/>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C674B2" id="_x0000_t202" coordsize="21600,21600" o:spt="202" path="m,l,21600r21600,l21600,xe">
                <v:stroke joinstyle="miter"/>
                <v:path gradientshapeok="t" o:connecttype="rect"/>
              </v:shapetype>
              <v:shape id="文本框 2430" o:spid="_x0000_s1029" type="#_x0000_t202" style="position:absolute;left:0;text-align:left;margin-left:0;margin-top:451.15pt;width:19.8pt;height:23.05pt;z-index:251639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" filled="f" stroked="f">
                <v:textbox>
                  <w:txbxContent>
                    <w:p w14:paraId="04D144A6" w14:textId="77777777" w:rsidR="00C40E36" w:rsidRDefault="00C40E36">
                      <w:pPr>
                        <w:rPr>
                          <w:sz w:val="24"/>
                          <w:szCs w:val="24"/>
                        </w:rPr>
                      </w:pPr>
                      <w:r>
                        <w:rPr>
                          <w:rFonts w:hint="eastAsia"/>
                          <w:sz w:val="24"/>
                          <w:szCs w:val="24"/>
                        </w:rPr>
                        <w:t>3</w:t>
                      </w:r>
                    </w:p>
                  </w:txbxContent>
                </v:textbox>
                <w10:wrap anchorx="margin"/>
              </v:shape>
            </w:pict>
          </mc:Fallback>
        </mc:AlternateContent>
      </w:r>
      <w:r w:rsidRPr="00DD4F04">
        <w:rPr>
          <w:noProof/>
          <w:color w:val="000000"/>
        </w:rPr>
        <mc:AlternateContent>
          <mc:Choice Requires="wps">
            <w:drawing>
              <wp:anchor distT="0" distB="0" distL="114300" distR="114300" simplePos="0" relativeHeight="251638784" behindDoc="0" locked="0" layoutInCell="1" allowOverlap="1" wp14:anchorId="6677BE5B" wp14:editId="1021698E">
                <wp:simplePos x="0" y="0"/>
                <wp:positionH relativeFrom="column">
                  <wp:posOffset>231140</wp:posOffset>
                </wp:positionH>
                <wp:positionV relativeFrom="paragraph">
                  <wp:posOffset>5805170</wp:posOffset>
                </wp:positionV>
                <wp:extent cx="307975" cy="142875"/>
                <wp:effectExtent l="6985" t="24130" r="27940" b="33020"/>
                <wp:wrapNone/>
                <wp:docPr id="306126690" name="自选图形 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975" cy="142875"/>
                        </a:xfrm>
                        <a:prstGeom prst="rightArrow">
                          <a:avLst>
                            <a:gd name="adj1" fmla="val 50000"/>
                            <a:gd name="adj2" fmla="val 53889"/>
                          </a:avLst>
                        </a:prstGeom>
                        <a:solidFill>
                          <a:srgbClr val="FFFFFF"/>
                        </a:solidFill>
                        <a:ln w="9525" algn="ctr">
                          <a:solidFill>
                            <a:srgbClr val="000000"/>
                          </a:solidFill>
                          <a:miter lim="800000"/>
                          <a:headEnd/>
                          <a:tailEnd/>
                        </a:ln>
                        <a:effectLst>
                          <a:outerShdw dist="35921" dir="2700000" algn="ctr" rotWithShape="0">
                            <a:srgbClr val="808080"/>
                          </a:outerShdw>
                        </a:effectLst>
                      </wps:spPr>
                      <wps:txbx>
                        <w:txbxContent>
                          <w:p w14:paraId="0F0316E2"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77BE5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自选图形 2429" o:spid="_x0000_s1030" type="#_x0000_t13" style="position:absolute;left:0;text-align:left;margin-left:18.2pt;margin-top:457.1pt;width:24.25pt;height:11.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">
                <v:shadow on="t"/>
                <v:textbox inset="0,0,0,0">
                  <w:txbxContent>
                    <w:p w14:paraId="0F0316E2" w14:textId="77777777" w:rsidR="00C40E36" w:rsidRDefault="00C40E36"/>
                  </w:txbxContent>
                </v:textbox>
              </v:shape>
            </w:pict>
          </mc:Fallback>
        </mc:AlternateContent>
      </w:r>
      <w:r w:rsidRPr="00DD4F04">
        <w:rPr>
          <w:noProof/>
          <w:color w:val="000000"/>
        </w:rPr>
        <mc:AlternateContent>
          <mc:Choice Requires="wps">
            <w:drawing>
              <wp:anchor distT="0" distB="0" distL="114300" distR="114300" simplePos="0" relativeHeight="251641856" behindDoc="0" locked="0" layoutInCell="1" allowOverlap="1" wp14:anchorId="2E113FB9" wp14:editId="2E98F8EE">
                <wp:simplePos x="0" y="0"/>
                <wp:positionH relativeFrom="column">
                  <wp:posOffset>-23154</wp:posOffset>
                </wp:positionH>
                <wp:positionV relativeFrom="paragraph">
                  <wp:posOffset>2454275</wp:posOffset>
                </wp:positionV>
                <wp:extent cx="251460" cy="276225"/>
                <wp:effectExtent l="0" t="1905" r="0" b="0"/>
                <wp:wrapNone/>
                <wp:docPr id="1082712817" name="文本框 2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76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B3623C" w14:textId="7DADA483" w:rsidR="00C40E36" w:rsidRDefault="00C40E36">
                            <w:pPr>
                              <w:rPr>
                                <w:sz w:val="24"/>
                                <w:szCs w:val="24"/>
                              </w:rPr>
                            </w:pPr>
                            <w:r>
                              <w:rPr>
                                <w:rFonts w:hint="eastAsia"/>
                                <w:sz w:val="24"/>
                                <w:szCs w:val="24"/>
                              </w:rPr>
                              <w:t>2</w:t>
                            </w:r>
                            <w:r w:rsidR="00DE0F62">
                              <w:rPr>
                                <w:rFonts w:hint="eastAsia"/>
                                <w:noProof/>
                                <w:sz w:val="24"/>
                                <w:szCs w:val="24"/>
                              </w:rPr>
                              <w:drawing>
                                <wp:inline distT="0" distB="0" distL="0" distR="0" wp14:anchorId="08C2B800" wp14:editId="0F279C8E">
                                  <wp:extent cx="68580" cy="68580"/>
                                  <wp:effectExtent l="0" t="0" r="0" b="0"/>
                                  <wp:docPr id="136301793"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113FB9" id="文本框 2444" o:spid="_x0000_s1031" type="#_x0000_t202" style="position:absolute;left:0;text-align:left;margin-left:-1.8pt;margin-top:193.25pt;width:19.8pt;height:21.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" filled="f" stroked="f">
                <v:textbox>
                  <w:txbxContent>
                    <w:p w14:paraId="6AB3623C" w14:textId="7DADA483" w:rsidR="00C40E36" w:rsidRDefault="00C40E36">
                      <w:pPr>
                        <w:rPr>
                          <w:sz w:val="24"/>
                          <w:szCs w:val="24"/>
                        </w:rPr>
                      </w:pPr>
                      <w:r>
                        <w:rPr>
                          <w:rFonts w:hint="eastAsia"/>
                          <w:sz w:val="24"/>
                          <w:szCs w:val="24"/>
                        </w:rPr>
                        <w:t>2</w:t>
                      </w:r>
                      <w:r w:rsidR="00DE0F62">
                        <w:rPr>
                          <w:rFonts w:hint="eastAsia"/>
                          <w:noProof/>
                          <w:sz w:val="24"/>
                          <w:szCs w:val="24"/>
                        </w:rPr>
                        <w:drawing>
                          <wp:inline distT="0" distB="0" distL="0" distR="0" wp14:anchorId="08C2B800" wp14:editId="0F279C8E">
                            <wp:extent cx="68580" cy="68580"/>
                            <wp:effectExtent l="0" t="0" r="0" b="0"/>
                            <wp:docPr id="136301793"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p>
                  </w:txbxContent>
                </v:textbox>
              </v:shape>
            </w:pict>
          </mc:Fallback>
        </mc:AlternateContent>
      </w:r>
      <w:r w:rsidRPr="00DD4F04">
        <w:rPr>
          <w:rFonts w:hint="eastAsia"/>
          <w:noProof/>
          <w:color w:val="000000"/>
        </w:rPr>
        <mc:AlternateContent>
          <mc:Choice Requires="wps">
            <w:drawing>
              <wp:anchor distT="0" distB="0" distL="114300" distR="114300" simplePos="0" relativeHeight="251640832" behindDoc="0" locked="0" layoutInCell="1" allowOverlap="1" wp14:anchorId="1ACEA644" wp14:editId="07DA842F">
                <wp:simplePos x="0" y="0"/>
                <wp:positionH relativeFrom="column">
                  <wp:posOffset>227516</wp:posOffset>
                </wp:positionH>
                <wp:positionV relativeFrom="paragraph">
                  <wp:posOffset>2506980</wp:posOffset>
                </wp:positionV>
                <wp:extent cx="304800" cy="171450"/>
                <wp:effectExtent l="0" t="19050" r="57150" b="76200"/>
                <wp:wrapNone/>
                <wp:docPr id="1084152780" name="自选图形 2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1450"/>
                        </a:xfrm>
                        <a:prstGeom prst="rightArrow">
                          <a:avLst>
                            <a:gd name="adj1" fmla="val 50000"/>
                            <a:gd name="adj2" fmla="val 44444"/>
                          </a:avLst>
                        </a:prstGeom>
                        <a:solidFill>
                          <a:srgbClr val="FFFFFF"/>
                        </a:solidFill>
                        <a:ln w="9525" algn="ctr">
                          <a:solidFill>
                            <a:srgbClr val="000000"/>
                          </a:solidFill>
                          <a:miter lim="800000"/>
                          <a:headEnd/>
                          <a:tailEnd/>
                        </a:ln>
                        <a:effectLst>
                          <a:outerShdw dist="35921" dir="2700000" algn="ctr" rotWithShape="0">
                            <a:srgbClr val="808080"/>
                          </a:outerShdw>
                        </a:effectLst>
                      </wps:spPr>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04FF308" id="自选图形 2443" o:spid="_x0000_s1026" type="#_x0000_t13" style="position:absolute;left:0;text-align:left;margin-left:17.9pt;margin-top:197.4pt;width:24pt;height:13.5pt;z-index:251640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">
                <v:shadow on="t"/>
                <v:textbox style="mso-fit-shape-to-text:t" inset="0,0,0,0"/>
              </v:shape>
            </w:pict>
          </mc:Fallback>
        </mc:AlternateContent>
      </w:r>
      <w:r w:rsidR="00092C6B" w:rsidRPr="00DD4F04">
        <w:rPr>
          <w:noProof/>
          <w:color w:val="000000"/>
        </w:rPr>
        <mc:AlternateContent>
          <mc:Choice Requires="wps">
            <w:drawing>
              <wp:anchor distT="0" distB="0" distL="114300" distR="114300" simplePos="0" relativeHeight="251636736" behindDoc="0" locked="0" layoutInCell="1" allowOverlap="1" wp14:anchorId="7E6BFD4C" wp14:editId="05D0562F">
                <wp:simplePos x="0" y="0"/>
                <wp:positionH relativeFrom="column">
                  <wp:posOffset>593387</wp:posOffset>
                </wp:positionH>
                <wp:positionV relativeFrom="paragraph">
                  <wp:posOffset>5683574</wp:posOffset>
                </wp:positionV>
                <wp:extent cx="4543020" cy="387350"/>
                <wp:effectExtent l="0" t="0" r="48260" b="50800"/>
                <wp:wrapNone/>
                <wp:docPr id="1348326481" name="矩形 2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3020" cy="387350"/>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32E23649"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BFD4C" id="矩形 2426" o:spid="_x0000_s1032" style="position:absolute;left:0;text-align:left;margin-left:46.7pt;margin-top:447.55pt;width:357.7pt;height:3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" filled="f" strokecolor="red" strokeweight="1.25pt">
                <v:shadow on="t"/>
                <v:textbox inset="0,0,0,0">
                  <w:txbxContent>
                    <w:p w14:paraId="32E23649" w14:textId="77777777" w:rsidR="00C40E36" w:rsidRDefault="00C40E36"/>
                  </w:txbxContent>
                </v:textbox>
              </v:rect>
            </w:pict>
          </mc:Fallback>
        </mc:AlternateContent>
      </w:r>
      <w:r w:rsidR="00DE0F62" w:rsidRPr="00DD4F04">
        <w:rPr>
          <w:noProof/>
          <w:color w:val="000000"/>
        </w:rPr>
        <w:drawing>
          <wp:inline distT="0" distB="0" distL="0" distR="0" wp14:anchorId="6EBD902A" wp14:editId="53DA7E31">
            <wp:extent cx="4562475" cy="6083300"/>
            <wp:effectExtent l="19050" t="19050" r="28575" b="12700"/>
            <wp:docPr id="211"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488"/>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4562475" cy="6083300"/>
                    </a:xfrm>
                    <a:prstGeom prst="rect">
                      <a:avLst/>
                    </a:prstGeom>
                    <a:noFill/>
                    <a:ln>
                      <a:solidFill>
                        <a:schemeClr val="bg1">
                          <a:lumMod val="50000"/>
                        </a:schemeClr>
                      </a:solidFill>
                    </a:ln>
                  </pic:spPr>
                </pic:pic>
              </a:graphicData>
            </a:graphic>
          </wp:inline>
        </w:drawing>
      </w:r>
      <w:r w:rsidR="00DE0F62" w:rsidRPr="00DD4F04">
        <w:rPr>
          <w:noProof/>
          <w:color w:val="000000"/>
        </w:rPr>
        <mc:AlternateContent>
          <mc:Choice Requires="wps">
            <w:drawing>
              <wp:anchor distT="0" distB="0" distL="114300" distR="114300" simplePos="0" relativeHeight="251634688" behindDoc="0" locked="0" layoutInCell="1" allowOverlap="1" wp14:anchorId="50B4403D" wp14:editId="3472123C">
                <wp:simplePos x="0" y="0"/>
                <wp:positionH relativeFrom="column">
                  <wp:posOffset>-21590</wp:posOffset>
                </wp:positionH>
                <wp:positionV relativeFrom="paragraph">
                  <wp:posOffset>150495</wp:posOffset>
                </wp:positionV>
                <wp:extent cx="253365" cy="254635"/>
                <wp:effectExtent l="0" t="3175" r="0" b="0"/>
                <wp:wrapNone/>
                <wp:docPr id="1789922289" name="文本框 2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940F0" w14:textId="77777777" w:rsidR="00C40E36" w:rsidRDefault="00C40E36">
                            <w:pPr>
                              <w:rPr>
                                <w:sz w:val="24"/>
                                <w:szCs w:val="24"/>
                              </w:rPr>
                            </w:pPr>
                            <w:r>
                              <w:rPr>
                                <w:rFonts w:hint="eastAsia"/>
                                <w:sz w:val="24"/>
                                <w:szCs w:val="24"/>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B4403D" id="文本框 2422" o:spid="_x0000_s1033" type="#_x0000_t202" style="position:absolute;left:0;text-align:left;margin-left:-1.7pt;margin-top:11.85pt;width:19.95pt;height:20.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" filled="f" stroked="f">
                <v:textbox>
                  <w:txbxContent>
                    <w:p w14:paraId="136940F0" w14:textId="77777777" w:rsidR="00C40E36" w:rsidRDefault="00C40E36">
                      <w:pPr>
                        <w:rPr>
                          <w:sz w:val="24"/>
                          <w:szCs w:val="24"/>
                        </w:rPr>
                      </w:pPr>
                      <w:r>
                        <w:rPr>
                          <w:rFonts w:hint="eastAsia"/>
                          <w:sz w:val="24"/>
                          <w:szCs w:val="24"/>
                        </w:rPr>
                        <w:t>1</w:t>
                      </w:r>
                    </w:p>
                  </w:txbxContent>
                </v:textbox>
              </v:shape>
            </w:pict>
          </mc:Fallback>
        </mc:AlternateContent>
      </w:r>
      <w:r w:rsidR="00DE0F62" w:rsidRPr="00DD4F04">
        <w:rPr>
          <w:rFonts w:hint="eastAsia"/>
          <w:noProof/>
          <w:color w:val="000000"/>
        </w:rPr>
        <mc:AlternateContent>
          <mc:Choice Requires="wps">
            <w:drawing>
              <wp:anchor distT="0" distB="0" distL="114300" distR="114300" simplePos="0" relativeHeight="251633664" behindDoc="0" locked="0" layoutInCell="1" allowOverlap="1" wp14:anchorId="04CD4630" wp14:editId="3A2E65D0">
                <wp:simplePos x="0" y="0"/>
                <wp:positionH relativeFrom="column">
                  <wp:posOffset>257810</wp:posOffset>
                </wp:positionH>
                <wp:positionV relativeFrom="paragraph">
                  <wp:posOffset>173355</wp:posOffset>
                </wp:positionV>
                <wp:extent cx="281305" cy="170180"/>
                <wp:effectExtent l="10160" t="26035" r="32385" b="32385"/>
                <wp:wrapNone/>
                <wp:docPr id="1709794064" name="自选图形 2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305" cy="170180"/>
                        </a:xfrm>
                        <a:prstGeom prst="rightArrow">
                          <a:avLst>
                            <a:gd name="adj1" fmla="val 50000"/>
                            <a:gd name="adj2" fmla="val 41325"/>
                          </a:avLst>
                        </a:prstGeom>
                        <a:solidFill>
                          <a:srgbClr val="FFFFFF"/>
                        </a:solidFill>
                        <a:ln w="9525" algn="ctr">
                          <a:solidFill>
                            <a:srgbClr val="000000"/>
                          </a:solidFill>
                          <a:miter lim="800000"/>
                          <a:headEnd/>
                          <a:tailEnd/>
                        </a:ln>
                        <a:effectLst>
                          <a:outerShdw dist="35921" dir="2700000" algn="ctr" rotWithShape="0">
                            <a:srgbClr val="808080"/>
                          </a:outerShdw>
                        </a:effectLst>
                      </wps:spPr>
                      <wps:txbx>
                        <w:txbxContent>
                          <w:p w14:paraId="60DBDFD0"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D4630" id="自选图形 2421" o:spid="_x0000_s1034" type="#_x0000_t13" style="position:absolute;left:0;text-align:left;margin-left:20.3pt;margin-top:13.65pt;width:22.15pt;height:13.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">
                <v:shadow on="t"/>
                <v:textbox inset="0,0,0,0">
                  <w:txbxContent>
                    <w:p w14:paraId="60DBDFD0" w14:textId="77777777" w:rsidR="00C40E36" w:rsidRDefault="00C40E36"/>
                  </w:txbxContent>
                </v:textbox>
              </v:shape>
            </w:pict>
          </mc:Fallback>
        </mc:AlternateContent>
      </w:r>
    </w:p>
    <w:p w14:paraId="67FC1403" w14:textId="77777777" w:rsidR="00C40E36" w:rsidRPr="00DD4F04" w:rsidRDefault="00C40E36">
      <w:pPr>
        <w:numPr>
          <w:ilvl w:val="0"/>
          <w:numId w:val="4"/>
        </w:numPr>
        <w:jc w:val="both"/>
        <w:rPr>
          <w:color w:val="000000"/>
          <w:sz w:val="28"/>
          <w:szCs w:val="28"/>
        </w:rPr>
      </w:pPr>
      <w:r w:rsidRPr="00DD4F04">
        <w:rPr>
          <w:rFonts w:hint="eastAsia"/>
          <w:color w:val="000000"/>
          <w:sz w:val="28"/>
          <w:szCs w:val="28"/>
        </w:rPr>
        <w:t>状态栏</w:t>
      </w:r>
    </w:p>
    <w:p w14:paraId="4C98A8D5" w14:textId="77777777" w:rsidR="00C40E36" w:rsidRPr="00DD4F04" w:rsidRDefault="00C40E36">
      <w:pPr>
        <w:numPr>
          <w:ilvl w:val="0"/>
          <w:numId w:val="4"/>
        </w:numPr>
        <w:jc w:val="both"/>
        <w:rPr>
          <w:color w:val="000000"/>
          <w:sz w:val="28"/>
          <w:szCs w:val="28"/>
        </w:rPr>
      </w:pPr>
      <w:r w:rsidRPr="00DD4F04">
        <w:rPr>
          <w:rFonts w:hint="eastAsia"/>
          <w:color w:val="000000"/>
          <w:sz w:val="28"/>
          <w:szCs w:val="28"/>
        </w:rPr>
        <w:t>主页面显示区</w:t>
      </w:r>
    </w:p>
    <w:p w14:paraId="1791C2E1" w14:textId="77777777" w:rsidR="00C40E36" w:rsidRPr="00DD4F04" w:rsidRDefault="00C40E36">
      <w:pPr>
        <w:numPr>
          <w:ilvl w:val="0"/>
          <w:numId w:val="4"/>
        </w:numPr>
        <w:jc w:val="both"/>
        <w:rPr>
          <w:color w:val="000000"/>
          <w:sz w:val="28"/>
          <w:szCs w:val="28"/>
        </w:rPr>
      </w:pPr>
      <w:r w:rsidRPr="00DD4F04">
        <w:rPr>
          <w:rFonts w:hint="eastAsia"/>
          <w:color w:val="000000"/>
          <w:sz w:val="28"/>
          <w:szCs w:val="28"/>
        </w:rPr>
        <w:t>主菜单页面</w:t>
      </w:r>
    </w:p>
    <w:p w14:paraId="4DEE00DD" w14:textId="77777777" w:rsidR="00C40E36" w:rsidRPr="00DD4F04" w:rsidRDefault="00C40E36">
      <w:pPr>
        <w:jc w:val="both"/>
        <w:rPr>
          <w:color w:val="000000"/>
          <w:sz w:val="28"/>
          <w:szCs w:val="28"/>
        </w:rPr>
        <w:sectPr w:rsidR="00C40E36" w:rsidRPr="00DD4F04" w:rsidSect="0008342A">
          <w:pgSz w:w="11900" w:h="16832"/>
          <w:pgMar w:top="1440" w:right="1440" w:bottom="1440" w:left="1440" w:header="648" w:footer="648" w:gutter="0"/>
          <w:cols w:space="720"/>
          <w:docGrid w:linePitch="286"/>
        </w:sectPr>
      </w:pPr>
      <w:r w:rsidRPr="00DD4F04">
        <w:rPr>
          <w:rFonts w:hint="eastAsia"/>
          <w:color w:val="000000"/>
          <w:sz w:val="28"/>
          <w:szCs w:val="28"/>
        </w:rPr>
        <w:t xml:space="preserve"> </w:t>
      </w:r>
    </w:p>
    <w:p w14:paraId="3EA3F0EE" w14:textId="628265CC" w:rsidR="00C40E36" w:rsidRPr="00DD4F04" w:rsidRDefault="00CC4A8B">
      <w:pPr>
        <w:jc w:val="both"/>
        <w:rPr>
          <w:b/>
          <w:bCs/>
          <w:color w:val="000000"/>
        </w:rPr>
      </w:pPr>
      <w:r w:rsidRPr="00DD4F04">
        <w:rPr>
          <w:noProof/>
          <w:color w:val="000000"/>
        </w:rPr>
        <w:lastRenderedPageBreak/>
        <mc:AlternateContent>
          <mc:Choice Requires="wps">
            <w:drawing>
              <wp:anchor distT="0" distB="0" distL="114300" distR="114300" simplePos="0" relativeHeight="251637760" behindDoc="0" locked="0" layoutInCell="1" allowOverlap="1" wp14:anchorId="76DBDAA1" wp14:editId="6D1D13DF">
                <wp:simplePos x="0" y="0"/>
                <wp:positionH relativeFrom="column">
                  <wp:posOffset>1012560</wp:posOffset>
                </wp:positionH>
                <wp:positionV relativeFrom="paragraph">
                  <wp:posOffset>15980</wp:posOffset>
                </wp:positionV>
                <wp:extent cx="378864" cy="1980565"/>
                <wp:effectExtent l="0" t="953" r="58738" b="58737"/>
                <wp:wrapNone/>
                <wp:docPr id="580696328" name="矩形 2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78864" cy="1980565"/>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467DB4EE"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BDAA1" id="矩形 2428" o:spid="_x0000_s1035" style="position:absolute;left:0;text-align:left;margin-left:79.75pt;margin-top:1.25pt;width:29.85pt;height:155.95pt;rotation:90;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" filled="f" strokecolor="red" strokeweight="1.25pt">
                <v:shadow on="t"/>
                <v:textbox inset="0,0,0,0">
                  <w:txbxContent>
                    <w:p w14:paraId="467DB4EE" w14:textId="77777777" w:rsidR="00C40E36" w:rsidRDefault="00C40E36"/>
                  </w:txbxContent>
                </v:textbox>
              </v:rect>
            </w:pict>
          </mc:Fallback>
        </mc:AlternateContent>
      </w:r>
      <w:r w:rsidR="00F12E08" w:rsidRPr="00DD4F04">
        <w:rPr>
          <w:noProof/>
          <w:color w:val="000000"/>
        </w:rPr>
        <mc:AlternateContent>
          <mc:Choice Requires="wps">
            <w:drawing>
              <wp:anchor distT="0" distB="0" distL="114300" distR="114300" simplePos="0" relativeHeight="251643904" behindDoc="0" locked="0" layoutInCell="1" allowOverlap="1" wp14:anchorId="430B2103" wp14:editId="598A9F20">
                <wp:simplePos x="0" y="0"/>
                <wp:positionH relativeFrom="column">
                  <wp:posOffset>2315769</wp:posOffset>
                </wp:positionH>
                <wp:positionV relativeFrom="paragraph">
                  <wp:posOffset>-909831</wp:posOffset>
                </wp:positionV>
                <wp:extent cx="273854" cy="4481803"/>
                <wp:effectExtent l="0" t="8255" r="60960" b="60960"/>
                <wp:wrapNone/>
                <wp:docPr id="423945271" name="矩形 2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73854" cy="4481803"/>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1F76DFB6"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B2103" id="矩形 2496" o:spid="_x0000_s1036" style="position:absolute;left:0;text-align:left;margin-left:182.35pt;margin-top:-71.65pt;width:21.55pt;height:352.9pt;rotation:9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" filled="f" strokecolor="red" strokeweight="1.25pt">
                <v:shadow on="t"/>
                <v:textbox inset="0,0,0,0">
                  <w:txbxContent>
                    <w:p w14:paraId="1F76DFB6" w14:textId="77777777" w:rsidR="00C40E36" w:rsidRDefault="00C40E36"/>
                  </w:txbxContent>
                </v:textbox>
              </v:rect>
            </w:pict>
          </mc:Fallback>
        </mc:AlternateContent>
      </w:r>
      <w:r w:rsidR="00527ED8" w:rsidRPr="00DD4F04">
        <w:rPr>
          <w:noProof/>
          <w:color w:val="000000"/>
        </w:rPr>
        <mc:AlternateContent>
          <mc:Choice Requires="wps">
            <w:drawing>
              <wp:anchor distT="0" distB="0" distL="114300" distR="114300" simplePos="0" relativeHeight="251688960" behindDoc="0" locked="0" layoutInCell="1" allowOverlap="1" wp14:anchorId="7C1AB3AB" wp14:editId="38076945">
                <wp:simplePos x="0" y="0"/>
                <wp:positionH relativeFrom="margin">
                  <wp:posOffset>2794840</wp:posOffset>
                </wp:positionH>
                <wp:positionV relativeFrom="paragraph">
                  <wp:posOffset>203183</wp:posOffset>
                </wp:positionV>
                <wp:extent cx="378143" cy="1606233"/>
                <wp:effectExtent l="0" t="4445" r="55880" b="55880"/>
                <wp:wrapNone/>
                <wp:docPr id="1786190959" name="矩形 2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78143" cy="1606233"/>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653CBFC6" w14:textId="77777777" w:rsidR="00527ED8" w:rsidRDefault="00527ED8" w:rsidP="00527ED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AB3AB" id="_x0000_s1037" style="position:absolute;left:0;text-align:left;margin-left:220.05pt;margin-top:16pt;width:29.8pt;height:126.5pt;rotation:90;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" filled="f" strokecolor="red" strokeweight="1.25pt">
                <v:shadow on="t"/>
                <v:textbox inset="0,0,0,0">
                  <w:txbxContent>
                    <w:p w14:paraId="653CBFC6" w14:textId="77777777" w:rsidR="00527ED8" w:rsidRDefault="00527ED8" w:rsidP="00527ED8"/>
                  </w:txbxContent>
                </v:textbox>
                <w10:wrap anchorx="margin"/>
              </v:rect>
            </w:pict>
          </mc:Fallback>
        </mc:AlternateContent>
      </w:r>
      <w:r w:rsidR="00DE0F62" w:rsidRPr="00DD4F04">
        <w:rPr>
          <w:noProof/>
          <w:color w:val="000000"/>
        </w:rPr>
        <mc:AlternateContent>
          <mc:Choice Requires="wps">
            <w:drawing>
              <wp:anchor distT="0" distB="0" distL="114300" distR="114300" simplePos="0" relativeHeight="251656192" behindDoc="0" locked="0" layoutInCell="1" allowOverlap="1" wp14:anchorId="520A5DDA" wp14:editId="1896D111">
                <wp:simplePos x="0" y="0"/>
                <wp:positionH relativeFrom="column">
                  <wp:posOffset>4991100</wp:posOffset>
                </wp:positionH>
                <wp:positionV relativeFrom="paragraph">
                  <wp:posOffset>401955</wp:posOffset>
                </wp:positionV>
                <wp:extent cx="358775" cy="158750"/>
                <wp:effectExtent l="24130" t="6350" r="26670" b="25400"/>
                <wp:wrapNone/>
                <wp:docPr id="1683049686" name="自选图形 2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flipV="1">
                          <a:off x="0" y="0"/>
                          <a:ext cx="358775" cy="158750"/>
                        </a:xfrm>
                        <a:prstGeom prst="leftArrow">
                          <a:avLst>
                            <a:gd name="adj1" fmla="val 50000"/>
                            <a:gd name="adj2" fmla="val 56500"/>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719C6B0" w14:textId="77777777" w:rsidR="00C40E36" w:rsidRDefault="00C40E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A5DD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自选图形 2551" o:spid="_x0000_s1038" type="#_x0000_t66" style="position:absolute;left:0;text-align:left;margin-left:393pt;margin-top:31.65pt;width:28.25pt;height:12.5pt;rotation:90;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">
                <v:shadow on="t"/>
                <v:textbox>
                  <w:txbxContent>
                    <w:p w14:paraId="4719C6B0" w14:textId="77777777" w:rsidR="00C40E36" w:rsidRDefault="00C40E36"/>
                  </w:txbxContent>
                </v:textbox>
              </v:shape>
            </w:pict>
          </mc:Fallback>
        </mc:AlternateContent>
      </w:r>
      <w:r w:rsidR="00C40E36" w:rsidRPr="00DD4F04">
        <w:rPr>
          <w:rFonts w:hint="eastAsia"/>
          <w:b/>
          <w:bCs/>
          <w:color w:val="000000"/>
        </w:rPr>
        <w:t>【</w:t>
      </w:r>
      <w:r w:rsidR="00C40E36" w:rsidRPr="00DD4F04">
        <w:rPr>
          <w:rFonts w:hint="eastAsia"/>
          <w:color w:val="000000"/>
          <w:sz w:val="28"/>
          <w:szCs w:val="28"/>
        </w:rPr>
        <w:t>状态栏</w:t>
      </w:r>
      <w:r w:rsidR="00C40E36" w:rsidRPr="00DD4F04">
        <w:rPr>
          <w:rFonts w:hint="eastAsia"/>
          <w:b/>
          <w:bCs/>
          <w:color w:val="000000"/>
        </w:rPr>
        <w:t>】</w:t>
      </w:r>
    </w:p>
    <w:p w14:paraId="325EC1B7" w14:textId="6981F1EF" w:rsidR="00C40E36" w:rsidRPr="00DD4F04" w:rsidRDefault="00CC4A8B">
      <w:pPr>
        <w:jc w:val="both"/>
        <w:rPr>
          <w:b/>
          <w:bCs/>
          <w:color w:val="000000"/>
        </w:rPr>
      </w:pPr>
      <w:r w:rsidRPr="00DD4F04">
        <w:rPr>
          <w:noProof/>
          <w:color w:val="000000"/>
        </w:rPr>
        <mc:AlternateContent>
          <mc:Choice Requires="wps">
            <w:drawing>
              <wp:anchor distT="0" distB="0" distL="114300" distR="114300" simplePos="0" relativeHeight="251642880" behindDoc="0" locked="0" layoutInCell="1" allowOverlap="1" wp14:anchorId="26611E80" wp14:editId="38F8F3D1">
                <wp:simplePos x="0" y="0"/>
                <wp:positionH relativeFrom="column">
                  <wp:posOffset>4050659</wp:posOffset>
                </wp:positionH>
                <wp:positionV relativeFrom="paragraph">
                  <wp:posOffset>206816</wp:posOffset>
                </wp:positionV>
                <wp:extent cx="375920" cy="909788"/>
                <wp:effectExtent l="0" t="0" r="62230" b="62230"/>
                <wp:wrapNone/>
                <wp:docPr id="660939198" name="矩形 2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75920" cy="909788"/>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75DCB21C"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11E80" id="矩形 2495" o:spid="_x0000_s1039" style="position:absolute;left:0;text-align:left;margin-left:318.95pt;margin-top:16.3pt;width:29.6pt;height:71.65pt;rotation:9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" filled="f" strokecolor="red" strokeweight="1.25pt">
                <v:shadow on="t"/>
                <v:textbox inset="0,0,0,0">
                  <w:txbxContent>
                    <w:p w14:paraId="75DCB21C" w14:textId="77777777" w:rsidR="00C40E36" w:rsidRDefault="00C40E36"/>
                  </w:txbxContent>
                </v:textbox>
              </v:rect>
            </w:pict>
          </mc:Fallback>
        </mc:AlternateContent>
      </w:r>
      <w:r w:rsidR="00537CFB" w:rsidRPr="00DD4F04">
        <w:rPr>
          <w:noProof/>
          <w:color w:val="000000"/>
        </w:rPr>
        <mc:AlternateContent>
          <mc:Choice Requires="wps">
            <w:drawing>
              <wp:anchor distT="0" distB="0" distL="114300" distR="114300" simplePos="0" relativeHeight="251652096" behindDoc="0" locked="0" layoutInCell="1" allowOverlap="1" wp14:anchorId="52E727DA" wp14:editId="356F26ED">
                <wp:simplePos x="0" y="0"/>
                <wp:positionH relativeFrom="column">
                  <wp:posOffset>2947637</wp:posOffset>
                </wp:positionH>
                <wp:positionV relativeFrom="paragraph">
                  <wp:posOffset>102972</wp:posOffset>
                </wp:positionV>
                <wp:extent cx="358775" cy="158750"/>
                <wp:effectExtent l="20955" t="8255" r="29845" b="33020"/>
                <wp:wrapNone/>
                <wp:docPr id="1657631636" name="自选图形 2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flipV="1">
                          <a:off x="0" y="0"/>
                          <a:ext cx="358775" cy="158750"/>
                        </a:xfrm>
                        <a:prstGeom prst="leftArrow">
                          <a:avLst>
                            <a:gd name="adj1" fmla="val 50000"/>
                            <a:gd name="adj2" fmla="val 56500"/>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22F6A1F" w14:textId="77777777" w:rsidR="00C40E36" w:rsidRDefault="00C40E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727DA" id="自选图形 2547" o:spid="_x0000_s1040" type="#_x0000_t66" style="position:absolute;left:0;text-align:left;margin-left:232.1pt;margin-top:8.1pt;width:28.25pt;height:12.5pt;rotation:90;flip:x 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">
                <v:shadow on="t"/>
                <v:textbox>
                  <w:txbxContent>
                    <w:p w14:paraId="722F6A1F" w14:textId="77777777" w:rsidR="00C40E36" w:rsidRDefault="00C40E36"/>
                  </w:txbxContent>
                </v:textbox>
              </v:shape>
            </w:pict>
          </mc:Fallback>
        </mc:AlternateContent>
      </w:r>
      <w:r w:rsidR="00527ED8" w:rsidRPr="00DD4F04">
        <w:rPr>
          <w:b/>
          <w:bCs/>
          <w:noProof/>
          <w:color w:val="000000"/>
        </w:rPr>
        <mc:AlternateContent>
          <mc:Choice Requires="wps">
            <w:drawing>
              <wp:anchor distT="0" distB="0" distL="114300" distR="114300" simplePos="0" relativeHeight="251651072" behindDoc="0" locked="0" layoutInCell="1" allowOverlap="1" wp14:anchorId="318B67DA" wp14:editId="4EF7F7AD">
                <wp:simplePos x="0" y="0"/>
                <wp:positionH relativeFrom="margin">
                  <wp:align>center</wp:align>
                </wp:positionH>
                <wp:positionV relativeFrom="paragraph">
                  <wp:posOffset>62662</wp:posOffset>
                </wp:positionV>
                <wp:extent cx="251460" cy="292735"/>
                <wp:effectExtent l="0" t="0" r="0" b="0"/>
                <wp:wrapNone/>
                <wp:docPr id="1642211185" name="文本框 2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05466" w14:textId="77777777" w:rsidR="00C40E36" w:rsidRDefault="00C40E36">
                            <w:pPr>
                              <w:rPr>
                                <w:rFonts w:ascii="宋体" w:hAnsi="宋体" w:cs="宋体" w:hint="eastAsia"/>
                                <w:sz w:val="30"/>
                                <w:szCs w:val="30"/>
                              </w:rPr>
                            </w:pPr>
                            <w:r>
                              <w:rPr>
                                <w:rFonts w:ascii="宋体" w:hAnsi="宋体" w:cs="宋体" w:hint="eastAsia"/>
                                <w:sz w:val="30"/>
                                <w:szCs w:val="30"/>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8B67DA" id="文本框 2548" o:spid="_x0000_s1041" type="#_x0000_t202" style="position:absolute;left:0;text-align:left;margin-left:0;margin-top:4.95pt;width:19.8pt;height:23.05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lR4wEAAKgDAAAOAAAAZHJzL2Uyb0RvYy54bWysU1Fv0zAQfkfiP1h+p2lCu7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" filled="f" stroked="f">
                <v:textbox>
                  <w:txbxContent>
                    <w:p w14:paraId="50705466" w14:textId="77777777" w:rsidR="00C40E36" w:rsidRDefault="00C40E36">
                      <w:pPr>
                        <w:rPr>
                          <w:rFonts w:ascii="宋体" w:hAnsi="宋体" w:cs="宋体" w:hint="eastAsia"/>
                          <w:sz w:val="30"/>
                          <w:szCs w:val="30"/>
                        </w:rPr>
                      </w:pPr>
                      <w:r>
                        <w:rPr>
                          <w:rFonts w:ascii="宋体" w:hAnsi="宋体" w:cs="宋体" w:hint="eastAsia"/>
                          <w:sz w:val="30"/>
                          <w:szCs w:val="30"/>
                        </w:rPr>
                        <w:t>2</w:t>
                      </w:r>
                    </w:p>
                  </w:txbxContent>
                </v:textbox>
                <w10:wrap anchorx="margin"/>
              </v:shape>
            </w:pict>
          </mc:Fallback>
        </mc:AlternateContent>
      </w:r>
      <w:r w:rsidR="00DE0F62" w:rsidRPr="00DD4F04">
        <w:rPr>
          <w:b/>
          <w:bCs/>
          <w:noProof/>
          <w:color w:val="000000"/>
        </w:rPr>
        <mc:AlternateContent>
          <mc:Choice Requires="wps">
            <w:drawing>
              <wp:anchor distT="0" distB="0" distL="114300" distR="114300" simplePos="0" relativeHeight="251655168" behindDoc="0" locked="0" layoutInCell="1" allowOverlap="1" wp14:anchorId="72BF59CC" wp14:editId="74E1CA07">
                <wp:simplePos x="0" y="0"/>
                <wp:positionH relativeFrom="column">
                  <wp:posOffset>4820920</wp:posOffset>
                </wp:positionH>
                <wp:positionV relativeFrom="paragraph">
                  <wp:posOffset>72390</wp:posOffset>
                </wp:positionV>
                <wp:extent cx="251460" cy="292735"/>
                <wp:effectExtent l="1270" t="0" r="4445" b="3175"/>
                <wp:wrapNone/>
                <wp:docPr id="1824173216" name="文本框 2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C338C" w14:textId="77777777" w:rsidR="00C40E36" w:rsidRDefault="00C40E36">
                            <w:pPr>
                              <w:rPr>
                                <w:rFonts w:ascii="宋体" w:hAnsi="宋体" w:cs="宋体" w:hint="eastAsia"/>
                                <w:sz w:val="30"/>
                                <w:szCs w:val="30"/>
                              </w:rPr>
                            </w:pPr>
                            <w:r>
                              <w:rPr>
                                <w:rFonts w:ascii="宋体" w:hAnsi="宋体" w:cs="宋体" w:hint="eastAsia"/>
                                <w:sz w:val="30"/>
                                <w:szCs w:val="30"/>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BF59CC" id="文本框 2552" o:spid="_x0000_s1042" type="#_x0000_t202" style="position:absolute;left:0;text-align:left;margin-left:379.6pt;margin-top:5.7pt;width:19.8pt;height:23.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" filled="f" stroked="f">
                <v:textbox>
                  <w:txbxContent>
                    <w:p w14:paraId="61AC338C" w14:textId="77777777" w:rsidR="00C40E36" w:rsidRDefault="00C40E36">
                      <w:pPr>
                        <w:rPr>
                          <w:rFonts w:ascii="宋体" w:hAnsi="宋体" w:cs="宋体" w:hint="eastAsia"/>
                          <w:sz w:val="30"/>
                          <w:szCs w:val="30"/>
                        </w:rPr>
                      </w:pPr>
                      <w:r>
                        <w:rPr>
                          <w:rFonts w:ascii="宋体" w:hAnsi="宋体" w:cs="宋体" w:hint="eastAsia"/>
                          <w:sz w:val="30"/>
                          <w:szCs w:val="30"/>
                        </w:rPr>
                        <w:t>4</w:t>
                      </w:r>
                    </w:p>
                  </w:txbxContent>
                </v:textbox>
              </v:shape>
            </w:pict>
          </mc:Fallback>
        </mc:AlternateContent>
      </w:r>
      <w:r w:rsidR="00DE0F62" w:rsidRPr="00DD4F04">
        <w:rPr>
          <w:b/>
          <w:bCs/>
          <w:noProof/>
          <w:color w:val="000000"/>
        </w:rPr>
        <mc:AlternateContent>
          <mc:Choice Requires="wps">
            <w:drawing>
              <wp:anchor distT="0" distB="0" distL="114300" distR="114300" simplePos="0" relativeHeight="251653120" behindDoc="0" locked="0" layoutInCell="1" allowOverlap="1" wp14:anchorId="31E4CCA3" wp14:editId="6F98237C">
                <wp:simplePos x="0" y="0"/>
                <wp:positionH relativeFrom="column">
                  <wp:posOffset>3971925</wp:posOffset>
                </wp:positionH>
                <wp:positionV relativeFrom="paragraph">
                  <wp:posOffset>72390</wp:posOffset>
                </wp:positionV>
                <wp:extent cx="251460" cy="292735"/>
                <wp:effectExtent l="0" t="0" r="0" b="3175"/>
                <wp:wrapNone/>
                <wp:docPr id="305044908" name="文本框 2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0E579" w14:textId="77777777" w:rsidR="00C40E36" w:rsidRDefault="00C40E36">
                            <w:pPr>
                              <w:rPr>
                                <w:rFonts w:ascii="宋体" w:hAnsi="宋体" w:cs="宋体" w:hint="eastAsia"/>
                                <w:sz w:val="30"/>
                                <w:szCs w:val="30"/>
                              </w:rPr>
                            </w:pPr>
                            <w:r>
                              <w:rPr>
                                <w:rFonts w:ascii="宋体" w:hAnsi="宋体" w:cs="宋体" w:hint="eastAsia"/>
                                <w:sz w:val="30"/>
                                <w:szCs w:val="30"/>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E4CCA3" id="文本框 2550" o:spid="_x0000_s1043" type="#_x0000_t202" style="position:absolute;left:0;text-align:left;margin-left:312.75pt;margin-top:5.7pt;width:19.8pt;height:23.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JT5AEAAKgDAAAOAAAAZHJzL2Uyb0RvYy54bWysU8Fu2zAMvQ/YPwi6L469pFmN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" filled="f" stroked="f">
                <v:textbox>
                  <w:txbxContent>
                    <w:p w14:paraId="5C00E579" w14:textId="77777777" w:rsidR="00C40E36" w:rsidRDefault="00C40E36">
                      <w:pPr>
                        <w:rPr>
                          <w:rFonts w:ascii="宋体" w:hAnsi="宋体" w:cs="宋体" w:hint="eastAsia"/>
                          <w:sz w:val="30"/>
                          <w:szCs w:val="30"/>
                        </w:rPr>
                      </w:pPr>
                      <w:r>
                        <w:rPr>
                          <w:rFonts w:ascii="宋体" w:hAnsi="宋体" w:cs="宋体" w:hint="eastAsia"/>
                          <w:sz w:val="30"/>
                          <w:szCs w:val="30"/>
                        </w:rPr>
                        <w:t>3</w:t>
                      </w:r>
                    </w:p>
                  </w:txbxContent>
                </v:textbox>
              </v:shape>
            </w:pict>
          </mc:Fallback>
        </mc:AlternateContent>
      </w:r>
      <w:r w:rsidR="00DE0F62" w:rsidRPr="00DD4F04">
        <w:rPr>
          <w:b/>
          <w:bCs/>
          <w:noProof/>
          <w:color w:val="000000"/>
        </w:rPr>
        <mc:AlternateContent>
          <mc:Choice Requires="wps">
            <w:drawing>
              <wp:anchor distT="0" distB="0" distL="114300" distR="114300" simplePos="0" relativeHeight="251644928" behindDoc="0" locked="0" layoutInCell="1" allowOverlap="1" wp14:anchorId="4C1BD97B" wp14:editId="5838549F">
                <wp:simplePos x="0" y="0"/>
                <wp:positionH relativeFrom="column">
                  <wp:posOffset>711835</wp:posOffset>
                </wp:positionH>
                <wp:positionV relativeFrom="paragraph">
                  <wp:posOffset>72390</wp:posOffset>
                </wp:positionV>
                <wp:extent cx="251460" cy="292735"/>
                <wp:effectExtent l="0" t="0" r="0" b="3175"/>
                <wp:wrapNone/>
                <wp:docPr id="1593406487" name="文本框 2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D0D6D" w14:textId="77777777" w:rsidR="00C40E36" w:rsidRDefault="00C40E36">
                            <w:pPr>
                              <w:rPr>
                                <w:rFonts w:ascii="宋体" w:hAnsi="宋体" w:cs="宋体" w:hint="eastAsia"/>
                                <w:sz w:val="30"/>
                                <w:szCs w:val="30"/>
                              </w:rPr>
                            </w:pPr>
                            <w:r>
                              <w:rPr>
                                <w:rFonts w:ascii="宋体" w:hAnsi="宋体" w:cs="宋体" w:hint="eastAsia"/>
                                <w:sz w:val="30"/>
                                <w:szCs w:val="30"/>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1BD97B" id="文本框 2507" o:spid="_x0000_s1044" type="#_x0000_t202" style="position:absolute;left:0;text-align:left;margin-left:56.05pt;margin-top:5.7pt;width:19.8pt;height:23.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" filled="f" stroked="f">
                <v:textbox>
                  <w:txbxContent>
                    <w:p w14:paraId="66BD0D6D" w14:textId="77777777" w:rsidR="00C40E36" w:rsidRDefault="00C40E36">
                      <w:pPr>
                        <w:rPr>
                          <w:rFonts w:ascii="宋体" w:hAnsi="宋体" w:cs="宋体" w:hint="eastAsia"/>
                          <w:sz w:val="30"/>
                          <w:szCs w:val="30"/>
                        </w:rPr>
                      </w:pPr>
                      <w:r>
                        <w:rPr>
                          <w:rFonts w:ascii="宋体" w:hAnsi="宋体" w:cs="宋体" w:hint="eastAsia"/>
                          <w:sz w:val="30"/>
                          <w:szCs w:val="30"/>
                        </w:rPr>
                        <w:t>1</w:t>
                      </w:r>
                    </w:p>
                  </w:txbxContent>
                </v:textbox>
              </v:shape>
            </w:pict>
          </mc:Fallback>
        </mc:AlternateContent>
      </w:r>
      <w:r w:rsidR="00DE0F62" w:rsidRPr="00DD4F04">
        <w:rPr>
          <w:noProof/>
          <w:color w:val="000000"/>
        </w:rPr>
        <mc:AlternateContent>
          <mc:Choice Requires="wps">
            <w:drawing>
              <wp:anchor distT="0" distB="0" distL="114300" distR="114300" simplePos="0" relativeHeight="251654144" behindDoc="0" locked="0" layoutInCell="1" allowOverlap="1" wp14:anchorId="637321DE" wp14:editId="1D1195B7">
                <wp:simplePos x="0" y="0"/>
                <wp:positionH relativeFrom="column">
                  <wp:posOffset>4218305</wp:posOffset>
                </wp:positionH>
                <wp:positionV relativeFrom="paragraph">
                  <wp:posOffset>76835</wp:posOffset>
                </wp:positionV>
                <wp:extent cx="358775" cy="158750"/>
                <wp:effectExtent l="22860" t="8255" r="27940" b="33020"/>
                <wp:wrapNone/>
                <wp:docPr id="1602342448" name="自选图形 2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flipV="1">
                          <a:off x="0" y="0"/>
                          <a:ext cx="358775" cy="158750"/>
                        </a:xfrm>
                        <a:prstGeom prst="leftArrow">
                          <a:avLst>
                            <a:gd name="adj1" fmla="val 50000"/>
                            <a:gd name="adj2" fmla="val 56500"/>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CEA4C04" w14:textId="77777777" w:rsidR="00C40E36" w:rsidRDefault="00C40E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321DE" id="自选图形 2549" o:spid="_x0000_s1045" type="#_x0000_t66" style="position:absolute;left:0;text-align:left;margin-left:332.15pt;margin-top:6.05pt;width:28.25pt;height:12.5pt;rotation:90;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">
                <v:shadow on="t"/>
                <v:textbox>
                  <w:txbxContent>
                    <w:p w14:paraId="3CEA4C04" w14:textId="77777777" w:rsidR="00C40E36" w:rsidRDefault="00C40E36"/>
                  </w:txbxContent>
                </v:textbox>
              </v:shape>
            </w:pict>
          </mc:Fallback>
        </mc:AlternateContent>
      </w:r>
      <w:r w:rsidR="00DE0F62" w:rsidRPr="00DD4F04">
        <w:rPr>
          <w:noProof/>
          <w:color w:val="000000"/>
        </w:rPr>
        <mc:AlternateContent>
          <mc:Choice Requires="wps">
            <w:drawing>
              <wp:anchor distT="0" distB="0" distL="114300" distR="114300" simplePos="0" relativeHeight="251650048" behindDoc="0" locked="0" layoutInCell="1" allowOverlap="1" wp14:anchorId="08F0A6BF" wp14:editId="5A5AF52D">
                <wp:simplePos x="0" y="0"/>
                <wp:positionH relativeFrom="column">
                  <wp:posOffset>958215</wp:posOffset>
                </wp:positionH>
                <wp:positionV relativeFrom="paragraph">
                  <wp:posOffset>76835</wp:posOffset>
                </wp:positionV>
                <wp:extent cx="358775" cy="158750"/>
                <wp:effectExtent l="20320" t="8255" r="30480" b="33020"/>
                <wp:wrapNone/>
                <wp:docPr id="1620423201" name="自选图形 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flipV="1">
                          <a:off x="0" y="0"/>
                          <a:ext cx="358775" cy="158750"/>
                        </a:xfrm>
                        <a:prstGeom prst="leftArrow">
                          <a:avLst>
                            <a:gd name="adj1" fmla="val 50000"/>
                            <a:gd name="adj2" fmla="val 56500"/>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909C573" w14:textId="77777777" w:rsidR="00C40E36" w:rsidRDefault="00C40E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0A6BF" id="自选图形 2546" o:spid="_x0000_s1046" type="#_x0000_t66" style="position:absolute;left:0;text-align:left;margin-left:75.45pt;margin-top:6.05pt;width:28.25pt;height:12.5pt;rotation:90;flip:x 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">
                <v:shadow on="t"/>
                <v:textbox>
                  <w:txbxContent>
                    <w:p w14:paraId="4909C573" w14:textId="77777777" w:rsidR="00C40E36" w:rsidRDefault="00C40E36"/>
                  </w:txbxContent>
                </v:textbox>
              </v:shape>
            </w:pict>
          </mc:Fallback>
        </mc:AlternateContent>
      </w:r>
    </w:p>
    <w:p w14:paraId="783A487E" w14:textId="27680B78" w:rsidR="00C40E36" w:rsidRPr="00DD4F04" w:rsidRDefault="00C40E36">
      <w:pPr>
        <w:jc w:val="both"/>
        <w:rPr>
          <w:b/>
          <w:bCs/>
          <w:color w:val="000000"/>
        </w:rPr>
      </w:pPr>
    </w:p>
    <w:p w14:paraId="6EFC00C2" w14:textId="29F99582" w:rsidR="00C40E36" w:rsidRPr="00DD4F04" w:rsidRDefault="00CC4A8B">
      <w:pPr>
        <w:jc w:val="center"/>
        <w:rPr>
          <w:color w:val="000000"/>
        </w:rPr>
      </w:pPr>
      <w:r w:rsidRPr="00DD4F04">
        <w:rPr>
          <w:noProof/>
          <w:color w:val="000000"/>
        </w:rPr>
        <mc:AlternateContent>
          <mc:Choice Requires="wps">
            <w:drawing>
              <wp:anchor distT="0" distB="0" distL="114300" distR="114300" simplePos="0" relativeHeight="251645952" behindDoc="0" locked="0" layoutInCell="1" allowOverlap="1" wp14:anchorId="44F4070B" wp14:editId="3635F807">
                <wp:simplePos x="0" y="0"/>
                <wp:positionH relativeFrom="column">
                  <wp:posOffset>4719600</wp:posOffset>
                </wp:positionH>
                <wp:positionV relativeFrom="paragraph">
                  <wp:posOffset>335385</wp:posOffset>
                </wp:positionV>
                <wp:extent cx="819995" cy="331470"/>
                <wp:effectExtent l="0" t="0" r="56515" b="49530"/>
                <wp:wrapNone/>
                <wp:docPr id="1840148506" name="矩形 2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995" cy="331470"/>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042BFF82"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4070B" id="矩形 2532" o:spid="_x0000_s1047" style="position:absolute;left:0;text-align:left;margin-left:371.6pt;margin-top:26.4pt;width:64.55pt;height:26.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" filled="f" strokecolor="red" strokeweight="1.25pt">
                <v:shadow on="t"/>
                <v:textbox inset="0,0,0,0">
                  <w:txbxContent>
                    <w:p w14:paraId="042BFF82" w14:textId="77777777" w:rsidR="00C40E36" w:rsidRDefault="00C40E36"/>
                  </w:txbxContent>
                </v:textbox>
              </v:rect>
            </w:pict>
          </mc:Fallback>
        </mc:AlternateContent>
      </w:r>
      <w:r w:rsidRPr="00DD4F04">
        <w:rPr>
          <w:noProof/>
          <w:color w:val="000000"/>
        </w:rPr>
        <mc:AlternateContent>
          <mc:Choice Requires="wps">
            <w:drawing>
              <wp:anchor distT="0" distB="0" distL="114300" distR="114300" simplePos="0" relativeHeight="251646976" behindDoc="0" locked="0" layoutInCell="1" allowOverlap="1" wp14:anchorId="37C2BDB1" wp14:editId="2ACEAF1C">
                <wp:simplePos x="0" y="0"/>
                <wp:positionH relativeFrom="column">
                  <wp:posOffset>4719600</wp:posOffset>
                </wp:positionH>
                <wp:positionV relativeFrom="paragraph">
                  <wp:posOffset>7785</wp:posOffset>
                </wp:positionV>
                <wp:extent cx="824400" cy="327600"/>
                <wp:effectExtent l="0" t="0" r="52070" b="53975"/>
                <wp:wrapNone/>
                <wp:docPr id="523832010" name="矩形 2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400" cy="327600"/>
                        </a:xfrm>
                        <a:prstGeom prst="rect">
                          <a:avLst/>
                        </a:prstGeom>
                        <a:noFill/>
                        <a:ln w="15875">
                          <a:solidFill>
                            <a:srgbClr val="FF0000"/>
                          </a:solidFill>
                          <a:miter lim="800000"/>
                          <a:headEnd/>
                          <a:tailEnd/>
                        </a:ln>
                        <a:effectLst>
                          <a:outerShdw dist="35921" dir="2700000" algn="ctr" rotWithShape="0">
                            <a:srgbClr val="808080"/>
                          </a:outerShdw>
                        </a:effectLst>
                        <a:extLst>
                          <a:ext uri="{909E8E84-426E-40DD-AFC4-6F175D3DCCD1}">
                            <a14:hiddenFill xmlns:a14="http://schemas.microsoft.com/office/drawing/2010/main">
                              <a:solidFill>
                                <a:srgbClr val="FFFFFF"/>
                              </a:solidFill>
                            </a14:hiddenFill>
                          </a:ext>
                        </a:extLst>
                      </wps:spPr>
                      <wps:txbx>
                        <w:txbxContent>
                          <w:p w14:paraId="0786271D" w14:textId="77777777" w:rsidR="00C40E36" w:rsidRDefault="00C40E3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2BDB1" id="矩形 2534" o:spid="_x0000_s1048" style="position:absolute;left:0;text-align:left;margin-left:371.6pt;margin-top:.6pt;width:64.9pt;height:25.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" filled="f" strokecolor="red" strokeweight="1.25pt">
                <v:shadow on="t"/>
                <v:textbox inset="0,0,0,0">
                  <w:txbxContent>
                    <w:p w14:paraId="0786271D" w14:textId="77777777" w:rsidR="00C40E36" w:rsidRDefault="00C40E36"/>
                  </w:txbxContent>
                </v:textbox>
              </v:rect>
            </w:pict>
          </mc:Fallback>
        </mc:AlternateContent>
      </w:r>
      <w:r w:rsidR="00F12E08" w:rsidRPr="00DD4F04">
        <w:rPr>
          <w:b/>
          <w:bCs/>
          <w:noProof/>
          <w:color w:val="000000"/>
        </w:rPr>
        <mc:AlternateContent>
          <mc:Choice Requires="wps">
            <w:drawing>
              <wp:anchor distT="0" distB="0" distL="114300" distR="114300" simplePos="0" relativeHeight="251661312" behindDoc="0" locked="0" layoutInCell="1" allowOverlap="1" wp14:anchorId="1A57B934" wp14:editId="5D01B5B5">
                <wp:simplePos x="0" y="0"/>
                <wp:positionH relativeFrom="column">
                  <wp:posOffset>2160878</wp:posOffset>
                </wp:positionH>
                <wp:positionV relativeFrom="paragraph">
                  <wp:posOffset>698406</wp:posOffset>
                </wp:positionV>
                <wp:extent cx="251460" cy="292735"/>
                <wp:effectExtent l="0" t="0" r="0" b="3810"/>
                <wp:wrapNone/>
                <wp:docPr id="1302800610" name="文本框 2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69C98" w14:textId="77777777" w:rsidR="00C40E36" w:rsidRDefault="00C40E36">
                            <w:pPr>
                              <w:rPr>
                                <w:rFonts w:ascii="宋体" w:hAnsi="宋体" w:cs="宋体" w:hint="eastAsia"/>
                                <w:sz w:val="30"/>
                                <w:szCs w:val="30"/>
                              </w:rPr>
                            </w:pPr>
                            <w:r>
                              <w:rPr>
                                <w:rFonts w:ascii="宋体" w:hAnsi="宋体" w:cs="宋体" w:hint="eastAsia"/>
                                <w:sz w:val="30"/>
                                <w:szCs w:val="30"/>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7B934" id="文本框 2566" o:spid="_x0000_s1049" type="#_x0000_t202" style="position:absolute;left:0;text-align:left;margin-left:170.15pt;margin-top:55pt;width:19.8pt;height:2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" filled="f" stroked="f">
                <v:textbox>
                  <w:txbxContent>
                    <w:p w14:paraId="6D969C98" w14:textId="77777777" w:rsidR="00C40E36" w:rsidRDefault="00C40E36">
                      <w:pPr>
                        <w:rPr>
                          <w:rFonts w:ascii="宋体" w:hAnsi="宋体" w:cs="宋体" w:hint="eastAsia"/>
                          <w:sz w:val="30"/>
                          <w:szCs w:val="30"/>
                        </w:rPr>
                      </w:pPr>
                      <w:r>
                        <w:rPr>
                          <w:rFonts w:ascii="宋体" w:hAnsi="宋体" w:cs="宋体" w:hint="eastAsia"/>
                          <w:sz w:val="30"/>
                          <w:szCs w:val="30"/>
                        </w:rPr>
                        <w:t>5</w:t>
                      </w:r>
                    </w:p>
                  </w:txbxContent>
                </v:textbox>
              </v:shape>
            </w:pict>
          </mc:Fallback>
        </mc:AlternateContent>
      </w:r>
      <w:r w:rsidR="00DE0F62" w:rsidRPr="00DD4F04">
        <w:rPr>
          <w:noProof/>
        </w:rPr>
        <w:drawing>
          <wp:inline distT="0" distB="0" distL="0" distR="0" wp14:anchorId="79509CE1" wp14:editId="0716659E">
            <wp:extent cx="5339081" cy="661670"/>
            <wp:effectExtent l="0" t="0" r="0" b="5080"/>
            <wp:docPr id="30"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7"/>
                    <pic:cNvPicPr>
                      <a:picLocks noChangeAspect="1" noChangeArrowheads="1"/>
                    </pic:cNvPicPr>
                  </pic:nvPicPr>
                  <pic:blipFill>
                    <a:blip r:embed="rId42">
                      <a:extLst>
                        <a:ext uri="{28A0092B-C50C-407E-A947-70E740481C1C}">
                          <a14:useLocalDpi xmlns:a14="http://schemas.microsoft.com/office/drawing/2010/main" val="0"/>
                        </a:ext>
                      </a:extLst>
                    </a:blip>
                    <a:srcRect t="2134" b="2134"/>
                    <a:stretch>
                      <a:fillRect/>
                    </a:stretch>
                  </pic:blipFill>
                  <pic:spPr bwMode="auto">
                    <a:xfrm>
                      <a:off x="0" y="0"/>
                      <a:ext cx="5420461" cy="671755"/>
                    </a:xfrm>
                    <a:prstGeom prst="rect">
                      <a:avLst/>
                    </a:prstGeom>
                    <a:noFill/>
                    <a:ln>
                      <a:noFill/>
                    </a:ln>
                    <a:effectLst/>
                  </pic:spPr>
                </pic:pic>
              </a:graphicData>
            </a:graphic>
          </wp:inline>
        </w:drawing>
      </w:r>
    </w:p>
    <w:p w14:paraId="54B5FD66" w14:textId="79CF7F0B" w:rsidR="00C40E36" w:rsidRPr="00DD4F04" w:rsidRDefault="00F12E08">
      <w:pPr>
        <w:tabs>
          <w:tab w:val="left" w:pos="3947"/>
        </w:tabs>
        <w:jc w:val="both"/>
        <w:rPr>
          <w:color w:val="000000"/>
        </w:rPr>
      </w:pPr>
      <w:r w:rsidRPr="00DD4F04">
        <w:rPr>
          <w:noProof/>
          <w:color w:val="000000"/>
        </w:rPr>
        <mc:AlternateContent>
          <mc:Choice Requires="wps">
            <w:drawing>
              <wp:anchor distT="0" distB="0" distL="114300" distR="114300" simplePos="0" relativeHeight="251660288" behindDoc="0" locked="0" layoutInCell="1" allowOverlap="1" wp14:anchorId="60BEFF5F" wp14:editId="51D3B2BB">
                <wp:simplePos x="0" y="0"/>
                <wp:positionH relativeFrom="column">
                  <wp:posOffset>2338389</wp:posOffset>
                </wp:positionH>
                <wp:positionV relativeFrom="paragraph">
                  <wp:posOffset>44134</wp:posOffset>
                </wp:positionV>
                <wp:extent cx="358775" cy="158750"/>
                <wp:effectExtent l="19685" t="17145" r="31115" b="33655"/>
                <wp:wrapNone/>
                <wp:docPr id="205846656" name="自选图形 2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8775" cy="158750"/>
                        </a:xfrm>
                        <a:prstGeom prst="leftArrow">
                          <a:avLst>
                            <a:gd name="adj1" fmla="val 50000"/>
                            <a:gd name="adj2" fmla="val 56500"/>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E2D4711" w14:textId="77777777" w:rsidR="00C40E36" w:rsidRDefault="00C40E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EFF5F" id="自选图形 2565" o:spid="_x0000_s1050" type="#_x0000_t66" style="position:absolute;left:0;text-align:left;margin-left:184.15pt;margin-top:3.5pt;width:28.25pt;height:12.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">
                <v:shadow on="t"/>
                <v:textbox>
                  <w:txbxContent>
                    <w:p w14:paraId="3E2D4711" w14:textId="77777777" w:rsidR="00C40E36" w:rsidRDefault="00C40E36"/>
                  </w:txbxContent>
                </v:textbox>
              </v:shape>
            </w:pict>
          </mc:Fallback>
        </mc:AlternateContent>
      </w:r>
      <w:r w:rsidRPr="00DD4F04">
        <w:rPr>
          <w:b/>
          <w:bCs/>
          <w:noProof/>
          <w:color w:val="000000"/>
        </w:rPr>
        <mc:AlternateContent>
          <mc:Choice Requires="wps">
            <w:drawing>
              <wp:anchor distT="0" distB="0" distL="114300" distR="114300" simplePos="0" relativeHeight="251649024" behindDoc="0" locked="0" layoutInCell="1" allowOverlap="1" wp14:anchorId="7825B2C1" wp14:editId="65CDF07C">
                <wp:simplePos x="0" y="0"/>
                <wp:positionH relativeFrom="column">
                  <wp:posOffset>4917710</wp:posOffset>
                </wp:positionH>
                <wp:positionV relativeFrom="paragraph">
                  <wp:posOffset>9525</wp:posOffset>
                </wp:positionV>
                <wp:extent cx="251460" cy="292735"/>
                <wp:effectExtent l="0" t="3810" r="0" b="0"/>
                <wp:wrapNone/>
                <wp:docPr id="548823190" name="文本框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CFBFC" w14:textId="77777777" w:rsidR="00C40E36" w:rsidRDefault="00C40E36">
                            <w:pPr>
                              <w:rPr>
                                <w:rFonts w:ascii="宋体" w:hAnsi="宋体" w:cs="宋体" w:hint="eastAsia"/>
                                <w:sz w:val="30"/>
                                <w:szCs w:val="30"/>
                              </w:rPr>
                            </w:pPr>
                            <w:r>
                              <w:rPr>
                                <w:rFonts w:ascii="宋体" w:hAnsi="宋体" w:cs="宋体" w:hint="eastAsia"/>
                                <w:sz w:val="30"/>
                                <w:szCs w:val="30"/>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25B2C1" id="文本框 2545" o:spid="_x0000_s1051" type="#_x0000_t202" style="position:absolute;left:0;text-align:left;margin-left:387.2pt;margin-top:.75pt;width:19.8pt;height:23.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ebw4wEAAKgDAAAOAAAAZHJzL2Uyb0RvYy54bWysU1Fv0zAQfkfiP1h+p2lCu7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" filled="f" stroked="f">
                <v:textbox>
                  <w:txbxContent>
                    <w:p w14:paraId="00FCFBFC" w14:textId="77777777" w:rsidR="00C40E36" w:rsidRDefault="00C40E36">
                      <w:pPr>
                        <w:rPr>
                          <w:rFonts w:ascii="宋体" w:hAnsi="宋体" w:cs="宋体" w:hint="eastAsia"/>
                          <w:sz w:val="30"/>
                          <w:szCs w:val="30"/>
                        </w:rPr>
                      </w:pPr>
                      <w:r>
                        <w:rPr>
                          <w:rFonts w:ascii="宋体" w:hAnsi="宋体" w:cs="宋体" w:hint="eastAsia"/>
                          <w:sz w:val="30"/>
                          <w:szCs w:val="30"/>
                        </w:rPr>
                        <w:t>6</w:t>
                      </w:r>
                    </w:p>
                  </w:txbxContent>
                </v:textbox>
              </v:shape>
            </w:pict>
          </mc:Fallback>
        </mc:AlternateContent>
      </w:r>
      <w:r w:rsidRPr="00DD4F04">
        <w:rPr>
          <w:noProof/>
          <w:color w:val="000000"/>
        </w:rPr>
        <mc:AlternateContent>
          <mc:Choice Requires="wps">
            <w:drawing>
              <wp:anchor distT="0" distB="0" distL="114300" distR="114300" simplePos="0" relativeHeight="251648000" behindDoc="0" locked="0" layoutInCell="1" allowOverlap="1" wp14:anchorId="10A57D40" wp14:editId="69DAF2C0">
                <wp:simplePos x="0" y="0"/>
                <wp:positionH relativeFrom="column">
                  <wp:posOffset>5094989</wp:posOffset>
                </wp:positionH>
                <wp:positionV relativeFrom="paragraph">
                  <wp:posOffset>59144</wp:posOffset>
                </wp:positionV>
                <wp:extent cx="358775" cy="158750"/>
                <wp:effectExtent l="20320" t="12700" r="30480" b="28575"/>
                <wp:wrapNone/>
                <wp:docPr id="1341948093" name="自选图形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8775" cy="158750"/>
                        </a:xfrm>
                        <a:prstGeom prst="leftArrow">
                          <a:avLst>
                            <a:gd name="adj1" fmla="val 50000"/>
                            <a:gd name="adj2" fmla="val 56500"/>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1E36A68" w14:textId="77777777" w:rsidR="00C40E36" w:rsidRDefault="00C40E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57D40" id="自选图形 2544" o:spid="_x0000_s1052" type="#_x0000_t66" style="position:absolute;left:0;text-align:left;margin-left:401.2pt;margin-top:4.65pt;width:28.25pt;height:12.5pt;rotation:9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">
                <v:shadow on="t"/>
                <v:textbox>
                  <w:txbxContent>
                    <w:p w14:paraId="61E36A68" w14:textId="77777777" w:rsidR="00C40E36" w:rsidRDefault="00C40E36"/>
                  </w:txbxContent>
                </v:textbox>
              </v:shape>
            </w:pict>
          </mc:Fallback>
        </mc:AlternateContent>
      </w:r>
      <w:r w:rsidR="00C40E36" w:rsidRPr="00DD4F04">
        <w:rPr>
          <w:color w:val="000000"/>
        </w:rPr>
        <w:tab/>
      </w:r>
    </w:p>
    <w:p w14:paraId="64C713AF" w14:textId="77777777" w:rsidR="00C40E36" w:rsidRPr="00DD4F04" w:rsidRDefault="00C40E36">
      <w:pPr>
        <w:tabs>
          <w:tab w:val="left" w:pos="3947"/>
        </w:tabs>
        <w:jc w:val="both"/>
        <w:rPr>
          <w:color w:val="000000"/>
        </w:rPr>
      </w:pPr>
    </w:p>
    <w:p w14:paraId="444B146A" w14:textId="0CE0CE41" w:rsidR="00C40E36" w:rsidRPr="00DD4F04" w:rsidRDefault="00C40E36">
      <w:pPr>
        <w:numPr>
          <w:ilvl w:val="0"/>
          <w:numId w:val="5"/>
        </w:numPr>
        <w:jc w:val="both"/>
        <w:rPr>
          <w:color w:val="000000"/>
          <w:szCs w:val="21"/>
        </w:rPr>
      </w:pPr>
      <w:r w:rsidRPr="00DD4F04">
        <w:rPr>
          <w:rFonts w:ascii="宋体" w:hAnsi="宋体" w:cs="宋体" w:hint="eastAsia"/>
          <w:color w:val="000000"/>
          <w:szCs w:val="21"/>
        </w:rPr>
        <w:t>机器位置（</w:t>
      </w:r>
      <w:r w:rsidR="00691B7D" w:rsidRPr="00DD4F04">
        <w:rPr>
          <w:rFonts w:ascii="宋体" w:hAnsi="宋体" w:cs="宋体" w:hint="eastAsia"/>
          <w:color w:val="000000"/>
          <w:szCs w:val="21"/>
        </w:rPr>
        <w:t>模板</w:t>
      </w:r>
      <w:r w:rsidRPr="00DD4F04">
        <w:rPr>
          <w:rFonts w:ascii="宋体" w:hAnsi="宋体" w:cs="宋体" w:hint="eastAsia"/>
          <w:color w:val="000000"/>
          <w:szCs w:val="21"/>
        </w:rPr>
        <w:t>、螺杆、顶针）</w:t>
      </w:r>
      <w:r w:rsidR="00691B7D" w:rsidRPr="00DD4F04">
        <w:rPr>
          <w:rFonts w:ascii="宋体" w:hAnsi="宋体" w:cs="宋体" w:hint="eastAsia"/>
          <w:color w:val="000000"/>
          <w:szCs w:val="21"/>
        </w:rPr>
        <w:t>、熔胶转速</w:t>
      </w:r>
      <w:r w:rsidRPr="00DD4F04">
        <w:rPr>
          <w:rFonts w:ascii="宋体" w:hAnsi="宋体" w:cs="宋体" w:hint="eastAsia"/>
          <w:color w:val="000000"/>
          <w:szCs w:val="21"/>
        </w:rPr>
        <w:t>。</w:t>
      </w:r>
    </w:p>
    <w:p w14:paraId="0F5AF94F" w14:textId="6FD5F151" w:rsidR="00C40E36" w:rsidRPr="00DD4F04" w:rsidRDefault="00C40E36">
      <w:pPr>
        <w:numPr>
          <w:ilvl w:val="0"/>
          <w:numId w:val="5"/>
        </w:numPr>
        <w:jc w:val="both"/>
        <w:rPr>
          <w:color w:val="000000"/>
          <w:szCs w:val="21"/>
        </w:rPr>
      </w:pPr>
      <w:r w:rsidRPr="00DD4F04">
        <w:rPr>
          <w:rFonts w:hint="eastAsia"/>
          <w:color w:val="000000"/>
          <w:szCs w:val="21"/>
        </w:rPr>
        <w:t>动作输出、反馈量（压力、速度）。</w:t>
      </w:r>
    </w:p>
    <w:p w14:paraId="301AF429" w14:textId="1BE4F872" w:rsidR="00C40E36" w:rsidRPr="00DD4F04" w:rsidRDefault="00C40E36">
      <w:pPr>
        <w:numPr>
          <w:ilvl w:val="0"/>
          <w:numId w:val="5"/>
        </w:numPr>
        <w:jc w:val="both"/>
        <w:rPr>
          <w:color w:val="000000"/>
          <w:szCs w:val="21"/>
        </w:rPr>
      </w:pPr>
      <w:r w:rsidRPr="00DD4F04">
        <w:rPr>
          <w:rFonts w:hint="eastAsia"/>
          <w:color w:val="000000"/>
          <w:szCs w:val="21"/>
        </w:rPr>
        <w:t>机器当前动作</w:t>
      </w:r>
      <w:r w:rsidRPr="00DD4F04">
        <w:rPr>
          <w:color w:val="000000"/>
          <w:szCs w:val="21"/>
        </w:rPr>
        <w:t>图标</w:t>
      </w:r>
      <w:r w:rsidRPr="00DD4F04">
        <w:rPr>
          <w:rFonts w:hint="eastAsia"/>
          <w:color w:val="000000"/>
          <w:szCs w:val="21"/>
        </w:rPr>
        <w:t>（加热、</w:t>
      </w:r>
      <w:r w:rsidR="00691B7D" w:rsidRPr="00DD4F04">
        <w:rPr>
          <w:rFonts w:hint="eastAsia"/>
          <w:color w:val="000000"/>
          <w:szCs w:val="21"/>
        </w:rPr>
        <w:t>当前模式</w:t>
      </w:r>
      <w:r w:rsidRPr="00DD4F04">
        <w:rPr>
          <w:rFonts w:hint="eastAsia"/>
          <w:color w:val="000000"/>
          <w:szCs w:val="21"/>
        </w:rPr>
        <w:t>、</w:t>
      </w:r>
      <w:r w:rsidR="00691B7D" w:rsidRPr="00DD4F04">
        <w:rPr>
          <w:rFonts w:hint="eastAsia"/>
          <w:color w:val="000000"/>
          <w:szCs w:val="21"/>
        </w:rPr>
        <w:t>中子</w:t>
      </w:r>
      <w:r w:rsidRPr="00DD4F04">
        <w:rPr>
          <w:rFonts w:hint="eastAsia"/>
          <w:color w:val="000000"/>
          <w:szCs w:val="21"/>
        </w:rPr>
        <w:t>、</w:t>
      </w:r>
      <w:r w:rsidR="00691B7D" w:rsidRPr="00DD4F04">
        <w:rPr>
          <w:rFonts w:hint="eastAsia"/>
          <w:color w:val="000000"/>
          <w:szCs w:val="21"/>
        </w:rPr>
        <w:t>马达</w:t>
      </w:r>
      <w:r w:rsidRPr="00DD4F04">
        <w:rPr>
          <w:rFonts w:hint="eastAsia"/>
          <w:color w:val="000000"/>
          <w:szCs w:val="21"/>
        </w:rPr>
        <w:t>、</w:t>
      </w:r>
      <w:r w:rsidR="00691B7D" w:rsidRPr="00DD4F04">
        <w:rPr>
          <w:rFonts w:hint="eastAsia"/>
          <w:color w:val="000000"/>
          <w:szCs w:val="21"/>
        </w:rPr>
        <w:t>润滑</w:t>
      </w:r>
      <w:r w:rsidRPr="00DD4F04">
        <w:rPr>
          <w:rFonts w:hint="eastAsia"/>
          <w:color w:val="000000"/>
          <w:szCs w:val="21"/>
        </w:rPr>
        <w:t>、</w:t>
      </w:r>
      <w:r w:rsidR="00691B7D" w:rsidRPr="00DD4F04">
        <w:rPr>
          <w:rFonts w:hint="eastAsia"/>
          <w:color w:val="000000"/>
          <w:szCs w:val="21"/>
        </w:rPr>
        <w:t>吹气</w:t>
      </w:r>
      <w:r w:rsidRPr="00DD4F04">
        <w:rPr>
          <w:rFonts w:hint="eastAsia"/>
          <w:color w:val="000000"/>
          <w:szCs w:val="21"/>
        </w:rPr>
        <w:t>）。</w:t>
      </w:r>
    </w:p>
    <w:p w14:paraId="1515A609" w14:textId="424174E1" w:rsidR="00C40E36" w:rsidRPr="00DD4F04" w:rsidRDefault="00691B7D">
      <w:pPr>
        <w:numPr>
          <w:ilvl w:val="0"/>
          <w:numId w:val="5"/>
        </w:numPr>
        <w:jc w:val="both"/>
        <w:rPr>
          <w:color w:val="000000"/>
          <w:szCs w:val="21"/>
        </w:rPr>
      </w:pPr>
      <w:r w:rsidRPr="00DD4F04">
        <w:rPr>
          <w:rFonts w:hint="eastAsia"/>
          <w:color w:val="000000"/>
          <w:szCs w:val="21"/>
        </w:rPr>
        <w:t xml:space="preserve">BOLE </w:t>
      </w:r>
      <w:r w:rsidR="00C40E36" w:rsidRPr="00DD4F04">
        <w:rPr>
          <w:rFonts w:hint="eastAsia"/>
          <w:color w:val="000000"/>
          <w:szCs w:val="21"/>
        </w:rPr>
        <w:t>logo</w:t>
      </w:r>
      <w:r w:rsidR="00C40E36" w:rsidRPr="00DD4F04">
        <w:rPr>
          <w:rFonts w:hint="eastAsia"/>
          <w:color w:val="000000"/>
          <w:szCs w:val="21"/>
        </w:rPr>
        <w:t>。</w:t>
      </w:r>
    </w:p>
    <w:p w14:paraId="675451AC" w14:textId="77777777" w:rsidR="00C40E36" w:rsidRPr="00DD4F04" w:rsidRDefault="00C40E36">
      <w:pPr>
        <w:numPr>
          <w:ilvl w:val="0"/>
          <w:numId w:val="5"/>
        </w:numPr>
        <w:jc w:val="both"/>
        <w:rPr>
          <w:color w:val="000000"/>
          <w:szCs w:val="21"/>
        </w:rPr>
      </w:pPr>
      <w:r w:rsidRPr="00DD4F04">
        <w:rPr>
          <w:rFonts w:hint="eastAsia"/>
          <w:color w:val="000000"/>
          <w:szCs w:val="21"/>
        </w:rPr>
        <w:t>动作提示（如：合模低压、注射一段、熔胶一段等），告警提示（如：急停、动作超时等）。</w:t>
      </w:r>
    </w:p>
    <w:p w14:paraId="28CE1245" w14:textId="642DC11D" w:rsidR="00C40E36" w:rsidRPr="00DD4F04" w:rsidRDefault="00C40E36">
      <w:pPr>
        <w:numPr>
          <w:ilvl w:val="0"/>
          <w:numId w:val="5"/>
        </w:numPr>
        <w:jc w:val="both"/>
        <w:rPr>
          <w:color w:val="000000"/>
          <w:szCs w:val="21"/>
        </w:rPr>
      </w:pPr>
      <w:bookmarkStart w:id="90" w:name="_Toc12613"/>
      <w:r w:rsidRPr="00DD4F04">
        <w:rPr>
          <w:rFonts w:hint="eastAsia"/>
          <w:color w:val="000000"/>
          <w:szCs w:val="21"/>
        </w:rPr>
        <w:t>显示日期、时间，用户当前权限等级。</w:t>
      </w:r>
      <w:bookmarkEnd w:id="90"/>
    </w:p>
    <w:p w14:paraId="049FB24B" w14:textId="77777777" w:rsidR="00C40E36" w:rsidRPr="00DD4F04" w:rsidRDefault="00C40E36">
      <w:pPr>
        <w:jc w:val="both"/>
        <w:rPr>
          <w:color w:val="000000"/>
          <w:szCs w:val="21"/>
        </w:rPr>
      </w:pPr>
    </w:p>
    <w:p w14:paraId="7D8796D2" w14:textId="77777777" w:rsidR="00C40E36" w:rsidRPr="00DD4F04" w:rsidRDefault="00C40E36">
      <w:pPr>
        <w:jc w:val="both"/>
        <w:rPr>
          <w:color w:val="000000"/>
          <w:szCs w:val="21"/>
        </w:rPr>
        <w:sectPr w:rsidR="00C40E36" w:rsidRPr="00DD4F04" w:rsidSect="0008342A">
          <w:pgSz w:w="11900" w:h="16832"/>
          <w:pgMar w:top="1440" w:right="1440" w:bottom="1440" w:left="1440" w:header="648" w:footer="648" w:gutter="0"/>
          <w:cols w:space="720"/>
          <w:docGrid w:linePitch="286"/>
        </w:sectPr>
      </w:pPr>
    </w:p>
    <w:p w14:paraId="55B2039A" w14:textId="77777777" w:rsidR="00C40E36" w:rsidRPr="00DD4F04" w:rsidRDefault="00C40E36">
      <w:pPr>
        <w:jc w:val="both"/>
        <w:rPr>
          <w:color w:val="000000"/>
          <w:sz w:val="28"/>
          <w:szCs w:val="28"/>
        </w:rPr>
      </w:pPr>
      <w:r w:rsidRPr="00DD4F04">
        <w:rPr>
          <w:rFonts w:hint="eastAsia"/>
          <w:b/>
          <w:bCs/>
          <w:color w:val="000000"/>
          <w:sz w:val="24"/>
          <w:szCs w:val="24"/>
        </w:rPr>
        <w:lastRenderedPageBreak/>
        <w:t>【</w:t>
      </w:r>
      <w:r w:rsidRPr="00DD4F04">
        <w:rPr>
          <w:rFonts w:hint="eastAsia"/>
          <w:color w:val="000000"/>
          <w:sz w:val="28"/>
          <w:szCs w:val="28"/>
        </w:rPr>
        <w:t>主页面显示区</w:t>
      </w:r>
      <w:r w:rsidRPr="00DD4F04">
        <w:rPr>
          <w:rFonts w:hint="eastAsia"/>
          <w:b/>
          <w:bCs/>
          <w:color w:val="000000"/>
          <w:sz w:val="24"/>
          <w:szCs w:val="24"/>
        </w:rPr>
        <w:t>】</w:t>
      </w:r>
    </w:p>
    <w:p w14:paraId="29411AF7" w14:textId="2EA4E062" w:rsidR="00C40E36" w:rsidRPr="00DD4F04" w:rsidRDefault="00537CFB">
      <w:pPr>
        <w:jc w:val="center"/>
      </w:pPr>
      <w:r w:rsidRPr="00DD4F04">
        <w:rPr>
          <w:noProof/>
        </w:rPr>
        <mc:AlternateContent>
          <mc:Choice Requires="wps">
            <w:drawing>
              <wp:anchor distT="0" distB="0" distL="114300" distR="114300" simplePos="0" relativeHeight="251674624" behindDoc="0" locked="0" layoutInCell="1" allowOverlap="1" wp14:anchorId="5CBD7C3E" wp14:editId="3F025C64">
                <wp:simplePos x="0" y="0"/>
                <wp:positionH relativeFrom="margin">
                  <wp:posOffset>4204797</wp:posOffset>
                </wp:positionH>
                <wp:positionV relativeFrom="paragraph">
                  <wp:posOffset>23495</wp:posOffset>
                </wp:positionV>
                <wp:extent cx="291465" cy="349885"/>
                <wp:effectExtent l="0" t="0" r="0" b="0"/>
                <wp:wrapNone/>
                <wp:docPr id="1266858364" name="文本框 2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08956" w14:textId="7586C43D" w:rsidR="00C40E36" w:rsidRDefault="00092C6B">
                            <w:pPr>
                              <w:rPr>
                                <w:color w:val="FF0000"/>
                                <w:sz w:val="36"/>
                                <w:szCs w:val="36"/>
                              </w:rPr>
                            </w:pPr>
                            <w:r>
                              <w:rPr>
                                <w:rFonts w:hint="eastAsia"/>
                                <w:color w:val="FF0000"/>
                                <w:sz w:val="36"/>
                                <w:szCs w:val="36"/>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D7C3E" id="文本框 2585" o:spid="_x0000_s1053" type="#_x0000_t202" style="position:absolute;left:0;text-align:left;margin-left:331.1pt;margin-top:1.85pt;width:22.95pt;height:27.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" filled="f" stroked="f">
                <v:textbox>
                  <w:txbxContent>
                    <w:p w14:paraId="6B108956" w14:textId="7586C43D" w:rsidR="00C40E36" w:rsidRDefault="00092C6B">
                      <w:pPr>
                        <w:rPr>
                          <w:color w:val="FF0000"/>
                          <w:sz w:val="36"/>
                          <w:szCs w:val="36"/>
                        </w:rPr>
                      </w:pPr>
                      <w:r>
                        <w:rPr>
                          <w:rFonts w:hint="eastAsia"/>
                          <w:color w:val="FF0000"/>
                          <w:sz w:val="36"/>
                          <w:szCs w:val="36"/>
                        </w:rPr>
                        <w:t>1</w:t>
                      </w:r>
                    </w:p>
                  </w:txbxContent>
                </v:textbox>
                <w10:wrap anchorx="margin"/>
              </v:shape>
            </w:pict>
          </mc:Fallback>
        </mc:AlternateContent>
      </w:r>
      <w:r w:rsidRPr="00DD4F04">
        <w:rPr>
          <w:noProof/>
        </w:rPr>
        <mc:AlternateContent>
          <mc:Choice Requires="wps">
            <w:drawing>
              <wp:anchor distT="0" distB="0" distL="114300" distR="114300" simplePos="0" relativeHeight="251667456" behindDoc="0" locked="0" layoutInCell="1" allowOverlap="1" wp14:anchorId="054F8DD8" wp14:editId="438BE800">
                <wp:simplePos x="0" y="0"/>
                <wp:positionH relativeFrom="column">
                  <wp:posOffset>1273810</wp:posOffset>
                </wp:positionH>
                <wp:positionV relativeFrom="paragraph">
                  <wp:posOffset>91440</wp:posOffset>
                </wp:positionV>
                <wp:extent cx="3200400" cy="511404"/>
                <wp:effectExtent l="0" t="0" r="19050" b="22225"/>
                <wp:wrapNone/>
                <wp:docPr id="2035388004" name="矩形 2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511404"/>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15060" id="矩形 2578" o:spid="_x0000_s1026" style="position:absolute;left:0;text-align:left;margin-left:100.3pt;margin-top:7.2pt;width:252pt;height:4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" filled="f" strokecolor="red"/>
            </w:pict>
          </mc:Fallback>
        </mc:AlternateContent>
      </w:r>
      <w:r w:rsidRPr="00DD4F04">
        <w:rPr>
          <w:noProof/>
        </w:rPr>
        <mc:AlternateContent>
          <mc:Choice Requires="wps">
            <w:drawing>
              <wp:anchor distT="0" distB="0" distL="114300" distR="114300" simplePos="0" relativeHeight="251682816" behindDoc="0" locked="0" layoutInCell="1" allowOverlap="1" wp14:anchorId="51B5221F" wp14:editId="43E3A4F1">
                <wp:simplePos x="0" y="0"/>
                <wp:positionH relativeFrom="column">
                  <wp:posOffset>689956</wp:posOffset>
                </wp:positionH>
                <wp:positionV relativeFrom="paragraph">
                  <wp:posOffset>1740420</wp:posOffset>
                </wp:positionV>
                <wp:extent cx="4380692" cy="557530"/>
                <wp:effectExtent l="0" t="0" r="20320" b="13970"/>
                <wp:wrapNone/>
                <wp:docPr id="1012721707" name="矩形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0692" cy="557530"/>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872DC" id="矩形 2580" o:spid="_x0000_s1026" style="position:absolute;left:0;text-align:left;margin-left:54.35pt;margin-top:137.05pt;width:344.95pt;height:4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" filled="f" strokecolor="red"/>
            </w:pict>
          </mc:Fallback>
        </mc:AlternateContent>
      </w:r>
      <w:r w:rsidR="00C05E35" w:rsidRPr="00DD4F04">
        <w:rPr>
          <w:noProof/>
        </w:rPr>
        <mc:AlternateContent>
          <mc:Choice Requires="wps">
            <w:drawing>
              <wp:anchor distT="0" distB="0" distL="114300" distR="114300" simplePos="0" relativeHeight="251684864" behindDoc="0" locked="0" layoutInCell="1" allowOverlap="1" wp14:anchorId="30F2AD8D" wp14:editId="4EBC044C">
                <wp:simplePos x="0" y="0"/>
                <wp:positionH relativeFrom="column">
                  <wp:posOffset>2859578</wp:posOffset>
                </wp:positionH>
                <wp:positionV relativeFrom="paragraph">
                  <wp:posOffset>4558434</wp:posOffset>
                </wp:positionV>
                <wp:extent cx="2226252" cy="317327"/>
                <wp:effectExtent l="0" t="0" r="22225" b="26035"/>
                <wp:wrapNone/>
                <wp:docPr id="825312580" name="矩形 2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6252" cy="317327"/>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9A3213" id="矩形 2590" o:spid="_x0000_s1026" style="position:absolute;left:0;text-align:left;margin-left:225.15pt;margin-top:358.95pt;width:175.3pt;height: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" filled="f" strokecolor="red"/>
            </w:pict>
          </mc:Fallback>
        </mc:AlternateContent>
      </w:r>
      <w:r w:rsidR="00837C92" w:rsidRPr="00DD4F04">
        <w:rPr>
          <w:noProof/>
        </w:rPr>
        <mc:AlternateContent>
          <mc:Choice Requires="wps">
            <w:drawing>
              <wp:anchor distT="0" distB="0" distL="114300" distR="114300" simplePos="0" relativeHeight="251669504" behindDoc="0" locked="0" layoutInCell="1" allowOverlap="1" wp14:anchorId="65A3EDCE" wp14:editId="3D98FFEF">
                <wp:simplePos x="0" y="0"/>
                <wp:positionH relativeFrom="column">
                  <wp:posOffset>690664</wp:posOffset>
                </wp:positionH>
                <wp:positionV relativeFrom="paragraph">
                  <wp:posOffset>2445763</wp:posOffset>
                </wp:positionV>
                <wp:extent cx="2140585" cy="1039495"/>
                <wp:effectExtent l="0" t="0" r="12065" b="27305"/>
                <wp:wrapNone/>
                <wp:docPr id="848724796" name="矩形 2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0585" cy="1039495"/>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297A9" id="矩形 2580" o:spid="_x0000_s1026" style="position:absolute;left:0;text-align:left;margin-left:54.4pt;margin-top:192.6pt;width:168.55pt;height:8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" filled="f" strokecolor="red"/>
            </w:pict>
          </mc:Fallback>
        </mc:AlternateContent>
      </w:r>
      <w:r w:rsidR="00837C92" w:rsidRPr="00DD4F04">
        <w:rPr>
          <w:noProof/>
        </w:rPr>
        <mc:AlternateContent>
          <mc:Choice Requires="wps">
            <w:drawing>
              <wp:anchor distT="0" distB="0" distL="114300" distR="114300" simplePos="0" relativeHeight="251672576" behindDoc="0" locked="0" layoutInCell="1" allowOverlap="1" wp14:anchorId="1CCE6E6D" wp14:editId="63C9770B">
                <wp:simplePos x="0" y="0"/>
                <wp:positionH relativeFrom="column">
                  <wp:posOffset>2850204</wp:posOffset>
                </wp:positionH>
                <wp:positionV relativeFrom="paragraph">
                  <wp:posOffset>3544989</wp:posOffset>
                </wp:positionV>
                <wp:extent cx="2234917" cy="972185"/>
                <wp:effectExtent l="0" t="0" r="13335" b="18415"/>
                <wp:wrapNone/>
                <wp:docPr id="1921927314" name="矩形 2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4917" cy="972185"/>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F9CF9" id="矩形 2583" o:spid="_x0000_s1026" style="position:absolute;left:0;text-align:left;margin-left:224.45pt;margin-top:279.15pt;width:176pt;height:7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" filled="f" strokecolor="red"/>
            </w:pict>
          </mc:Fallback>
        </mc:AlternateContent>
      </w:r>
      <w:r w:rsidR="00837C92" w:rsidRPr="00DD4F04">
        <w:rPr>
          <w:noProof/>
        </w:rPr>
        <mc:AlternateContent>
          <mc:Choice Requires="wps">
            <w:drawing>
              <wp:anchor distT="0" distB="0" distL="114300" distR="114300" simplePos="0" relativeHeight="251678720" behindDoc="0" locked="0" layoutInCell="1" allowOverlap="1" wp14:anchorId="28842897" wp14:editId="7F5FE329">
                <wp:simplePos x="0" y="0"/>
                <wp:positionH relativeFrom="margin">
                  <wp:posOffset>4815191</wp:posOffset>
                </wp:positionH>
                <wp:positionV relativeFrom="paragraph">
                  <wp:posOffset>3515806</wp:posOffset>
                </wp:positionV>
                <wp:extent cx="359924" cy="359923"/>
                <wp:effectExtent l="0" t="0" r="0" b="2540"/>
                <wp:wrapNone/>
                <wp:docPr id="1571590900" name="文本框 2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24" cy="359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733E5" w14:textId="51B43E48" w:rsidR="00C40E36" w:rsidRDefault="005C5490">
                            <w:pPr>
                              <w:rPr>
                                <w:color w:val="FF0000"/>
                                <w:sz w:val="36"/>
                                <w:szCs w:val="36"/>
                              </w:rPr>
                            </w:pPr>
                            <w:r>
                              <w:rPr>
                                <w:rFonts w:hint="eastAsia"/>
                                <w:color w:val="FF0000"/>
                                <w:sz w:val="36"/>
                                <w:szCs w:val="36"/>
                              </w:rPr>
                              <w:t>6</w:t>
                            </w:r>
                          </w:p>
                          <w:p w14:paraId="195ED03B" w14:textId="77777777" w:rsidR="00C40E36" w:rsidRDefault="00C40E36">
                            <w:pPr>
                              <w:rPr>
                                <w:color w:val="FF0000"/>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42897" id="文本框 2589" o:spid="_x0000_s1054" type="#_x0000_t202" style="position:absolute;left:0;text-align:left;margin-left:379.15pt;margin-top:276.85pt;width:28.35pt;height:28.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" filled="f" stroked="f">
                <v:textbox>
                  <w:txbxContent>
                    <w:p w14:paraId="720733E5" w14:textId="51B43E48" w:rsidR="00C40E36" w:rsidRDefault="005C5490">
                      <w:pPr>
                        <w:rPr>
                          <w:color w:val="FF0000"/>
                          <w:sz w:val="36"/>
                          <w:szCs w:val="36"/>
                        </w:rPr>
                      </w:pPr>
                      <w:r>
                        <w:rPr>
                          <w:rFonts w:hint="eastAsia"/>
                          <w:color w:val="FF0000"/>
                          <w:sz w:val="36"/>
                          <w:szCs w:val="36"/>
                        </w:rPr>
                        <w:t>6</w:t>
                      </w:r>
                    </w:p>
                    <w:p w14:paraId="195ED03B" w14:textId="77777777" w:rsidR="00C40E36" w:rsidRDefault="00C40E36">
                      <w:pPr>
                        <w:rPr>
                          <w:color w:val="FF0000"/>
                          <w:sz w:val="36"/>
                          <w:szCs w:val="36"/>
                        </w:rPr>
                      </w:pPr>
                    </w:p>
                  </w:txbxContent>
                </v:textbox>
                <w10:wrap anchorx="margin"/>
              </v:shape>
            </w:pict>
          </mc:Fallback>
        </mc:AlternateContent>
      </w:r>
      <w:r w:rsidR="00837C92" w:rsidRPr="00DD4F04">
        <w:rPr>
          <w:noProof/>
        </w:rPr>
        <mc:AlternateContent>
          <mc:Choice Requires="wps">
            <w:drawing>
              <wp:anchor distT="0" distB="0" distL="114300" distR="114300" simplePos="0" relativeHeight="251686912" behindDoc="0" locked="0" layoutInCell="1" allowOverlap="1" wp14:anchorId="7C9C1C53" wp14:editId="12DAB13A">
                <wp:simplePos x="0" y="0"/>
                <wp:positionH relativeFrom="margin">
                  <wp:posOffset>4815191</wp:posOffset>
                </wp:positionH>
                <wp:positionV relativeFrom="paragraph">
                  <wp:posOffset>4488572</wp:posOffset>
                </wp:positionV>
                <wp:extent cx="389107" cy="350196"/>
                <wp:effectExtent l="0" t="0" r="0" b="0"/>
                <wp:wrapNone/>
                <wp:docPr id="1711398841" name="文本框 2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07" cy="350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A25F0" w14:textId="7463C170" w:rsidR="004627D4" w:rsidRDefault="00837C92" w:rsidP="004627D4">
                            <w:pPr>
                              <w:rPr>
                                <w:color w:val="FF0000"/>
                                <w:sz w:val="36"/>
                                <w:szCs w:val="36"/>
                              </w:rPr>
                            </w:pPr>
                            <w:r>
                              <w:rPr>
                                <w:rFonts w:hint="eastAsia"/>
                                <w:color w:val="FF0000"/>
                                <w:sz w:val="36"/>
                                <w:szCs w:val="36"/>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C1C53" id="文本框 2591" o:spid="_x0000_s1055" type="#_x0000_t202" style="position:absolute;left:0;text-align:left;margin-left:379.15pt;margin-top:353.45pt;width:30.65pt;height:27.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" filled="f" stroked="f">
                <v:textbox>
                  <w:txbxContent>
                    <w:p w14:paraId="101A25F0" w14:textId="7463C170" w:rsidR="004627D4" w:rsidRDefault="00837C92" w:rsidP="004627D4">
                      <w:pPr>
                        <w:rPr>
                          <w:color w:val="FF0000"/>
                          <w:sz w:val="36"/>
                          <w:szCs w:val="36"/>
                        </w:rPr>
                      </w:pPr>
                      <w:r>
                        <w:rPr>
                          <w:rFonts w:hint="eastAsia"/>
                          <w:color w:val="FF0000"/>
                          <w:sz w:val="36"/>
                          <w:szCs w:val="36"/>
                        </w:rPr>
                        <w:t>7</w:t>
                      </w:r>
                    </w:p>
                  </w:txbxContent>
                </v:textbox>
                <w10:wrap anchorx="margin"/>
              </v:shape>
            </w:pict>
          </mc:Fallback>
        </mc:AlternateContent>
      </w:r>
      <w:r w:rsidR="00092C6B" w:rsidRPr="00DD4F04">
        <w:rPr>
          <w:noProof/>
        </w:rPr>
        <mc:AlternateContent>
          <mc:Choice Requires="wps">
            <w:drawing>
              <wp:anchor distT="0" distB="0" distL="114300" distR="114300" simplePos="0" relativeHeight="251676672" behindDoc="0" locked="0" layoutInCell="1" allowOverlap="1" wp14:anchorId="6C544723" wp14:editId="06A94660">
                <wp:simplePos x="0" y="0"/>
                <wp:positionH relativeFrom="column">
                  <wp:posOffset>2587557</wp:posOffset>
                </wp:positionH>
                <wp:positionV relativeFrom="paragraph">
                  <wp:posOffset>2397125</wp:posOffset>
                </wp:positionV>
                <wp:extent cx="282103" cy="408562"/>
                <wp:effectExtent l="0" t="0" r="0" b="0"/>
                <wp:wrapNone/>
                <wp:docPr id="1829491795" name="文本框 2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03" cy="408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7EF29" w14:textId="172AFB1F" w:rsidR="00C40E36" w:rsidRDefault="00092C6B">
                            <w:r>
                              <w:rPr>
                                <w:rFonts w:hint="eastAsia"/>
                                <w:color w:val="FF0000"/>
                                <w:sz w:val="36"/>
                                <w:szCs w:val="36"/>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544723" id="文本框 2587" o:spid="_x0000_s1056" type="#_x0000_t202" style="position:absolute;left:0;text-align:left;margin-left:203.75pt;margin-top:188.75pt;width:22.2pt;height:3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" filled="f" stroked="f">
                <v:textbox>
                  <w:txbxContent>
                    <w:p w14:paraId="4757EF29" w14:textId="172AFB1F" w:rsidR="00C40E36" w:rsidRDefault="00092C6B">
                      <w:r>
                        <w:rPr>
                          <w:rFonts w:hint="eastAsia"/>
                          <w:color w:val="FF0000"/>
                          <w:sz w:val="36"/>
                          <w:szCs w:val="36"/>
                        </w:rPr>
                        <w:t>3</w:t>
                      </w:r>
                    </w:p>
                  </w:txbxContent>
                </v:textbox>
              </v:shape>
            </w:pict>
          </mc:Fallback>
        </mc:AlternateContent>
      </w:r>
      <w:r w:rsidR="00092C6B" w:rsidRPr="00DD4F04">
        <w:rPr>
          <w:noProof/>
        </w:rPr>
        <mc:AlternateContent>
          <mc:Choice Requires="wps">
            <w:drawing>
              <wp:anchor distT="0" distB="0" distL="114300" distR="114300" simplePos="0" relativeHeight="251673600" behindDoc="0" locked="0" layoutInCell="1" allowOverlap="1" wp14:anchorId="7115DF40" wp14:editId="3CF5253F">
                <wp:simplePos x="0" y="0"/>
                <wp:positionH relativeFrom="column">
                  <wp:posOffset>4776281</wp:posOffset>
                </wp:positionH>
                <wp:positionV relativeFrom="paragraph">
                  <wp:posOffset>2397125</wp:posOffset>
                </wp:positionV>
                <wp:extent cx="294721" cy="340468"/>
                <wp:effectExtent l="0" t="0" r="0" b="2540"/>
                <wp:wrapNone/>
                <wp:docPr id="139490299" name="文本框 2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21" cy="340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4AED6" w14:textId="38CFDE94" w:rsidR="00C40E36" w:rsidRDefault="00092C6B">
                            <w:pPr>
                              <w:rPr>
                                <w:color w:val="FF0000"/>
                                <w:sz w:val="32"/>
                                <w:szCs w:val="32"/>
                              </w:rPr>
                            </w:pPr>
                            <w:r>
                              <w:rPr>
                                <w:rFonts w:hint="eastAsia"/>
                                <w:color w:val="FF0000"/>
                                <w:sz w:val="36"/>
                                <w:szCs w:val="36"/>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5DF40" id="文本框 2584" o:spid="_x0000_s1057" type="#_x0000_t202" style="position:absolute;left:0;text-align:left;margin-left:376.1pt;margin-top:188.75pt;width:23.2pt;height:2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" filled="f" stroked="f">
                <v:textbox>
                  <w:txbxContent>
                    <w:p w14:paraId="3F74AED6" w14:textId="38CFDE94" w:rsidR="00C40E36" w:rsidRDefault="00092C6B">
                      <w:pPr>
                        <w:rPr>
                          <w:color w:val="FF0000"/>
                          <w:sz w:val="32"/>
                          <w:szCs w:val="32"/>
                        </w:rPr>
                      </w:pPr>
                      <w:r>
                        <w:rPr>
                          <w:rFonts w:hint="eastAsia"/>
                          <w:color w:val="FF0000"/>
                          <w:sz w:val="36"/>
                          <w:szCs w:val="36"/>
                        </w:rPr>
                        <w:t>4</w:t>
                      </w:r>
                    </w:p>
                  </w:txbxContent>
                </v:textbox>
              </v:shape>
            </w:pict>
          </mc:Fallback>
        </mc:AlternateContent>
      </w:r>
      <w:r w:rsidR="00092C6B" w:rsidRPr="00DD4F04">
        <w:rPr>
          <w:noProof/>
        </w:rPr>
        <mc:AlternateContent>
          <mc:Choice Requires="wps">
            <w:drawing>
              <wp:anchor distT="0" distB="0" distL="114300" distR="114300" simplePos="0" relativeHeight="251675648" behindDoc="0" locked="0" layoutInCell="1" allowOverlap="1" wp14:anchorId="5CE6D2DF" wp14:editId="41833AB8">
                <wp:simplePos x="0" y="0"/>
                <wp:positionH relativeFrom="column">
                  <wp:posOffset>2689279</wp:posOffset>
                </wp:positionH>
                <wp:positionV relativeFrom="paragraph">
                  <wp:posOffset>1832921</wp:posOffset>
                </wp:positionV>
                <wp:extent cx="384661" cy="350195"/>
                <wp:effectExtent l="0" t="0" r="0" b="0"/>
                <wp:wrapNone/>
                <wp:docPr id="1263056128" name="文本框 2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661" cy="35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DDF98" w14:textId="3CF6D940" w:rsidR="00C40E36" w:rsidRDefault="00092C6B">
                            <w:pPr>
                              <w:rPr>
                                <w:color w:val="FF0000"/>
                                <w:sz w:val="36"/>
                                <w:szCs w:val="36"/>
                              </w:rPr>
                            </w:pPr>
                            <w:r>
                              <w:rPr>
                                <w:rFonts w:hint="eastAsia"/>
                                <w:color w:val="FF0000"/>
                                <w:sz w:val="36"/>
                                <w:szCs w:val="36"/>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6D2DF" id="文本框 2586" o:spid="_x0000_s1058" type="#_x0000_t202" style="position:absolute;left:0;text-align:left;margin-left:211.75pt;margin-top:144.3pt;width:30.3pt;height:27.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" filled="f" stroked="f">
                <v:textbox>
                  <w:txbxContent>
                    <w:p w14:paraId="043DDF98" w14:textId="3CF6D940" w:rsidR="00C40E36" w:rsidRDefault="00092C6B">
                      <w:pPr>
                        <w:rPr>
                          <w:color w:val="FF0000"/>
                          <w:sz w:val="36"/>
                          <w:szCs w:val="36"/>
                        </w:rPr>
                      </w:pPr>
                      <w:r>
                        <w:rPr>
                          <w:rFonts w:hint="eastAsia"/>
                          <w:color w:val="FF0000"/>
                          <w:sz w:val="36"/>
                          <w:szCs w:val="36"/>
                        </w:rPr>
                        <w:t>2</w:t>
                      </w:r>
                    </w:p>
                  </w:txbxContent>
                </v:textbox>
              </v:shape>
            </w:pict>
          </mc:Fallback>
        </mc:AlternateContent>
      </w:r>
      <w:r w:rsidR="00D75276" w:rsidRPr="00DD4F04">
        <w:rPr>
          <w:noProof/>
        </w:rPr>
        <mc:AlternateContent>
          <mc:Choice Requires="wps">
            <w:drawing>
              <wp:anchor distT="0" distB="0" distL="114300" distR="114300" simplePos="0" relativeHeight="251677696" behindDoc="0" locked="0" layoutInCell="1" allowOverlap="1" wp14:anchorId="655584F4" wp14:editId="3014A341">
                <wp:simplePos x="0" y="0"/>
                <wp:positionH relativeFrom="column">
                  <wp:posOffset>2556774</wp:posOffset>
                </wp:positionH>
                <wp:positionV relativeFrom="paragraph">
                  <wp:posOffset>3472699</wp:posOffset>
                </wp:positionV>
                <wp:extent cx="914400" cy="914400"/>
                <wp:effectExtent l="4445" t="4445" r="0" b="0"/>
                <wp:wrapNone/>
                <wp:docPr id="1299674794" name="文本框 2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1C61E" w14:textId="1B1DB2DE" w:rsidR="00C40E36" w:rsidRDefault="005C5490">
                            <w:pPr>
                              <w:rPr>
                                <w:color w:val="FF0000"/>
                                <w:sz w:val="36"/>
                                <w:szCs w:val="36"/>
                              </w:rPr>
                            </w:pPr>
                            <w:r>
                              <w:rPr>
                                <w:rFonts w:hint="eastAsia"/>
                                <w:color w:val="FF0000"/>
                                <w:sz w:val="36"/>
                                <w:szCs w:val="36"/>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584F4" id="文本框 2588" o:spid="_x0000_s1059" type="#_x0000_t202" style="position:absolute;left:0;text-align:left;margin-left:201.3pt;margin-top:273.45pt;width:1in;height:1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" filled="f" stroked="f">
                <v:textbox>
                  <w:txbxContent>
                    <w:p w14:paraId="1BB1C61E" w14:textId="1B1DB2DE" w:rsidR="00C40E36" w:rsidRDefault="005C5490">
                      <w:pPr>
                        <w:rPr>
                          <w:color w:val="FF0000"/>
                          <w:sz w:val="36"/>
                          <w:szCs w:val="36"/>
                        </w:rPr>
                      </w:pPr>
                      <w:r>
                        <w:rPr>
                          <w:rFonts w:hint="eastAsia"/>
                          <w:color w:val="FF0000"/>
                          <w:sz w:val="36"/>
                          <w:szCs w:val="36"/>
                        </w:rPr>
                        <w:t>5</w:t>
                      </w:r>
                    </w:p>
                  </w:txbxContent>
                </v:textbox>
              </v:shape>
            </w:pict>
          </mc:Fallback>
        </mc:AlternateContent>
      </w:r>
      <w:r w:rsidR="00D75276" w:rsidRPr="00DD4F04">
        <w:rPr>
          <w:noProof/>
        </w:rPr>
        <mc:AlternateContent>
          <mc:Choice Requires="wps">
            <w:drawing>
              <wp:anchor distT="0" distB="0" distL="114300" distR="114300" simplePos="0" relativeHeight="251666432" behindDoc="0" locked="0" layoutInCell="1" allowOverlap="1" wp14:anchorId="783A0A24" wp14:editId="17A9DBED">
                <wp:simplePos x="0" y="0"/>
                <wp:positionH relativeFrom="column">
                  <wp:posOffset>2856016</wp:posOffset>
                </wp:positionH>
                <wp:positionV relativeFrom="paragraph">
                  <wp:posOffset>2432751</wp:posOffset>
                </wp:positionV>
                <wp:extent cx="2211259" cy="1052055"/>
                <wp:effectExtent l="0" t="0" r="17780" b="15240"/>
                <wp:wrapNone/>
                <wp:docPr id="623629193" name="矩形 2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1259" cy="1052055"/>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4815B" id="矩形 2575" o:spid="_x0000_s1026" style="position:absolute;left:0;text-align:left;margin-left:224.9pt;margin-top:191.55pt;width:174.1pt;height:8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" filled="f" strokecolor="red"/>
            </w:pict>
          </mc:Fallback>
        </mc:AlternateContent>
      </w:r>
      <w:r w:rsidR="00D75276" w:rsidRPr="00DD4F04">
        <w:rPr>
          <w:noProof/>
        </w:rPr>
        <mc:AlternateContent>
          <mc:Choice Requires="wps">
            <w:drawing>
              <wp:anchor distT="0" distB="0" distL="114300" distR="114300" simplePos="0" relativeHeight="251671552" behindDoc="0" locked="0" layoutInCell="1" allowOverlap="1" wp14:anchorId="366F091D" wp14:editId="5085176A">
                <wp:simplePos x="0" y="0"/>
                <wp:positionH relativeFrom="column">
                  <wp:posOffset>694706</wp:posOffset>
                </wp:positionH>
                <wp:positionV relativeFrom="paragraph">
                  <wp:posOffset>3531219</wp:posOffset>
                </wp:positionV>
                <wp:extent cx="2140585" cy="1348426"/>
                <wp:effectExtent l="0" t="0" r="12065" b="23495"/>
                <wp:wrapNone/>
                <wp:docPr id="977590839" name="矩形 2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0585" cy="1348426"/>
                        </a:xfrm>
                        <a:prstGeom prst="rect">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65210" id="矩形 2582" o:spid="_x0000_s1026" style="position:absolute;left:0;text-align:left;margin-left:54.7pt;margin-top:278.05pt;width:168.55pt;height:10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" filled="f" strokecolor="red"/>
            </w:pict>
          </mc:Fallback>
        </mc:AlternateContent>
      </w:r>
      <w:r w:rsidR="00DE0F62" w:rsidRPr="00DD4F04">
        <w:rPr>
          <w:noProof/>
        </w:rPr>
        <mc:AlternateContent>
          <mc:Choice Requires="wps">
            <w:drawing>
              <wp:anchor distT="0" distB="0" distL="114300" distR="114300" simplePos="0" relativeHeight="251665408" behindDoc="0" locked="0" layoutInCell="1" allowOverlap="1" wp14:anchorId="1CDA7F3A" wp14:editId="5D3CB150">
                <wp:simplePos x="0" y="0"/>
                <wp:positionH relativeFrom="column">
                  <wp:posOffset>2801620</wp:posOffset>
                </wp:positionH>
                <wp:positionV relativeFrom="paragraph">
                  <wp:posOffset>2664460</wp:posOffset>
                </wp:positionV>
                <wp:extent cx="2339975" cy="1394460"/>
                <wp:effectExtent l="1270" t="635" r="1905" b="0"/>
                <wp:wrapNone/>
                <wp:docPr id="826995632" name="矩形 2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975" cy="1394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83C60" id="矩形 2574" o:spid="_x0000_s1026" style="position:absolute;margin-left:220.6pt;margin-top:209.8pt;width:184.25pt;height:10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" filled="f" stroked="f"/>
            </w:pict>
          </mc:Fallback>
        </mc:AlternateContent>
      </w:r>
      <w:r w:rsidR="00DE0F62" w:rsidRPr="00DD4F04">
        <w:rPr>
          <w:noProof/>
        </w:rPr>
        <mc:AlternateContent>
          <mc:Choice Requires="wps">
            <w:drawing>
              <wp:anchor distT="0" distB="0" distL="114300" distR="114300" simplePos="0" relativeHeight="251670528" behindDoc="0" locked="0" layoutInCell="1" allowOverlap="1" wp14:anchorId="58014CAB" wp14:editId="5CDCC63C">
                <wp:simplePos x="0" y="0"/>
                <wp:positionH relativeFrom="column">
                  <wp:posOffset>669290</wp:posOffset>
                </wp:positionH>
                <wp:positionV relativeFrom="paragraph">
                  <wp:posOffset>4194175</wp:posOffset>
                </wp:positionV>
                <wp:extent cx="2214880" cy="853440"/>
                <wp:effectExtent l="2540" t="0" r="1905" b="0"/>
                <wp:wrapNone/>
                <wp:docPr id="681455021" name="矩形 2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4880" cy="853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B420E" id="矩形 2581" o:spid="_x0000_s1026" style="position:absolute;left:0;text-align:left;margin-left:52.7pt;margin-top:330.25pt;width:174.4pt;height:6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" filled="f" stroked="f"/>
            </w:pict>
          </mc:Fallback>
        </mc:AlternateContent>
      </w:r>
      <w:r w:rsidR="00DE0F62" w:rsidRPr="00DD4F04">
        <w:rPr>
          <w:rFonts w:hint="eastAsia"/>
          <w:noProof/>
        </w:rPr>
        <w:drawing>
          <wp:inline distT="0" distB="0" distL="0" distR="0" wp14:anchorId="249F6D3C" wp14:editId="374E3672">
            <wp:extent cx="4443631" cy="4996804"/>
            <wp:effectExtent l="19050" t="19050" r="14605" b="13970"/>
            <wp:docPr id="161"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48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4482863" cy="5040920"/>
                    </a:xfrm>
                    <a:prstGeom prst="rect">
                      <a:avLst/>
                    </a:prstGeom>
                    <a:noFill/>
                    <a:ln>
                      <a:solidFill>
                        <a:schemeClr val="bg1">
                          <a:lumMod val="50000"/>
                        </a:schemeClr>
                      </a:solidFill>
                    </a:ln>
                  </pic:spPr>
                </pic:pic>
              </a:graphicData>
            </a:graphic>
          </wp:inline>
        </w:drawing>
      </w:r>
    </w:p>
    <w:p w14:paraId="41B43E69" w14:textId="77777777" w:rsidR="00C40E36" w:rsidRPr="00DD4F04" w:rsidRDefault="00C40E36">
      <w:pPr>
        <w:jc w:val="both"/>
      </w:pPr>
    </w:p>
    <w:p w14:paraId="2EB1BF82" w14:textId="77777777" w:rsidR="00092C6B" w:rsidRPr="00DD4F04" w:rsidRDefault="00092C6B" w:rsidP="00092C6B">
      <w:pPr>
        <w:numPr>
          <w:ilvl w:val="0"/>
          <w:numId w:val="6"/>
        </w:numPr>
        <w:tabs>
          <w:tab w:val="left" w:pos="360"/>
        </w:tabs>
        <w:jc w:val="both"/>
        <w:rPr>
          <w:color w:val="000000"/>
          <w:szCs w:val="21"/>
        </w:rPr>
      </w:pPr>
      <w:r w:rsidRPr="00DD4F04">
        <w:rPr>
          <w:rFonts w:hint="eastAsia"/>
          <w:color w:val="000000"/>
          <w:szCs w:val="21"/>
        </w:rPr>
        <w:t>显示温度段，温度值及加热状态。</w:t>
      </w:r>
    </w:p>
    <w:p w14:paraId="040631EE" w14:textId="50145EB7" w:rsidR="00092C6B" w:rsidRPr="00DD4F04" w:rsidRDefault="00092C6B" w:rsidP="00092C6B">
      <w:pPr>
        <w:numPr>
          <w:ilvl w:val="0"/>
          <w:numId w:val="6"/>
        </w:numPr>
        <w:tabs>
          <w:tab w:val="left" w:pos="360"/>
        </w:tabs>
        <w:jc w:val="both"/>
        <w:rPr>
          <w:color w:val="000000"/>
          <w:szCs w:val="21"/>
        </w:rPr>
      </w:pPr>
      <w:r w:rsidRPr="00DD4F04">
        <w:rPr>
          <w:rFonts w:hint="eastAsia"/>
          <w:color w:val="000000"/>
          <w:szCs w:val="21"/>
        </w:rPr>
        <w:t>显示模缸，顶针，射缸，座台所处位置及相关动作完成状态。</w:t>
      </w:r>
    </w:p>
    <w:p w14:paraId="028A34E8" w14:textId="4D365DCB" w:rsidR="005C5490" w:rsidRPr="00DD4F04" w:rsidRDefault="00837C92" w:rsidP="005C5490">
      <w:pPr>
        <w:numPr>
          <w:ilvl w:val="0"/>
          <w:numId w:val="6"/>
        </w:numPr>
        <w:tabs>
          <w:tab w:val="left" w:pos="360"/>
        </w:tabs>
        <w:jc w:val="both"/>
        <w:rPr>
          <w:color w:val="000000"/>
          <w:szCs w:val="21"/>
        </w:rPr>
      </w:pPr>
      <w:r w:rsidRPr="00DD4F04">
        <w:rPr>
          <w:rFonts w:hint="eastAsia"/>
          <w:color w:val="000000"/>
          <w:szCs w:val="21"/>
        </w:rPr>
        <w:t>显示对应通道的电压</w:t>
      </w:r>
      <w:r w:rsidRPr="00DD4F04">
        <w:rPr>
          <w:rFonts w:hint="eastAsia"/>
          <w:color w:val="000000"/>
          <w:szCs w:val="21"/>
        </w:rPr>
        <w:t>/</w:t>
      </w:r>
      <w:r w:rsidRPr="00DD4F04">
        <w:rPr>
          <w:rFonts w:hint="eastAsia"/>
          <w:color w:val="000000"/>
          <w:szCs w:val="21"/>
        </w:rPr>
        <w:t>电流输出</w:t>
      </w:r>
      <w:r w:rsidR="005C5490" w:rsidRPr="00DD4F04">
        <w:rPr>
          <w:rFonts w:hint="eastAsia"/>
          <w:color w:val="000000"/>
          <w:szCs w:val="21"/>
        </w:rPr>
        <w:t>。</w:t>
      </w:r>
    </w:p>
    <w:p w14:paraId="0D378DBC" w14:textId="77777777" w:rsidR="00837C92" w:rsidRPr="00DD4F04" w:rsidRDefault="00837C92" w:rsidP="00837C92">
      <w:pPr>
        <w:numPr>
          <w:ilvl w:val="0"/>
          <w:numId w:val="6"/>
        </w:numPr>
        <w:tabs>
          <w:tab w:val="left" w:pos="360"/>
        </w:tabs>
        <w:jc w:val="both"/>
        <w:rPr>
          <w:color w:val="000000"/>
          <w:szCs w:val="21"/>
        </w:rPr>
      </w:pPr>
      <w:r w:rsidRPr="00DD4F04">
        <w:rPr>
          <w:rFonts w:hint="eastAsia"/>
          <w:color w:val="000000"/>
          <w:szCs w:val="21"/>
        </w:rPr>
        <w:t>显示当前模具名称、机器型号，周期时间；进入【智能控制】页面、【虚拟按键】页面和进入【动作计时】页面的快捷键。</w:t>
      </w:r>
    </w:p>
    <w:p w14:paraId="62F91CE5" w14:textId="77777777" w:rsidR="005C5490" w:rsidRPr="00DD4F04" w:rsidRDefault="005C5490" w:rsidP="005C5490">
      <w:pPr>
        <w:numPr>
          <w:ilvl w:val="0"/>
          <w:numId w:val="6"/>
        </w:numPr>
        <w:tabs>
          <w:tab w:val="left" w:pos="360"/>
        </w:tabs>
        <w:jc w:val="both"/>
        <w:rPr>
          <w:color w:val="000000"/>
          <w:szCs w:val="21"/>
        </w:rPr>
      </w:pPr>
      <w:r w:rsidRPr="00DD4F04">
        <w:rPr>
          <w:rFonts w:hint="eastAsia"/>
          <w:color w:val="000000"/>
          <w:szCs w:val="21"/>
        </w:rPr>
        <w:t>显示每时、每日、每月的能耗及产量。</w:t>
      </w:r>
    </w:p>
    <w:p w14:paraId="7F7AFDBD" w14:textId="442ECB08" w:rsidR="00C40E36" w:rsidRPr="00DD4F04" w:rsidRDefault="00C40E36">
      <w:pPr>
        <w:numPr>
          <w:ilvl w:val="0"/>
          <w:numId w:val="6"/>
        </w:numPr>
        <w:tabs>
          <w:tab w:val="left" w:pos="360"/>
        </w:tabs>
        <w:jc w:val="both"/>
        <w:rPr>
          <w:color w:val="000000"/>
          <w:szCs w:val="21"/>
        </w:rPr>
      </w:pPr>
      <w:r w:rsidRPr="00DD4F04">
        <w:rPr>
          <w:rFonts w:hint="eastAsia"/>
          <w:color w:val="000000"/>
          <w:szCs w:val="21"/>
        </w:rPr>
        <w:t>显示产品生产相关计数，生产时间</w:t>
      </w:r>
      <w:r w:rsidR="00837C92" w:rsidRPr="00DD4F04">
        <w:rPr>
          <w:rFonts w:hint="eastAsia"/>
          <w:color w:val="000000"/>
          <w:szCs w:val="21"/>
        </w:rPr>
        <w:t>，合格品数量、合格率。</w:t>
      </w:r>
    </w:p>
    <w:p w14:paraId="56BDB708" w14:textId="04FC3775" w:rsidR="00837C92" w:rsidRPr="00DD4F04" w:rsidRDefault="00837C92" w:rsidP="00837C92">
      <w:pPr>
        <w:numPr>
          <w:ilvl w:val="0"/>
          <w:numId w:val="6"/>
        </w:numPr>
        <w:tabs>
          <w:tab w:val="left" w:pos="360"/>
        </w:tabs>
        <w:jc w:val="both"/>
        <w:rPr>
          <w:color w:val="000000"/>
          <w:szCs w:val="21"/>
        </w:rPr>
      </w:pPr>
      <w:bookmarkStart w:id="91" w:name="_Toc15157"/>
      <w:r w:rsidRPr="00DD4F04">
        <w:rPr>
          <w:rFonts w:hint="eastAsia"/>
          <w:color w:val="000000"/>
          <w:szCs w:val="21"/>
        </w:rPr>
        <w:t>页面跳转、权限登录快捷设置。</w:t>
      </w:r>
    </w:p>
    <w:p w14:paraId="7A4C7D75" w14:textId="77777777" w:rsidR="00837C92" w:rsidRPr="00DD4F04" w:rsidRDefault="00837C92" w:rsidP="00837C92">
      <w:pPr>
        <w:jc w:val="both"/>
        <w:rPr>
          <w:color w:val="000000"/>
          <w:szCs w:val="21"/>
        </w:rPr>
        <w:sectPr w:rsidR="00837C92" w:rsidRPr="00DD4F04" w:rsidSect="00837C92">
          <w:pgSz w:w="11900" w:h="16832"/>
          <w:pgMar w:top="1440" w:right="1440" w:bottom="1440" w:left="1440" w:header="648" w:footer="648" w:gutter="0"/>
          <w:cols w:space="720"/>
          <w:docGrid w:linePitch="286"/>
        </w:sectPr>
      </w:pPr>
    </w:p>
    <w:p w14:paraId="76DACFB0" w14:textId="77777777" w:rsidR="00C40E36" w:rsidRPr="00DD4F04" w:rsidRDefault="00C40E36">
      <w:pPr>
        <w:pStyle w:val="3"/>
        <w:rPr>
          <w:color w:val="000000"/>
        </w:rPr>
      </w:pPr>
      <w:bookmarkStart w:id="92" w:name="_Toc6372"/>
      <w:bookmarkStart w:id="93" w:name="_Toc4097"/>
      <w:bookmarkStart w:id="94" w:name="_Toc5753"/>
      <w:bookmarkStart w:id="95" w:name="_Toc6303"/>
      <w:bookmarkStart w:id="96" w:name="_Toc18494"/>
      <w:bookmarkStart w:id="97" w:name="_Toc27327"/>
      <w:bookmarkStart w:id="98" w:name="_Toc173496773"/>
      <w:bookmarkStart w:id="99" w:name="_Toc175663709"/>
      <w:bookmarkEnd w:id="91"/>
      <w:r w:rsidRPr="00DD4F04">
        <w:rPr>
          <w:rFonts w:hint="eastAsia"/>
          <w:color w:val="000000"/>
        </w:rPr>
        <w:lastRenderedPageBreak/>
        <w:t>快速设定页</w:t>
      </w:r>
      <w:bookmarkEnd w:id="92"/>
      <w:bookmarkEnd w:id="93"/>
      <w:bookmarkEnd w:id="94"/>
      <w:bookmarkEnd w:id="95"/>
      <w:bookmarkEnd w:id="96"/>
      <w:bookmarkEnd w:id="97"/>
      <w:bookmarkEnd w:id="98"/>
      <w:bookmarkEnd w:id="99"/>
    </w:p>
    <w:p w14:paraId="435E789E" w14:textId="574E6657" w:rsidR="00C40E36" w:rsidRPr="00DD4F04" w:rsidRDefault="00DE0F62">
      <w:pPr>
        <w:jc w:val="center"/>
        <w:rPr>
          <w:color w:val="000000"/>
        </w:rPr>
      </w:pPr>
      <w:r w:rsidRPr="00DD4F04">
        <w:rPr>
          <w:noProof/>
          <w:color w:val="000000"/>
        </w:rPr>
        <w:drawing>
          <wp:inline distT="0" distB="0" distL="0" distR="0" wp14:anchorId="132E5644" wp14:editId="20E7DBEA">
            <wp:extent cx="4050030" cy="5400039"/>
            <wp:effectExtent l="19050" t="19050" r="26670" b="10795"/>
            <wp:docPr id="32"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4"/>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1A460B9C" w14:textId="77777777" w:rsidR="00C40E36" w:rsidRPr="00DD4F04" w:rsidRDefault="00C40E36">
      <w:pPr>
        <w:jc w:val="both"/>
        <w:rPr>
          <w:color w:val="000000"/>
        </w:rPr>
      </w:pPr>
    </w:p>
    <w:p w14:paraId="0C381AB8" w14:textId="529470FA" w:rsidR="00C40E36" w:rsidRPr="00DD4F04" w:rsidRDefault="00C40E36">
      <w:pPr>
        <w:jc w:val="both"/>
        <w:rPr>
          <w:color w:val="000000"/>
          <w:szCs w:val="21"/>
        </w:rPr>
      </w:pPr>
      <w:r w:rsidRPr="00DD4F04">
        <w:rPr>
          <w:rFonts w:hint="eastAsia"/>
          <w:color w:val="000000"/>
          <w:szCs w:val="21"/>
        </w:rPr>
        <w:t>快设</w:t>
      </w:r>
      <w:r w:rsidRPr="00DD4F04">
        <w:rPr>
          <w:rFonts w:hint="eastAsia"/>
          <w:color w:val="000000"/>
          <w:szCs w:val="21"/>
        </w:rPr>
        <w:t>1</w:t>
      </w:r>
      <w:r w:rsidRPr="00DD4F04">
        <w:rPr>
          <w:rFonts w:hint="eastAsia"/>
          <w:color w:val="000000"/>
          <w:szCs w:val="21"/>
        </w:rPr>
        <w:t>，快设</w:t>
      </w:r>
      <w:r w:rsidRPr="00DD4F04">
        <w:rPr>
          <w:rFonts w:hint="eastAsia"/>
          <w:color w:val="000000"/>
          <w:szCs w:val="21"/>
        </w:rPr>
        <w:t>2</w:t>
      </w:r>
      <w:r w:rsidRPr="00DD4F04">
        <w:rPr>
          <w:rFonts w:hint="eastAsia"/>
          <w:color w:val="000000"/>
          <w:szCs w:val="21"/>
        </w:rPr>
        <w:t>。</w:t>
      </w:r>
    </w:p>
    <w:p w14:paraId="5F65BD6A" w14:textId="77777777" w:rsidR="00C40E36" w:rsidRPr="00DD4F04" w:rsidRDefault="00C40E36">
      <w:pPr>
        <w:jc w:val="both"/>
        <w:rPr>
          <w:color w:val="000000"/>
          <w:szCs w:val="21"/>
        </w:rPr>
        <w:sectPr w:rsidR="00C40E36" w:rsidRPr="00DD4F04" w:rsidSect="0008342A">
          <w:pgSz w:w="11900" w:h="16832"/>
          <w:pgMar w:top="1440" w:right="1440" w:bottom="1440" w:left="1440" w:header="648" w:footer="648" w:gutter="0"/>
          <w:cols w:space="720"/>
          <w:docGrid w:linePitch="286"/>
        </w:sectPr>
      </w:pPr>
      <w:r w:rsidRPr="00DD4F04">
        <w:rPr>
          <w:rFonts w:hint="eastAsia"/>
          <w:color w:val="000000"/>
          <w:szCs w:val="21"/>
        </w:rPr>
        <w:t>快速设定合模、开模、注射、保压、熔胶、松退、顶针，座台动作的压力、速度、位置参数，以及温度参数。</w:t>
      </w:r>
    </w:p>
    <w:p w14:paraId="5D206AAA" w14:textId="77777777" w:rsidR="00C40E36" w:rsidRPr="00DD4F04" w:rsidRDefault="00C40E36">
      <w:pPr>
        <w:pStyle w:val="3"/>
        <w:rPr>
          <w:color w:val="000000"/>
        </w:rPr>
      </w:pPr>
      <w:bookmarkStart w:id="100" w:name="_Toc5360"/>
      <w:bookmarkStart w:id="101" w:name="_Toc5621"/>
      <w:bookmarkStart w:id="102" w:name="_Toc20263"/>
      <w:bookmarkStart w:id="103" w:name="_Toc29752"/>
      <w:bookmarkStart w:id="104" w:name="_Toc31287"/>
      <w:bookmarkStart w:id="105" w:name="_Toc28287"/>
      <w:bookmarkStart w:id="106" w:name="_Toc173496774"/>
      <w:bookmarkStart w:id="107" w:name="_Toc175663710"/>
      <w:r w:rsidRPr="00DD4F04">
        <w:rPr>
          <w:color w:val="000000"/>
        </w:rPr>
        <w:lastRenderedPageBreak/>
        <w:t>权限更改</w:t>
      </w:r>
      <w:bookmarkEnd w:id="100"/>
      <w:bookmarkEnd w:id="101"/>
      <w:bookmarkEnd w:id="102"/>
      <w:bookmarkEnd w:id="103"/>
      <w:bookmarkEnd w:id="104"/>
      <w:bookmarkEnd w:id="105"/>
      <w:bookmarkEnd w:id="106"/>
      <w:bookmarkEnd w:id="107"/>
    </w:p>
    <w:p w14:paraId="3FA8EFD2" w14:textId="2081B6EF" w:rsidR="00C40E36" w:rsidRPr="00DD4F04" w:rsidRDefault="00DE0F62">
      <w:pPr>
        <w:jc w:val="center"/>
        <w:rPr>
          <w:color w:val="000000"/>
        </w:rPr>
      </w:pPr>
      <w:r w:rsidRPr="00DD4F04">
        <w:rPr>
          <w:rFonts w:hint="eastAsia"/>
          <w:noProof/>
          <w:color w:val="000000"/>
        </w:rPr>
        <w:drawing>
          <wp:inline distT="0" distB="0" distL="0" distR="0" wp14:anchorId="73B01C68" wp14:editId="7F2555D9">
            <wp:extent cx="4050030" cy="5400039"/>
            <wp:effectExtent l="19050" t="19050" r="26670" b="10795"/>
            <wp:docPr id="33"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40"/>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F0532FD" w14:textId="77777777" w:rsidR="00C40E36" w:rsidRPr="00DD4F04" w:rsidRDefault="00C40E36">
      <w:pPr>
        <w:jc w:val="both"/>
        <w:rPr>
          <w:b/>
          <w:color w:val="000000"/>
        </w:rPr>
      </w:pPr>
      <w:r w:rsidRPr="00DD4F04">
        <w:rPr>
          <w:rFonts w:hint="eastAsia"/>
          <w:b/>
          <w:color w:val="000000"/>
        </w:rPr>
        <w:t>【权限更改】</w:t>
      </w:r>
    </w:p>
    <w:p w14:paraId="1581FCBD" w14:textId="262C40AF" w:rsidR="00C40E36" w:rsidRPr="00DD4F04" w:rsidRDefault="00C40E36">
      <w:pPr>
        <w:ind w:leftChars="100" w:left="210"/>
        <w:jc w:val="both"/>
        <w:rPr>
          <w:color w:val="000000"/>
        </w:rPr>
      </w:pPr>
      <w:r w:rsidRPr="00DD4F04">
        <w:rPr>
          <w:rFonts w:hint="eastAsia"/>
          <w:color w:val="000000"/>
        </w:rPr>
        <w:t>根据登入权限的等级不同，显示和操作页面会有所差异，高等级权限拥有低等级权限的所有操作许可权。目前共分</w:t>
      </w:r>
      <w:r w:rsidR="009971D7" w:rsidRPr="00DD4F04">
        <w:rPr>
          <w:rFonts w:hint="eastAsia"/>
          <w:color w:val="000000"/>
        </w:rPr>
        <w:t>4</w:t>
      </w:r>
      <w:r w:rsidRPr="00DD4F04">
        <w:rPr>
          <w:rFonts w:hint="eastAsia"/>
          <w:color w:val="000000"/>
        </w:rPr>
        <w:t>个等级：</w:t>
      </w:r>
    </w:p>
    <w:p w14:paraId="36C9968F" w14:textId="32C3375E" w:rsidR="00C40E36" w:rsidRPr="00DD4F04" w:rsidRDefault="00C40E36">
      <w:pPr>
        <w:ind w:firstLineChars="100" w:firstLine="210"/>
        <w:jc w:val="both"/>
        <w:rPr>
          <w:color w:val="000000"/>
        </w:rPr>
      </w:pPr>
      <w:r w:rsidRPr="00DD4F04">
        <w:rPr>
          <w:rFonts w:hint="eastAsia"/>
          <w:color w:val="000000"/>
        </w:rPr>
        <w:t>[</w:t>
      </w:r>
      <w:r w:rsidR="00924FE0" w:rsidRPr="00DD4F04">
        <w:rPr>
          <w:rFonts w:hint="eastAsia"/>
          <w:color w:val="000000"/>
        </w:rPr>
        <w:t xml:space="preserve">1 </w:t>
      </w:r>
      <w:r w:rsidR="00924FE0" w:rsidRPr="00DD4F04">
        <w:rPr>
          <w:rFonts w:hint="eastAsia"/>
          <w:color w:val="000000"/>
        </w:rPr>
        <w:t>生产</w:t>
      </w:r>
      <w:r w:rsidRPr="00DD4F04">
        <w:rPr>
          <w:rFonts w:hint="eastAsia"/>
          <w:color w:val="000000"/>
        </w:rPr>
        <w:t>]</w:t>
      </w:r>
      <w:r w:rsidRPr="00DD4F04">
        <w:rPr>
          <w:rFonts w:hint="eastAsia"/>
          <w:color w:val="000000"/>
        </w:rPr>
        <w:t>：现场生产操作人员。</w:t>
      </w:r>
    </w:p>
    <w:p w14:paraId="6EA1B2C1" w14:textId="2BF6079C" w:rsidR="00C40E36" w:rsidRPr="00DD4F04" w:rsidRDefault="00C40E36">
      <w:pPr>
        <w:ind w:firstLineChars="100" w:firstLine="210"/>
        <w:jc w:val="both"/>
        <w:rPr>
          <w:color w:val="000000"/>
        </w:rPr>
      </w:pPr>
      <w:r w:rsidRPr="00DD4F04">
        <w:rPr>
          <w:rFonts w:hint="eastAsia"/>
          <w:color w:val="000000"/>
        </w:rPr>
        <w:t>[</w:t>
      </w:r>
      <w:r w:rsidR="00924FE0" w:rsidRPr="00DD4F04">
        <w:rPr>
          <w:rFonts w:hint="eastAsia"/>
          <w:color w:val="000000"/>
        </w:rPr>
        <w:t xml:space="preserve">2 </w:t>
      </w:r>
      <w:r w:rsidR="00924FE0" w:rsidRPr="00DD4F04">
        <w:rPr>
          <w:rFonts w:hint="eastAsia"/>
          <w:color w:val="000000"/>
        </w:rPr>
        <w:t>调试</w:t>
      </w:r>
      <w:r w:rsidRPr="00DD4F04">
        <w:rPr>
          <w:rFonts w:hint="eastAsia"/>
          <w:color w:val="000000"/>
        </w:rPr>
        <w:t>]</w:t>
      </w:r>
      <w:r w:rsidRPr="00DD4F04">
        <w:rPr>
          <w:rFonts w:hint="eastAsia"/>
          <w:color w:val="000000"/>
        </w:rPr>
        <w:t>：现场生产调试人员。</w:t>
      </w:r>
    </w:p>
    <w:p w14:paraId="4C5388E7" w14:textId="537A17EB" w:rsidR="00C40E36" w:rsidRPr="00DD4F04" w:rsidRDefault="00C40E36">
      <w:pPr>
        <w:ind w:firstLineChars="100" w:firstLine="210"/>
        <w:jc w:val="both"/>
        <w:rPr>
          <w:color w:val="000000"/>
        </w:rPr>
      </w:pPr>
      <w:r w:rsidRPr="00DD4F04">
        <w:rPr>
          <w:rFonts w:hint="eastAsia"/>
          <w:color w:val="000000"/>
        </w:rPr>
        <w:t>[</w:t>
      </w:r>
      <w:r w:rsidR="00924FE0" w:rsidRPr="00DD4F04">
        <w:rPr>
          <w:rFonts w:hint="eastAsia"/>
          <w:color w:val="000000"/>
        </w:rPr>
        <w:t xml:space="preserve">3 </w:t>
      </w:r>
      <w:r w:rsidR="00924FE0" w:rsidRPr="00DD4F04">
        <w:rPr>
          <w:rFonts w:hint="eastAsia"/>
          <w:color w:val="000000"/>
        </w:rPr>
        <w:t>管理</w:t>
      </w:r>
      <w:r w:rsidRPr="00DD4F04">
        <w:rPr>
          <w:rFonts w:hint="eastAsia"/>
          <w:color w:val="000000"/>
        </w:rPr>
        <w:t>]</w:t>
      </w:r>
      <w:r w:rsidRPr="00DD4F04">
        <w:rPr>
          <w:rFonts w:hint="eastAsia"/>
          <w:color w:val="000000"/>
        </w:rPr>
        <w:t>：生产工厂管理人员。</w:t>
      </w:r>
    </w:p>
    <w:p w14:paraId="3BB7EA3F" w14:textId="1D814C6B" w:rsidR="00C40E36" w:rsidRPr="00DD4F04" w:rsidRDefault="00C40E36">
      <w:pPr>
        <w:ind w:firstLineChars="100" w:firstLine="210"/>
        <w:jc w:val="both"/>
        <w:rPr>
          <w:color w:val="000000"/>
        </w:rPr>
      </w:pPr>
      <w:r w:rsidRPr="00DD4F04">
        <w:rPr>
          <w:rFonts w:hint="eastAsia"/>
          <w:color w:val="000000"/>
        </w:rPr>
        <w:t>[</w:t>
      </w:r>
      <w:r w:rsidR="00924FE0" w:rsidRPr="00DD4F04">
        <w:rPr>
          <w:rFonts w:hint="eastAsia"/>
          <w:color w:val="000000"/>
        </w:rPr>
        <w:t xml:space="preserve">4 </w:t>
      </w:r>
      <w:r w:rsidR="00924FE0" w:rsidRPr="00DD4F04">
        <w:rPr>
          <w:rFonts w:hint="eastAsia"/>
          <w:color w:val="000000"/>
        </w:rPr>
        <w:t>设备商</w:t>
      </w:r>
      <w:r w:rsidRPr="00DD4F04">
        <w:rPr>
          <w:rFonts w:hint="eastAsia"/>
          <w:color w:val="000000"/>
        </w:rPr>
        <w:t>]</w:t>
      </w:r>
      <w:r w:rsidRPr="00DD4F04">
        <w:rPr>
          <w:rFonts w:hint="eastAsia"/>
          <w:color w:val="000000"/>
        </w:rPr>
        <w:t>：设备厂商。</w:t>
      </w:r>
    </w:p>
    <w:p w14:paraId="03A55EE4" w14:textId="045D549B" w:rsidR="00C40E36" w:rsidRPr="00DD4F04" w:rsidRDefault="00C40E36">
      <w:pPr>
        <w:ind w:firstLineChars="100" w:firstLine="210"/>
        <w:jc w:val="both"/>
        <w:rPr>
          <w:color w:val="000000"/>
        </w:rPr>
      </w:pPr>
      <w:r w:rsidRPr="00DD4F04">
        <w:rPr>
          <w:rFonts w:hint="eastAsia"/>
          <w:color w:val="000000"/>
        </w:rPr>
        <w:t>等级排序为：设备商</w:t>
      </w:r>
      <w:r w:rsidRPr="00DD4F04">
        <w:rPr>
          <w:rFonts w:hint="eastAsia"/>
          <w:color w:val="000000"/>
        </w:rPr>
        <w:t xml:space="preserve"> &gt; </w:t>
      </w:r>
      <w:r w:rsidRPr="00DD4F04">
        <w:rPr>
          <w:rFonts w:hint="eastAsia"/>
          <w:color w:val="000000"/>
        </w:rPr>
        <w:t>管理者</w:t>
      </w:r>
      <w:r w:rsidRPr="00DD4F04">
        <w:rPr>
          <w:rFonts w:hint="eastAsia"/>
          <w:color w:val="000000"/>
        </w:rPr>
        <w:t xml:space="preserve"> &gt;</w:t>
      </w:r>
      <w:r w:rsidRPr="00DD4F04">
        <w:rPr>
          <w:color w:val="000000"/>
        </w:rPr>
        <w:t xml:space="preserve"> </w:t>
      </w:r>
      <w:r w:rsidRPr="00DD4F04">
        <w:rPr>
          <w:rFonts w:hint="eastAsia"/>
          <w:color w:val="000000"/>
        </w:rPr>
        <w:t>调试员</w:t>
      </w:r>
      <w:r w:rsidRPr="00DD4F04">
        <w:rPr>
          <w:rFonts w:hint="eastAsia"/>
          <w:color w:val="000000"/>
        </w:rPr>
        <w:t xml:space="preserve"> &gt;</w:t>
      </w:r>
      <w:r w:rsidRPr="00DD4F04">
        <w:rPr>
          <w:color w:val="000000"/>
        </w:rPr>
        <w:t xml:space="preserve"> </w:t>
      </w:r>
      <w:r w:rsidRPr="00DD4F04">
        <w:rPr>
          <w:rFonts w:hint="eastAsia"/>
          <w:color w:val="000000"/>
        </w:rPr>
        <w:t>操作者</w:t>
      </w:r>
    </w:p>
    <w:p w14:paraId="7A3606C6" w14:textId="77777777" w:rsidR="00C40E36" w:rsidRPr="00DD4F04" w:rsidRDefault="00C40E36">
      <w:pPr>
        <w:ind w:firstLineChars="100" w:firstLine="210"/>
        <w:jc w:val="both"/>
        <w:rPr>
          <w:color w:val="000000"/>
        </w:rPr>
      </w:pPr>
    </w:p>
    <w:p w14:paraId="05AED1BE" w14:textId="77777777" w:rsidR="00C40E36" w:rsidRPr="00DD4F04" w:rsidRDefault="00C40E36">
      <w:pPr>
        <w:ind w:firstLineChars="100" w:firstLine="210"/>
        <w:jc w:val="both"/>
        <w:rPr>
          <w:color w:val="000000"/>
        </w:rPr>
      </w:pPr>
    </w:p>
    <w:p w14:paraId="23F7768B" w14:textId="77777777" w:rsidR="009971D7" w:rsidRPr="00DD4F04" w:rsidRDefault="009971D7">
      <w:pPr>
        <w:ind w:firstLineChars="100" w:firstLine="210"/>
        <w:jc w:val="both"/>
        <w:rPr>
          <w:color w:val="000000"/>
        </w:rPr>
      </w:pPr>
    </w:p>
    <w:p w14:paraId="6B85DF99" w14:textId="77777777" w:rsidR="009971D7" w:rsidRPr="00DD4F04" w:rsidRDefault="009971D7">
      <w:pPr>
        <w:ind w:firstLineChars="100" w:firstLine="210"/>
        <w:jc w:val="both"/>
        <w:rPr>
          <w:color w:val="000000"/>
        </w:rPr>
      </w:pPr>
    </w:p>
    <w:p w14:paraId="1EB12A96" w14:textId="77777777" w:rsidR="00C40E36" w:rsidRPr="00DD4F04" w:rsidRDefault="00C40E36">
      <w:pPr>
        <w:jc w:val="both"/>
        <w:rPr>
          <w:color w:val="000000"/>
        </w:rPr>
      </w:pPr>
      <w:r w:rsidRPr="00DD4F04">
        <w:rPr>
          <w:rFonts w:hint="eastAsia"/>
          <w:color w:val="000000"/>
        </w:rPr>
        <w:t>【</w:t>
      </w:r>
      <w:r w:rsidRPr="00DD4F04">
        <w:rPr>
          <w:rFonts w:hint="eastAsia"/>
          <w:b/>
          <w:bCs/>
          <w:color w:val="000000"/>
        </w:rPr>
        <w:t>权限登录</w:t>
      </w:r>
      <w:r w:rsidRPr="00DD4F04">
        <w:rPr>
          <w:rFonts w:hint="eastAsia"/>
          <w:color w:val="000000"/>
        </w:rPr>
        <w:t>】</w:t>
      </w:r>
    </w:p>
    <w:p w14:paraId="0DBB77B0" w14:textId="77777777" w:rsidR="00C40E36" w:rsidRPr="00DD4F04" w:rsidRDefault="00C40E36">
      <w:pPr>
        <w:ind w:firstLine="210"/>
        <w:jc w:val="both"/>
        <w:rPr>
          <w:b/>
          <w:color w:val="000000"/>
        </w:rPr>
      </w:pPr>
      <w:r w:rsidRPr="00DD4F04">
        <w:rPr>
          <w:rFonts w:hint="eastAsia"/>
          <w:b/>
          <w:color w:val="000000"/>
        </w:rPr>
        <w:t>任意页面，点击右上角“权限等级”进入权限登录页面。</w:t>
      </w:r>
    </w:p>
    <w:p w14:paraId="3BA8C6B4" w14:textId="094CE131" w:rsidR="009971D7" w:rsidRPr="00DD4F04" w:rsidRDefault="009971D7" w:rsidP="009971D7">
      <w:pPr>
        <w:ind w:firstLineChars="100" w:firstLine="210"/>
        <w:jc w:val="both"/>
        <w:rPr>
          <w:color w:val="000000"/>
        </w:rPr>
      </w:pPr>
      <w:r w:rsidRPr="00DD4F04">
        <w:rPr>
          <w:rFonts w:hint="eastAsia"/>
          <w:color w:val="000000"/>
        </w:rPr>
        <w:t>选择</w:t>
      </w:r>
      <w:r w:rsidR="00BD3BE0" w:rsidRPr="00DD4F04">
        <w:rPr>
          <w:rFonts w:hint="eastAsia"/>
          <w:color w:val="000000"/>
        </w:rPr>
        <w:t xml:space="preserve"> 2</w:t>
      </w:r>
      <w:r w:rsidR="00924FE0" w:rsidRPr="00DD4F04">
        <w:rPr>
          <w:rFonts w:hint="eastAsia"/>
          <w:color w:val="000000"/>
        </w:rPr>
        <w:t xml:space="preserve"> </w:t>
      </w:r>
      <w:r w:rsidR="00BD3BE0" w:rsidRPr="00DD4F04">
        <w:rPr>
          <w:rFonts w:hint="eastAsia"/>
          <w:color w:val="000000"/>
        </w:rPr>
        <w:t>调试</w:t>
      </w:r>
      <w:r w:rsidRPr="00DD4F04">
        <w:rPr>
          <w:rFonts w:hint="eastAsia"/>
          <w:color w:val="000000"/>
        </w:rPr>
        <w:t>，输入</w:t>
      </w:r>
      <w:r w:rsidR="00924FE0" w:rsidRPr="00DD4F04">
        <w:rPr>
          <w:rFonts w:hint="eastAsia"/>
          <w:color w:val="000000"/>
        </w:rPr>
        <w:t>相应</w:t>
      </w:r>
      <w:r w:rsidRPr="00DD4F04">
        <w:rPr>
          <w:rFonts w:hint="eastAsia"/>
          <w:color w:val="000000"/>
        </w:rPr>
        <w:t>密码后，自动登入。</w:t>
      </w:r>
    </w:p>
    <w:p w14:paraId="6BEB6171" w14:textId="6567DA8F" w:rsidR="00C40E36" w:rsidRPr="00DD4F04" w:rsidRDefault="00C40E36">
      <w:pPr>
        <w:ind w:firstLineChars="100" w:firstLine="210"/>
        <w:jc w:val="both"/>
        <w:rPr>
          <w:color w:val="000000"/>
        </w:rPr>
      </w:pPr>
      <w:r w:rsidRPr="00DD4F04">
        <w:rPr>
          <w:rFonts w:hint="eastAsia"/>
          <w:color w:val="000000"/>
        </w:rPr>
        <w:t>选择</w:t>
      </w:r>
      <w:r w:rsidR="00BD3BE0" w:rsidRPr="00DD4F04">
        <w:rPr>
          <w:rFonts w:hint="eastAsia"/>
          <w:color w:val="000000"/>
        </w:rPr>
        <w:t xml:space="preserve"> 3</w:t>
      </w:r>
      <w:r w:rsidR="00924FE0" w:rsidRPr="00DD4F04">
        <w:rPr>
          <w:rFonts w:hint="eastAsia"/>
          <w:color w:val="000000"/>
        </w:rPr>
        <w:t xml:space="preserve"> </w:t>
      </w:r>
      <w:r w:rsidR="00BD3BE0" w:rsidRPr="00DD4F04">
        <w:rPr>
          <w:rFonts w:hint="eastAsia"/>
          <w:color w:val="000000"/>
        </w:rPr>
        <w:t>管理</w:t>
      </w:r>
      <w:r w:rsidRPr="00DD4F04">
        <w:rPr>
          <w:rFonts w:hint="eastAsia"/>
          <w:color w:val="000000"/>
        </w:rPr>
        <w:t>，输入</w:t>
      </w:r>
      <w:r w:rsidR="00924FE0" w:rsidRPr="00DD4F04">
        <w:rPr>
          <w:rFonts w:hint="eastAsia"/>
          <w:color w:val="000000"/>
        </w:rPr>
        <w:t>相应</w:t>
      </w:r>
      <w:r w:rsidRPr="00DD4F04">
        <w:rPr>
          <w:rFonts w:hint="eastAsia"/>
          <w:color w:val="000000"/>
        </w:rPr>
        <w:t>密码后，自动登入。</w:t>
      </w:r>
    </w:p>
    <w:p w14:paraId="40062955" w14:textId="5C387DE8" w:rsidR="00C40E36" w:rsidRPr="00DD4F04" w:rsidRDefault="00C40E36">
      <w:pPr>
        <w:ind w:firstLineChars="100" w:firstLine="210"/>
        <w:jc w:val="both"/>
        <w:rPr>
          <w:color w:val="000000"/>
        </w:rPr>
      </w:pPr>
      <w:r w:rsidRPr="00DD4F04">
        <w:rPr>
          <w:rFonts w:hint="eastAsia"/>
          <w:color w:val="000000"/>
        </w:rPr>
        <w:t>选择</w:t>
      </w:r>
      <w:r w:rsidR="00BD3BE0" w:rsidRPr="00DD4F04">
        <w:rPr>
          <w:rFonts w:hint="eastAsia"/>
          <w:color w:val="000000"/>
        </w:rPr>
        <w:t xml:space="preserve"> 4</w:t>
      </w:r>
      <w:r w:rsidR="00924FE0" w:rsidRPr="00DD4F04">
        <w:rPr>
          <w:rFonts w:hint="eastAsia"/>
          <w:color w:val="000000"/>
        </w:rPr>
        <w:t xml:space="preserve"> </w:t>
      </w:r>
      <w:r w:rsidRPr="00DD4F04">
        <w:rPr>
          <w:rFonts w:hint="eastAsia"/>
          <w:color w:val="000000"/>
        </w:rPr>
        <w:t>设备商，输入</w:t>
      </w:r>
      <w:r w:rsidR="00924FE0" w:rsidRPr="00DD4F04">
        <w:rPr>
          <w:rFonts w:hint="eastAsia"/>
          <w:color w:val="000000"/>
        </w:rPr>
        <w:t>相应</w:t>
      </w:r>
      <w:r w:rsidRPr="00DD4F04">
        <w:rPr>
          <w:rFonts w:hint="eastAsia"/>
          <w:color w:val="000000"/>
        </w:rPr>
        <w:t>密码后，自动登入。</w:t>
      </w:r>
    </w:p>
    <w:p w14:paraId="476C7054" w14:textId="77777777" w:rsidR="00C40E36" w:rsidRPr="00DD4F04" w:rsidRDefault="00C40E36">
      <w:pPr>
        <w:jc w:val="both"/>
        <w:rPr>
          <w:b/>
          <w:bCs/>
          <w:color w:val="000000"/>
        </w:rPr>
      </w:pPr>
      <w:r w:rsidRPr="00DD4F04">
        <w:rPr>
          <w:rFonts w:hint="eastAsia"/>
          <w:b/>
          <w:bCs/>
          <w:color w:val="000000"/>
        </w:rPr>
        <w:t>【权限登出】</w:t>
      </w:r>
    </w:p>
    <w:p w14:paraId="329E259B" w14:textId="47CEED5D" w:rsidR="001310A2" w:rsidRPr="00DD4F04" w:rsidRDefault="00C40E36" w:rsidP="001310A2">
      <w:pPr>
        <w:ind w:firstLineChars="100" w:firstLine="210"/>
        <w:jc w:val="both"/>
        <w:rPr>
          <w:color w:val="000000"/>
        </w:rPr>
      </w:pPr>
      <w:r w:rsidRPr="00DD4F04">
        <w:rPr>
          <w:rFonts w:hint="eastAsia"/>
          <w:color w:val="000000"/>
        </w:rPr>
        <w:t>点击权限登出后，权限自动切换到</w:t>
      </w:r>
      <w:r w:rsidR="00924FE0" w:rsidRPr="00DD4F04">
        <w:rPr>
          <w:rFonts w:hint="eastAsia"/>
          <w:color w:val="000000"/>
        </w:rPr>
        <w:t xml:space="preserve"> 1</w:t>
      </w:r>
      <w:r w:rsidR="00924FE0" w:rsidRPr="00DD4F04">
        <w:rPr>
          <w:rFonts w:hint="eastAsia"/>
          <w:color w:val="000000"/>
        </w:rPr>
        <w:t>生产</w:t>
      </w:r>
      <w:r w:rsidR="00924FE0" w:rsidRPr="00DD4F04">
        <w:rPr>
          <w:rFonts w:hint="eastAsia"/>
          <w:color w:val="000000"/>
        </w:rPr>
        <w:t xml:space="preserve"> </w:t>
      </w:r>
      <w:r w:rsidRPr="00DD4F04">
        <w:rPr>
          <w:rFonts w:hint="eastAsia"/>
          <w:color w:val="000000"/>
        </w:rPr>
        <w:t>权限。</w:t>
      </w:r>
    </w:p>
    <w:p w14:paraId="35A31601" w14:textId="77777777" w:rsidR="001310A2" w:rsidRPr="00DD4F04" w:rsidRDefault="001310A2" w:rsidP="001310A2">
      <w:pPr>
        <w:ind w:firstLineChars="100" w:firstLine="210"/>
        <w:jc w:val="both"/>
        <w:rPr>
          <w:color w:val="000000"/>
        </w:rPr>
      </w:pPr>
    </w:p>
    <w:p w14:paraId="28218955" w14:textId="77777777" w:rsidR="001310A2" w:rsidRPr="00DD4F04" w:rsidRDefault="001310A2" w:rsidP="001310A2">
      <w:pPr>
        <w:ind w:firstLineChars="100" w:firstLine="210"/>
        <w:jc w:val="both"/>
        <w:rPr>
          <w:color w:val="000000"/>
        </w:rPr>
      </w:pPr>
    </w:p>
    <w:p w14:paraId="60403AEB" w14:textId="77777777" w:rsidR="001310A2" w:rsidRPr="00DD4F04" w:rsidRDefault="001310A2" w:rsidP="001310A2">
      <w:pPr>
        <w:ind w:firstLineChars="100" w:firstLine="210"/>
        <w:jc w:val="both"/>
        <w:rPr>
          <w:color w:val="000000"/>
        </w:rPr>
      </w:pPr>
    </w:p>
    <w:p w14:paraId="4420E8AF" w14:textId="77777777" w:rsidR="001310A2" w:rsidRPr="00DD4F04" w:rsidRDefault="001310A2" w:rsidP="001310A2">
      <w:pPr>
        <w:ind w:firstLineChars="100" w:firstLine="210"/>
        <w:jc w:val="both"/>
        <w:rPr>
          <w:color w:val="000000"/>
        </w:rPr>
      </w:pPr>
    </w:p>
    <w:p w14:paraId="45AD70C6" w14:textId="77777777" w:rsidR="001310A2" w:rsidRPr="00DD4F04" w:rsidRDefault="001310A2" w:rsidP="001310A2">
      <w:pPr>
        <w:ind w:firstLineChars="100" w:firstLine="210"/>
        <w:jc w:val="both"/>
        <w:rPr>
          <w:color w:val="000000"/>
        </w:rPr>
      </w:pPr>
    </w:p>
    <w:p w14:paraId="26A387BC" w14:textId="77777777" w:rsidR="001310A2" w:rsidRPr="00DD4F04" w:rsidRDefault="001310A2" w:rsidP="001310A2">
      <w:pPr>
        <w:ind w:firstLineChars="100" w:firstLine="210"/>
        <w:jc w:val="both"/>
        <w:rPr>
          <w:color w:val="000000"/>
        </w:rPr>
      </w:pPr>
    </w:p>
    <w:p w14:paraId="04CF2BD7" w14:textId="77777777" w:rsidR="001310A2" w:rsidRPr="00DD4F04" w:rsidRDefault="001310A2" w:rsidP="001310A2">
      <w:pPr>
        <w:ind w:firstLineChars="100" w:firstLine="210"/>
        <w:jc w:val="both"/>
        <w:rPr>
          <w:color w:val="000000"/>
        </w:rPr>
      </w:pPr>
    </w:p>
    <w:p w14:paraId="392C77D4" w14:textId="44B482B1" w:rsidR="00C40E36" w:rsidRPr="00DD4F04" w:rsidRDefault="00C40E36">
      <w:pPr>
        <w:pStyle w:val="3"/>
        <w:spacing w:before="100" w:after="100"/>
        <w:ind w:left="1003" w:hanging="720"/>
        <w:rPr>
          <w:color w:val="000000"/>
        </w:rPr>
      </w:pPr>
      <w:bookmarkStart w:id="108" w:name="_Toc29220"/>
      <w:bookmarkStart w:id="109" w:name="_Toc8071"/>
      <w:bookmarkStart w:id="110" w:name="_Toc12482"/>
      <w:bookmarkStart w:id="111" w:name="_Toc9918"/>
      <w:bookmarkStart w:id="112" w:name="_Toc1492"/>
      <w:bookmarkStart w:id="113" w:name="_Toc28496"/>
      <w:bookmarkStart w:id="114" w:name="_Toc173496775"/>
      <w:bookmarkStart w:id="115" w:name="_Toc175663711"/>
      <w:r w:rsidRPr="00DD4F04">
        <w:rPr>
          <w:color w:val="000000"/>
        </w:rPr>
        <w:lastRenderedPageBreak/>
        <w:t>密码修改</w:t>
      </w:r>
      <w:bookmarkEnd w:id="108"/>
      <w:bookmarkEnd w:id="109"/>
      <w:bookmarkEnd w:id="110"/>
      <w:bookmarkEnd w:id="111"/>
      <w:bookmarkEnd w:id="112"/>
      <w:bookmarkEnd w:id="113"/>
      <w:bookmarkEnd w:id="114"/>
      <w:bookmarkEnd w:id="115"/>
    </w:p>
    <w:p w14:paraId="79FDE491" w14:textId="6A17CEF2" w:rsidR="00C40E36" w:rsidRPr="00DD4F04" w:rsidRDefault="00DE0F62">
      <w:pPr>
        <w:jc w:val="center"/>
        <w:rPr>
          <w:color w:val="000000"/>
        </w:rPr>
      </w:pPr>
      <w:r w:rsidRPr="00DD4F04">
        <w:rPr>
          <w:rFonts w:hint="eastAsia"/>
          <w:noProof/>
          <w:color w:val="000000"/>
        </w:rPr>
        <w:drawing>
          <wp:inline distT="0" distB="0" distL="0" distR="0" wp14:anchorId="463EBA57" wp14:editId="53CE81D7">
            <wp:extent cx="4050030" cy="5400039"/>
            <wp:effectExtent l="19050" t="19050" r="26670" b="10795"/>
            <wp:docPr id="34"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4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1C3685BD" w14:textId="77777777" w:rsidR="00C40E36" w:rsidRPr="00DD4F04" w:rsidRDefault="00C40E36">
      <w:pPr>
        <w:jc w:val="both"/>
        <w:rPr>
          <w:b/>
          <w:color w:val="000000"/>
        </w:rPr>
      </w:pPr>
      <w:r w:rsidRPr="00DD4F04">
        <w:rPr>
          <w:rFonts w:hint="eastAsia"/>
          <w:b/>
          <w:color w:val="000000"/>
        </w:rPr>
        <w:t>【密码修改】</w:t>
      </w:r>
      <w:r w:rsidRPr="00DD4F04">
        <w:rPr>
          <w:rFonts w:hint="eastAsia"/>
          <w:b/>
          <w:color w:val="000000"/>
        </w:rPr>
        <w:t xml:space="preserve"> </w:t>
      </w:r>
    </w:p>
    <w:p w14:paraId="72B56F43" w14:textId="77777777" w:rsidR="00C40E36" w:rsidRPr="00DD4F04" w:rsidRDefault="00C40E36">
      <w:pPr>
        <w:jc w:val="both"/>
        <w:rPr>
          <w:color w:val="000000"/>
        </w:rPr>
      </w:pPr>
      <w:r w:rsidRPr="00DD4F04">
        <w:rPr>
          <w:rFonts w:hint="eastAsia"/>
          <w:color w:val="000000"/>
        </w:rPr>
        <w:t>修改权限密码的步骤如下：</w:t>
      </w:r>
    </w:p>
    <w:p w14:paraId="357A41BF" w14:textId="77777777" w:rsidR="00C40E36" w:rsidRPr="00DD4F04" w:rsidRDefault="00C40E36">
      <w:pPr>
        <w:numPr>
          <w:ilvl w:val="0"/>
          <w:numId w:val="7"/>
        </w:numPr>
        <w:jc w:val="both"/>
        <w:rPr>
          <w:color w:val="000000"/>
        </w:rPr>
      </w:pPr>
      <w:r w:rsidRPr="00DD4F04">
        <w:rPr>
          <w:rFonts w:hint="eastAsia"/>
          <w:color w:val="000000"/>
        </w:rPr>
        <w:t>将“当前权限”登入高等级或需更改密码的权限等级；</w:t>
      </w:r>
    </w:p>
    <w:p w14:paraId="2E38FF26" w14:textId="77777777" w:rsidR="00C40E36" w:rsidRPr="00DD4F04" w:rsidRDefault="00C40E36">
      <w:pPr>
        <w:numPr>
          <w:ilvl w:val="0"/>
          <w:numId w:val="7"/>
        </w:numPr>
        <w:jc w:val="both"/>
        <w:rPr>
          <w:color w:val="000000"/>
        </w:rPr>
      </w:pPr>
      <w:r w:rsidRPr="00DD4F04">
        <w:rPr>
          <w:rFonts w:hint="eastAsia"/>
          <w:color w:val="000000"/>
        </w:rPr>
        <w:t>将“权限选择”更改为需更改密码的权限等级；</w:t>
      </w:r>
    </w:p>
    <w:p w14:paraId="5BA12893" w14:textId="77777777" w:rsidR="00C40E36" w:rsidRPr="00DD4F04" w:rsidRDefault="00C40E36">
      <w:pPr>
        <w:numPr>
          <w:ilvl w:val="0"/>
          <w:numId w:val="7"/>
        </w:numPr>
        <w:jc w:val="both"/>
        <w:rPr>
          <w:color w:val="000000"/>
        </w:rPr>
      </w:pPr>
      <w:r w:rsidRPr="00DD4F04">
        <w:rPr>
          <w:rFonts w:hint="eastAsia"/>
          <w:color w:val="000000"/>
        </w:rPr>
        <w:t>输入“当前权限”等级的正确旧密码；</w:t>
      </w:r>
    </w:p>
    <w:p w14:paraId="509E6C17" w14:textId="77777777" w:rsidR="00C40E36" w:rsidRPr="00DD4F04" w:rsidRDefault="00C40E36">
      <w:pPr>
        <w:numPr>
          <w:ilvl w:val="0"/>
          <w:numId w:val="7"/>
        </w:numPr>
        <w:jc w:val="both"/>
        <w:rPr>
          <w:color w:val="000000"/>
        </w:rPr>
      </w:pPr>
      <w:r w:rsidRPr="00DD4F04">
        <w:rPr>
          <w:rFonts w:hint="eastAsia"/>
          <w:color w:val="000000"/>
        </w:rPr>
        <w:t>输入新密码，并再次确认；</w:t>
      </w:r>
    </w:p>
    <w:p w14:paraId="68A57C47" w14:textId="77777777" w:rsidR="00C40E36" w:rsidRPr="00DD4F04" w:rsidRDefault="00C40E36">
      <w:pPr>
        <w:numPr>
          <w:ilvl w:val="0"/>
          <w:numId w:val="7"/>
        </w:numPr>
        <w:jc w:val="both"/>
        <w:rPr>
          <w:color w:val="000000"/>
          <w:szCs w:val="21"/>
        </w:rPr>
      </w:pPr>
      <w:r w:rsidRPr="00DD4F04">
        <w:rPr>
          <w:rFonts w:hint="eastAsia"/>
          <w:color w:val="000000"/>
        </w:rPr>
        <w:t>按下确定键，当画面显示“修改密码成功”，代表修改完成。</w:t>
      </w:r>
    </w:p>
    <w:p w14:paraId="2F9DAC66" w14:textId="77777777" w:rsidR="00C40E36" w:rsidRPr="00DD4F04" w:rsidRDefault="00C40E36">
      <w:pPr>
        <w:ind w:firstLine="420"/>
        <w:jc w:val="both"/>
        <w:rPr>
          <w:rFonts w:ascii="黑体" w:eastAsia="黑体" w:hAnsi="黑体" w:hint="eastAsia"/>
          <w:color w:val="000000"/>
          <w:szCs w:val="21"/>
          <w:u w:val="single"/>
        </w:rPr>
      </w:pPr>
      <w:r w:rsidRPr="00DD4F04">
        <w:rPr>
          <w:rFonts w:ascii="黑体" w:eastAsia="黑体" w:hAnsi="黑体" w:hint="eastAsia"/>
          <w:color w:val="000000"/>
          <w:szCs w:val="21"/>
        </w:rPr>
        <w:t>*</w:t>
      </w:r>
      <w:r w:rsidRPr="00DD4F04">
        <w:rPr>
          <w:rFonts w:ascii="黑体" w:eastAsia="黑体" w:hAnsi="黑体"/>
          <w:color w:val="000000"/>
          <w:szCs w:val="21"/>
        </w:rPr>
        <w:t xml:space="preserve"> </w:t>
      </w:r>
      <w:r w:rsidRPr="00DD4F04">
        <w:rPr>
          <w:rFonts w:ascii="黑体" w:eastAsia="黑体" w:hAnsi="黑体" w:hint="eastAsia"/>
          <w:color w:val="000000"/>
          <w:szCs w:val="21"/>
          <w:u w:val="single"/>
        </w:rPr>
        <w:t>注：</w:t>
      </w:r>
    </w:p>
    <w:p w14:paraId="4EEBA184" w14:textId="6874DC2E" w:rsidR="00C40E36" w:rsidRPr="00DD4F04" w:rsidRDefault="00C40E36">
      <w:pPr>
        <w:ind w:left="159" w:firstLine="420"/>
        <w:jc w:val="both"/>
        <w:rPr>
          <w:rFonts w:ascii="黑体" w:eastAsia="黑体" w:hAnsi="黑体" w:hint="eastAsia"/>
          <w:color w:val="000000"/>
          <w:szCs w:val="21"/>
          <w:u w:val="single"/>
        </w:rPr>
      </w:pPr>
      <w:r w:rsidRPr="00DD4F04">
        <w:rPr>
          <w:rFonts w:ascii="黑体" w:eastAsia="黑体" w:hAnsi="黑体" w:hint="eastAsia"/>
          <w:color w:val="000000"/>
          <w:szCs w:val="21"/>
          <w:u w:val="single"/>
        </w:rPr>
        <w:t>1、[</w:t>
      </w:r>
      <w:r w:rsidR="00924FE0" w:rsidRPr="00DD4F04">
        <w:rPr>
          <w:rFonts w:ascii="黑体" w:eastAsia="黑体" w:hAnsi="黑体" w:hint="eastAsia"/>
          <w:color w:val="000000"/>
          <w:szCs w:val="21"/>
          <w:u w:val="single"/>
        </w:rPr>
        <w:t>1</w:t>
      </w:r>
      <w:r w:rsidRPr="00DD4F04">
        <w:rPr>
          <w:rFonts w:ascii="黑体" w:eastAsia="黑体" w:hAnsi="黑体" w:hint="eastAsia"/>
          <w:color w:val="000000"/>
          <w:szCs w:val="21"/>
          <w:u w:val="single"/>
        </w:rPr>
        <w:t>生产]无需设置登录密码。</w:t>
      </w:r>
    </w:p>
    <w:p w14:paraId="40A02456" w14:textId="6B7237EE" w:rsidR="00C40E36" w:rsidRPr="00DD4F04" w:rsidRDefault="00C40E36">
      <w:pPr>
        <w:ind w:left="159" w:firstLine="420"/>
        <w:jc w:val="both"/>
        <w:rPr>
          <w:rFonts w:ascii="黑体" w:eastAsia="黑体" w:hAnsi="黑体" w:hint="eastAsia"/>
          <w:color w:val="000000"/>
          <w:szCs w:val="21"/>
          <w:u w:val="single"/>
        </w:rPr>
        <w:sectPr w:rsidR="00C40E36" w:rsidRPr="00DD4F04" w:rsidSect="0008342A">
          <w:pgSz w:w="11900" w:h="16832"/>
          <w:pgMar w:top="1440" w:right="1440" w:bottom="1440" w:left="1440" w:header="648" w:footer="648" w:gutter="0"/>
          <w:cols w:space="720"/>
          <w:docGrid w:linePitch="286"/>
        </w:sectPr>
      </w:pPr>
      <w:r w:rsidRPr="00DD4F04">
        <w:rPr>
          <w:rFonts w:ascii="黑体" w:eastAsia="黑体" w:hAnsi="黑体" w:hint="eastAsia"/>
          <w:color w:val="000000"/>
          <w:szCs w:val="21"/>
          <w:u w:val="single"/>
        </w:rPr>
        <w:t>2、仅允许高等级权限修改</w:t>
      </w:r>
      <w:r w:rsidR="00924FE0" w:rsidRPr="00DD4F04">
        <w:rPr>
          <w:rFonts w:ascii="黑体" w:eastAsia="黑体" w:hAnsi="黑体" w:hint="eastAsia"/>
          <w:color w:val="000000"/>
          <w:szCs w:val="21"/>
          <w:u w:val="single"/>
        </w:rPr>
        <w:t>同等级或</w:t>
      </w:r>
      <w:r w:rsidRPr="00DD4F04">
        <w:rPr>
          <w:rFonts w:ascii="黑体" w:eastAsia="黑体" w:hAnsi="黑体" w:hint="eastAsia"/>
          <w:color w:val="000000"/>
          <w:szCs w:val="21"/>
          <w:u w:val="single"/>
        </w:rPr>
        <w:t>低等级权限密码。</w:t>
      </w:r>
    </w:p>
    <w:p w14:paraId="5A9ED9D9" w14:textId="5C392FF4" w:rsidR="00C40E36" w:rsidRPr="00DD4F04" w:rsidRDefault="0074138E">
      <w:pPr>
        <w:pStyle w:val="2"/>
        <w:rPr>
          <w:color w:val="000000"/>
        </w:rPr>
      </w:pPr>
      <w:bookmarkStart w:id="116" w:name="_Toc175663712"/>
      <w:r w:rsidRPr="00DD4F04">
        <w:rPr>
          <w:rFonts w:hint="eastAsia"/>
          <w:color w:val="000000"/>
        </w:rPr>
        <w:lastRenderedPageBreak/>
        <w:t>模板页面</w:t>
      </w:r>
      <w:bookmarkEnd w:id="116"/>
    </w:p>
    <w:p w14:paraId="1B18352C" w14:textId="77777777" w:rsidR="00C40E36" w:rsidRPr="00DD4F04" w:rsidRDefault="00C40E36">
      <w:pPr>
        <w:pStyle w:val="3"/>
        <w:numPr>
          <w:ilvl w:val="2"/>
          <w:numId w:val="8"/>
        </w:numPr>
        <w:tabs>
          <w:tab w:val="left" w:pos="1005"/>
        </w:tabs>
        <w:rPr>
          <w:color w:val="000000"/>
        </w:rPr>
      </w:pPr>
      <w:bookmarkStart w:id="117" w:name="_Toc2002"/>
      <w:bookmarkStart w:id="118" w:name="_Toc12352"/>
      <w:bookmarkStart w:id="119" w:name="_Toc14559"/>
      <w:bookmarkStart w:id="120" w:name="_Toc13116"/>
      <w:bookmarkStart w:id="121" w:name="_Toc28803"/>
      <w:bookmarkStart w:id="122" w:name="_Toc28822"/>
      <w:bookmarkStart w:id="123" w:name="_Toc173496777"/>
      <w:bookmarkStart w:id="124" w:name="_Toc175663713"/>
      <w:r w:rsidRPr="00DD4F04">
        <w:rPr>
          <w:rFonts w:hint="eastAsia"/>
          <w:color w:val="000000"/>
        </w:rPr>
        <w:t>开</w:t>
      </w:r>
      <w:bookmarkEnd w:id="117"/>
      <w:bookmarkEnd w:id="118"/>
      <w:bookmarkEnd w:id="119"/>
      <w:bookmarkEnd w:id="120"/>
      <w:bookmarkEnd w:id="121"/>
      <w:bookmarkEnd w:id="122"/>
      <w:r w:rsidRPr="00DD4F04">
        <w:rPr>
          <w:rFonts w:hint="eastAsia"/>
          <w:color w:val="000000"/>
        </w:rPr>
        <w:t>合模</w:t>
      </w:r>
      <w:bookmarkEnd w:id="123"/>
      <w:bookmarkEnd w:id="124"/>
    </w:p>
    <w:p w14:paraId="0ABC9C93" w14:textId="4C789C49" w:rsidR="00C40E36" w:rsidRPr="00DD4F04" w:rsidRDefault="00DE0F62">
      <w:pPr>
        <w:jc w:val="center"/>
        <w:rPr>
          <w:color w:val="000000"/>
        </w:rPr>
      </w:pPr>
      <w:r w:rsidRPr="00DD4F04">
        <w:rPr>
          <w:noProof/>
          <w:color w:val="000000"/>
        </w:rPr>
        <w:drawing>
          <wp:inline distT="0" distB="0" distL="0" distR="0" wp14:anchorId="6F7F7F7B" wp14:editId="410B8B69">
            <wp:extent cx="4049395" cy="5400040"/>
            <wp:effectExtent l="19050" t="19050" r="27305" b="10160"/>
            <wp:docPr id="35"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53"/>
                    <pic:cNvPicPr>
                      <a:picLocks noChangeAspect="1" noChangeArrowheads="1"/>
                    </pic:cNvPicPr>
                  </pic:nvPicPr>
                  <pic:blipFill>
                    <a:blip r:embed="rId47">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00CF60BD" w14:textId="77777777" w:rsidR="00C40E36" w:rsidRPr="00DD4F04" w:rsidRDefault="00C40E36">
      <w:pPr>
        <w:jc w:val="both"/>
        <w:rPr>
          <w:color w:val="000000"/>
        </w:rPr>
      </w:pPr>
    </w:p>
    <w:p w14:paraId="2EBEE204" w14:textId="77777777" w:rsidR="00C40E36" w:rsidRPr="00DD4F04" w:rsidRDefault="00C40E36">
      <w:pPr>
        <w:jc w:val="both"/>
        <w:rPr>
          <w:b/>
          <w:color w:val="000000"/>
        </w:rPr>
      </w:pPr>
      <w:r w:rsidRPr="00DD4F04">
        <w:rPr>
          <w:rFonts w:hint="eastAsia"/>
          <w:b/>
          <w:color w:val="000000"/>
        </w:rPr>
        <w:t>【合模】</w:t>
      </w:r>
    </w:p>
    <w:p w14:paraId="6BF18580" w14:textId="7E038946" w:rsidR="00C40E36" w:rsidRPr="00DD4F04" w:rsidRDefault="00C40E36">
      <w:pPr>
        <w:ind w:firstLineChars="100" w:firstLine="210"/>
        <w:jc w:val="both"/>
        <w:rPr>
          <w:color w:val="000000"/>
        </w:rPr>
      </w:pPr>
      <w:r w:rsidRPr="00DD4F04">
        <w:rPr>
          <w:rFonts w:hint="eastAsia"/>
          <w:color w:val="000000"/>
        </w:rPr>
        <w:t>根据模具形式不同，合模过程可为：</w:t>
      </w:r>
      <w:r w:rsidR="005D5D01" w:rsidRPr="00DD4F04">
        <w:rPr>
          <w:rFonts w:hint="eastAsia"/>
          <w:color w:val="000000"/>
        </w:rPr>
        <w:t>慢</w:t>
      </w:r>
      <w:r w:rsidRPr="00DD4F04">
        <w:rPr>
          <w:rFonts w:hint="eastAsia"/>
          <w:color w:val="000000"/>
        </w:rPr>
        <w:t>速</w:t>
      </w:r>
      <w:r w:rsidRPr="00DD4F04">
        <w:rPr>
          <w:rFonts w:hint="eastAsia"/>
          <w:color w:val="000000"/>
        </w:rPr>
        <w:t>-&gt;</w:t>
      </w:r>
      <w:r w:rsidR="005D5D01" w:rsidRPr="00DD4F04">
        <w:rPr>
          <w:rFonts w:hint="eastAsia"/>
          <w:color w:val="000000"/>
        </w:rPr>
        <w:t>快</w:t>
      </w:r>
      <w:r w:rsidRPr="00DD4F04">
        <w:rPr>
          <w:rFonts w:hint="eastAsia"/>
          <w:color w:val="000000"/>
        </w:rPr>
        <w:t>速</w:t>
      </w:r>
      <w:r w:rsidRPr="00DD4F04">
        <w:rPr>
          <w:rFonts w:hint="eastAsia"/>
          <w:color w:val="000000"/>
        </w:rPr>
        <w:t>-&gt;</w:t>
      </w:r>
      <w:r w:rsidRPr="00DD4F04">
        <w:rPr>
          <w:rFonts w:hint="eastAsia"/>
          <w:color w:val="000000"/>
        </w:rPr>
        <w:t>低压</w:t>
      </w:r>
      <w:r w:rsidRPr="00DD4F04">
        <w:rPr>
          <w:rFonts w:hint="eastAsia"/>
          <w:color w:val="000000"/>
        </w:rPr>
        <w:t>-&gt;</w:t>
      </w:r>
      <w:r w:rsidRPr="00DD4F04">
        <w:rPr>
          <w:rFonts w:hint="eastAsia"/>
          <w:color w:val="000000"/>
        </w:rPr>
        <w:t>高压。（即：一段</w:t>
      </w:r>
      <w:r w:rsidRPr="00DD4F04">
        <w:rPr>
          <w:rFonts w:hint="eastAsia"/>
          <w:color w:val="000000"/>
        </w:rPr>
        <w:t>-&gt;</w:t>
      </w:r>
      <w:r w:rsidRPr="00DD4F04">
        <w:rPr>
          <w:rFonts w:hint="eastAsia"/>
          <w:color w:val="000000"/>
        </w:rPr>
        <w:t>二段</w:t>
      </w:r>
      <w:r w:rsidRPr="00DD4F04">
        <w:rPr>
          <w:rFonts w:hint="eastAsia"/>
          <w:color w:val="000000"/>
        </w:rPr>
        <w:t>-</w:t>
      </w:r>
      <w:r w:rsidRPr="00DD4F04">
        <w:rPr>
          <w:color w:val="000000"/>
        </w:rPr>
        <w:t>&gt;</w:t>
      </w:r>
      <w:r w:rsidRPr="00DD4F04">
        <w:rPr>
          <w:rFonts w:hint="eastAsia"/>
          <w:color w:val="000000"/>
        </w:rPr>
        <w:t>低压</w:t>
      </w:r>
      <w:r w:rsidRPr="00DD4F04">
        <w:rPr>
          <w:rFonts w:hint="eastAsia"/>
          <w:color w:val="000000"/>
        </w:rPr>
        <w:t>-&gt;</w:t>
      </w:r>
      <w:r w:rsidRPr="00DD4F04">
        <w:rPr>
          <w:rFonts w:hint="eastAsia"/>
          <w:color w:val="000000"/>
        </w:rPr>
        <w:t>高压）</w:t>
      </w:r>
    </w:p>
    <w:p w14:paraId="2B9B60DF" w14:textId="05022B5A" w:rsidR="00C40E36" w:rsidRPr="00DD4F04" w:rsidRDefault="00C40E36">
      <w:pPr>
        <w:ind w:leftChars="100" w:left="210"/>
        <w:jc w:val="both"/>
        <w:rPr>
          <w:color w:val="000000"/>
        </w:rPr>
      </w:pPr>
      <w:r w:rsidRPr="00DD4F04">
        <w:rPr>
          <w:rFonts w:hint="eastAsia"/>
          <w:color w:val="000000"/>
        </w:rPr>
        <w:t>当模具合模至</w:t>
      </w:r>
      <w:r w:rsidR="00F13BE2" w:rsidRPr="00DD4F04">
        <w:rPr>
          <w:rFonts w:hint="eastAsia"/>
          <w:color w:val="000000"/>
        </w:rPr>
        <w:t>低压设定位置</w:t>
      </w:r>
      <w:r w:rsidRPr="00DD4F04">
        <w:rPr>
          <w:rFonts w:hint="eastAsia"/>
          <w:color w:val="000000"/>
        </w:rPr>
        <w:t>时转入模具低压保护；当动定模的模面相互接触时，最后再由低压保护转入高压锁模。</w:t>
      </w:r>
    </w:p>
    <w:p w14:paraId="02E01352" w14:textId="77777777" w:rsidR="00C40E36" w:rsidRPr="00DD4F04" w:rsidRDefault="00C40E36">
      <w:pPr>
        <w:ind w:leftChars="100" w:left="210"/>
        <w:jc w:val="both"/>
        <w:rPr>
          <w:color w:val="000000"/>
        </w:rPr>
      </w:pPr>
    </w:p>
    <w:p w14:paraId="6951EF21" w14:textId="77777777" w:rsidR="00C40E36" w:rsidRPr="00DD4F04" w:rsidRDefault="00C40E36">
      <w:pPr>
        <w:ind w:firstLineChars="100" w:firstLine="210"/>
        <w:jc w:val="both"/>
        <w:rPr>
          <w:color w:val="000000"/>
        </w:rPr>
      </w:pPr>
      <w:r w:rsidRPr="00DD4F04">
        <w:rPr>
          <w:rFonts w:hint="eastAsia"/>
          <w:color w:val="000000"/>
        </w:rPr>
        <w:t>模具低压保护目的：</w:t>
      </w:r>
    </w:p>
    <w:p w14:paraId="074FA3A1" w14:textId="77777777" w:rsidR="00C40E36" w:rsidRPr="00DD4F04" w:rsidRDefault="00C40E36">
      <w:pPr>
        <w:ind w:firstLineChars="100" w:firstLine="210"/>
        <w:jc w:val="both"/>
        <w:rPr>
          <w:color w:val="000000"/>
        </w:rPr>
      </w:pPr>
      <w:r w:rsidRPr="00DD4F04">
        <w:rPr>
          <w:rFonts w:hint="eastAsia"/>
          <w:color w:val="000000"/>
        </w:rPr>
        <w:t>1</w:t>
      </w:r>
      <w:r w:rsidRPr="00DD4F04">
        <w:rPr>
          <w:rFonts w:hint="eastAsia"/>
          <w:color w:val="000000"/>
        </w:rPr>
        <w:t>、模具内若有成品或异物未能完全脱离，于合模时若未能检知将导致模具受损。</w:t>
      </w:r>
    </w:p>
    <w:p w14:paraId="15450B6B" w14:textId="77777777" w:rsidR="00C40E36" w:rsidRPr="00DD4F04" w:rsidRDefault="00C40E36">
      <w:pPr>
        <w:ind w:leftChars="100" w:left="420" w:hangingChars="100" w:hanging="210"/>
        <w:jc w:val="both"/>
        <w:rPr>
          <w:color w:val="000000"/>
        </w:rPr>
      </w:pPr>
      <w:r w:rsidRPr="00DD4F04">
        <w:rPr>
          <w:rFonts w:hint="eastAsia"/>
          <w:color w:val="000000"/>
        </w:rPr>
        <w:t>2</w:t>
      </w:r>
      <w:r w:rsidRPr="00DD4F04">
        <w:rPr>
          <w:rFonts w:hint="eastAsia"/>
          <w:color w:val="000000"/>
        </w:rPr>
        <w:t>、合模过程中，操作者不慎进入模具合模区域时，模具低压保护可避免操作者受伤，将伤害或损失降低。</w:t>
      </w:r>
    </w:p>
    <w:p w14:paraId="14D3B6A1" w14:textId="61ED4AC3" w:rsidR="00C40E36" w:rsidRPr="00DD4F04" w:rsidRDefault="00C40E36">
      <w:pPr>
        <w:numPr>
          <w:ilvl w:val="0"/>
          <w:numId w:val="9"/>
        </w:numPr>
        <w:tabs>
          <w:tab w:val="left" w:pos="360"/>
        </w:tabs>
        <w:jc w:val="both"/>
        <w:rPr>
          <w:color w:val="000000"/>
          <w:szCs w:val="21"/>
        </w:rPr>
      </w:pPr>
      <w:r w:rsidRPr="00DD4F04">
        <w:rPr>
          <w:rFonts w:hint="eastAsia"/>
          <w:b/>
          <w:color w:val="000000"/>
          <w:szCs w:val="21"/>
          <w:u w:val="single"/>
        </w:rPr>
        <w:lastRenderedPageBreak/>
        <w:t>合模压力</w:t>
      </w:r>
      <w:r w:rsidRPr="00DD4F04">
        <w:rPr>
          <w:rFonts w:hint="eastAsia"/>
          <w:color w:val="000000"/>
          <w:szCs w:val="21"/>
        </w:rPr>
        <w:t>：设定各段的合模压力，快速、慢速合模压力以能驱动模缸平稳运动即可；低压</w:t>
      </w:r>
      <w:r w:rsidR="005D7DA6" w:rsidRPr="00DD4F04">
        <w:rPr>
          <w:rFonts w:hint="eastAsia"/>
          <w:color w:val="000000"/>
          <w:szCs w:val="21"/>
        </w:rPr>
        <w:t>合</w:t>
      </w:r>
      <w:r w:rsidRPr="00DD4F04">
        <w:rPr>
          <w:rFonts w:hint="eastAsia"/>
          <w:color w:val="000000"/>
          <w:szCs w:val="21"/>
        </w:rPr>
        <w:tab/>
        <w:t xml:space="preserve"> </w:t>
      </w:r>
      <w:r w:rsidRPr="00DD4F04">
        <w:rPr>
          <w:rFonts w:hint="eastAsia"/>
          <w:color w:val="000000"/>
          <w:szCs w:val="21"/>
        </w:rPr>
        <w:t>模段压力宜低，以达到模具保护功能；高压锁模以设定之锁模力所需压力为主，过高压力将</w:t>
      </w:r>
      <w:r w:rsidRPr="00DD4F04">
        <w:rPr>
          <w:rFonts w:hint="eastAsia"/>
          <w:color w:val="000000"/>
          <w:szCs w:val="21"/>
        </w:rPr>
        <w:tab/>
        <w:t xml:space="preserve"> </w:t>
      </w:r>
      <w:r w:rsidRPr="00DD4F04">
        <w:rPr>
          <w:rFonts w:hint="eastAsia"/>
          <w:color w:val="000000"/>
          <w:szCs w:val="21"/>
        </w:rPr>
        <w:t>造成机械结构负载过大以及能源浪费。</w:t>
      </w:r>
    </w:p>
    <w:p w14:paraId="1911FF27" w14:textId="77777777" w:rsidR="00C40E36" w:rsidRPr="00DD4F04" w:rsidRDefault="00C40E36">
      <w:pPr>
        <w:numPr>
          <w:ilvl w:val="0"/>
          <w:numId w:val="9"/>
        </w:numPr>
        <w:tabs>
          <w:tab w:val="left" w:pos="360"/>
        </w:tabs>
        <w:jc w:val="both"/>
        <w:rPr>
          <w:color w:val="000000"/>
        </w:rPr>
      </w:pPr>
      <w:r w:rsidRPr="00DD4F04">
        <w:rPr>
          <w:rFonts w:hint="eastAsia"/>
          <w:b/>
          <w:color w:val="000000"/>
          <w:u w:val="single"/>
        </w:rPr>
        <w:t>合模速度</w:t>
      </w:r>
      <w:r w:rsidRPr="00DD4F04">
        <w:rPr>
          <w:rFonts w:hint="eastAsia"/>
          <w:color w:val="000000"/>
        </w:rPr>
        <w:t>：设定各段的合模速度。</w:t>
      </w:r>
    </w:p>
    <w:p w14:paraId="62764BA4" w14:textId="77777777" w:rsidR="00C40E36" w:rsidRPr="00DD4F04" w:rsidRDefault="00C40E36">
      <w:pPr>
        <w:numPr>
          <w:ilvl w:val="0"/>
          <w:numId w:val="9"/>
        </w:numPr>
        <w:tabs>
          <w:tab w:val="left" w:pos="360"/>
        </w:tabs>
        <w:jc w:val="both"/>
        <w:rPr>
          <w:color w:val="000000"/>
          <w:szCs w:val="21"/>
        </w:rPr>
      </w:pPr>
      <w:r w:rsidRPr="00DD4F04">
        <w:rPr>
          <w:rFonts w:hint="eastAsia"/>
          <w:b/>
          <w:color w:val="000000"/>
          <w:u w:val="single"/>
        </w:rPr>
        <w:t>合模位置</w:t>
      </w:r>
      <w:r w:rsidRPr="00DD4F04">
        <w:rPr>
          <w:rFonts w:hint="eastAsia"/>
          <w:color w:val="000000"/>
        </w:rPr>
        <w:t>：动作顺序：一段－</w:t>
      </w:r>
      <w:r w:rsidRPr="00DD4F04">
        <w:rPr>
          <w:rFonts w:hint="eastAsia"/>
          <w:color w:val="000000"/>
        </w:rPr>
        <w:t>&gt;</w:t>
      </w:r>
      <w:r w:rsidRPr="00DD4F04">
        <w:rPr>
          <w:rFonts w:hint="eastAsia"/>
          <w:color w:val="000000"/>
        </w:rPr>
        <w:t>二段－</w:t>
      </w:r>
      <w:r w:rsidRPr="00DD4F04">
        <w:rPr>
          <w:rFonts w:hint="eastAsia"/>
          <w:color w:val="000000"/>
        </w:rPr>
        <w:t>&gt;</w:t>
      </w:r>
      <w:r w:rsidRPr="00DD4F04">
        <w:rPr>
          <w:rFonts w:hint="eastAsia"/>
          <w:color w:val="000000"/>
        </w:rPr>
        <w:t>低压－</w:t>
      </w:r>
      <w:r w:rsidRPr="00DD4F04">
        <w:rPr>
          <w:rFonts w:hint="eastAsia"/>
          <w:color w:val="000000"/>
        </w:rPr>
        <w:t>&gt;</w:t>
      </w:r>
      <w:r w:rsidRPr="00DD4F04">
        <w:rPr>
          <w:rFonts w:hint="eastAsia"/>
          <w:color w:val="000000"/>
        </w:rPr>
        <w:t>高压。每一个设定的位置都是相应动作结束的位置，也是切换到下一动作的位置，如一段位置为一段切换到二段的位置。位置数值由大到小的设置顺序为：一段、二段、低压。</w:t>
      </w:r>
    </w:p>
    <w:p w14:paraId="1F9C111D" w14:textId="77777777" w:rsidR="00C40E36" w:rsidRPr="00DD4F04" w:rsidRDefault="00C40E36">
      <w:pPr>
        <w:numPr>
          <w:ilvl w:val="0"/>
          <w:numId w:val="9"/>
        </w:numPr>
        <w:tabs>
          <w:tab w:val="left" w:pos="360"/>
        </w:tabs>
        <w:jc w:val="both"/>
        <w:rPr>
          <w:color w:val="000000"/>
          <w:szCs w:val="21"/>
        </w:rPr>
      </w:pPr>
      <w:bookmarkStart w:id="125" w:name="_Hlk53060646"/>
      <w:r w:rsidRPr="00DD4F04">
        <w:rPr>
          <w:rFonts w:hint="eastAsia"/>
          <w:b/>
          <w:color w:val="000000"/>
          <w:u w:val="single"/>
        </w:rPr>
        <w:t>合模段数</w:t>
      </w:r>
      <w:r w:rsidRPr="00DD4F04">
        <w:rPr>
          <w:rFonts w:hint="eastAsia"/>
          <w:color w:val="000000"/>
        </w:rPr>
        <w:t>：设定合模流程所需要段数。</w:t>
      </w:r>
      <w:bookmarkEnd w:id="125"/>
    </w:p>
    <w:p w14:paraId="37604D97" w14:textId="635D4F1A" w:rsidR="00FE5F3F" w:rsidRPr="00DD4F04" w:rsidRDefault="00FE5F3F" w:rsidP="00FE5F3F">
      <w:pPr>
        <w:numPr>
          <w:ilvl w:val="0"/>
          <w:numId w:val="9"/>
        </w:numPr>
        <w:tabs>
          <w:tab w:val="left" w:pos="360"/>
        </w:tabs>
        <w:jc w:val="both"/>
        <w:rPr>
          <w:color w:val="000000"/>
          <w:szCs w:val="21"/>
        </w:rPr>
      </w:pPr>
      <w:r w:rsidRPr="00DD4F04">
        <w:rPr>
          <w:rFonts w:hint="eastAsia"/>
          <w:b/>
          <w:bCs/>
          <w:color w:val="000000"/>
          <w:u w:val="single"/>
        </w:rPr>
        <w:t>合模监控时间</w:t>
      </w:r>
      <w:r w:rsidRPr="00DD4F04">
        <w:rPr>
          <w:rFonts w:hint="eastAsia"/>
          <w:color w:val="000000"/>
        </w:rPr>
        <w:t>：合模</w:t>
      </w:r>
      <w:r w:rsidR="001146F5" w:rsidRPr="00DD4F04">
        <w:rPr>
          <w:rFonts w:hint="eastAsia"/>
          <w:color w:val="000000"/>
        </w:rPr>
        <w:t>动作</w:t>
      </w:r>
      <w:r w:rsidRPr="00DD4F04">
        <w:rPr>
          <w:rFonts w:hint="eastAsia"/>
          <w:color w:val="000000"/>
        </w:rPr>
        <w:t>总时间。</w:t>
      </w:r>
    </w:p>
    <w:p w14:paraId="41494B4B" w14:textId="77777777" w:rsidR="00C40E36" w:rsidRPr="00DD4F04" w:rsidRDefault="00C40E36">
      <w:pPr>
        <w:tabs>
          <w:tab w:val="left" w:pos="360"/>
        </w:tabs>
        <w:jc w:val="both"/>
        <w:rPr>
          <w:color w:val="000000"/>
        </w:rPr>
      </w:pPr>
    </w:p>
    <w:p w14:paraId="33DA5A35" w14:textId="77777777" w:rsidR="00C40E36" w:rsidRPr="00DD4F04" w:rsidRDefault="00C40E36">
      <w:pPr>
        <w:tabs>
          <w:tab w:val="left" w:pos="360"/>
        </w:tabs>
        <w:jc w:val="both"/>
        <w:rPr>
          <w:color w:val="000000"/>
        </w:rPr>
      </w:pPr>
      <w:r w:rsidRPr="00DD4F04">
        <w:rPr>
          <w:rFonts w:hint="eastAsia"/>
          <w:color w:val="000000"/>
        </w:rPr>
        <w:t>【</w:t>
      </w:r>
      <w:r w:rsidRPr="00DD4F04">
        <w:rPr>
          <w:rFonts w:hint="eastAsia"/>
          <w:b/>
          <w:bCs/>
          <w:color w:val="000000"/>
        </w:rPr>
        <w:t>合模曲线</w:t>
      </w:r>
      <w:r w:rsidRPr="00DD4F04">
        <w:rPr>
          <w:rFonts w:hint="eastAsia"/>
          <w:color w:val="000000"/>
        </w:rPr>
        <w:t>】</w:t>
      </w:r>
    </w:p>
    <w:p w14:paraId="5AC3748D" w14:textId="7C46A0F5" w:rsidR="00C40E36" w:rsidRPr="00DD4F04" w:rsidRDefault="00C40E36">
      <w:pPr>
        <w:ind w:leftChars="100" w:left="210"/>
        <w:jc w:val="both"/>
        <w:rPr>
          <w:color w:val="000000"/>
        </w:rPr>
      </w:pPr>
      <w:r w:rsidRPr="00DD4F04">
        <w:rPr>
          <w:rFonts w:hint="eastAsia"/>
          <w:color w:val="000000"/>
        </w:rPr>
        <w:t>合模曲线包含了合模过程中</w:t>
      </w:r>
      <w:r w:rsidR="00175D56" w:rsidRPr="00DD4F04">
        <w:rPr>
          <w:rFonts w:hint="eastAsia"/>
          <w:color w:val="000000"/>
        </w:rPr>
        <w:t>设定速度（深绿色）、实际速度（浅绿色）、设定压力（深蓝色）、实际压力（浅蓝色）实际位置（黑色）</w:t>
      </w:r>
      <w:r w:rsidRPr="00DD4F04">
        <w:rPr>
          <w:rFonts w:hint="eastAsia"/>
          <w:color w:val="000000"/>
        </w:rPr>
        <w:t>五条曲线，能生动地表示注射的过程信息。</w:t>
      </w:r>
    </w:p>
    <w:p w14:paraId="175B2223" w14:textId="77777777" w:rsidR="00C40E36" w:rsidRPr="00DD4F04" w:rsidRDefault="00C40E36">
      <w:pPr>
        <w:spacing w:line="240" w:lineRule="auto"/>
        <w:jc w:val="both"/>
        <w:rPr>
          <w:b/>
          <w:color w:val="000000"/>
        </w:rPr>
      </w:pPr>
      <w:r w:rsidRPr="00DD4F04">
        <w:rPr>
          <w:rFonts w:hint="eastAsia"/>
          <w:b/>
          <w:color w:val="000000"/>
        </w:rPr>
        <w:t>【横轴】</w:t>
      </w:r>
    </w:p>
    <w:p w14:paraId="1E39552F" w14:textId="77777777" w:rsidR="00C40E36" w:rsidRPr="00DD4F04" w:rsidRDefault="00C40E36">
      <w:pPr>
        <w:ind w:leftChars="100" w:left="210"/>
        <w:jc w:val="both"/>
        <w:rPr>
          <w:color w:val="000000"/>
        </w:rPr>
      </w:pPr>
      <w:r w:rsidRPr="00DD4F04">
        <w:rPr>
          <w:rFonts w:hint="eastAsia"/>
          <w:color w:val="000000"/>
        </w:rPr>
        <w:t>横轴固定为时间，整张图能表示的时间可根据“时间总长”来设定，可选择为</w:t>
      </w:r>
      <w:r w:rsidRPr="00DD4F04">
        <w:rPr>
          <w:rFonts w:hint="eastAsia"/>
          <w:color w:val="000000"/>
        </w:rPr>
        <w:t>0.5</w:t>
      </w:r>
      <w:r w:rsidRPr="00DD4F04">
        <w:rPr>
          <w:rFonts w:hint="eastAsia"/>
          <w:color w:val="000000"/>
        </w:rPr>
        <w:t>秒、</w:t>
      </w:r>
      <w:r w:rsidRPr="00DD4F04">
        <w:rPr>
          <w:rFonts w:hint="eastAsia"/>
          <w:color w:val="000000"/>
        </w:rPr>
        <w:t>1.0</w:t>
      </w:r>
      <w:r w:rsidRPr="00DD4F04">
        <w:rPr>
          <w:rFonts w:hint="eastAsia"/>
          <w:color w:val="000000"/>
        </w:rPr>
        <w:t>秒、</w:t>
      </w:r>
      <w:r w:rsidRPr="00DD4F04">
        <w:rPr>
          <w:rFonts w:hint="eastAsia"/>
          <w:color w:val="000000"/>
        </w:rPr>
        <w:t>2.0</w:t>
      </w:r>
      <w:r w:rsidRPr="00DD4F04">
        <w:rPr>
          <w:rFonts w:hint="eastAsia"/>
          <w:color w:val="000000"/>
        </w:rPr>
        <w:t>秒、</w:t>
      </w:r>
      <w:r w:rsidRPr="00DD4F04">
        <w:rPr>
          <w:rFonts w:hint="eastAsia"/>
          <w:color w:val="000000"/>
        </w:rPr>
        <w:t>4.0</w:t>
      </w:r>
      <w:r w:rsidRPr="00DD4F04">
        <w:rPr>
          <w:rFonts w:hint="eastAsia"/>
          <w:color w:val="000000"/>
        </w:rPr>
        <w:t>秒或者</w:t>
      </w:r>
      <w:r w:rsidRPr="00DD4F04">
        <w:rPr>
          <w:rFonts w:hint="eastAsia"/>
          <w:color w:val="000000"/>
        </w:rPr>
        <w:t>8.0</w:t>
      </w:r>
      <w:r w:rsidRPr="00DD4F04">
        <w:rPr>
          <w:rFonts w:hint="eastAsia"/>
          <w:color w:val="000000"/>
        </w:rPr>
        <w:t>秒等，最大</w:t>
      </w:r>
      <w:r w:rsidRPr="00DD4F04">
        <w:rPr>
          <w:rFonts w:hint="eastAsia"/>
          <w:color w:val="000000"/>
        </w:rPr>
        <w:t>128s</w:t>
      </w:r>
      <w:r w:rsidRPr="00DD4F04">
        <w:rPr>
          <w:rFonts w:hint="eastAsia"/>
          <w:color w:val="000000"/>
        </w:rPr>
        <w:t>。</w:t>
      </w:r>
    </w:p>
    <w:p w14:paraId="1885B5F5" w14:textId="77777777" w:rsidR="00C40E36" w:rsidRPr="00DD4F04" w:rsidRDefault="00C40E36">
      <w:pPr>
        <w:spacing w:line="240" w:lineRule="auto"/>
        <w:jc w:val="both"/>
        <w:rPr>
          <w:b/>
          <w:color w:val="000000"/>
        </w:rPr>
      </w:pPr>
      <w:r w:rsidRPr="00DD4F04">
        <w:rPr>
          <w:rFonts w:hint="eastAsia"/>
          <w:b/>
          <w:color w:val="000000"/>
        </w:rPr>
        <w:t>【纵轴】</w:t>
      </w:r>
    </w:p>
    <w:p w14:paraId="5CA22F3A" w14:textId="0EC5DF8A" w:rsidR="00C40E36" w:rsidRPr="00DD4F04" w:rsidRDefault="00C40E36">
      <w:pPr>
        <w:ind w:leftChars="100" w:left="210"/>
        <w:jc w:val="both"/>
        <w:rPr>
          <w:color w:val="000000"/>
        </w:rPr>
      </w:pPr>
      <w:r w:rsidRPr="00DD4F04">
        <w:rPr>
          <w:rFonts w:hint="eastAsia"/>
          <w:color w:val="000000"/>
        </w:rPr>
        <w:t>纵轴包括合模设定速度、实际速度、</w:t>
      </w:r>
      <w:r w:rsidR="00F251BB" w:rsidRPr="00DD4F04">
        <w:rPr>
          <w:rFonts w:hint="eastAsia"/>
          <w:color w:val="000000"/>
        </w:rPr>
        <w:t>压力</w:t>
      </w:r>
      <w:r w:rsidRPr="00DD4F04">
        <w:rPr>
          <w:rFonts w:hint="eastAsia"/>
          <w:color w:val="000000"/>
        </w:rPr>
        <w:t>和</w:t>
      </w:r>
      <w:r w:rsidR="00F251BB" w:rsidRPr="00DD4F04">
        <w:rPr>
          <w:rFonts w:hint="eastAsia"/>
          <w:color w:val="000000"/>
        </w:rPr>
        <w:t>实际位置</w:t>
      </w:r>
      <w:r w:rsidRPr="00DD4F04">
        <w:rPr>
          <w:rFonts w:hint="eastAsia"/>
          <w:color w:val="000000"/>
        </w:rPr>
        <w:t>四组数据，可分别对四组数据的最大值、最小值进行配置，以达到对曲线放大或者缩小的功能。</w:t>
      </w:r>
    </w:p>
    <w:p w14:paraId="54FA98E3" w14:textId="77777777" w:rsidR="00C40E36" w:rsidRPr="00DD4F04" w:rsidRDefault="00C40E36">
      <w:pPr>
        <w:numPr>
          <w:ilvl w:val="0"/>
          <w:numId w:val="10"/>
        </w:numPr>
        <w:jc w:val="both"/>
        <w:rPr>
          <w:color w:val="000000"/>
        </w:rPr>
      </w:pPr>
      <w:r w:rsidRPr="00DD4F04">
        <w:rPr>
          <w:rFonts w:ascii="宋体" w:hAnsi="宋体" w:cs="宋体" w:hint="eastAsia"/>
          <w:b/>
          <w:color w:val="000000"/>
          <w:u w:val="single"/>
        </w:rPr>
        <w:t>设定速度最大/小值</w:t>
      </w:r>
      <w:r w:rsidRPr="00DD4F04">
        <w:rPr>
          <w:rFonts w:hint="eastAsia"/>
          <w:color w:val="000000"/>
        </w:rPr>
        <w:t>：设定可视合模设定速度的最大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2CC82DFC" w14:textId="77777777" w:rsidR="00C40E36" w:rsidRPr="00DD4F04" w:rsidRDefault="00C40E36">
      <w:pPr>
        <w:numPr>
          <w:ilvl w:val="0"/>
          <w:numId w:val="10"/>
        </w:numPr>
        <w:jc w:val="both"/>
        <w:rPr>
          <w:color w:val="000000"/>
        </w:rPr>
      </w:pPr>
      <w:r w:rsidRPr="00DD4F04">
        <w:rPr>
          <w:rFonts w:ascii="宋体" w:hAnsi="宋体" w:cs="宋体" w:hint="eastAsia"/>
          <w:b/>
          <w:color w:val="000000"/>
          <w:szCs w:val="21"/>
          <w:u w:val="single"/>
        </w:rPr>
        <w:t>实际</w:t>
      </w:r>
      <w:r w:rsidRPr="00DD4F04">
        <w:rPr>
          <w:rFonts w:ascii="宋体" w:hAnsi="宋体" w:cs="宋体" w:hint="eastAsia"/>
          <w:b/>
          <w:color w:val="000000"/>
          <w:u w:val="single"/>
        </w:rPr>
        <w:t>速度最大/小值</w:t>
      </w:r>
      <w:r w:rsidRPr="00DD4F04">
        <w:rPr>
          <w:rFonts w:hint="eastAsia"/>
          <w:color w:val="000000"/>
        </w:rPr>
        <w:t>：设定可视合模实际速度的最大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1698D725" w14:textId="0875F4D5" w:rsidR="00C40E36" w:rsidRPr="00DD4F04" w:rsidRDefault="00C40E36">
      <w:pPr>
        <w:numPr>
          <w:ilvl w:val="0"/>
          <w:numId w:val="10"/>
        </w:numPr>
        <w:jc w:val="both"/>
        <w:rPr>
          <w:color w:val="000000"/>
        </w:rPr>
      </w:pPr>
      <w:r w:rsidRPr="00DD4F04">
        <w:rPr>
          <w:rFonts w:ascii="宋体" w:hAnsi="宋体" w:cs="宋体" w:hint="eastAsia"/>
          <w:b/>
          <w:color w:val="000000"/>
          <w:szCs w:val="21"/>
          <w:u w:val="single"/>
        </w:rPr>
        <w:t>压力</w:t>
      </w:r>
      <w:r w:rsidRPr="00DD4F04">
        <w:rPr>
          <w:rFonts w:ascii="宋体" w:hAnsi="宋体" w:cs="宋体" w:hint="eastAsia"/>
          <w:b/>
          <w:color w:val="000000"/>
          <w:u w:val="single"/>
        </w:rPr>
        <w:t>最大/小值</w:t>
      </w:r>
      <w:r w:rsidRPr="00DD4F04">
        <w:rPr>
          <w:rFonts w:hint="eastAsia"/>
          <w:color w:val="000000"/>
        </w:rPr>
        <w:t>：设定可视合模压力的最大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00825B92" w14:textId="291BDDB5" w:rsidR="00C40E36" w:rsidRPr="00DD4F04" w:rsidRDefault="00F251BB">
      <w:pPr>
        <w:numPr>
          <w:ilvl w:val="0"/>
          <w:numId w:val="10"/>
        </w:numPr>
        <w:jc w:val="both"/>
        <w:rPr>
          <w:color w:val="000000"/>
        </w:rPr>
      </w:pPr>
      <w:r w:rsidRPr="00DD4F04">
        <w:rPr>
          <w:rFonts w:ascii="宋体" w:hAnsi="宋体" w:cs="宋体" w:hint="eastAsia"/>
          <w:b/>
          <w:color w:val="000000"/>
          <w:szCs w:val="21"/>
          <w:u w:val="single"/>
        </w:rPr>
        <w:t>实际</w:t>
      </w:r>
      <w:r w:rsidR="00C40E36" w:rsidRPr="00DD4F04">
        <w:rPr>
          <w:rFonts w:ascii="宋体" w:hAnsi="宋体" w:cs="宋体" w:hint="eastAsia"/>
          <w:b/>
          <w:color w:val="000000"/>
          <w:szCs w:val="21"/>
          <w:u w:val="single"/>
        </w:rPr>
        <w:t>位置</w:t>
      </w:r>
      <w:r w:rsidR="00C40E36" w:rsidRPr="00DD4F04">
        <w:rPr>
          <w:rFonts w:ascii="宋体" w:hAnsi="宋体" w:cs="宋体" w:hint="eastAsia"/>
          <w:b/>
          <w:color w:val="000000"/>
          <w:u w:val="single"/>
        </w:rPr>
        <w:t>最大/小值</w:t>
      </w:r>
      <w:r w:rsidR="00C40E36" w:rsidRPr="00DD4F04">
        <w:rPr>
          <w:rFonts w:hint="eastAsia"/>
          <w:color w:val="000000"/>
        </w:rPr>
        <w:t>：设定可视合模位置的最大</w:t>
      </w:r>
      <w:r w:rsidR="00C40E36" w:rsidRPr="00DD4F04">
        <w:rPr>
          <w:rFonts w:hint="eastAsia"/>
          <w:color w:val="000000"/>
        </w:rPr>
        <w:t>/</w:t>
      </w:r>
      <w:r w:rsidR="00C40E36" w:rsidRPr="00DD4F04">
        <w:rPr>
          <w:rFonts w:hint="eastAsia"/>
          <w:color w:val="000000"/>
        </w:rPr>
        <w:t>小值，当实际值高</w:t>
      </w:r>
      <w:r w:rsidR="00C40E36" w:rsidRPr="00DD4F04">
        <w:rPr>
          <w:rFonts w:hint="eastAsia"/>
          <w:color w:val="000000"/>
        </w:rPr>
        <w:t>/</w:t>
      </w:r>
      <w:r w:rsidR="00C40E36" w:rsidRPr="00DD4F04">
        <w:rPr>
          <w:rFonts w:hint="eastAsia"/>
          <w:color w:val="000000"/>
        </w:rPr>
        <w:t>低于设定值将无法显示。</w:t>
      </w:r>
    </w:p>
    <w:p w14:paraId="23FF9B33" w14:textId="77777777" w:rsidR="00C40E36" w:rsidRPr="00DD4F04" w:rsidRDefault="00C40E36">
      <w:pPr>
        <w:numPr>
          <w:ilvl w:val="0"/>
          <w:numId w:val="10"/>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重叠绘制</w:t>
      </w:r>
      <w:r w:rsidRPr="00DD4F04">
        <w:rPr>
          <w:rFonts w:hint="eastAsia"/>
          <w:color w:val="000000"/>
        </w:rPr>
        <w:t>：绘制的曲线是否保留显示。</w:t>
      </w:r>
    </w:p>
    <w:p w14:paraId="1FF1BEFC" w14:textId="77777777" w:rsidR="00C40E36" w:rsidRPr="00DD4F04" w:rsidRDefault="00C40E36">
      <w:pPr>
        <w:jc w:val="both"/>
        <w:rPr>
          <w:color w:val="000000"/>
          <w:szCs w:val="21"/>
        </w:rPr>
      </w:pPr>
    </w:p>
    <w:p w14:paraId="18388528" w14:textId="7EDDAB4E" w:rsidR="00C40E36" w:rsidRPr="00DD4F04" w:rsidRDefault="00DE0F62">
      <w:pPr>
        <w:jc w:val="center"/>
        <w:rPr>
          <w:color w:val="000000"/>
          <w:szCs w:val="21"/>
        </w:rPr>
      </w:pPr>
      <w:r w:rsidRPr="00DD4F04">
        <w:rPr>
          <w:rFonts w:hint="eastAsia"/>
          <w:noProof/>
          <w:color w:val="000000"/>
          <w:szCs w:val="21"/>
        </w:rPr>
        <w:drawing>
          <wp:inline distT="0" distB="0" distL="0" distR="0" wp14:anchorId="094A96C3" wp14:editId="483F281C">
            <wp:extent cx="4050030" cy="5400039"/>
            <wp:effectExtent l="19050" t="19050" r="26670" b="10795"/>
            <wp:docPr id="3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4"/>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B5902D2" w14:textId="77777777" w:rsidR="00C40E36" w:rsidRPr="00DD4F04" w:rsidRDefault="00C40E36">
      <w:pPr>
        <w:jc w:val="both"/>
        <w:rPr>
          <w:color w:val="000000"/>
          <w:szCs w:val="21"/>
        </w:rPr>
      </w:pPr>
    </w:p>
    <w:p w14:paraId="30CE05B9" w14:textId="77777777" w:rsidR="00C40E36" w:rsidRPr="00DD4F04" w:rsidRDefault="00C40E36">
      <w:pPr>
        <w:jc w:val="both"/>
        <w:rPr>
          <w:b/>
          <w:color w:val="000000"/>
        </w:rPr>
      </w:pPr>
      <w:r w:rsidRPr="00DD4F04">
        <w:rPr>
          <w:rFonts w:hint="eastAsia"/>
          <w:b/>
          <w:color w:val="000000"/>
        </w:rPr>
        <w:t>【开模】</w:t>
      </w:r>
    </w:p>
    <w:p w14:paraId="6ABE5AAE" w14:textId="77777777" w:rsidR="00C40E36" w:rsidRPr="00DD4F04" w:rsidRDefault="00C40E36">
      <w:pPr>
        <w:ind w:firstLineChars="100" w:firstLine="211"/>
        <w:jc w:val="both"/>
        <w:rPr>
          <w:color w:val="000000"/>
        </w:rPr>
      </w:pPr>
      <w:r w:rsidRPr="00DD4F04">
        <w:rPr>
          <w:rFonts w:hint="eastAsia"/>
          <w:b/>
          <w:bCs/>
          <w:color w:val="000000"/>
        </w:rPr>
        <w:t>开模过程可为</w:t>
      </w:r>
      <w:r w:rsidRPr="00DD4F04">
        <w:rPr>
          <w:rFonts w:hint="eastAsia"/>
          <w:color w:val="000000"/>
        </w:rPr>
        <w:t>：</w:t>
      </w:r>
      <w:r w:rsidRPr="00DD4F04">
        <w:rPr>
          <w:rFonts w:hint="eastAsia"/>
          <w:b/>
          <w:bCs/>
          <w:color w:val="000000"/>
        </w:rPr>
        <w:t>慢速</w:t>
      </w:r>
      <w:r w:rsidRPr="00DD4F04">
        <w:rPr>
          <w:rFonts w:hint="eastAsia"/>
          <w:b/>
          <w:bCs/>
          <w:color w:val="000000"/>
        </w:rPr>
        <w:t>-&gt;</w:t>
      </w:r>
      <w:r w:rsidRPr="00DD4F04">
        <w:rPr>
          <w:rFonts w:hint="eastAsia"/>
          <w:b/>
          <w:bCs/>
          <w:color w:val="000000"/>
        </w:rPr>
        <w:t>快速</w:t>
      </w:r>
      <w:r w:rsidRPr="00DD4F04">
        <w:rPr>
          <w:rFonts w:hint="eastAsia"/>
          <w:b/>
          <w:bCs/>
          <w:color w:val="000000"/>
        </w:rPr>
        <w:t>-&gt;</w:t>
      </w:r>
      <w:r w:rsidRPr="00DD4F04">
        <w:rPr>
          <w:rFonts w:hint="eastAsia"/>
          <w:b/>
          <w:bCs/>
          <w:color w:val="000000"/>
        </w:rPr>
        <w:t>低速。（即：一段</w:t>
      </w:r>
      <w:r w:rsidRPr="00DD4F04">
        <w:rPr>
          <w:rFonts w:hint="eastAsia"/>
          <w:b/>
          <w:bCs/>
          <w:color w:val="000000"/>
        </w:rPr>
        <w:t>-&gt;</w:t>
      </w:r>
      <w:r w:rsidRPr="00DD4F04">
        <w:rPr>
          <w:rFonts w:hint="eastAsia"/>
          <w:b/>
          <w:bCs/>
          <w:color w:val="000000"/>
        </w:rPr>
        <w:t>二段</w:t>
      </w:r>
      <w:r w:rsidRPr="00DD4F04">
        <w:rPr>
          <w:rFonts w:hint="eastAsia"/>
          <w:b/>
          <w:bCs/>
          <w:color w:val="000000"/>
        </w:rPr>
        <w:t>-&gt;</w:t>
      </w:r>
      <w:r w:rsidRPr="00DD4F04">
        <w:rPr>
          <w:rFonts w:hint="eastAsia"/>
          <w:b/>
          <w:bCs/>
          <w:color w:val="000000"/>
        </w:rPr>
        <w:t>完成）</w:t>
      </w:r>
    </w:p>
    <w:p w14:paraId="23A9A233" w14:textId="77777777" w:rsidR="00C40E36" w:rsidRPr="00DD4F04" w:rsidRDefault="00C40E36">
      <w:pPr>
        <w:ind w:leftChars="100" w:left="210"/>
        <w:jc w:val="both"/>
        <w:rPr>
          <w:color w:val="000000"/>
        </w:rPr>
      </w:pPr>
      <w:r w:rsidRPr="00DD4F04">
        <w:rPr>
          <w:rFonts w:hint="eastAsia"/>
          <w:color w:val="000000"/>
        </w:rPr>
        <w:t>首先将锁模时的高压释放，再进入慢速开模、快速开模、低速开模阶段，最终将成品与模具进行分离。为避免损坏成品，慢速开模速度不应过高；当成品与定模脱离后，可快速将模具开至成品可顶针距离，并进行低速开模后停止。</w:t>
      </w:r>
    </w:p>
    <w:p w14:paraId="3DC041F7" w14:textId="77777777" w:rsidR="00C40E36" w:rsidRPr="00DD4F04" w:rsidRDefault="00C40E36">
      <w:pPr>
        <w:ind w:leftChars="100" w:left="210"/>
        <w:jc w:val="both"/>
        <w:rPr>
          <w:color w:val="000000"/>
        </w:rPr>
      </w:pPr>
      <w:r w:rsidRPr="00DD4F04">
        <w:rPr>
          <w:rFonts w:hint="eastAsia"/>
          <w:color w:val="000000"/>
        </w:rPr>
        <w:t>当使用机械手夹取成品时，应特别注意快速开模和低速开模的距离，距离过小可能会导致机器停止位置不稳定，亦会对机器造成强烈冲击。</w:t>
      </w:r>
    </w:p>
    <w:p w14:paraId="13AF667E" w14:textId="77777777" w:rsidR="00C40E36" w:rsidRPr="00DD4F04" w:rsidRDefault="00C40E36">
      <w:pPr>
        <w:numPr>
          <w:ilvl w:val="0"/>
          <w:numId w:val="11"/>
        </w:numPr>
        <w:jc w:val="both"/>
        <w:rPr>
          <w:color w:val="000000"/>
          <w:szCs w:val="21"/>
        </w:rPr>
      </w:pPr>
      <w:r w:rsidRPr="00DD4F04">
        <w:rPr>
          <w:rFonts w:hint="eastAsia"/>
          <w:b/>
          <w:color w:val="000000"/>
          <w:szCs w:val="21"/>
          <w:u w:val="single"/>
        </w:rPr>
        <w:t>开模压力</w:t>
      </w:r>
      <w:r w:rsidRPr="00DD4F04">
        <w:rPr>
          <w:rFonts w:hint="eastAsia"/>
          <w:color w:val="000000"/>
          <w:szCs w:val="21"/>
        </w:rPr>
        <w:t>：设定各段的开模压力，其中慢速开模欲将成品和模具分离，压力需求可能较大，其他各段压力以能驱动模缸平稳运动即可。</w:t>
      </w:r>
    </w:p>
    <w:p w14:paraId="4AFBA75F" w14:textId="77777777" w:rsidR="00C40E36" w:rsidRPr="00DD4F04" w:rsidRDefault="00C40E36">
      <w:pPr>
        <w:numPr>
          <w:ilvl w:val="0"/>
          <w:numId w:val="11"/>
        </w:numPr>
        <w:jc w:val="both"/>
        <w:rPr>
          <w:color w:val="000000"/>
          <w:szCs w:val="21"/>
        </w:rPr>
      </w:pPr>
      <w:r w:rsidRPr="00DD4F04">
        <w:rPr>
          <w:rFonts w:hint="eastAsia"/>
          <w:b/>
          <w:color w:val="000000"/>
          <w:szCs w:val="21"/>
          <w:u w:val="single"/>
        </w:rPr>
        <w:t>开模速度</w:t>
      </w:r>
      <w:r w:rsidRPr="00DD4F04">
        <w:rPr>
          <w:rFonts w:hint="eastAsia"/>
          <w:color w:val="000000"/>
          <w:szCs w:val="21"/>
        </w:rPr>
        <w:t>：</w:t>
      </w:r>
      <w:r w:rsidRPr="00DD4F04">
        <w:rPr>
          <w:rFonts w:hint="eastAsia"/>
          <w:color w:val="000000"/>
        </w:rPr>
        <w:t>设定各段的开模速度</w:t>
      </w:r>
      <w:r w:rsidRPr="00DD4F04">
        <w:rPr>
          <w:rFonts w:hint="eastAsia"/>
          <w:color w:val="000000"/>
          <w:szCs w:val="21"/>
        </w:rPr>
        <w:t>，为避免进入缓冲时速度过高造成冲击，快速开模速度不宜过高。</w:t>
      </w:r>
    </w:p>
    <w:p w14:paraId="3350B8CF" w14:textId="77777777" w:rsidR="00C40E36" w:rsidRPr="00DD4F04" w:rsidRDefault="00C40E36">
      <w:pPr>
        <w:numPr>
          <w:ilvl w:val="0"/>
          <w:numId w:val="11"/>
        </w:numPr>
        <w:jc w:val="both"/>
        <w:rPr>
          <w:color w:val="000000"/>
          <w:szCs w:val="21"/>
        </w:rPr>
      </w:pPr>
      <w:r w:rsidRPr="00DD4F04">
        <w:rPr>
          <w:rFonts w:hint="eastAsia"/>
          <w:b/>
          <w:color w:val="000000"/>
          <w:szCs w:val="21"/>
          <w:u w:val="single"/>
        </w:rPr>
        <w:lastRenderedPageBreak/>
        <w:t>开模位置</w:t>
      </w:r>
      <w:r w:rsidRPr="00DD4F04">
        <w:rPr>
          <w:rFonts w:hint="eastAsia"/>
          <w:color w:val="000000"/>
          <w:szCs w:val="21"/>
        </w:rPr>
        <w:t>：</w:t>
      </w:r>
      <w:r w:rsidRPr="00DD4F04">
        <w:rPr>
          <w:rFonts w:hint="eastAsia"/>
          <w:color w:val="000000"/>
        </w:rPr>
        <w:t>动作顺序：一段－</w:t>
      </w:r>
      <w:r w:rsidRPr="00DD4F04">
        <w:rPr>
          <w:rFonts w:hint="eastAsia"/>
          <w:color w:val="000000"/>
        </w:rPr>
        <w:t>&gt;</w:t>
      </w:r>
      <w:r w:rsidRPr="00DD4F04">
        <w:rPr>
          <w:rFonts w:hint="eastAsia"/>
          <w:color w:val="000000"/>
        </w:rPr>
        <w:t>二段－</w:t>
      </w:r>
      <w:r w:rsidRPr="00DD4F04">
        <w:rPr>
          <w:rFonts w:hint="eastAsia"/>
          <w:color w:val="000000"/>
        </w:rPr>
        <w:t>&gt;</w:t>
      </w:r>
      <w:r w:rsidRPr="00DD4F04">
        <w:rPr>
          <w:rFonts w:hint="eastAsia"/>
          <w:color w:val="000000"/>
        </w:rPr>
        <w:t>完成。每一个设定的位置都是相应动作结束的</w:t>
      </w:r>
      <w:r w:rsidRPr="00DD4F04">
        <w:rPr>
          <w:rFonts w:hint="eastAsia"/>
          <w:color w:val="000000"/>
        </w:rPr>
        <w:tab/>
        <w:t xml:space="preserve"> </w:t>
      </w:r>
      <w:r w:rsidRPr="00DD4F04">
        <w:rPr>
          <w:rFonts w:hint="eastAsia"/>
          <w:color w:val="000000"/>
        </w:rPr>
        <w:t>位置，也是切换到下一动作的位置，如一段位置为一段切换到二段的位置。位置数值由小到大的设置顺序为：一段、二段、完成</w:t>
      </w:r>
      <w:r w:rsidRPr="00DD4F04">
        <w:rPr>
          <w:rFonts w:hint="eastAsia"/>
          <w:color w:val="000000"/>
          <w:szCs w:val="21"/>
        </w:rPr>
        <w:t>。</w:t>
      </w:r>
    </w:p>
    <w:p w14:paraId="3ACEBA1C" w14:textId="3FCCA053" w:rsidR="00C40E36" w:rsidRPr="00DD4F04" w:rsidRDefault="00C40E36">
      <w:pPr>
        <w:numPr>
          <w:ilvl w:val="0"/>
          <w:numId w:val="11"/>
        </w:numPr>
        <w:jc w:val="both"/>
        <w:rPr>
          <w:color w:val="000000"/>
        </w:rPr>
      </w:pPr>
      <w:r w:rsidRPr="00DD4F04">
        <w:rPr>
          <w:rFonts w:hint="eastAsia"/>
          <w:b/>
          <w:color w:val="000000"/>
          <w:u w:val="single"/>
        </w:rPr>
        <w:t>开模段数</w:t>
      </w:r>
      <w:r w:rsidRPr="00DD4F04">
        <w:rPr>
          <w:rFonts w:hint="eastAsia"/>
          <w:color w:val="000000"/>
        </w:rPr>
        <w:t>：设定开模动作流程所需要段数。</w:t>
      </w:r>
    </w:p>
    <w:p w14:paraId="45138E22" w14:textId="771A1CB7" w:rsidR="00FE5F3F" w:rsidRPr="00DD4F04" w:rsidRDefault="00FE5F3F" w:rsidP="00FE5F3F">
      <w:pPr>
        <w:numPr>
          <w:ilvl w:val="0"/>
          <w:numId w:val="11"/>
        </w:numPr>
        <w:jc w:val="both"/>
        <w:rPr>
          <w:color w:val="000000"/>
          <w:szCs w:val="21"/>
        </w:rPr>
      </w:pPr>
      <w:r w:rsidRPr="00DD4F04">
        <w:rPr>
          <w:rFonts w:hint="eastAsia"/>
          <w:b/>
          <w:bCs/>
          <w:color w:val="000000"/>
          <w:szCs w:val="21"/>
          <w:u w:val="single"/>
        </w:rPr>
        <w:t>开模监控时间</w:t>
      </w:r>
      <w:r w:rsidRPr="00DD4F04">
        <w:rPr>
          <w:rFonts w:hint="eastAsia"/>
          <w:color w:val="000000"/>
          <w:szCs w:val="21"/>
        </w:rPr>
        <w:t>：开模实际总时间</w:t>
      </w:r>
    </w:p>
    <w:p w14:paraId="27C6A701" w14:textId="77777777" w:rsidR="00C40E36" w:rsidRPr="00DD4F04" w:rsidRDefault="00C40E36">
      <w:pPr>
        <w:numPr>
          <w:ilvl w:val="0"/>
          <w:numId w:val="11"/>
        </w:numPr>
        <w:jc w:val="both"/>
        <w:rPr>
          <w:color w:val="000000"/>
          <w:szCs w:val="21"/>
        </w:rPr>
      </w:pPr>
      <w:bookmarkStart w:id="126" w:name="_Hlk53061156"/>
      <w:r w:rsidRPr="00DD4F04">
        <w:rPr>
          <w:rFonts w:hint="eastAsia"/>
          <w:b/>
          <w:bCs/>
          <w:color w:val="000000"/>
          <w:szCs w:val="21"/>
          <w:u w:val="single"/>
        </w:rPr>
        <w:t>开模终点</w:t>
      </w:r>
      <w:r w:rsidRPr="00DD4F04">
        <w:rPr>
          <w:rFonts w:hint="eastAsia"/>
          <w:color w:val="000000"/>
          <w:szCs w:val="21"/>
        </w:rPr>
        <w:t>：记录上次开模动作的终点位置。</w:t>
      </w:r>
      <w:bookmarkEnd w:id="126"/>
    </w:p>
    <w:p w14:paraId="57AD771C" w14:textId="77777777" w:rsidR="00C40E36" w:rsidRPr="00DD4F04" w:rsidRDefault="00C40E36">
      <w:pPr>
        <w:jc w:val="both"/>
        <w:rPr>
          <w:color w:val="000000"/>
          <w:szCs w:val="21"/>
        </w:rPr>
      </w:pPr>
    </w:p>
    <w:p w14:paraId="34BF41FE" w14:textId="77777777" w:rsidR="00C40E36" w:rsidRPr="00DD4F04" w:rsidRDefault="00C40E36">
      <w:pPr>
        <w:jc w:val="both"/>
        <w:rPr>
          <w:color w:val="000000"/>
          <w:szCs w:val="21"/>
        </w:rPr>
      </w:pPr>
      <w:r w:rsidRPr="00DD4F04">
        <w:rPr>
          <w:rFonts w:hint="eastAsia"/>
          <w:color w:val="000000"/>
        </w:rPr>
        <w:t>【</w:t>
      </w:r>
      <w:r w:rsidRPr="00DD4F04">
        <w:rPr>
          <w:rFonts w:hint="eastAsia"/>
          <w:b/>
          <w:bCs/>
          <w:color w:val="000000"/>
        </w:rPr>
        <w:t>开模曲线</w:t>
      </w:r>
      <w:r w:rsidRPr="00DD4F04">
        <w:rPr>
          <w:rFonts w:hint="eastAsia"/>
          <w:color w:val="000000"/>
        </w:rPr>
        <w:t>】</w:t>
      </w:r>
    </w:p>
    <w:p w14:paraId="2853786E" w14:textId="27E81770" w:rsidR="00C40E36" w:rsidRPr="00DD4F04" w:rsidRDefault="00C40E36">
      <w:pPr>
        <w:spacing w:line="360" w:lineRule="exact"/>
        <w:jc w:val="both"/>
        <w:rPr>
          <w:color w:val="000000"/>
        </w:rPr>
      </w:pPr>
      <w:r w:rsidRPr="00DD4F04">
        <w:rPr>
          <w:rFonts w:hint="eastAsia"/>
          <w:color w:val="000000"/>
        </w:rPr>
        <w:t>开模曲线包含了开模过程中设定速度（</w:t>
      </w:r>
      <w:r w:rsidR="00577F93" w:rsidRPr="00DD4F04">
        <w:rPr>
          <w:rFonts w:hint="eastAsia"/>
          <w:color w:val="000000"/>
        </w:rPr>
        <w:t>深绿</w:t>
      </w:r>
      <w:r w:rsidRPr="00DD4F04">
        <w:rPr>
          <w:rFonts w:hint="eastAsia"/>
          <w:color w:val="000000"/>
        </w:rPr>
        <w:t>色）、实际速度（</w:t>
      </w:r>
      <w:r w:rsidR="00577F93" w:rsidRPr="00DD4F04">
        <w:rPr>
          <w:rFonts w:hint="eastAsia"/>
          <w:color w:val="000000"/>
        </w:rPr>
        <w:t>浅绿</w:t>
      </w:r>
      <w:r w:rsidRPr="00DD4F04">
        <w:rPr>
          <w:rFonts w:hint="eastAsia"/>
          <w:color w:val="000000"/>
        </w:rPr>
        <w:t>色）、设定压力（</w:t>
      </w:r>
      <w:r w:rsidR="00577F93" w:rsidRPr="00DD4F04">
        <w:rPr>
          <w:rFonts w:hint="eastAsia"/>
          <w:color w:val="000000"/>
        </w:rPr>
        <w:t>深蓝</w:t>
      </w:r>
      <w:r w:rsidRPr="00DD4F04">
        <w:rPr>
          <w:rFonts w:hint="eastAsia"/>
          <w:color w:val="000000"/>
        </w:rPr>
        <w:t>色）、实际压力（</w:t>
      </w:r>
      <w:r w:rsidR="00577F93" w:rsidRPr="00DD4F04">
        <w:rPr>
          <w:rFonts w:hint="eastAsia"/>
          <w:color w:val="000000"/>
        </w:rPr>
        <w:t>浅</w:t>
      </w:r>
      <w:r w:rsidRPr="00DD4F04">
        <w:rPr>
          <w:rFonts w:hint="eastAsia"/>
          <w:color w:val="000000"/>
        </w:rPr>
        <w:t>蓝色）实际位置（</w:t>
      </w:r>
      <w:r w:rsidR="00577F93" w:rsidRPr="00DD4F04">
        <w:rPr>
          <w:rFonts w:hint="eastAsia"/>
          <w:color w:val="000000"/>
        </w:rPr>
        <w:t>黑</w:t>
      </w:r>
      <w:r w:rsidRPr="00DD4F04">
        <w:rPr>
          <w:rFonts w:hint="eastAsia"/>
          <w:color w:val="000000"/>
        </w:rPr>
        <w:t>色）五条曲线，能生动地表示注射的过程信息。</w:t>
      </w:r>
    </w:p>
    <w:p w14:paraId="253FCE8F" w14:textId="77777777" w:rsidR="00C40E36" w:rsidRPr="00DD4F04" w:rsidRDefault="00C40E36">
      <w:pPr>
        <w:spacing w:line="240" w:lineRule="auto"/>
        <w:jc w:val="both"/>
        <w:rPr>
          <w:b/>
          <w:color w:val="000000"/>
        </w:rPr>
      </w:pPr>
      <w:r w:rsidRPr="00DD4F04">
        <w:rPr>
          <w:rFonts w:hint="eastAsia"/>
          <w:b/>
          <w:color w:val="000000"/>
        </w:rPr>
        <w:t>【横轴】</w:t>
      </w:r>
    </w:p>
    <w:p w14:paraId="1BE3F913" w14:textId="77777777" w:rsidR="00C40E36" w:rsidRPr="00DD4F04" w:rsidRDefault="00C40E36">
      <w:pPr>
        <w:spacing w:line="360" w:lineRule="exact"/>
        <w:ind w:leftChars="100" w:left="210"/>
        <w:jc w:val="both"/>
        <w:rPr>
          <w:color w:val="000000"/>
        </w:rPr>
      </w:pPr>
      <w:r w:rsidRPr="00DD4F04">
        <w:rPr>
          <w:rFonts w:hint="eastAsia"/>
          <w:color w:val="000000"/>
        </w:rPr>
        <w:t>横轴固定为时间，整张图能表示的时间可根据“时间总长”来设定，可选择为</w:t>
      </w:r>
      <w:r w:rsidRPr="00DD4F04">
        <w:rPr>
          <w:rFonts w:hint="eastAsia"/>
          <w:color w:val="000000"/>
        </w:rPr>
        <w:t>0.5</w:t>
      </w:r>
      <w:r w:rsidRPr="00DD4F04">
        <w:rPr>
          <w:rFonts w:hint="eastAsia"/>
          <w:color w:val="000000"/>
        </w:rPr>
        <w:t>秒、</w:t>
      </w:r>
      <w:r w:rsidRPr="00DD4F04">
        <w:rPr>
          <w:rFonts w:hint="eastAsia"/>
          <w:color w:val="000000"/>
        </w:rPr>
        <w:t>1.0</w:t>
      </w:r>
      <w:r w:rsidRPr="00DD4F04">
        <w:rPr>
          <w:rFonts w:hint="eastAsia"/>
          <w:color w:val="000000"/>
        </w:rPr>
        <w:t>秒、</w:t>
      </w:r>
      <w:r w:rsidRPr="00DD4F04">
        <w:rPr>
          <w:rFonts w:hint="eastAsia"/>
          <w:color w:val="000000"/>
        </w:rPr>
        <w:t>2.0</w:t>
      </w:r>
      <w:r w:rsidRPr="00DD4F04">
        <w:rPr>
          <w:rFonts w:hint="eastAsia"/>
          <w:color w:val="000000"/>
        </w:rPr>
        <w:t>秒、</w:t>
      </w:r>
      <w:r w:rsidRPr="00DD4F04">
        <w:rPr>
          <w:rFonts w:hint="eastAsia"/>
          <w:color w:val="000000"/>
        </w:rPr>
        <w:t>4.0</w:t>
      </w:r>
      <w:r w:rsidRPr="00DD4F04">
        <w:rPr>
          <w:rFonts w:hint="eastAsia"/>
          <w:color w:val="000000"/>
        </w:rPr>
        <w:t>秒或者</w:t>
      </w:r>
      <w:r w:rsidRPr="00DD4F04">
        <w:rPr>
          <w:rFonts w:hint="eastAsia"/>
          <w:color w:val="000000"/>
        </w:rPr>
        <w:t>8.0</w:t>
      </w:r>
      <w:r w:rsidRPr="00DD4F04">
        <w:rPr>
          <w:rFonts w:hint="eastAsia"/>
          <w:color w:val="000000"/>
        </w:rPr>
        <w:t>秒等，最大</w:t>
      </w:r>
      <w:r w:rsidRPr="00DD4F04">
        <w:rPr>
          <w:rFonts w:hint="eastAsia"/>
          <w:color w:val="000000"/>
        </w:rPr>
        <w:t>128s</w:t>
      </w:r>
      <w:r w:rsidRPr="00DD4F04">
        <w:rPr>
          <w:rFonts w:hint="eastAsia"/>
          <w:color w:val="000000"/>
        </w:rPr>
        <w:t>。</w:t>
      </w:r>
    </w:p>
    <w:p w14:paraId="13D71F6D" w14:textId="77777777" w:rsidR="00C40E36" w:rsidRPr="00DD4F04" w:rsidRDefault="00C40E36">
      <w:pPr>
        <w:spacing w:line="240" w:lineRule="auto"/>
        <w:jc w:val="both"/>
        <w:rPr>
          <w:b/>
          <w:color w:val="000000"/>
        </w:rPr>
      </w:pPr>
      <w:r w:rsidRPr="00DD4F04">
        <w:rPr>
          <w:rFonts w:hint="eastAsia"/>
          <w:b/>
          <w:color w:val="000000"/>
        </w:rPr>
        <w:t>【纵轴】</w:t>
      </w:r>
    </w:p>
    <w:p w14:paraId="3EDD640D" w14:textId="1FA77731" w:rsidR="00C40E36" w:rsidRPr="00DD4F04" w:rsidRDefault="00C40E36">
      <w:pPr>
        <w:spacing w:line="360" w:lineRule="exact"/>
        <w:ind w:leftChars="100" w:left="210"/>
        <w:jc w:val="both"/>
        <w:rPr>
          <w:color w:val="000000"/>
        </w:rPr>
      </w:pPr>
      <w:r w:rsidRPr="00DD4F04">
        <w:rPr>
          <w:rFonts w:hint="eastAsia"/>
          <w:color w:val="000000"/>
        </w:rPr>
        <w:t>纵轴包括开模设定速度、实际速度、</w:t>
      </w:r>
      <w:r w:rsidR="00F251BB" w:rsidRPr="00DD4F04">
        <w:rPr>
          <w:rFonts w:hint="eastAsia"/>
          <w:color w:val="000000"/>
        </w:rPr>
        <w:t>压力</w:t>
      </w:r>
      <w:r w:rsidRPr="00DD4F04">
        <w:rPr>
          <w:rFonts w:hint="eastAsia"/>
          <w:color w:val="000000"/>
        </w:rPr>
        <w:t>和</w:t>
      </w:r>
      <w:r w:rsidR="00F251BB" w:rsidRPr="00DD4F04">
        <w:rPr>
          <w:rFonts w:hint="eastAsia"/>
          <w:color w:val="000000"/>
        </w:rPr>
        <w:t>实际位置</w:t>
      </w:r>
      <w:r w:rsidRPr="00DD4F04">
        <w:rPr>
          <w:rFonts w:hint="eastAsia"/>
          <w:color w:val="000000"/>
        </w:rPr>
        <w:t>四组数据，可分别对四组数据的最大值、最小值进行配置，以达到对曲线放大或者缩小的功能。</w:t>
      </w:r>
    </w:p>
    <w:p w14:paraId="4E541D30" w14:textId="77777777" w:rsidR="00C40E36" w:rsidRPr="00DD4F04" w:rsidRDefault="00C40E36">
      <w:pPr>
        <w:numPr>
          <w:ilvl w:val="0"/>
          <w:numId w:val="12"/>
        </w:numPr>
        <w:jc w:val="both"/>
        <w:rPr>
          <w:color w:val="000000"/>
        </w:rPr>
      </w:pPr>
      <w:r w:rsidRPr="00DD4F04">
        <w:rPr>
          <w:rFonts w:ascii="宋体" w:hAnsi="宋体" w:cs="宋体" w:hint="eastAsia"/>
          <w:b/>
          <w:color w:val="000000"/>
          <w:u w:val="single"/>
        </w:rPr>
        <w:t>设定速度最大/小值</w:t>
      </w:r>
      <w:r w:rsidRPr="00DD4F04">
        <w:rPr>
          <w:rFonts w:hint="eastAsia"/>
          <w:color w:val="000000"/>
        </w:rPr>
        <w:t>：设定可视开模设定速度的最大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0BF0ABCF" w14:textId="77777777" w:rsidR="00C40E36" w:rsidRPr="00DD4F04" w:rsidRDefault="00C40E36">
      <w:pPr>
        <w:numPr>
          <w:ilvl w:val="0"/>
          <w:numId w:val="12"/>
        </w:numPr>
        <w:jc w:val="both"/>
        <w:rPr>
          <w:color w:val="000000"/>
        </w:rPr>
      </w:pPr>
      <w:r w:rsidRPr="00DD4F04">
        <w:rPr>
          <w:rFonts w:ascii="宋体" w:hAnsi="宋体" w:cs="宋体" w:hint="eastAsia"/>
          <w:b/>
          <w:color w:val="000000"/>
          <w:szCs w:val="21"/>
          <w:u w:val="single"/>
        </w:rPr>
        <w:t>实际</w:t>
      </w:r>
      <w:r w:rsidRPr="00DD4F04">
        <w:rPr>
          <w:rFonts w:ascii="宋体" w:hAnsi="宋体" w:cs="宋体" w:hint="eastAsia"/>
          <w:b/>
          <w:color w:val="000000"/>
          <w:u w:val="single"/>
        </w:rPr>
        <w:t>速度最大/小值</w:t>
      </w:r>
      <w:r w:rsidRPr="00DD4F04">
        <w:rPr>
          <w:rFonts w:hint="eastAsia"/>
          <w:color w:val="000000"/>
        </w:rPr>
        <w:t>：设定可视开模实际速度的最大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2AFBD0DC" w14:textId="55B0E56F" w:rsidR="00C40E36" w:rsidRPr="00DD4F04" w:rsidRDefault="00C40E36">
      <w:pPr>
        <w:numPr>
          <w:ilvl w:val="0"/>
          <w:numId w:val="12"/>
        </w:numPr>
        <w:jc w:val="both"/>
        <w:rPr>
          <w:color w:val="000000"/>
        </w:rPr>
      </w:pPr>
      <w:r w:rsidRPr="00DD4F04">
        <w:rPr>
          <w:rFonts w:ascii="宋体" w:hAnsi="宋体" w:cs="宋体" w:hint="eastAsia"/>
          <w:b/>
          <w:color w:val="000000"/>
          <w:szCs w:val="21"/>
          <w:u w:val="single"/>
        </w:rPr>
        <w:t>压力</w:t>
      </w:r>
      <w:r w:rsidRPr="00DD4F04">
        <w:rPr>
          <w:rFonts w:ascii="宋体" w:hAnsi="宋体" w:cs="宋体" w:hint="eastAsia"/>
          <w:b/>
          <w:color w:val="000000"/>
          <w:u w:val="single"/>
        </w:rPr>
        <w:t>最大/小值</w:t>
      </w:r>
      <w:r w:rsidRPr="00DD4F04">
        <w:rPr>
          <w:rFonts w:hint="eastAsia"/>
          <w:color w:val="000000"/>
        </w:rPr>
        <w:t>：设定可视开模压力的最大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1988454A" w14:textId="4AC4D501" w:rsidR="00C40E36" w:rsidRPr="00DD4F04" w:rsidRDefault="00175D56">
      <w:pPr>
        <w:numPr>
          <w:ilvl w:val="0"/>
          <w:numId w:val="12"/>
        </w:numPr>
        <w:jc w:val="both"/>
        <w:rPr>
          <w:color w:val="000000"/>
        </w:rPr>
      </w:pPr>
      <w:r w:rsidRPr="00DD4F04">
        <w:rPr>
          <w:rFonts w:ascii="宋体" w:hAnsi="宋体" w:cs="宋体" w:hint="eastAsia"/>
          <w:b/>
          <w:color w:val="000000"/>
          <w:szCs w:val="21"/>
          <w:u w:val="single"/>
        </w:rPr>
        <w:t>实际</w:t>
      </w:r>
      <w:r w:rsidR="00C40E36" w:rsidRPr="00DD4F04">
        <w:rPr>
          <w:rFonts w:ascii="宋体" w:hAnsi="宋体" w:cs="宋体" w:hint="eastAsia"/>
          <w:b/>
          <w:color w:val="000000"/>
          <w:szCs w:val="21"/>
          <w:u w:val="single"/>
        </w:rPr>
        <w:t>位置</w:t>
      </w:r>
      <w:r w:rsidR="00C40E36" w:rsidRPr="00DD4F04">
        <w:rPr>
          <w:rFonts w:ascii="宋体" w:hAnsi="宋体" w:cs="宋体" w:hint="eastAsia"/>
          <w:b/>
          <w:color w:val="000000"/>
          <w:u w:val="single"/>
        </w:rPr>
        <w:t>最大/小值</w:t>
      </w:r>
      <w:r w:rsidR="00C40E36" w:rsidRPr="00DD4F04">
        <w:rPr>
          <w:rFonts w:hint="eastAsia"/>
          <w:color w:val="000000"/>
        </w:rPr>
        <w:t>：设定可视开模位置的最大</w:t>
      </w:r>
      <w:r w:rsidR="00C40E36" w:rsidRPr="00DD4F04">
        <w:rPr>
          <w:rFonts w:hint="eastAsia"/>
          <w:color w:val="000000"/>
        </w:rPr>
        <w:t>/</w:t>
      </w:r>
      <w:r w:rsidR="00C40E36" w:rsidRPr="00DD4F04">
        <w:rPr>
          <w:rFonts w:hint="eastAsia"/>
          <w:color w:val="000000"/>
        </w:rPr>
        <w:t>小值，当实际值高</w:t>
      </w:r>
      <w:r w:rsidR="00C40E36" w:rsidRPr="00DD4F04">
        <w:rPr>
          <w:rFonts w:hint="eastAsia"/>
          <w:color w:val="000000"/>
        </w:rPr>
        <w:t>/</w:t>
      </w:r>
      <w:r w:rsidR="00C40E36" w:rsidRPr="00DD4F04">
        <w:rPr>
          <w:rFonts w:hint="eastAsia"/>
          <w:color w:val="000000"/>
        </w:rPr>
        <w:t>低于设定值将无法显示。</w:t>
      </w:r>
    </w:p>
    <w:p w14:paraId="1BD6F8A8" w14:textId="77777777" w:rsidR="00C40E36" w:rsidRPr="00DD4F04" w:rsidRDefault="00C40E36">
      <w:pPr>
        <w:numPr>
          <w:ilvl w:val="0"/>
          <w:numId w:val="12"/>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重叠绘制</w:t>
      </w:r>
      <w:r w:rsidRPr="00DD4F04">
        <w:rPr>
          <w:rFonts w:hint="eastAsia"/>
          <w:color w:val="000000"/>
        </w:rPr>
        <w:t>：绘制的曲线是否保留显示。</w:t>
      </w:r>
    </w:p>
    <w:p w14:paraId="210E1788" w14:textId="77777777" w:rsidR="00C40E36" w:rsidRPr="00DD4F04" w:rsidRDefault="00C40E36">
      <w:pPr>
        <w:pStyle w:val="3"/>
        <w:rPr>
          <w:color w:val="000000"/>
        </w:rPr>
      </w:pPr>
      <w:bookmarkStart w:id="127" w:name="_Toc1590"/>
      <w:bookmarkStart w:id="128" w:name="_Toc16240"/>
      <w:bookmarkStart w:id="129" w:name="_Toc11475"/>
      <w:bookmarkStart w:id="130" w:name="_Toc5786"/>
      <w:bookmarkStart w:id="131" w:name="_Toc26301"/>
      <w:bookmarkStart w:id="132" w:name="_Toc3814"/>
      <w:bookmarkStart w:id="133" w:name="_Toc173496778"/>
      <w:bookmarkStart w:id="134" w:name="_Toc175663714"/>
      <w:r w:rsidRPr="00DD4F04">
        <w:rPr>
          <w:rFonts w:hint="eastAsia"/>
          <w:color w:val="000000"/>
        </w:rPr>
        <w:lastRenderedPageBreak/>
        <w:t>开合模</w:t>
      </w:r>
      <w:r w:rsidRPr="00DD4F04">
        <w:rPr>
          <w:rFonts w:hint="eastAsia"/>
          <w:color w:val="000000"/>
        </w:rPr>
        <w:t>-</w:t>
      </w:r>
      <w:r w:rsidRPr="00DD4F04">
        <w:rPr>
          <w:rFonts w:hint="eastAsia"/>
          <w:color w:val="000000"/>
        </w:rPr>
        <w:t>功能</w:t>
      </w:r>
      <w:bookmarkEnd w:id="127"/>
      <w:bookmarkEnd w:id="128"/>
      <w:bookmarkEnd w:id="129"/>
      <w:bookmarkEnd w:id="130"/>
      <w:bookmarkEnd w:id="131"/>
      <w:bookmarkEnd w:id="132"/>
      <w:bookmarkEnd w:id="133"/>
      <w:bookmarkEnd w:id="134"/>
    </w:p>
    <w:p w14:paraId="34A96F5C" w14:textId="1298D4E2" w:rsidR="00C40E36" w:rsidRPr="00DD4F04" w:rsidRDefault="00DE0F62">
      <w:pPr>
        <w:jc w:val="center"/>
        <w:rPr>
          <w:color w:val="000000"/>
        </w:rPr>
      </w:pPr>
      <w:r w:rsidRPr="00DD4F04">
        <w:rPr>
          <w:rFonts w:hint="eastAsia"/>
          <w:noProof/>
          <w:color w:val="000000"/>
        </w:rPr>
        <w:drawing>
          <wp:inline distT="0" distB="0" distL="0" distR="0" wp14:anchorId="0D865ABC" wp14:editId="31381E1C">
            <wp:extent cx="4050030" cy="5400039"/>
            <wp:effectExtent l="19050" t="19050" r="26670" b="10795"/>
            <wp:docPr id="37"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5"/>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6321E3AD" w14:textId="77777777" w:rsidR="00C40E36" w:rsidRPr="00DD4F04" w:rsidRDefault="00C40E36">
      <w:pPr>
        <w:jc w:val="center"/>
        <w:rPr>
          <w:rFonts w:ascii="宋体" w:hAnsi="宋体" w:cs="宋体" w:hint="eastAsia"/>
          <w:b/>
          <w:bCs/>
          <w:color w:val="000000"/>
          <w:szCs w:val="21"/>
          <w:u w:val="single"/>
          <w:lang w:bidi="ar"/>
        </w:rPr>
      </w:pPr>
    </w:p>
    <w:p w14:paraId="2D7EC422" w14:textId="7A2C2EC0" w:rsidR="004209FE" w:rsidRPr="00DD4F04" w:rsidRDefault="004209FE">
      <w:pPr>
        <w:numPr>
          <w:ilvl w:val="0"/>
          <w:numId w:val="13"/>
        </w:numPr>
        <w:jc w:val="both"/>
        <w:rPr>
          <w:color w:val="000000"/>
        </w:rPr>
      </w:pPr>
      <w:r w:rsidRPr="00DD4F04">
        <w:rPr>
          <w:rFonts w:ascii="宋体" w:hAnsi="宋体" w:cs="宋体" w:hint="eastAsia"/>
          <w:b/>
          <w:bCs/>
          <w:color w:val="000000"/>
          <w:szCs w:val="21"/>
          <w:u w:val="single"/>
          <w:lang w:bidi="ar"/>
        </w:rPr>
        <w:t>使用合模差动</w:t>
      </w:r>
      <w:r w:rsidRPr="00DD4F04">
        <w:rPr>
          <w:rFonts w:hint="eastAsia"/>
          <w:color w:val="000000"/>
        </w:rPr>
        <w:t>：使用</w:t>
      </w:r>
      <w:r w:rsidR="005D7DA6" w:rsidRPr="00DD4F04">
        <w:rPr>
          <w:rFonts w:hint="eastAsia"/>
          <w:color w:val="000000"/>
        </w:rPr>
        <w:t>时</w:t>
      </w:r>
      <w:r w:rsidR="00D6600A" w:rsidRPr="00DD4F04">
        <w:rPr>
          <w:rFonts w:hint="eastAsia"/>
          <w:color w:val="000000"/>
        </w:rPr>
        <w:t>合模</w:t>
      </w:r>
      <w:r w:rsidR="005D7DA6" w:rsidRPr="00DD4F04">
        <w:rPr>
          <w:rFonts w:hint="eastAsia"/>
          <w:color w:val="000000"/>
        </w:rPr>
        <w:t>走</w:t>
      </w:r>
      <w:r w:rsidRPr="00DD4F04">
        <w:rPr>
          <w:rFonts w:hint="eastAsia"/>
          <w:color w:val="000000"/>
        </w:rPr>
        <w:t>差动</w:t>
      </w:r>
      <w:r w:rsidR="005D7DA6" w:rsidRPr="00DD4F04">
        <w:rPr>
          <w:rFonts w:hint="eastAsia"/>
          <w:color w:val="000000"/>
        </w:rPr>
        <w:t>模式，合模速度提升</w:t>
      </w:r>
      <w:r w:rsidRPr="00DD4F04">
        <w:rPr>
          <w:rFonts w:hint="eastAsia"/>
          <w:color w:val="000000"/>
        </w:rPr>
        <w:t>。</w:t>
      </w:r>
    </w:p>
    <w:p w14:paraId="23B5CF03" w14:textId="23A8F995" w:rsidR="004209FE" w:rsidRPr="00DD4F04" w:rsidRDefault="004209FE" w:rsidP="004209FE">
      <w:pPr>
        <w:widowControl/>
        <w:numPr>
          <w:ilvl w:val="0"/>
          <w:numId w:val="13"/>
        </w:numPr>
        <w:jc w:val="both"/>
        <w:rPr>
          <w:color w:val="000000"/>
        </w:rPr>
      </w:pPr>
      <w:r w:rsidRPr="00DD4F04">
        <w:rPr>
          <w:rFonts w:ascii="宋体" w:hAnsi="宋体" w:cs="宋体" w:hint="eastAsia"/>
          <w:b/>
          <w:bCs/>
          <w:color w:val="000000"/>
          <w:szCs w:val="21"/>
          <w:u w:val="single"/>
          <w:lang w:bidi="ar"/>
        </w:rPr>
        <w:t>高压保持时间</w:t>
      </w:r>
      <w:r w:rsidRPr="00DD4F04">
        <w:rPr>
          <w:rFonts w:ascii="宋体" w:hAnsi="宋体" w:cs="宋体" w:hint="eastAsia"/>
          <w:color w:val="000000"/>
          <w:szCs w:val="21"/>
          <w:lang w:bidi="ar"/>
        </w:rPr>
        <w:t>：</w:t>
      </w:r>
      <w:r w:rsidRPr="00DD4F04">
        <w:rPr>
          <w:rFonts w:hint="eastAsia"/>
          <w:color w:val="000000"/>
        </w:rPr>
        <w:t>当合模到位时，高压动作会保持设定的时间后，再切换到下一个动作。</w:t>
      </w:r>
    </w:p>
    <w:p w14:paraId="02A06270" w14:textId="47542158" w:rsidR="004209FE" w:rsidRPr="00DD4F04" w:rsidRDefault="004209FE" w:rsidP="004209FE">
      <w:pPr>
        <w:numPr>
          <w:ilvl w:val="0"/>
          <w:numId w:val="13"/>
        </w:numPr>
        <w:rPr>
          <w:color w:val="000000"/>
        </w:rPr>
      </w:pPr>
      <w:r w:rsidRPr="00DD4F04">
        <w:rPr>
          <w:rFonts w:hint="eastAsia"/>
          <w:b/>
          <w:bCs/>
          <w:color w:val="000000"/>
          <w:u w:val="single"/>
        </w:rPr>
        <w:t>调模模式位置限制</w:t>
      </w:r>
      <w:r w:rsidRPr="00DD4F04">
        <w:rPr>
          <w:rFonts w:hint="eastAsia"/>
          <w:color w:val="000000"/>
        </w:rPr>
        <w:t>：使用</w:t>
      </w:r>
      <w:r w:rsidR="005D7DA6" w:rsidRPr="00DD4F04">
        <w:rPr>
          <w:rFonts w:hint="eastAsia"/>
          <w:color w:val="000000"/>
        </w:rPr>
        <w:t>时调模模式下开模停止位置受设定开模终点位置限制</w:t>
      </w:r>
      <w:r w:rsidRPr="00DD4F04">
        <w:rPr>
          <w:rFonts w:hint="eastAsia"/>
          <w:color w:val="000000"/>
        </w:rPr>
        <w:t>。</w:t>
      </w:r>
    </w:p>
    <w:p w14:paraId="6DB70110" w14:textId="77777777" w:rsidR="004209FE" w:rsidRPr="00DD4F04" w:rsidRDefault="004209FE" w:rsidP="004209FE">
      <w:pPr>
        <w:numPr>
          <w:ilvl w:val="0"/>
          <w:numId w:val="13"/>
        </w:numPr>
        <w:rPr>
          <w:color w:val="000000"/>
        </w:rPr>
      </w:pPr>
      <w:r w:rsidRPr="00DD4F04">
        <w:rPr>
          <w:rFonts w:hint="eastAsia"/>
          <w:b/>
          <w:bCs/>
          <w:color w:val="000000"/>
          <w:u w:val="single"/>
        </w:rPr>
        <w:t>开模未到位禁止启动</w:t>
      </w:r>
      <w:r w:rsidRPr="00DD4F04">
        <w:rPr>
          <w:rFonts w:hint="eastAsia"/>
          <w:color w:val="000000"/>
        </w:rPr>
        <w:t>：开模位置</w:t>
      </w:r>
      <w:r w:rsidRPr="00DD4F04">
        <w:rPr>
          <w:rFonts w:hint="eastAsia"/>
          <w:color w:val="000000"/>
        </w:rPr>
        <w:t>&lt;</w:t>
      </w:r>
      <w:r w:rsidRPr="00DD4F04">
        <w:rPr>
          <w:color w:val="000000"/>
        </w:rPr>
        <w:t xml:space="preserve"> </w:t>
      </w:r>
      <w:r w:rsidRPr="00DD4F04">
        <w:rPr>
          <w:rFonts w:hint="eastAsia"/>
          <w:color w:val="000000"/>
        </w:rPr>
        <w:t>开模完成位置</w:t>
      </w:r>
      <w:r w:rsidRPr="00DD4F04">
        <w:rPr>
          <w:rFonts w:hint="eastAsia"/>
          <w:color w:val="000000"/>
        </w:rPr>
        <w:t xml:space="preserve"> </w:t>
      </w:r>
      <w:r w:rsidRPr="00DD4F04">
        <w:rPr>
          <w:color w:val="000000"/>
        </w:rPr>
        <w:t xml:space="preserve">– </w:t>
      </w:r>
      <w:r w:rsidRPr="00DD4F04">
        <w:rPr>
          <w:rFonts w:hint="eastAsia"/>
          <w:color w:val="000000"/>
        </w:rPr>
        <w:t>开模终点偏差位置。无法启动全自动</w:t>
      </w:r>
      <w:r w:rsidRPr="00DD4F04">
        <w:rPr>
          <w:rFonts w:hint="eastAsia"/>
          <w:color w:val="000000"/>
        </w:rPr>
        <w:t>/</w:t>
      </w:r>
      <w:r w:rsidRPr="00DD4F04">
        <w:rPr>
          <w:rFonts w:hint="eastAsia"/>
          <w:color w:val="000000"/>
        </w:rPr>
        <w:t>半自动，并告警。</w:t>
      </w:r>
    </w:p>
    <w:p w14:paraId="38CE9B45" w14:textId="69278B38" w:rsidR="004209FE" w:rsidRPr="00DD4F04" w:rsidRDefault="004209FE" w:rsidP="004209FE">
      <w:pPr>
        <w:numPr>
          <w:ilvl w:val="0"/>
          <w:numId w:val="13"/>
        </w:numPr>
        <w:jc w:val="both"/>
        <w:rPr>
          <w:color w:val="000000"/>
        </w:rPr>
      </w:pPr>
      <w:r w:rsidRPr="00DD4F04">
        <w:rPr>
          <w:rFonts w:hint="eastAsia"/>
          <w:b/>
          <w:bCs/>
          <w:color w:val="000000"/>
          <w:u w:val="single"/>
        </w:rPr>
        <w:t>合模终点位置偏差</w:t>
      </w:r>
      <w:r w:rsidRPr="00DD4F04">
        <w:rPr>
          <w:rFonts w:hint="eastAsia"/>
          <w:color w:val="000000"/>
        </w:rPr>
        <w:t>：高压完成开关有信号，同时模板位置</w:t>
      </w:r>
      <w:r w:rsidRPr="00DD4F04">
        <w:rPr>
          <w:rFonts w:hint="eastAsia"/>
          <w:color w:val="000000"/>
        </w:rPr>
        <w:t>&lt;=</w:t>
      </w:r>
      <w:r w:rsidRPr="00DD4F04">
        <w:rPr>
          <w:rFonts w:hint="eastAsia"/>
          <w:color w:val="000000"/>
        </w:rPr>
        <w:t>合模终点位置偏差，合模高压才完成。</w:t>
      </w:r>
    </w:p>
    <w:p w14:paraId="77E91BD2" w14:textId="77777777" w:rsidR="004209FE" w:rsidRPr="00DD4F04" w:rsidRDefault="004209FE" w:rsidP="004209FE">
      <w:pPr>
        <w:numPr>
          <w:ilvl w:val="0"/>
          <w:numId w:val="13"/>
        </w:numPr>
        <w:jc w:val="both"/>
        <w:rPr>
          <w:color w:val="000000"/>
          <w:szCs w:val="21"/>
          <w:u w:val="single"/>
          <w:lang w:val="zh-CN"/>
        </w:rPr>
      </w:pPr>
      <w:r w:rsidRPr="00DD4F04">
        <w:rPr>
          <w:rFonts w:hint="eastAsia"/>
          <w:b/>
          <w:bCs/>
          <w:color w:val="000000"/>
          <w:u w:val="single"/>
        </w:rPr>
        <w:t>开模终点位置偏差</w:t>
      </w:r>
      <w:r w:rsidRPr="00DD4F04">
        <w:rPr>
          <w:rFonts w:hint="eastAsia"/>
          <w:color w:val="000000"/>
        </w:rPr>
        <w:t>：顶针动作时，模板位置</w:t>
      </w:r>
      <w:r w:rsidRPr="00DD4F04">
        <w:rPr>
          <w:rFonts w:hint="eastAsia"/>
          <w:color w:val="000000"/>
        </w:rPr>
        <w:t xml:space="preserve"> &lt;</w:t>
      </w:r>
      <w:r w:rsidRPr="00DD4F04">
        <w:rPr>
          <w:color w:val="000000"/>
        </w:rPr>
        <w:t xml:space="preserve"> </w:t>
      </w:r>
      <w:r w:rsidRPr="00DD4F04">
        <w:rPr>
          <w:rFonts w:hint="eastAsia"/>
          <w:color w:val="000000"/>
        </w:rPr>
        <w:t>开模完成位置</w:t>
      </w:r>
      <w:r w:rsidRPr="00DD4F04">
        <w:rPr>
          <w:rFonts w:hint="eastAsia"/>
          <w:color w:val="000000"/>
        </w:rPr>
        <w:t xml:space="preserve"> -</w:t>
      </w:r>
      <w:r w:rsidRPr="00DD4F04">
        <w:rPr>
          <w:color w:val="000000"/>
        </w:rPr>
        <w:t xml:space="preserve"> </w:t>
      </w:r>
      <w:r w:rsidRPr="00DD4F04">
        <w:rPr>
          <w:rFonts w:hint="eastAsia"/>
          <w:color w:val="000000"/>
        </w:rPr>
        <w:t>开模终点位置偏差，则告警“开模未到位”。</w:t>
      </w:r>
    </w:p>
    <w:p w14:paraId="7F32ACE2" w14:textId="105BD0DC" w:rsidR="00C40E36" w:rsidRPr="00DD4F04" w:rsidRDefault="004209FE" w:rsidP="004209FE">
      <w:pPr>
        <w:widowControl/>
        <w:numPr>
          <w:ilvl w:val="0"/>
          <w:numId w:val="13"/>
        </w:numPr>
        <w:jc w:val="both"/>
        <w:rPr>
          <w:color w:val="000000"/>
        </w:rPr>
      </w:pPr>
      <w:r w:rsidRPr="00DD4F04">
        <w:rPr>
          <w:rFonts w:hint="eastAsia"/>
          <w:b/>
          <w:bCs/>
          <w:color w:val="000000"/>
          <w:u w:val="single"/>
        </w:rPr>
        <w:t>合模时顶针位置超过</w:t>
      </w:r>
      <w:r w:rsidRPr="00DD4F04">
        <w:rPr>
          <w:rFonts w:hint="eastAsia"/>
          <w:color w:val="000000"/>
        </w:rPr>
        <w:t>：</w:t>
      </w:r>
      <w:r w:rsidRPr="00DD4F04">
        <w:rPr>
          <w:color w:val="000000"/>
        </w:rPr>
        <w:t xml:space="preserve"> </w:t>
      </w:r>
      <w:r w:rsidRPr="00DD4F04">
        <w:rPr>
          <w:rFonts w:hint="eastAsia"/>
          <w:color w:val="000000"/>
        </w:rPr>
        <w:t>顶针模式不用时生效，判断顶针当前位置超过设定值后输出顶退阀。</w:t>
      </w:r>
    </w:p>
    <w:p w14:paraId="0250BDD2" w14:textId="625F1215" w:rsidR="000A62E5" w:rsidRPr="00DD4F04" w:rsidRDefault="000A62E5" w:rsidP="000A62E5">
      <w:pPr>
        <w:numPr>
          <w:ilvl w:val="0"/>
          <w:numId w:val="13"/>
        </w:numPr>
        <w:jc w:val="both"/>
        <w:rPr>
          <w:color w:val="000000"/>
        </w:rPr>
      </w:pPr>
      <w:r w:rsidRPr="00DD4F04">
        <w:rPr>
          <w:rFonts w:ascii="宋体" w:hAnsi="宋体" w:cs="宋体" w:hint="eastAsia"/>
          <w:b/>
          <w:bCs/>
          <w:color w:val="000000"/>
          <w:u w:val="single"/>
        </w:rPr>
        <w:lastRenderedPageBreak/>
        <w:t>顶退阀输出时间</w:t>
      </w:r>
      <w:r w:rsidRPr="00DD4F04">
        <w:rPr>
          <w:rFonts w:hint="eastAsia"/>
          <w:color w:val="000000"/>
        </w:rPr>
        <w:t>：顶针模式不用时生效，</w:t>
      </w:r>
      <w:r w:rsidR="005D7DA6" w:rsidRPr="00DD4F04">
        <w:rPr>
          <w:rFonts w:hint="eastAsia"/>
          <w:color w:val="000000"/>
        </w:rPr>
        <w:t>与合模时顶针位置超过配合使用，设定顶退阀输出时间。</w:t>
      </w:r>
    </w:p>
    <w:p w14:paraId="27460014" w14:textId="77777777" w:rsidR="00C40E36" w:rsidRPr="00DD4F04" w:rsidRDefault="00C40E36">
      <w:pPr>
        <w:jc w:val="both"/>
        <w:sectPr w:rsidR="00C40E36" w:rsidRPr="00DD4F04" w:rsidSect="0008342A">
          <w:pgSz w:w="11900" w:h="16832"/>
          <w:pgMar w:top="1440" w:right="1440" w:bottom="1440" w:left="1440" w:header="648" w:footer="648" w:gutter="0"/>
          <w:cols w:space="720"/>
          <w:docGrid w:linePitch="286"/>
        </w:sectPr>
      </w:pPr>
    </w:p>
    <w:p w14:paraId="437DC074" w14:textId="77777777" w:rsidR="00C40E36" w:rsidRPr="00DD4F04" w:rsidRDefault="00C40E36">
      <w:pPr>
        <w:pStyle w:val="3"/>
        <w:rPr>
          <w:color w:val="000000"/>
        </w:rPr>
      </w:pPr>
      <w:bookmarkStart w:id="135" w:name="_Toc18244"/>
      <w:bookmarkStart w:id="136" w:name="_Toc32319"/>
      <w:bookmarkStart w:id="137" w:name="_Toc4951"/>
      <w:bookmarkStart w:id="138" w:name="_Toc7543"/>
      <w:bookmarkStart w:id="139" w:name="_Toc16227"/>
      <w:bookmarkStart w:id="140" w:name="_Toc26640"/>
      <w:bookmarkStart w:id="141" w:name="_Toc173496779"/>
      <w:bookmarkStart w:id="142" w:name="_Toc175663715"/>
      <w:r w:rsidRPr="00DD4F04">
        <w:rPr>
          <w:rFonts w:hint="eastAsia"/>
          <w:color w:val="000000"/>
        </w:rPr>
        <w:lastRenderedPageBreak/>
        <w:t>开合模</w:t>
      </w:r>
      <w:r w:rsidRPr="00DD4F04">
        <w:rPr>
          <w:rFonts w:hint="eastAsia"/>
          <w:color w:val="000000"/>
        </w:rPr>
        <w:t>-</w:t>
      </w:r>
      <w:r w:rsidRPr="00DD4F04">
        <w:rPr>
          <w:rFonts w:hint="eastAsia"/>
          <w:color w:val="000000"/>
        </w:rPr>
        <w:t>斜率</w:t>
      </w:r>
      <w:bookmarkEnd w:id="135"/>
      <w:bookmarkEnd w:id="136"/>
      <w:bookmarkEnd w:id="137"/>
      <w:bookmarkEnd w:id="138"/>
      <w:bookmarkEnd w:id="139"/>
      <w:bookmarkEnd w:id="140"/>
      <w:bookmarkEnd w:id="141"/>
      <w:bookmarkEnd w:id="142"/>
    </w:p>
    <w:p w14:paraId="0693DC0C" w14:textId="49B2F952" w:rsidR="00C40E36" w:rsidRPr="00DD4F04" w:rsidRDefault="00DE0F62" w:rsidP="002A5AB8">
      <w:pPr>
        <w:jc w:val="center"/>
        <w:rPr>
          <w:color w:val="000000"/>
          <w:szCs w:val="21"/>
        </w:rPr>
      </w:pPr>
      <w:r w:rsidRPr="00DD4F04">
        <w:rPr>
          <w:rFonts w:hint="eastAsia"/>
          <w:noProof/>
          <w:color w:val="000000"/>
          <w:szCs w:val="21"/>
        </w:rPr>
        <w:drawing>
          <wp:inline distT="0" distB="0" distL="0" distR="0" wp14:anchorId="765391FF" wp14:editId="618066EF">
            <wp:extent cx="4050029" cy="5400039"/>
            <wp:effectExtent l="19050" t="19050" r="27305" b="10795"/>
            <wp:docPr id="38"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7"/>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72778551" w14:textId="77777777" w:rsidR="002A5AB8" w:rsidRPr="00DD4F04" w:rsidRDefault="002A5AB8" w:rsidP="002A5AB8">
      <w:pPr>
        <w:jc w:val="center"/>
        <w:rPr>
          <w:color w:val="000000"/>
          <w:szCs w:val="21"/>
        </w:rPr>
      </w:pPr>
    </w:p>
    <w:p w14:paraId="716D7E6A" w14:textId="77C24D07" w:rsidR="00C40E36" w:rsidRPr="00DD4F04" w:rsidRDefault="00DD7EB2">
      <w:pPr>
        <w:numPr>
          <w:ilvl w:val="0"/>
          <w:numId w:val="14"/>
        </w:numPr>
        <w:jc w:val="both"/>
        <w:rPr>
          <w:color w:val="000000"/>
          <w:szCs w:val="21"/>
        </w:rPr>
      </w:pPr>
      <w:r w:rsidRPr="00DD4F04">
        <w:rPr>
          <w:rFonts w:hint="eastAsia"/>
          <w:b/>
          <w:bCs/>
          <w:color w:val="000000"/>
          <w:u w:val="single"/>
        </w:rPr>
        <w:t>启</w:t>
      </w:r>
      <w:r w:rsidR="006E7F7D" w:rsidRPr="00DD4F04">
        <w:rPr>
          <w:rFonts w:hint="eastAsia"/>
          <w:b/>
          <w:bCs/>
          <w:color w:val="000000"/>
          <w:u w:val="single"/>
        </w:rPr>
        <w:t>动、中间、停止</w:t>
      </w:r>
      <w:r w:rsidR="00C40E36" w:rsidRPr="00DD4F04">
        <w:rPr>
          <w:rFonts w:hint="eastAsia"/>
          <w:b/>
          <w:bCs/>
          <w:color w:val="000000"/>
          <w:u w:val="single"/>
        </w:rPr>
        <w:t>斜率</w:t>
      </w:r>
      <w:r w:rsidR="00C40E36" w:rsidRPr="00DD4F04">
        <w:rPr>
          <w:rFonts w:hint="eastAsia"/>
          <w:color w:val="000000"/>
        </w:rPr>
        <w:t>：设置合模或开模各段的斜率；数值越大，动作越平顺</w:t>
      </w:r>
      <w:r w:rsidR="00D6266B" w:rsidRPr="00DD4F04">
        <w:rPr>
          <w:rFonts w:hint="eastAsia"/>
          <w:color w:val="000000"/>
        </w:rPr>
        <w:t>，但设置过大可能到不了位置</w:t>
      </w:r>
      <w:r w:rsidR="00C40E36" w:rsidRPr="00DD4F04">
        <w:rPr>
          <w:rFonts w:hint="eastAsia"/>
          <w:color w:val="000000"/>
        </w:rPr>
        <w:t>。</w:t>
      </w:r>
    </w:p>
    <w:p w14:paraId="7EAA452F" w14:textId="5BEE6312" w:rsidR="00C40E36" w:rsidRPr="00DD4F04" w:rsidRDefault="002E2C7E">
      <w:pPr>
        <w:numPr>
          <w:ilvl w:val="0"/>
          <w:numId w:val="14"/>
        </w:numPr>
        <w:rPr>
          <w:color w:val="000000"/>
          <w:szCs w:val="21"/>
        </w:rPr>
      </w:pPr>
      <w:r w:rsidRPr="00DD4F04">
        <w:rPr>
          <w:rFonts w:hint="eastAsia"/>
          <w:b/>
          <w:bCs/>
          <w:color w:val="000000"/>
          <w:szCs w:val="21"/>
          <w:u w:val="single"/>
        </w:rPr>
        <w:t>合模</w:t>
      </w:r>
      <w:r w:rsidR="00C40E36" w:rsidRPr="00DD4F04">
        <w:rPr>
          <w:rFonts w:hint="eastAsia"/>
          <w:b/>
          <w:bCs/>
          <w:color w:val="000000"/>
          <w:szCs w:val="21"/>
          <w:u w:val="single"/>
        </w:rPr>
        <w:t>最小</w:t>
      </w:r>
      <w:r w:rsidRPr="00DD4F04">
        <w:rPr>
          <w:rFonts w:hint="eastAsia"/>
          <w:b/>
          <w:bCs/>
          <w:color w:val="000000"/>
          <w:szCs w:val="21"/>
          <w:u w:val="single"/>
        </w:rPr>
        <w:t>速度</w:t>
      </w:r>
      <w:r w:rsidR="00C40E36" w:rsidRPr="00DD4F04">
        <w:rPr>
          <w:rFonts w:hint="eastAsia"/>
          <w:color w:val="000000"/>
          <w:szCs w:val="21"/>
        </w:rPr>
        <w:t>：</w:t>
      </w:r>
      <w:r w:rsidR="00D6266B" w:rsidRPr="00DD4F04">
        <w:rPr>
          <w:rFonts w:hint="eastAsia"/>
          <w:color w:val="000000"/>
          <w:szCs w:val="21"/>
        </w:rPr>
        <w:t>假如</w:t>
      </w:r>
      <w:r w:rsidR="003A35EE" w:rsidRPr="00DD4F04">
        <w:rPr>
          <w:rFonts w:hint="eastAsia"/>
          <w:color w:val="000000"/>
          <w:szCs w:val="21"/>
        </w:rPr>
        <w:t>使用途中中子，用于保证</w:t>
      </w:r>
      <w:r w:rsidRPr="00DD4F04">
        <w:rPr>
          <w:rFonts w:hint="eastAsia"/>
          <w:color w:val="000000"/>
          <w:szCs w:val="21"/>
        </w:rPr>
        <w:t>合</w:t>
      </w:r>
      <w:r w:rsidR="003A35EE" w:rsidRPr="00DD4F04">
        <w:rPr>
          <w:rFonts w:hint="eastAsia"/>
          <w:color w:val="000000"/>
          <w:szCs w:val="21"/>
        </w:rPr>
        <w:t>模能到位</w:t>
      </w:r>
      <w:r w:rsidR="00D6266B" w:rsidRPr="00DD4F04">
        <w:rPr>
          <w:rFonts w:hint="eastAsia"/>
          <w:color w:val="000000"/>
          <w:szCs w:val="21"/>
        </w:rPr>
        <w:t>。默认设定为</w:t>
      </w:r>
      <w:r w:rsidR="00D6266B" w:rsidRPr="00DD4F04">
        <w:rPr>
          <w:rFonts w:hint="eastAsia"/>
          <w:color w:val="000000"/>
          <w:szCs w:val="21"/>
        </w:rPr>
        <w:t>0</w:t>
      </w:r>
      <w:r w:rsidR="00D6266B" w:rsidRPr="00DD4F04">
        <w:rPr>
          <w:color w:val="000000"/>
          <w:szCs w:val="21"/>
        </w:rPr>
        <w:t>%</w:t>
      </w:r>
      <w:r w:rsidR="00D6266B" w:rsidRPr="00DD4F04">
        <w:rPr>
          <w:rFonts w:hint="eastAsia"/>
          <w:color w:val="000000"/>
          <w:szCs w:val="21"/>
        </w:rPr>
        <w:t>。</w:t>
      </w:r>
    </w:p>
    <w:p w14:paraId="652D1AB3" w14:textId="31D994E7" w:rsidR="00C40E36" w:rsidRPr="00DD4F04" w:rsidRDefault="00C40E36">
      <w:pPr>
        <w:numPr>
          <w:ilvl w:val="0"/>
          <w:numId w:val="14"/>
        </w:numPr>
        <w:rPr>
          <w:color w:val="000000"/>
          <w:szCs w:val="21"/>
        </w:rPr>
      </w:pPr>
      <w:r w:rsidRPr="00DD4F04">
        <w:rPr>
          <w:rFonts w:hint="eastAsia"/>
          <w:b/>
          <w:bCs/>
          <w:color w:val="000000"/>
          <w:szCs w:val="21"/>
          <w:u w:val="single"/>
        </w:rPr>
        <w:t>开模最小</w:t>
      </w:r>
      <w:r w:rsidR="002E2C7E" w:rsidRPr="00DD4F04">
        <w:rPr>
          <w:rFonts w:hint="eastAsia"/>
          <w:b/>
          <w:bCs/>
          <w:color w:val="000000"/>
          <w:szCs w:val="21"/>
          <w:u w:val="single"/>
        </w:rPr>
        <w:t>速度</w:t>
      </w:r>
      <w:r w:rsidRPr="00DD4F04">
        <w:rPr>
          <w:rFonts w:hint="eastAsia"/>
          <w:color w:val="000000"/>
          <w:szCs w:val="21"/>
        </w:rPr>
        <w:t>：假如出现开模不到位的现象，用于保证开模能</w:t>
      </w:r>
      <w:r w:rsidR="009D2025" w:rsidRPr="00DD4F04">
        <w:rPr>
          <w:rFonts w:hint="eastAsia"/>
          <w:color w:val="000000"/>
          <w:szCs w:val="21"/>
        </w:rPr>
        <w:t>到位</w:t>
      </w:r>
      <w:r w:rsidRPr="00DD4F04">
        <w:rPr>
          <w:rFonts w:hint="eastAsia"/>
          <w:color w:val="000000"/>
          <w:szCs w:val="21"/>
        </w:rPr>
        <w:t>。默认设定为</w:t>
      </w:r>
      <w:r w:rsidRPr="00DD4F04">
        <w:rPr>
          <w:rFonts w:hint="eastAsia"/>
          <w:color w:val="000000"/>
          <w:szCs w:val="21"/>
        </w:rPr>
        <w:t>0</w:t>
      </w:r>
      <w:r w:rsidRPr="00DD4F04">
        <w:rPr>
          <w:color w:val="000000"/>
          <w:szCs w:val="21"/>
        </w:rPr>
        <w:t>%</w:t>
      </w:r>
      <w:r w:rsidRPr="00DD4F04">
        <w:rPr>
          <w:rFonts w:hint="eastAsia"/>
          <w:color w:val="000000"/>
          <w:szCs w:val="21"/>
        </w:rPr>
        <w:t>。</w:t>
      </w:r>
    </w:p>
    <w:p w14:paraId="31F6C0CB" w14:textId="77777777" w:rsidR="00403D8E" w:rsidRPr="00DD4F04" w:rsidRDefault="00D6266B" w:rsidP="00403D8E">
      <w:pPr>
        <w:numPr>
          <w:ilvl w:val="0"/>
          <w:numId w:val="14"/>
        </w:numPr>
        <w:rPr>
          <w:color w:val="000000"/>
          <w:szCs w:val="21"/>
        </w:rPr>
      </w:pPr>
      <w:r w:rsidRPr="00DD4F04">
        <w:rPr>
          <w:rFonts w:hint="eastAsia"/>
          <w:b/>
          <w:bCs/>
          <w:color w:val="000000"/>
          <w:szCs w:val="21"/>
          <w:u w:val="single"/>
        </w:rPr>
        <w:t>平滑</w:t>
      </w:r>
      <w:r w:rsidRPr="00DD4F04">
        <w:rPr>
          <w:rFonts w:hint="eastAsia"/>
          <w:color w:val="000000"/>
          <w:szCs w:val="21"/>
        </w:rPr>
        <w:t>：</w:t>
      </w:r>
      <w:r w:rsidR="003A35EE" w:rsidRPr="00DD4F04">
        <w:rPr>
          <w:rFonts w:hint="eastAsia"/>
          <w:color w:val="000000"/>
          <w:szCs w:val="21"/>
        </w:rPr>
        <w:t>走关模</w:t>
      </w:r>
      <w:r w:rsidR="003A35EE" w:rsidRPr="00DD4F04">
        <w:rPr>
          <w:rFonts w:hint="eastAsia"/>
          <w:color w:val="000000"/>
          <w:szCs w:val="21"/>
        </w:rPr>
        <w:t>/</w:t>
      </w:r>
      <w:r w:rsidR="003A35EE" w:rsidRPr="00DD4F04">
        <w:rPr>
          <w:rFonts w:hint="eastAsia"/>
          <w:color w:val="000000"/>
          <w:szCs w:val="21"/>
        </w:rPr>
        <w:t>开模最小流量完成时的斜率。数值越大越平顺，但设置过大可能到不了位置</w:t>
      </w:r>
    </w:p>
    <w:p w14:paraId="238C8E4B" w14:textId="1FF91712" w:rsidR="00D6266B" w:rsidRPr="00DD4F04" w:rsidRDefault="00D6266B" w:rsidP="00403D8E">
      <w:pPr>
        <w:numPr>
          <w:ilvl w:val="0"/>
          <w:numId w:val="14"/>
        </w:numPr>
        <w:rPr>
          <w:color w:val="000000"/>
          <w:szCs w:val="21"/>
        </w:rPr>
      </w:pPr>
      <w:r w:rsidRPr="00DD4F04">
        <w:rPr>
          <w:rFonts w:hint="eastAsia"/>
          <w:b/>
          <w:bCs/>
          <w:color w:val="000000"/>
          <w:szCs w:val="21"/>
          <w:u w:val="single"/>
        </w:rPr>
        <w:t>调模</w:t>
      </w:r>
      <w:r w:rsidR="003A35EE" w:rsidRPr="00DD4F04">
        <w:rPr>
          <w:rFonts w:hint="eastAsia"/>
          <w:b/>
          <w:bCs/>
          <w:color w:val="000000"/>
          <w:szCs w:val="21"/>
          <w:u w:val="single"/>
        </w:rPr>
        <w:t>合模</w:t>
      </w:r>
      <w:r w:rsidRPr="00DD4F04">
        <w:rPr>
          <w:rFonts w:hint="eastAsia"/>
          <w:b/>
          <w:bCs/>
          <w:color w:val="000000"/>
          <w:szCs w:val="21"/>
          <w:u w:val="single"/>
        </w:rPr>
        <w:t>压力、速度</w:t>
      </w:r>
      <w:r w:rsidRPr="00DD4F04">
        <w:rPr>
          <w:rFonts w:hint="eastAsia"/>
          <w:color w:val="000000"/>
          <w:szCs w:val="21"/>
        </w:rPr>
        <w:t>：</w:t>
      </w:r>
      <w:r w:rsidRPr="00DD4F04">
        <w:rPr>
          <w:rFonts w:hint="eastAsia"/>
          <w:color w:val="000000"/>
        </w:rPr>
        <w:t>调模模式下调模</w:t>
      </w:r>
      <w:r w:rsidR="003A35EE" w:rsidRPr="00DD4F04">
        <w:rPr>
          <w:rFonts w:hint="eastAsia"/>
          <w:color w:val="000000"/>
        </w:rPr>
        <w:t>合模</w:t>
      </w:r>
      <w:r w:rsidRPr="00DD4F04">
        <w:rPr>
          <w:rFonts w:hint="eastAsia"/>
          <w:color w:val="000000"/>
        </w:rPr>
        <w:t>压力、速度</w:t>
      </w:r>
      <w:r w:rsidRPr="00DD4F04">
        <w:rPr>
          <w:rFonts w:hint="eastAsia"/>
          <w:color w:val="000000"/>
          <w:szCs w:val="21"/>
        </w:rPr>
        <w:t>。</w:t>
      </w:r>
    </w:p>
    <w:p w14:paraId="1FB95207" w14:textId="14F0AD79" w:rsidR="00D6266B" w:rsidRPr="00DD4F04" w:rsidRDefault="00D6266B">
      <w:pPr>
        <w:numPr>
          <w:ilvl w:val="0"/>
          <w:numId w:val="14"/>
        </w:numPr>
        <w:jc w:val="both"/>
        <w:rPr>
          <w:color w:val="000000"/>
        </w:rPr>
      </w:pPr>
      <w:r w:rsidRPr="00DD4F04">
        <w:rPr>
          <w:rFonts w:hint="eastAsia"/>
          <w:b/>
          <w:color w:val="000000"/>
          <w:szCs w:val="21"/>
          <w:u w:val="single"/>
        </w:rPr>
        <w:t>调模</w:t>
      </w:r>
      <w:r w:rsidR="003A35EE" w:rsidRPr="00DD4F04">
        <w:rPr>
          <w:rFonts w:hint="eastAsia"/>
          <w:b/>
          <w:color w:val="000000"/>
          <w:szCs w:val="21"/>
          <w:u w:val="single"/>
        </w:rPr>
        <w:t>开模</w:t>
      </w:r>
      <w:r w:rsidRPr="00DD4F04">
        <w:rPr>
          <w:rFonts w:hint="eastAsia"/>
          <w:b/>
          <w:color w:val="000000"/>
          <w:szCs w:val="21"/>
          <w:u w:val="single"/>
        </w:rPr>
        <w:t>压力、速度</w:t>
      </w:r>
      <w:r w:rsidRPr="00DD4F04">
        <w:rPr>
          <w:rFonts w:hint="eastAsia"/>
          <w:color w:val="000000"/>
          <w:szCs w:val="21"/>
        </w:rPr>
        <w:t>：</w:t>
      </w:r>
      <w:r w:rsidRPr="00DD4F04">
        <w:rPr>
          <w:rFonts w:hint="eastAsia"/>
          <w:color w:val="000000"/>
        </w:rPr>
        <w:t>调模模式下调模</w:t>
      </w:r>
      <w:r w:rsidR="003A35EE" w:rsidRPr="00DD4F04">
        <w:rPr>
          <w:rFonts w:hint="eastAsia"/>
          <w:color w:val="000000"/>
        </w:rPr>
        <w:t>开模</w:t>
      </w:r>
      <w:r w:rsidRPr="00DD4F04">
        <w:rPr>
          <w:rFonts w:hint="eastAsia"/>
          <w:color w:val="000000"/>
        </w:rPr>
        <w:t>压力、速度</w:t>
      </w:r>
      <w:r w:rsidRPr="00DD4F04">
        <w:rPr>
          <w:rFonts w:hint="eastAsia"/>
          <w:color w:val="000000"/>
          <w:szCs w:val="21"/>
        </w:rPr>
        <w:t>。</w:t>
      </w:r>
    </w:p>
    <w:p w14:paraId="304FEB52" w14:textId="578C39F8" w:rsidR="00C40E36" w:rsidRPr="00DD4F04" w:rsidRDefault="00411083">
      <w:pPr>
        <w:numPr>
          <w:ilvl w:val="0"/>
          <w:numId w:val="14"/>
        </w:numPr>
        <w:rPr>
          <w:color w:val="000000"/>
        </w:rPr>
        <w:sectPr w:rsidR="00C40E36" w:rsidRPr="00DD4F04" w:rsidSect="0008342A">
          <w:pgSz w:w="11900" w:h="16832"/>
          <w:pgMar w:top="1440" w:right="1440" w:bottom="1440" w:left="1440" w:header="648" w:footer="648" w:gutter="0"/>
          <w:cols w:space="720"/>
          <w:docGrid w:linePitch="286"/>
        </w:sectPr>
      </w:pPr>
      <w:r w:rsidRPr="00DD4F04">
        <w:rPr>
          <w:rFonts w:ascii="宋体" w:hAnsi="宋体" w:cs="宋体" w:hint="eastAsia"/>
          <w:b/>
          <w:bCs/>
          <w:color w:val="000000"/>
          <w:szCs w:val="21"/>
          <w:u w:val="single"/>
        </w:rPr>
        <w:t>慢速</w:t>
      </w:r>
      <w:r w:rsidR="00C40E36" w:rsidRPr="00DD4F04">
        <w:rPr>
          <w:rFonts w:ascii="宋体" w:hAnsi="宋体" w:cs="宋体" w:hint="eastAsia"/>
          <w:b/>
          <w:bCs/>
          <w:color w:val="000000"/>
          <w:szCs w:val="21"/>
          <w:u w:val="single"/>
        </w:rPr>
        <w:t>启动压力/速度/距离/时间/斜率</w:t>
      </w:r>
      <w:r w:rsidR="00C40E36" w:rsidRPr="00DD4F04">
        <w:rPr>
          <w:rFonts w:hint="eastAsia"/>
          <w:color w:val="000000"/>
          <w:szCs w:val="21"/>
        </w:rPr>
        <w:t>：用于减小开模在中途某个位置启动时候的震动。开模启动位置</w:t>
      </w:r>
      <w:r w:rsidR="00C40E36" w:rsidRPr="00DD4F04">
        <w:rPr>
          <w:rFonts w:hint="eastAsia"/>
          <w:color w:val="000000"/>
          <w:szCs w:val="21"/>
        </w:rPr>
        <w:t>&gt;</w:t>
      </w:r>
      <w:r w:rsidR="00C40E36" w:rsidRPr="00DD4F04">
        <w:rPr>
          <w:rFonts w:hint="eastAsia"/>
          <w:color w:val="000000"/>
          <w:szCs w:val="21"/>
        </w:rPr>
        <w:t>第一段位置时，启动时用到的参数。</w:t>
      </w:r>
    </w:p>
    <w:p w14:paraId="05037871" w14:textId="77777777" w:rsidR="00C40E36" w:rsidRPr="00DD4F04" w:rsidRDefault="00C40E36">
      <w:pPr>
        <w:pStyle w:val="3"/>
        <w:rPr>
          <w:color w:val="000000"/>
        </w:rPr>
      </w:pPr>
      <w:bookmarkStart w:id="143" w:name="_Toc15822"/>
      <w:bookmarkStart w:id="144" w:name="_Toc6156"/>
      <w:bookmarkStart w:id="145" w:name="_Toc31883"/>
      <w:bookmarkStart w:id="146" w:name="_Toc28977"/>
      <w:bookmarkStart w:id="147" w:name="_Toc19043"/>
      <w:bookmarkStart w:id="148" w:name="_Toc173496780"/>
      <w:bookmarkStart w:id="149" w:name="_Toc175663716"/>
      <w:r w:rsidRPr="00DD4F04">
        <w:rPr>
          <w:rFonts w:hint="eastAsia"/>
          <w:color w:val="000000"/>
        </w:rPr>
        <w:lastRenderedPageBreak/>
        <w:t>开合模</w:t>
      </w:r>
      <w:r w:rsidRPr="00DD4F04">
        <w:rPr>
          <w:rFonts w:hint="eastAsia"/>
          <w:color w:val="000000"/>
        </w:rPr>
        <w:t>-</w:t>
      </w:r>
      <w:bookmarkEnd w:id="143"/>
      <w:bookmarkEnd w:id="144"/>
      <w:bookmarkEnd w:id="145"/>
      <w:bookmarkEnd w:id="146"/>
      <w:bookmarkEnd w:id="147"/>
      <w:r w:rsidRPr="00DD4F04">
        <w:rPr>
          <w:rFonts w:hint="eastAsia"/>
          <w:color w:val="000000"/>
        </w:rPr>
        <w:t>延时</w:t>
      </w:r>
      <w:bookmarkEnd w:id="148"/>
      <w:bookmarkEnd w:id="149"/>
    </w:p>
    <w:p w14:paraId="71303DBF" w14:textId="5C544B66" w:rsidR="00C40E36" w:rsidRPr="00DD4F04" w:rsidRDefault="00DE0F62">
      <w:pPr>
        <w:jc w:val="center"/>
        <w:rPr>
          <w:color w:val="000000"/>
        </w:rPr>
      </w:pPr>
      <w:r w:rsidRPr="00DD4F04">
        <w:rPr>
          <w:noProof/>
          <w:color w:val="000000"/>
        </w:rPr>
        <w:drawing>
          <wp:inline distT="0" distB="0" distL="0" distR="0" wp14:anchorId="7F14CA36" wp14:editId="2B364083">
            <wp:extent cx="4049395" cy="5400040"/>
            <wp:effectExtent l="19050" t="19050" r="27305" b="10160"/>
            <wp:docPr id="3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9"/>
                    <pic:cNvPicPr>
                      <a:picLocks noChangeAspect="1" noChangeArrowheads="1"/>
                    </pic:cNvPicPr>
                  </pic:nvPicPr>
                  <pic:blipFill>
                    <a:blip r:embed="rId51">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03E6343E" w14:textId="77777777" w:rsidR="002A5AB8" w:rsidRPr="00DD4F04" w:rsidRDefault="002A5AB8">
      <w:pPr>
        <w:jc w:val="center"/>
        <w:rPr>
          <w:color w:val="000000"/>
        </w:rPr>
      </w:pPr>
    </w:p>
    <w:p w14:paraId="62BDB927" w14:textId="77777777" w:rsidR="00C40E36" w:rsidRPr="00DD4F04" w:rsidRDefault="00C40E36">
      <w:pPr>
        <w:widowControl/>
        <w:numPr>
          <w:ilvl w:val="0"/>
          <w:numId w:val="15"/>
        </w:numPr>
        <w:jc w:val="both"/>
        <w:rPr>
          <w:color w:val="000000"/>
        </w:rPr>
      </w:pPr>
      <w:r w:rsidRPr="00DD4F04">
        <w:rPr>
          <w:rFonts w:ascii="宋体" w:hAnsi="宋体" w:cs="宋体" w:hint="eastAsia"/>
          <w:b/>
          <w:bCs/>
          <w:color w:val="000000"/>
          <w:szCs w:val="21"/>
          <w:u w:val="single"/>
          <w:lang w:bidi="ar"/>
        </w:rPr>
        <w:t>动作延时</w:t>
      </w:r>
      <w:r w:rsidRPr="00DD4F04">
        <w:rPr>
          <w:rFonts w:ascii="宋体" w:hAnsi="宋体" w:cs="宋体" w:hint="eastAsia"/>
          <w:color w:val="000000"/>
          <w:szCs w:val="21"/>
          <w:lang w:bidi="ar"/>
        </w:rPr>
        <w:t>：</w:t>
      </w:r>
      <w:r w:rsidRPr="00DD4F04">
        <w:rPr>
          <w:rFonts w:hint="eastAsia"/>
          <w:color w:val="000000"/>
        </w:rPr>
        <w:t>机器自动运行时，动作流程运行到当前动作时，会先延迟设置的时间再动作。</w:t>
      </w:r>
    </w:p>
    <w:p w14:paraId="33906A3D" w14:textId="64483246" w:rsidR="00411083" w:rsidRPr="00DD4F04" w:rsidRDefault="00411083">
      <w:pPr>
        <w:widowControl/>
        <w:numPr>
          <w:ilvl w:val="0"/>
          <w:numId w:val="15"/>
        </w:numPr>
        <w:jc w:val="both"/>
        <w:rPr>
          <w:color w:val="000000"/>
        </w:rPr>
      </w:pPr>
      <w:r w:rsidRPr="00DD4F04">
        <w:rPr>
          <w:rFonts w:ascii="宋体" w:hAnsi="宋体" w:cs="宋体" w:hint="eastAsia"/>
          <w:b/>
          <w:bCs/>
          <w:color w:val="000000"/>
          <w:szCs w:val="21"/>
          <w:u w:val="single"/>
          <w:lang w:bidi="ar"/>
        </w:rPr>
        <w:t>动作时间</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5D982A90" w14:textId="69DBDFD5" w:rsidR="00411083" w:rsidRPr="00DD4F04" w:rsidRDefault="00411083">
      <w:pPr>
        <w:widowControl/>
        <w:numPr>
          <w:ilvl w:val="0"/>
          <w:numId w:val="15"/>
        </w:numPr>
        <w:ind w:left="0" w:firstLine="0"/>
        <w:jc w:val="both"/>
        <w:rPr>
          <w:rFonts w:ascii="宋体" w:hAnsi="宋体" w:cs="宋体" w:hint="eastAsia"/>
          <w:color w:val="000000"/>
          <w:szCs w:val="21"/>
          <w:lang w:bidi="ar"/>
        </w:rPr>
      </w:pPr>
      <w:r w:rsidRPr="00DD4F04">
        <w:rPr>
          <w:rFonts w:ascii="宋体" w:hAnsi="宋体" w:cs="宋体" w:hint="eastAsia"/>
          <w:b/>
          <w:bCs/>
          <w:color w:val="000000"/>
          <w:szCs w:val="21"/>
          <w:u w:val="single"/>
          <w:lang w:bidi="ar"/>
        </w:rPr>
        <w:t>最大时间</w:t>
      </w:r>
      <w:r w:rsidRPr="00DD4F04">
        <w:rPr>
          <w:rFonts w:hint="eastAsia"/>
          <w:color w:val="000000"/>
        </w:rPr>
        <w:t>：进入当前动作流程开始计时，用于限制当前动作总行程时间，超时将报警。</w:t>
      </w:r>
    </w:p>
    <w:p w14:paraId="2374F53F" w14:textId="77777777" w:rsidR="00C40E36" w:rsidRPr="00DD4F04" w:rsidRDefault="00C40E36">
      <w:pPr>
        <w:widowControl/>
        <w:numPr>
          <w:ilvl w:val="0"/>
          <w:numId w:val="15"/>
        </w:numPr>
        <w:jc w:val="both"/>
        <w:rPr>
          <w:color w:val="000000"/>
        </w:rPr>
      </w:pPr>
      <w:r w:rsidRPr="00DD4F04">
        <w:rPr>
          <w:rFonts w:hint="eastAsia"/>
          <w:b/>
          <w:color w:val="000000"/>
          <w:u w:val="single"/>
        </w:rPr>
        <w:t>泵开延时</w:t>
      </w:r>
      <w:r w:rsidRPr="00DD4F04">
        <w:rPr>
          <w:rFonts w:hint="eastAsia"/>
          <w:color w:val="000000"/>
        </w:rPr>
        <w:t>：</w:t>
      </w:r>
      <w:r w:rsidRPr="00DD4F04">
        <w:rPr>
          <w:rFonts w:ascii="宋体" w:hAnsi="宋体" w:cs="宋体" w:hint="eastAsia"/>
          <w:color w:val="000000"/>
          <w:szCs w:val="21"/>
          <w:lang w:bidi="ar"/>
        </w:rPr>
        <w:t>动作开始时，阀先开，等待设定的延时时间，泵才开始输出压力速度。</w:t>
      </w:r>
    </w:p>
    <w:p w14:paraId="62F4EE0F" w14:textId="7BE3A382" w:rsidR="00411083" w:rsidRPr="00DD4F04" w:rsidRDefault="00411083">
      <w:pPr>
        <w:widowControl/>
        <w:numPr>
          <w:ilvl w:val="0"/>
          <w:numId w:val="15"/>
        </w:numPr>
        <w:jc w:val="both"/>
        <w:rPr>
          <w:color w:val="000000"/>
        </w:rPr>
      </w:pPr>
      <w:r w:rsidRPr="00DD4F04">
        <w:rPr>
          <w:rFonts w:hint="eastAsia"/>
          <w:b/>
          <w:color w:val="000000"/>
          <w:u w:val="single"/>
        </w:rPr>
        <w:t>阀开延时</w:t>
      </w:r>
      <w:r w:rsidRPr="00DD4F04">
        <w:rPr>
          <w:rFonts w:hint="eastAsia"/>
          <w:color w:val="000000"/>
        </w:rPr>
        <w:t>：动作开始时，泵先开，等待设定的延时时间，动作阀信号才打开。</w:t>
      </w:r>
    </w:p>
    <w:p w14:paraId="37EAFEAC" w14:textId="15A6760B" w:rsidR="00C40E36" w:rsidRPr="00DD4F04" w:rsidRDefault="00C40E36">
      <w:pPr>
        <w:widowControl/>
        <w:numPr>
          <w:ilvl w:val="0"/>
          <w:numId w:val="15"/>
        </w:numPr>
        <w:jc w:val="both"/>
        <w:rPr>
          <w:color w:val="000000"/>
        </w:rPr>
      </w:pPr>
      <w:r w:rsidRPr="00DD4F04">
        <w:rPr>
          <w:rFonts w:hint="eastAsia"/>
          <w:b/>
          <w:color w:val="000000"/>
          <w:u w:val="single"/>
        </w:rPr>
        <w:t>阀关延时</w:t>
      </w:r>
      <w:r w:rsidRPr="00DD4F04">
        <w:rPr>
          <w:rFonts w:hint="eastAsia"/>
          <w:color w:val="000000"/>
        </w:rPr>
        <w:t>：</w:t>
      </w:r>
      <w:r w:rsidRPr="00DD4F04">
        <w:rPr>
          <w:rFonts w:ascii="宋体" w:hAnsi="宋体" w:cs="宋体" w:hint="eastAsia"/>
          <w:color w:val="000000"/>
          <w:szCs w:val="21"/>
          <w:lang w:bidi="ar"/>
        </w:rPr>
        <w:t>动作</w:t>
      </w:r>
      <w:r w:rsidRPr="00DD4F04">
        <w:rPr>
          <w:rFonts w:ascii="宋体" w:hAnsi="宋体" w:cs="宋体"/>
          <w:color w:val="000000"/>
          <w:szCs w:val="21"/>
          <w:lang w:bidi="ar"/>
        </w:rPr>
        <w:t>完成后，泵先关，等待设定的延时时间，</w:t>
      </w:r>
      <w:r w:rsidRPr="00DD4F04">
        <w:rPr>
          <w:rFonts w:ascii="宋体" w:hAnsi="宋体" w:cs="宋体" w:hint="eastAsia"/>
          <w:color w:val="000000"/>
          <w:szCs w:val="21"/>
          <w:lang w:bidi="ar"/>
        </w:rPr>
        <w:t>动作</w:t>
      </w:r>
      <w:r w:rsidRPr="00DD4F04">
        <w:rPr>
          <w:rFonts w:ascii="宋体" w:hAnsi="宋体" w:cs="宋体"/>
          <w:color w:val="000000"/>
          <w:szCs w:val="21"/>
          <w:lang w:bidi="ar"/>
        </w:rPr>
        <w:t>阀</w:t>
      </w:r>
      <w:r w:rsidRPr="00DD4F04">
        <w:rPr>
          <w:rFonts w:ascii="宋体" w:hAnsi="宋体" w:cs="宋体" w:hint="eastAsia"/>
          <w:color w:val="000000"/>
          <w:szCs w:val="21"/>
          <w:lang w:bidi="ar"/>
        </w:rPr>
        <w:t>信号才</w:t>
      </w:r>
      <w:r w:rsidRPr="00DD4F04">
        <w:rPr>
          <w:rFonts w:ascii="宋体" w:hAnsi="宋体" w:cs="宋体"/>
          <w:color w:val="000000"/>
          <w:szCs w:val="21"/>
          <w:lang w:bidi="ar"/>
        </w:rPr>
        <w:t>关闭</w:t>
      </w:r>
      <w:r w:rsidRPr="00DD4F04">
        <w:rPr>
          <w:rFonts w:ascii="宋体" w:hAnsi="宋体" w:cs="宋体" w:hint="eastAsia"/>
          <w:color w:val="000000"/>
          <w:szCs w:val="21"/>
          <w:lang w:bidi="ar"/>
        </w:rPr>
        <w:t>。</w:t>
      </w:r>
    </w:p>
    <w:p w14:paraId="4B7CF214" w14:textId="77777777" w:rsidR="00C40E36" w:rsidRPr="00DD4F04" w:rsidRDefault="00C40E36">
      <w:pPr>
        <w:jc w:val="both"/>
        <w:rPr>
          <w:color w:val="000000"/>
        </w:rPr>
      </w:pPr>
    </w:p>
    <w:p w14:paraId="135FD4CA"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p>
    <w:p w14:paraId="78EF2394" w14:textId="77777777" w:rsidR="00C40E36" w:rsidRPr="00DD4F04" w:rsidRDefault="00C40E36">
      <w:pPr>
        <w:pStyle w:val="3"/>
        <w:rPr>
          <w:color w:val="000000"/>
        </w:rPr>
      </w:pPr>
      <w:bookmarkStart w:id="150" w:name="_Toc12221"/>
      <w:bookmarkStart w:id="151" w:name="_Toc3309"/>
      <w:bookmarkStart w:id="152" w:name="_Toc17570"/>
      <w:bookmarkStart w:id="153" w:name="_Toc24571"/>
      <w:bookmarkStart w:id="154" w:name="_Toc15279"/>
      <w:bookmarkStart w:id="155" w:name="_Toc4148"/>
      <w:bookmarkStart w:id="156" w:name="_Toc173496781"/>
      <w:bookmarkStart w:id="157" w:name="_Toc175663717"/>
      <w:r w:rsidRPr="00DD4F04">
        <w:rPr>
          <w:rFonts w:hint="eastAsia"/>
          <w:color w:val="000000"/>
        </w:rPr>
        <w:lastRenderedPageBreak/>
        <w:t>开合模</w:t>
      </w:r>
      <w:r w:rsidRPr="00DD4F04">
        <w:rPr>
          <w:rFonts w:hint="eastAsia"/>
          <w:color w:val="000000"/>
        </w:rPr>
        <w:t>-</w:t>
      </w:r>
      <w:r w:rsidRPr="00DD4F04">
        <w:rPr>
          <w:rFonts w:hint="eastAsia"/>
          <w:color w:val="000000"/>
        </w:rPr>
        <w:t>调模</w:t>
      </w:r>
      <w:bookmarkEnd w:id="150"/>
      <w:bookmarkEnd w:id="151"/>
      <w:bookmarkEnd w:id="152"/>
      <w:bookmarkEnd w:id="153"/>
      <w:bookmarkEnd w:id="154"/>
      <w:bookmarkEnd w:id="155"/>
      <w:bookmarkEnd w:id="156"/>
      <w:bookmarkEnd w:id="157"/>
    </w:p>
    <w:p w14:paraId="0934E9FE" w14:textId="0E47E6F6" w:rsidR="00C40E36" w:rsidRPr="00DD4F04" w:rsidRDefault="00DE0F62">
      <w:pPr>
        <w:jc w:val="center"/>
        <w:rPr>
          <w:color w:val="000000"/>
        </w:rPr>
      </w:pPr>
      <w:r w:rsidRPr="00DD4F04">
        <w:rPr>
          <w:rFonts w:hint="eastAsia"/>
          <w:noProof/>
          <w:color w:val="000000"/>
        </w:rPr>
        <w:drawing>
          <wp:inline distT="0" distB="0" distL="0" distR="0" wp14:anchorId="67CB9505" wp14:editId="02ED3DAC">
            <wp:extent cx="4050030" cy="5400039"/>
            <wp:effectExtent l="19050" t="19050" r="26670" b="10795"/>
            <wp:docPr id="41"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42"/>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E016740" w14:textId="77777777" w:rsidR="00C40E36" w:rsidRPr="00DD4F04" w:rsidRDefault="00C40E36">
      <w:pPr>
        <w:jc w:val="both"/>
        <w:rPr>
          <w:color w:val="000000"/>
        </w:rPr>
      </w:pPr>
    </w:p>
    <w:p w14:paraId="43C5D1AB" w14:textId="4CE21110" w:rsidR="00411083" w:rsidRPr="00DD4F04" w:rsidRDefault="00411083">
      <w:pPr>
        <w:numPr>
          <w:ilvl w:val="0"/>
          <w:numId w:val="16"/>
        </w:numPr>
        <w:jc w:val="both"/>
        <w:rPr>
          <w:rFonts w:ascii="宋体" w:hAnsi="宋体" w:cs="宋体" w:hint="eastAsia"/>
          <w:color w:val="000000"/>
          <w:szCs w:val="21"/>
          <w:lang w:bidi="ar"/>
        </w:rPr>
      </w:pPr>
      <w:r w:rsidRPr="00DD4F04">
        <w:rPr>
          <w:rFonts w:hint="eastAsia"/>
          <w:b/>
          <w:bCs/>
          <w:color w:val="000000"/>
          <w:szCs w:val="21"/>
          <w:u w:val="single"/>
        </w:rPr>
        <w:t>自动调模</w:t>
      </w:r>
      <w:r w:rsidR="00DD7EB2" w:rsidRPr="00DD4F04">
        <w:rPr>
          <w:rFonts w:hint="eastAsia"/>
          <w:b/>
          <w:bCs/>
          <w:color w:val="000000"/>
          <w:szCs w:val="21"/>
          <w:u w:val="single"/>
        </w:rPr>
        <w:t>模式</w:t>
      </w:r>
      <w:r w:rsidRPr="00DD4F04">
        <w:rPr>
          <w:rFonts w:hint="eastAsia"/>
          <w:color w:val="000000"/>
          <w:szCs w:val="21"/>
        </w:rPr>
        <w:t>：由“锁模力”和“位置”两种方式可选。</w:t>
      </w:r>
    </w:p>
    <w:p w14:paraId="5E4FA215" w14:textId="75D1642D" w:rsidR="00411083" w:rsidRPr="00DD4F04" w:rsidRDefault="00411083">
      <w:pPr>
        <w:numPr>
          <w:ilvl w:val="0"/>
          <w:numId w:val="16"/>
        </w:numPr>
        <w:jc w:val="both"/>
        <w:rPr>
          <w:rFonts w:ascii="宋体" w:hAnsi="宋体" w:cs="宋体" w:hint="eastAsia"/>
          <w:color w:val="000000"/>
          <w:szCs w:val="21"/>
          <w:lang w:bidi="ar"/>
        </w:rPr>
      </w:pPr>
      <w:r w:rsidRPr="00DD4F04">
        <w:rPr>
          <w:rFonts w:hint="eastAsia"/>
          <w:b/>
          <w:color w:val="000000"/>
          <w:szCs w:val="21"/>
          <w:u w:val="single"/>
        </w:rPr>
        <w:t>手动调模</w:t>
      </w:r>
      <w:r w:rsidR="00DD7EB2" w:rsidRPr="00DD4F04">
        <w:rPr>
          <w:rFonts w:hint="eastAsia"/>
          <w:b/>
          <w:color w:val="000000"/>
          <w:szCs w:val="21"/>
          <w:u w:val="single"/>
        </w:rPr>
        <w:t>模式</w:t>
      </w:r>
      <w:r w:rsidRPr="00DD4F04">
        <w:rPr>
          <w:rFonts w:hint="eastAsia"/>
          <w:color w:val="000000"/>
          <w:szCs w:val="21"/>
        </w:rPr>
        <w:t>：</w:t>
      </w:r>
      <w:r w:rsidRPr="00DD4F04">
        <w:rPr>
          <w:rFonts w:hint="eastAsia"/>
          <w:color w:val="000000"/>
        </w:rPr>
        <w:t>可选择为“单齿”或“多齿”。当选择为“单齿”时，调模每次都是进或退一个齿数后停止，；当选择为“多齿”时，调模进或退</w:t>
      </w:r>
      <w:r w:rsidR="00687B68" w:rsidRPr="00DD4F04">
        <w:rPr>
          <w:rFonts w:hint="eastAsia"/>
          <w:color w:val="000000"/>
        </w:rPr>
        <w:t>松开按键后或</w:t>
      </w:r>
      <w:r w:rsidRPr="00DD4F04">
        <w:rPr>
          <w:rFonts w:hint="eastAsia"/>
          <w:color w:val="000000"/>
        </w:rPr>
        <w:t>到限位开关才停止</w:t>
      </w:r>
      <w:r w:rsidRPr="00DD4F04">
        <w:rPr>
          <w:rFonts w:hint="eastAsia"/>
          <w:color w:val="000000"/>
          <w:szCs w:val="21"/>
        </w:rPr>
        <w:t>。</w:t>
      </w:r>
    </w:p>
    <w:p w14:paraId="05EE3680" w14:textId="7B903CFC" w:rsidR="00411083" w:rsidRPr="00DD4F04" w:rsidRDefault="00411083">
      <w:pPr>
        <w:numPr>
          <w:ilvl w:val="0"/>
          <w:numId w:val="16"/>
        </w:numPr>
        <w:jc w:val="both"/>
        <w:rPr>
          <w:b/>
          <w:bCs/>
          <w:color w:val="000000"/>
          <w:szCs w:val="21"/>
          <w:u w:val="single"/>
        </w:rPr>
      </w:pPr>
      <w:r w:rsidRPr="00DD4F04">
        <w:rPr>
          <w:rFonts w:ascii="宋体" w:hAnsi="宋体" w:cs="宋体" w:hint="eastAsia"/>
          <w:b/>
          <w:bCs/>
          <w:color w:val="000000"/>
          <w:szCs w:val="21"/>
          <w:u w:val="single"/>
          <w:lang w:bidi="ar"/>
        </w:rPr>
        <w:t>调模单行程</w:t>
      </w:r>
      <w:r w:rsidRPr="00DD4F04">
        <w:rPr>
          <w:rFonts w:ascii="宋体" w:hAnsi="宋体" w:cs="宋体" w:hint="eastAsia"/>
          <w:color w:val="000000"/>
          <w:szCs w:val="21"/>
          <w:lang w:bidi="ar"/>
        </w:rPr>
        <w:t>：使用</w:t>
      </w:r>
      <w:r w:rsidR="00687B68" w:rsidRPr="00DD4F04">
        <w:rPr>
          <w:rFonts w:ascii="宋体" w:hAnsi="宋体" w:cs="宋体" w:hint="eastAsia"/>
          <w:color w:val="000000"/>
          <w:szCs w:val="21"/>
          <w:lang w:bidi="ar"/>
        </w:rPr>
        <w:t>时</w:t>
      </w:r>
      <w:r w:rsidRPr="00DD4F04">
        <w:rPr>
          <w:rFonts w:ascii="宋体" w:hAnsi="宋体" w:cs="宋体" w:hint="eastAsia"/>
          <w:color w:val="000000"/>
          <w:szCs w:val="21"/>
          <w:lang w:bidi="ar"/>
        </w:rPr>
        <w:t>调模进止、退止都</w:t>
      </w:r>
      <w:r w:rsidR="00687B68" w:rsidRPr="00DD4F04">
        <w:rPr>
          <w:rFonts w:ascii="宋体" w:hAnsi="宋体" w:cs="宋体" w:hint="eastAsia"/>
          <w:color w:val="000000"/>
          <w:szCs w:val="21"/>
          <w:lang w:bidi="ar"/>
        </w:rPr>
        <w:t>以</w:t>
      </w:r>
      <w:r w:rsidRPr="00DD4F04">
        <w:rPr>
          <w:rFonts w:ascii="宋体" w:hAnsi="宋体" w:cs="宋体" w:hint="eastAsia"/>
          <w:color w:val="000000"/>
          <w:szCs w:val="21"/>
          <w:lang w:bidi="ar"/>
        </w:rPr>
        <w:t>调模到位信号判断。调模进到调模到位有信号，就提示调模进到极限，调模退到调模到位有信号，就提示调模退到极限。</w:t>
      </w:r>
    </w:p>
    <w:p w14:paraId="3BE910EE" w14:textId="38B96FAF" w:rsidR="00411083" w:rsidRPr="00DD4F04" w:rsidRDefault="00411083">
      <w:pPr>
        <w:numPr>
          <w:ilvl w:val="0"/>
          <w:numId w:val="16"/>
        </w:numPr>
        <w:jc w:val="both"/>
        <w:rPr>
          <w:color w:val="000000"/>
          <w:szCs w:val="21"/>
        </w:rPr>
      </w:pPr>
      <w:r w:rsidRPr="00DD4F04">
        <w:rPr>
          <w:rFonts w:hint="eastAsia"/>
          <w:b/>
          <w:bCs/>
          <w:color w:val="000000"/>
          <w:szCs w:val="21"/>
          <w:u w:val="single"/>
        </w:rPr>
        <w:t>调模单脉冲限时</w:t>
      </w:r>
      <w:r w:rsidRPr="00DD4F04">
        <w:rPr>
          <w:rFonts w:hint="eastAsia"/>
          <w:color w:val="000000"/>
          <w:szCs w:val="21"/>
        </w:rPr>
        <w:t>：</w:t>
      </w:r>
      <w:r w:rsidRPr="00DD4F04">
        <w:rPr>
          <w:rFonts w:hint="eastAsia"/>
          <w:color w:val="000000"/>
        </w:rPr>
        <w:t>设定单脉冲最大时间，当时间到时，停止调模且提示报警。</w:t>
      </w:r>
    </w:p>
    <w:p w14:paraId="51C3133C" w14:textId="2B2CC976" w:rsidR="00411083" w:rsidRPr="00DD4F04" w:rsidRDefault="00411083">
      <w:pPr>
        <w:numPr>
          <w:ilvl w:val="0"/>
          <w:numId w:val="16"/>
        </w:numPr>
        <w:jc w:val="both"/>
        <w:rPr>
          <w:b/>
          <w:bCs/>
          <w:color w:val="000000"/>
          <w:szCs w:val="21"/>
          <w:u w:val="single"/>
        </w:rPr>
      </w:pPr>
      <w:r w:rsidRPr="00DD4F04">
        <w:rPr>
          <w:rFonts w:hint="eastAsia"/>
          <w:b/>
          <w:bCs/>
          <w:color w:val="000000"/>
          <w:szCs w:val="21"/>
          <w:u w:val="single"/>
        </w:rPr>
        <w:t>自动调模限时</w:t>
      </w:r>
      <w:r w:rsidRPr="00DD4F04">
        <w:rPr>
          <w:rFonts w:hint="eastAsia"/>
          <w:color w:val="000000"/>
          <w:szCs w:val="21"/>
        </w:rPr>
        <w:t>：</w:t>
      </w:r>
      <w:r w:rsidRPr="00DD4F04">
        <w:rPr>
          <w:rFonts w:hint="eastAsia"/>
        </w:rPr>
        <w:t>调模动作的最大时间限制。当时间到时，自动调模未完成则提示告警。</w:t>
      </w:r>
    </w:p>
    <w:p w14:paraId="26E2E203" w14:textId="392EC186" w:rsidR="00C40E36" w:rsidRPr="00DD4F04" w:rsidRDefault="00C40E36">
      <w:pPr>
        <w:numPr>
          <w:ilvl w:val="0"/>
          <w:numId w:val="16"/>
        </w:numPr>
        <w:jc w:val="both"/>
        <w:rPr>
          <w:b/>
          <w:color w:val="000000"/>
        </w:rPr>
      </w:pPr>
      <w:r w:rsidRPr="00DD4F04">
        <w:rPr>
          <w:rFonts w:hint="eastAsia"/>
          <w:b/>
          <w:bCs/>
          <w:color w:val="000000"/>
          <w:szCs w:val="21"/>
          <w:u w:val="single"/>
        </w:rPr>
        <w:t>调模进压力、速度</w:t>
      </w:r>
      <w:r w:rsidRPr="00DD4F04">
        <w:rPr>
          <w:rFonts w:hint="eastAsia"/>
          <w:color w:val="000000"/>
          <w:szCs w:val="21"/>
        </w:rPr>
        <w:t>：</w:t>
      </w:r>
      <w:r w:rsidRPr="00DD4F04">
        <w:rPr>
          <w:rFonts w:hint="eastAsia"/>
          <w:color w:val="000000"/>
        </w:rPr>
        <w:t>调模模式下调模进压力、速度</w:t>
      </w:r>
      <w:r w:rsidRPr="00DD4F04">
        <w:rPr>
          <w:rFonts w:hint="eastAsia"/>
          <w:color w:val="000000"/>
          <w:szCs w:val="21"/>
        </w:rPr>
        <w:t>。</w:t>
      </w:r>
    </w:p>
    <w:p w14:paraId="690545CF" w14:textId="77777777" w:rsidR="00C40E36" w:rsidRPr="00DD4F04" w:rsidRDefault="00C40E36">
      <w:pPr>
        <w:numPr>
          <w:ilvl w:val="0"/>
          <w:numId w:val="16"/>
        </w:numPr>
        <w:jc w:val="both"/>
        <w:rPr>
          <w:color w:val="000000"/>
        </w:rPr>
      </w:pPr>
      <w:r w:rsidRPr="00DD4F04">
        <w:rPr>
          <w:rFonts w:hint="eastAsia"/>
          <w:b/>
          <w:color w:val="000000"/>
          <w:szCs w:val="21"/>
          <w:u w:val="single"/>
        </w:rPr>
        <w:t>调模退压力、速度</w:t>
      </w:r>
      <w:r w:rsidRPr="00DD4F04">
        <w:rPr>
          <w:rFonts w:hint="eastAsia"/>
          <w:color w:val="000000"/>
          <w:szCs w:val="21"/>
        </w:rPr>
        <w:t>：</w:t>
      </w:r>
      <w:r w:rsidRPr="00DD4F04">
        <w:rPr>
          <w:rFonts w:hint="eastAsia"/>
          <w:color w:val="000000"/>
        </w:rPr>
        <w:t>调模模式下调模退压力、速度</w:t>
      </w:r>
      <w:r w:rsidRPr="00DD4F04">
        <w:rPr>
          <w:rFonts w:hint="eastAsia"/>
          <w:color w:val="000000"/>
          <w:szCs w:val="21"/>
        </w:rPr>
        <w:t>。</w:t>
      </w:r>
      <w:bookmarkStart w:id="158" w:name="_Hlk53058340"/>
    </w:p>
    <w:p w14:paraId="5A7361C6" w14:textId="77777777" w:rsidR="002A5AB8" w:rsidRPr="00DD4F04" w:rsidRDefault="002A5AB8">
      <w:pPr>
        <w:numPr>
          <w:ilvl w:val="0"/>
          <w:numId w:val="16"/>
        </w:numPr>
        <w:jc w:val="both"/>
        <w:rPr>
          <w:color w:val="000000"/>
          <w:szCs w:val="21"/>
        </w:rPr>
      </w:pPr>
      <w:r w:rsidRPr="00DD4F04">
        <w:rPr>
          <w:rFonts w:hint="eastAsia"/>
          <w:b/>
          <w:color w:val="000000"/>
          <w:u w:val="single"/>
        </w:rPr>
        <w:t>泵开延时</w:t>
      </w:r>
      <w:r w:rsidRPr="00DD4F04">
        <w:rPr>
          <w:rFonts w:hint="eastAsia"/>
          <w:color w:val="000000"/>
        </w:rPr>
        <w:t>：</w:t>
      </w:r>
      <w:r w:rsidRPr="00DD4F04">
        <w:rPr>
          <w:rFonts w:ascii="宋体" w:hAnsi="宋体" w:cs="宋体" w:hint="eastAsia"/>
          <w:color w:val="000000"/>
          <w:szCs w:val="21"/>
          <w:lang w:bidi="ar"/>
        </w:rPr>
        <w:t>动作开始时，阀先开，等待设定的延时时间，泵才开始输出压力速度。</w:t>
      </w:r>
    </w:p>
    <w:p w14:paraId="29323825" w14:textId="4E9CD644" w:rsidR="002A5AB8" w:rsidRPr="00DD4F04" w:rsidRDefault="002A5AB8" w:rsidP="00D6600A">
      <w:pPr>
        <w:numPr>
          <w:ilvl w:val="0"/>
          <w:numId w:val="16"/>
        </w:numPr>
        <w:jc w:val="both"/>
        <w:rPr>
          <w:b/>
          <w:bCs/>
          <w:color w:val="000000"/>
          <w:szCs w:val="21"/>
          <w:u w:val="single"/>
        </w:rPr>
      </w:pPr>
      <w:r w:rsidRPr="00DD4F04">
        <w:rPr>
          <w:rFonts w:hint="eastAsia"/>
          <w:b/>
          <w:color w:val="000000"/>
          <w:u w:val="single"/>
        </w:rPr>
        <w:lastRenderedPageBreak/>
        <w:t>阀关延时</w:t>
      </w:r>
      <w:r w:rsidRPr="00DD4F04">
        <w:rPr>
          <w:rFonts w:hint="eastAsia"/>
          <w:color w:val="000000"/>
        </w:rPr>
        <w:t>：</w:t>
      </w:r>
      <w:r w:rsidRPr="00DD4F04">
        <w:rPr>
          <w:rFonts w:ascii="宋体" w:hAnsi="宋体" w:cs="宋体" w:hint="eastAsia"/>
          <w:color w:val="000000"/>
          <w:szCs w:val="21"/>
          <w:lang w:bidi="ar"/>
        </w:rPr>
        <w:t>动作</w:t>
      </w:r>
      <w:r w:rsidRPr="00DD4F04">
        <w:rPr>
          <w:rFonts w:ascii="宋体" w:hAnsi="宋体" w:cs="宋体"/>
          <w:color w:val="000000"/>
          <w:szCs w:val="21"/>
          <w:lang w:bidi="ar"/>
        </w:rPr>
        <w:t>完成后，泵先关，等待设定的延时时间，</w:t>
      </w:r>
      <w:r w:rsidRPr="00DD4F04">
        <w:rPr>
          <w:rFonts w:ascii="宋体" w:hAnsi="宋体" w:cs="宋体" w:hint="eastAsia"/>
          <w:color w:val="000000"/>
          <w:szCs w:val="21"/>
          <w:lang w:bidi="ar"/>
        </w:rPr>
        <w:t>动作</w:t>
      </w:r>
      <w:r w:rsidRPr="00DD4F04">
        <w:rPr>
          <w:rFonts w:ascii="宋体" w:hAnsi="宋体" w:cs="宋体"/>
          <w:color w:val="000000"/>
          <w:szCs w:val="21"/>
          <w:lang w:bidi="ar"/>
        </w:rPr>
        <w:t>阀</w:t>
      </w:r>
      <w:r w:rsidRPr="00DD4F04">
        <w:rPr>
          <w:rFonts w:ascii="宋体" w:hAnsi="宋体" w:cs="宋体" w:hint="eastAsia"/>
          <w:color w:val="000000"/>
          <w:szCs w:val="21"/>
          <w:lang w:bidi="ar"/>
        </w:rPr>
        <w:t>信号才</w:t>
      </w:r>
      <w:r w:rsidRPr="00DD4F04">
        <w:rPr>
          <w:rFonts w:ascii="宋体" w:hAnsi="宋体" w:cs="宋体"/>
          <w:color w:val="000000"/>
          <w:szCs w:val="21"/>
          <w:lang w:bidi="ar"/>
        </w:rPr>
        <w:t>关闭</w:t>
      </w:r>
      <w:r w:rsidRPr="00DD4F04">
        <w:rPr>
          <w:rFonts w:ascii="宋体" w:hAnsi="宋体" w:cs="宋体" w:hint="eastAsia"/>
          <w:color w:val="000000"/>
          <w:szCs w:val="21"/>
          <w:lang w:bidi="ar"/>
        </w:rPr>
        <w:t>。</w:t>
      </w:r>
    </w:p>
    <w:p w14:paraId="73005847" w14:textId="6F47A283" w:rsidR="002A5AB8" w:rsidRPr="00DD4F04" w:rsidRDefault="00C40E36" w:rsidP="00D6600A">
      <w:pPr>
        <w:jc w:val="both"/>
        <w:rPr>
          <w:color w:val="000000"/>
        </w:rPr>
      </w:pPr>
      <w:r w:rsidRPr="00DD4F04">
        <w:rPr>
          <w:rFonts w:hint="eastAsia"/>
          <w:color w:val="000000"/>
        </w:rPr>
        <w:t>【</w:t>
      </w:r>
      <w:r w:rsidRPr="00DD4F04">
        <w:rPr>
          <w:rFonts w:hint="eastAsia"/>
          <w:b/>
          <w:bCs/>
          <w:color w:val="000000"/>
        </w:rPr>
        <w:t>锁模力</w:t>
      </w:r>
      <w:r w:rsidRPr="00DD4F04">
        <w:rPr>
          <w:rFonts w:hint="eastAsia"/>
          <w:color w:val="000000"/>
        </w:rPr>
        <w:t>】</w:t>
      </w:r>
    </w:p>
    <w:p w14:paraId="6B6E0764" w14:textId="2EB5E6B2" w:rsidR="002A5AB8" w:rsidRPr="00DD4F04" w:rsidRDefault="002A5AB8">
      <w:pPr>
        <w:numPr>
          <w:ilvl w:val="0"/>
          <w:numId w:val="17"/>
        </w:numPr>
        <w:jc w:val="both"/>
        <w:rPr>
          <w:color w:val="000000"/>
          <w:szCs w:val="21"/>
        </w:rPr>
      </w:pPr>
      <w:r w:rsidRPr="00DD4F04">
        <w:rPr>
          <w:rFonts w:hint="eastAsia"/>
          <w:b/>
          <w:bCs/>
          <w:color w:val="000000"/>
          <w:szCs w:val="21"/>
          <w:u w:val="single"/>
        </w:rPr>
        <w:t>脉冲信号</w:t>
      </w:r>
      <w:r w:rsidRPr="00DD4F04">
        <w:rPr>
          <w:rFonts w:hint="eastAsia"/>
          <w:color w:val="000000"/>
          <w:szCs w:val="21"/>
        </w:rPr>
        <w:t>：</w:t>
      </w:r>
      <w:r w:rsidRPr="00DD4F04">
        <w:rPr>
          <w:rFonts w:hint="eastAsia"/>
          <w:color w:val="000000"/>
        </w:rPr>
        <w:t>显示当前调模脉冲信号接收状态。</w:t>
      </w:r>
    </w:p>
    <w:p w14:paraId="13A56D6A" w14:textId="2A326C35" w:rsidR="00C40E36" w:rsidRPr="00DD4F04" w:rsidRDefault="002A5AB8">
      <w:pPr>
        <w:numPr>
          <w:ilvl w:val="0"/>
          <w:numId w:val="17"/>
        </w:numPr>
        <w:jc w:val="both"/>
        <w:rPr>
          <w:b/>
          <w:bCs/>
          <w:color w:val="000000"/>
          <w:szCs w:val="21"/>
          <w:u w:val="single"/>
        </w:rPr>
      </w:pPr>
      <w:r w:rsidRPr="00DD4F04">
        <w:rPr>
          <w:rFonts w:hint="eastAsia"/>
          <w:b/>
          <w:bCs/>
          <w:color w:val="000000"/>
          <w:szCs w:val="21"/>
          <w:u w:val="single"/>
        </w:rPr>
        <w:t>最大锁模力</w:t>
      </w:r>
      <w:r w:rsidR="00C40E36" w:rsidRPr="00DD4F04">
        <w:rPr>
          <w:rFonts w:hint="eastAsia"/>
          <w:color w:val="000000"/>
          <w:szCs w:val="21"/>
        </w:rPr>
        <w:t>：</w:t>
      </w:r>
      <w:r w:rsidRPr="00DD4F04">
        <w:rPr>
          <w:rFonts w:hint="eastAsia"/>
          <w:color w:val="000000"/>
          <w:szCs w:val="21"/>
        </w:rPr>
        <w:t>机器最大锁模力参考值</w:t>
      </w:r>
      <w:r w:rsidR="00C40E36" w:rsidRPr="00DD4F04">
        <w:rPr>
          <w:rFonts w:hint="eastAsia"/>
          <w:color w:val="000000"/>
          <w:szCs w:val="21"/>
        </w:rPr>
        <w:t>。</w:t>
      </w:r>
    </w:p>
    <w:p w14:paraId="34CC4D47" w14:textId="18C08925" w:rsidR="002A5AB8" w:rsidRPr="00DD4F04" w:rsidRDefault="002A5AB8">
      <w:pPr>
        <w:numPr>
          <w:ilvl w:val="0"/>
          <w:numId w:val="17"/>
        </w:numPr>
        <w:jc w:val="both"/>
        <w:rPr>
          <w:b/>
          <w:bCs/>
          <w:color w:val="000000"/>
          <w:szCs w:val="21"/>
          <w:u w:val="single"/>
        </w:rPr>
      </w:pPr>
      <w:r w:rsidRPr="00DD4F04">
        <w:rPr>
          <w:rFonts w:hint="eastAsia"/>
          <w:b/>
          <w:bCs/>
          <w:color w:val="000000"/>
          <w:szCs w:val="21"/>
          <w:u w:val="single"/>
        </w:rPr>
        <w:t>目标锁模力</w:t>
      </w:r>
      <w:r w:rsidRPr="00DD4F04">
        <w:rPr>
          <w:rFonts w:hint="eastAsia"/>
          <w:color w:val="000000"/>
          <w:szCs w:val="21"/>
        </w:rPr>
        <w:t>：</w:t>
      </w:r>
      <w:r w:rsidRPr="00DD4F04">
        <w:rPr>
          <w:rFonts w:hint="eastAsia"/>
          <w:color w:val="000000"/>
        </w:rPr>
        <w:t>压力模式，可设定调模模板锁模力。</w:t>
      </w:r>
    </w:p>
    <w:p w14:paraId="2791C3A9" w14:textId="77777777" w:rsidR="002A5AB8" w:rsidRPr="00DD4F04" w:rsidRDefault="002A5AB8">
      <w:pPr>
        <w:numPr>
          <w:ilvl w:val="0"/>
          <w:numId w:val="17"/>
        </w:numPr>
        <w:jc w:val="both"/>
        <w:rPr>
          <w:b/>
          <w:bCs/>
          <w:color w:val="000000"/>
          <w:szCs w:val="21"/>
          <w:u w:val="single"/>
        </w:rPr>
      </w:pPr>
      <w:r w:rsidRPr="00DD4F04">
        <w:rPr>
          <w:rFonts w:hint="eastAsia"/>
          <w:b/>
          <w:bCs/>
          <w:color w:val="000000"/>
          <w:szCs w:val="21"/>
          <w:u w:val="single"/>
        </w:rPr>
        <w:t>自动调模位置</w:t>
      </w:r>
      <w:r w:rsidRPr="00DD4F04">
        <w:rPr>
          <w:rFonts w:hint="eastAsia"/>
          <w:color w:val="000000"/>
          <w:szCs w:val="21"/>
        </w:rPr>
        <w:t>：自动调模过程中，用来查看模厚位置。</w:t>
      </w:r>
    </w:p>
    <w:p w14:paraId="12C979D6" w14:textId="77777777" w:rsidR="00C40E36" w:rsidRPr="00DD4F04" w:rsidRDefault="00C40E36">
      <w:pPr>
        <w:numPr>
          <w:ilvl w:val="0"/>
          <w:numId w:val="17"/>
        </w:numPr>
        <w:jc w:val="both"/>
        <w:rPr>
          <w:b/>
          <w:bCs/>
          <w:color w:val="000000"/>
          <w:szCs w:val="21"/>
          <w:u w:val="single"/>
        </w:rPr>
      </w:pPr>
      <w:r w:rsidRPr="00DD4F04">
        <w:rPr>
          <w:rFonts w:hint="eastAsia"/>
          <w:b/>
          <w:bCs/>
          <w:color w:val="000000"/>
          <w:szCs w:val="21"/>
          <w:u w:val="single"/>
        </w:rPr>
        <w:t>自动调模开模距离</w:t>
      </w:r>
      <w:r w:rsidRPr="00DD4F04">
        <w:rPr>
          <w:rFonts w:hint="eastAsia"/>
          <w:color w:val="000000"/>
          <w:szCs w:val="21"/>
        </w:rPr>
        <w:t>：自动调模时，模具打开目标位置。</w:t>
      </w:r>
    </w:p>
    <w:p w14:paraId="5653BF16" w14:textId="6EE21094" w:rsidR="00C40E36" w:rsidRPr="00DD4F04" w:rsidRDefault="00C40E36">
      <w:pPr>
        <w:numPr>
          <w:ilvl w:val="0"/>
          <w:numId w:val="17"/>
        </w:numPr>
        <w:jc w:val="both"/>
        <w:rPr>
          <w:b/>
          <w:bCs/>
          <w:color w:val="000000"/>
          <w:szCs w:val="21"/>
          <w:u w:val="single"/>
        </w:rPr>
      </w:pPr>
      <w:r w:rsidRPr="00DD4F04">
        <w:rPr>
          <w:rFonts w:hint="eastAsia"/>
          <w:b/>
          <w:bCs/>
          <w:color w:val="000000"/>
          <w:szCs w:val="21"/>
          <w:u w:val="single"/>
        </w:rPr>
        <w:t>自动调模</w:t>
      </w:r>
      <w:r w:rsidR="00F46304" w:rsidRPr="00DD4F04">
        <w:rPr>
          <w:rFonts w:hint="eastAsia"/>
          <w:b/>
          <w:bCs/>
          <w:color w:val="000000"/>
          <w:szCs w:val="21"/>
          <w:u w:val="single"/>
        </w:rPr>
        <w:t>限时</w:t>
      </w:r>
      <w:r w:rsidRPr="00DD4F04">
        <w:rPr>
          <w:rFonts w:hint="eastAsia"/>
          <w:color w:val="000000"/>
          <w:szCs w:val="21"/>
        </w:rPr>
        <w:t>：</w:t>
      </w:r>
      <w:r w:rsidRPr="00DD4F04">
        <w:rPr>
          <w:rFonts w:hint="eastAsia"/>
        </w:rPr>
        <w:t>调模动作的最大时间限制。当时间到时，自动调模未完成则提示告警。</w:t>
      </w:r>
    </w:p>
    <w:p w14:paraId="65D69F9C" w14:textId="77777777" w:rsidR="00C40E36" w:rsidRPr="00DD4F04" w:rsidRDefault="00C40E36">
      <w:pPr>
        <w:numPr>
          <w:ilvl w:val="0"/>
          <w:numId w:val="17"/>
        </w:numPr>
        <w:jc w:val="both"/>
        <w:rPr>
          <w:b/>
          <w:bCs/>
          <w:color w:val="000000"/>
          <w:szCs w:val="21"/>
          <w:u w:val="single"/>
        </w:rPr>
      </w:pPr>
      <w:r w:rsidRPr="00DD4F04">
        <w:rPr>
          <w:rFonts w:hint="eastAsia"/>
          <w:b/>
          <w:bCs/>
          <w:color w:val="000000"/>
          <w:szCs w:val="21"/>
          <w:u w:val="single"/>
        </w:rPr>
        <w:t>自动校准流程</w:t>
      </w:r>
      <w:r w:rsidRPr="00DD4F04">
        <w:rPr>
          <w:rFonts w:hint="eastAsia"/>
          <w:color w:val="000000"/>
          <w:szCs w:val="21"/>
        </w:rPr>
        <w:t>：</w:t>
      </w:r>
    </w:p>
    <w:p w14:paraId="75B5FDBC" w14:textId="69ADBE01" w:rsidR="00C40E36" w:rsidRPr="00DD4F04" w:rsidRDefault="00C40E36">
      <w:pPr>
        <w:numPr>
          <w:ilvl w:val="1"/>
          <w:numId w:val="17"/>
        </w:numPr>
        <w:tabs>
          <w:tab w:val="left" w:pos="840"/>
        </w:tabs>
        <w:jc w:val="both"/>
        <w:rPr>
          <w:b/>
          <w:bCs/>
          <w:color w:val="000000"/>
          <w:szCs w:val="21"/>
          <w:u w:val="single"/>
        </w:rPr>
      </w:pPr>
      <w:r w:rsidRPr="00DD4F04">
        <w:rPr>
          <w:rFonts w:hint="eastAsia"/>
          <w:color w:val="000000"/>
          <w:szCs w:val="21"/>
        </w:rPr>
        <w:t>设置“</w:t>
      </w:r>
      <w:r w:rsidR="002A5AB8" w:rsidRPr="00DD4F04">
        <w:rPr>
          <w:rFonts w:hint="eastAsia"/>
          <w:b/>
          <w:bCs/>
          <w:color w:val="000000"/>
          <w:szCs w:val="21"/>
          <w:u w:val="single"/>
        </w:rPr>
        <w:t>目标锁模力</w:t>
      </w:r>
      <w:r w:rsidRPr="00DD4F04">
        <w:rPr>
          <w:rFonts w:hint="eastAsia"/>
          <w:color w:val="000000"/>
          <w:szCs w:val="21"/>
        </w:rPr>
        <w:t>”和“</w:t>
      </w:r>
      <w:r w:rsidRPr="00DD4F04">
        <w:rPr>
          <w:rFonts w:hint="eastAsia"/>
          <w:b/>
          <w:bCs/>
          <w:color w:val="000000"/>
          <w:szCs w:val="21"/>
          <w:u w:val="single"/>
        </w:rPr>
        <w:t>自动调模开模距离</w:t>
      </w:r>
      <w:r w:rsidRPr="00DD4F04">
        <w:rPr>
          <w:rFonts w:hint="eastAsia"/>
          <w:color w:val="000000"/>
          <w:szCs w:val="21"/>
        </w:rPr>
        <w:t>”参数。</w:t>
      </w:r>
    </w:p>
    <w:p w14:paraId="61D3FBDF" w14:textId="77777777" w:rsidR="00C40E36" w:rsidRPr="00DD4F04" w:rsidRDefault="00C40E36">
      <w:pPr>
        <w:numPr>
          <w:ilvl w:val="1"/>
          <w:numId w:val="17"/>
        </w:numPr>
        <w:tabs>
          <w:tab w:val="left" w:pos="840"/>
        </w:tabs>
        <w:jc w:val="both"/>
        <w:rPr>
          <w:b/>
          <w:bCs/>
          <w:color w:val="000000"/>
          <w:szCs w:val="21"/>
          <w:u w:val="single"/>
        </w:rPr>
      </w:pPr>
      <w:r w:rsidRPr="00DD4F04">
        <w:rPr>
          <w:rFonts w:hint="eastAsia"/>
          <w:color w:val="000000"/>
        </w:rPr>
        <w:t>进入调模模式，再按进入自动调模状态。</w:t>
      </w:r>
    </w:p>
    <w:p w14:paraId="1C728D7B" w14:textId="77777777" w:rsidR="00C40E36" w:rsidRPr="00DD4F04" w:rsidRDefault="00C40E36">
      <w:pPr>
        <w:numPr>
          <w:ilvl w:val="1"/>
          <w:numId w:val="17"/>
        </w:numPr>
        <w:tabs>
          <w:tab w:val="left" w:pos="840"/>
        </w:tabs>
        <w:jc w:val="both"/>
        <w:rPr>
          <w:b/>
          <w:bCs/>
          <w:color w:val="000000"/>
          <w:szCs w:val="21"/>
          <w:u w:val="single"/>
        </w:rPr>
      </w:pPr>
      <w:r w:rsidRPr="00DD4F04">
        <w:rPr>
          <w:rFonts w:hint="eastAsia"/>
          <w:color w:val="000000"/>
        </w:rPr>
        <w:t>安全门开、关一次之后，机器进入自动调模。</w:t>
      </w:r>
    </w:p>
    <w:p w14:paraId="0C2FCF82" w14:textId="6869027A" w:rsidR="00C40E36" w:rsidRPr="00DD4F04" w:rsidRDefault="00C40E36" w:rsidP="00D6600A">
      <w:pPr>
        <w:numPr>
          <w:ilvl w:val="1"/>
          <w:numId w:val="17"/>
        </w:numPr>
        <w:tabs>
          <w:tab w:val="left" w:pos="840"/>
        </w:tabs>
        <w:jc w:val="both"/>
        <w:rPr>
          <w:b/>
          <w:bCs/>
          <w:color w:val="000000"/>
          <w:szCs w:val="21"/>
          <w:u w:val="single"/>
        </w:rPr>
      </w:pPr>
      <w:r w:rsidRPr="00DD4F04">
        <w:rPr>
          <w:rFonts w:hint="eastAsia"/>
          <w:color w:val="000000"/>
        </w:rPr>
        <w:t>当自动调模完成后，提示“自动调模完成”。</w:t>
      </w:r>
    </w:p>
    <w:p w14:paraId="213875EF" w14:textId="77777777" w:rsidR="00C40E36" w:rsidRPr="00DD4F04" w:rsidRDefault="00C40E36">
      <w:pPr>
        <w:jc w:val="both"/>
        <w:rPr>
          <w:b/>
          <w:bCs/>
          <w:color w:val="000000"/>
          <w:szCs w:val="21"/>
          <w:u w:val="single"/>
        </w:rPr>
      </w:pPr>
      <w:r w:rsidRPr="00DD4F04">
        <w:rPr>
          <w:rFonts w:hint="eastAsia"/>
          <w:color w:val="000000"/>
        </w:rPr>
        <w:t>【</w:t>
      </w:r>
      <w:r w:rsidRPr="00DD4F04">
        <w:rPr>
          <w:rFonts w:hint="eastAsia"/>
          <w:b/>
          <w:bCs/>
          <w:color w:val="000000"/>
        </w:rPr>
        <w:t>位置</w:t>
      </w:r>
      <w:r w:rsidRPr="00DD4F04">
        <w:rPr>
          <w:rFonts w:hint="eastAsia"/>
          <w:color w:val="000000"/>
        </w:rPr>
        <w:t>】</w:t>
      </w:r>
    </w:p>
    <w:p w14:paraId="0E112526" w14:textId="77777777" w:rsidR="00C40E36" w:rsidRPr="00DD4F04" w:rsidRDefault="00C40E36">
      <w:pPr>
        <w:numPr>
          <w:ilvl w:val="0"/>
          <w:numId w:val="18"/>
        </w:numPr>
        <w:jc w:val="both"/>
        <w:rPr>
          <w:b/>
          <w:bCs/>
          <w:color w:val="000000"/>
          <w:szCs w:val="21"/>
          <w:u w:val="single"/>
        </w:rPr>
      </w:pPr>
      <w:r w:rsidRPr="00DD4F04">
        <w:rPr>
          <w:rFonts w:hint="eastAsia"/>
          <w:b/>
          <w:bCs/>
          <w:color w:val="000000"/>
          <w:szCs w:val="21"/>
          <w:u w:val="single"/>
        </w:rPr>
        <w:t>自动调模位置</w:t>
      </w:r>
      <w:r w:rsidRPr="00DD4F04">
        <w:rPr>
          <w:rFonts w:hint="eastAsia"/>
          <w:color w:val="000000"/>
          <w:szCs w:val="21"/>
        </w:rPr>
        <w:t>：设置目标模厚位置。</w:t>
      </w:r>
    </w:p>
    <w:p w14:paraId="42CAD5AE" w14:textId="77777777" w:rsidR="00C40E36" w:rsidRPr="00DD4F04" w:rsidRDefault="00C40E36">
      <w:pPr>
        <w:numPr>
          <w:ilvl w:val="0"/>
          <w:numId w:val="18"/>
        </w:numPr>
        <w:jc w:val="both"/>
        <w:rPr>
          <w:b/>
          <w:bCs/>
          <w:color w:val="000000"/>
          <w:szCs w:val="21"/>
          <w:u w:val="single"/>
        </w:rPr>
      </w:pPr>
      <w:r w:rsidRPr="00DD4F04">
        <w:rPr>
          <w:rFonts w:hint="eastAsia"/>
          <w:b/>
          <w:bCs/>
          <w:color w:val="000000"/>
          <w:szCs w:val="21"/>
          <w:u w:val="single"/>
        </w:rPr>
        <w:t>最小模厚</w:t>
      </w:r>
      <w:r w:rsidRPr="00DD4F04">
        <w:rPr>
          <w:rFonts w:hint="eastAsia"/>
          <w:color w:val="000000"/>
          <w:szCs w:val="21"/>
        </w:rPr>
        <w:t>：根据实际机械情况，输入最小模厚位置。</w:t>
      </w:r>
    </w:p>
    <w:p w14:paraId="7A745ADC" w14:textId="77777777" w:rsidR="00C40E36" w:rsidRPr="00DD4F04" w:rsidRDefault="00C40E36">
      <w:pPr>
        <w:numPr>
          <w:ilvl w:val="0"/>
          <w:numId w:val="18"/>
        </w:numPr>
        <w:jc w:val="both"/>
        <w:rPr>
          <w:b/>
          <w:bCs/>
          <w:color w:val="000000"/>
          <w:szCs w:val="21"/>
          <w:u w:val="single"/>
        </w:rPr>
      </w:pPr>
      <w:r w:rsidRPr="00DD4F04">
        <w:rPr>
          <w:rFonts w:hint="eastAsia"/>
          <w:b/>
          <w:bCs/>
          <w:color w:val="000000"/>
          <w:szCs w:val="21"/>
          <w:u w:val="single"/>
        </w:rPr>
        <w:t>最大模厚</w:t>
      </w:r>
      <w:r w:rsidRPr="00DD4F04">
        <w:rPr>
          <w:rFonts w:hint="eastAsia"/>
          <w:color w:val="000000"/>
          <w:szCs w:val="21"/>
        </w:rPr>
        <w:t>：根据实际机械情况，输入最大模厚位置。</w:t>
      </w:r>
    </w:p>
    <w:p w14:paraId="5CCEA447" w14:textId="1338D0BE" w:rsidR="00C40E36" w:rsidRPr="00DD4F04" w:rsidRDefault="00F46304">
      <w:pPr>
        <w:numPr>
          <w:ilvl w:val="0"/>
          <w:numId w:val="18"/>
        </w:numPr>
        <w:jc w:val="both"/>
        <w:rPr>
          <w:b/>
          <w:bCs/>
          <w:color w:val="000000"/>
          <w:szCs w:val="21"/>
          <w:u w:val="single"/>
        </w:rPr>
      </w:pPr>
      <w:r w:rsidRPr="00DD4F04">
        <w:rPr>
          <w:rFonts w:hint="eastAsia"/>
          <w:b/>
          <w:bCs/>
          <w:color w:val="000000"/>
          <w:szCs w:val="21"/>
          <w:u w:val="single"/>
        </w:rPr>
        <w:t>调模原始位置</w:t>
      </w:r>
      <w:r w:rsidR="00C40E36" w:rsidRPr="00DD4F04">
        <w:rPr>
          <w:rFonts w:hint="eastAsia"/>
          <w:color w:val="000000"/>
          <w:szCs w:val="21"/>
        </w:rPr>
        <w:t>：调模至任意位置，卷尺量出实际位置大小并输入。</w:t>
      </w:r>
    </w:p>
    <w:p w14:paraId="7E812975" w14:textId="77777777" w:rsidR="00C40E36" w:rsidRPr="00DD4F04" w:rsidRDefault="00C40E36">
      <w:pPr>
        <w:numPr>
          <w:ilvl w:val="0"/>
          <w:numId w:val="18"/>
        </w:numPr>
        <w:jc w:val="both"/>
        <w:rPr>
          <w:b/>
          <w:bCs/>
          <w:color w:val="000000"/>
          <w:szCs w:val="21"/>
          <w:u w:val="single"/>
        </w:rPr>
      </w:pPr>
      <w:r w:rsidRPr="00DD4F04">
        <w:rPr>
          <w:rFonts w:hint="eastAsia"/>
          <w:b/>
          <w:bCs/>
          <w:color w:val="000000"/>
          <w:szCs w:val="21"/>
          <w:u w:val="single"/>
        </w:rPr>
        <w:t>调模第二位置</w:t>
      </w:r>
      <w:r w:rsidRPr="00DD4F04">
        <w:rPr>
          <w:rFonts w:hint="eastAsia"/>
          <w:color w:val="000000"/>
          <w:szCs w:val="21"/>
        </w:rPr>
        <w:t>：再次调模至任意位置，卷尺量出实际尾椎大小并输入。</w:t>
      </w:r>
    </w:p>
    <w:p w14:paraId="4085884D" w14:textId="4DFE828A" w:rsidR="00C40E36" w:rsidRPr="00DD4F04" w:rsidRDefault="00C40E36">
      <w:pPr>
        <w:numPr>
          <w:ilvl w:val="0"/>
          <w:numId w:val="18"/>
        </w:numPr>
        <w:jc w:val="both"/>
        <w:rPr>
          <w:b/>
          <w:bCs/>
          <w:color w:val="000000"/>
          <w:szCs w:val="21"/>
          <w:u w:val="single"/>
        </w:rPr>
      </w:pPr>
      <w:r w:rsidRPr="00DD4F04">
        <w:rPr>
          <w:rFonts w:hint="eastAsia"/>
          <w:b/>
          <w:bCs/>
          <w:color w:val="000000"/>
          <w:szCs w:val="21"/>
          <w:u w:val="single"/>
        </w:rPr>
        <w:t>每脉冲距离值</w:t>
      </w:r>
      <w:r w:rsidRPr="00DD4F04">
        <w:rPr>
          <w:rFonts w:hint="eastAsia"/>
          <w:color w:val="000000"/>
          <w:szCs w:val="21"/>
        </w:rPr>
        <w:t>：点击“原始模厚校准”，根据从“原始模厚”到“调模第二位置”的计齿信号和位置距离自动计算，也可以手动修改。</w:t>
      </w:r>
    </w:p>
    <w:p w14:paraId="5DCAC43E" w14:textId="77777777" w:rsidR="00C40E36" w:rsidRPr="00DD4F04" w:rsidRDefault="00C40E36">
      <w:pPr>
        <w:numPr>
          <w:ilvl w:val="0"/>
          <w:numId w:val="18"/>
        </w:numPr>
        <w:jc w:val="both"/>
        <w:rPr>
          <w:b/>
          <w:bCs/>
          <w:color w:val="000000"/>
          <w:szCs w:val="21"/>
          <w:u w:val="single"/>
        </w:rPr>
      </w:pPr>
      <w:r w:rsidRPr="00DD4F04">
        <w:rPr>
          <w:rFonts w:hint="eastAsia"/>
          <w:b/>
          <w:bCs/>
          <w:color w:val="000000"/>
          <w:szCs w:val="21"/>
          <w:u w:val="single"/>
        </w:rPr>
        <w:t>位置模式自动校准流程</w:t>
      </w:r>
      <w:r w:rsidRPr="00DD4F04">
        <w:rPr>
          <w:rFonts w:hint="eastAsia"/>
          <w:color w:val="000000"/>
          <w:szCs w:val="21"/>
        </w:rPr>
        <w:t>：</w:t>
      </w:r>
    </w:p>
    <w:p w14:paraId="46D7694C" w14:textId="77777777" w:rsidR="00C40E36" w:rsidRPr="00DD4F04" w:rsidRDefault="00C40E36">
      <w:pPr>
        <w:numPr>
          <w:ilvl w:val="1"/>
          <w:numId w:val="18"/>
        </w:numPr>
        <w:tabs>
          <w:tab w:val="left" w:pos="840"/>
        </w:tabs>
        <w:jc w:val="both"/>
        <w:rPr>
          <w:b/>
          <w:bCs/>
          <w:color w:val="000000"/>
          <w:szCs w:val="21"/>
          <w:u w:val="single"/>
        </w:rPr>
      </w:pPr>
      <w:r w:rsidRPr="00DD4F04">
        <w:rPr>
          <w:rFonts w:hint="eastAsia"/>
          <w:color w:val="000000"/>
          <w:szCs w:val="21"/>
        </w:rPr>
        <w:t>设置“最小模厚”和“最大模厚”以及“自动调模位置（即目标模厚）”（目标模厚不会超过该限制）；</w:t>
      </w:r>
    </w:p>
    <w:p w14:paraId="50EF5C3B" w14:textId="77777777" w:rsidR="00C40E36" w:rsidRPr="00DD4F04" w:rsidRDefault="00C40E36">
      <w:pPr>
        <w:numPr>
          <w:ilvl w:val="1"/>
          <w:numId w:val="18"/>
        </w:numPr>
        <w:tabs>
          <w:tab w:val="left" w:pos="840"/>
        </w:tabs>
        <w:jc w:val="both"/>
        <w:rPr>
          <w:b/>
          <w:bCs/>
          <w:color w:val="000000"/>
          <w:szCs w:val="21"/>
          <w:u w:val="single"/>
        </w:rPr>
      </w:pPr>
      <w:r w:rsidRPr="00DD4F04">
        <w:rPr>
          <w:rFonts w:hint="eastAsia"/>
          <w:color w:val="000000"/>
          <w:szCs w:val="21"/>
        </w:rPr>
        <w:t>切换至调模模式</w:t>
      </w:r>
      <w:r w:rsidRPr="00DD4F04">
        <w:rPr>
          <w:rFonts w:hint="eastAsia"/>
          <w:b/>
          <w:bCs/>
          <w:color w:val="000000"/>
          <w:szCs w:val="21"/>
        </w:rPr>
        <w:t xml:space="preserve"> </w:t>
      </w:r>
      <w:r w:rsidRPr="00DD4F04">
        <w:rPr>
          <w:rFonts w:hint="eastAsia"/>
          <w:b/>
          <w:bCs/>
          <w:color w:val="000000"/>
          <w:szCs w:val="21"/>
        </w:rPr>
        <w:t>；</w:t>
      </w:r>
    </w:p>
    <w:p w14:paraId="09B21230" w14:textId="77777777" w:rsidR="00C40E36" w:rsidRPr="00DD4F04" w:rsidRDefault="00C40E36">
      <w:pPr>
        <w:numPr>
          <w:ilvl w:val="1"/>
          <w:numId w:val="18"/>
        </w:numPr>
        <w:tabs>
          <w:tab w:val="left" w:pos="840"/>
        </w:tabs>
        <w:jc w:val="both"/>
        <w:rPr>
          <w:b/>
          <w:bCs/>
          <w:color w:val="000000"/>
          <w:szCs w:val="21"/>
          <w:u w:val="single"/>
        </w:rPr>
      </w:pPr>
      <w:r w:rsidRPr="00DD4F04">
        <w:rPr>
          <w:rFonts w:hint="eastAsia"/>
          <w:color w:val="000000"/>
          <w:szCs w:val="21"/>
        </w:rPr>
        <w:t>调模至任意位置，卷尺量出实际位置大小并输入“原始模厚校准值”；</w:t>
      </w:r>
    </w:p>
    <w:p w14:paraId="0F706B3F" w14:textId="77777777" w:rsidR="00C40E36" w:rsidRPr="00DD4F04" w:rsidRDefault="00C40E36">
      <w:pPr>
        <w:numPr>
          <w:ilvl w:val="1"/>
          <w:numId w:val="18"/>
        </w:numPr>
        <w:tabs>
          <w:tab w:val="left" w:pos="840"/>
        </w:tabs>
        <w:jc w:val="both"/>
        <w:rPr>
          <w:b/>
          <w:bCs/>
          <w:color w:val="000000"/>
          <w:szCs w:val="21"/>
          <w:u w:val="single"/>
        </w:rPr>
      </w:pPr>
      <w:r w:rsidRPr="00DD4F04">
        <w:rPr>
          <w:rFonts w:hint="eastAsia"/>
          <w:color w:val="000000"/>
          <w:szCs w:val="21"/>
        </w:rPr>
        <w:t>调模退至其他位置，卷尺量出实际位置大小并输入“调模第二位置”（两次位置距离越大，则精准度越高）。</w:t>
      </w:r>
    </w:p>
    <w:p w14:paraId="66CEFF04" w14:textId="77777777" w:rsidR="00C40E36" w:rsidRPr="00DD4F04" w:rsidRDefault="00C40E36">
      <w:pPr>
        <w:numPr>
          <w:ilvl w:val="1"/>
          <w:numId w:val="18"/>
        </w:numPr>
        <w:tabs>
          <w:tab w:val="left" w:pos="840"/>
        </w:tabs>
        <w:jc w:val="both"/>
        <w:rPr>
          <w:b/>
          <w:bCs/>
          <w:color w:val="000000"/>
          <w:szCs w:val="21"/>
          <w:u w:val="single"/>
        </w:rPr>
      </w:pPr>
      <w:r w:rsidRPr="00DD4F04">
        <w:rPr>
          <w:rFonts w:hint="eastAsia"/>
          <w:color w:val="000000"/>
          <w:szCs w:val="21"/>
        </w:rPr>
        <w:t>点击“原始模厚校准”，自动计算“每脉冲距离值”。</w:t>
      </w:r>
    </w:p>
    <w:p w14:paraId="2E1A1FF6" w14:textId="77777777" w:rsidR="00C40E36" w:rsidRPr="00DD4F04" w:rsidRDefault="00C40E36">
      <w:pPr>
        <w:numPr>
          <w:ilvl w:val="1"/>
          <w:numId w:val="18"/>
        </w:numPr>
        <w:tabs>
          <w:tab w:val="left" w:pos="840"/>
        </w:tabs>
        <w:jc w:val="both"/>
        <w:rPr>
          <w:b/>
          <w:bCs/>
          <w:color w:val="000000"/>
          <w:szCs w:val="21"/>
          <w:u w:val="single"/>
        </w:rPr>
      </w:pPr>
      <w:r w:rsidRPr="00DD4F04">
        <w:rPr>
          <w:rFonts w:hint="eastAsia"/>
          <w:color w:val="000000"/>
          <w:szCs w:val="21"/>
        </w:rPr>
        <w:t>按面板“自动调模”按键，则自动调模。“自动调模位置”监控值最后和“自动调模位置”设置值保持一致。</w:t>
      </w:r>
    </w:p>
    <w:p w14:paraId="08F629B5" w14:textId="3AB8416E" w:rsidR="002A5AB8" w:rsidRPr="00DD4F04" w:rsidRDefault="00C40E36">
      <w:pPr>
        <w:numPr>
          <w:ilvl w:val="1"/>
          <w:numId w:val="18"/>
        </w:numPr>
        <w:tabs>
          <w:tab w:val="left" w:pos="840"/>
        </w:tabs>
        <w:jc w:val="both"/>
        <w:rPr>
          <w:b/>
          <w:bCs/>
          <w:color w:val="000000"/>
          <w:szCs w:val="21"/>
          <w:u w:val="single"/>
        </w:rPr>
      </w:pPr>
      <w:r w:rsidRPr="00DD4F04">
        <w:rPr>
          <w:rFonts w:hint="eastAsia"/>
          <w:color w:val="000000"/>
        </w:rPr>
        <w:t>当自动调模完成后，提示“自动调模完成”</w:t>
      </w:r>
    </w:p>
    <w:p w14:paraId="2B5FAD39" w14:textId="26F92D4A" w:rsidR="00C40E36" w:rsidRPr="00DD4F04" w:rsidRDefault="00C40E36">
      <w:pPr>
        <w:jc w:val="both"/>
        <w:rPr>
          <w:color w:val="000000"/>
        </w:rPr>
      </w:pPr>
      <w:r w:rsidRPr="00DD4F04">
        <w:rPr>
          <w:rFonts w:hint="eastAsia"/>
          <w:b/>
          <w:bCs/>
          <w:color w:val="000000"/>
        </w:rPr>
        <w:t>【</w:t>
      </w:r>
      <w:r w:rsidR="002A5AB8" w:rsidRPr="00DD4F04">
        <w:rPr>
          <w:rFonts w:hint="eastAsia"/>
          <w:b/>
          <w:bCs/>
          <w:color w:val="000000"/>
        </w:rPr>
        <w:t>调模</w:t>
      </w:r>
      <w:r w:rsidRPr="00DD4F04">
        <w:rPr>
          <w:rFonts w:hint="eastAsia"/>
          <w:b/>
          <w:bCs/>
          <w:color w:val="000000"/>
        </w:rPr>
        <w:t>斜率】</w:t>
      </w:r>
    </w:p>
    <w:p w14:paraId="1085359B" w14:textId="471009CE" w:rsidR="00C40E36" w:rsidRPr="00DD4F04" w:rsidRDefault="00C40E36">
      <w:pPr>
        <w:jc w:val="both"/>
        <w:rPr>
          <w:color w:val="000000"/>
        </w:rPr>
      </w:pPr>
      <w:r w:rsidRPr="00DD4F04">
        <w:rPr>
          <w:rFonts w:hint="eastAsia"/>
          <w:b/>
          <w:color w:val="000000"/>
          <w:szCs w:val="21"/>
          <w:u w:val="single"/>
        </w:rPr>
        <w:t>斜率</w:t>
      </w:r>
      <w:r w:rsidRPr="00DD4F04">
        <w:rPr>
          <w:rFonts w:hint="eastAsia"/>
          <w:color w:val="000000"/>
        </w:rPr>
        <w:t>：调模进</w:t>
      </w:r>
      <w:r w:rsidRPr="00DD4F04">
        <w:rPr>
          <w:rFonts w:hint="eastAsia"/>
          <w:color w:val="000000"/>
        </w:rPr>
        <w:t>/</w:t>
      </w:r>
      <w:r w:rsidRPr="00DD4F04">
        <w:rPr>
          <w:rFonts w:hint="eastAsia"/>
          <w:color w:val="000000"/>
        </w:rPr>
        <w:t>退、自动调模合模</w:t>
      </w:r>
      <w:r w:rsidRPr="00DD4F04">
        <w:rPr>
          <w:rFonts w:hint="eastAsia"/>
          <w:color w:val="000000"/>
        </w:rPr>
        <w:t>/</w:t>
      </w:r>
      <w:r w:rsidRPr="00DD4F04">
        <w:rPr>
          <w:rFonts w:hint="eastAsia"/>
          <w:color w:val="000000"/>
        </w:rPr>
        <w:t>开模的压力、速度斜率设定；数值越</w:t>
      </w:r>
      <w:r w:rsidR="00D475EB" w:rsidRPr="00DD4F04">
        <w:rPr>
          <w:rFonts w:hint="eastAsia"/>
          <w:color w:val="000000"/>
        </w:rPr>
        <w:t>大</w:t>
      </w:r>
      <w:r w:rsidRPr="00DD4F04">
        <w:rPr>
          <w:rFonts w:hint="eastAsia"/>
          <w:color w:val="000000"/>
        </w:rPr>
        <w:t>，</w:t>
      </w:r>
      <w:r w:rsidR="00D475EB" w:rsidRPr="00DD4F04">
        <w:rPr>
          <w:rFonts w:hint="eastAsia"/>
          <w:color w:val="000000"/>
        </w:rPr>
        <w:t>动作越平缓。</w:t>
      </w:r>
    </w:p>
    <w:p w14:paraId="11C5B4E2"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p>
    <w:p w14:paraId="40943A10" w14:textId="77777777" w:rsidR="00C40E36" w:rsidRPr="00DD4F04" w:rsidRDefault="00C40E36">
      <w:pPr>
        <w:pStyle w:val="2"/>
        <w:rPr>
          <w:color w:val="000000"/>
        </w:rPr>
      </w:pPr>
      <w:bookmarkStart w:id="159" w:name="_Toc26503"/>
      <w:bookmarkStart w:id="160" w:name="_Toc3320"/>
      <w:bookmarkStart w:id="161" w:name="_Toc29764"/>
      <w:bookmarkStart w:id="162" w:name="_Toc24696"/>
      <w:bookmarkStart w:id="163" w:name="_Toc40"/>
      <w:bookmarkStart w:id="164" w:name="_Toc21003"/>
      <w:bookmarkStart w:id="165" w:name="_Toc173496782"/>
      <w:bookmarkStart w:id="166" w:name="_Toc175663718"/>
      <w:r w:rsidRPr="00DD4F04">
        <w:rPr>
          <w:rFonts w:hint="eastAsia"/>
          <w:color w:val="000000"/>
        </w:rPr>
        <w:lastRenderedPageBreak/>
        <w:t>顶针页面</w:t>
      </w:r>
      <w:bookmarkEnd w:id="159"/>
      <w:bookmarkEnd w:id="160"/>
      <w:bookmarkEnd w:id="161"/>
      <w:bookmarkEnd w:id="162"/>
      <w:bookmarkEnd w:id="163"/>
      <w:bookmarkEnd w:id="164"/>
      <w:bookmarkEnd w:id="165"/>
      <w:bookmarkEnd w:id="166"/>
    </w:p>
    <w:p w14:paraId="1184504E" w14:textId="714D1F9B" w:rsidR="00C40E36" w:rsidRPr="00DD4F04" w:rsidRDefault="00C40E36">
      <w:pPr>
        <w:pStyle w:val="3"/>
        <w:numPr>
          <w:ilvl w:val="2"/>
          <w:numId w:val="20"/>
        </w:numPr>
        <w:tabs>
          <w:tab w:val="left" w:pos="1005"/>
        </w:tabs>
        <w:rPr>
          <w:color w:val="000000"/>
        </w:rPr>
      </w:pPr>
      <w:bookmarkStart w:id="167" w:name="_Toc19832"/>
      <w:bookmarkStart w:id="168" w:name="_Toc24458"/>
      <w:bookmarkStart w:id="169" w:name="_Toc15286"/>
      <w:bookmarkStart w:id="170" w:name="_Toc28735"/>
      <w:bookmarkStart w:id="171" w:name="_Toc709"/>
      <w:bookmarkStart w:id="172" w:name="_Toc22191"/>
      <w:bookmarkStart w:id="173" w:name="_Toc173496783"/>
      <w:bookmarkStart w:id="174" w:name="_Toc175663719"/>
      <w:r w:rsidRPr="00DD4F04">
        <w:rPr>
          <w:rFonts w:hint="eastAsia"/>
          <w:color w:val="000000"/>
        </w:rPr>
        <w:t>顶针</w:t>
      </w:r>
      <w:bookmarkEnd w:id="167"/>
      <w:bookmarkEnd w:id="168"/>
      <w:bookmarkEnd w:id="169"/>
      <w:bookmarkEnd w:id="170"/>
      <w:bookmarkEnd w:id="171"/>
      <w:bookmarkEnd w:id="172"/>
      <w:bookmarkEnd w:id="173"/>
      <w:bookmarkEnd w:id="174"/>
    </w:p>
    <w:p w14:paraId="1C0987AC" w14:textId="374DFB9E" w:rsidR="00C40E36" w:rsidRPr="00DD4F04" w:rsidRDefault="00DE0F62">
      <w:pPr>
        <w:jc w:val="center"/>
      </w:pPr>
      <w:r w:rsidRPr="00DD4F04">
        <w:rPr>
          <w:rFonts w:hint="eastAsia"/>
          <w:noProof/>
        </w:rPr>
        <w:drawing>
          <wp:inline distT="0" distB="0" distL="0" distR="0" wp14:anchorId="6D20D41F" wp14:editId="6C39C581">
            <wp:extent cx="4050030" cy="5400039"/>
            <wp:effectExtent l="19050" t="19050" r="26670" b="10795"/>
            <wp:docPr id="43"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9"/>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34A681F7" w14:textId="77777777" w:rsidR="00C40E36" w:rsidRPr="00DD4F04" w:rsidRDefault="00C40E36">
      <w:pPr>
        <w:jc w:val="both"/>
        <w:rPr>
          <w:b/>
          <w:color w:val="000000"/>
        </w:rPr>
      </w:pPr>
      <w:r w:rsidRPr="00DD4F04">
        <w:rPr>
          <w:rFonts w:hint="eastAsia"/>
          <w:b/>
          <w:color w:val="000000"/>
        </w:rPr>
        <w:t>【顶进】</w:t>
      </w:r>
    </w:p>
    <w:p w14:paraId="72D4A836" w14:textId="77777777" w:rsidR="00C40E36" w:rsidRPr="00DD4F04" w:rsidRDefault="00C40E36">
      <w:pPr>
        <w:numPr>
          <w:ilvl w:val="0"/>
          <w:numId w:val="21"/>
        </w:numPr>
        <w:jc w:val="both"/>
        <w:rPr>
          <w:color w:val="000000"/>
        </w:rPr>
      </w:pPr>
      <w:r w:rsidRPr="00DD4F04">
        <w:rPr>
          <w:rFonts w:ascii="宋体" w:hAnsi="宋体" w:cs="宋体" w:hint="eastAsia"/>
          <w:b/>
          <w:bCs/>
          <w:color w:val="000000"/>
          <w:szCs w:val="21"/>
          <w:u w:val="single"/>
        </w:rPr>
        <w:t>顶进压力/速度/位置</w:t>
      </w:r>
      <w:r w:rsidRPr="00DD4F04">
        <w:rPr>
          <w:rFonts w:hint="eastAsia"/>
          <w:color w:val="000000"/>
          <w:szCs w:val="21"/>
        </w:rPr>
        <w:t>：设定顶进的各段压力</w:t>
      </w:r>
      <w:r w:rsidRPr="00DD4F04">
        <w:rPr>
          <w:rFonts w:hint="eastAsia"/>
          <w:color w:val="000000"/>
          <w:szCs w:val="21"/>
        </w:rPr>
        <w:t>/</w:t>
      </w:r>
      <w:r w:rsidRPr="00DD4F04">
        <w:rPr>
          <w:rFonts w:hint="eastAsia"/>
          <w:color w:val="000000"/>
          <w:szCs w:val="21"/>
        </w:rPr>
        <w:t>速度</w:t>
      </w:r>
      <w:r w:rsidRPr="00DD4F04">
        <w:rPr>
          <w:rFonts w:hint="eastAsia"/>
          <w:color w:val="000000"/>
          <w:szCs w:val="21"/>
        </w:rPr>
        <w:t>/</w:t>
      </w:r>
      <w:r w:rsidRPr="00DD4F04">
        <w:rPr>
          <w:rFonts w:hint="eastAsia"/>
          <w:color w:val="000000"/>
          <w:szCs w:val="21"/>
        </w:rPr>
        <w:t>位置。</w:t>
      </w:r>
    </w:p>
    <w:p w14:paraId="63460465" w14:textId="77777777" w:rsidR="00C40E36" w:rsidRPr="00DD4F04" w:rsidRDefault="00C40E36">
      <w:pPr>
        <w:numPr>
          <w:ilvl w:val="0"/>
          <w:numId w:val="21"/>
        </w:numPr>
        <w:jc w:val="both"/>
        <w:rPr>
          <w:color w:val="000000"/>
          <w:szCs w:val="21"/>
        </w:rPr>
      </w:pPr>
      <w:r w:rsidRPr="00DD4F04">
        <w:rPr>
          <w:rFonts w:hint="eastAsia"/>
          <w:b/>
          <w:bCs/>
          <w:color w:val="000000"/>
          <w:szCs w:val="21"/>
          <w:u w:val="single"/>
        </w:rPr>
        <w:t>顶进段数</w:t>
      </w:r>
      <w:r w:rsidRPr="00DD4F04">
        <w:rPr>
          <w:rFonts w:hint="eastAsia"/>
          <w:color w:val="000000"/>
          <w:szCs w:val="21"/>
        </w:rPr>
        <w:t>：</w:t>
      </w:r>
      <w:r w:rsidRPr="00DD4F04">
        <w:rPr>
          <w:rFonts w:hint="eastAsia"/>
          <w:color w:val="000000"/>
        </w:rPr>
        <w:t>设定顶进动作流程所需要段数。</w:t>
      </w:r>
    </w:p>
    <w:p w14:paraId="10237C5F" w14:textId="77777777" w:rsidR="00C40E36" w:rsidRPr="00DD4F04" w:rsidRDefault="00C40E36">
      <w:pPr>
        <w:numPr>
          <w:ilvl w:val="0"/>
          <w:numId w:val="21"/>
        </w:numPr>
        <w:jc w:val="both"/>
        <w:rPr>
          <w:color w:val="000000"/>
          <w:szCs w:val="21"/>
        </w:rPr>
      </w:pPr>
      <w:r w:rsidRPr="00DD4F04">
        <w:rPr>
          <w:rFonts w:ascii="宋体" w:hAnsi="宋体" w:hint="eastAsia"/>
          <w:b/>
          <w:color w:val="000000"/>
          <w:u w:val="single"/>
        </w:rPr>
        <w:t>顶针方式</w:t>
      </w:r>
      <w:r w:rsidRPr="00DD4F04">
        <w:rPr>
          <w:rFonts w:ascii="宋体" w:hAnsi="宋体" w:hint="eastAsia"/>
          <w:color w:val="000000"/>
        </w:rPr>
        <w:t>：</w:t>
      </w:r>
      <w:r w:rsidRPr="00DD4F04">
        <w:rPr>
          <w:rFonts w:hint="eastAsia"/>
          <w:color w:val="000000"/>
        </w:rPr>
        <w:t>可选择“连续”、“震动”或“保持”。</w:t>
      </w:r>
    </w:p>
    <w:p w14:paraId="3C670EA5" w14:textId="77777777" w:rsidR="00C40E36" w:rsidRPr="00DD4F04" w:rsidRDefault="00C40E36">
      <w:pPr>
        <w:numPr>
          <w:ilvl w:val="1"/>
          <w:numId w:val="21"/>
        </w:numPr>
        <w:tabs>
          <w:tab w:val="left" w:pos="840"/>
        </w:tabs>
        <w:jc w:val="both"/>
        <w:rPr>
          <w:color w:val="000000"/>
          <w:szCs w:val="21"/>
        </w:rPr>
      </w:pPr>
      <w:r w:rsidRPr="00DD4F04">
        <w:rPr>
          <w:rFonts w:hint="eastAsia"/>
          <w:color w:val="000000"/>
        </w:rPr>
        <w:t>选择“连续”方式：根据设定次数做顶进，顶退动作，最后一次退回到顶退止位置。</w:t>
      </w:r>
    </w:p>
    <w:p w14:paraId="58A9AA61" w14:textId="77777777" w:rsidR="00C40E36" w:rsidRPr="00DD4F04" w:rsidRDefault="00C40E36">
      <w:pPr>
        <w:numPr>
          <w:ilvl w:val="1"/>
          <w:numId w:val="21"/>
        </w:numPr>
        <w:tabs>
          <w:tab w:val="left" w:pos="840"/>
        </w:tabs>
        <w:jc w:val="both"/>
        <w:rPr>
          <w:color w:val="000000"/>
        </w:rPr>
      </w:pPr>
      <w:r w:rsidRPr="00DD4F04">
        <w:rPr>
          <w:rFonts w:hint="eastAsia"/>
          <w:color w:val="000000"/>
        </w:rPr>
        <w:t>选择“震动”方式：</w:t>
      </w:r>
    </w:p>
    <w:p w14:paraId="7FFA2E4A" w14:textId="77777777" w:rsidR="00C40E36" w:rsidRPr="00DD4F04" w:rsidRDefault="00C40E36">
      <w:pPr>
        <w:numPr>
          <w:ilvl w:val="3"/>
          <w:numId w:val="21"/>
        </w:numPr>
        <w:tabs>
          <w:tab w:val="left" w:pos="1680"/>
        </w:tabs>
        <w:jc w:val="both"/>
        <w:rPr>
          <w:color w:val="000000"/>
        </w:rPr>
      </w:pPr>
      <w:r w:rsidRPr="00DD4F04">
        <w:rPr>
          <w:rFonts w:hint="eastAsia"/>
          <w:color w:val="000000"/>
        </w:rPr>
        <w:t>顶进完成后，再快速顶退—</w:t>
      </w:r>
      <w:r w:rsidRPr="00DD4F04">
        <w:rPr>
          <w:rFonts w:hint="eastAsia"/>
          <w:color w:val="000000"/>
        </w:rPr>
        <w:t>&gt;</w:t>
      </w:r>
      <w:r w:rsidRPr="00DD4F04">
        <w:rPr>
          <w:rFonts w:hint="eastAsia"/>
          <w:color w:val="000000"/>
        </w:rPr>
        <w:t>顶进，以形成震动效果。</w:t>
      </w:r>
    </w:p>
    <w:p w14:paraId="3BCED208" w14:textId="77777777" w:rsidR="00C40E36" w:rsidRPr="00DD4F04" w:rsidRDefault="00C40E36">
      <w:pPr>
        <w:numPr>
          <w:ilvl w:val="3"/>
          <w:numId w:val="21"/>
        </w:numPr>
        <w:tabs>
          <w:tab w:val="left" w:pos="1680"/>
        </w:tabs>
        <w:jc w:val="both"/>
        <w:rPr>
          <w:color w:val="000000"/>
        </w:rPr>
      </w:pPr>
      <w:r w:rsidRPr="00DD4F04">
        <w:rPr>
          <w:rFonts w:hint="eastAsia"/>
          <w:color w:val="000000"/>
        </w:rPr>
        <w:t>顶针次数最少</w:t>
      </w:r>
      <w:r w:rsidRPr="00DD4F04">
        <w:rPr>
          <w:rFonts w:hint="eastAsia"/>
          <w:color w:val="000000"/>
        </w:rPr>
        <w:t>2</w:t>
      </w:r>
      <w:r w:rsidRPr="00DD4F04">
        <w:rPr>
          <w:rFonts w:hint="eastAsia"/>
          <w:color w:val="000000"/>
        </w:rPr>
        <w:t>次，否则没有震动效果。</w:t>
      </w:r>
    </w:p>
    <w:p w14:paraId="085C4E35" w14:textId="77777777" w:rsidR="00C40E36" w:rsidRPr="00DD4F04" w:rsidRDefault="00C40E36">
      <w:pPr>
        <w:numPr>
          <w:ilvl w:val="3"/>
          <w:numId w:val="21"/>
        </w:numPr>
        <w:tabs>
          <w:tab w:val="left" w:pos="1680"/>
        </w:tabs>
        <w:jc w:val="both"/>
        <w:rPr>
          <w:color w:val="000000"/>
        </w:rPr>
      </w:pPr>
      <w:r w:rsidRPr="00DD4F04">
        <w:rPr>
          <w:rFonts w:hint="eastAsia"/>
          <w:color w:val="000000"/>
        </w:rPr>
        <w:t>震动模式：时间。顶退时间为【震动时间】。</w:t>
      </w:r>
    </w:p>
    <w:p w14:paraId="5830FDCD" w14:textId="77777777" w:rsidR="00C40E36" w:rsidRPr="00DD4F04" w:rsidRDefault="00C40E36">
      <w:pPr>
        <w:numPr>
          <w:ilvl w:val="3"/>
          <w:numId w:val="21"/>
        </w:numPr>
        <w:tabs>
          <w:tab w:val="left" w:pos="1680"/>
        </w:tabs>
        <w:jc w:val="both"/>
        <w:rPr>
          <w:color w:val="000000"/>
        </w:rPr>
      </w:pPr>
      <w:r w:rsidRPr="00DD4F04">
        <w:rPr>
          <w:rFonts w:hint="eastAsia"/>
          <w:color w:val="000000"/>
        </w:rPr>
        <w:lastRenderedPageBreak/>
        <w:t>震动模式：位置。顶退位置为【顶退一段位置】。</w:t>
      </w:r>
    </w:p>
    <w:p w14:paraId="6A85844D" w14:textId="3EF57225" w:rsidR="00C40E36" w:rsidRPr="00DD4F04" w:rsidRDefault="00C40E36">
      <w:pPr>
        <w:numPr>
          <w:ilvl w:val="1"/>
          <w:numId w:val="21"/>
        </w:numPr>
        <w:tabs>
          <w:tab w:val="left" w:pos="840"/>
        </w:tabs>
        <w:jc w:val="both"/>
        <w:rPr>
          <w:color w:val="000000"/>
        </w:rPr>
      </w:pPr>
      <w:r w:rsidRPr="00DD4F04">
        <w:rPr>
          <w:rFonts w:hint="eastAsia"/>
          <w:color w:val="000000"/>
        </w:rPr>
        <w:t>选择“保持”方式：则</w:t>
      </w:r>
      <w:r w:rsidR="00496BCA" w:rsidRPr="00DD4F04">
        <w:rPr>
          <w:rFonts w:hint="eastAsia"/>
          <w:color w:val="000000"/>
        </w:rPr>
        <w:t>无视</w:t>
      </w:r>
      <w:r w:rsidRPr="00DD4F04">
        <w:rPr>
          <w:rFonts w:hint="eastAsia"/>
          <w:color w:val="000000"/>
        </w:rPr>
        <w:t>顶针次数，顶进完成后停止，直到下一模开始再做顶退。</w:t>
      </w:r>
    </w:p>
    <w:p w14:paraId="1F316E38" w14:textId="77777777" w:rsidR="00C40E36" w:rsidRPr="00DD4F04" w:rsidRDefault="00C40E36">
      <w:pPr>
        <w:numPr>
          <w:ilvl w:val="0"/>
          <w:numId w:val="21"/>
        </w:numPr>
        <w:jc w:val="both"/>
        <w:rPr>
          <w:color w:val="000000"/>
        </w:rPr>
      </w:pPr>
      <w:r w:rsidRPr="00DD4F04">
        <w:rPr>
          <w:rFonts w:hint="eastAsia"/>
          <w:b/>
          <w:color w:val="000000"/>
          <w:u w:val="single"/>
        </w:rPr>
        <w:t>顶针次数</w:t>
      </w:r>
      <w:r w:rsidRPr="00DD4F04">
        <w:rPr>
          <w:rFonts w:hint="eastAsia"/>
          <w:color w:val="000000"/>
        </w:rPr>
        <w:t>：设定顶针动作的总次数。</w:t>
      </w:r>
    </w:p>
    <w:p w14:paraId="465E1191" w14:textId="77777777" w:rsidR="00C40E36" w:rsidRPr="00DD4F04" w:rsidRDefault="00C40E36">
      <w:pPr>
        <w:numPr>
          <w:ilvl w:val="0"/>
          <w:numId w:val="21"/>
        </w:numPr>
        <w:jc w:val="both"/>
        <w:rPr>
          <w:color w:val="000000"/>
        </w:rPr>
      </w:pPr>
      <w:r w:rsidRPr="00DD4F04">
        <w:rPr>
          <w:rFonts w:hint="eastAsia"/>
          <w:b/>
          <w:bCs/>
          <w:color w:val="000000"/>
          <w:u w:val="single"/>
        </w:rPr>
        <w:t>顶进时间</w:t>
      </w:r>
      <w:r w:rsidRPr="00DD4F04">
        <w:rPr>
          <w:rFonts w:hint="eastAsia"/>
          <w:color w:val="000000"/>
        </w:rPr>
        <w:t>：顶进动作的实际时间。</w:t>
      </w:r>
    </w:p>
    <w:p w14:paraId="21D4BC7F" w14:textId="77777777" w:rsidR="00C40E36" w:rsidRPr="00DD4F04" w:rsidRDefault="00C40E36">
      <w:pPr>
        <w:jc w:val="both"/>
        <w:rPr>
          <w:color w:val="000000"/>
        </w:rPr>
      </w:pPr>
    </w:p>
    <w:p w14:paraId="79501F49" w14:textId="77777777" w:rsidR="00C40E36" w:rsidRPr="00DD4F04" w:rsidRDefault="00C40E36">
      <w:pPr>
        <w:jc w:val="both"/>
        <w:rPr>
          <w:color w:val="000000"/>
          <w:szCs w:val="21"/>
        </w:rPr>
      </w:pPr>
      <w:r w:rsidRPr="00DD4F04">
        <w:rPr>
          <w:rFonts w:hint="eastAsia"/>
          <w:color w:val="000000"/>
        </w:rPr>
        <w:t>【</w:t>
      </w:r>
      <w:r w:rsidRPr="00DD4F04">
        <w:rPr>
          <w:rFonts w:hint="eastAsia"/>
          <w:b/>
          <w:bCs/>
          <w:color w:val="000000"/>
        </w:rPr>
        <w:t>顶退</w:t>
      </w:r>
      <w:r w:rsidRPr="00DD4F04">
        <w:rPr>
          <w:rFonts w:hint="eastAsia"/>
          <w:color w:val="000000"/>
        </w:rPr>
        <w:t>】</w:t>
      </w:r>
    </w:p>
    <w:p w14:paraId="11CD3AD8" w14:textId="77777777" w:rsidR="00C40E36" w:rsidRPr="00DD4F04" w:rsidRDefault="00C40E36">
      <w:pPr>
        <w:numPr>
          <w:ilvl w:val="0"/>
          <w:numId w:val="22"/>
        </w:numPr>
        <w:jc w:val="both"/>
        <w:rPr>
          <w:color w:val="000000"/>
          <w:szCs w:val="21"/>
        </w:rPr>
      </w:pPr>
      <w:r w:rsidRPr="00DD4F04">
        <w:rPr>
          <w:rFonts w:ascii="宋体" w:hAnsi="宋体" w:cs="宋体" w:hint="eastAsia"/>
          <w:b/>
          <w:bCs/>
          <w:color w:val="000000"/>
          <w:szCs w:val="21"/>
          <w:u w:val="single"/>
        </w:rPr>
        <w:t>顶退压力/速度/位置</w:t>
      </w:r>
      <w:r w:rsidRPr="00DD4F04">
        <w:rPr>
          <w:rFonts w:hint="eastAsia"/>
          <w:color w:val="000000"/>
          <w:szCs w:val="21"/>
        </w:rPr>
        <w:t>：设定各段的顶退压力</w:t>
      </w:r>
      <w:r w:rsidRPr="00DD4F04">
        <w:rPr>
          <w:rFonts w:hint="eastAsia"/>
          <w:color w:val="000000"/>
          <w:szCs w:val="21"/>
        </w:rPr>
        <w:t>/</w:t>
      </w:r>
      <w:r w:rsidRPr="00DD4F04">
        <w:rPr>
          <w:rFonts w:hint="eastAsia"/>
          <w:color w:val="000000"/>
          <w:szCs w:val="21"/>
        </w:rPr>
        <w:t>速度</w:t>
      </w:r>
      <w:r w:rsidRPr="00DD4F04">
        <w:rPr>
          <w:rFonts w:hint="eastAsia"/>
          <w:color w:val="000000"/>
          <w:szCs w:val="21"/>
        </w:rPr>
        <w:t>/</w:t>
      </w:r>
      <w:r w:rsidRPr="00DD4F04">
        <w:rPr>
          <w:rFonts w:hint="eastAsia"/>
          <w:color w:val="000000"/>
          <w:szCs w:val="21"/>
        </w:rPr>
        <w:t>位置。</w:t>
      </w:r>
    </w:p>
    <w:p w14:paraId="095725BF" w14:textId="77777777" w:rsidR="00C40E36" w:rsidRPr="00DD4F04" w:rsidRDefault="00C40E36">
      <w:pPr>
        <w:numPr>
          <w:ilvl w:val="0"/>
          <w:numId w:val="22"/>
        </w:numPr>
        <w:jc w:val="both"/>
        <w:rPr>
          <w:color w:val="000000"/>
          <w:szCs w:val="21"/>
        </w:rPr>
      </w:pPr>
      <w:r w:rsidRPr="00DD4F04">
        <w:rPr>
          <w:rFonts w:hint="eastAsia"/>
          <w:b/>
          <w:bCs/>
          <w:color w:val="000000"/>
          <w:szCs w:val="21"/>
          <w:u w:val="single"/>
        </w:rPr>
        <w:t>顶退段数</w:t>
      </w:r>
      <w:r w:rsidRPr="00DD4F04">
        <w:rPr>
          <w:rFonts w:hint="eastAsia"/>
          <w:color w:val="000000"/>
          <w:szCs w:val="21"/>
        </w:rPr>
        <w:t>：</w:t>
      </w:r>
      <w:r w:rsidRPr="00DD4F04">
        <w:rPr>
          <w:rFonts w:hint="eastAsia"/>
          <w:color w:val="000000"/>
        </w:rPr>
        <w:t>设定顶退动作流程所需要段数。</w:t>
      </w:r>
    </w:p>
    <w:p w14:paraId="6F4FC97B" w14:textId="77777777" w:rsidR="00C40E36" w:rsidRPr="00DD4F04" w:rsidRDefault="00C40E36">
      <w:pPr>
        <w:numPr>
          <w:ilvl w:val="0"/>
          <w:numId w:val="22"/>
        </w:numPr>
        <w:jc w:val="both"/>
        <w:rPr>
          <w:color w:val="000000"/>
        </w:rPr>
      </w:pPr>
      <w:r w:rsidRPr="00DD4F04">
        <w:rPr>
          <w:rFonts w:hint="eastAsia"/>
          <w:b/>
          <w:bCs/>
          <w:color w:val="000000"/>
          <w:u w:val="single"/>
        </w:rPr>
        <w:t>顶退时间</w:t>
      </w:r>
      <w:r w:rsidRPr="00DD4F04">
        <w:rPr>
          <w:rFonts w:hint="eastAsia"/>
          <w:color w:val="000000"/>
        </w:rPr>
        <w:t>：顶退动作的实际时间。</w:t>
      </w:r>
    </w:p>
    <w:p w14:paraId="62F15D41" w14:textId="77777777" w:rsidR="00C40E36" w:rsidRPr="00DD4F04" w:rsidRDefault="00C40E36">
      <w:pPr>
        <w:jc w:val="both"/>
        <w:rPr>
          <w:color w:val="000000"/>
        </w:rPr>
      </w:pPr>
    </w:p>
    <w:p w14:paraId="60938444" w14:textId="77777777" w:rsidR="00C40E36" w:rsidRPr="00DD4F04" w:rsidRDefault="00C40E36">
      <w:pPr>
        <w:jc w:val="both"/>
        <w:rPr>
          <w:color w:val="000000"/>
        </w:rPr>
      </w:pPr>
      <w:r w:rsidRPr="00DD4F04">
        <w:rPr>
          <w:rFonts w:hint="eastAsia"/>
          <w:color w:val="000000"/>
        </w:rPr>
        <w:t>【</w:t>
      </w:r>
      <w:r w:rsidRPr="00DD4F04">
        <w:rPr>
          <w:rFonts w:hint="eastAsia"/>
          <w:b/>
          <w:bCs/>
          <w:color w:val="000000"/>
        </w:rPr>
        <w:t>曲线</w:t>
      </w:r>
      <w:r w:rsidRPr="00DD4F04">
        <w:rPr>
          <w:rFonts w:hint="eastAsia"/>
          <w:color w:val="000000"/>
        </w:rPr>
        <w:t>】</w:t>
      </w:r>
    </w:p>
    <w:p w14:paraId="164615FF" w14:textId="7F1CE35B" w:rsidR="00C40E36" w:rsidRPr="00DD4F04" w:rsidRDefault="00C40E36">
      <w:pPr>
        <w:ind w:leftChars="100" w:left="210"/>
        <w:jc w:val="both"/>
        <w:rPr>
          <w:color w:val="000000"/>
        </w:rPr>
      </w:pPr>
      <w:r w:rsidRPr="00DD4F04">
        <w:rPr>
          <w:rFonts w:hint="eastAsia"/>
          <w:color w:val="000000"/>
        </w:rPr>
        <w:t>顶针曲线包含了顶针动作过程中设定速度（</w:t>
      </w:r>
      <w:r w:rsidR="00CA36FE" w:rsidRPr="00DD4F04">
        <w:rPr>
          <w:rFonts w:hint="eastAsia"/>
          <w:color w:val="000000"/>
        </w:rPr>
        <w:t>深绿</w:t>
      </w:r>
      <w:r w:rsidRPr="00DD4F04">
        <w:rPr>
          <w:rFonts w:hint="eastAsia"/>
          <w:color w:val="000000"/>
        </w:rPr>
        <w:t>色）、实际速度（</w:t>
      </w:r>
      <w:r w:rsidR="00CA36FE" w:rsidRPr="00DD4F04">
        <w:rPr>
          <w:rFonts w:hint="eastAsia"/>
          <w:color w:val="000000"/>
        </w:rPr>
        <w:t>浅绿</w:t>
      </w:r>
      <w:r w:rsidRPr="00DD4F04">
        <w:rPr>
          <w:rFonts w:hint="eastAsia"/>
          <w:color w:val="000000"/>
        </w:rPr>
        <w:t>色）、设定压力（</w:t>
      </w:r>
      <w:r w:rsidR="00CA36FE" w:rsidRPr="00DD4F04">
        <w:rPr>
          <w:rFonts w:hint="eastAsia"/>
          <w:color w:val="000000"/>
        </w:rPr>
        <w:t>深</w:t>
      </w:r>
      <w:r w:rsidRPr="00DD4F04">
        <w:rPr>
          <w:rFonts w:hint="eastAsia"/>
          <w:color w:val="000000"/>
        </w:rPr>
        <w:t>蓝色）、实际压力（</w:t>
      </w:r>
      <w:r w:rsidR="00CA36FE" w:rsidRPr="00DD4F04">
        <w:rPr>
          <w:rFonts w:hint="eastAsia"/>
          <w:color w:val="000000"/>
        </w:rPr>
        <w:t>浅</w:t>
      </w:r>
      <w:r w:rsidRPr="00DD4F04">
        <w:rPr>
          <w:rFonts w:hint="eastAsia"/>
          <w:color w:val="000000"/>
        </w:rPr>
        <w:t>蓝色）实际位置（</w:t>
      </w:r>
      <w:r w:rsidR="00CA36FE" w:rsidRPr="00DD4F04">
        <w:rPr>
          <w:rFonts w:hint="eastAsia"/>
          <w:color w:val="000000"/>
        </w:rPr>
        <w:t>黑</w:t>
      </w:r>
      <w:r w:rsidRPr="00DD4F04">
        <w:rPr>
          <w:rFonts w:hint="eastAsia"/>
          <w:color w:val="000000"/>
        </w:rPr>
        <w:t>色）五条曲线，能生动地表示注射的过程信息。</w:t>
      </w:r>
    </w:p>
    <w:p w14:paraId="19C6A3B1" w14:textId="77777777" w:rsidR="00C40E36" w:rsidRPr="00DD4F04" w:rsidRDefault="00C40E36">
      <w:pPr>
        <w:jc w:val="both"/>
        <w:rPr>
          <w:b/>
          <w:color w:val="000000"/>
        </w:rPr>
      </w:pPr>
      <w:r w:rsidRPr="00DD4F04">
        <w:rPr>
          <w:rFonts w:hint="eastAsia"/>
          <w:b/>
          <w:color w:val="000000"/>
        </w:rPr>
        <w:t>【横轴】</w:t>
      </w:r>
    </w:p>
    <w:p w14:paraId="74827EC9" w14:textId="77777777" w:rsidR="00C40E36" w:rsidRPr="00DD4F04" w:rsidRDefault="00C40E36">
      <w:pPr>
        <w:ind w:leftChars="100" w:left="210"/>
        <w:jc w:val="both"/>
        <w:rPr>
          <w:color w:val="000000"/>
        </w:rPr>
      </w:pPr>
      <w:r w:rsidRPr="00DD4F04">
        <w:rPr>
          <w:rFonts w:hint="eastAsia"/>
          <w:color w:val="000000"/>
        </w:rPr>
        <w:t>横轴固定为时间，整张图能表示的时间可根据“时间总长”来设定，可选择为</w:t>
      </w:r>
      <w:r w:rsidRPr="00DD4F04">
        <w:rPr>
          <w:rFonts w:hint="eastAsia"/>
          <w:color w:val="000000"/>
        </w:rPr>
        <w:t>0.5</w:t>
      </w:r>
      <w:r w:rsidRPr="00DD4F04">
        <w:rPr>
          <w:rFonts w:hint="eastAsia"/>
          <w:color w:val="000000"/>
        </w:rPr>
        <w:t>秒、</w:t>
      </w:r>
      <w:r w:rsidRPr="00DD4F04">
        <w:rPr>
          <w:rFonts w:hint="eastAsia"/>
          <w:color w:val="000000"/>
        </w:rPr>
        <w:t>1.0</w:t>
      </w:r>
      <w:r w:rsidRPr="00DD4F04">
        <w:rPr>
          <w:rFonts w:hint="eastAsia"/>
          <w:color w:val="000000"/>
        </w:rPr>
        <w:t>秒、</w:t>
      </w:r>
      <w:r w:rsidRPr="00DD4F04">
        <w:rPr>
          <w:rFonts w:hint="eastAsia"/>
          <w:color w:val="000000"/>
        </w:rPr>
        <w:t>2.0</w:t>
      </w:r>
      <w:r w:rsidRPr="00DD4F04">
        <w:rPr>
          <w:rFonts w:hint="eastAsia"/>
          <w:color w:val="000000"/>
        </w:rPr>
        <w:t>秒、</w:t>
      </w:r>
      <w:r w:rsidRPr="00DD4F04">
        <w:rPr>
          <w:rFonts w:hint="eastAsia"/>
          <w:color w:val="000000"/>
        </w:rPr>
        <w:t>4.0</w:t>
      </w:r>
      <w:r w:rsidRPr="00DD4F04">
        <w:rPr>
          <w:rFonts w:hint="eastAsia"/>
          <w:color w:val="000000"/>
        </w:rPr>
        <w:t>秒或者</w:t>
      </w:r>
      <w:r w:rsidRPr="00DD4F04">
        <w:rPr>
          <w:rFonts w:hint="eastAsia"/>
          <w:color w:val="000000"/>
        </w:rPr>
        <w:t>8.0</w:t>
      </w:r>
      <w:r w:rsidRPr="00DD4F04">
        <w:rPr>
          <w:rFonts w:hint="eastAsia"/>
          <w:color w:val="000000"/>
        </w:rPr>
        <w:t>秒等，最大</w:t>
      </w:r>
      <w:r w:rsidRPr="00DD4F04">
        <w:rPr>
          <w:rFonts w:hint="eastAsia"/>
          <w:color w:val="000000"/>
        </w:rPr>
        <w:t>128s</w:t>
      </w:r>
      <w:r w:rsidRPr="00DD4F04">
        <w:rPr>
          <w:rFonts w:hint="eastAsia"/>
          <w:color w:val="000000"/>
        </w:rPr>
        <w:t>。</w:t>
      </w:r>
    </w:p>
    <w:p w14:paraId="4D46DBC8" w14:textId="77777777" w:rsidR="00C40E36" w:rsidRPr="00DD4F04" w:rsidRDefault="00C40E36">
      <w:pPr>
        <w:jc w:val="both"/>
        <w:rPr>
          <w:b/>
          <w:color w:val="000000"/>
        </w:rPr>
      </w:pPr>
      <w:r w:rsidRPr="00DD4F04">
        <w:rPr>
          <w:rFonts w:hint="eastAsia"/>
          <w:b/>
          <w:color w:val="000000"/>
        </w:rPr>
        <w:t>【纵轴】</w:t>
      </w:r>
    </w:p>
    <w:p w14:paraId="326A5DC0" w14:textId="77777777" w:rsidR="00C40E36" w:rsidRPr="00DD4F04" w:rsidRDefault="00C40E36">
      <w:pPr>
        <w:ind w:leftChars="100" w:left="210"/>
        <w:jc w:val="both"/>
        <w:rPr>
          <w:color w:val="000000"/>
        </w:rPr>
      </w:pPr>
      <w:r w:rsidRPr="00DD4F04">
        <w:rPr>
          <w:rFonts w:hint="eastAsia"/>
          <w:color w:val="000000"/>
        </w:rPr>
        <w:t>纵轴包括顶针的设定速度、实际速度、顶针压力和位置四组数据，可分别对四组数据的最大值、最小值进行配置，以达到对曲线放大或者缩小的功能。</w:t>
      </w:r>
    </w:p>
    <w:p w14:paraId="359B5D47" w14:textId="77777777" w:rsidR="00C40E36" w:rsidRPr="00DD4F04" w:rsidRDefault="00C40E36">
      <w:pPr>
        <w:numPr>
          <w:ilvl w:val="0"/>
          <w:numId w:val="23"/>
        </w:numPr>
        <w:jc w:val="both"/>
        <w:rPr>
          <w:color w:val="000000"/>
        </w:rPr>
      </w:pPr>
      <w:r w:rsidRPr="00DD4F04">
        <w:rPr>
          <w:rFonts w:ascii="宋体" w:hAnsi="宋体" w:cs="宋体" w:hint="eastAsia"/>
          <w:b/>
          <w:color w:val="000000"/>
          <w:u w:val="single"/>
        </w:rPr>
        <w:t>设定速度最大/小值</w:t>
      </w:r>
      <w:r w:rsidRPr="00DD4F04">
        <w:rPr>
          <w:rFonts w:hint="eastAsia"/>
          <w:color w:val="000000"/>
        </w:rPr>
        <w:t>：设定可视顶针设定速度的最大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24562E0F" w14:textId="77777777" w:rsidR="00C40E36" w:rsidRPr="00DD4F04" w:rsidRDefault="00C40E36">
      <w:pPr>
        <w:numPr>
          <w:ilvl w:val="0"/>
          <w:numId w:val="23"/>
        </w:numPr>
        <w:jc w:val="both"/>
        <w:rPr>
          <w:color w:val="000000"/>
        </w:rPr>
      </w:pPr>
      <w:r w:rsidRPr="00DD4F04">
        <w:rPr>
          <w:rFonts w:ascii="宋体" w:hAnsi="宋体" w:cs="宋体" w:hint="eastAsia"/>
          <w:b/>
          <w:color w:val="000000"/>
          <w:szCs w:val="21"/>
          <w:u w:val="single"/>
        </w:rPr>
        <w:t>实际</w:t>
      </w:r>
      <w:r w:rsidRPr="00DD4F04">
        <w:rPr>
          <w:rFonts w:ascii="宋体" w:hAnsi="宋体" w:cs="宋体" w:hint="eastAsia"/>
          <w:b/>
          <w:color w:val="000000"/>
          <w:u w:val="single"/>
        </w:rPr>
        <w:t>速度最大/小值</w:t>
      </w:r>
      <w:r w:rsidRPr="00DD4F04">
        <w:rPr>
          <w:rFonts w:hint="eastAsia"/>
          <w:color w:val="000000"/>
        </w:rPr>
        <w:t>：设定可视顶针实际速度的最大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1931B0F2" w14:textId="77777777" w:rsidR="00C40E36" w:rsidRPr="00DD4F04" w:rsidRDefault="00C40E36">
      <w:pPr>
        <w:numPr>
          <w:ilvl w:val="0"/>
          <w:numId w:val="23"/>
        </w:numPr>
        <w:jc w:val="both"/>
        <w:rPr>
          <w:color w:val="000000"/>
        </w:rPr>
      </w:pPr>
      <w:r w:rsidRPr="00DD4F04">
        <w:rPr>
          <w:rFonts w:ascii="宋体" w:hAnsi="宋体" w:cs="宋体" w:hint="eastAsia"/>
          <w:b/>
          <w:color w:val="000000"/>
          <w:szCs w:val="21"/>
          <w:u w:val="single"/>
        </w:rPr>
        <w:t>顶针压力</w:t>
      </w:r>
      <w:r w:rsidRPr="00DD4F04">
        <w:rPr>
          <w:rFonts w:ascii="宋体" w:hAnsi="宋体" w:cs="宋体" w:hint="eastAsia"/>
          <w:b/>
          <w:color w:val="000000"/>
          <w:u w:val="single"/>
        </w:rPr>
        <w:t>最大/小值</w:t>
      </w:r>
      <w:r w:rsidRPr="00DD4F04">
        <w:rPr>
          <w:rFonts w:hint="eastAsia"/>
          <w:color w:val="000000"/>
        </w:rPr>
        <w:t>：设定可视顶针压力的最大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225DEFEF" w14:textId="77777777" w:rsidR="00C40E36" w:rsidRPr="00DD4F04" w:rsidRDefault="00C40E36">
      <w:pPr>
        <w:numPr>
          <w:ilvl w:val="0"/>
          <w:numId w:val="23"/>
        </w:numPr>
        <w:jc w:val="both"/>
        <w:rPr>
          <w:color w:val="000000"/>
        </w:rPr>
      </w:pPr>
      <w:r w:rsidRPr="00DD4F04">
        <w:rPr>
          <w:rFonts w:ascii="宋体" w:hAnsi="宋体" w:cs="宋体" w:hint="eastAsia"/>
          <w:b/>
          <w:color w:val="000000"/>
          <w:szCs w:val="21"/>
          <w:u w:val="single"/>
        </w:rPr>
        <w:t>顶针位置</w:t>
      </w:r>
      <w:r w:rsidRPr="00DD4F04">
        <w:rPr>
          <w:rFonts w:ascii="宋体" w:hAnsi="宋体" w:cs="宋体" w:hint="eastAsia"/>
          <w:b/>
          <w:color w:val="000000"/>
          <w:u w:val="single"/>
        </w:rPr>
        <w:t>最大/小值</w:t>
      </w:r>
      <w:r w:rsidRPr="00DD4F04">
        <w:rPr>
          <w:rFonts w:hint="eastAsia"/>
          <w:color w:val="000000"/>
        </w:rPr>
        <w:t>：设定可视顶针位置的最大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08CA6A43" w14:textId="77777777" w:rsidR="00C40E36" w:rsidRPr="00DD4F04" w:rsidRDefault="00C40E36">
      <w:pPr>
        <w:numPr>
          <w:ilvl w:val="0"/>
          <w:numId w:val="23"/>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重叠绘制</w:t>
      </w:r>
      <w:r w:rsidRPr="00DD4F04">
        <w:rPr>
          <w:rFonts w:hint="eastAsia"/>
          <w:color w:val="000000"/>
        </w:rPr>
        <w:t>：绘制的曲线是否保留显示。</w:t>
      </w:r>
    </w:p>
    <w:p w14:paraId="585B35ED" w14:textId="77777777" w:rsidR="00C40E36" w:rsidRPr="00DD4F04" w:rsidRDefault="00C40E36">
      <w:pPr>
        <w:pStyle w:val="3"/>
        <w:rPr>
          <w:color w:val="000000"/>
        </w:rPr>
      </w:pPr>
      <w:bookmarkStart w:id="175" w:name="_Toc11265"/>
      <w:bookmarkStart w:id="176" w:name="_Toc11008"/>
      <w:bookmarkStart w:id="177" w:name="_Toc29675"/>
      <w:bookmarkStart w:id="178" w:name="_Toc14707"/>
      <w:bookmarkStart w:id="179" w:name="_Toc18787"/>
      <w:bookmarkStart w:id="180" w:name="_Toc11999"/>
      <w:bookmarkStart w:id="181" w:name="_Toc173496784"/>
      <w:bookmarkStart w:id="182" w:name="_Toc175663720"/>
      <w:r w:rsidRPr="00DD4F04">
        <w:rPr>
          <w:rFonts w:hint="eastAsia"/>
          <w:color w:val="000000"/>
        </w:rPr>
        <w:lastRenderedPageBreak/>
        <w:t>顶针</w:t>
      </w:r>
      <w:r w:rsidRPr="00DD4F04">
        <w:rPr>
          <w:rFonts w:hint="eastAsia"/>
          <w:color w:val="000000"/>
        </w:rPr>
        <w:t>-</w:t>
      </w:r>
      <w:bookmarkEnd w:id="175"/>
      <w:bookmarkEnd w:id="176"/>
      <w:bookmarkEnd w:id="177"/>
      <w:bookmarkEnd w:id="178"/>
      <w:bookmarkEnd w:id="179"/>
      <w:bookmarkEnd w:id="180"/>
      <w:r w:rsidRPr="00DD4F04">
        <w:rPr>
          <w:rFonts w:hint="eastAsia"/>
          <w:color w:val="000000"/>
        </w:rPr>
        <w:t>功能</w:t>
      </w:r>
      <w:bookmarkEnd w:id="181"/>
      <w:bookmarkEnd w:id="182"/>
    </w:p>
    <w:p w14:paraId="3E3097AB" w14:textId="2C564BC7" w:rsidR="00C40E36" w:rsidRPr="00DD4F04" w:rsidRDefault="00DE0F62">
      <w:pPr>
        <w:jc w:val="center"/>
        <w:rPr>
          <w:color w:val="000000"/>
        </w:rPr>
      </w:pPr>
      <w:r w:rsidRPr="00DD4F04">
        <w:rPr>
          <w:rFonts w:hint="eastAsia"/>
          <w:noProof/>
          <w:color w:val="000000"/>
        </w:rPr>
        <w:drawing>
          <wp:inline distT="0" distB="0" distL="0" distR="0" wp14:anchorId="1F768C9E" wp14:editId="6A55AA96">
            <wp:extent cx="4050030" cy="5396878"/>
            <wp:effectExtent l="19050" t="19050" r="26670" b="13335"/>
            <wp:docPr id="44"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0"/>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4050030" cy="5396878"/>
                    </a:xfrm>
                    <a:prstGeom prst="rect">
                      <a:avLst/>
                    </a:prstGeom>
                    <a:noFill/>
                    <a:ln>
                      <a:solidFill>
                        <a:schemeClr val="bg1">
                          <a:lumMod val="50000"/>
                        </a:schemeClr>
                      </a:solidFill>
                    </a:ln>
                    <a:effectLst/>
                  </pic:spPr>
                </pic:pic>
              </a:graphicData>
            </a:graphic>
          </wp:inline>
        </w:drawing>
      </w:r>
    </w:p>
    <w:p w14:paraId="41B43544" w14:textId="77777777" w:rsidR="00577309" w:rsidRPr="00DD4F04" w:rsidRDefault="00577309">
      <w:pPr>
        <w:jc w:val="center"/>
        <w:rPr>
          <w:color w:val="000000"/>
        </w:rPr>
      </w:pPr>
    </w:p>
    <w:p w14:paraId="69375B67" w14:textId="77777777" w:rsidR="00C40E36" w:rsidRPr="00DD4F04" w:rsidRDefault="00C40E36">
      <w:pPr>
        <w:numPr>
          <w:ilvl w:val="0"/>
          <w:numId w:val="24"/>
        </w:numPr>
        <w:jc w:val="both"/>
      </w:pPr>
      <w:r w:rsidRPr="00DD4F04">
        <w:rPr>
          <w:rFonts w:ascii="宋体" w:hAnsi="宋体"/>
          <w:b/>
          <w:bCs/>
          <w:szCs w:val="21"/>
          <w:u w:val="single"/>
          <w:lang w:val="zh-CN"/>
        </w:rPr>
        <w:t>顶进</w:t>
      </w:r>
      <w:r w:rsidRPr="00DD4F04">
        <w:rPr>
          <w:rFonts w:ascii="宋体" w:hAnsi="宋体" w:hint="eastAsia"/>
          <w:b/>
          <w:bCs/>
          <w:szCs w:val="21"/>
          <w:u w:val="single"/>
          <w:lang w:val="zh-CN"/>
        </w:rPr>
        <w:t>/顶退</w:t>
      </w:r>
      <w:r w:rsidRPr="00DD4F04">
        <w:rPr>
          <w:rFonts w:ascii="宋体" w:hAnsi="宋体"/>
          <w:b/>
          <w:bCs/>
          <w:szCs w:val="21"/>
          <w:u w:val="single"/>
          <w:lang w:val="zh-CN"/>
        </w:rPr>
        <w:t>控制模式</w:t>
      </w:r>
      <w:r w:rsidRPr="00DD4F04">
        <w:rPr>
          <w:rFonts w:hint="eastAsia"/>
        </w:rPr>
        <w:t>：</w:t>
      </w:r>
    </w:p>
    <w:p w14:paraId="0BBA67EC" w14:textId="77777777" w:rsidR="00C40E36" w:rsidRPr="00DD4F04" w:rsidRDefault="00C40E36">
      <w:pPr>
        <w:numPr>
          <w:ilvl w:val="1"/>
          <w:numId w:val="14"/>
        </w:numPr>
        <w:tabs>
          <w:tab w:val="left" w:pos="840"/>
        </w:tabs>
        <w:jc w:val="both"/>
      </w:pPr>
      <w:r w:rsidRPr="00DD4F04">
        <w:rPr>
          <w:rFonts w:hint="eastAsia"/>
        </w:rPr>
        <w:t>位置：顶针动作根据每段设定位置进行。</w:t>
      </w:r>
    </w:p>
    <w:p w14:paraId="0931729F" w14:textId="77777777" w:rsidR="00C40E36" w:rsidRPr="00DD4F04" w:rsidRDefault="00C40E36">
      <w:pPr>
        <w:numPr>
          <w:ilvl w:val="1"/>
          <w:numId w:val="14"/>
        </w:numPr>
        <w:tabs>
          <w:tab w:val="left" w:pos="840"/>
        </w:tabs>
        <w:jc w:val="both"/>
      </w:pPr>
      <w:r w:rsidRPr="00DD4F04">
        <w:rPr>
          <w:rFonts w:hint="eastAsia"/>
        </w:rPr>
        <w:t>时间：顶针动作根据每段设定时间进行。</w:t>
      </w:r>
    </w:p>
    <w:p w14:paraId="490705D8" w14:textId="77777777" w:rsidR="00C40E36" w:rsidRPr="00DD4F04" w:rsidRDefault="00C40E36">
      <w:pPr>
        <w:numPr>
          <w:ilvl w:val="1"/>
          <w:numId w:val="14"/>
        </w:numPr>
        <w:tabs>
          <w:tab w:val="left" w:pos="840"/>
        </w:tabs>
        <w:jc w:val="both"/>
        <w:rPr>
          <w:color w:val="000000"/>
        </w:rPr>
      </w:pPr>
      <w:r w:rsidRPr="00DD4F04">
        <w:rPr>
          <w:rFonts w:hint="eastAsia"/>
        </w:rPr>
        <w:t>开关：顶针动作时检测到顶进止（或者顶退止），顶进（顶退）动作完成。</w:t>
      </w:r>
    </w:p>
    <w:p w14:paraId="2D77FF45" w14:textId="77777777" w:rsidR="00C40E36" w:rsidRPr="00DD4F04" w:rsidRDefault="00C40E36">
      <w:pPr>
        <w:numPr>
          <w:ilvl w:val="0"/>
          <w:numId w:val="24"/>
        </w:numPr>
        <w:jc w:val="both"/>
      </w:pPr>
      <w:r w:rsidRPr="00DD4F04">
        <w:rPr>
          <w:rFonts w:ascii="宋体" w:hAnsi="宋体"/>
          <w:b/>
          <w:bCs/>
          <w:szCs w:val="21"/>
          <w:u w:val="single"/>
          <w:lang w:val="zh-CN"/>
        </w:rPr>
        <w:t>手动顶进按键功能</w:t>
      </w:r>
      <w:r w:rsidRPr="00DD4F04">
        <w:rPr>
          <w:rFonts w:hint="eastAsia"/>
        </w:rPr>
        <w:t>：</w:t>
      </w:r>
    </w:p>
    <w:p w14:paraId="6F88BEB3" w14:textId="0AF06E45" w:rsidR="00C40E36" w:rsidRPr="00DD4F04" w:rsidRDefault="003C251E">
      <w:pPr>
        <w:numPr>
          <w:ilvl w:val="1"/>
          <w:numId w:val="25"/>
        </w:numPr>
        <w:tabs>
          <w:tab w:val="left" w:pos="840"/>
        </w:tabs>
        <w:jc w:val="both"/>
        <w:rPr>
          <w:color w:val="000000"/>
        </w:rPr>
      </w:pPr>
      <w:r w:rsidRPr="00DD4F04">
        <w:rPr>
          <w:rFonts w:hint="eastAsia"/>
        </w:rPr>
        <w:t>进退</w:t>
      </w:r>
      <w:r w:rsidR="00C40E36" w:rsidRPr="00DD4F04">
        <w:rPr>
          <w:rFonts w:hint="eastAsia"/>
        </w:rPr>
        <w:t>：手动顶进动作，包</w:t>
      </w:r>
      <w:r w:rsidR="00C40E36" w:rsidRPr="00DD4F04">
        <w:rPr>
          <w:rFonts w:hint="eastAsia"/>
          <w:color w:val="000000"/>
        </w:rPr>
        <w:t>含顶进和顶退动作，至“顶退完成”结束。</w:t>
      </w:r>
    </w:p>
    <w:p w14:paraId="6C08C18D" w14:textId="77777777" w:rsidR="00C40E36" w:rsidRPr="00DD4F04" w:rsidRDefault="00C40E36">
      <w:pPr>
        <w:numPr>
          <w:ilvl w:val="1"/>
          <w:numId w:val="25"/>
        </w:numPr>
        <w:tabs>
          <w:tab w:val="left" w:pos="840"/>
        </w:tabs>
        <w:jc w:val="both"/>
        <w:rPr>
          <w:color w:val="000000"/>
        </w:rPr>
      </w:pPr>
      <w:r w:rsidRPr="00DD4F04">
        <w:rPr>
          <w:rFonts w:hint="eastAsia"/>
          <w:color w:val="000000"/>
        </w:rPr>
        <w:t>只顶进：手动顶进动作，仅有顶进动</w:t>
      </w:r>
      <w:r w:rsidRPr="00DD4F04">
        <w:rPr>
          <w:rFonts w:hint="eastAsia"/>
        </w:rPr>
        <w:t>作，至“顶进完成”结束。</w:t>
      </w:r>
    </w:p>
    <w:p w14:paraId="26F6270D" w14:textId="5D021112" w:rsidR="00C40E36" w:rsidRPr="00DD4F04" w:rsidRDefault="003C251E">
      <w:pPr>
        <w:numPr>
          <w:ilvl w:val="0"/>
          <w:numId w:val="24"/>
        </w:numPr>
        <w:jc w:val="both"/>
        <w:rPr>
          <w:rFonts w:ascii="宋体" w:hAnsi="宋体" w:hint="eastAsia"/>
          <w:b/>
          <w:bCs/>
          <w:color w:val="000000"/>
          <w:szCs w:val="21"/>
          <w:u w:val="single"/>
        </w:rPr>
      </w:pPr>
      <w:r w:rsidRPr="00DD4F04">
        <w:rPr>
          <w:rFonts w:ascii="宋体" w:hAnsi="宋体" w:hint="eastAsia"/>
          <w:b/>
          <w:bCs/>
          <w:color w:val="000000"/>
          <w:szCs w:val="21"/>
          <w:u w:val="single"/>
          <w:lang w:val="zh-CN"/>
        </w:rPr>
        <w:t>使用</w:t>
      </w:r>
      <w:r w:rsidR="00C40E36" w:rsidRPr="00DD4F04">
        <w:rPr>
          <w:rFonts w:ascii="宋体" w:hAnsi="宋体"/>
          <w:b/>
          <w:bCs/>
          <w:color w:val="000000"/>
          <w:szCs w:val="21"/>
          <w:u w:val="single"/>
          <w:lang w:val="zh-CN"/>
        </w:rPr>
        <w:t>顶退开关确认</w:t>
      </w:r>
      <w:r w:rsidR="00C40E36" w:rsidRPr="00DD4F04">
        <w:rPr>
          <w:rFonts w:hint="eastAsia"/>
          <w:color w:val="000000"/>
        </w:rPr>
        <w:t>：顶针位置模式</w:t>
      </w:r>
      <w:r w:rsidR="00C40E36" w:rsidRPr="00DD4F04">
        <w:rPr>
          <w:rFonts w:hint="eastAsia"/>
        </w:rPr>
        <w:t>下，需要“顶</w:t>
      </w:r>
      <w:r w:rsidRPr="00DD4F04">
        <w:rPr>
          <w:rFonts w:hint="eastAsia"/>
        </w:rPr>
        <w:t>针退</w:t>
      </w:r>
      <w:r w:rsidRPr="00DD4F04">
        <w:rPr>
          <w:rFonts w:hint="eastAsia"/>
          <w:color w:val="000000"/>
        </w:rPr>
        <w:t>终</w:t>
      </w:r>
      <w:r w:rsidR="00C40E36" w:rsidRPr="00DD4F04">
        <w:rPr>
          <w:rFonts w:hint="eastAsia"/>
          <w:color w:val="000000"/>
        </w:rPr>
        <w:t>”有信号，才判断顶退完成。</w:t>
      </w:r>
    </w:p>
    <w:p w14:paraId="4C44D5B2" w14:textId="37580296" w:rsidR="00C40E36" w:rsidRPr="00DD4F04" w:rsidRDefault="003C251E">
      <w:pPr>
        <w:numPr>
          <w:ilvl w:val="0"/>
          <w:numId w:val="24"/>
        </w:numPr>
        <w:jc w:val="both"/>
        <w:rPr>
          <w:rFonts w:ascii="宋体" w:hAnsi="宋体" w:hint="eastAsia"/>
          <w:b/>
          <w:bCs/>
          <w:color w:val="000000"/>
          <w:szCs w:val="21"/>
          <w:u w:val="single"/>
        </w:rPr>
      </w:pPr>
      <w:r w:rsidRPr="00DD4F04">
        <w:rPr>
          <w:rFonts w:ascii="宋体" w:hAnsi="宋体" w:hint="eastAsia"/>
          <w:b/>
          <w:bCs/>
          <w:color w:val="000000"/>
          <w:szCs w:val="21"/>
          <w:u w:val="single"/>
        </w:rPr>
        <w:t>使用</w:t>
      </w:r>
      <w:r w:rsidR="00C40E36" w:rsidRPr="00DD4F04">
        <w:rPr>
          <w:rFonts w:ascii="宋体" w:hAnsi="宋体"/>
          <w:b/>
          <w:bCs/>
          <w:color w:val="000000"/>
          <w:szCs w:val="21"/>
          <w:u w:val="single"/>
          <w:lang w:val="zh-CN"/>
        </w:rPr>
        <w:t>模具顶退开关确认</w:t>
      </w:r>
      <w:r w:rsidR="00C40E36" w:rsidRPr="00DD4F04">
        <w:rPr>
          <w:rFonts w:hint="eastAsia"/>
          <w:color w:val="000000"/>
        </w:rPr>
        <w:t>：需要“</w:t>
      </w:r>
      <w:r w:rsidRPr="00DD4F04">
        <w:rPr>
          <w:rFonts w:ascii="宋体" w:hAnsi="宋体" w:hint="eastAsia"/>
          <w:b/>
          <w:bCs/>
          <w:color w:val="000000"/>
          <w:szCs w:val="21"/>
          <w:u w:val="single"/>
          <w:lang w:val="zh-CN"/>
        </w:rPr>
        <w:t>使用</w:t>
      </w:r>
      <w:r w:rsidR="00C40E36" w:rsidRPr="00DD4F04">
        <w:rPr>
          <w:rFonts w:ascii="宋体" w:hAnsi="宋体"/>
          <w:b/>
          <w:bCs/>
          <w:color w:val="000000"/>
          <w:szCs w:val="21"/>
          <w:u w:val="single"/>
          <w:lang w:val="zh-CN"/>
        </w:rPr>
        <w:t>顶退开关</w:t>
      </w:r>
      <w:r w:rsidR="00C40E36" w:rsidRPr="00DD4F04">
        <w:rPr>
          <w:rFonts w:ascii="宋体" w:hAnsi="宋体" w:hint="eastAsia"/>
          <w:b/>
          <w:bCs/>
          <w:color w:val="000000"/>
          <w:szCs w:val="21"/>
          <w:u w:val="single"/>
          <w:lang w:val="zh-CN"/>
        </w:rPr>
        <w:t>确认</w:t>
      </w:r>
      <w:r w:rsidR="00C40E36" w:rsidRPr="00DD4F04">
        <w:rPr>
          <w:rFonts w:ascii="宋体" w:hAnsi="宋体" w:hint="eastAsia"/>
          <w:color w:val="000000"/>
          <w:szCs w:val="21"/>
          <w:lang w:val="zh-CN"/>
        </w:rPr>
        <w:t>”功能使用，</w:t>
      </w:r>
      <w:r w:rsidR="00C40E36" w:rsidRPr="00DD4F04">
        <w:rPr>
          <w:rFonts w:hint="eastAsia"/>
          <w:color w:val="000000"/>
        </w:rPr>
        <w:t>“</w:t>
      </w:r>
      <w:r w:rsidRPr="00DD4F04">
        <w:rPr>
          <w:rFonts w:hint="eastAsia"/>
          <w:color w:val="000000"/>
        </w:rPr>
        <w:t>顶针退终</w:t>
      </w:r>
      <w:r w:rsidR="00C40E36" w:rsidRPr="00DD4F04">
        <w:rPr>
          <w:rFonts w:hint="eastAsia"/>
          <w:color w:val="000000"/>
        </w:rPr>
        <w:t>”</w:t>
      </w:r>
      <w:r w:rsidR="00C40E36" w:rsidRPr="00DD4F04">
        <w:rPr>
          <w:rFonts w:hint="eastAsia"/>
          <w:color w:val="000000"/>
        </w:rPr>
        <w:t xml:space="preserve"> </w:t>
      </w:r>
      <w:r w:rsidR="00C40E36" w:rsidRPr="00DD4F04">
        <w:rPr>
          <w:rFonts w:hint="eastAsia"/>
          <w:color w:val="000000"/>
        </w:rPr>
        <w:t>和“顶</w:t>
      </w:r>
      <w:r w:rsidRPr="00DD4F04">
        <w:rPr>
          <w:rFonts w:hint="eastAsia"/>
          <w:color w:val="000000"/>
        </w:rPr>
        <w:t>针退终</w:t>
      </w:r>
      <w:r w:rsidRPr="00DD4F04">
        <w:rPr>
          <w:rFonts w:hint="eastAsia"/>
          <w:color w:val="000000"/>
        </w:rPr>
        <w:t>2</w:t>
      </w:r>
      <w:r w:rsidR="00C40E36" w:rsidRPr="00DD4F04">
        <w:rPr>
          <w:rFonts w:hint="eastAsia"/>
          <w:color w:val="000000"/>
        </w:rPr>
        <w:t>”</w:t>
      </w:r>
      <w:r w:rsidR="00C40E36" w:rsidRPr="00DD4F04">
        <w:rPr>
          <w:rFonts w:hint="eastAsia"/>
          <w:color w:val="000000"/>
        </w:rPr>
        <w:t xml:space="preserve"> </w:t>
      </w:r>
      <w:r w:rsidR="00C40E36" w:rsidRPr="00DD4F04">
        <w:rPr>
          <w:rFonts w:hint="eastAsia"/>
          <w:color w:val="000000"/>
        </w:rPr>
        <w:t>都有信号，才判断顶退完成。</w:t>
      </w:r>
    </w:p>
    <w:p w14:paraId="07C6DB72" w14:textId="77777777" w:rsidR="00C40E36" w:rsidRPr="00DD4F04" w:rsidRDefault="00C40E36">
      <w:pPr>
        <w:numPr>
          <w:ilvl w:val="0"/>
          <w:numId w:val="24"/>
        </w:numPr>
        <w:jc w:val="both"/>
        <w:rPr>
          <w:rFonts w:ascii="宋体" w:hAnsi="宋体" w:hint="eastAsia"/>
          <w:b/>
          <w:bCs/>
          <w:color w:val="000000"/>
          <w:szCs w:val="21"/>
          <w:u w:val="single"/>
        </w:rPr>
      </w:pPr>
      <w:r w:rsidRPr="00DD4F04">
        <w:rPr>
          <w:rFonts w:ascii="宋体" w:hAnsi="宋体"/>
          <w:b/>
          <w:bCs/>
          <w:color w:val="000000"/>
          <w:szCs w:val="21"/>
          <w:u w:val="single"/>
          <w:lang w:val="zh-CN"/>
        </w:rPr>
        <w:lastRenderedPageBreak/>
        <w:t>顶退止允许偏差</w:t>
      </w:r>
      <w:r w:rsidRPr="00DD4F04">
        <w:rPr>
          <w:rFonts w:hint="eastAsia"/>
          <w:color w:val="000000"/>
        </w:rPr>
        <w:t>：顶退止位置</w:t>
      </w:r>
      <w:r w:rsidRPr="00DD4F04">
        <w:rPr>
          <w:rFonts w:hint="eastAsia"/>
          <w:color w:val="000000"/>
        </w:rPr>
        <w:t xml:space="preserve"> + </w:t>
      </w:r>
      <w:r w:rsidRPr="00DD4F04">
        <w:rPr>
          <w:rFonts w:hint="eastAsia"/>
          <w:color w:val="000000"/>
        </w:rPr>
        <w:t>顶退允许偏差</w:t>
      </w:r>
      <w:r w:rsidRPr="00DD4F04">
        <w:rPr>
          <w:rFonts w:hint="eastAsia"/>
          <w:color w:val="000000"/>
        </w:rPr>
        <w:t xml:space="preserve"> &lt; </w:t>
      </w:r>
      <w:r w:rsidRPr="00DD4F04">
        <w:rPr>
          <w:rFonts w:hint="eastAsia"/>
          <w:color w:val="000000"/>
        </w:rPr>
        <w:t>顶针当前位置，则告警“顶退未到位”。</w:t>
      </w:r>
    </w:p>
    <w:p w14:paraId="31C7C8F4" w14:textId="2E8723DE" w:rsidR="00C40E36" w:rsidRPr="00DD4F04" w:rsidRDefault="00C40E36" w:rsidP="006623E8">
      <w:pPr>
        <w:numPr>
          <w:ilvl w:val="0"/>
          <w:numId w:val="24"/>
        </w:numPr>
        <w:jc w:val="both"/>
      </w:pPr>
      <w:r w:rsidRPr="00DD4F04">
        <w:rPr>
          <w:rFonts w:hint="eastAsia"/>
          <w:b/>
          <w:bCs/>
          <w:color w:val="000000"/>
          <w:u w:val="single"/>
        </w:rPr>
        <w:t>顶针开模联动</w:t>
      </w:r>
      <w:r w:rsidRPr="00DD4F04">
        <w:rPr>
          <w:rFonts w:hint="eastAsia"/>
          <w:color w:val="000000"/>
        </w:rPr>
        <w:t>：</w:t>
      </w:r>
      <w:r w:rsidRPr="00DD4F04">
        <w:rPr>
          <w:rFonts w:hint="eastAsia"/>
        </w:rPr>
        <w:t>使用后，开模</w:t>
      </w:r>
      <w:r w:rsidR="00CF11BC" w:rsidRPr="00DD4F04">
        <w:rPr>
          <w:rFonts w:hint="eastAsia"/>
        </w:rPr>
        <w:t>位置开到设定顶针联动模板位置，顶针和开模同步动作。</w:t>
      </w:r>
    </w:p>
    <w:p w14:paraId="587517CC" w14:textId="77777777" w:rsidR="00C40E36" w:rsidRPr="00DD4F04" w:rsidRDefault="00C40E36"/>
    <w:p w14:paraId="1F1EE12D" w14:textId="77777777" w:rsidR="00C40E36" w:rsidRPr="00DD4F04" w:rsidRDefault="00C40E36"/>
    <w:p w14:paraId="7EB13CAE" w14:textId="77777777" w:rsidR="00C40E36" w:rsidRPr="00DD4F04" w:rsidRDefault="00C40E36"/>
    <w:p w14:paraId="7071EE65" w14:textId="77777777" w:rsidR="00C40E36" w:rsidRPr="00DD4F04" w:rsidRDefault="00C40E36"/>
    <w:p w14:paraId="5DD39D63" w14:textId="77777777" w:rsidR="00C40E36" w:rsidRPr="00DD4F04" w:rsidRDefault="00C40E36"/>
    <w:p w14:paraId="1A49D32E" w14:textId="77777777" w:rsidR="00C40E36" w:rsidRPr="00DD4F04" w:rsidRDefault="00C40E36"/>
    <w:p w14:paraId="1D375AFD" w14:textId="77777777" w:rsidR="00C40E36" w:rsidRPr="00DD4F04" w:rsidRDefault="00C40E36"/>
    <w:p w14:paraId="6FAA5620" w14:textId="77777777" w:rsidR="00C40E36" w:rsidRPr="00DD4F04" w:rsidRDefault="00C40E36"/>
    <w:p w14:paraId="74B70EFF" w14:textId="77777777" w:rsidR="00C40E36" w:rsidRPr="00DD4F04" w:rsidRDefault="00C40E36"/>
    <w:p w14:paraId="2DC732C4" w14:textId="77777777" w:rsidR="00C40E36" w:rsidRPr="00DD4F04" w:rsidRDefault="00C40E36"/>
    <w:p w14:paraId="4DF352DB" w14:textId="77777777" w:rsidR="00C40E36" w:rsidRPr="00DD4F04" w:rsidRDefault="00C40E36"/>
    <w:p w14:paraId="0ABE8A9B" w14:textId="77777777" w:rsidR="00C40E36" w:rsidRPr="00DD4F04" w:rsidRDefault="00C40E36"/>
    <w:p w14:paraId="4AD81721" w14:textId="77777777" w:rsidR="00C40E36" w:rsidRPr="00DD4F04" w:rsidRDefault="00C40E36"/>
    <w:p w14:paraId="5EFC1704" w14:textId="77777777" w:rsidR="00C40E36" w:rsidRPr="00DD4F04" w:rsidRDefault="00C40E36"/>
    <w:p w14:paraId="080BDFFB" w14:textId="77777777" w:rsidR="00C40E36" w:rsidRPr="00DD4F04" w:rsidRDefault="00C40E36"/>
    <w:p w14:paraId="4A9C4666" w14:textId="77777777" w:rsidR="00C40E36" w:rsidRPr="00DD4F04" w:rsidRDefault="00C40E36"/>
    <w:p w14:paraId="684582F4" w14:textId="77777777" w:rsidR="00C40E36" w:rsidRPr="00DD4F04" w:rsidRDefault="00C40E36"/>
    <w:p w14:paraId="4DBDCAEB" w14:textId="77777777" w:rsidR="00C40E36" w:rsidRPr="00DD4F04" w:rsidRDefault="00C40E36"/>
    <w:p w14:paraId="051E7204" w14:textId="77777777" w:rsidR="00C40E36" w:rsidRPr="00DD4F04" w:rsidRDefault="00C40E36"/>
    <w:p w14:paraId="7C08B25B" w14:textId="77777777" w:rsidR="00C40E36" w:rsidRPr="00DD4F04" w:rsidRDefault="00C40E36"/>
    <w:p w14:paraId="74AF4205" w14:textId="77777777" w:rsidR="00C40E36" w:rsidRPr="00DD4F04" w:rsidRDefault="00C40E36"/>
    <w:p w14:paraId="0284A87D" w14:textId="77777777" w:rsidR="00C40E36" w:rsidRPr="00DD4F04" w:rsidRDefault="00C40E36"/>
    <w:p w14:paraId="364081D4" w14:textId="77777777" w:rsidR="00C40E36" w:rsidRPr="00DD4F04" w:rsidRDefault="00C40E36"/>
    <w:p w14:paraId="63C16141" w14:textId="77777777" w:rsidR="00C40E36" w:rsidRPr="00DD4F04" w:rsidRDefault="00C40E36"/>
    <w:p w14:paraId="0CBCF726" w14:textId="77777777" w:rsidR="00C40E36" w:rsidRPr="00DD4F04" w:rsidRDefault="00C40E36">
      <w:pPr>
        <w:pStyle w:val="3"/>
        <w:rPr>
          <w:color w:val="000000"/>
        </w:rPr>
      </w:pPr>
      <w:bookmarkStart w:id="183" w:name="_Toc173496785"/>
      <w:bookmarkStart w:id="184" w:name="_Toc175663721"/>
      <w:r w:rsidRPr="00DD4F04">
        <w:rPr>
          <w:rFonts w:hint="eastAsia"/>
          <w:color w:val="000000"/>
        </w:rPr>
        <w:lastRenderedPageBreak/>
        <w:t>顶针</w:t>
      </w:r>
      <w:r w:rsidRPr="00DD4F04">
        <w:rPr>
          <w:rFonts w:hint="eastAsia"/>
          <w:color w:val="000000"/>
        </w:rPr>
        <w:t>-</w:t>
      </w:r>
      <w:r w:rsidRPr="00DD4F04">
        <w:rPr>
          <w:rFonts w:hint="eastAsia"/>
          <w:color w:val="000000"/>
        </w:rPr>
        <w:t>斜率</w:t>
      </w:r>
      <w:bookmarkEnd w:id="183"/>
      <w:bookmarkEnd w:id="184"/>
    </w:p>
    <w:p w14:paraId="48621BEF" w14:textId="4E750DBE" w:rsidR="00C40E36" w:rsidRPr="00DD4F04" w:rsidRDefault="00DE0F62">
      <w:pPr>
        <w:jc w:val="center"/>
      </w:pPr>
      <w:r w:rsidRPr="00DD4F04">
        <w:rPr>
          <w:rFonts w:hint="eastAsia"/>
          <w:noProof/>
        </w:rPr>
        <w:drawing>
          <wp:inline distT="0" distB="0" distL="0" distR="0" wp14:anchorId="21FD5DD8" wp14:editId="6B755B92">
            <wp:extent cx="4050029" cy="5400039"/>
            <wp:effectExtent l="19050" t="19050" r="27305" b="10795"/>
            <wp:docPr id="45"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6"/>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76D68353" w14:textId="77777777" w:rsidR="00C40E36" w:rsidRPr="00DD4F04" w:rsidRDefault="00C40E36"/>
    <w:p w14:paraId="0763DE85" w14:textId="7C0A1C32" w:rsidR="000A08FC" w:rsidRPr="00DD4F04" w:rsidRDefault="00C40E36">
      <w:pPr>
        <w:numPr>
          <w:ilvl w:val="0"/>
          <w:numId w:val="26"/>
        </w:numPr>
        <w:jc w:val="both"/>
        <w:rPr>
          <w:color w:val="000000"/>
        </w:rPr>
      </w:pPr>
      <w:r w:rsidRPr="00DD4F04">
        <w:rPr>
          <w:rFonts w:hint="eastAsia"/>
          <w:b/>
          <w:bCs/>
          <w:color w:val="000000"/>
          <w:u w:val="single"/>
        </w:rPr>
        <w:t>斜率</w:t>
      </w:r>
      <w:r w:rsidRPr="00DD4F04">
        <w:rPr>
          <w:rFonts w:hint="eastAsia"/>
          <w:color w:val="000000"/>
        </w:rPr>
        <w:t>：顶进或顶退的压力、速度斜率设定；</w:t>
      </w:r>
      <w:r w:rsidR="000E677A" w:rsidRPr="00DD4F04">
        <w:rPr>
          <w:rFonts w:hint="eastAsia"/>
          <w:color w:val="000000"/>
        </w:rPr>
        <w:t>数值越大，动作越平缓。</w:t>
      </w:r>
    </w:p>
    <w:p w14:paraId="020D2362" w14:textId="2CB7466D" w:rsidR="002E2C7E" w:rsidRPr="00DD4F04" w:rsidRDefault="002E2C7E">
      <w:pPr>
        <w:numPr>
          <w:ilvl w:val="0"/>
          <w:numId w:val="26"/>
        </w:numPr>
        <w:rPr>
          <w:color w:val="000000"/>
          <w:szCs w:val="21"/>
        </w:rPr>
      </w:pPr>
      <w:r w:rsidRPr="00DD4F04">
        <w:rPr>
          <w:rFonts w:hint="eastAsia"/>
          <w:b/>
          <w:bCs/>
          <w:color w:val="000000"/>
          <w:szCs w:val="21"/>
          <w:u w:val="single"/>
        </w:rPr>
        <w:t>顶进最小速度</w:t>
      </w:r>
      <w:r w:rsidRPr="00DD4F04">
        <w:rPr>
          <w:rFonts w:hint="eastAsia"/>
          <w:color w:val="000000"/>
          <w:szCs w:val="21"/>
        </w:rPr>
        <w:t>：用于保证</w:t>
      </w:r>
      <w:r w:rsidR="00933ED7" w:rsidRPr="00DD4F04">
        <w:rPr>
          <w:rFonts w:hint="eastAsia"/>
          <w:color w:val="000000"/>
          <w:szCs w:val="21"/>
        </w:rPr>
        <w:t>顶进</w:t>
      </w:r>
      <w:r w:rsidRPr="00DD4F04">
        <w:rPr>
          <w:rFonts w:hint="eastAsia"/>
          <w:color w:val="000000"/>
          <w:szCs w:val="21"/>
        </w:rPr>
        <w:t>能到位。默认设定为</w:t>
      </w:r>
      <w:r w:rsidRPr="00DD4F04">
        <w:rPr>
          <w:rFonts w:hint="eastAsia"/>
          <w:color w:val="000000"/>
          <w:szCs w:val="21"/>
        </w:rPr>
        <w:t>0</w:t>
      </w:r>
      <w:r w:rsidRPr="00DD4F04">
        <w:rPr>
          <w:color w:val="000000"/>
          <w:szCs w:val="21"/>
        </w:rPr>
        <w:t>%</w:t>
      </w:r>
      <w:r w:rsidRPr="00DD4F04">
        <w:rPr>
          <w:rFonts w:hint="eastAsia"/>
          <w:color w:val="000000"/>
          <w:szCs w:val="21"/>
        </w:rPr>
        <w:t>。</w:t>
      </w:r>
    </w:p>
    <w:p w14:paraId="0734722F" w14:textId="523A1742" w:rsidR="002E2C7E" w:rsidRPr="00DD4F04" w:rsidRDefault="002E2C7E">
      <w:pPr>
        <w:numPr>
          <w:ilvl w:val="0"/>
          <w:numId w:val="26"/>
        </w:numPr>
        <w:rPr>
          <w:color w:val="000000"/>
          <w:szCs w:val="21"/>
        </w:rPr>
      </w:pPr>
      <w:r w:rsidRPr="00DD4F04">
        <w:rPr>
          <w:rFonts w:hint="eastAsia"/>
          <w:b/>
          <w:bCs/>
          <w:color w:val="000000"/>
          <w:szCs w:val="21"/>
          <w:u w:val="single"/>
        </w:rPr>
        <w:t>顶退最小速度</w:t>
      </w:r>
      <w:r w:rsidRPr="00DD4F04">
        <w:rPr>
          <w:rFonts w:hint="eastAsia"/>
          <w:color w:val="000000"/>
          <w:szCs w:val="21"/>
        </w:rPr>
        <w:t>：用于保证</w:t>
      </w:r>
      <w:r w:rsidR="00933ED7" w:rsidRPr="00DD4F04">
        <w:rPr>
          <w:rFonts w:hint="eastAsia"/>
          <w:color w:val="000000"/>
          <w:szCs w:val="21"/>
        </w:rPr>
        <w:t>顶退</w:t>
      </w:r>
      <w:r w:rsidRPr="00DD4F04">
        <w:rPr>
          <w:rFonts w:hint="eastAsia"/>
          <w:color w:val="000000"/>
          <w:szCs w:val="21"/>
        </w:rPr>
        <w:t>能</w:t>
      </w:r>
      <w:r w:rsidR="00BF017B" w:rsidRPr="00DD4F04">
        <w:rPr>
          <w:rFonts w:hint="eastAsia"/>
          <w:color w:val="000000"/>
          <w:szCs w:val="21"/>
        </w:rPr>
        <w:t>到位</w:t>
      </w:r>
      <w:r w:rsidRPr="00DD4F04">
        <w:rPr>
          <w:rFonts w:hint="eastAsia"/>
          <w:color w:val="000000"/>
          <w:szCs w:val="21"/>
        </w:rPr>
        <w:t>。默认设定为</w:t>
      </w:r>
      <w:r w:rsidRPr="00DD4F04">
        <w:rPr>
          <w:rFonts w:hint="eastAsia"/>
          <w:color w:val="000000"/>
          <w:szCs w:val="21"/>
        </w:rPr>
        <w:t>0</w:t>
      </w:r>
      <w:r w:rsidRPr="00DD4F04">
        <w:rPr>
          <w:color w:val="000000"/>
          <w:szCs w:val="21"/>
        </w:rPr>
        <w:t>%</w:t>
      </w:r>
      <w:r w:rsidRPr="00DD4F04">
        <w:rPr>
          <w:rFonts w:hint="eastAsia"/>
          <w:color w:val="000000"/>
          <w:szCs w:val="21"/>
        </w:rPr>
        <w:t>。</w:t>
      </w:r>
    </w:p>
    <w:p w14:paraId="786A2B8C" w14:textId="77777777" w:rsidR="00851830" w:rsidRPr="00DD4F04" w:rsidRDefault="00851830" w:rsidP="00851830">
      <w:pPr>
        <w:numPr>
          <w:ilvl w:val="0"/>
          <w:numId w:val="26"/>
        </w:numPr>
        <w:rPr>
          <w:color w:val="000000"/>
          <w:szCs w:val="21"/>
        </w:rPr>
      </w:pPr>
      <w:r w:rsidRPr="00DD4F04">
        <w:rPr>
          <w:rFonts w:hint="eastAsia"/>
          <w:b/>
          <w:bCs/>
          <w:color w:val="000000"/>
          <w:szCs w:val="21"/>
          <w:u w:val="single"/>
        </w:rPr>
        <w:t>调模顶进压力、速度</w:t>
      </w:r>
      <w:r w:rsidRPr="00DD4F04">
        <w:rPr>
          <w:rFonts w:hint="eastAsia"/>
          <w:color w:val="000000"/>
          <w:szCs w:val="21"/>
        </w:rPr>
        <w:t>：</w:t>
      </w:r>
      <w:r w:rsidRPr="00DD4F04">
        <w:rPr>
          <w:rFonts w:hint="eastAsia"/>
          <w:color w:val="000000"/>
        </w:rPr>
        <w:t>调模模式下调模顶进压力、速度</w:t>
      </w:r>
      <w:r w:rsidRPr="00DD4F04">
        <w:rPr>
          <w:rFonts w:hint="eastAsia"/>
          <w:color w:val="000000"/>
          <w:szCs w:val="21"/>
        </w:rPr>
        <w:t>。</w:t>
      </w:r>
    </w:p>
    <w:p w14:paraId="01C83371" w14:textId="625B57AE" w:rsidR="00851830" w:rsidRPr="00DD4F04" w:rsidRDefault="00851830" w:rsidP="00851830">
      <w:pPr>
        <w:numPr>
          <w:ilvl w:val="0"/>
          <w:numId w:val="26"/>
        </w:numPr>
        <w:rPr>
          <w:color w:val="000000"/>
          <w:szCs w:val="21"/>
        </w:rPr>
      </w:pPr>
      <w:r w:rsidRPr="00DD4F04">
        <w:rPr>
          <w:rFonts w:hint="eastAsia"/>
          <w:b/>
          <w:bCs/>
          <w:color w:val="000000"/>
          <w:szCs w:val="21"/>
          <w:u w:val="single"/>
        </w:rPr>
        <w:t>调模顶退压力、速度</w:t>
      </w:r>
      <w:r w:rsidRPr="00DD4F04">
        <w:rPr>
          <w:rFonts w:hint="eastAsia"/>
          <w:color w:val="000000"/>
          <w:szCs w:val="21"/>
        </w:rPr>
        <w:t>：</w:t>
      </w:r>
      <w:r w:rsidRPr="00DD4F04">
        <w:rPr>
          <w:rFonts w:hint="eastAsia"/>
          <w:color w:val="000000"/>
        </w:rPr>
        <w:t>调模模式下调模顶退压力、速度</w:t>
      </w:r>
      <w:r w:rsidRPr="00DD4F04">
        <w:rPr>
          <w:rFonts w:hint="eastAsia"/>
          <w:color w:val="000000"/>
          <w:szCs w:val="21"/>
        </w:rPr>
        <w:t>。</w:t>
      </w:r>
    </w:p>
    <w:p w14:paraId="255DF153" w14:textId="1D5C5A4D" w:rsidR="00C40E36" w:rsidRPr="00DD4F04" w:rsidRDefault="00C40E36" w:rsidP="000A08FC">
      <w:pPr>
        <w:ind w:left="425"/>
        <w:jc w:val="both"/>
        <w:rPr>
          <w:color w:val="000000"/>
        </w:rPr>
      </w:pPr>
    </w:p>
    <w:p w14:paraId="1FFFB5F3" w14:textId="77777777" w:rsidR="00C40E36" w:rsidRPr="00DD4F04" w:rsidRDefault="00C40E36">
      <w:pPr>
        <w:sectPr w:rsidR="00C40E36" w:rsidRPr="00DD4F04" w:rsidSect="0008342A">
          <w:pgSz w:w="11900" w:h="16832"/>
          <w:pgMar w:top="1440" w:right="1440" w:bottom="1440" w:left="1440" w:header="648" w:footer="648" w:gutter="0"/>
          <w:cols w:space="720"/>
          <w:docGrid w:linePitch="286"/>
        </w:sectPr>
      </w:pPr>
    </w:p>
    <w:p w14:paraId="2FF3F8FB" w14:textId="77777777" w:rsidR="00C40E36" w:rsidRPr="00DD4F04" w:rsidRDefault="00C40E36">
      <w:pPr>
        <w:pStyle w:val="3"/>
        <w:rPr>
          <w:color w:val="000000"/>
        </w:rPr>
      </w:pPr>
      <w:bookmarkStart w:id="185" w:name="_Toc12038"/>
      <w:bookmarkStart w:id="186" w:name="_Toc31167"/>
      <w:bookmarkStart w:id="187" w:name="_Toc9852"/>
      <w:bookmarkStart w:id="188" w:name="_Toc11734"/>
      <w:bookmarkStart w:id="189" w:name="_Toc25026"/>
      <w:bookmarkStart w:id="190" w:name="_Toc20414"/>
      <w:bookmarkStart w:id="191" w:name="_Toc173496786"/>
      <w:bookmarkStart w:id="192" w:name="_Toc175663722"/>
      <w:r w:rsidRPr="00DD4F04">
        <w:rPr>
          <w:rFonts w:hint="eastAsia"/>
          <w:color w:val="000000"/>
        </w:rPr>
        <w:lastRenderedPageBreak/>
        <w:t>顶针</w:t>
      </w:r>
      <w:r w:rsidRPr="00DD4F04">
        <w:rPr>
          <w:rFonts w:hint="eastAsia"/>
          <w:color w:val="000000"/>
        </w:rPr>
        <w:t>-</w:t>
      </w:r>
      <w:bookmarkEnd w:id="185"/>
      <w:bookmarkEnd w:id="186"/>
      <w:bookmarkEnd w:id="187"/>
      <w:bookmarkEnd w:id="188"/>
      <w:bookmarkEnd w:id="189"/>
      <w:bookmarkEnd w:id="190"/>
      <w:r w:rsidRPr="00DD4F04">
        <w:rPr>
          <w:rFonts w:hint="eastAsia"/>
          <w:color w:val="000000"/>
        </w:rPr>
        <w:t>延时</w:t>
      </w:r>
      <w:bookmarkEnd w:id="191"/>
      <w:bookmarkEnd w:id="192"/>
    </w:p>
    <w:p w14:paraId="7E166000" w14:textId="7F92AFFA" w:rsidR="00985198" w:rsidRPr="00DD4F04" w:rsidRDefault="00DE0F62" w:rsidP="00985198">
      <w:pPr>
        <w:jc w:val="center"/>
        <w:rPr>
          <w:color w:val="000000"/>
        </w:rPr>
      </w:pPr>
      <w:r w:rsidRPr="00DD4F04">
        <w:rPr>
          <w:rFonts w:hint="eastAsia"/>
          <w:noProof/>
          <w:color w:val="000000"/>
        </w:rPr>
        <w:drawing>
          <wp:inline distT="0" distB="0" distL="0" distR="0" wp14:anchorId="1005F626" wp14:editId="0CC608E9">
            <wp:extent cx="4050030" cy="5400039"/>
            <wp:effectExtent l="19050" t="19050" r="26670" b="10795"/>
            <wp:docPr id="46"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4"/>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02796257" w14:textId="77777777" w:rsidR="00985198" w:rsidRPr="00DD4F04" w:rsidRDefault="00985198" w:rsidP="00985198">
      <w:pPr>
        <w:jc w:val="center"/>
        <w:rPr>
          <w:color w:val="000000"/>
        </w:rPr>
      </w:pPr>
    </w:p>
    <w:p w14:paraId="67F98079" w14:textId="77777777" w:rsidR="00985198" w:rsidRPr="00DD4F04" w:rsidRDefault="00985198">
      <w:pPr>
        <w:widowControl/>
        <w:numPr>
          <w:ilvl w:val="0"/>
          <w:numId w:val="27"/>
        </w:numPr>
        <w:jc w:val="both"/>
        <w:rPr>
          <w:color w:val="000000"/>
        </w:rPr>
      </w:pPr>
      <w:r w:rsidRPr="00DD4F04">
        <w:rPr>
          <w:rFonts w:hint="eastAsia"/>
          <w:b/>
          <w:color w:val="000000"/>
          <w:u w:val="single"/>
        </w:rPr>
        <w:t>动作延时</w:t>
      </w:r>
      <w:r w:rsidRPr="00DD4F04">
        <w:rPr>
          <w:rFonts w:hint="eastAsia"/>
          <w:color w:val="000000"/>
        </w:rPr>
        <w:t>：机器自动运行时，动作流程运行到顶进动作时，会先延迟设置的时间再动作。</w:t>
      </w:r>
    </w:p>
    <w:p w14:paraId="2006AAC3" w14:textId="77777777" w:rsidR="00985198" w:rsidRPr="00DD4F04" w:rsidRDefault="00985198">
      <w:pPr>
        <w:widowControl/>
        <w:numPr>
          <w:ilvl w:val="0"/>
          <w:numId w:val="27"/>
        </w:numPr>
        <w:jc w:val="both"/>
        <w:rPr>
          <w:color w:val="000000"/>
        </w:rPr>
      </w:pPr>
      <w:r w:rsidRPr="00DD4F04">
        <w:rPr>
          <w:rFonts w:ascii="宋体" w:hAnsi="宋体" w:cs="宋体" w:hint="eastAsia"/>
          <w:b/>
          <w:bCs/>
          <w:color w:val="000000"/>
          <w:szCs w:val="21"/>
          <w:u w:val="single"/>
          <w:lang w:bidi="ar"/>
        </w:rPr>
        <w:t>动作时间</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7E47BB19" w14:textId="77FF810C" w:rsidR="00985198" w:rsidRPr="00DD4F04" w:rsidRDefault="00985198">
      <w:pPr>
        <w:widowControl/>
        <w:numPr>
          <w:ilvl w:val="0"/>
          <w:numId w:val="27"/>
        </w:numPr>
        <w:jc w:val="both"/>
        <w:rPr>
          <w:color w:val="000000"/>
        </w:rPr>
      </w:pPr>
      <w:r w:rsidRPr="00DD4F04">
        <w:rPr>
          <w:rFonts w:hint="eastAsia"/>
          <w:b/>
          <w:color w:val="000000"/>
          <w:u w:val="single"/>
        </w:rPr>
        <w:t>最大时间</w:t>
      </w:r>
      <w:r w:rsidRPr="00DD4F04">
        <w:rPr>
          <w:rFonts w:hint="eastAsia"/>
          <w:color w:val="000000"/>
        </w:rPr>
        <w:t>：进入当前动作流程开始计时，用于限制当前动作总行程时间，超时将报警。</w:t>
      </w:r>
    </w:p>
    <w:p w14:paraId="4306B524" w14:textId="0B4C02DC" w:rsidR="00C40E36" w:rsidRPr="00DD4F04" w:rsidRDefault="00C40E36">
      <w:pPr>
        <w:widowControl/>
        <w:numPr>
          <w:ilvl w:val="0"/>
          <w:numId w:val="27"/>
        </w:numPr>
        <w:jc w:val="both"/>
        <w:rPr>
          <w:color w:val="000000"/>
        </w:rPr>
      </w:pPr>
      <w:r w:rsidRPr="00DD4F04">
        <w:rPr>
          <w:rFonts w:hint="eastAsia"/>
          <w:b/>
          <w:color w:val="000000"/>
          <w:u w:val="single"/>
        </w:rPr>
        <w:t>泵开延时</w:t>
      </w:r>
      <w:r w:rsidRPr="00DD4F04">
        <w:rPr>
          <w:rFonts w:hint="eastAsia"/>
          <w:color w:val="000000"/>
        </w:rPr>
        <w:t>：顶进</w:t>
      </w:r>
      <w:r w:rsidRPr="00DD4F04">
        <w:rPr>
          <w:rFonts w:hint="eastAsia"/>
          <w:color w:val="000000"/>
        </w:rPr>
        <w:t>/</w:t>
      </w:r>
      <w:r w:rsidRPr="00DD4F04">
        <w:rPr>
          <w:rFonts w:hint="eastAsia"/>
          <w:color w:val="000000"/>
        </w:rPr>
        <w:t>顶退</w:t>
      </w:r>
      <w:r w:rsidRPr="00DD4F04">
        <w:rPr>
          <w:rFonts w:ascii="宋体" w:hAnsi="宋体" w:cs="宋体" w:hint="eastAsia"/>
          <w:color w:val="000000"/>
          <w:szCs w:val="21"/>
          <w:lang w:bidi="ar"/>
        </w:rPr>
        <w:t>动作开始时，阀先开，等待设定的延时时间，泵才开始输出压力速度。</w:t>
      </w:r>
    </w:p>
    <w:p w14:paraId="7F2CB38F" w14:textId="77777777" w:rsidR="00BF1AA5" w:rsidRPr="00DD4F04" w:rsidRDefault="00BF1AA5">
      <w:pPr>
        <w:widowControl/>
        <w:numPr>
          <w:ilvl w:val="0"/>
          <w:numId w:val="27"/>
        </w:numPr>
        <w:jc w:val="both"/>
        <w:rPr>
          <w:color w:val="000000"/>
        </w:rPr>
      </w:pPr>
      <w:r w:rsidRPr="00DD4F04">
        <w:rPr>
          <w:rFonts w:hint="eastAsia"/>
          <w:b/>
          <w:color w:val="000000"/>
          <w:u w:val="single"/>
        </w:rPr>
        <w:t>阀开延时</w:t>
      </w:r>
      <w:r w:rsidRPr="00DD4F04">
        <w:rPr>
          <w:rFonts w:hint="eastAsia"/>
          <w:color w:val="000000"/>
        </w:rPr>
        <w:t>：动作开始时，泵先开，等待设定的延时时间，动作阀信号才打开。</w:t>
      </w:r>
    </w:p>
    <w:p w14:paraId="73600456" w14:textId="214D74E7" w:rsidR="00C40E36" w:rsidRPr="00DD4F04" w:rsidRDefault="00C40E36">
      <w:pPr>
        <w:widowControl/>
        <w:numPr>
          <w:ilvl w:val="0"/>
          <w:numId w:val="27"/>
        </w:numPr>
        <w:jc w:val="both"/>
        <w:rPr>
          <w:color w:val="000000"/>
        </w:rPr>
      </w:pPr>
      <w:r w:rsidRPr="00DD4F04">
        <w:rPr>
          <w:rFonts w:hint="eastAsia"/>
          <w:b/>
          <w:color w:val="000000"/>
          <w:u w:val="single"/>
        </w:rPr>
        <w:t>阀关延时</w:t>
      </w:r>
      <w:r w:rsidRPr="00DD4F04">
        <w:rPr>
          <w:rFonts w:hint="eastAsia"/>
          <w:color w:val="000000"/>
        </w:rPr>
        <w:t>：</w:t>
      </w:r>
      <w:r w:rsidRPr="00DD4F04">
        <w:rPr>
          <w:rFonts w:ascii="宋体" w:hAnsi="宋体" w:cs="宋体" w:hint="eastAsia"/>
          <w:color w:val="000000"/>
          <w:szCs w:val="21"/>
          <w:lang w:bidi="ar"/>
        </w:rPr>
        <w:t>动作</w:t>
      </w:r>
      <w:r w:rsidRPr="00DD4F04">
        <w:rPr>
          <w:rFonts w:ascii="宋体" w:hAnsi="宋体" w:cs="宋体"/>
          <w:color w:val="000000"/>
          <w:szCs w:val="21"/>
          <w:lang w:bidi="ar"/>
        </w:rPr>
        <w:t>完成后，泵先关，等待设定的延时时间，</w:t>
      </w:r>
      <w:r w:rsidRPr="00DD4F04">
        <w:rPr>
          <w:rFonts w:ascii="宋体" w:hAnsi="宋体" w:cs="宋体" w:hint="eastAsia"/>
          <w:color w:val="000000"/>
          <w:szCs w:val="21"/>
          <w:lang w:bidi="ar"/>
        </w:rPr>
        <w:t>动作</w:t>
      </w:r>
      <w:r w:rsidRPr="00DD4F04">
        <w:rPr>
          <w:rFonts w:ascii="宋体" w:hAnsi="宋体" w:cs="宋体"/>
          <w:color w:val="000000"/>
          <w:szCs w:val="21"/>
          <w:lang w:bidi="ar"/>
        </w:rPr>
        <w:t>阀</w:t>
      </w:r>
      <w:r w:rsidRPr="00DD4F04">
        <w:rPr>
          <w:rFonts w:ascii="宋体" w:hAnsi="宋体" w:cs="宋体" w:hint="eastAsia"/>
          <w:color w:val="000000"/>
          <w:szCs w:val="21"/>
          <w:lang w:bidi="ar"/>
        </w:rPr>
        <w:t>信号才</w:t>
      </w:r>
      <w:r w:rsidRPr="00DD4F04">
        <w:rPr>
          <w:rFonts w:ascii="宋体" w:hAnsi="宋体" w:cs="宋体"/>
          <w:color w:val="000000"/>
          <w:szCs w:val="21"/>
          <w:lang w:bidi="ar"/>
        </w:rPr>
        <w:t>关闭</w:t>
      </w:r>
      <w:r w:rsidRPr="00DD4F04">
        <w:rPr>
          <w:rFonts w:ascii="宋体" w:hAnsi="宋体" w:cs="宋体" w:hint="eastAsia"/>
          <w:color w:val="000000"/>
          <w:szCs w:val="21"/>
          <w:lang w:bidi="ar"/>
        </w:rPr>
        <w:t>。</w:t>
      </w:r>
    </w:p>
    <w:p w14:paraId="4C472F06" w14:textId="77777777" w:rsidR="00C40E36" w:rsidRPr="00DD4F04" w:rsidRDefault="00C40E36">
      <w:pPr>
        <w:widowControl/>
        <w:jc w:val="both"/>
        <w:rPr>
          <w:color w:val="000000"/>
        </w:rPr>
      </w:pPr>
    </w:p>
    <w:p w14:paraId="61E3D737" w14:textId="77777777" w:rsidR="00C40E36" w:rsidRPr="00DD4F04" w:rsidRDefault="00C40E36">
      <w:pPr>
        <w:widowControl/>
        <w:jc w:val="both"/>
        <w:rPr>
          <w:color w:val="000000"/>
        </w:rPr>
      </w:pPr>
    </w:p>
    <w:p w14:paraId="7CC4313E" w14:textId="77777777" w:rsidR="00C40E36" w:rsidRPr="00DD4F04" w:rsidRDefault="00C40E36">
      <w:pPr>
        <w:widowControl/>
        <w:jc w:val="both"/>
        <w:rPr>
          <w:color w:val="000000"/>
        </w:rPr>
      </w:pPr>
    </w:p>
    <w:p w14:paraId="0DA216AE" w14:textId="77777777" w:rsidR="00C40E36" w:rsidRPr="00DD4F04" w:rsidRDefault="00C40E36">
      <w:pPr>
        <w:widowControl/>
        <w:jc w:val="both"/>
        <w:rPr>
          <w:color w:val="000000"/>
        </w:rPr>
      </w:pPr>
    </w:p>
    <w:p w14:paraId="1E4CCE21" w14:textId="77777777" w:rsidR="00C40E36" w:rsidRPr="00DD4F04" w:rsidRDefault="00C40E36">
      <w:pPr>
        <w:widowControl/>
        <w:jc w:val="both"/>
        <w:rPr>
          <w:color w:val="000000"/>
        </w:rPr>
      </w:pPr>
    </w:p>
    <w:p w14:paraId="67ED9A2B" w14:textId="77777777" w:rsidR="00C40E36" w:rsidRPr="00DD4F04" w:rsidRDefault="00C40E36">
      <w:pPr>
        <w:pStyle w:val="3"/>
        <w:rPr>
          <w:color w:val="000000"/>
        </w:rPr>
      </w:pPr>
      <w:bookmarkStart w:id="193" w:name="_Toc22638"/>
      <w:bookmarkStart w:id="194" w:name="_Toc11662"/>
      <w:bookmarkStart w:id="195" w:name="_Toc26860"/>
      <w:bookmarkStart w:id="196" w:name="_Toc31836"/>
      <w:bookmarkStart w:id="197" w:name="_Toc4121"/>
      <w:bookmarkStart w:id="198" w:name="_Toc4856"/>
      <w:bookmarkStart w:id="199" w:name="_Toc173496787"/>
      <w:bookmarkStart w:id="200" w:name="_Toc175663723"/>
      <w:r w:rsidRPr="00DD4F04">
        <w:rPr>
          <w:rFonts w:hint="eastAsia"/>
          <w:color w:val="000000"/>
        </w:rPr>
        <w:t>顶针</w:t>
      </w:r>
      <w:r w:rsidRPr="00DD4F04">
        <w:rPr>
          <w:rFonts w:hint="eastAsia"/>
          <w:color w:val="000000"/>
        </w:rPr>
        <w:t>-</w:t>
      </w:r>
      <w:r w:rsidRPr="00DD4F04">
        <w:rPr>
          <w:rFonts w:hint="eastAsia"/>
          <w:color w:val="000000"/>
        </w:rPr>
        <w:t>吹气</w:t>
      </w:r>
      <w:bookmarkEnd w:id="193"/>
      <w:bookmarkEnd w:id="194"/>
      <w:bookmarkEnd w:id="195"/>
      <w:bookmarkEnd w:id="196"/>
      <w:bookmarkEnd w:id="197"/>
      <w:bookmarkEnd w:id="198"/>
      <w:bookmarkEnd w:id="199"/>
      <w:bookmarkEnd w:id="200"/>
    </w:p>
    <w:p w14:paraId="21404D92" w14:textId="3C06050C" w:rsidR="00C40E36" w:rsidRPr="00DD4F04" w:rsidRDefault="00DE0F62">
      <w:pPr>
        <w:jc w:val="center"/>
        <w:rPr>
          <w:color w:val="000000"/>
        </w:rPr>
      </w:pPr>
      <w:r w:rsidRPr="00DD4F04">
        <w:rPr>
          <w:rFonts w:hint="eastAsia"/>
          <w:noProof/>
          <w:color w:val="000000"/>
        </w:rPr>
        <w:drawing>
          <wp:inline distT="0" distB="0" distL="0" distR="0" wp14:anchorId="2F784532" wp14:editId="4260EBF9">
            <wp:extent cx="4050030" cy="5400039"/>
            <wp:effectExtent l="19050" t="19050" r="26670" b="10795"/>
            <wp:docPr id="48"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7"/>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1738943C" w14:textId="77777777" w:rsidR="00983813" w:rsidRPr="00DD4F04" w:rsidRDefault="00983813">
      <w:pPr>
        <w:jc w:val="center"/>
        <w:rPr>
          <w:color w:val="000000"/>
        </w:rPr>
      </w:pPr>
    </w:p>
    <w:p w14:paraId="21CBFA80" w14:textId="4B401D1B" w:rsidR="00C40E36" w:rsidRPr="00DD4F04" w:rsidRDefault="00C40E36">
      <w:pPr>
        <w:numPr>
          <w:ilvl w:val="0"/>
          <w:numId w:val="28"/>
        </w:numPr>
        <w:jc w:val="both"/>
        <w:rPr>
          <w:color w:val="000000"/>
        </w:rPr>
      </w:pPr>
      <w:r w:rsidRPr="00DD4F04">
        <w:rPr>
          <w:rFonts w:hint="eastAsia"/>
          <w:b/>
          <w:color w:val="000000"/>
          <w:u w:val="single"/>
        </w:rPr>
        <w:t>吹气动作</w:t>
      </w:r>
      <w:r w:rsidR="00E312D6" w:rsidRPr="00DD4F04">
        <w:rPr>
          <w:rFonts w:hint="eastAsia"/>
          <w:b/>
          <w:color w:val="000000"/>
          <w:u w:val="single"/>
        </w:rPr>
        <w:t>模式</w:t>
      </w:r>
      <w:r w:rsidRPr="00DD4F04">
        <w:rPr>
          <w:rFonts w:hint="eastAsia"/>
          <w:color w:val="000000"/>
        </w:rPr>
        <w:t>：</w:t>
      </w:r>
      <w:r w:rsidR="00E312D6" w:rsidRPr="00DD4F04">
        <w:rPr>
          <w:color w:val="000000"/>
        </w:rPr>
        <w:t xml:space="preserve"> </w:t>
      </w:r>
    </w:p>
    <w:p w14:paraId="2955D65F" w14:textId="77777777" w:rsidR="00C40E36" w:rsidRPr="00DD4F04" w:rsidRDefault="00C40E36">
      <w:pPr>
        <w:numPr>
          <w:ilvl w:val="1"/>
          <w:numId w:val="28"/>
        </w:numPr>
        <w:tabs>
          <w:tab w:val="left" w:pos="840"/>
        </w:tabs>
        <w:jc w:val="both"/>
        <w:rPr>
          <w:color w:val="000000"/>
        </w:rPr>
      </w:pPr>
      <w:r w:rsidRPr="00DD4F04">
        <w:rPr>
          <w:rFonts w:hint="eastAsia"/>
          <w:color w:val="000000"/>
        </w:rPr>
        <w:t>合模中：合模过程中，当模板位置到达设定位置时，开始进行吹气。</w:t>
      </w:r>
    </w:p>
    <w:p w14:paraId="5D0DB421" w14:textId="77777777" w:rsidR="00C40E36" w:rsidRPr="00DD4F04" w:rsidRDefault="00C40E36">
      <w:pPr>
        <w:numPr>
          <w:ilvl w:val="1"/>
          <w:numId w:val="28"/>
        </w:numPr>
        <w:tabs>
          <w:tab w:val="left" w:pos="840"/>
        </w:tabs>
        <w:jc w:val="both"/>
        <w:rPr>
          <w:color w:val="000000"/>
        </w:rPr>
      </w:pPr>
      <w:r w:rsidRPr="00DD4F04">
        <w:rPr>
          <w:rFonts w:hint="eastAsia"/>
          <w:color w:val="000000"/>
        </w:rPr>
        <w:t>注射后：注射动作后，开始进行吹气。</w:t>
      </w:r>
    </w:p>
    <w:p w14:paraId="71C449F9" w14:textId="77777777" w:rsidR="00C40E36" w:rsidRPr="00DD4F04" w:rsidRDefault="00C40E36">
      <w:pPr>
        <w:numPr>
          <w:ilvl w:val="1"/>
          <w:numId w:val="28"/>
        </w:numPr>
        <w:tabs>
          <w:tab w:val="left" w:pos="840"/>
        </w:tabs>
        <w:jc w:val="both"/>
        <w:rPr>
          <w:color w:val="000000"/>
        </w:rPr>
      </w:pPr>
      <w:r w:rsidRPr="00DD4F04">
        <w:rPr>
          <w:rFonts w:hint="eastAsia"/>
          <w:color w:val="000000"/>
        </w:rPr>
        <w:t>熔胶前：熔胶动作前，开始进行吹气。</w:t>
      </w:r>
    </w:p>
    <w:p w14:paraId="1256DC8E" w14:textId="77777777" w:rsidR="00C40E36" w:rsidRPr="00DD4F04" w:rsidRDefault="00C40E36">
      <w:pPr>
        <w:numPr>
          <w:ilvl w:val="1"/>
          <w:numId w:val="28"/>
        </w:numPr>
        <w:tabs>
          <w:tab w:val="left" w:pos="840"/>
        </w:tabs>
        <w:jc w:val="both"/>
        <w:rPr>
          <w:color w:val="000000"/>
        </w:rPr>
      </w:pPr>
      <w:r w:rsidRPr="00DD4F04">
        <w:rPr>
          <w:rFonts w:hint="eastAsia"/>
          <w:color w:val="000000"/>
        </w:rPr>
        <w:t>熔胶后：熔胶动作后，开始进行吹气。</w:t>
      </w:r>
    </w:p>
    <w:p w14:paraId="2957FA3F" w14:textId="77777777" w:rsidR="00C40E36" w:rsidRPr="00DD4F04" w:rsidRDefault="00C40E36">
      <w:pPr>
        <w:numPr>
          <w:ilvl w:val="1"/>
          <w:numId w:val="28"/>
        </w:numPr>
        <w:tabs>
          <w:tab w:val="left" w:pos="840"/>
        </w:tabs>
        <w:jc w:val="both"/>
        <w:rPr>
          <w:color w:val="000000"/>
        </w:rPr>
      </w:pPr>
      <w:r w:rsidRPr="00DD4F04">
        <w:rPr>
          <w:rFonts w:hint="eastAsia"/>
          <w:color w:val="000000"/>
        </w:rPr>
        <w:t>开模中：开模过程中，当模板位置到达设定位置时，开始进行吹气。</w:t>
      </w:r>
    </w:p>
    <w:p w14:paraId="2F280161" w14:textId="77777777" w:rsidR="00C40E36" w:rsidRPr="00DD4F04" w:rsidRDefault="00C40E36">
      <w:pPr>
        <w:numPr>
          <w:ilvl w:val="1"/>
          <w:numId w:val="28"/>
        </w:numPr>
        <w:tabs>
          <w:tab w:val="left" w:pos="840"/>
        </w:tabs>
        <w:jc w:val="both"/>
        <w:rPr>
          <w:color w:val="000000"/>
        </w:rPr>
      </w:pPr>
      <w:r w:rsidRPr="00DD4F04">
        <w:rPr>
          <w:rFonts w:hint="eastAsia"/>
          <w:color w:val="000000"/>
        </w:rPr>
        <w:t>开模后：开模动作完成后，开始进行吹气。</w:t>
      </w:r>
    </w:p>
    <w:p w14:paraId="75FB7FD6" w14:textId="63C68525" w:rsidR="002B6DA5" w:rsidRPr="00DD4F04" w:rsidRDefault="00C40E36">
      <w:pPr>
        <w:numPr>
          <w:ilvl w:val="1"/>
          <w:numId w:val="28"/>
        </w:numPr>
        <w:tabs>
          <w:tab w:val="left" w:pos="840"/>
        </w:tabs>
        <w:jc w:val="both"/>
        <w:rPr>
          <w:color w:val="000000"/>
        </w:rPr>
      </w:pPr>
      <w:r w:rsidRPr="00DD4F04">
        <w:rPr>
          <w:rFonts w:hint="eastAsia"/>
          <w:color w:val="000000"/>
        </w:rPr>
        <w:t>顶针后：顶针全部动作完成后，开始进行吹气。</w:t>
      </w:r>
    </w:p>
    <w:p w14:paraId="50465DA2" w14:textId="7C46149B" w:rsidR="002B6DA5" w:rsidRPr="00DD4F04" w:rsidRDefault="002B6DA5">
      <w:pPr>
        <w:widowControl/>
        <w:numPr>
          <w:ilvl w:val="0"/>
          <w:numId w:val="28"/>
        </w:numPr>
        <w:jc w:val="both"/>
        <w:rPr>
          <w:color w:val="000000"/>
        </w:rPr>
      </w:pPr>
      <w:r w:rsidRPr="00DD4F04">
        <w:rPr>
          <w:rFonts w:ascii="宋体" w:hAnsi="宋体" w:cs="宋体" w:hint="eastAsia"/>
          <w:b/>
          <w:bCs/>
          <w:color w:val="000000"/>
          <w:szCs w:val="21"/>
          <w:u w:val="single"/>
          <w:lang w:bidi="ar"/>
        </w:rPr>
        <w:t>计时</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43DE851B" w14:textId="77777777" w:rsidR="002B6DA5" w:rsidRPr="00DD4F04" w:rsidRDefault="002B6DA5">
      <w:pPr>
        <w:numPr>
          <w:ilvl w:val="0"/>
          <w:numId w:val="28"/>
        </w:numPr>
        <w:jc w:val="both"/>
        <w:rPr>
          <w:color w:val="000000"/>
        </w:rPr>
      </w:pPr>
      <w:r w:rsidRPr="00DD4F04">
        <w:rPr>
          <w:rFonts w:hint="eastAsia"/>
          <w:b/>
          <w:color w:val="000000"/>
          <w:u w:val="single"/>
        </w:rPr>
        <w:lastRenderedPageBreak/>
        <w:t>启动延时</w:t>
      </w:r>
      <w:r w:rsidRPr="00DD4F04">
        <w:rPr>
          <w:rFonts w:hint="eastAsia"/>
          <w:color w:val="000000"/>
        </w:rPr>
        <w:t>：吹气动作时机满足时，延迟设定的时间再进行吹气。</w:t>
      </w:r>
    </w:p>
    <w:p w14:paraId="3CDB4ABF" w14:textId="0D828244" w:rsidR="002B6DA5" w:rsidRPr="00DD4F04" w:rsidRDefault="002B6DA5">
      <w:pPr>
        <w:numPr>
          <w:ilvl w:val="0"/>
          <w:numId w:val="28"/>
        </w:numPr>
        <w:jc w:val="both"/>
        <w:rPr>
          <w:color w:val="000000"/>
        </w:rPr>
      </w:pPr>
      <w:r w:rsidRPr="00DD4F04">
        <w:rPr>
          <w:rFonts w:hint="eastAsia"/>
          <w:b/>
          <w:color w:val="000000"/>
          <w:u w:val="single"/>
        </w:rPr>
        <w:t>动作时间</w:t>
      </w:r>
      <w:r w:rsidRPr="00DD4F04">
        <w:rPr>
          <w:rFonts w:hint="eastAsia"/>
          <w:color w:val="000000"/>
        </w:rPr>
        <w:t>：设定每次吹气时的持续时间。</w:t>
      </w:r>
    </w:p>
    <w:p w14:paraId="541CD903" w14:textId="09C0A061" w:rsidR="002B6DA5" w:rsidRPr="00DD4F04" w:rsidRDefault="002B6DA5">
      <w:pPr>
        <w:numPr>
          <w:ilvl w:val="0"/>
          <w:numId w:val="28"/>
        </w:numPr>
        <w:jc w:val="both"/>
        <w:rPr>
          <w:color w:val="000000"/>
        </w:rPr>
      </w:pPr>
      <w:r w:rsidRPr="00DD4F04">
        <w:rPr>
          <w:rFonts w:hint="eastAsia"/>
          <w:b/>
          <w:color w:val="000000"/>
          <w:u w:val="single"/>
        </w:rPr>
        <w:t>吹气次数</w:t>
      </w:r>
      <w:r w:rsidRPr="00DD4F04">
        <w:rPr>
          <w:rFonts w:hint="eastAsia"/>
          <w:color w:val="000000"/>
        </w:rPr>
        <w:t>：设定吹气的总次数。</w:t>
      </w:r>
    </w:p>
    <w:p w14:paraId="348F86DE" w14:textId="71B56AC3" w:rsidR="00C40E36" w:rsidRPr="00DD4F04" w:rsidRDefault="00C40E36">
      <w:pPr>
        <w:numPr>
          <w:ilvl w:val="0"/>
          <w:numId w:val="28"/>
        </w:numPr>
        <w:jc w:val="both"/>
        <w:rPr>
          <w:color w:val="000000"/>
        </w:rPr>
      </w:pPr>
      <w:r w:rsidRPr="00DD4F04">
        <w:rPr>
          <w:rFonts w:hint="eastAsia"/>
          <w:b/>
          <w:color w:val="000000"/>
          <w:u w:val="single"/>
        </w:rPr>
        <w:t>间隔</w:t>
      </w:r>
      <w:r w:rsidRPr="00DD4F04">
        <w:rPr>
          <w:rFonts w:hint="eastAsia"/>
          <w:color w:val="000000"/>
        </w:rPr>
        <w:t>：设定</w:t>
      </w:r>
      <w:r w:rsidR="00CD5320" w:rsidRPr="00DD4F04">
        <w:rPr>
          <w:rFonts w:hint="eastAsia"/>
          <w:color w:val="000000"/>
        </w:rPr>
        <w:t>多次</w:t>
      </w:r>
      <w:r w:rsidRPr="00DD4F04">
        <w:rPr>
          <w:rFonts w:hint="eastAsia"/>
          <w:color w:val="000000"/>
        </w:rPr>
        <w:t>吹气</w:t>
      </w:r>
      <w:r w:rsidR="00CD5320" w:rsidRPr="00DD4F04">
        <w:rPr>
          <w:rFonts w:hint="eastAsia"/>
          <w:color w:val="000000"/>
        </w:rPr>
        <w:t>时的</w:t>
      </w:r>
      <w:r w:rsidRPr="00DD4F04">
        <w:rPr>
          <w:rFonts w:hint="eastAsia"/>
          <w:color w:val="000000"/>
        </w:rPr>
        <w:t>间隔时间。</w:t>
      </w:r>
    </w:p>
    <w:p w14:paraId="0620FE09" w14:textId="4D4E6D51" w:rsidR="00C40E36" w:rsidRPr="00DD4F04" w:rsidRDefault="002B6DA5">
      <w:pPr>
        <w:numPr>
          <w:ilvl w:val="0"/>
          <w:numId w:val="28"/>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color w:val="000000"/>
          <w:szCs w:val="21"/>
          <w:u w:val="single"/>
        </w:rPr>
        <w:t>参考</w:t>
      </w:r>
      <w:r w:rsidR="00C40E36" w:rsidRPr="00DD4F04">
        <w:rPr>
          <w:rFonts w:hint="eastAsia"/>
          <w:b/>
          <w:color w:val="000000"/>
          <w:u w:val="single"/>
        </w:rPr>
        <w:t>位置</w:t>
      </w:r>
      <w:r w:rsidR="00C40E36" w:rsidRPr="00DD4F04">
        <w:rPr>
          <w:rFonts w:hint="eastAsia"/>
          <w:color w:val="000000"/>
        </w:rPr>
        <w:t>：吹气动作时机选择为“开模中”，“合模中”时，当模板位置到达该设定位置时，开始进行吹气。</w:t>
      </w:r>
    </w:p>
    <w:p w14:paraId="3ABE61BC" w14:textId="77777777" w:rsidR="00C40E36" w:rsidRPr="00DD4F04" w:rsidRDefault="00C40E36">
      <w:pPr>
        <w:pStyle w:val="2"/>
        <w:rPr>
          <w:color w:val="000000"/>
        </w:rPr>
      </w:pPr>
      <w:bookmarkStart w:id="201" w:name="_Toc12617"/>
      <w:bookmarkStart w:id="202" w:name="_Toc26393"/>
      <w:bookmarkStart w:id="203" w:name="_Toc29431"/>
      <w:bookmarkStart w:id="204" w:name="_Toc26785"/>
      <w:bookmarkStart w:id="205" w:name="_Toc19010"/>
      <w:bookmarkStart w:id="206" w:name="_Toc16622"/>
      <w:bookmarkStart w:id="207" w:name="_Toc173496788"/>
      <w:bookmarkStart w:id="208" w:name="_Toc175663724"/>
      <w:r w:rsidRPr="00DD4F04">
        <w:rPr>
          <w:rFonts w:hint="eastAsia"/>
          <w:color w:val="000000"/>
        </w:rPr>
        <w:lastRenderedPageBreak/>
        <w:t>中子</w:t>
      </w:r>
      <w:bookmarkEnd w:id="201"/>
      <w:bookmarkEnd w:id="202"/>
      <w:bookmarkEnd w:id="203"/>
      <w:bookmarkEnd w:id="204"/>
      <w:bookmarkEnd w:id="205"/>
      <w:bookmarkEnd w:id="206"/>
      <w:r w:rsidRPr="00DD4F04">
        <w:rPr>
          <w:rFonts w:hint="eastAsia"/>
          <w:color w:val="000000"/>
        </w:rPr>
        <w:t>页面</w:t>
      </w:r>
      <w:bookmarkEnd w:id="207"/>
      <w:bookmarkEnd w:id="208"/>
    </w:p>
    <w:p w14:paraId="34B82CB1" w14:textId="77777777" w:rsidR="00C40E36" w:rsidRPr="00DD4F04" w:rsidRDefault="00C40E36">
      <w:pPr>
        <w:pStyle w:val="3"/>
        <w:numPr>
          <w:ilvl w:val="2"/>
          <w:numId w:val="29"/>
        </w:numPr>
        <w:tabs>
          <w:tab w:val="left" w:pos="1005"/>
        </w:tabs>
        <w:rPr>
          <w:color w:val="000000"/>
        </w:rPr>
      </w:pPr>
      <w:bookmarkStart w:id="209" w:name="_Toc27836"/>
      <w:bookmarkStart w:id="210" w:name="_Toc24102"/>
      <w:bookmarkStart w:id="211" w:name="_Toc7863"/>
      <w:bookmarkStart w:id="212" w:name="_Toc21275"/>
      <w:bookmarkStart w:id="213" w:name="_Toc14979"/>
      <w:bookmarkStart w:id="214" w:name="_Toc23917"/>
      <w:bookmarkStart w:id="215" w:name="_Toc173496789"/>
      <w:bookmarkStart w:id="216" w:name="_Toc175663725"/>
      <w:r w:rsidRPr="00DD4F04">
        <w:rPr>
          <w:rFonts w:hint="eastAsia"/>
          <w:color w:val="000000"/>
        </w:rPr>
        <w:t>中子</w:t>
      </w:r>
      <w:bookmarkEnd w:id="209"/>
      <w:bookmarkEnd w:id="210"/>
      <w:bookmarkEnd w:id="211"/>
      <w:bookmarkEnd w:id="212"/>
      <w:bookmarkEnd w:id="213"/>
      <w:bookmarkEnd w:id="214"/>
      <w:bookmarkEnd w:id="215"/>
      <w:bookmarkEnd w:id="216"/>
    </w:p>
    <w:p w14:paraId="18975027" w14:textId="1C079628" w:rsidR="00C40E36" w:rsidRPr="00DD4F04" w:rsidRDefault="00DE0F62">
      <w:pPr>
        <w:jc w:val="center"/>
        <w:rPr>
          <w:color w:val="000000"/>
        </w:rPr>
      </w:pPr>
      <w:bookmarkStart w:id="217" w:name="_Toc1841"/>
      <w:bookmarkStart w:id="218" w:name="_Toc1203"/>
      <w:r w:rsidRPr="00DD4F04">
        <w:rPr>
          <w:rFonts w:hint="eastAsia"/>
          <w:noProof/>
          <w:color w:val="000000"/>
        </w:rPr>
        <w:drawing>
          <wp:inline distT="0" distB="0" distL="0" distR="0" wp14:anchorId="34034BEF" wp14:editId="035C6192">
            <wp:extent cx="4050030" cy="5400039"/>
            <wp:effectExtent l="19050" t="19050" r="26670" b="10795"/>
            <wp:docPr id="49"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bookmarkEnd w:id="217"/>
      <w:bookmarkEnd w:id="218"/>
    </w:p>
    <w:p w14:paraId="47D4B233" w14:textId="77777777" w:rsidR="006A48A0" w:rsidRPr="00DD4F04" w:rsidRDefault="006A48A0">
      <w:pPr>
        <w:jc w:val="center"/>
        <w:rPr>
          <w:color w:val="000000"/>
        </w:rPr>
      </w:pPr>
    </w:p>
    <w:p w14:paraId="7FEAB770" w14:textId="10629B80" w:rsidR="00C40E36" w:rsidRPr="00DD4F04" w:rsidRDefault="00C40E36">
      <w:pPr>
        <w:numPr>
          <w:ilvl w:val="0"/>
          <w:numId w:val="30"/>
        </w:numPr>
        <w:jc w:val="both"/>
        <w:rPr>
          <w:rFonts w:ascii="宋体" w:hAnsi="宋体" w:hint="eastAsia"/>
          <w:color w:val="000000"/>
          <w:szCs w:val="21"/>
          <w:lang w:val="zh-CN"/>
        </w:rPr>
      </w:pPr>
      <w:r w:rsidRPr="00DD4F04">
        <w:rPr>
          <w:rFonts w:ascii="宋体" w:hAnsi="宋体"/>
          <w:b/>
          <w:bCs/>
          <w:color w:val="000000"/>
          <w:szCs w:val="21"/>
          <w:u w:val="single"/>
          <w:lang w:val="zh-CN"/>
        </w:rPr>
        <w:t>中子</w:t>
      </w:r>
      <w:r w:rsidR="00B12EF7" w:rsidRPr="00DD4F04">
        <w:rPr>
          <w:rFonts w:ascii="宋体" w:hAnsi="宋体" w:hint="eastAsia"/>
          <w:b/>
          <w:bCs/>
          <w:color w:val="000000"/>
          <w:szCs w:val="21"/>
          <w:u w:val="single"/>
          <w:lang w:val="zh-CN"/>
        </w:rPr>
        <w:t>开关</w:t>
      </w:r>
      <w:r w:rsidRPr="00DD4F04">
        <w:rPr>
          <w:rFonts w:ascii="宋体" w:hAnsi="宋体" w:hint="eastAsia"/>
          <w:color w:val="000000"/>
          <w:szCs w:val="21"/>
          <w:lang w:val="zh-CN"/>
        </w:rPr>
        <w:t>：</w:t>
      </w:r>
    </w:p>
    <w:p w14:paraId="6A8C4AA2" w14:textId="5B50C9F1" w:rsidR="00C40E36" w:rsidRPr="00DD4F04" w:rsidRDefault="00C40E3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rPr>
        <w:t>不用：</w:t>
      </w:r>
      <w:r w:rsidR="007C245C" w:rsidRPr="00DD4F04">
        <w:rPr>
          <w:rFonts w:ascii="宋体" w:hAnsi="宋体" w:hint="eastAsia"/>
          <w:color w:val="000000"/>
          <w:szCs w:val="21"/>
        </w:rPr>
        <w:t>选择</w:t>
      </w:r>
      <w:r w:rsidRPr="00DD4F04">
        <w:rPr>
          <w:rFonts w:ascii="宋体" w:hAnsi="宋体" w:hint="eastAsia"/>
          <w:color w:val="000000"/>
          <w:szCs w:val="21"/>
        </w:rPr>
        <w:t>不使用，中子功能不生效，不能对其输入框下拉框进行编辑。</w:t>
      </w:r>
    </w:p>
    <w:p w14:paraId="231807F0" w14:textId="77777777" w:rsidR="00C40E36" w:rsidRPr="00DD4F04" w:rsidRDefault="00C40E3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lang w:val="zh-CN"/>
        </w:rPr>
        <w:t>液压：中子动作时中子阀、压力、速度同时输出。</w:t>
      </w:r>
    </w:p>
    <w:p w14:paraId="6BF548EB" w14:textId="77777777" w:rsidR="00C40E36" w:rsidRPr="00DD4F04" w:rsidRDefault="00C40E3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lang w:val="zh-CN"/>
        </w:rPr>
        <w:t>气动：中子动作时仅中子阀输出，压力、速度无输出。</w:t>
      </w:r>
    </w:p>
    <w:p w14:paraId="3BFB4B32" w14:textId="35524B19" w:rsidR="00C40E36" w:rsidRPr="00DD4F04" w:rsidRDefault="00C40E36">
      <w:pPr>
        <w:numPr>
          <w:ilvl w:val="0"/>
          <w:numId w:val="30"/>
        </w:numPr>
        <w:jc w:val="both"/>
        <w:rPr>
          <w:rFonts w:ascii="宋体" w:hAnsi="宋体" w:hint="eastAsia"/>
          <w:color w:val="000000"/>
          <w:szCs w:val="21"/>
          <w:lang w:val="zh-CN"/>
        </w:rPr>
      </w:pPr>
      <w:r w:rsidRPr="00DD4F04">
        <w:rPr>
          <w:rFonts w:ascii="宋体" w:hAnsi="宋体"/>
          <w:b/>
          <w:bCs/>
          <w:color w:val="000000"/>
          <w:szCs w:val="21"/>
          <w:u w:val="single"/>
          <w:lang w:val="zh-CN"/>
        </w:rPr>
        <w:t>中子</w:t>
      </w:r>
      <w:r w:rsidR="00B12EF7" w:rsidRPr="00DD4F04">
        <w:rPr>
          <w:rFonts w:ascii="宋体" w:hAnsi="宋体" w:hint="eastAsia"/>
          <w:b/>
          <w:bCs/>
          <w:color w:val="000000"/>
          <w:szCs w:val="21"/>
          <w:u w:val="single"/>
          <w:lang w:val="zh-CN"/>
        </w:rPr>
        <w:t>进模</w:t>
      </w:r>
      <w:r w:rsidRPr="00DD4F04">
        <w:rPr>
          <w:rFonts w:ascii="宋体" w:hAnsi="宋体"/>
          <w:b/>
          <w:bCs/>
          <w:color w:val="000000"/>
          <w:szCs w:val="21"/>
          <w:u w:val="single"/>
          <w:lang w:val="zh-CN"/>
        </w:rPr>
        <w:t>式</w:t>
      </w:r>
      <w:r w:rsidRPr="00DD4F04">
        <w:rPr>
          <w:rFonts w:ascii="宋体" w:hAnsi="宋体" w:hint="eastAsia"/>
          <w:color w:val="000000"/>
          <w:szCs w:val="21"/>
          <w:lang w:val="zh-CN"/>
        </w:rPr>
        <w:t>：</w:t>
      </w:r>
    </w:p>
    <w:p w14:paraId="32807F54" w14:textId="77777777" w:rsidR="00C40E36" w:rsidRPr="00DD4F04" w:rsidRDefault="00C40E3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lang w:val="zh-CN"/>
        </w:rPr>
        <w:t>时间：</w:t>
      </w:r>
      <w:r w:rsidRPr="00DD4F04">
        <w:rPr>
          <w:rFonts w:hint="eastAsia"/>
          <w:color w:val="000000"/>
        </w:rPr>
        <w:t>中子的进或退都是用时间控制，时间设置见“时间</w:t>
      </w:r>
      <w:r w:rsidRPr="00DD4F04">
        <w:rPr>
          <w:rFonts w:hint="eastAsia"/>
          <w:color w:val="000000"/>
        </w:rPr>
        <w:t>(s)</w:t>
      </w:r>
      <w:r w:rsidRPr="00DD4F04">
        <w:rPr>
          <w:rFonts w:hint="eastAsia"/>
          <w:color w:val="000000"/>
        </w:rPr>
        <w:t>”栏。</w:t>
      </w:r>
    </w:p>
    <w:p w14:paraId="06A17BE8" w14:textId="77777777" w:rsidR="00C40E36" w:rsidRPr="00DD4F04" w:rsidRDefault="00C40E36">
      <w:pPr>
        <w:numPr>
          <w:ilvl w:val="2"/>
          <w:numId w:val="30"/>
        </w:numPr>
        <w:tabs>
          <w:tab w:val="left" w:pos="1260"/>
        </w:tabs>
        <w:jc w:val="both"/>
        <w:rPr>
          <w:color w:val="000000"/>
        </w:rPr>
      </w:pPr>
      <w:r w:rsidRPr="00DD4F04">
        <w:rPr>
          <w:rFonts w:ascii="宋体" w:hAnsi="宋体" w:hint="eastAsia"/>
          <w:color w:val="000000"/>
          <w:szCs w:val="21"/>
          <w:lang w:val="zh-CN"/>
        </w:rPr>
        <w:t>开关：</w:t>
      </w:r>
      <w:r w:rsidRPr="00DD4F04">
        <w:rPr>
          <w:rFonts w:hint="eastAsia"/>
          <w:color w:val="000000"/>
        </w:rPr>
        <w:t>中子的进或退由限位开关控制。</w:t>
      </w:r>
    </w:p>
    <w:p w14:paraId="7736F345" w14:textId="1C72B853" w:rsidR="00B12EF7" w:rsidRPr="00DD4F04" w:rsidRDefault="00C40E36">
      <w:pPr>
        <w:numPr>
          <w:ilvl w:val="2"/>
          <w:numId w:val="30"/>
        </w:numPr>
        <w:tabs>
          <w:tab w:val="left" w:pos="1260"/>
        </w:tabs>
        <w:jc w:val="both"/>
        <w:rPr>
          <w:color w:val="000000"/>
        </w:rPr>
      </w:pPr>
      <w:r w:rsidRPr="00DD4F04">
        <w:rPr>
          <w:rFonts w:ascii="宋体" w:hAnsi="宋体" w:hint="eastAsia"/>
          <w:color w:val="000000"/>
          <w:szCs w:val="21"/>
        </w:rPr>
        <w:t>绞牙</w:t>
      </w:r>
      <w:r w:rsidRPr="00DD4F04">
        <w:rPr>
          <w:rFonts w:ascii="宋体" w:hAnsi="宋体" w:hint="eastAsia"/>
          <w:color w:val="000000"/>
          <w:szCs w:val="21"/>
          <w:lang w:val="zh-CN"/>
        </w:rPr>
        <w:t>：</w:t>
      </w:r>
      <w:r w:rsidRPr="00DD4F04">
        <w:rPr>
          <w:rFonts w:hint="eastAsia"/>
          <w:color w:val="000000"/>
        </w:rPr>
        <w:t>中子的进或退由计数开关控制。</w:t>
      </w:r>
    </w:p>
    <w:p w14:paraId="79291EDE" w14:textId="3279EDFB" w:rsidR="00B12EF7" w:rsidRPr="00DD4F04" w:rsidRDefault="00B12EF7">
      <w:pPr>
        <w:numPr>
          <w:ilvl w:val="0"/>
          <w:numId w:val="30"/>
        </w:numPr>
        <w:jc w:val="both"/>
        <w:rPr>
          <w:color w:val="000000"/>
        </w:rPr>
      </w:pPr>
      <w:r w:rsidRPr="00DD4F04">
        <w:rPr>
          <w:rFonts w:ascii="宋体" w:hAnsi="宋体"/>
          <w:b/>
          <w:bCs/>
          <w:color w:val="000000"/>
          <w:szCs w:val="21"/>
          <w:u w:val="single"/>
          <w:lang w:val="zh-CN"/>
        </w:rPr>
        <w:t>中子</w:t>
      </w:r>
      <w:r w:rsidR="004435B6" w:rsidRPr="00DD4F04">
        <w:rPr>
          <w:rFonts w:ascii="宋体" w:hAnsi="宋体" w:hint="eastAsia"/>
          <w:b/>
          <w:bCs/>
          <w:color w:val="000000"/>
          <w:szCs w:val="21"/>
          <w:u w:val="single"/>
          <w:lang w:val="zh-CN"/>
        </w:rPr>
        <w:t>退</w:t>
      </w:r>
      <w:r w:rsidRPr="00DD4F04">
        <w:rPr>
          <w:rFonts w:ascii="宋体" w:hAnsi="宋体" w:hint="eastAsia"/>
          <w:b/>
          <w:bCs/>
          <w:color w:val="000000"/>
          <w:szCs w:val="21"/>
          <w:u w:val="single"/>
          <w:lang w:val="zh-CN"/>
        </w:rPr>
        <w:t>模式</w:t>
      </w:r>
      <w:r w:rsidRPr="00DD4F04">
        <w:rPr>
          <w:rFonts w:hint="eastAsia"/>
          <w:color w:val="000000"/>
        </w:rPr>
        <w:t>：</w:t>
      </w:r>
    </w:p>
    <w:p w14:paraId="62C52F68" w14:textId="77777777" w:rsidR="004435B6" w:rsidRPr="00DD4F04" w:rsidRDefault="004435B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lang w:val="zh-CN"/>
        </w:rPr>
        <w:lastRenderedPageBreak/>
        <w:t>时间：</w:t>
      </w:r>
      <w:r w:rsidRPr="00DD4F04">
        <w:rPr>
          <w:rFonts w:hint="eastAsia"/>
          <w:color w:val="000000"/>
        </w:rPr>
        <w:t>中子的进或退都是用时间控制，时间设置见“时间</w:t>
      </w:r>
      <w:r w:rsidRPr="00DD4F04">
        <w:rPr>
          <w:rFonts w:hint="eastAsia"/>
          <w:color w:val="000000"/>
        </w:rPr>
        <w:t>(s)</w:t>
      </w:r>
      <w:r w:rsidRPr="00DD4F04">
        <w:rPr>
          <w:rFonts w:hint="eastAsia"/>
          <w:color w:val="000000"/>
        </w:rPr>
        <w:t>”栏。</w:t>
      </w:r>
    </w:p>
    <w:p w14:paraId="41B8A397" w14:textId="77777777" w:rsidR="004435B6" w:rsidRPr="00DD4F04" w:rsidRDefault="004435B6">
      <w:pPr>
        <w:numPr>
          <w:ilvl w:val="2"/>
          <w:numId w:val="30"/>
        </w:numPr>
        <w:tabs>
          <w:tab w:val="left" w:pos="1260"/>
        </w:tabs>
        <w:jc w:val="both"/>
        <w:rPr>
          <w:color w:val="000000"/>
        </w:rPr>
      </w:pPr>
      <w:r w:rsidRPr="00DD4F04">
        <w:rPr>
          <w:rFonts w:ascii="宋体" w:hAnsi="宋体" w:hint="eastAsia"/>
          <w:color w:val="000000"/>
          <w:szCs w:val="21"/>
          <w:lang w:val="zh-CN"/>
        </w:rPr>
        <w:t>开关：</w:t>
      </w:r>
      <w:r w:rsidRPr="00DD4F04">
        <w:rPr>
          <w:rFonts w:hint="eastAsia"/>
          <w:color w:val="000000"/>
        </w:rPr>
        <w:t>中子的进或退由限位开关控制。</w:t>
      </w:r>
    </w:p>
    <w:p w14:paraId="65AAC144" w14:textId="57C9DD3F" w:rsidR="004435B6" w:rsidRPr="00DD4F04" w:rsidRDefault="004435B6">
      <w:pPr>
        <w:numPr>
          <w:ilvl w:val="2"/>
          <w:numId w:val="30"/>
        </w:numPr>
        <w:tabs>
          <w:tab w:val="left" w:pos="1260"/>
        </w:tabs>
        <w:jc w:val="both"/>
        <w:rPr>
          <w:color w:val="000000"/>
        </w:rPr>
      </w:pPr>
      <w:r w:rsidRPr="00DD4F04">
        <w:rPr>
          <w:rFonts w:ascii="宋体" w:hAnsi="宋体" w:hint="eastAsia"/>
          <w:color w:val="000000"/>
          <w:szCs w:val="21"/>
        </w:rPr>
        <w:t>绞牙</w:t>
      </w:r>
      <w:r w:rsidRPr="00DD4F04">
        <w:rPr>
          <w:rFonts w:ascii="宋体" w:hAnsi="宋体" w:hint="eastAsia"/>
          <w:color w:val="000000"/>
          <w:szCs w:val="21"/>
          <w:lang w:val="zh-CN"/>
        </w:rPr>
        <w:t>：</w:t>
      </w:r>
      <w:r w:rsidRPr="00DD4F04">
        <w:rPr>
          <w:rFonts w:hint="eastAsia"/>
          <w:color w:val="000000"/>
        </w:rPr>
        <w:t>中子的进或退由计数开关控制。</w:t>
      </w:r>
    </w:p>
    <w:p w14:paraId="5DCCEEA4" w14:textId="77777777" w:rsidR="004435B6" w:rsidRPr="00DD4F04" w:rsidRDefault="004435B6">
      <w:pPr>
        <w:numPr>
          <w:ilvl w:val="0"/>
          <w:numId w:val="30"/>
        </w:numPr>
        <w:jc w:val="both"/>
        <w:rPr>
          <w:color w:val="000000"/>
        </w:rPr>
      </w:pPr>
      <w:r w:rsidRPr="00DD4F04">
        <w:rPr>
          <w:rFonts w:ascii="宋体" w:hAnsi="宋体" w:hint="eastAsia"/>
          <w:b/>
          <w:bCs/>
          <w:color w:val="000000"/>
          <w:szCs w:val="21"/>
          <w:u w:val="single"/>
          <w:lang w:val="zh-CN"/>
        </w:rPr>
        <w:t>进</w:t>
      </w:r>
      <w:r w:rsidRPr="00DD4F04">
        <w:rPr>
          <w:rFonts w:ascii="宋体" w:hAnsi="宋体"/>
          <w:b/>
          <w:bCs/>
          <w:color w:val="000000"/>
          <w:szCs w:val="21"/>
          <w:u w:val="single"/>
          <w:lang w:val="zh-CN"/>
        </w:rPr>
        <w:t>动作时机</w:t>
      </w:r>
      <w:r w:rsidRPr="00DD4F04">
        <w:rPr>
          <w:rFonts w:ascii="宋体" w:hAnsi="宋体" w:hint="eastAsia"/>
          <w:color w:val="000000"/>
          <w:szCs w:val="21"/>
          <w:lang w:val="zh-CN"/>
        </w:rPr>
        <w:t>：</w:t>
      </w:r>
    </w:p>
    <w:p w14:paraId="0F459EC4"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合模前：合模</w:t>
      </w:r>
      <w:r w:rsidRPr="00DD4F04">
        <w:rPr>
          <w:rFonts w:hint="eastAsia"/>
          <w:color w:val="000000"/>
        </w:rPr>
        <w:t>动作后，开始执行中子进动作。</w:t>
      </w:r>
    </w:p>
    <w:p w14:paraId="7CE8900E"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合模中：合模</w:t>
      </w:r>
      <w:r w:rsidRPr="00DD4F04">
        <w:rPr>
          <w:rFonts w:hint="eastAsia"/>
          <w:color w:val="000000"/>
        </w:rPr>
        <w:t>过程中，当模板位置到达设定位置时，</w:t>
      </w:r>
      <w:r w:rsidRPr="00DD4F04">
        <w:rPr>
          <w:rFonts w:ascii="宋体" w:hAnsi="宋体" w:hint="eastAsia"/>
          <w:color w:val="000000"/>
          <w:szCs w:val="21"/>
          <w:lang w:val="zh-CN"/>
        </w:rPr>
        <w:t>合模</w:t>
      </w:r>
      <w:r w:rsidRPr="00DD4F04">
        <w:rPr>
          <w:rFonts w:hint="eastAsia"/>
          <w:color w:val="000000"/>
        </w:rPr>
        <w:t>停止，开始中子进动作。</w:t>
      </w:r>
    </w:p>
    <w:p w14:paraId="00EB548A" w14:textId="77777777" w:rsidR="004435B6" w:rsidRPr="00DD4F04" w:rsidRDefault="004435B6">
      <w:pPr>
        <w:numPr>
          <w:ilvl w:val="2"/>
          <w:numId w:val="30"/>
        </w:numPr>
        <w:jc w:val="both"/>
        <w:rPr>
          <w:rFonts w:ascii="宋体" w:hAnsi="宋体" w:hint="eastAsia"/>
          <w:color w:val="000000"/>
          <w:szCs w:val="21"/>
          <w:lang w:val="zh-CN"/>
        </w:rPr>
      </w:pPr>
      <w:r w:rsidRPr="00DD4F04">
        <w:rPr>
          <w:rFonts w:ascii="宋体" w:hAnsi="宋体" w:hint="eastAsia"/>
          <w:color w:val="000000"/>
          <w:szCs w:val="21"/>
          <w:lang w:val="zh-CN"/>
        </w:rPr>
        <w:t>合模后：合模</w:t>
      </w:r>
      <w:r w:rsidRPr="00DD4F04">
        <w:rPr>
          <w:rFonts w:hint="eastAsia"/>
          <w:color w:val="000000"/>
        </w:rPr>
        <w:t>动作后，开始执行中子进动作。</w:t>
      </w:r>
    </w:p>
    <w:p w14:paraId="5F16D187"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合模中同步：合模</w:t>
      </w:r>
      <w:r w:rsidRPr="00DD4F04">
        <w:rPr>
          <w:rFonts w:hint="eastAsia"/>
          <w:color w:val="000000"/>
        </w:rPr>
        <w:t>过程中，当模板位置到达设定位置时，同步开始执行中子进动作。</w:t>
      </w:r>
    </w:p>
    <w:p w14:paraId="09710602"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注射中：注射</w:t>
      </w:r>
      <w:r w:rsidRPr="00DD4F04">
        <w:rPr>
          <w:rFonts w:hint="eastAsia"/>
          <w:color w:val="000000"/>
        </w:rPr>
        <w:t>过程中，同步开始执行中子进动作。</w:t>
      </w:r>
    </w:p>
    <w:p w14:paraId="50003120"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注射后：注射</w:t>
      </w:r>
      <w:r w:rsidRPr="00DD4F04">
        <w:rPr>
          <w:rFonts w:hint="eastAsia"/>
          <w:color w:val="000000"/>
        </w:rPr>
        <w:t>动作后，开始执行中子进动作</w:t>
      </w:r>
    </w:p>
    <w:p w14:paraId="32696D85"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开模后：开</w:t>
      </w:r>
      <w:r w:rsidRPr="00DD4F04">
        <w:rPr>
          <w:rFonts w:hint="eastAsia"/>
          <w:color w:val="000000"/>
        </w:rPr>
        <w:t>模动作后，开始执行中子进动作</w:t>
      </w:r>
    </w:p>
    <w:p w14:paraId="119B5971" w14:textId="77777777" w:rsidR="004435B6" w:rsidRPr="00DD4F04" w:rsidRDefault="004435B6">
      <w:pPr>
        <w:numPr>
          <w:ilvl w:val="2"/>
          <w:numId w:val="30"/>
        </w:numPr>
        <w:jc w:val="both"/>
        <w:rPr>
          <w:color w:val="000000"/>
        </w:rPr>
      </w:pPr>
      <w:r w:rsidRPr="00DD4F04">
        <w:rPr>
          <w:rFonts w:ascii="宋体" w:hAnsi="宋体" w:hint="eastAsia"/>
          <w:color w:val="000000"/>
          <w:szCs w:val="21"/>
          <w:lang w:val="zh-CN"/>
        </w:rPr>
        <w:t>顶进后：</w:t>
      </w:r>
      <w:r w:rsidRPr="00DD4F04">
        <w:rPr>
          <w:rFonts w:hint="eastAsia"/>
          <w:color w:val="000000"/>
        </w:rPr>
        <w:t>顶进动作后，开始执行中子进动作。</w:t>
      </w:r>
    </w:p>
    <w:p w14:paraId="513E4AEB" w14:textId="6C44297A" w:rsidR="004435B6" w:rsidRPr="00DD4F04" w:rsidRDefault="004435B6">
      <w:pPr>
        <w:numPr>
          <w:ilvl w:val="2"/>
          <w:numId w:val="30"/>
        </w:numPr>
        <w:jc w:val="both"/>
        <w:rPr>
          <w:color w:val="000000"/>
        </w:rPr>
      </w:pPr>
      <w:r w:rsidRPr="00DD4F04">
        <w:rPr>
          <w:rFonts w:ascii="宋体" w:hAnsi="宋体" w:hint="eastAsia"/>
          <w:color w:val="000000"/>
          <w:szCs w:val="21"/>
          <w:lang w:val="zh-CN"/>
        </w:rPr>
        <w:t>顶退后:</w:t>
      </w:r>
      <w:r w:rsidRPr="00DD4F04">
        <w:rPr>
          <w:rFonts w:hint="eastAsia"/>
          <w:color w:val="000000"/>
        </w:rPr>
        <w:t xml:space="preserve"> </w:t>
      </w:r>
      <w:r w:rsidRPr="00DD4F04">
        <w:rPr>
          <w:rFonts w:hint="eastAsia"/>
          <w:color w:val="000000"/>
        </w:rPr>
        <w:t>顶退动作后，开始执行中子进动作。</w:t>
      </w:r>
    </w:p>
    <w:p w14:paraId="7EACBAEC" w14:textId="49C206DA" w:rsidR="004435B6" w:rsidRPr="00DD4F04" w:rsidRDefault="004435B6">
      <w:pPr>
        <w:numPr>
          <w:ilvl w:val="0"/>
          <w:numId w:val="30"/>
        </w:numPr>
        <w:jc w:val="both"/>
        <w:rPr>
          <w:color w:val="000000"/>
        </w:rPr>
      </w:pPr>
      <w:r w:rsidRPr="00DD4F04">
        <w:rPr>
          <w:rFonts w:ascii="宋体" w:hAnsi="宋体" w:hint="eastAsia"/>
          <w:b/>
          <w:bCs/>
          <w:color w:val="000000"/>
          <w:szCs w:val="21"/>
          <w:u w:val="single"/>
          <w:lang w:val="zh-CN"/>
        </w:rPr>
        <w:t>退</w:t>
      </w:r>
      <w:r w:rsidRPr="00DD4F04">
        <w:rPr>
          <w:rFonts w:ascii="宋体" w:hAnsi="宋体"/>
          <w:b/>
          <w:bCs/>
          <w:color w:val="000000"/>
          <w:szCs w:val="21"/>
          <w:u w:val="single"/>
          <w:lang w:val="zh-CN"/>
        </w:rPr>
        <w:t>动作时机</w:t>
      </w:r>
      <w:r w:rsidRPr="00DD4F04">
        <w:rPr>
          <w:rFonts w:ascii="宋体" w:hAnsi="宋体" w:hint="eastAsia"/>
          <w:color w:val="000000"/>
          <w:szCs w:val="21"/>
          <w:lang w:val="zh-CN"/>
        </w:rPr>
        <w:t>：</w:t>
      </w:r>
    </w:p>
    <w:p w14:paraId="0A668800" w14:textId="77777777" w:rsidR="004435B6" w:rsidRPr="00DD4F04" w:rsidRDefault="004435B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lang w:val="zh-CN"/>
        </w:rPr>
        <w:t>开模前：</w:t>
      </w:r>
      <w:r w:rsidRPr="00DD4F04">
        <w:rPr>
          <w:rFonts w:hint="eastAsia"/>
          <w:color w:val="000000"/>
        </w:rPr>
        <w:t>开模动作前，开始执行中子退动作。</w:t>
      </w:r>
    </w:p>
    <w:p w14:paraId="1A7C2718" w14:textId="77777777" w:rsidR="004435B6" w:rsidRPr="00DD4F04" w:rsidRDefault="004435B6">
      <w:pPr>
        <w:numPr>
          <w:ilvl w:val="2"/>
          <w:numId w:val="30"/>
        </w:numPr>
        <w:tabs>
          <w:tab w:val="left" w:pos="1260"/>
        </w:tabs>
        <w:jc w:val="both"/>
        <w:rPr>
          <w:color w:val="000000"/>
        </w:rPr>
      </w:pPr>
      <w:r w:rsidRPr="00DD4F04">
        <w:rPr>
          <w:rFonts w:ascii="宋体" w:hAnsi="宋体" w:hint="eastAsia"/>
          <w:color w:val="000000"/>
          <w:szCs w:val="21"/>
          <w:lang w:val="zh-CN"/>
        </w:rPr>
        <w:t>开模中：</w:t>
      </w:r>
      <w:r w:rsidRPr="00DD4F04">
        <w:rPr>
          <w:rFonts w:hint="eastAsia"/>
          <w:color w:val="000000"/>
        </w:rPr>
        <w:t>开模过程中，当模板位置到达设定位置时，开模停止，开始执行中子退动作。</w:t>
      </w:r>
    </w:p>
    <w:p w14:paraId="27F474F3" w14:textId="77777777" w:rsidR="004435B6" w:rsidRPr="00DD4F04" w:rsidRDefault="004435B6">
      <w:pPr>
        <w:numPr>
          <w:ilvl w:val="2"/>
          <w:numId w:val="30"/>
        </w:numPr>
        <w:tabs>
          <w:tab w:val="left" w:pos="1260"/>
        </w:tabs>
        <w:jc w:val="both"/>
        <w:rPr>
          <w:rFonts w:ascii="宋体" w:hAnsi="宋体" w:hint="eastAsia"/>
          <w:color w:val="000000"/>
          <w:szCs w:val="21"/>
          <w:lang w:val="zh-CN"/>
        </w:rPr>
      </w:pPr>
      <w:r w:rsidRPr="00DD4F04">
        <w:rPr>
          <w:rFonts w:ascii="宋体" w:hAnsi="宋体" w:hint="eastAsia"/>
          <w:color w:val="000000"/>
          <w:szCs w:val="21"/>
          <w:lang w:val="zh-CN"/>
        </w:rPr>
        <w:t>开模后：</w:t>
      </w:r>
      <w:r w:rsidRPr="00DD4F04">
        <w:rPr>
          <w:rFonts w:hint="eastAsia"/>
          <w:color w:val="000000"/>
        </w:rPr>
        <w:t>开模动作后，开始执行中子退动作。</w:t>
      </w:r>
    </w:p>
    <w:p w14:paraId="68374EB7" w14:textId="77777777" w:rsidR="004435B6" w:rsidRPr="00DD4F04" w:rsidRDefault="004435B6">
      <w:pPr>
        <w:numPr>
          <w:ilvl w:val="2"/>
          <w:numId w:val="30"/>
        </w:numPr>
        <w:tabs>
          <w:tab w:val="left" w:pos="1260"/>
        </w:tabs>
        <w:jc w:val="both"/>
        <w:rPr>
          <w:color w:val="000000"/>
        </w:rPr>
      </w:pPr>
      <w:r w:rsidRPr="00DD4F04">
        <w:rPr>
          <w:rFonts w:ascii="宋体" w:hAnsi="宋体" w:hint="eastAsia"/>
          <w:color w:val="000000"/>
          <w:szCs w:val="21"/>
          <w:lang w:val="zh-CN"/>
        </w:rPr>
        <w:t>开模中同步：</w:t>
      </w:r>
      <w:r w:rsidRPr="00DD4F04">
        <w:rPr>
          <w:rFonts w:hint="eastAsia"/>
          <w:color w:val="000000"/>
        </w:rPr>
        <w:t>开模过程中，当模板位置到达设定位置时，同步开始执行中子退动作。</w:t>
      </w:r>
    </w:p>
    <w:p w14:paraId="2CD3A46A" w14:textId="77777777" w:rsidR="004435B6" w:rsidRPr="00DD4F04" w:rsidRDefault="004435B6">
      <w:pPr>
        <w:numPr>
          <w:ilvl w:val="2"/>
          <w:numId w:val="30"/>
        </w:numPr>
        <w:tabs>
          <w:tab w:val="left" w:pos="1260"/>
        </w:tabs>
        <w:jc w:val="both"/>
        <w:rPr>
          <w:color w:val="000000"/>
        </w:rPr>
      </w:pPr>
      <w:r w:rsidRPr="00DD4F04">
        <w:rPr>
          <w:rFonts w:ascii="宋体" w:hAnsi="宋体" w:hint="eastAsia"/>
          <w:color w:val="000000"/>
          <w:szCs w:val="21"/>
          <w:lang w:val="zh-CN"/>
        </w:rPr>
        <w:t>顶进后：</w:t>
      </w:r>
      <w:r w:rsidRPr="00DD4F04">
        <w:rPr>
          <w:rFonts w:hint="eastAsia"/>
          <w:color w:val="000000"/>
        </w:rPr>
        <w:t>顶进动作后，开始执行中子退动作。</w:t>
      </w:r>
    </w:p>
    <w:p w14:paraId="02F4B681" w14:textId="125F9BAD" w:rsidR="004435B6" w:rsidRPr="00DD4F04" w:rsidRDefault="004435B6">
      <w:pPr>
        <w:numPr>
          <w:ilvl w:val="2"/>
          <w:numId w:val="30"/>
        </w:numPr>
        <w:tabs>
          <w:tab w:val="left" w:pos="1260"/>
        </w:tabs>
        <w:jc w:val="both"/>
        <w:rPr>
          <w:color w:val="000000"/>
        </w:rPr>
      </w:pPr>
      <w:r w:rsidRPr="00DD4F04">
        <w:rPr>
          <w:rFonts w:ascii="宋体" w:hAnsi="宋体" w:hint="eastAsia"/>
          <w:color w:val="000000"/>
          <w:szCs w:val="21"/>
          <w:lang w:val="zh-CN"/>
        </w:rPr>
        <w:t>顶退后:</w:t>
      </w:r>
      <w:r w:rsidRPr="00DD4F04">
        <w:rPr>
          <w:rFonts w:hint="eastAsia"/>
          <w:color w:val="000000"/>
        </w:rPr>
        <w:t xml:space="preserve"> </w:t>
      </w:r>
      <w:r w:rsidRPr="00DD4F04">
        <w:rPr>
          <w:rFonts w:hint="eastAsia"/>
          <w:color w:val="000000"/>
        </w:rPr>
        <w:t>顶退动作后，开始执行中子退动作。</w:t>
      </w:r>
    </w:p>
    <w:p w14:paraId="0C16C780" w14:textId="60D4C439" w:rsidR="004435B6" w:rsidRPr="00DD4F04" w:rsidRDefault="004435B6">
      <w:pPr>
        <w:numPr>
          <w:ilvl w:val="0"/>
          <w:numId w:val="30"/>
        </w:numPr>
        <w:jc w:val="both"/>
        <w:rPr>
          <w:color w:val="000000"/>
        </w:rPr>
      </w:pPr>
      <w:r w:rsidRPr="00DD4F04">
        <w:rPr>
          <w:rFonts w:ascii="宋体" w:hAnsi="宋体" w:hint="eastAsia"/>
          <w:b/>
          <w:bCs/>
          <w:color w:val="000000"/>
          <w:szCs w:val="21"/>
          <w:u w:val="single"/>
          <w:lang w:val="zh-CN"/>
        </w:rPr>
        <w:t>注射保持</w:t>
      </w:r>
      <w:r w:rsidRPr="00DD4F04">
        <w:rPr>
          <w:rFonts w:ascii="宋体" w:hAnsi="宋体" w:hint="eastAsia"/>
          <w:color w:val="000000"/>
          <w:szCs w:val="21"/>
          <w:lang w:val="zh-CN"/>
        </w:rPr>
        <w:t>：注射动作时，中子同步动作</w:t>
      </w:r>
    </w:p>
    <w:p w14:paraId="7386D0FD" w14:textId="77777777" w:rsidR="00F93FFA" w:rsidRPr="00DD4F04" w:rsidRDefault="004435B6">
      <w:pPr>
        <w:numPr>
          <w:ilvl w:val="0"/>
          <w:numId w:val="30"/>
        </w:numPr>
        <w:jc w:val="both"/>
        <w:rPr>
          <w:color w:val="000000"/>
        </w:rPr>
      </w:pPr>
      <w:r w:rsidRPr="00DD4F04">
        <w:rPr>
          <w:rFonts w:ascii="宋体" w:hAnsi="宋体" w:hint="eastAsia"/>
          <w:b/>
          <w:bCs/>
          <w:color w:val="000000"/>
          <w:szCs w:val="21"/>
          <w:u w:val="single"/>
          <w:lang w:val="zh-CN"/>
        </w:rPr>
        <w:t>反转</w:t>
      </w:r>
      <w:r w:rsidRPr="00DD4F04">
        <w:rPr>
          <w:rFonts w:hint="eastAsia"/>
          <w:color w:val="000000"/>
        </w:rPr>
        <w:t>：中子进、退阀输出互换。</w:t>
      </w:r>
    </w:p>
    <w:p w14:paraId="069E85F5" w14:textId="0AF852A2" w:rsidR="00F93FFA" w:rsidRPr="00DD4F04" w:rsidRDefault="00F93FFA">
      <w:pPr>
        <w:numPr>
          <w:ilvl w:val="0"/>
          <w:numId w:val="30"/>
        </w:numPr>
        <w:jc w:val="both"/>
        <w:rPr>
          <w:color w:val="000000"/>
        </w:rPr>
      </w:pPr>
      <w:r w:rsidRPr="00DD4F04">
        <w:rPr>
          <w:rFonts w:ascii="宋体" w:hAnsi="宋体"/>
          <w:b/>
          <w:bCs/>
          <w:color w:val="000000"/>
          <w:szCs w:val="21"/>
          <w:u w:val="single"/>
          <w:lang w:val="zh-CN"/>
        </w:rPr>
        <w:t>中子压力/速度</w:t>
      </w:r>
      <w:r w:rsidRPr="00DD4F04">
        <w:rPr>
          <w:rFonts w:ascii="宋体" w:hAnsi="宋体" w:hint="eastAsia"/>
          <w:color w:val="000000"/>
          <w:szCs w:val="21"/>
          <w:lang w:val="zh-CN"/>
        </w:rPr>
        <w:t>：</w:t>
      </w:r>
      <w:r w:rsidRPr="00DD4F04">
        <w:rPr>
          <w:rFonts w:hint="eastAsia"/>
          <w:color w:val="000000"/>
        </w:rPr>
        <w:t>即对应中子进</w:t>
      </w:r>
      <w:r w:rsidRPr="00DD4F04">
        <w:rPr>
          <w:rFonts w:hint="eastAsia"/>
          <w:color w:val="000000"/>
        </w:rPr>
        <w:t>/</w:t>
      </w:r>
      <w:r w:rsidRPr="00DD4F04">
        <w:rPr>
          <w:rFonts w:hint="eastAsia"/>
          <w:color w:val="000000"/>
        </w:rPr>
        <w:t>退动作时的压力和速度。</w:t>
      </w:r>
    </w:p>
    <w:p w14:paraId="07FA8289" w14:textId="78EEEA52" w:rsidR="004435B6" w:rsidRPr="00DD4F04" w:rsidRDefault="00BF7E4E">
      <w:pPr>
        <w:numPr>
          <w:ilvl w:val="0"/>
          <w:numId w:val="30"/>
        </w:numPr>
        <w:jc w:val="both"/>
        <w:rPr>
          <w:color w:val="000000"/>
        </w:rPr>
      </w:pPr>
      <w:r w:rsidRPr="00DD4F04">
        <w:rPr>
          <w:rFonts w:ascii="宋体" w:hAnsi="宋体" w:hint="eastAsia"/>
          <w:b/>
          <w:bCs/>
          <w:color w:val="000000"/>
          <w:szCs w:val="21"/>
          <w:u w:val="single"/>
        </w:rPr>
        <w:t>参考</w:t>
      </w:r>
      <w:r w:rsidRPr="00DD4F04">
        <w:rPr>
          <w:rFonts w:ascii="宋体" w:hAnsi="宋体"/>
          <w:b/>
          <w:bCs/>
          <w:color w:val="000000"/>
          <w:szCs w:val="21"/>
          <w:u w:val="single"/>
          <w:lang w:val="zh-CN"/>
        </w:rPr>
        <w:t>位置</w:t>
      </w:r>
      <w:r w:rsidRPr="00DD4F04">
        <w:rPr>
          <w:rFonts w:ascii="宋体" w:hAnsi="宋体" w:hint="eastAsia"/>
          <w:color w:val="000000"/>
          <w:szCs w:val="21"/>
          <w:lang w:val="zh-CN"/>
        </w:rPr>
        <w:t>：</w:t>
      </w:r>
      <w:r w:rsidRPr="00DD4F04">
        <w:rPr>
          <w:rFonts w:hint="eastAsia"/>
          <w:color w:val="000000"/>
        </w:rPr>
        <w:t>中子动作时机选择为“开模中”或“合模中”时，当模板位置到达该设定位置时，开始执行中子动作。</w:t>
      </w:r>
    </w:p>
    <w:p w14:paraId="165ED99A" w14:textId="77777777" w:rsidR="00C40E36" w:rsidRPr="00DD4F04" w:rsidRDefault="00C40E36">
      <w:pPr>
        <w:numPr>
          <w:ilvl w:val="0"/>
          <w:numId w:val="30"/>
        </w:numPr>
        <w:jc w:val="both"/>
        <w:rPr>
          <w:color w:val="000000"/>
        </w:rPr>
      </w:pPr>
      <w:r w:rsidRPr="00DD4F04">
        <w:rPr>
          <w:rFonts w:ascii="宋体" w:hAnsi="宋体"/>
          <w:b/>
          <w:bCs/>
          <w:color w:val="000000"/>
          <w:szCs w:val="21"/>
          <w:u w:val="single"/>
          <w:lang w:val="zh-CN"/>
        </w:rPr>
        <w:t>中子进</w:t>
      </w:r>
      <w:r w:rsidRPr="00DD4F04">
        <w:rPr>
          <w:rFonts w:ascii="宋体" w:hAnsi="宋体" w:hint="eastAsia"/>
          <w:b/>
          <w:bCs/>
          <w:color w:val="000000"/>
          <w:szCs w:val="21"/>
          <w:u w:val="single"/>
        </w:rPr>
        <w:t>/</w:t>
      </w:r>
      <w:r w:rsidRPr="00DD4F04">
        <w:rPr>
          <w:rFonts w:ascii="宋体" w:hAnsi="宋体"/>
          <w:b/>
          <w:bCs/>
          <w:color w:val="000000"/>
          <w:szCs w:val="21"/>
          <w:u w:val="single"/>
          <w:lang w:val="zh-CN"/>
        </w:rPr>
        <w:t>退优先级</w:t>
      </w:r>
      <w:r w:rsidRPr="00DD4F04">
        <w:rPr>
          <w:rFonts w:ascii="宋体" w:hAnsi="宋体" w:hint="eastAsia"/>
          <w:color w:val="000000"/>
          <w:szCs w:val="21"/>
          <w:lang w:val="zh-CN"/>
        </w:rPr>
        <w:t>：中子动作时机设置为相同时机，则依据优先级顺序执行中子动作。</w:t>
      </w:r>
    </w:p>
    <w:p w14:paraId="4FCEAB55" w14:textId="77777777" w:rsidR="00C40E36" w:rsidRPr="00DD4F04" w:rsidRDefault="00C40E36">
      <w:pPr>
        <w:jc w:val="both"/>
        <w:rPr>
          <w:rFonts w:ascii="宋体" w:hAnsi="宋体" w:hint="eastAsia"/>
          <w:color w:val="000000"/>
          <w:szCs w:val="21"/>
          <w:lang w:val="zh-CN"/>
        </w:rPr>
      </w:pPr>
    </w:p>
    <w:p w14:paraId="468FB32C" w14:textId="77777777" w:rsidR="00C40E36" w:rsidRPr="00DD4F04" w:rsidRDefault="00C40E36">
      <w:pPr>
        <w:jc w:val="both"/>
        <w:rPr>
          <w:rFonts w:ascii="宋体" w:hAnsi="宋体" w:hint="eastAsia"/>
          <w:color w:val="000000"/>
          <w:szCs w:val="21"/>
          <w:lang w:val="zh-CN"/>
        </w:rPr>
        <w:sectPr w:rsidR="00C40E36" w:rsidRPr="00DD4F04" w:rsidSect="0008342A">
          <w:pgSz w:w="11900" w:h="16832"/>
          <w:pgMar w:top="1440" w:right="1440" w:bottom="1440" w:left="1440" w:header="648" w:footer="648" w:gutter="0"/>
          <w:cols w:space="720"/>
          <w:docGrid w:linePitch="286"/>
        </w:sectPr>
      </w:pPr>
    </w:p>
    <w:p w14:paraId="11D969EA" w14:textId="72ADC4A1" w:rsidR="00C40E36" w:rsidRPr="00DD4F04" w:rsidRDefault="00C40E36">
      <w:pPr>
        <w:pStyle w:val="3"/>
        <w:rPr>
          <w:color w:val="000000"/>
        </w:rPr>
      </w:pPr>
      <w:bookmarkStart w:id="219" w:name="_Toc28720"/>
      <w:bookmarkStart w:id="220" w:name="_Toc11867"/>
      <w:bookmarkStart w:id="221" w:name="_Toc28906"/>
      <w:bookmarkStart w:id="222" w:name="_Toc12027"/>
      <w:bookmarkStart w:id="223" w:name="_Toc32003"/>
      <w:bookmarkStart w:id="224" w:name="_Toc17441"/>
      <w:bookmarkStart w:id="225" w:name="_Toc173496790"/>
      <w:bookmarkStart w:id="226" w:name="_Toc175663726"/>
      <w:r w:rsidRPr="00DD4F04">
        <w:rPr>
          <w:rFonts w:hint="eastAsia"/>
          <w:color w:val="000000"/>
        </w:rPr>
        <w:lastRenderedPageBreak/>
        <w:t>中子</w:t>
      </w:r>
      <w:r w:rsidRPr="00DD4F04">
        <w:rPr>
          <w:rFonts w:hint="eastAsia"/>
          <w:color w:val="000000"/>
        </w:rPr>
        <w:t>-</w:t>
      </w:r>
      <w:bookmarkEnd w:id="219"/>
      <w:bookmarkEnd w:id="220"/>
      <w:bookmarkEnd w:id="221"/>
      <w:bookmarkEnd w:id="222"/>
      <w:bookmarkEnd w:id="223"/>
      <w:bookmarkEnd w:id="224"/>
      <w:r w:rsidR="00C617F7" w:rsidRPr="00DD4F04">
        <w:rPr>
          <w:rFonts w:hint="eastAsia"/>
          <w:color w:val="000000"/>
        </w:rPr>
        <w:t>设置</w:t>
      </w:r>
      <w:bookmarkEnd w:id="225"/>
      <w:bookmarkEnd w:id="226"/>
    </w:p>
    <w:p w14:paraId="5CC1020F" w14:textId="6FD1A0D4" w:rsidR="00C40E36" w:rsidRPr="00DD4F04" w:rsidRDefault="00DE0F62">
      <w:pPr>
        <w:jc w:val="center"/>
      </w:pPr>
      <w:r w:rsidRPr="00DD4F04">
        <w:rPr>
          <w:rFonts w:hint="eastAsia"/>
          <w:noProof/>
        </w:rPr>
        <w:drawing>
          <wp:inline distT="0" distB="0" distL="0" distR="0" wp14:anchorId="4A6E5B79" wp14:editId="1CBBD4D1">
            <wp:extent cx="4050030" cy="5400039"/>
            <wp:effectExtent l="0" t="0" r="7620" b="0"/>
            <wp:docPr id="50"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6"/>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noFill/>
                    </a:ln>
                    <a:effectLst/>
                  </pic:spPr>
                </pic:pic>
              </a:graphicData>
            </a:graphic>
          </wp:inline>
        </w:drawing>
      </w:r>
    </w:p>
    <w:p w14:paraId="08826B90" w14:textId="77777777" w:rsidR="003D28B2" w:rsidRPr="00DD4F04" w:rsidRDefault="003D28B2">
      <w:pPr>
        <w:jc w:val="center"/>
      </w:pPr>
    </w:p>
    <w:p w14:paraId="40FBE155" w14:textId="77777777" w:rsidR="003D28B2" w:rsidRPr="00DD4F04" w:rsidRDefault="003D28B2">
      <w:pPr>
        <w:numPr>
          <w:ilvl w:val="0"/>
          <w:numId w:val="32"/>
        </w:numPr>
        <w:spacing w:line="400" w:lineRule="exact"/>
        <w:jc w:val="both"/>
        <w:rPr>
          <w:b/>
          <w:bCs/>
          <w:color w:val="000000"/>
          <w:szCs w:val="21"/>
          <w:u w:val="single"/>
          <w:lang w:val="zh-CN"/>
        </w:rPr>
      </w:pPr>
      <w:bookmarkStart w:id="227" w:name="_Toc15392"/>
      <w:bookmarkStart w:id="228" w:name="_Toc5958"/>
      <w:bookmarkStart w:id="229" w:name="_Toc22564"/>
      <w:bookmarkStart w:id="230" w:name="_Toc8507"/>
      <w:bookmarkStart w:id="231" w:name="_Toc31085"/>
      <w:bookmarkStart w:id="232" w:name="_Toc21859"/>
      <w:r w:rsidRPr="00DD4F04">
        <w:rPr>
          <w:b/>
          <w:bCs/>
          <w:color w:val="000000"/>
          <w:szCs w:val="21"/>
          <w:u w:val="single"/>
          <w:lang w:val="zh-CN"/>
        </w:rPr>
        <w:t>中子退未到位</w:t>
      </w:r>
      <w:r w:rsidRPr="00DD4F04">
        <w:rPr>
          <w:rFonts w:hint="eastAsia"/>
          <w:b/>
          <w:bCs/>
          <w:color w:val="000000"/>
          <w:szCs w:val="21"/>
          <w:u w:val="single"/>
          <w:lang w:val="zh-CN"/>
        </w:rPr>
        <w:t>允许</w:t>
      </w:r>
      <w:r w:rsidRPr="00DD4F04">
        <w:rPr>
          <w:b/>
          <w:bCs/>
          <w:color w:val="000000"/>
          <w:szCs w:val="21"/>
          <w:u w:val="single"/>
          <w:lang w:val="zh-CN"/>
        </w:rPr>
        <w:t>启动</w:t>
      </w:r>
      <w:r w:rsidRPr="00DD4F04">
        <w:rPr>
          <w:rFonts w:hint="eastAsia"/>
          <w:b/>
          <w:bCs/>
          <w:color w:val="000000"/>
          <w:szCs w:val="21"/>
          <w:u w:val="single"/>
          <w:lang w:val="zh-CN"/>
        </w:rPr>
        <w:t>自动</w:t>
      </w:r>
      <w:r w:rsidRPr="00DD4F04">
        <w:rPr>
          <w:rFonts w:hint="eastAsia"/>
          <w:color w:val="000000"/>
        </w:rPr>
        <w:t>：功能打开，当中子使用，未检测到中子退完成时，启动自动模式不报警</w:t>
      </w:r>
    </w:p>
    <w:p w14:paraId="1A004C61" w14:textId="77777777" w:rsidR="003D28B2" w:rsidRPr="00DD4F04" w:rsidRDefault="003D28B2">
      <w:pPr>
        <w:numPr>
          <w:ilvl w:val="0"/>
          <w:numId w:val="32"/>
        </w:numPr>
        <w:spacing w:line="400" w:lineRule="exact"/>
        <w:jc w:val="both"/>
        <w:rPr>
          <w:b/>
          <w:bCs/>
          <w:color w:val="000000"/>
          <w:szCs w:val="21"/>
          <w:u w:val="single"/>
          <w:lang w:val="zh-CN"/>
        </w:rPr>
      </w:pPr>
      <w:r w:rsidRPr="00DD4F04">
        <w:rPr>
          <w:b/>
          <w:bCs/>
          <w:color w:val="000000"/>
          <w:szCs w:val="21"/>
          <w:u w:val="single"/>
          <w:lang w:val="zh-CN"/>
        </w:rPr>
        <w:t>中子未使用不检测其状态</w:t>
      </w:r>
      <w:r w:rsidRPr="00DD4F04">
        <w:rPr>
          <w:rFonts w:hint="eastAsia"/>
          <w:color w:val="000000"/>
        </w:rPr>
        <w:t>：忽略未用中子的顺序优先级和安全状态。（试机人员专用，</w:t>
      </w:r>
      <w:r w:rsidRPr="00DD4F04">
        <w:rPr>
          <w:color w:val="000000"/>
        </w:rPr>
        <w:t xml:space="preserve"> </w:t>
      </w:r>
      <w:r w:rsidRPr="00DD4F04">
        <w:rPr>
          <w:rFonts w:hint="eastAsia"/>
          <w:color w:val="000000"/>
        </w:rPr>
        <w:t>客户慎用）。</w:t>
      </w:r>
    </w:p>
    <w:p w14:paraId="187ED831" w14:textId="2146EA74" w:rsidR="003D28B2" w:rsidRPr="00DD4F04" w:rsidRDefault="003D28B2">
      <w:pPr>
        <w:numPr>
          <w:ilvl w:val="0"/>
          <w:numId w:val="32"/>
        </w:numPr>
        <w:spacing w:line="400" w:lineRule="exact"/>
        <w:jc w:val="both"/>
        <w:rPr>
          <w:b/>
          <w:bCs/>
          <w:color w:val="000000"/>
          <w:szCs w:val="21"/>
          <w:u w:val="single"/>
          <w:lang w:val="zh-CN"/>
        </w:rPr>
      </w:pPr>
      <w:r w:rsidRPr="00DD4F04">
        <w:rPr>
          <w:b/>
          <w:bCs/>
          <w:color w:val="000000"/>
          <w:szCs w:val="21"/>
          <w:u w:val="single"/>
          <w:lang w:val="zh-CN"/>
        </w:rPr>
        <w:t>忽略中子安全</w:t>
      </w:r>
      <w:r w:rsidR="004D5678" w:rsidRPr="00DD4F04">
        <w:rPr>
          <w:rFonts w:hint="eastAsia"/>
          <w:b/>
          <w:bCs/>
          <w:color w:val="000000"/>
          <w:szCs w:val="21"/>
          <w:u w:val="single"/>
          <w:lang w:val="zh-CN"/>
        </w:rPr>
        <w:t>（调模模式）</w:t>
      </w:r>
      <w:r w:rsidRPr="00DD4F04">
        <w:rPr>
          <w:rFonts w:hint="eastAsia"/>
          <w:color w:val="000000"/>
        </w:rPr>
        <w:t>：调模模式下，忽略其他中子顺序优先级和安全状态。（试机人员专用，</w:t>
      </w:r>
      <w:r w:rsidRPr="00DD4F04">
        <w:rPr>
          <w:color w:val="000000"/>
        </w:rPr>
        <w:t xml:space="preserve"> </w:t>
      </w:r>
      <w:r w:rsidRPr="00DD4F04">
        <w:rPr>
          <w:rFonts w:hint="eastAsia"/>
          <w:color w:val="000000"/>
        </w:rPr>
        <w:t>客户慎用）。</w:t>
      </w:r>
    </w:p>
    <w:p w14:paraId="5538970E" w14:textId="77777777" w:rsidR="003D28B2" w:rsidRPr="00DD4F04" w:rsidRDefault="003D28B2">
      <w:pPr>
        <w:numPr>
          <w:ilvl w:val="0"/>
          <w:numId w:val="32"/>
        </w:numPr>
        <w:spacing w:line="400" w:lineRule="exact"/>
        <w:jc w:val="both"/>
        <w:rPr>
          <w:color w:val="000000"/>
          <w:szCs w:val="21"/>
          <w:u w:val="single"/>
          <w:lang w:val="zh-CN"/>
        </w:rPr>
      </w:pPr>
      <w:r w:rsidRPr="00DD4F04">
        <w:rPr>
          <w:b/>
          <w:bCs/>
          <w:color w:val="000000"/>
          <w:szCs w:val="21"/>
          <w:u w:val="single"/>
          <w:lang w:val="zh-CN"/>
        </w:rPr>
        <w:t>中子泄压</w:t>
      </w:r>
      <w:r w:rsidRPr="00DD4F04">
        <w:rPr>
          <w:rFonts w:hint="eastAsia"/>
          <w:b/>
          <w:bCs/>
          <w:color w:val="000000"/>
          <w:szCs w:val="21"/>
          <w:u w:val="single"/>
        </w:rPr>
        <w:t>时间</w:t>
      </w:r>
      <w:r w:rsidRPr="00DD4F04">
        <w:rPr>
          <w:rFonts w:hint="eastAsia"/>
          <w:color w:val="000000"/>
        </w:rPr>
        <w:t>：设定中子泄压的时长。</w:t>
      </w:r>
    </w:p>
    <w:p w14:paraId="7707EA52" w14:textId="77777777" w:rsidR="003D28B2" w:rsidRPr="00DD4F04" w:rsidRDefault="003D28B2">
      <w:pPr>
        <w:numPr>
          <w:ilvl w:val="0"/>
          <w:numId w:val="32"/>
        </w:numPr>
        <w:spacing w:line="400" w:lineRule="exact"/>
        <w:jc w:val="both"/>
        <w:rPr>
          <w:color w:val="000000"/>
          <w:szCs w:val="21"/>
          <w:u w:val="single"/>
          <w:lang w:val="zh-CN"/>
        </w:rPr>
      </w:pPr>
      <w:r w:rsidRPr="00DD4F04">
        <w:rPr>
          <w:rFonts w:hint="eastAsia"/>
          <w:b/>
          <w:bCs/>
          <w:color w:val="000000"/>
          <w:szCs w:val="21"/>
          <w:u w:val="single"/>
          <w:lang w:val="zh-CN"/>
        </w:rPr>
        <w:t>允许</w:t>
      </w:r>
      <w:r w:rsidRPr="00DD4F04">
        <w:rPr>
          <w:b/>
          <w:bCs/>
          <w:color w:val="000000"/>
          <w:szCs w:val="21"/>
          <w:u w:val="single"/>
          <w:lang w:val="zh-CN"/>
        </w:rPr>
        <w:t>中子进同时动作</w:t>
      </w:r>
      <w:r w:rsidRPr="00DD4F04">
        <w:rPr>
          <w:rFonts w:hint="eastAsia"/>
          <w:color w:val="000000"/>
        </w:rPr>
        <w:t>：多个中子选择相同“动作时机”，中子进同时输出。</w:t>
      </w:r>
    </w:p>
    <w:p w14:paraId="05B53DC2" w14:textId="77777777" w:rsidR="003D28B2" w:rsidRPr="00DD4F04" w:rsidRDefault="003D28B2">
      <w:pPr>
        <w:numPr>
          <w:ilvl w:val="0"/>
          <w:numId w:val="32"/>
        </w:numPr>
        <w:spacing w:line="400" w:lineRule="exact"/>
        <w:jc w:val="both"/>
        <w:rPr>
          <w:b/>
          <w:bCs/>
          <w:color w:val="000000"/>
          <w:szCs w:val="21"/>
          <w:u w:val="single"/>
          <w:lang w:val="zh-CN"/>
        </w:rPr>
        <w:sectPr w:rsidR="003D28B2" w:rsidRPr="00DD4F04" w:rsidSect="003D28B2">
          <w:pgSz w:w="11900" w:h="16832"/>
          <w:pgMar w:top="1440" w:right="1440" w:bottom="1440" w:left="1440" w:header="648" w:footer="648" w:gutter="0"/>
          <w:cols w:space="720"/>
          <w:docGrid w:linePitch="286"/>
        </w:sectPr>
      </w:pPr>
      <w:r w:rsidRPr="00DD4F04">
        <w:rPr>
          <w:rFonts w:hint="eastAsia"/>
          <w:b/>
          <w:bCs/>
          <w:color w:val="000000"/>
          <w:szCs w:val="21"/>
          <w:u w:val="single"/>
          <w:lang w:val="zh-CN"/>
        </w:rPr>
        <w:t>允许</w:t>
      </w:r>
      <w:r w:rsidRPr="00DD4F04">
        <w:rPr>
          <w:b/>
          <w:bCs/>
          <w:color w:val="000000"/>
          <w:szCs w:val="21"/>
          <w:u w:val="single"/>
          <w:lang w:val="zh-CN"/>
        </w:rPr>
        <w:t>中子退同时动作</w:t>
      </w:r>
      <w:r w:rsidRPr="00DD4F04">
        <w:rPr>
          <w:rFonts w:hint="eastAsia"/>
          <w:color w:val="000000"/>
        </w:rPr>
        <w:t>：多个中子选择相同“动作时机”，中子退同时输出。</w:t>
      </w:r>
    </w:p>
    <w:p w14:paraId="2AA80132" w14:textId="7E62B6FA" w:rsidR="008E7D9C" w:rsidRPr="00DD4F04" w:rsidRDefault="003D28B2" w:rsidP="008E7D9C">
      <w:pPr>
        <w:pStyle w:val="3"/>
        <w:rPr>
          <w:color w:val="000000"/>
        </w:rPr>
      </w:pPr>
      <w:bookmarkStart w:id="233" w:name="_Toc173496791"/>
      <w:bookmarkStart w:id="234" w:name="_Toc175663727"/>
      <w:r w:rsidRPr="00DD4F04">
        <w:rPr>
          <w:rFonts w:hint="eastAsia"/>
          <w:color w:val="000000"/>
        </w:rPr>
        <w:lastRenderedPageBreak/>
        <w:t>中子</w:t>
      </w:r>
      <w:r w:rsidRPr="00DD4F04">
        <w:rPr>
          <w:rFonts w:hint="eastAsia"/>
          <w:color w:val="000000"/>
        </w:rPr>
        <w:t>-</w:t>
      </w:r>
      <w:bookmarkEnd w:id="227"/>
      <w:bookmarkEnd w:id="228"/>
      <w:bookmarkEnd w:id="229"/>
      <w:bookmarkEnd w:id="230"/>
      <w:bookmarkEnd w:id="231"/>
      <w:bookmarkEnd w:id="232"/>
      <w:r w:rsidRPr="00DD4F04">
        <w:rPr>
          <w:rFonts w:hint="eastAsia"/>
          <w:color w:val="000000"/>
        </w:rPr>
        <w:t>斜率</w:t>
      </w:r>
      <w:bookmarkEnd w:id="233"/>
      <w:bookmarkEnd w:id="234"/>
    </w:p>
    <w:p w14:paraId="4AF239CA" w14:textId="088C60AD" w:rsidR="00C40E36" w:rsidRPr="00DD4F04" w:rsidRDefault="00DE0F62">
      <w:pPr>
        <w:jc w:val="center"/>
      </w:pPr>
      <w:r w:rsidRPr="00DD4F04">
        <w:rPr>
          <w:rFonts w:hint="eastAsia"/>
          <w:noProof/>
        </w:rPr>
        <w:drawing>
          <wp:inline distT="0" distB="0" distL="0" distR="0" wp14:anchorId="06B81D4F" wp14:editId="4F4C00EF">
            <wp:extent cx="4050030" cy="5400039"/>
            <wp:effectExtent l="19050" t="19050" r="26670" b="10795"/>
            <wp:docPr id="5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30CEA614" w14:textId="77777777" w:rsidR="003D28B2" w:rsidRPr="00DD4F04" w:rsidRDefault="003D28B2">
      <w:pPr>
        <w:jc w:val="center"/>
      </w:pPr>
    </w:p>
    <w:p w14:paraId="02D59E11" w14:textId="3F27A632" w:rsidR="004D5678" w:rsidRPr="00DD4F04" w:rsidRDefault="004D5678" w:rsidP="004D5678">
      <w:pPr>
        <w:numPr>
          <w:ilvl w:val="0"/>
          <w:numId w:val="31"/>
        </w:numPr>
        <w:rPr>
          <w:color w:val="000000"/>
          <w:szCs w:val="21"/>
        </w:rPr>
      </w:pPr>
      <w:bookmarkStart w:id="235" w:name="_Toc9534"/>
      <w:bookmarkStart w:id="236" w:name="_Toc27350"/>
      <w:bookmarkStart w:id="237" w:name="_Toc10873"/>
      <w:bookmarkStart w:id="238" w:name="_Toc28107"/>
      <w:bookmarkStart w:id="239" w:name="_Toc17011"/>
      <w:bookmarkStart w:id="240" w:name="_Toc6822"/>
      <w:r w:rsidRPr="00DD4F04">
        <w:rPr>
          <w:rFonts w:hint="eastAsia"/>
          <w:b/>
          <w:bCs/>
          <w:color w:val="000000"/>
          <w:szCs w:val="21"/>
          <w:u w:val="single"/>
        </w:rPr>
        <w:t>调模中子进压力、速度</w:t>
      </w:r>
      <w:r w:rsidRPr="00DD4F04">
        <w:rPr>
          <w:rFonts w:hint="eastAsia"/>
          <w:color w:val="000000"/>
          <w:szCs w:val="21"/>
        </w:rPr>
        <w:t>：</w:t>
      </w:r>
      <w:r w:rsidRPr="00DD4F04">
        <w:rPr>
          <w:rFonts w:hint="eastAsia"/>
          <w:color w:val="000000"/>
        </w:rPr>
        <w:t>调模模式下调模中子进压力、速度</w:t>
      </w:r>
      <w:r w:rsidRPr="00DD4F04">
        <w:rPr>
          <w:rFonts w:hint="eastAsia"/>
          <w:color w:val="000000"/>
          <w:szCs w:val="21"/>
        </w:rPr>
        <w:t>。</w:t>
      </w:r>
    </w:p>
    <w:p w14:paraId="053D7FC7" w14:textId="6A917314" w:rsidR="004D5678" w:rsidRPr="00DD4F04" w:rsidRDefault="004D5678" w:rsidP="004D5678">
      <w:pPr>
        <w:numPr>
          <w:ilvl w:val="0"/>
          <w:numId w:val="31"/>
        </w:numPr>
        <w:rPr>
          <w:color w:val="000000"/>
          <w:szCs w:val="21"/>
        </w:rPr>
      </w:pPr>
      <w:r w:rsidRPr="00DD4F04">
        <w:rPr>
          <w:rFonts w:hint="eastAsia"/>
          <w:b/>
          <w:bCs/>
          <w:color w:val="000000"/>
          <w:szCs w:val="21"/>
          <w:u w:val="single"/>
        </w:rPr>
        <w:t>调模中子退压力、速度</w:t>
      </w:r>
      <w:r w:rsidRPr="00DD4F04">
        <w:rPr>
          <w:rFonts w:hint="eastAsia"/>
          <w:color w:val="000000"/>
          <w:szCs w:val="21"/>
        </w:rPr>
        <w:t>：</w:t>
      </w:r>
      <w:r w:rsidRPr="00DD4F04">
        <w:rPr>
          <w:rFonts w:hint="eastAsia"/>
          <w:color w:val="000000"/>
        </w:rPr>
        <w:t>调模模式下调模中子退压力、速度</w:t>
      </w:r>
      <w:r w:rsidRPr="00DD4F04">
        <w:rPr>
          <w:rFonts w:hint="eastAsia"/>
          <w:color w:val="000000"/>
          <w:szCs w:val="21"/>
        </w:rPr>
        <w:t>。</w:t>
      </w:r>
    </w:p>
    <w:p w14:paraId="3E7AFAF4" w14:textId="4D01E21E" w:rsidR="00C40E36" w:rsidRPr="00DD4F04" w:rsidRDefault="002E5FE7">
      <w:pPr>
        <w:numPr>
          <w:ilvl w:val="0"/>
          <w:numId w:val="31"/>
        </w:numPr>
        <w:jc w:val="both"/>
        <w:rPr>
          <w:color w:val="000000"/>
        </w:rPr>
      </w:pPr>
      <w:r w:rsidRPr="00DD4F04">
        <w:rPr>
          <w:rFonts w:hint="eastAsia"/>
          <w:b/>
          <w:bCs/>
          <w:color w:val="000000"/>
          <w:u w:val="single"/>
        </w:rPr>
        <w:t>中子</w:t>
      </w:r>
      <w:r w:rsidR="003D28B2" w:rsidRPr="00DD4F04">
        <w:rPr>
          <w:rFonts w:hint="eastAsia"/>
          <w:b/>
          <w:bCs/>
          <w:color w:val="000000"/>
          <w:u w:val="single"/>
        </w:rPr>
        <w:t>斜率</w:t>
      </w:r>
      <w:r w:rsidR="003D28B2" w:rsidRPr="00DD4F04">
        <w:rPr>
          <w:rFonts w:hint="eastAsia"/>
          <w:color w:val="000000"/>
        </w:rPr>
        <w:t>：中子进或中子退的压力、速度斜率设定；</w:t>
      </w:r>
      <w:r w:rsidR="000E677A" w:rsidRPr="00DD4F04">
        <w:rPr>
          <w:rFonts w:hint="eastAsia"/>
          <w:color w:val="000000"/>
        </w:rPr>
        <w:t>数值越大，动作越平缓。</w:t>
      </w:r>
      <w:bookmarkEnd w:id="235"/>
      <w:bookmarkEnd w:id="236"/>
      <w:bookmarkEnd w:id="237"/>
      <w:bookmarkEnd w:id="238"/>
      <w:bookmarkEnd w:id="239"/>
      <w:bookmarkEnd w:id="240"/>
    </w:p>
    <w:p w14:paraId="5D50F6EE" w14:textId="77777777" w:rsidR="008E7D9C" w:rsidRPr="00DD4F04" w:rsidRDefault="008E7D9C" w:rsidP="008E7D9C">
      <w:pPr>
        <w:jc w:val="both"/>
        <w:rPr>
          <w:color w:val="000000"/>
        </w:rPr>
      </w:pPr>
    </w:p>
    <w:p w14:paraId="44068F91" w14:textId="77777777" w:rsidR="008E7D9C" w:rsidRPr="00DD4F04" w:rsidRDefault="008E7D9C" w:rsidP="008E7D9C">
      <w:pPr>
        <w:jc w:val="both"/>
        <w:rPr>
          <w:color w:val="000000"/>
        </w:rPr>
      </w:pPr>
    </w:p>
    <w:p w14:paraId="136CF907" w14:textId="77777777" w:rsidR="008E7D9C" w:rsidRPr="00DD4F04" w:rsidRDefault="008E7D9C" w:rsidP="008E7D9C">
      <w:pPr>
        <w:jc w:val="both"/>
        <w:rPr>
          <w:color w:val="000000"/>
        </w:rPr>
      </w:pPr>
    </w:p>
    <w:p w14:paraId="4FADFD43" w14:textId="77777777" w:rsidR="008E7D9C" w:rsidRPr="00DD4F04" w:rsidRDefault="008E7D9C" w:rsidP="008E7D9C">
      <w:pPr>
        <w:jc w:val="both"/>
        <w:rPr>
          <w:color w:val="000000"/>
        </w:rPr>
      </w:pPr>
    </w:p>
    <w:p w14:paraId="650326A1" w14:textId="77777777" w:rsidR="008E7D9C" w:rsidRPr="00DD4F04" w:rsidRDefault="008E7D9C" w:rsidP="008E7D9C">
      <w:pPr>
        <w:jc w:val="both"/>
        <w:rPr>
          <w:color w:val="000000"/>
        </w:rPr>
      </w:pPr>
    </w:p>
    <w:p w14:paraId="08F0CDA6" w14:textId="77777777" w:rsidR="008E7D9C" w:rsidRPr="00DD4F04" w:rsidRDefault="008E7D9C" w:rsidP="008E7D9C">
      <w:pPr>
        <w:jc w:val="both"/>
        <w:rPr>
          <w:color w:val="000000"/>
        </w:rPr>
      </w:pPr>
    </w:p>
    <w:p w14:paraId="5EDEA3E7" w14:textId="77777777" w:rsidR="008E7D9C" w:rsidRPr="00DD4F04" w:rsidRDefault="008E7D9C" w:rsidP="008E7D9C">
      <w:pPr>
        <w:jc w:val="both"/>
        <w:rPr>
          <w:color w:val="000000"/>
        </w:rPr>
      </w:pPr>
    </w:p>
    <w:p w14:paraId="318C4C98" w14:textId="77777777" w:rsidR="008E7D9C" w:rsidRPr="00DD4F04" w:rsidRDefault="008E7D9C" w:rsidP="008E7D9C">
      <w:pPr>
        <w:jc w:val="both"/>
        <w:rPr>
          <w:color w:val="000000"/>
        </w:rPr>
      </w:pPr>
    </w:p>
    <w:p w14:paraId="16491138" w14:textId="59BD5BA2" w:rsidR="008E7D9C" w:rsidRPr="00DD4F04" w:rsidRDefault="008E7D9C" w:rsidP="008E7D9C">
      <w:pPr>
        <w:pStyle w:val="3"/>
      </w:pPr>
      <w:bookmarkStart w:id="241" w:name="_Toc173496792"/>
      <w:bookmarkStart w:id="242" w:name="_Toc175663728"/>
      <w:r w:rsidRPr="00DD4F04">
        <w:rPr>
          <w:rFonts w:hint="eastAsia"/>
        </w:rPr>
        <w:lastRenderedPageBreak/>
        <w:t>中子</w:t>
      </w:r>
      <w:r w:rsidRPr="00DD4F04">
        <w:rPr>
          <w:rFonts w:hint="eastAsia"/>
        </w:rPr>
        <w:t>-</w:t>
      </w:r>
      <w:r w:rsidRPr="00DD4F04">
        <w:rPr>
          <w:rFonts w:hint="eastAsia"/>
        </w:rPr>
        <w:t>延时</w:t>
      </w:r>
      <w:bookmarkEnd w:id="241"/>
      <w:bookmarkEnd w:id="242"/>
    </w:p>
    <w:p w14:paraId="0C7E4B7C" w14:textId="6422868C" w:rsidR="008E7D9C" w:rsidRPr="00DD4F04" w:rsidRDefault="008E7D9C" w:rsidP="008E7D9C">
      <w:pPr>
        <w:jc w:val="center"/>
      </w:pPr>
      <w:r w:rsidRPr="00DD4F04">
        <w:rPr>
          <w:rFonts w:hint="eastAsia"/>
          <w:noProof/>
        </w:rPr>
        <w:drawing>
          <wp:inline distT="0" distB="0" distL="0" distR="0" wp14:anchorId="1B909309" wp14:editId="3C7186F1">
            <wp:extent cx="4050029" cy="5400039"/>
            <wp:effectExtent l="19050" t="19050" r="27305" b="10795"/>
            <wp:docPr id="2012476535"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76535" name="图片 26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2EA85C72" w14:textId="5C71474D" w:rsidR="008E7D9C" w:rsidRPr="00DD4F04" w:rsidRDefault="008E7D9C" w:rsidP="008E7D9C">
      <w:pPr>
        <w:jc w:val="both"/>
        <w:rPr>
          <w:b/>
          <w:bCs/>
          <w:color w:val="000000"/>
          <w:u w:val="single"/>
        </w:rPr>
      </w:pPr>
    </w:p>
    <w:p w14:paraId="61ACB824" w14:textId="77777777" w:rsidR="006B53E9" w:rsidRPr="00DD4F04" w:rsidRDefault="008E7D9C">
      <w:pPr>
        <w:pStyle w:val="af7"/>
        <w:numPr>
          <w:ilvl w:val="0"/>
          <w:numId w:val="96"/>
        </w:numPr>
        <w:ind w:firstLineChars="0"/>
        <w:jc w:val="both"/>
        <w:rPr>
          <w:color w:val="000000"/>
        </w:rPr>
      </w:pPr>
      <w:r w:rsidRPr="00DD4F04">
        <w:rPr>
          <w:rFonts w:hint="eastAsia"/>
          <w:b/>
          <w:bCs/>
          <w:color w:val="000000"/>
          <w:u w:val="single"/>
        </w:rPr>
        <w:t>动作延时</w:t>
      </w:r>
      <w:r w:rsidRPr="00DD4F04">
        <w:rPr>
          <w:rFonts w:hint="eastAsia"/>
          <w:color w:val="000000"/>
        </w:rPr>
        <w:t>：机器自动运行时，动作流程运行到中子进或中子退动作时，会先延迟设置的时间再动作。</w:t>
      </w:r>
    </w:p>
    <w:p w14:paraId="78BD0334" w14:textId="136809D3" w:rsidR="006B53E9" w:rsidRPr="00DD4F04" w:rsidRDefault="006B53E9">
      <w:pPr>
        <w:pStyle w:val="af7"/>
        <w:numPr>
          <w:ilvl w:val="0"/>
          <w:numId w:val="96"/>
        </w:numPr>
        <w:ind w:firstLineChars="0"/>
        <w:jc w:val="both"/>
        <w:rPr>
          <w:color w:val="000000"/>
        </w:rPr>
      </w:pPr>
      <w:r w:rsidRPr="00DD4F04">
        <w:rPr>
          <w:rFonts w:hint="eastAsia"/>
          <w:b/>
          <w:bCs/>
          <w:color w:val="000000"/>
          <w:u w:val="single"/>
        </w:rPr>
        <w:t>动作时间</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50EB8F99" w14:textId="77777777" w:rsidR="008E7D9C" w:rsidRPr="00DD4F04" w:rsidRDefault="008E7D9C">
      <w:pPr>
        <w:pStyle w:val="af7"/>
        <w:numPr>
          <w:ilvl w:val="0"/>
          <w:numId w:val="96"/>
        </w:numPr>
        <w:ind w:firstLineChars="0"/>
        <w:jc w:val="both"/>
        <w:rPr>
          <w:color w:val="000000"/>
        </w:rPr>
      </w:pPr>
      <w:r w:rsidRPr="00DD4F04">
        <w:rPr>
          <w:rFonts w:hint="eastAsia"/>
          <w:b/>
          <w:bCs/>
          <w:color w:val="000000"/>
          <w:u w:val="single"/>
        </w:rPr>
        <w:t>最大时间</w:t>
      </w:r>
      <w:r w:rsidRPr="00DD4F04">
        <w:rPr>
          <w:rFonts w:hint="eastAsia"/>
          <w:color w:val="000000"/>
        </w:rPr>
        <w:t>：进入当前动作流程开始计时，用于限制中子进或中子退总行程时间，超时将报警。</w:t>
      </w:r>
    </w:p>
    <w:p w14:paraId="0A8FE33E" w14:textId="1045BA7A" w:rsidR="008E7D9C" w:rsidRPr="00DD4F04" w:rsidRDefault="008E7D9C">
      <w:pPr>
        <w:pStyle w:val="af7"/>
        <w:numPr>
          <w:ilvl w:val="0"/>
          <w:numId w:val="96"/>
        </w:numPr>
        <w:ind w:firstLineChars="0"/>
        <w:jc w:val="both"/>
        <w:rPr>
          <w:rFonts w:ascii="宋体" w:hAnsi="宋体" w:cs="宋体" w:hint="eastAsia"/>
          <w:color w:val="000000"/>
          <w:szCs w:val="21"/>
          <w:lang w:bidi="ar"/>
        </w:rPr>
      </w:pPr>
      <w:r w:rsidRPr="00DD4F04">
        <w:rPr>
          <w:rFonts w:hint="eastAsia"/>
          <w:b/>
          <w:bCs/>
          <w:color w:val="000000"/>
          <w:u w:val="single"/>
        </w:rPr>
        <w:t>泵开延时</w:t>
      </w:r>
      <w:r w:rsidRPr="00DD4F04">
        <w:rPr>
          <w:rFonts w:hint="eastAsia"/>
          <w:color w:val="000000"/>
        </w:rPr>
        <w:t>：中子进或中子退</w:t>
      </w:r>
      <w:r w:rsidRPr="00DD4F04">
        <w:rPr>
          <w:rFonts w:ascii="宋体" w:hAnsi="宋体" w:cs="宋体" w:hint="eastAsia"/>
          <w:color w:val="000000"/>
          <w:szCs w:val="21"/>
          <w:lang w:bidi="ar"/>
        </w:rPr>
        <w:t>动作开始时，阀先开，等待设定的延时时间，泵才开始输出压力速</w:t>
      </w:r>
    </w:p>
    <w:p w14:paraId="75D477BC" w14:textId="77777777" w:rsidR="00522BED" w:rsidRPr="00DD4F04" w:rsidRDefault="006B53E9">
      <w:pPr>
        <w:pStyle w:val="af7"/>
        <w:numPr>
          <w:ilvl w:val="0"/>
          <w:numId w:val="96"/>
        </w:numPr>
        <w:ind w:firstLineChars="0"/>
        <w:jc w:val="both"/>
        <w:rPr>
          <w:rFonts w:ascii="宋体" w:hAnsi="宋体" w:cs="宋体" w:hint="eastAsia"/>
          <w:color w:val="000000"/>
          <w:szCs w:val="21"/>
          <w:lang w:bidi="ar"/>
        </w:rPr>
      </w:pPr>
      <w:r w:rsidRPr="00DD4F04">
        <w:rPr>
          <w:rFonts w:hint="eastAsia"/>
          <w:b/>
          <w:bCs/>
          <w:color w:val="000000"/>
          <w:u w:val="single"/>
        </w:rPr>
        <w:t>阀开延时</w:t>
      </w:r>
      <w:r w:rsidRPr="00DD4F04">
        <w:rPr>
          <w:rFonts w:ascii="宋体" w:hAnsi="宋体" w:cs="宋体" w:hint="eastAsia"/>
          <w:color w:val="000000"/>
          <w:szCs w:val="21"/>
          <w:lang w:bidi="ar"/>
        </w:rPr>
        <w:t>：</w:t>
      </w:r>
      <w:r w:rsidR="00B40090" w:rsidRPr="00DD4F04">
        <w:rPr>
          <w:rFonts w:hint="eastAsia"/>
          <w:color w:val="000000"/>
        </w:rPr>
        <w:t>动作开始时，泵先开，等待设定的延时时间，动作阀信号才打开。</w:t>
      </w:r>
    </w:p>
    <w:p w14:paraId="1ED1F1E3" w14:textId="0BAFF9FD" w:rsidR="008E7D9C" w:rsidRPr="00DD4F04" w:rsidRDefault="008E7D9C" w:rsidP="008E7D9C">
      <w:pPr>
        <w:pStyle w:val="af7"/>
        <w:numPr>
          <w:ilvl w:val="0"/>
          <w:numId w:val="96"/>
        </w:numPr>
        <w:ind w:firstLineChars="0"/>
        <w:jc w:val="both"/>
        <w:rPr>
          <w:rFonts w:ascii="宋体" w:hAnsi="宋体" w:cs="宋体" w:hint="eastAsia"/>
          <w:color w:val="000000"/>
          <w:szCs w:val="21"/>
          <w:lang w:bidi="ar"/>
        </w:rPr>
      </w:pPr>
      <w:r w:rsidRPr="00DD4F04">
        <w:rPr>
          <w:rFonts w:hint="eastAsia"/>
          <w:b/>
          <w:bCs/>
          <w:color w:val="000000"/>
          <w:u w:val="single"/>
        </w:rPr>
        <w:t>阀关延时</w:t>
      </w:r>
      <w:r w:rsidRPr="00DD4F04">
        <w:rPr>
          <w:rFonts w:hint="eastAsia"/>
          <w:color w:val="000000"/>
        </w:rPr>
        <w:t>：</w:t>
      </w:r>
      <w:r w:rsidR="00522BED" w:rsidRPr="00DD4F04">
        <w:rPr>
          <w:rFonts w:ascii="宋体" w:hAnsi="宋体" w:cs="宋体" w:hint="eastAsia"/>
          <w:color w:val="000000"/>
          <w:szCs w:val="21"/>
          <w:lang w:bidi="ar"/>
        </w:rPr>
        <w:t>动作</w:t>
      </w:r>
      <w:r w:rsidR="00522BED" w:rsidRPr="00DD4F04">
        <w:rPr>
          <w:rFonts w:ascii="宋体" w:hAnsi="宋体" w:cs="宋体"/>
          <w:color w:val="000000"/>
          <w:szCs w:val="21"/>
          <w:lang w:bidi="ar"/>
        </w:rPr>
        <w:t>完成后，泵先关，等待设定的延时时间，</w:t>
      </w:r>
      <w:r w:rsidR="00522BED" w:rsidRPr="00DD4F04">
        <w:rPr>
          <w:rFonts w:ascii="宋体" w:hAnsi="宋体" w:cs="宋体" w:hint="eastAsia"/>
          <w:color w:val="000000"/>
          <w:szCs w:val="21"/>
          <w:lang w:bidi="ar"/>
        </w:rPr>
        <w:t>动作</w:t>
      </w:r>
      <w:r w:rsidR="00522BED" w:rsidRPr="00DD4F04">
        <w:rPr>
          <w:rFonts w:ascii="宋体" w:hAnsi="宋体" w:cs="宋体"/>
          <w:color w:val="000000"/>
          <w:szCs w:val="21"/>
          <w:lang w:bidi="ar"/>
        </w:rPr>
        <w:t>阀</w:t>
      </w:r>
      <w:r w:rsidR="00522BED" w:rsidRPr="00DD4F04">
        <w:rPr>
          <w:rFonts w:ascii="宋体" w:hAnsi="宋体" w:cs="宋体" w:hint="eastAsia"/>
          <w:color w:val="000000"/>
          <w:szCs w:val="21"/>
          <w:lang w:bidi="ar"/>
        </w:rPr>
        <w:t>信号才</w:t>
      </w:r>
      <w:r w:rsidR="00522BED" w:rsidRPr="00DD4F04">
        <w:rPr>
          <w:rFonts w:ascii="宋体" w:hAnsi="宋体" w:cs="宋体"/>
          <w:color w:val="000000"/>
          <w:szCs w:val="21"/>
          <w:lang w:bidi="ar"/>
        </w:rPr>
        <w:t>关闭</w:t>
      </w:r>
      <w:r w:rsidR="00522BED" w:rsidRPr="00DD4F04">
        <w:rPr>
          <w:rFonts w:ascii="宋体" w:hAnsi="宋体" w:cs="宋体" w:hint="eastAsia"/>
          <w:color w:val="000000"/>
          <w:szCs w:val="21"/>
          <w:lang w:bidi="ar"/>
        </w:rPr>
        <w:t>。</w:t>
      </w:r>
    </w:p>
    <w:p w14:paraId="5CCA27D2" w14:textId="77777777" w:rsidR="00C83293" w:rsidRPr="00DD4F04" w:rsidRDefault="00C83293" w:rsidP="00C83293">
      <w:pPr>
        <w:pStyle w:val="2"/>
      </w:pPr>
      <w:bookmarkStart w:id="243" w:name="_Toc175663729"/>
      <w:bookmarkStart w:id="244" w:name="_Toc17220"/>
      <w:bookmarkStart w:id="245" w:name="_Toc26218"/>
      <w:bookmarkStart w:id="246" w:name="_Toc18124"/>
      <w:bookmarkStart w:id="247" w:name="_Toc8650"/>
      <w:bookmarkStart w:id="248" w:name="_Toc3198"/>
      <w:bookmarkStart w:id="249" w:name="_Toc14492"/>
      <w:bookmarkStart w:id="250" w:name="_Toc173496793"/>
      <w:r w:rsidRPr="00DD4F04">
        <w:rPr>
          <w:rFonts w:hint="eastAsia"/>
        </w:rPr>
        <w:lastRenderedPageBreak/>
        <w:t>注射</w:t>
      </w:r>
      <w:bookmarkEnd w:id="243"/>
    </w:p>
    <w:p w14:paraId="0EFA3477" w14:textId="7F172167" w:rsidR="00C40E36" w:rsidRPr="00DD4F04" w:rsidRDefault="00C83293">
      <w:pPr>
        <w:pStyle w:val="3"/>
        <w:numPr>
          <w:ilvl w:val="2"/>
          <w:numId w:val="33"/>
        </w:numPr>
        <w:tabs>
          <w:tab w:val="left" w:pos="1005"/>
        </w:tabs>
        <w:rPr>
          <w:color w:val="000000"/>
        </w:rPr>
      </w:pPr>
      <w:bookmarkStart w:id="251" w:name="_Toc175663730"/>
      <w:r w:rsidRPr="00DD4F04">
        <w:rPr>
          <w:rFonts w:hint="eastAsia"/>
          <w:color w:val="000000"/>
        </w:rPr>
        <w:t>注射</w:t>
      </w:r>
      <w:bookmarkEnd w:id="244"/>
      <w:bookmarkEnd w:id="245"/>
      <w:bookmarkEnd w:id="246"/>
      <w:bookmarkEnd w:id="247"/>
      <w:bookmarkEnd w:id="248"/>
      <w:bookmarkEnd w:id="249"/>
      <w:bookmarkEnd w:id="250"/>
      <w:r w:rsidRPr="00DD4F04">
        <w:rPr>
          <w:rFonts w:hint="eastAsia"/>
          <w:color w:val="000000"/>
        </w:rPr>
        <w:t>-</w:t>
      </w:r>
      <w:r w:rsidRPr="00DD4F04">
        <w:rPr>
          <w:rFonts w:hint="eastAsia"/>
          <w:color w:val="000000"/>
        </w:rPr>
        <w:t>保压</w:t>
      </w:r>
      <w:bookmarkEnd w:id="251"/>
    </w:p>
    <w:p w14:paraId="2FBB7A32" w14:textId="0FBE9621" w:rsidR="00C40E36" w:rsidRPr="00DD4F04" w:rsidRDefault="00DE0F62">
      <w:pPr>
        <w:jc w:val="center"/>
        <w:rPr>
          <w:color w:val="000000"/>
        </w:rPr>
      </w:pPr>
      <w:r w:rsidRPr="00DD4F04">
        <w:rPr>
          <w:rFonts w:hint="eastAsia"/>
          <w:noProof/>
          <w:color w:val="000000"/>
        </w:rPr>
        <w:drawing>
          <wp:inline distT="0" distB="0" distL="0" distR="0" wp14:anchorId="604905D6" wp14:editId="72D61EDD">
            <wp:extent cx="4050030" cy="5396878"/>
            <wp:effectExtent l="19050" t="19050" r="26670" b="13335"/>
            <wp:docPr id="52"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3"/>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4050030" cy="5396878"/>
                    </a:xfrm>
                    <a:prstGeom prst="rect">
                      <a:avLst/>
                    </a:prstGeom>
                    <a:noFill/>
                    <a:ln>
                      <a:solidFill>
                        <a:schemeClr val="bg1">
                          <a:lumMod val="50000"/>
                        </a:schemeClr>
                      </a:solidFill>
                    </a:ln>
                    <a:effectLst/>
                  </pic:spPr>
                </pic:pic>
              </a:graphicData>
            </a:graphic>
          </wp:inline>
        </w:drawing>
      </w:r>
    </w:p>
    <w:p w14:paraId="2F3CC199" w14:textId="77777777" w:rsidR="003F0FFA" w:rsidRPr="00DD4F04" w:rsidRDefault="003F0FFA">
      <w:pPr>
        <w:jc w:val="center"/>
        <w:rPr>
          <w:color w:val="000000"/>
        </w:rPr>
      </w:pPr>
    </w:p>
    <w:p w14:paraId="464B9626" w14:textId="77777777" w:rsidR="00C40E36" w:rsidRPr="00DD4F04" w:rsidRDefault="00C40E36">
      <w:pPr>
        <w:jc w:val="both"/>
        <w:rPr>
          <w:b/>
          <w:color w:val="000000"/>
        </w:rPr>
      </w:pPr>
      <w:r w:rsidRPr="00DD4F04">
        <w:rPr>
          <w:rFonts w:hint="eastAsia"/>
          <w:b/>
          <w:color w:val="000000"/>
        </w:rPr>
        <w:t>【注射】</w:t>
      </w:r>
    </w:p>
    <w:p w14:paraId="5CCBFC4E" w14:textId="77777777" w:rsidR="00C40E36" w:rsidRPr="00DD4F04" w:rsidRDefault="00C40E36">
      <w:pPr>
        <w:numPr>
          <w:ilvl w:val="0"/>
          <w:numId w:val="34"/>
        </w:numPr>
        <w:jc w:val="both"/>
        <w:rPr>
          <w:color w:val="000000"/>
          <w:szCs w:val="21"/>
        </w:rPr>
      </w:pPr>
      <w:r w:rsidRPr="00DD4F04">
        <w:rPr>
          <w:rFonts w:ascii="宋体" w:hAnsi="宋体" w:cs="宋体" w:hint="eastAsia"/>
          <w:b/>
          <w:bCs/>
          <w:color w:val="000000"/>
          <w:szCs w:val="21"/>
          <w:u w:val="single"/>
        </w:rPr>
        <w:t>注射压力/速度</w:t>
      </w:r>
      <w:r w:rsidRPr="00DD4F04">
        <w:rPr>
          <w:rFonts w:hint="eastAsia"/>
          <w:color w:val="000000"/>
          <w:szCs w:val="21"/>
        </w:rPr>
        <w:t>：设定注射各段的压力</w:t>
      </w:r>
      <w:r w:rsidRPr="00DD4F04">
        <w:rPr>
          <w:rFonts w:hint="eastAsia"/>
          <w:color w:val="000000"/>
          <w:szCs w:val="21"/>
        </w:rPr>
        <w:t>/</w:t>
      </w:r>
      <w:r w:rsidRPr="00DD4F04">
        <w:rPr>
          <w:rFonts w:hint="eastAsia"/>
          <w:color w:val="000000"/>
          <w:szCs w:val="21"/>
        </w:rPr>
        <w:t>速度。</w:t>
      </w:r>
    </w:p>
    <w:p w14:paraId="189B27A3" w14:textId="77777777" w:rsidR="00C40E36" w:rsidRPr="00DD4F04" w:rsidRDefault="00C40E36">
      <w:pPr>
        <w:numPr>
          <w:ilvl w:val="0"/>
          <w:numId w:val="34"/>
        </w:numPr>
        <w:jc w:val="both"/>
        <w:rPr>
          <w:color w:val="000000"/>
        </w:rPr>
      </w:pPr>
      <w:r w:rsidRPr="00DD4F04">
        <w:rPr>
          <w:rFonts w:hint="eastAsia"/>
          <w:b/>
          <w:color w:val="000000"/>
          <w:u w:val="single"/>
        </w:rPr>
        <w:t>注射位置</w:t>
      </w:r>
      <w:r w:rsidRPr="00DD4F04">
        <w:rPr>
          <w:rFonts w:hint="eastAsia"/>
          <w:color w:val="000000"/>
        </w:rPr>
        <w:t>：动作先后顺序为：射一、射二、射三、射四、射五、射六（完成）。设置的位置是动作切换到下一动作的位置，如射一位置为射一切换到射二的位置。位置数值由大到小的顺序为：射一、射二、射三、射四、射五、射六（完成）。</w:t>
      </w:r>
    </w:p>
    <w:p w14:paraId="134C4FE4" w14:textId="77777777" w:rsidR="00C40E36" w:rsidRPr="00DD4F04" w:rsidRDefault="00C40E36">
      <w:pPr>
        <w:numPr>
          <w:ilvl w:val="0"/>
          <w:numId w:val="34"/>
        </w:numPr>
        <w:jc w:val="both"/>
        <w:rPr>
          <w:color w:val="000000"/>
        </w:rPr>
      </w:pPr>
      <w:r w:rsidRPr="00DD4F04">
        <w:rPr>
          <w:rFonts w:hint="eastAsia"/>
          <w:b/>
          <w:color w:val="000000"/>
          <w:u w:val="single"/>
        </w:rPr>
        <w:t>转保压模式</w:t>
      </w:r>
      <w:r w:rsidRPr="00DD4F04">
        <w:rPr>
          <w:rFonts w:hint="eastAsia"/>
          <w:color w:val="000000"/>
        </w:rPr>
        <w:t>：可选择“时间”、“位置”、“位置</w:t>
      </w:r>
      <w:r w:rsidRPr="00DD4F04">
        <w:rPr>
          <w:rFonts w:hint="eastAsia"/>
          <w:color w:val="000000"/>
        </w:rPr>
        <w:t>+</w:t>
      </w:r>
      <w:r w:rsidRPr="00DD4F04">
        <w:rPr>
          <w:rFonts w:hint="eastAsia"/>
          <w:color w:val="000000"/>
        </w:rPr>
        <w:t>时间”、“压力”。</w:t>
      </w:r>
    </w:p>
    <w:p w14:paraId="71A18FBA" w14:textId="77777777" w:rsidR="00C40E36" w:rsidRPr="00DD4F04" w:rsidRDefault="00C40E36">
      <w:pPr>
        <w:numPr>
          <w:ilvl w:val="1"/>
          <w:numId w:val="34"/>
        </w:numPr>
        <w:tabs>
          <w:tab w:val="left" w:pos="840"/>
        </w:tabs>
        <w:jc w:val="both"/>
        <w:rPr>
          <w:color w:val="000000"/>
        </w:rPr>
      </w:pPr>
      <w:r w:rsidRPr="00DD4F04">
        <w:rPr>
          <w:rFonts w:hint="eastAsia"/>
          <w:color w:val="000000"/>
        </w:rPr>
        <w:t>“位置”模式：注射动作根据每段设定位置进行，注射段数完成，系统转保压；</w:t>
      </w:r>
    </w:p>
    <w:p w14:paraId="5E13D1B9" w14:textId="77777777" w:rsidR="00C40E36" w:rsidRPr="00DD4F04" w:rsidRDefault="00C40E36">
      <w:pPr>
        <w:numPr>
          <w:ilvl w:val="1"/>
          <w:numId w:val="34"/>
        </w:numPr>
        <w:tabs>
          <w:tab w:val="left" w:pos="840"/>
        </w:tabs>
        <w:jc w:val="both"/>
        <w:rPr>
          <w:color w:val="000000"/>
        </w:rPr>
      </w:pPr>
      <w:r w:rsidRPr="00DD4F04">
        <w:rPr>
          <w:rFonts w:hint="eastAsia"/>
          <w:color w:val="000000"/>
        </w:rPr>
        <w:t>“时间”模式：注射动作根据每段设定时间进行，注射时间完成，系统转保压；</w:t>
      </w:r>
    </w:p>
    <w:p w14:paraId="3961897D" w14:textId="77777777" w:rsidR="00C40E36" w:rsidRPr="00DD4F04" w:rsidRDefault="00C40E36">
      <w:pPr>
        <w:numPr>
          <w:ilvl w:val="1"/>
          <w:numId w:val="34"/>
        </w:numPr>
        <w:tabs>
          <w:tab w:val="left" w:pos="840"/>
        </w:tabs>
        <w:jc w:val="both"/>
        <w:rPr>
          <w:color w:val="000000"/>
        </w:rPr>
      </w:pPr>
      <w:r w:rsidRPr="00DD4F04">
        <w:rPr>
          <w:rFonts w:hint="eastAsia"/>
          <w:color w:val="000000"/>
        </w:rPr>
        <w:t>“位置</w:t>
      </w:r>
      <w:r w:rsidRPr="00DD4F04">
        <w:rPr>
          <w:rFonts w:hint="eastAsia"/>
          <w:color w:val="000000"/>
        </w:rPr>
        <w:t>+</w:t>
      </w:r>
      <w:r w:rsidRPr="00DD4F04">
        <w:rPr>
          <w:rFonts w:hint="eastAsia"/>
          <w:color w:val="000000"/>
        </w:rPr>
        <w:t>时间”模式：“转保压位置”和“注射时间”两者任意一个条件满足，系统转保压；</w:t>
      </w:r>
    </w:p>
    <w:p w14:paraId="6DE44DBC" w14:textId="77777777" w:rsidR="00C40E36" w:rsidRPr="00DD4F04" w:rsidRDefault="00C40E36">
      <w:pPr>
        <w:numPr>
          <w:ilvl w:val="1"/>
          <w:numId w:val="34"/>
        </w:numPr>
        <w:tabs>
          <w:tab w:val="left" w:pos="840"/>
        </w:tabs>
        <w:jc w:val="both"/>
        <w:rPr>
          <w:color w:val="000000"/>
        </w:rPr>
      </w:pPr>
      <w:r w:rsidRPr="00DD4F04">
        <w:rPr>
          <w:rFonts w:hint="eastAsia"/>
          <w:color w:val="000000"/>
        </w:rPr>
        <w:lastRenderedPageBreak/>
        <w:t>“压力”模式：“注射位置”和“注射实际压力大于或等于注射转保压压力”两者任意一个满足条件，系统转保压。</w:t>
      </w:r>
    </w:p>
    <w:p w14:paraId="5A919575" w14:textId="77777777" w:rsidR="00C40E36" w:rsidRPr="00DD4F04" w:rsidRDefault="00C40E36">
      <w:pPr>
        <w:numPr>
          <w:ilvl w:val="0"/>
          <w:numId w:val="34"/>
        </w:numPr>
        <w:jc w:val="both"/>
        <w:rPr>
          <w:color w:val="000000"/>
        </w:rPr>
      </w:pPr>
      <w:r w:rsidRPr="00DD4F04">
        <w:rPr>
          <w:rFonts w:hint="eastAsia"/>
          <w:b/>
          <w:bCs/>
          <w:color w:val="000000"/>
          <w:u w:val="single"/>
        </w:rPr>
        <w:t>注射时间</w:t>
      </w:r>
      <w:r w:rsidRPr="00DD4F04">
        <w:rPr>
          <w:rFonts w:hint="eastAsia"/>
          <w:b/>
          <w:bCs/>
          <w:color w:val="000000"/>
        </w:rPr>
        <w:t>：</w:t>
      </w:r>
      <w:r w:rsidRPr="00DD4F04">
        <w:rPr>
          <w:rFonts w:hint="eastAsia"/>
          <w:color w:val="000000"/>
        </w:rPr>
        <w:t>显示上次注射动作的时间。</w:t>
      </w:r>
    </w:p>
    <w:p w14:paraId="1E1F8CDC" w14:textId="77777777" w:rsidR="00C40E36" w:rsidRPr="00DD4F04" w:rsidRDefault="00C40E36">
      <w:pPr>
        <w:numPr>
          <w:ilvl w:val="0"/>
          <w:numId w:val="34"/>
        </w:numPr>
        <w:jc w:val="both"/>
        <w:rPr>
          <w:color w:val="000000"/>
        </w:rPr>
      </w:pPr>
      <w:r w:rsidRPr="00DD4F04">
        <w:rPr>
          <w:rFonts w:hint="eastAsia"/>
          <w:b/>
          <w:bCs/>
          <w:color w:val="000000"/>
          <w:u w:val="single"/>
        </w:rPr>
        <w:t>注射终点</w:t>
      </w:r>
      <w:r w:rsidRPr="00DD4F04">
        <w:rPr>
          <w:rFonts w:hint="eastAsia"/>
          <w:color w:val="000000"/>
        </w:rPr>
        <w:t>：上次注射动作的终点位置。</w:t>
      </w:r>
    </w:p>
    <w:p w14:paraId="3B6BA838" w14:textId="77777777" w:rsidR="00C40E36" w:rsidRPr="00DD4F04" w:rsidRDefault="00C40E36">
      <w:pPr>
        <w:numPr>
          <w:ilvl w:val="0"/>
          <w:numId w:val="34"/>
        </w:numPr>
        <w:jc w:val="both"/>
        <w:rPr>
          <w:color w:val="000000"/>
        </w:rPr>
      </w:pPr>
      <w:r w:rsidRPr="00DD4F04">
        <w:rPr>
          <w:rFonts w:hint="eastAsia"/>
          <w:b/>
          <w:bCs/>
          <w:color w:val="000000"/>
          <w:u w:val="single"/>
        </w:rPr>
        <w:t>注射段数</w:t>
      </w:r>
      <w:r w:rsidRPr="00DD4F04">
        <w:rPr>
          <w:rFonts w:hint="eastAsia"/>
          <w:color w:val="000000"/>
        </w:rPr>
        <w:t>：设定注射流程所需要段数。</w:t>
      </w:r>
    </w:p>
    <w:p w14:paraId="2C212D15" w14:textId="77777777" w:rsidR="00C40E36" w:rsidRPr="00DD4F04" w:rsidRDefault="00C40E36">
      <w:pPr>
        <w:jc w:val="both"/>
        <w:rPr>
          <w:color w:val="000000"/>
        </w:rPr>
      </w:pPr>
    </w:p>
    <w:p w14:paraId="0FCB5613" w14:textId="77777777" w:rsidR="00C40E36" w:rsidRPr="00DD4F04" w:rsidRDefault="00C40E36">
      <w:pPr>
        <w:jc w:val="both"/>
        <w:rPr>
          <w:b/>
          <w:color w:val="000000"/>
        </w:rPr>
      </w:pPr>
      <w:r w:rsidRPr="00DD4F04">
        <w:rPr>
          <w:rFonts w:hint="eastAsia"/>
          <w:b/>
          <w:color w:val="000000"/>
        </w:rPr>
        <w:t>【保压】</w:t>
      </w:r>
    </w:p>
    <w:p w14:paraId="06B1C968" w14:textId="77777777" w:rsidR="00C40E36" w:rsidRPr="00DD4F04" w:rsidRDefault="00C40E36">
      <w:pPr>
        <w:numPr>
          <w:ilvl w:val="0"/>
          <w:numId w:val="35"/>
        </w:numPr>
        <w:jc w:val="both"/>
        <w:rPr>
          <w:color w:val="000000"/>
        </w:rPr>
      </w:pPr>
      <w:r w:rsidRPr="00DD4F04">
        <w:rPr>
          <w:rFonts w:ascii="宋体" w:hAnsi="宋体" w:cs="宋体" w:hint="eastAsia"/>
          <w:b/>
          <w:bCs/>
          <w:color w:val="000000"/>
          <w:szCs w:val="21"/>
          <w:u w:val="single"/>
        </w:rPr>
        <w:t>保压压力/速度</w:t>
      </w:r>
      <w:r w:rsidRPr="00DD4F04">
        <w:rPr>
          <w:rFonts w:hint="eastAsia"/>
          <w:color w:val="000000"/>
          <w:szCs w:val="21"/>
        </w:rPr>
        <w:t>：设定保压各段的压力</w:t>
      </w:r>
      <w:r w:rsidRPr="00DD4F04">
        <w:rPr>
          <w:rFonts w:hint="eastAsia"/>
          <w:color w:val="000000"/>
          <w:szCs w:val="21"/>
        </w:rPr>
        <w:t>/</w:t>
      </w:r>
      <w:r w:rsidRPr="00DD4F04">
        <w:rPr>
          <w:rFonts w:hint="eastAsia"/>
          <w:color w:val="000000"/>
          <w:szCs w:val="21"/>
        </w:rPr>
        <w:t>速度。</w:t>
      </w:r>
    </w:p>
    <w:p w14:paraId="6D885E97" w14:textId="77777777" w:rsidR="00C40E36" w:rsidRPr="00DD4F04" w:rsidRDefault="00C40E36">
      <w:pPr>
        <w:numPr>
          <w:ilvl w:val="0"/>
          <w:numId w:val="35"/>
        </w:numPr>
        <w:jc w:val="both"/>
        <w:rPr>
          <w:color w:val="000000"/>
        </w:rPr>
      </w:pPr>
      <w:r w:rsidRPr="00DD4F04">
        <w:rPr>
          <w:rFonts w:hint="eastAsia"/>
          <w:b/>
          <w:bCs/>
          <w:color w:val="000000"/>
          <w:szCs w:val="21"/>
          <w:u w:val="single"/>
        </w:rPr>
        <w:t>保压时间</w:t>
      </w:r>
      <w:r w:rsidRPr="00DD4F04">
        <w:rPr>
          <w:rFonts w:hint="eastAsia"/>
          <w:color w:val="000000"/>
          <w:szCs w:val="21"/>
        </w:rPr>
        <w:t>：保压每段执行时间。</w:t>
      </w:r>
    </w:p>
    <w:p w14:paraId="23A1AF75" w14:textId="77777777" w:rsidR="00C40E36" w:rsidRPr="00DD4F04" w:rsidRDefault="00C40E36">
      <w:pPr>
        <w:numPr>
          <w:ilvl w:val="0"/>
          <w:numId w:val="35"/>
        </w:numPr>
        <w:jc w:val="both"/>
        <w:rPr>
          <w:color w:val="000000"/>
        </w:rPr>
      </w:pPr>
      <w:r w:rsidRPr="00DD4F04">
        <w:rPr>
          <w:rFonts w:hint="eastAsia"/>
          <w:b/>
          <w:bCs/>
          <w:color w:val="000000"/>
          <w:u w:val="single"/>
        </w:rPr>
        <w:t>保压段数</w:t>
      </w:r>
      <w:r w:rsidRPr="00DD4F04">
        <w:rPr>
          <w:rFonts w:hint="eastAsia"/>
          <w:color w:val="000000"/>
        </w:rPr>
        <w:t>：设定保压流程所需要段数。</w:t>
      </w:r>
    </w:p>
    <w:p w14:paraId="0CD4E4DD" w14:textId="77777777" w:rsidR="00C40E36" w:rsidRPr="00DD4F04" w:rsidRDefault="00C40E36">
      <w:pPr>
        <w:numPr>
          <w:ilvl w:val="0"/>
          <w:numId w:val="35"/>
        </w:numPr>
        <w:jc w:val="both"/>
        <w:rPr>
          <w:color w:val="000000"/>
        </w:rPr>
      </w:pPr>
      <w:r w:rsidRPr="00DD4F04">
        <w:rPr>
          <w:rFonts w:hint="eastAsia"/>
          <w:b/>
          <w:bCs/>
          <w:color w:val="000000"/>
          <w:u w:val="single"/>
        </w:rPr>
        <w:t>保压监控时间</w:t>
      </w:r>
      <w:r w:rsidRPr="00DD4F04">
        <w:rPr>
          <w:rFonts w:hint="eastAsia"/>
          <w:color w:val="000000"/>
        </w:rPr>
        <w:t>：保压动作时机总时间。</w:t>
      </w:r>
    </w:p>
    <w:p w14:paraId="5E5C9F17" w14:textId="77777777" w:rsidR="00C40E36" w:rsidRPr="00DD4F04" w:rsidRDefault="00C40E36">
      <w:pPr>
        <w:jc w:val="both"/>
        <w:rPr>
          <w:color w:val="000000"/>
        </w:rPr>
      </w:pPr>
    </w:p>
    <w:p w14:paraId="22502706" w14:textId="77777777" w:rsidR="00C40E36" w:rsidRPr="00DD4F04" w:rsidRDefault="00C40E36">
      <w:pPr>
        <w:jc w:val="both"/>
        <w:rPr>
          <w:color w:val="000000"/>
        </w:rPr>
      </w:pPr>
      <w:r w:rsidRPr="00DD4F04">
        <w:rPr>
          <w:rFonts w:hint="eastAsia"/>
          <w:color w:val="000000"/>
        </w:rPr>
        <w:t>【</w:t>
      </w:r>
      <w:r w:rsidRPr="00DD4F04">
        <w:rPr>
          <w:rFonts w:hint="eastAsia"/>
          <w:b/>
          <w:bCs/>
          <w:color w:val="000000"/>
        </w:rPr>
        <w:t>冷却</w:t>
      </w:r>
      <w:r w:rsidRPr="00DD4F04">
        <w:rPr>
          <w:rFonts w:hint="eastAsia"/>
          <w:color w:val="000000"/>
        </w:rPr>
        <w:t>】</w:t>
      </w:r>
    </w:p>
    <w:p w14:paraId="360A2573" w14:textId="77777777" w:rsidR="00C40E36" w:rsidRPr="00DD4F04" w:rsidRDefault="00C40E36">
      <w:pPr>
        <w:numPr>
          <w:ilvl w:val="0"/>
          <w:numId w:val="36"/>
        </w:numPr>
        <w:jc w:val="both"/>
        <w:rPr>
          <w:color w:val="000000"/>
          <w:szCs w:val="21"/>
        </w:rPr>
      </w:pPr>
      <w:r w:rsidRPr="00DD4F04">
        <w:rPr>
          <w:rFonts w:hint="eastAsia"/>
          <w:b/>
          <w:color w:val="000000"/>
          <w:u w:val="single"/>
        </w:rPr>
        <w:t>冷却时间</w:t>
      </w:r>
      <w:r w:rsidRPr="00DD4F04">
        <w:rPr>
          <w:rFonts w:hint="eastAsia"/>
          <w:color w:val="000000"/>
        </w:rPr>
        <w:t>：根据选择的冷却时机，开始计时，冷却时间到，才能做开模动作。</w:t>
      </w:r>
    </w:p>
    <w:p w14:paraId="3E4B7F6C"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p>
    <w:p w14:paraId="7164397C" w14:textId="77777777" w:rsidR="00C40E36" w:rsidRPr="00DD4F04" w:rsidRDefault="00C40E36">
      <w:pPr>
        <w:pStyle w:val="3"/>
        <w:spacing w:after="60"/>
        <w:ind w:left="1003" w:hanging="720"/>
        <w:rPr>
          <w:color w:val="000000"/>
        </w:rPr>
      </w:pPr>
      <w:bookmarkStart w:id="252" w:name="_Toc7581"/>
      <w:bookmarkStart w:id="253" w:name="_Toc12945"/>
      <w:bookmarkStart w:id="254" w:name="_Toc7449"/>
      <w:bookmarkStart w:id="255" w:name="_Toc8980"/>
      <w:bookmarkStart w:id="256" w:name="_Toc25150"/>
      <w:bookmarkStart w:id="257" w:name="_Toc25888"/>
      <w:bookmarkStart w:id="258" w:name="_Toc173496794"/>
      <w:bookmarkStart w:id="259" w:name="_Toc175663731"/>
      <w:bookmarkEnd w:id="158"/>
      <w:r w:rsidRPr="00DD4F04">
        <w:rPr>
          <w:rFonts w:hint="eastAsia"/>
          <w:color w:val="000000"/>
        </w:rPr>
        <w:lastRenderedPageBreak/>
        <w:t>注射</w:t>
      </w:r>
      <w:r w:rsidRPr="00DD4F04">
        <w:rPr>
          <w:rFonts w:hint="eastAsia"/>
          <w:color w:val="000000"/>
        </w:rPr>
        <w:t>-</w:t>
      </w:r>
      <w:r w:rsidRPr="00DD4F04">
        <w:rPr>
          <w:rFonts w:hint="eastAsia"/>
          <w:color w:val="000000"/>
        </w:rPr>
        <w:t>曲线</w:t>
      </w:r>
      <w:bookmarkEnd w:id="252"/>
      <w:bookmarkEnd w:id="253"/>
      <w:bookmarkEnd w:id="254"/>
      <w:bookmarkEnd w:id="255"/>
      <w:bookmarkEnd w:id="256"/>
      <w:bookmarkEnd w:id="257"/>
      <w:bookmarkEnd w:id="258"/>
      <w:bookmarkEnd w:id="259"/>
    </w:p>
    <w:p w14:paraId="2CFE2F6D" w14:textId="50FA0B02" w:rsidR="00C40E36" w:rsidRPr="00DD4F04" w:rsidRDefault="00DE0F62">
      <w:pPr>
        <w:jc w:val="center"/>
        <w:rPr>
          <w:color w:val="000000"/>
        </w:rPr>
      </w:pPr>
      <w:r w:rsidRPr="00DD4F04">
        <w:rPr>
          <w:rFonts w:hint="eastAsia"/>
          <w:noProof/>
          <w:color w:val="000000"/>
        </w:rPr>
        <w:drawing>
          <wp:inline distT="0" distB="0" distL="0" distR="0" wp14:anchorId="6C71CE0A" wp14:editId="6375BD7C">
            <wp:extent cx="4050030" cy="5400039"/>
            <wp:effectExtent l="19050" t="19050" r="26670" b="10795"/>
            <wp:docPr id="53"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54"/>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13E78001" w14:textId="77777777" w:rsidR="00825B71" w:rsidRPr="00DD4F04" w:rsidRDefault="00825B71">
      <w:pPr>
        <w:jc w:val="center"/>
        <w:rPr>
          <w:color w:val="000000"/>
        </w:rPr>
      </w:pPr>
    </w:p>
    <w:p w14:paraId="2E6E394C" w14:textId="52C3B92F" w:rsidR="00C40E36" w:rsidRPr="00DD4F04" w:rsidRDefault="00C40E36">
      <w:pPr>
        <w:jc w:val="both"/>
        <w:rPr>
          <w:color w:val="000000"/>
        </w:rPr>
      </w:pPr>
      <w:r w:rsidRPr="00DD4F04">
        <w:rPr>
          <w:rFonts w:hint="eastAsia"/>
          <w:color w:val="000000"/>
        </w:rPr>
        <w:t>注射曲线包含了注射过程中设定速度（</w:t>
      </w:r>
      <w:r w:rsidR="007E4C45" w:rsidRPr="00DD4F04">
        <w:rPr>
          <w:rFonts w:hint="eastAsia"/>
          <w:color w:val="000000"/>
        </w:rPr>
        <w:t>深绿</w:t>
      </w:r>
      <w:r w:rsidRPr="00DD4F04">
        <w:rPr>
          <w:rFonts w:hint="eastAsia"/>
          <w:color w:val="000000"/>
        </w:rPr>
        <w:t>色）、实际速度（</w:t>
      </w:r>
      <w:r w:rsidR="007E4C45" w:rsidRPr="00DD4F04">
        <w:rPr>
          <w:rFonts w:hint="eastAsia"/>
          <w:color w:val="000000"/>
        </w:rPr>
        <w:t>浅绿</w:t>
      </w:r>
      <w:r w:rsidRPr="00DD4F04">
        <w:rPr>
          <w:rFonts w:hint="eastAsia"/>
          <w:color w:val="000000"/>
        </w:rPr>
        <w:t>色）、设定压力（</w:t>
      </w:r>
      <w:r w:rsidR="007E4C45" w:rsidRPr="00DD4F04">
        <w:rPr>
          <w:rFonts w:hint="eastAsia"/>
          <w:color w:val="000000"/>
        </w:rPr>
        <w:t>深</w:t>
      </w:r>
      <w:r w:rsidRPr="00DD4F04">
        <w:rPr>
          <w:rFonts w:hint="eastAsia"/>
          <w:color w:val="000000"/>
        </w:rPr>
        <w:t>蓝色）、实际压力（</w:t>
      </w:r>
      <w:r w:rsidR="007E4C45" w:rsidRPr="00DD4F04">
        <w:rPr>
          <w:rFonts w:hint="eastAsia"/>
          <w:color w:val="000000"/>
        </w:rPr>
        <w:t>钱</w:t>
      </w:r>
      <w:r w:rsidRPr="00DD4F04">
        <w:rPr>
          <w:rFonts w:hint="eastAsia"/>
          <w:color w:val="000000"/>
        </w:rPr>
        <w:t>蓝色）实际位置（</w:t>
      </w:r>
      <w:r w:rsidR="007E4C45" w:rsidRPr="00DD4F04">
        <w:rPr>
          <w:rFonts w:hint="eastAsia"/>
          <w:color w:val="000000"/>
        </w:rPr>
        <w:t>黑</w:t>
      </w:r>
      <w:r w:rsidRPr="00DD4F04">
        <w:rPr>
          <w:rFonts w:hint="eastAsia"/>
          <w:color w:val="000000"/>
        </w:rPr>
        <w:t>色）五条曲线，能生动地表示注射的过程信息。</w:t>
      </w:r>
    </w:p>
    <w:p w14:paraId="5598E423" w14:textId="77777777" w:rsidR="00C40E36" w:rsidRPr="00DD4F04" w:rsidRDefault="00C40E36">
      <w:pPr>
        <w:jc w:val="both"/>
        <w:rPr>
          <w:b/>
          <w:color w:val="000000"/>
        </w:rPr>
      </w:pPr>
      <w:r w:rsidRPr="00DD4F04">
        <w:rPr>
          <w:rFonts w:hint="eastAsia"/>
          <w:b/>
          <w:color w:val="000000"/>
        </w:rPr>
        <w:t>【横轴】</w:t>
      </w:r>
    </w:p>
    <w:p w14:paraId="6574F026" w14:textId="77777777" w:rsidR="00C40E36" w:rsidRPr="00DD4F04" w:rsidRDefault="00C40E36">
      <w:pPr>
        <w:ind w:leftChars="100" w:left="210"/>
        <w:jc w:val="both"/>
        <w:rPr>
          <w:color w:val="000000"/>
        </w:rPr>
      </w:pPr>
      <w:r w:rsidRPr="00DD4F04">
        <w:rPr>
          <w:rFonts w:hint="eastAsia"/>
          <w:color w:val="000000"/>
        </w:rPr>
        <w:t>横轴固定为时间，整张图能表示的时间可根据“时间总长”来设定，可选择为</w:t>
      </w:r>
      <w:r w:rsidRPr="00DD4F04">
        <w:rPr>
          <w:rFonts w:hint="eastAsia"/>
          <w:color w:val="000000"/>
        </w:rPr>
        <w:t>0.5</w:t>
      </w:r>
      <w:r w:rsidRPr="00DD4F04">
        <w:rPr>
          <w:rFonts w:hint="eastAsia"/>
          <w:color w:val="000000"/>
        </w:rPr>
        <w:t>秒、</w:t>
      </w:r>
      <w:r w:rsidRPr="00DD4F04">
        <w:rPr>
          <w:rFonts w:hint="eastAsia"/>
          <w:color w:val="000000"/>
        </w:rPr>
        <w:t>1.0</w:t>
      </w:r>
      <w:r w:rsidRPr="00DD4F04">
        <w:rPr>
          <w:rFonts w:hint="eastAsia"/>
          <w:color w:val="000000"/>
        </w:rPr>
        <w:t>秒、</w:t>
      </w:r>
      <w:r w:rsidRPr="00DD4F04">
        <w:rPr>
          <w:rFonts w:hint="eastAsia"/>
          <w:color w:val="000000"/>
        </w:rPr>
        <w:t>2.0</w:t>
      </w:r>
      <w:r w:rsidRPr="00DD4F04">
        <w:rPr>
          <w:rFonts w:hint="eastAsia"/>
          <w:color w:val="000000"/>
        </w:rPr>
        <w:t>秒、</w:t>
      </w:r>
      <w:r w:rsidRPr="00DD4F04">
        <w:rPr>
          <w:rFonts w:hint="eastAsia"/>
          <w:color w:val="000000"/>
        </w:rPr>
        <w:t>4.0</w:t>
      </w:r>
      <w:r w:rsidRPr="00DD4F04">
        <w:rPr>
          <w:rFonts w:hint="eastAsia"/>
          <w:color w:val="000000"/>
        </w:rPr>
        <w:t>秒或者</w:t>
      </w:r>
      <w:r w:rsidRPr="00DD4F04">
        <w:rPr>
          <w:rFonts w:hint="eastAsia"/>
          <w:color w:val="000000"/>
        </w:rPr>
        <w:t>8.0</w:t>
      </w:r>
      <w:r w:rsidRPr="00DD4F04">
        <w:rPr>
          <w:rFonts w:hint="eastAsia"/>
          <w:color w:val="000000"/>
        </w:rPr>
        <w:t>秒等，最大</w:t>
      </w:r>
      <w:r w:rsidRPr="00DD4F04">
        <w:rPr>
          <w:rFonts w:hint="eastAsia"/>
          <w:color w:val="000000"/>
        </w:rPr>
        <w:t>128s</w:t>
      </w:r>
      <w:r w:rsidRPr="00DD4F04">
        <w:rPr>
          <w:rFonts w:hint="eastAsia"/>
          <w:color w:val="000000"/>
        </w:rPr>
        <w:t>。</w:t>
      </w:r>
    </w:p>
    <w:p w14:paraId="522DCF0D" w14:textId="77777777" w:rsidR="00C40E36" w:rsidRPr="00DD4F04" w:rsidRDefault="00C40E36">
      <w:pPr>
        <w:jc w:val="both"/>
        <w:rPr>
          <w:b/>
          <w:color w:val="000000"/>
        </w:rPr>
      </w:pPr>
      <w:r w:rsidRPr="00DD4F04">
        <w:rPr>
          <w:rFonts w:hint="eastAsia"/>
          <w:b/>
          <w:color w:val="000000"/>
        </w:rPr>
        <w:t>【纵轴】</w:t>
      </w:r>
    </w:p>
    <w:p w14:paraId="426CF91E" w14:textId="77777777" w:rsidR="00C40E36" w:rsidRPr="00DD4F04" w:rsidRDefault="00C40E36">
      <w:pPr>
        <w:ind w:leftChars="100" w:left="210"/>
        <w:jc w:val="both"/>
        <w:rPr>
          <w:color w:val="000000"/>
        </w:rPr>
      </w:pPr>
      <w:r w:rsidRPr="00DD4F04">
        <w:rPr>
          <w:rFonts w:hint="eastAsia"/>
          <w:color w:val="000000"/>
        </w:rPr>
        <w:t>纵轴包括注射速度、螺杆位置、射缸压力三组数据，</w:t>
      </w:r>
      <w:r w:rsidRPr="00DD4F04">
        <w:rPr>
          <w:rFonts w:hint="eastAsia"/>
          <w:color w:val="000000"/>
        </w:rPr>
        <w:t xml:space="preserve"> </w:t>
      </w:r>
      <w:r w:rsidRPr="00DD4F04">
        <w:rPr>
          <w:rFonts w:hint="eastAsia"/>
          <w:color w:val="000000"/>
        </w:rPr>
        <w:t>可分别对三组数据的最大值、最小值进行配置，以达到对曲线放大或者缩小的功能。</w:t>
      </w:r>
    </w:p>
    <w:p w14:paraId="699DD41B" w14:textId="77777777" w:rsidR="00C40E36" w:rsidRPr="00DD4F04" w:rsidRDefault="00C40E36">
      <w:pPr>
        <w:numPr>
          <w:ilvl w:val="0"/>
          <w:numId w:val="38"/>
        </w:numPr>
        <w:jc w:val="both"/>
        <w:rPr>
          <w:color w:val="000000"/>
        </w:rPr>
      </w:pPr>
      <w:r w:rsidRPr="00DD4F04">
        <w:rPr>
          <w:rFonts w:ascii="宋体" w:hAnsi="宋体" w:cs="宋体" w:hint="eastAsia"/>
          <w:b/>
          <w:color w:val="000000"/>
          <w:u w:val="single"/>
        </w:rPr>
        <w:t>射缸压力最大/小值</w:t>
      </w:r>
      <w:r w:rsidRPr="00DD4F04">
        <w:rPr>
          <w:rFonts w:hint="eastAsia"/>
          <w:color w:val="000000"/>
        </w:rPr>
        <w:t>：设定可视射缸压力的最大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66DEF256" w14:textId="77777777" w:rsidR="00C40E36" w:rsidRPr="00DD4F04" w:rsidRDefault="00C40E36">
      <w:pPr>
        <w:numPr>
          <w:ilvl w:val="0"/>
          <w:numId w:val="38"/>
        </w:numPr>
        <w:jc w:val="both"/>
        <w:rPr>
          <w:color w:val="000000"/>
        </w:rPr>
      </w:pPr>
      <w:r w:rsidRPr="00DD4F04">
        <w:rPr>
          <w:rFonts w:ascii="宋体" w:hAnsi="宋体" w:cs="宋体" w:hint="eastAsia"/>
          <w:b/>
          <w:color w:val="000000"/>
          <w:szCs w:val="21"/>
          <w:u w:val="single"/>
        </w:rPr>
        <w:t>注射</w:t>
      </w:r>
      <w:r w:rsidRPr="00DD4F04">
        <w:rPr>
          <w:rFonts w:ascii="宋体" w:hAnsi="宋体" w:cs="宋体" w:hint="eastAsia"/>
          <w:b/>
          <w:color w:val="000000"/>
          <w:u w:val="single"/>
        </w:rPr>
        <w:t>速度最大/小值</w:t>
      </w:r>
      <w:r w:rsidRPr="00DD4F04">
        <w:rPr>
          <w:rFonts w:hint="eastAsia"/>
          <w:color w:val="000000"/>
        </w:rPr>
        <w:t>：设定可视注射速度的最大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1203C7FA" w14:textId="77777777" w:rsidR="00C40E36" w:rsidRPr="00DD4F04" w:rsidRDefault="00C40E36">
      <w:pPr>
        <w:numPr>
          <w:ilvl w:val="0"/>
          <w:numId w:val="38"/>
        </w:numPr>
        <w:jc w:val="both"/>
        <w:rPr>
          <w:color w:val="000000"/>
        </w:rPr>
      </w:pPr>
      <w:r w:rsidRPr="00DD4F04">
        <w:rPr>
          <w:rFonts w:ascii="宋体" w:hAnsi="宋体" w:cs="宋体" w:hint="eastAsia"/>
          <w:b/>
          <w:color w:val="000000"/>
          <w:szCs w:val="21"/>
          <w:u w:val="single"/>
        </w:rPr>
        <w:lastRenderedPageBreak/>
        <w:t>螺杆</w:t>
      </w:r>
      <w:r w:rsidRPr="00DD4F04">
        <w:rPr>
          <w:rFonts w:ascii="宋体" w:hAnsi="宋体" w:cs="宋体" w:hint="eastAsia"/>
          <w:b/>
          <w:color w:val="000000"/>
          <w:u w:val="single"/>
        </w:rPr>
        <w:t>位置最大/小值</w:t>
      </w:r>
      <w:r w:rsidRPr="00DD4F04">
        <w:rPr>
          <w:rFonts w:hint="eastAsia"/>
          <w:color w:val="000000"/>
        </w:rPr>
        <w:t>：设定可视螺杆位置的最大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361B8987" w14:textId="77777777" w:rsidR="00C40E36" w:rsidRPr="00DD4F04" w:rsidRDefault="00C40E36">
      <w:pPr>
        <w:numPr>
          <w:ilvl w:val="0"/>
          <w:numId w:val="38"/>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重叠绘制</w:t>
      </w:r>
      <w:r w:rsidRPr="00DD4F04">
        <w:rPr>
          <w:rFonts w:hint="eastAsia"/>
          <w:color w:val="000000"/>
        </w:rPr>
        <w:t>：绘制的曲线是否保留显示。</w:t>
      </w:r>
    </w:p>
    <w:p w14:paraId="5977D35D" w14:textId="3CCB3D9F" w:rsidR="00C40E36" w:rsidRPr="00DD4F04" w:rsidRDefault="00C40E36">
      <w:pPr>
        <w:pStyle w:val="3"/>
        <w:rPr>
          <w:color w:val="000000"/>
        </w:rPr>
      </w:pPr>
      <w:bookmarkStart w:id="260" w:name="_Toc14187"/>
      <w:bookmarkStart w:id="261" w:name="_Toc8470"/>
      <w:bookmarkStart w:id="262" w:name="_Toc5558"/>
      <w:bookmarkStart w:id="263" w:name="_Toc32489"/>
      <w:bookmarkStart w:id="264" w:name="_Toc9602"/>
      <w:bookmarkStart w:id="265" w:name="_Toc29644"/>
      <w:bookmarkStart w:id="266" w:name="_Toc173496795"/>
      <w:bookmarkStart w:id="267" w:name="_Toc175663732"/>
      <w:r w:rsidRPr="00DD4F04">
        <w:rPr>
          <w:rFonts w:hint="eastAsia"/>
          <w:color w:val="000000"/>
        </w:rPr>
        <w:lastRenderedPageBreak/>
        <w:t>注射</w:t>
      </w:r>
      <w:r w:rsidRPr="00DD4F04">
        <w:rPr>
          <w:rFonts w:hint="eastAsia"/>
          <w:color w:val="000000"/>
        </w:rPr>
        <w:t>-</w:t>
      </w:r>
      <w:bookmarkEnd w:id="260"/>
      <w:bookmarkEnd w:id="261"/>
      <w:bookmarkEnd w:id="262"/>
      <w:bookmarkEnd w:id="263"/>
      <w:bookmarkEnd w:id="264"/>
      <w:bookmarkEnd w:id="265"/>
      <w:r w:rsidR="00825B71" w:rsidRPr="00DD4F04">
        <w:rPr>
          <w:rFonts w:hint="eastAsia"/>
          <w:color w:val="000000"/>
        </w:rPr>
        <w:t>设置</w:t>
      </w:r>
      <w:bookmarkEnd w:id="266"/>
      <w:bookmarkEnd w:id="267"/>
    </w:p>
    <w:p w14:paraId="768B2FF0" w14:textId="10321EA5" w:rsidR="00825B71" w:rsidRPr="00DD4F04" w:rsidRDefault="00DE0F62" w:rsidP="00825B71">
      <w:pPr>
        <w:jc w:val="center"/>
        <w:rPr>
          <w:color w:val="000000"/>
        </w:rPr>
      </w:pPr>
      <w:r w:rsidRPr="00DD4F04">
        <w:rPr>
          <w:rFonts w:hint="eastAsia"/>
          <w:noProof/>
          <w:color w:val="000000"/>
        </w:rPr>
        <w:drawing>
          <wp:inline distT="0" distB="0" distL="0" distR="0" wp14:anchorId="64FA33AA" wp14:editId="280A8414">
            <wp:extent cx="4050029" cy="5400039"/>
            <wp:effectExtent l="19050" t="19050" r="27305" b="10795"/>
            <wp:docPr id="54"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5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107A7CD6" w14:textId="77777777" w:rsidR="00C40E36" w:rsidRPr="00DD4F04" w:rsidRDefault="00C40E36">
      <w:pPr>
        <w:numPr>
          <w:ilvl w:val="0"/>
          <w:numId w:val="39"/>
        </w:numPr>
        <w:jc w:val="both"/>
        <w:rPr>
          <w:color w:val="000000"/>
          <w:szCs w:val="21"/>
          <w:lang w:val="zh-CN"/>
        </w:rPr>
      </w:pPr>
      <w:r w:rsidRPr="00DD4F04">
        <w:rPr>
          <w:rFonts w:hint="eastAsia"/>
          <w:b/>
          <w:bCs/>
          <w:color w:val="000000"/>
          <w:szCs w:val="21"/>
          <w:u w:val="single"/>
          <w:lang w:val="zh-CN"/>
        </w:rPr>
        <w:t>注射前熔胶</w:t>
      </w:r>
      <w:r w:rsidRPr="00DD4F04">
        <w:rPr>
          <w:rFonts w:hint="eastAsia"/>
          <w:b/>
          <w:bCs/>
          <w:color w:val="000000"/>
          <w:szCs w:val="21"/>
          <w:lang w:val="zh-CN"/>
        </w:rPr>
        <w:t>：</w:t>
      </w:r>
      <w:r w:rsidRPr="00DD4F04">
        <w:rPr>
          <w:rFonts w:hint="eastAsia"/>
          <w:color w:val="000000"/>
          <w:szCs w:val="21"/>
          <w:lang w:val="zh-CN"/>
        </w:rPr>
        <w:t>注射动作前先熔胶一次。</w:t>
      </w:r>
    </w:p>
    <w:p w14:paraId="4613CB60" w14:textId="1A405A33" w:rsidR="00C40E36" w:rsidRPr="00DD4F04" w:rsidRDefault="00C40E36">
      <w:pPr>
        <w:numPr>
          <w:ilvl w:val="0"/>
          <w:numId w:val="39"/>
        </w:numPr>
        <w:jc w:val="both"/>
        <w:rPr>
          <w:color w:val="000000"/>
          <w:szCs w:val="21"/>
          <w:lang w:val="zh-CN"/>
        </w:rPr>
      </w:pPr>
      <w:r w:rsidRPr="00DD4F04">
        <w:rPr>
          <w:rFonts w:ascii="宋体" w:hAnsi="宋体" w:cs="宋体" w:hint="eastAsia"/>
          <w:b/>
          <w:bCs/>
          <w:color w:val="000000"/>
          <w:szCs w:val="21"/>
          <w:u w:val="single"/>
          <w:lang w:val="zh-CN"/>
        </w:rPr>
        <w:t>注射前熔胶压力/速度</w:t>
      </w:r>
      <w:r w:rsidR="00E20B0F" w:rsidRPr="00DD4F04">
        <w:rPr>
          <w:rFonts w:ascii="宋体" w:hAnsi="宋体" w:cs="宋体" w:hint="eastAsia"/>
          <w:b/>
          <w:bCs/>
          <w:color w:val="000000"/>
          <w:szCs w:val="21"/>
          <w:u w:val="single"/>
          <w:lang w:val="zh-CN"/>
        </w:rPr>
        <w:t>/时间/背压</w:t>
      </w:r>
      <w:r w:rsidRPr="00DD4F04">
        <w:rPr>
          <w:rFonts w:hint="eastAsia"/>
          <w:color w:val="000000"/>
          <w:szCs w:val="21"/>
          <w:lang w:val="zh-CN"/>
        </w:rPr>
        <w:t>：注射动作前先执行熔胶的压力</w:t>
      </w:r>
      <w:r w:rsidRPr="00DD4F04">
        <w:rPr>
          <w:rFonts w:hint="eastAsia"/>
          <w:color w:val="000000"/>
          <w:szCs w:val="21"/>
          <w:lang w:val="zh-CN"/>
        </w:rPr>
        <w:t>/</w:t>
      </w:r>
      <w:r w:rsidRPr="00DD4F04">
        <w:rPr>
          <w:rFonts w:hint="eastAsia"/>
          <w:color w:val="000000"/>
          <w:szCs w:val="21"/>
          <w:lang w:val="zh-CN"/>
        </w:rPr>
        <w:t>速度</w:t>
      </w:r>
      <w:r w:rsidR="00E20B0F" w:rsidRPr="00DD4F04">
        <w:rPr>
          <w:rFonts w:hint="eastAsia"/>
          <w:color w:val="000000"/>
          <w:szCs w:val="21"/>
          <w:lang w:val="zh-CN"/>
        </w:rPr>
        <w:t>/</w:t>
      </w:r>
      <w:r w:rsidR="00E20B0F" w:rsidRPr="00DD4F04">
        <w:rPr>
          <w:rFonts w:hint="eastAsia"/>
          <w:color w:val="000000"/>
          <w:szCs w:val="21"/>
          <w:lang w:val="zh-CN"/>
        </w:rPr>
        <w:t>时间</w:t>
      </w:r>
      <w:r w:rsidR="00E20B0F" w:rsidRPr="00DD4F04">
        <w:rPr>
          <w:rFonts w:hint="eastAsia"/>
          <w:color w:val="000000"/>
          <w:szCs w:val="21"/>
          <w:lang w:val="zh-CN"/>
        </w:rPr>
        <w:t>/</w:t>
      </w:r>
      <w:r w:rsidR="00E20B0F" w:rsidRPr="00DD4F04">
        <w:rPr>
          <w:rFonts w:hint="eastAsia"/>
          <w:color w:val="000000"/>
          <w:szCs w:val="21"/>
          <w:lang w:val="zh-CN"/>
        </w:rPr>
        <w:t>背压</w:t>
      </w:r>
      <w:r w:rsidRPr="00DD4F04">
        <w:rPr>
          <w:rFonts w:hint="eastAsia"/>
          <w:color w:val="000000"/>
          <w:szCs w:val="21"/>
          <w:lang w:val="zh-CN"/>
        </w:rPr>
        <w:t>。</w:t>
      </w:r>
    </w:p>
    <w:p w14:paraId="0371E389" w14:textId="3BADB8D5" w:rsidR="00E20B0F" w:rsidRPr="00DD4F04" w:rsidRDefault="00E20B0F">
      <w:pPr>
        <w:numPr>
          <w:ilvl w:val="0"/>
          <w:numId w:val="39"/>
        </w:numPr>
        <w:jc w:val="both"/>
        <w:rPr>
          <w:color w:val="000000"/>
          <w:szCs w:val="21"/>
          <w:lang w:val="zh-CN"/>
        </w:rPr>
      </w:pPr>
      <w:r w:rsidRPr="00DD4F04">
        <w:rPr>
          <w:rFonts w:hint="eastAsia"/>
          <w:b/>
          <w:bCs/>
          <w:color w:val="000000"/>
          <w:szCs w:val="21"/>
          <w:u w:val="single"/>
          <w:lang w:val="zh-CN"/>
        </w:rPr>
        <w:t>座进前打冷料</w:t>
      </w:r>
      <w:r w:rsidRPr="00DD4F04">
        <w:rPr>
          <w:rFonts w:hint="eastAsia"/>
          <w:color w:val="000000"/>
          <w:szCs w:val="21"/>
          <w:lang w:val="zh-CN"/>
        </w:rPr>
        <w:t>：座退打开才可使用，自动</w:t>
      </w:r>
      <w:r w:rsidR="008F0A31" w:rsidRPr="00DD4F04">
        <w:rPr>
          <w:rFonts w:hint="eastAsia"/>
          <w:color w:val="000000"/>
          <w:szCs w:val="21"/>
          <w:lang w:val="zh-CN"/>
        </w:rPr>
        <w:t>模式</w:t>
      </w:r>
      <w:r w:rsidRPr="00DD4F04">
        <w:rPr>
          <w:rFonts w:hint="eastAsia"/>
          <w:color w:val="000000"/>
          <w:szCs w:val="21"/>
          <w:lang w:val="zh-CN"/>
        </w:rPr>
        <w:t>座进前做一次射出动作清冷料</w:t>
      </w:r>
    </w:p>
    <w:p w14:paraId="3D2BA682" w14:textId="0218B8AB" w:rsidR="00E20B0F" w:rsidRPr="00DD4F04" w:rsidRDefault="00E20B0F">
      <w:pPr>
        <w:numPr>
          <w:ilvl w:val="0"/>
          <w:numId w:val="39"/>
        </w:numPr>
        <w:jc w:val="both"/>
        <w:rPr>
          <w:color w:val="000000"/>
          <w:szCs w:val="21"/>
          <w:lang w:val="zh-CN"/>
        </w:rPr>
      </w:pPr>
      <w:r w:rsidRPr="00DD4F04">
        <w:rPr>
          <w:rFonts w:hint="eastAsia"/>
          <w:b/>
          <w:bCs/>
          <w:color w:val="000000"/>
          <w:szCs w:val="21"/>
          <w:u w:val="single"/>
          <w:lang w:val="zh-CN"/>
        </w:rPr>
        <w:t>座进前打冷料压力</w:t>
      </w:r>
      <w:r w:rsidRPr="00DD4F04">
        <w:rPr>
          <w:rFonts w:hint="eastAsia"/>
          <w:b/>
          <w:bCs/>
          <w:color w:val="000000"/>
          <w:szCs w:val="21"/>
          <w:u w:val="single"/>
          <w:lang w:val="zh-CN"/>
        </w:rPr>
        <w:t>/</w:t>
      </w:r>
      <w:r w:rsidRPr="00DD4F04">
        <w:rPr>
          <w:rFonts w:hint="eastAsia"/>
          <w:b/>
          <w:bCs/>
          <w:color w:val="000000"/>
          <w:szCs w:val="21"/>
          <w:u w:val="single"/>
          <w:lang w:val="zh-CN"/>
        </w:rPr>
        <w:t>速度</w:t>
      </w:r>
      <w:r w:rsidRPr="00DD4F04">
        <w:rPr>
          <w:rFonts w:hint="eastAsia"/>
          <w:b/>
          <w:bCs/>
          <w:color w:val="000000"/>
          <w:szCs w:val="21"/>
          <w:u w:val="single"/>
          <w:lang w:val="zh-CN"/>
        </w:rPr>
        <w:t>/</w:t>
      </w:r>
      <w:r w:rsidRPr="00DD4F04">
        <w:rPr>
          <w:rFonts w:hint="eastAsia"/>
          <w:b/>
          <w:bCs/>
          <w:color w:val="000000"/>
          <w:szCs w:val="21"/>
          <w:u w:val="single"/>
          <w:lang w:val="zh-CN"/>
        </w:rPr>
        <w:t>时间</w:t>
      </w:r>
      <w:r w:rsidRPr="00DD4F04">
        <w:rPr>
          <w:rFonts w:hint="eastAsia"/>
          <w:color w:val="000000"/>
          <w:szCs w:val="21"/>
          <w:lang w:val="zh-CN"/>
        </w:rPr>
        <w:t>：打冷料动作执行的注射压力</w:t>
      </w:r>
      <w:r w:rsidRPr="00DD4F04">
        <w:rPr>
          <w:rFonts w:hint="eastAsia"/>
          <w:color w:val="000000"/>
          <w:szCs w:val="21"/>
          <w:lang w:val="zh-CN"/>
        </w:rPr>
        <w:t>/</w:t>
      </w:r>
      <w:r w:rsidRPr="00DD4F04">
        <w:rPr>
          <w:rFonts w:hint="eastAsia"/>
          <w:color w:val="000000"/>
          <w:szCs w:val="21"/>
          <w:lang w:val="zh-CN"/>
        </w:rPr>
        <w:t>速度</w:t>
      </w:r>
      <w:r w:rsidRPr="00DD4F04">
        <w:rPr>
          <w:rFonts w:hint="eastAsia"/>
          <w:color w:val="000000"/>
          <w:szCs w:val="21"/>
          <w:lang w:val="zh-CN"/>
        </w:rPr>
        <w:t>/</w:t>
      </w:r>
      <w:r w:rsidRPr="00DD4F04">
        <w:rPr>
          <w:rFonts w:hint="eastAsia"/>
          <w:color w:val="000000"/>
          <w:szCs w:val="21"/>
          <w:lang w:val="zh-CN"/>
        </w:rPr>
        <w:t>时间。</w:t>
      </w:r>
    </w:p>
    <w:p w14:paraId="3FEBA1E1" w14:textId="77777777" w:rsidR="00C40E36" w:rsidRPr="00DD4F04" w:rsidRDefault="00C40E36">
      <w:pPr>
        <w:numPr>
          <w:ilvl w:val="0"/>
          <w:numId w:val="39"/>
        </w:numPr>
        <w:jc w:val="both"/>
        <w:rPr>
          <w:b/>
          <w:bCs/>
          <w:color w:val="000000"/>
          <w:szCs w:val="21"/>
          <w:u w:val="single"/>
          <w:lang w:val="zh-CN"/>
        </w:rPr>
      </w:pPr>
      <w:r w:rsidRPr="00DD4F04">
        <w:rPr>
          <w:rFonts w:hint="eastAsia"/>
          <w:b/>
          <w:bCs/>
          <w:color w:val="000000"/>
          <w:szCs w:val="21"/>
          <w:u w:val="single"/>
        </w:rPr>
        <w:t>注射得电模式</w:t>
      </w:r>
      <w:r w:rsidRPr="00DD4F04">
        <w:rPr>
          <w:rFonts w:hint="eastAsia"/>
          <w:b/>
          <w:bCs/>
          <w:color w:val="000000"/>
          <w:szCs w:val="21"/>
        </w:rPr>
        <w:t>：</w:t>
      </w:r>
    </w:p>
    <w:p w14:paraId="4DAE1223" w14:textId="09713A10" w:rsidR="00C40E36" w:rsidRPr="00DD4F04" w:rsidRDefault="00C40E36">
      <w:pPr>
        <w:numPr>
          <w:ilvl w:val="0"/>
          <w:numId w:val="40"/>
        </w:numPr>
        <w:ind w:firstLineChars="200" w:firstLine="422"/>
        <w:jc w:val="both"/>
        <w:rPr>
          <w:color w:val="000000"/>
          <w:szCs w:val="21"/>
        </w:rPr>
      </w:pPr>
      <w:r w:rsidRPr="00DD4F04">
        <w:rPr>
          <w:rFonts w:hint="eastAsia"/>
          <w:b/>
          <w:bCs/>
          <w:color w:val="000000"/>
          <w:szCs w:val="21"/>
        </w:rPr>
        <w:t>注射阀</w:t>
      </w:r>
      <w:r w:rsidRPr="00DD4F04">
        <w:rPr>
          <w:rFonts w:hint="eastAsia"/>
          <w:b/>
          <w:bCs/>
          <w:color w:val="000000"/>
          <w:szCs w:val="21"/>
        </w:rPr>
        <w:t>+</w:t>
      </w:r>
      <w:r w:rsidRPr="00DD4F04">
        <w:rPr>
          <w:rFonts w:hint="eastAsia"/>
          <w:b/>
          <w:bCs/>
          <w:color w:val="000000"/>
          <w:szCs w:val="21"/>
        </w:rPr>
        <w:t>比例阀：</w:t>
      </w:r>
      <w:r w:rsidRPr="00DD4F04">
        <w:rPr>
          <w:rFonts w:hint="eastAsia"/>
          <w:color w:val="000000"/>
          <w:szCs w:val="21"/>
        </w:rPr>
        <w:t>进行注射</w:t>
      </w:r>
      <w:r w:rsidRPr="00DD4F04">
        <w:rPr>
          <w:rFonts w:hint="eastAsia"/>
          <w:color w:val="000000"/>
          <w:szCs w:val="21"/>
        </w:rPr>
        <w:t>/</w:t>
      </w:r>
      <w:r w:rsidRPr="00DD4F04">
        <w:rPr>
          <w:rFonts w:hint="eastAsia"/>
          <w:color w:val="000000"/>
          <w:szCs w:val="21"/>
        </w:rPr>
        <w:t>保压时，注射阀输出信号，注射比例阀对应通道输出模拟量。</w:t>
      </w:r>
    </w:p>
    <w:p w14:paraId="29FA9F55" w14:textId="77777777" w:rsidR="00C40E36" w:rsidRPr="00DD4F04" w:rsidRDefault="00C40E36">
      <w:pPr>
        <w:numPr>
          <w:ilvl w:val="0"/>
          <w:numId w:val="40"/>
        </w:numPr>
        <w:ind w:firstLineChars="200" w:firstLine="422"/>
        <w:jc w:val="both"/>
        <w:rPr>
          <w:b/>
          <w:bCs/>
          <w:color w:val="000000"/>
          <w:szCs w:val="21"/>
        </w:rPr>
      </w:pPr>
      <w:r w:rsidRPr="00DD4F04">
        <w:rPr>
          <w:rFonts w:hint="eastAsia"/>
          <w:b/>
          <w:bCs/>
          <w:color w:val="000000"/>
          <w:szCs w:val="21"/>
        </w:rPr>
        <w:t>注射阀：</w:t>
      </w:r>
      <w:r w:rsidRPr="00DD4F04">
        <w:rPr>
          <w:rFonts w:hint="eastAsia"/>
          <w:color w:val="000000"/>
          <w:szCs w:val="21"/>
        </w:rPr>
        <w:t>进行注射</w:t>
      </w:r>
      <w:r w:rsidRPr="00DD4F04">
        <w:rPr>
          <w:rFonts w:hint="eastAsia"/>
          <w:color w:val="000000"/>
          <w:szCs w:val="21"/>
        </w:rPr>
        <w:t>/</w:t>
      </w:r>
      <w:r w:rsidRPr="00DD4F04">
        <w:rPr>
          <w:rFonts w:hint="eastAsia"/>
          <w:color w:val="000000"/>
          <w:szCs w:val="21"/>
        </w:rPr>
        <w:t>保压动作时，只输出注射阀，注射比例阀不输出模拟量。</w:t>
      </w:r>
    </w:p>
    <w:p w14:paraId="083EA6A7" w14:textId="3C4FAB6E" w:rsidR="008F0A31" w:rsidRPr="00DD4F04" w:rsidRDefault="00C40E36" w:rsidP="008F0A31">
      <w:pPr>
        <w:numPr>
          <w:ilvl w:val="0"/>
          <w:numId w:val="40"/>
        </w:numPr>
        <w:ind w:firstLineChars="200" w:firstLine="422"/>
        <w:jc w:val="both"/>
        <w:rPr>
          <w:b/>
          <w:bCs/>
          <w:color w:val="000000"/>
          <w:szCs w:val="21"/>
        </w:rPr>
      </w:pPr>
      <w:r w:rsidRPr="00DD4F04">
        <w:rPr>
          <w:rFonts w:hint="eastAsia"/>
          <w:b/>
          <w:bCs/>
          <w:color w:val="000000"/>
          <w:szCs w:val="21"/>
        </w:rPr>
        <w:t>比例阀：</w:t>
      </w:r>
      <w:r w:rsidRPr="00DD4F04">
        <w:rPr>
          <w:rFonts w:hint="eastAsia"/>
          <w:color w:val="000000"/>
          <w:szCs w:val="21"/>
        </w:rPr>
        <w:t>进行注射</w:t>
      </w:r>
      <w:r w:rsidRPr="00DD4F04">
        <w:rPr>
          <w:rFonts w:hint="eastAsia"/>
          <w:color w:val="000000"/>
          <w:szCs w:val="21"/>
        </w:rPr>
        <w:t>/</w:t>
      </w:r>
      <w:r w:rsidRPr="00DD4F04">
        <w:rPr>
          <w:rFonts w:hint="eastAsia"/>
          <w:color w:val="000000"/>
          <w:szCs w:val="21"/>
        </w:rPr>
        <w:t>保压动作时，不输出注射阀，注射比例阀对应的通道输出模拟量。</w:t>
      </w:r>
    </w:p>
    <w:p w14:paraId="2B1B7D7D" w14:textId="77777777" w:rsidR="00C40E36" w:rsidRPr="00DD4F04" w:rsidRDefault="00C40E36">
      <w:pPr>
        <w:widowControl/>
        <w:numPr>
          <w:ilvl w:val="0"/>
          <w:numId w:val="39"/>
        </w:numPr>
        <w:jc w:val="both"/>
        <w:rPr>
          <w:color w:val="000000"/>
        </w:rPr>
      </w:pPr>
      <w:r w:rsidRPr="00DD4F04">
        <w:rPr>
          <w:rFonts w:hint="eastAsia"/>
          <w:b/>
          <w:bCs/>
          <w:color w:val="000000"/>
          <w:szCs w:val="21"/>
          <w:u w:val="single"/>
          <w:lang w:val="zh-CN"/>
        </w:rPr>
        <w:t>注射同步输出</w:t>
      </w:r>
      <w:r w:rsidRPr="00DD4F04">
        <w:rPr>
          <w:rFonts w:hint="eastAsia"/>
          <w:color w:val="000000"/>
        </w:rPr>
        <w:t>：打开后注射辅助阀同步一起输出。</w:t>
      </w:r>
    </w:p>
    <w:p w14:paraId="741CA8E4" w14:textId="60F88DF7" w:rsidR="00E20B0F" w:rsidRPr="00DD4F04" w:rsidRDefault="00E20B0F">
      <w:pPr>
        <w:widowControl/>
        <w:numPr>
          <w:ilvl w:val="0"/>
          <w:numId w:val="39"/>
        </w:numPr>
        <w:jc w:val="both"/>
        <w:rPr>
          <w:color w:val="000000"/>
        </w:rPr>
      </w:pPr>
      <w:r w:rsidRPr="00DD4F04">
        <w:rPr>
          <w:rFonts w:hint="eastAsia"/>
          <w:b/>
          <w:bCs/>
          <w:color w:val="000000"/>
          <w:szCs w:val="21"/>
          <w:u w:val="single"/>
          <w:lang w:val="zh-CN"/>
        </w:rPr>
        <w:t>注射高</w:t>
      </w:r>
      <w:r w:rsidR="00500907" w:rsidRPr="00DD4F04">
        <w:rPr>
          <w:rFonts w:hint="eastAsia"/>
          <w:b/>
          <w:bCs/>
          <w:color w:val="000000"/>
          <w:szCs w:val="21"/>
          <w:u w:val="single"/>
          <w:lang w:val="zh-CN"/>
        </w:rPr>
        <w:t>速高压</w:t>
      </w:r>
      <w:r w:rsidRPr="00DD4F04">
        <w:rPr>
          <w:rFonts w:hint="eastAsia"/>
          <w:color w:val="000000"/>
        </w:rPr>
        <w:t>：</w:t>
      </w:r>
      <w:r w:rsidR="00500907" w:rsidRPr="00DD4F04">
        <w:rPr>
          <w:rFonts w:hint="eastAsia"/>
          <w:color w:val="000000"/>
        </w:rPr>
        <w:t>需要配置高速高压通道才能使用，高速高压射出。</w:t>
      </w:r>
    </w:p>
    <w:p w14:paraId="0CA5D788" w14:textId="16307CA5" w:rsidR="008F0A31" w:rsidRPr="00DD4F04" w:rsidRDefault="008F0A31" w:rsidP="008F0A31">
      <w:pPr>
        <w:widowControl/>
        <w:numPr>
          <w:ilvl w:val="0"/>
          <w:numId w:val="39"/>
        </w:numPr>
        <w:jc w:val="both"/>
        <w:rPr>
          <w:color w:val="000000"/>
        </w:rPr>
      </w:pPr>
      <w:r w:rsidRPr="00DD4F04">
        <w:rPr>
          <w:rFonts w:hint="eastAsia"/>
          <w:b/>
          <w:bCs/>
          <w:color w:val="000000"/>
          <w:szCs w:val="21"/>
          <w:u w:val="single"/>
          <w:lang w:val="zh-CN"/>
        </w:rPr>
        <w:t>顺序阀泄压时间</w:t>
      </w:r>
      <w:r w:rsidRPr="00DD4F04">
        <w:rPr>
          <w:rFonts w:hint="eastAsia"/>
          <w:color w:val="000000"/>
        </w:rPr>
        <w:t>：屏幕按键顺序阀泄压按下的输出时间。</w:t>
      </w:r>
    </w:p>
    <w:p w14:paraId="6AE03437" w14:textId="77777777" w:rsidR="00C40E36" w:rsidRPr="00DD4F04" w:rsidRDefault="00C40E36">
      <w:pPr>
        <w:pStyle w:val="3"/>
        <w:rPr>
          <w:color w:val="000000"/>
        </w:rPr>
      </w:pPr>
      <w:bookmarkStart w:id="268" w:name="_Toc173496796"/>
      <w:bookmarkStart w:id="269" w:name="_Toc175663733"/>
      <w:bookmarkStart w:id="270" w:name="_Toc23329"/>
      <w:bookmarkStart w:id="271" w:name="_Toc24448"/>
      <w:bookmarkStart w:id="272" w:name="_Toc10834"/>
      <w:bookmarkStart w:id="273" w:name="_Toc14308"/>
      <w:bookmarkStart w:id="274" w:name="_Toc4067"/>
      <w:bookmarkStart w:id="275" w:name="_Toc2019"/>
      <w:r w:rsidRPr="00DD4F04">
        <w:rPr>
          <w:rFonts w:hint="eastAsia"/>
          <w:color w:val="000000"/>
        </w:rPr>
        <w:lastRenderedPageBreak/>
        <w:t>注射</w:t>
      </w:r>
      <w:r w:rsidRPr="00DD4F04">
        <w:rPr>
          <w:rFonts w:hint="eastAsia"/>
          <w:color w:val="000000"/>
        </w:rPr>
        <w:t>-</w:t>
      </w:r>
      <w:r w:rsidRPr="00DD4F04">
        <w:rPr>
          <w:rFonts w:hint="eastAsia"/>
          <w:color w:val="000000"/>
        </w:rPr>
        <w:t>斜率</w:t>
      </w:r>
      <w:bookmarkEnd w:id="268"/>
      <w:bookmarkEnd w:id="269"/>
    </w:p>
    <w:p w14:paraId="364011C6" w14:textId="1DB1F11F" w:rsidR="00C40E36" w:rsidRPr="00DD4F04" w:rsidRDefault="00DE0F62">
      <w:pPr>
        <w:jc w:val="center"/>
      </w:pPr>
      <w:r w:rsidRPr="00DD4F04">
        <w:rPr>
          <w:rFonts w:hint="eastAsia"/>
          <w:noProof/>
        </w:rPr>
        <w:drawing>
          <wp:inline distT="0" distB="0" distL="0" distR="0" wp14:anchorId="6D9CFF76" wp14:editId="74CAAF83">
            <wp:extent cx="4050029" cy="5400039"/>
            <wp:effectExtent l="19050" t="19050" r="27305" b="10795"/>
            <wp:docPr id="55"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pic:spPr>
                </pic:pic>
              </a:graphicData>
            </a:graphic>
          </wp:inline>
        </w:drawing>
      </w:r>
    </w:p>
    <w:p w14:paraId="6DE2FA06" w14:textId="77777777" w:rsidR="008F0A31" w:rsidRPr="00DD4F04" w:rsidRDefault="008F0A31" w:rsidP="008F0A31">
      <w:pPr>
        <w:jc w:val="center"/>
      </w:pPr>
    </w:p>
    <w:p w14:paraId="10933598" w14:textId="6A22A8BD" w:rsidR="009E7F7C" w:rsidRPr="00DD4F04" w:rsidRDefault="009E7F7C">
      <w:pPr>
        <w:numPr>
          <w:ilvl w:val="0"/>
          <w:numId w:val="41"/>
        </w:numPr>
        <w:jc w:val="both"/>
        <w:rPr>
          <w:color w:val="000000"/>
        </w:rPr>
      </w:pPr>
      <w:r w:rsidRPr="00DD4F04">
        <w:rPr>
          <w:rFonts w:hint="eastAsia"/>
          <w:b/>
          <w:bCs/>
          <w:color w:val="000000"/>
          <w:szCs w:val="21"/>
          <w:u w:val="single"/>
        </w:rPr>
        <w:t>斜率</w:t>
      </w:r>
      <w:r w:rsidRPr="00DD4F04">
        <w:rPr>
          <w:rFonts w:hint="eastAsia"/>
          <w:color w:val="000000"/>
        </w:rPr>
        <w:t>：注射的压力、速度斜率设定；数值越小，压力、速度到达设定值的速度越快。</w:t>
      </w:r>
    </w:p>
    <w:p w14:paraId="5E7F990E" w14:textId="50F33CEB" w:rsidR="009E7F7C" w:rsidRPr="00DD4F04" w:rsidRDefault="009E7F7C">
      <w:pPr>
        <w:numPr>
          <w:ilvl w:val="0"/>
          <w:numId w:val="41"/>
        </w:numPr>
        <w:rPr>
          <w:color w:val="000000"/>
          <w:szCs w:val="21"/>
        </w:rPr>
      </w:pPr>
      <w:r w:rsidRPr="00DD4F04">
        <w:rPr>
          <w:rFonts w:hint="eastAsia"/>
          <w:b/>
          <w:bCs/>
          <w:color w:val="000000"/>
          <w:szCs w:val="21"/>
          <w:u w:val="single"/>
        </w:rPr>
        <w:t>注射最小速度</w:t>
      </w:r>
      <w:r w:rsidRPr="00DD4F04">
        <w:rPr>
          <w:rFonts w:hint="eastAsia"/>
          <w:color w:val="000000"/>
          <w:szCs w:val="21"/>
        </w:rPr>
        <w:t>：用于保证注射能到位。默认设定为</w:t>
      </w:r>
      <w:r w:rsidRPr="00DD4F04">
        <w:rPr>
          <w:rFonts w:hint="eastAsia"/>
          <w:color w:val="000000"/>
          <w:szCs w:val="21"/>
        </w:rPr>
        <w:t>0</w:t>
      </w:r>
      <w:r w:rsidRPr="00DD4F04">
        <w:rPr>
          <w:color w:val="000000"/>
          <w:szCs w:val="21"/>
        </w:rPr>
        <w:t>%</w:t>
      </w:r>
      <w:r w:rsidRPr="00DD4F04">
        <w:rPr>
          <w:rFonts w:hint="eastAsia"/>
          <w:color w:val="000000"/>
          <w:szCs w:val="21"/>
        </w:rPr>
        <w:t>。</w:t>
      </w:r>
    </w:p>
    <w:p w14:paraId="0CCBE1B0" w14:textId="78361CEA" w:rsidR="00790A36" w:rsidRPr="00DD4F04" w:rsidRDefault="00790A36" w:rsidP="00790A36">
      <w:pPr>
        <w:numPr>
          <w:ilvl w:val="0"/>
          <w:numId w:val="41"/>
        </w:numPr>
        <w:rPr>
          <w:color w:val="000000"/>
          <w:szCs w:val="21"/>
        </w:rPr>
      </w:pPr>
      <w:r w:rsidRPr="00DD4F04">
        <w:rPr>
          <w:rFonts w:hint="eastAsia"/>
          <w:b/>
          <w:bCs/>
          <w:color w:val="000000"/>
          <w:szCs w:val="21"/>
          <w:u w:val="single"/>
        </w:rPr>
        <w:t>调模注射压力、速度</w:t>
      </w:r>
      <w:r w:rsidRPr="00DD4F04">
        <w:rPr>
          <w:rFonts w:hint="eastAsia"/>
          <w:color w:val="000000"/>
          <w:szCs w:val="21"/>
        </w:rPr>
        <w:t>：</w:t>
      </w:r>
      <w:r w:rsidRPr="00DD4F04">
        <w:rPr>
          <w:rFonts w:hint="eastAsia"/>
          <w:color w:val="000000"/>
        </w:rPr>
        <w:t>调模模式下调模注射压力、速度</w:t>
      </w:r>
      <w:r w:rsidRPr="00DD4F04">
        <w:rPr>
          <w:rFonts w:hint="eastAsia"/>
          <w:color w:val="000000"/>
          <w:szCs w:val="21"/>
        </w:rPr>
        <w:t>。</w:t>
      </w:r>
    </w:p>
    <w:p w14:paraId="6B4CE201" w14:textId="77777777" w:rsidR="00C40E36" w:rsidRPr="00DD4F04" w:rsidRDefault="00C40E36"/>
    <w:p w14:paraId="7F872D01" w14:textId="77777777" w:rsidR="00C40E36" w:rsidRPr="00DD4F04" w:rsidRDefault="00C40E36"/>
    <w:p w14:paraId="7FD68E3F" w14:textId="77777777" w:rsidR="00C40E36" w:rsidRPr="00DD4F04" w:rsidRDefault="00C40E36"/>
    <w:p w14:paraId="651C1613" w14:textId="77777777" w:rsidR="00C40E36" w:rsidRPr="00DD4F04" w:rsidRDefault="00C40E36"/>
    <w:p w14:paraId="0187B53E" w14:textId="77777777" w:rsidR="00C40E36" w:rsidRPr="00DD4F04" w:rsidRDefault="00C40E36"/>
    <w:p w14:paraId="4E40B2EF" w14:textId="77777777" w:rsidR="00C40E36" w:rsidRPr="00DD4F04" w:rsidRDefault="00C40E36">
      <w:pPr>
        <w:pStyle w:val="3"/>
        <w:rPr>
          <w:color w:val="000000"/>
        </w:rPr>
      </w:pPr>
      <w:bookmarkStart w:id="276" w:name="_Toc173496797"/>
      <w:bookmarkStart w:id="277" w:name="_Toc175663734"/>
      <w:bookmarkEnd w:id="270"/>
      <w:bookmarkEnd w:id="271"/>
      <w:bookmarkEnd w:id="272"/>
      <w:bookmarkEnd w:id="273"/>
      <w:bookmarkEnd w:id="274"/>
      <w:bookmarkEnd w:id="275"/>
      <w:r w:rsidRPr="00DD4F04">
        <w:rPr>
          <w:rFonts w:hint="eastAsia"/>
          <w:color w:val="000000"/>
        </w:rPr>
        <w:lastRenderedPageBreak/>
        <w:t>注射</w:t>
      </w:r>
      <w:r w:rsidRPr="00DD4F04">
        <w:rPr>
          <w:rFonts w:hint="eastAsia"/>
          <w:color w:val="000000"/>
        </w:rPr>
        <w:t>-</w:t>
      </w:r>
      <w:r w:rsidRPr="00DD4F04">
        <w:rPr>
          <w:rFonts w:hint="eastAsia"/>
          <w:color w:val="000000"/>
        </w:rPr>
        <w:t>延时</w:t>
      </w:r>
      <w:bookmarkEnd w:id="276"/>
      <w:bookmarkEnd w:id="277"/>
    </w:p>
    <w:p w14:paraId="231D697F" w14:textId="1D1E017D" w:rsidR="00C40E36" w:rsidRPr="00DD4F04" w:rsidRDefault="00DE0F62">
      <w:pPr>
        <w:jc w:val="center"/>
      </w:pPr>
      <w:r w:rsidRPr="00DD4F04">
        <w:rPr>
          <w:rFonts w:hint="eastAsia"/>
          <w:noProof/>
        </w:rPr>
        <w:drawing>
          <wp:inline distT="0" distB="0" distL="0" distR="0" wp14:anchorId="3B0131A0" wp14:editId="31962BB5">
            <wp:extent cx="4050030" cy="5400040"/>
            <wp:effectExtent l="19050" t="19050" r="26670" b="10160"/>
            <wp:docPr id="56"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50030" cy="5400040"/>
                    </a:xfrm>
                    <a:prstGeom prst="rect">
                      <a:avLst/>
                    </a:prstGeom>
                    <a:noFill/>
                    <a:ln>
                      <a:solidFill>
                        <a:schemeClr val="bg1">
                          <a:lumMod val="50000"/>
                        </a:schemeClr>
                      </a:solidFill>
                    </a:ln>
                  </pic:spPr>
                </pic:pic>
              </a:graphicData>
            </a:graphic>
          </wp:inline>
        </w:drawing>
      </w:r>
    </w:p>
    <w:p w14:paraId="5A662915" w14:textId="0A6E2279" w:rsidR="00CE0630" w:rsidRPr="00DD4F04" w:rsidRDefault="00CE0630">
      <w:pPr>
        <w:pStyle w:val="af7"/>
        <w:numPr>
          <w:ilvl w:val="0"/>
          <w:numId w:val="42"/>
        </w:numPr>
        <w:ind w:firstLineChars="0"/>
        <w:jc w:val="both"/>
        <w:rPr>
          <w:color w:val="000000"/>
        </w:rPr>
      </w:pPr>
      <w:r w:rsidRPr="00DD4F04">
        <w:rPr>
          <w:rFonts w:hint="eastAsia"/>
          <w:b/>
          <w:bCs/>
          <w:color w:val="000000"/>
          <w:u w:val="single"/>
        </w:rPr>
        <w:t>动作延时</w:t>
      </w:r>
      <w:r w:rsidRPr="00DD4F04">
        <w:rPr>
          <w:rFonts w:hint="eastAsia"/>
          <w:color w:val="000000"/>
        </w:rPr>
        <w:t>：机器自动运行时，动作流程运行到射出动作时，会先延迟设置的时间再动作。</w:t>
      </w:r>
    </w:p>
    <w:p w14:paraId="1C42F435" w14:textId="77777777" w:rsidR="00CE0630" w:rsidRPr="00DD4F04" w:rsidRDefault="00CE0630">
      <w:pPr>
        <w:pStyle w:val="af7"/>
        <w:numPr>
          <w:ilvl w:val="0"/>
          <w:numId w:val="42"/>
        </w:numPr>
        <w:ind w:firstLineChars="0"/>
        <w:jc w:val="both"/>
        <w:rPr>
          <w:color w:val="000000"/>
        </w:rPr>
      </w:pPr>
      <w:r w:rsidRPr="00DD4F04">
        <w:rPr>
          <w:rFonts w:hint="eastAsia"/>
          <w:b/>
          <w:bCs/>
          <w:color w:val="000000"/>
          <w:u w:val="single"/>
        </w:rPr>
        <w:t>动作时间</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4F9F461B" w14:textId="069D772A" w:rsidR="00CE0630" w:rsidRPr="00DD4F04" w:rsidRDefault="00CE0630">
      <w:pPr>
        <w:pStyle w:val="af7"/>
        <w:numPr>
          <w:ilvl w:val="0"/>
          <w:numId w:val="42"/>
        </w:numPr>
        <w:ind w:firstLineChars="0"/>
        <w:jc w:val="both"/>
        <w:rPr>
          <w:color w:val="000000"/>
        </w:rPr>
      </w:pPr>
      <w:r w:rsidRPr="00DD4F04">
        <w:rPr>
          <w:rFonts w:hint="eastAsia"/>
          <w:b/>
          <w:bCs/>
          <w:color w:val="000000"/>
          <w:u w:val="single"/>
        </w:rPr>
        <w:t>最大时间</w:t>
      </w:r>
      <w:r w:rsidRPr="00DD4F04">
        <w:rPr>
          <w:rFonts w:hint="eastAsia"/>
          <w:color w:val="000000"/>
        </w:rPr>
        <w:t>：进入当前动作流程开始计时，用于限制射出时间，超时将报警。</w:t>
      </w:r>
    </w:p>
    <w:p w14:paraId="2C516422" w14:textId="5D08D709" w:rsidR="00CE0630" w:rsidRPr="00DD4F04" w:rsidRDefault="00CE0630">
      <w:pPr>
        <w:pStyle w:val="af7"/>
        <w:numPr>
          <w:ilvl w:val="0"/>
          <w:numId w:val="42"/>
        </w:numPr>
        <w:ind w:firstLineChars="0"/>
        <w:jc w:val="both"/>
        <w:rPr>
          <w:rFonts w:ascii="宋体" w:hAnsi="宋体" w:cs="宋体" w:hint="eastAsia"/>
          <w:color w:val="000000"/>
          <w:szCs w:val="21"/>
          <w:lang w:bidi="ar"/>
        </w:rPr>
      </w:pPr>
      <w:r w:rsidRPr="00DD4F04">
        <w:rPr>
          <w:rFonts w:hint="eastAsia"/>
          <w:b/>
          <w:bCs/>
          <w:color w:val="000000"/>
          <w:u w:val="single"/>
        </w:rPr>
        <w:t>泵开延时</w:t>
      </w:r>
      <w:r w:rsidRPr="00DD4F04">
        <w:rPr>
          <w:rFonts w:hint="eastAsia"/>
          <w:color w:val="000000"/>
        </w:rPr>
        <w:t>：</w:t>
      </w:r>
      <w:r w:rsidR="002A1B5E" w:rsidRPr="00DD4F04">
        <w:rPr>
          <w:rFonts w:hint="eastAsia"/>
          <w:color w:val="000000"/>
        </w:rPr>
        <w:t>射出</w:t>
      </w:r>
      <w:r w:rsidRPr="00DD4F04">
        <w:rPr>
          <w:rFonts w:ascii="宋体" w:hAnsi="宋体" w:cs="宋体" w:hint="eastAsia"/>
          <w:color w:val="000000"/>
          <w:szCs w:val="21"/>
          <w:lang w:bidi="ar"/>
        </w:rPr>
        <w:t>开始时，阀先开，等待设定的延时时间，泵才开始输出压力速</w:t>
      </w:r>
      <w:r w:rsidR="002A1B5E" w:rsidRPr="00DD4F04">
        <w:rPr>
          <w:rFonts w:ascii="宋体" w:hAnsi="宋体" w:cs="宋体" w:hint="eastAsia"/>
          <w:color w:val="000000"/>
          <w:szCs w:val="21"/>
          <w:lang w:bidi="ar"/>
        </w:rPr>
        <w:t>度。</w:t>
      </w:r>
    </w:p>
    <w:p w14:paraId="497B3C86" w14:textId="77777777" w:rsidR="00CE0630" w:rsidRPr="00DD4F04" w:rsidRDefault="00CE0630">
      <w:pPr>
        <w:pStyle w:val="af7"/>
        <w:numPr>
          <w:ilvl w:val="0"/>
          <w:numId w:val="42"/>
        </w:numPr>
        <w:ind w:firstLineChars="0"/>
        <w:jc w:val="both"/>
        <w:rPr>
          <w:rFonts w:ascii="宋体" w:hAnsi="宋体" w:cs="宋体" w:hint="eastAsia"/>
          <w:color w:val="000000"/>
          <w:szCs w:val="21"/>
          <w:lang w:bidi="ar"/>
        </w:rPr>
      </w:pPr>
      <w:r w:rsidRPr="00DD4F04">
        <w:rPr>
          <w:rFonts w:hint="eastAsia"/>
          <w:b/>
          <w:bCs/>
          <w:color w:val="000000"/>
          <w:u w:val="single"/>
        </w:rPr>
        <w:t>阀开延时</w:t>
      </w:r>
      <w:r w:rsidRPr="00DD4F04">
        <w:rPr>
          <w:rFonts w:ascii="宋体" w:hAnsi="宋体" w:cs="宋体" w:hint="eastAsia"/>
          <w:color w:val="000000"/>
          <w:szCs w:val="21"/>
          <w:lang w:bidi="ar"/>
        </w:rPr>
        <w:t>：</w:t>
      </w:r>
      <w:r w:rsidRPr="00DD4F04">
        <w:rPr>
          <w:rFonts w:hint="eastAsia"/>
          <w:color w:val="000000"/>
        </w:rPr>
        <w:t>动作开始时，泵先开，等待设定的延时时间，动作阀信号才打开。</w:t>
      </w:r>
    </w:p>
    <w:p w14:paraId="17CDC829" w14:textId="77777777" w:rsidR="00CE0630" w:rsidRPr="00DD4F04" w:rsidRDefault="00CE0630">
      <w:pPr>
        <w:pStyle w:val="af7"/>
        <w:numPr>
          <w:ilvl w:val="0"/>
          <w:numId w:val="42"/>
        </w:numPr>
        <w:ind w:firstLineChars="0"/>
        <w:jc w:val="both"/>
        <w:rPr>
          <w:rFonts w:ascii="宋体" w:hAnsi="宋体" w:cs="宋体" w:hint="eastAsia"/>
          <w:color w:val="000000"/>
          <w:szCs w:val="21"/>
          <w:lang w:bidi="ar"/>
        </w:rPr>
      </w:pPr>
      <w:r w:rsidRPr="00DD4F04">
        <w:rPr>
          <w:rFonts w:hint="eastAsia"/>
          <w:b/>
          <w:bCs/>
          <w:color w:val="000000"/>
          <w:u w:val="single"/>
        </w:rPr>
        <w:t>阀关延时</w:t>
      </w:r>
      <w:r w:rsidRPr="00DD4F04">
        <w:rPr>
          <w:rFonts w:hint="eastAsia"/>
          <w:color w:val="000000"/>
        </w:rPr>
        <w:t>：</w:t>
      </w:r>
      <w:r w:rsidRPr="00DD4F04">
        <w:rPr>
          <w:rFonts w:ascii="宋体" w:hAnsi="宋体" w:cs="宋体" w:hint="eastAsia"/>
          <w:color w:val="000000"/>
          <w:szCs w:val="21"/>
          <w:lang w:bidi="ar"/>
        </w:rPr>
        <w:t>动作</w:t>
      </w:r>
      <w:r w:rsidRPr="00DD4F04">
        <w:rPr>
          <w:rFonts w:ascii="宋体" w:hAnsi="宋体" w:cs="宋体"/>
          <w:color w:val="000000"/>
          <w:szCs w:val="21"/>
          <w:lang w:bidi="ar"/>
        </w:rPr>
        <w:t>完成后，泵先关，等待设定的延时时间，</w:t>
      </w:r>
      <w:r w:rsidRPr="00DD4F04">
        <w:rPr>
          <w:rFonts w:ascii="宋体" w:hAnsi="宋体" w:cs="宋体" w:hint="eastAsia"/>
          <w:color w:val="000000"/>
          <w:szCs w:val="21"/>
          <w:lang w:bidi="ar"/>
        </w:rPr>
        <w:t>动作</w:t>
      </w:r>
      <w:r w:rsidRPr="00DD4F04">
        <w:rPr>
          <w:rFonts w:ascii="宋体" w:hAnsi="宋体" w:cs="宋体"/>
          <w:color w:val="000000"/>
          <w:szCs w:val="21"/>
          <w:lang w:bidi="ar"/>
        </w:rPr>
        <w:t>阀</w:t>
      </w:r>
      <w:r w:rsidRPr="00DD4F04">
        <w:rPr>
          <w:rFonts w:ascii="宋体" w:hAnsi="宋体" w:cs="宋体" w:hint="eastAsia"/>
          <w:color w:val="000000"/>
          <w:szCs w:val="21"/>
          <w:lang w:bidi="ar"/>
        </w:rPr>
        <w:t>信号才</w:t>
      </w:r>
      <w:r w:rsidRPr="00DD4F04">
        <w:rPr>
          <w:rFonts w:ascii="宋体" w:hAnsi="宋体" w:cs="宋体"/>
          <w:color w:val="000000"/>
          <w:szCs w:val="21"/>
          <w:lang w:bidi="ar"/>
        </w:rPr>
        <w:t>关闭</w:t>
      </w:r>
      <w:r w:rsidRPr="00DD4F04">
        <w:rPr>
          <w:rFonts w:ascii="宋体" w:hAnsi="宋体" w:cs="宋体" w:hint="eastAsia"/>
          <w:color w:val="000000"/>
          <w:szCs w:val="21"/>
          <w:lang w:bidi="ar"/>
        </w:rPr>
        <w:t>。</w:t>
      </w:r>
    </w:p>
    <w:p w14:paraId="4AA29620" w14:textId="77777777" w:rsidR="00CE0630" w:rsidRPr="00DD4F04" w:rsidRDefault="00CE0630" w:rsidP="00CE0630">
      <w:pPr>
        <w:jc w:val="both"/>
      </w:pPr>
    </w:p>
    <w:p w14:paraId="1DDCA318" w14:textId="77777777" w:rsidR="00C40E36" w:rsidRPr="00DD4F04" w:rsidRDefault="00C40E36">
      <w:pPr>
        <w:tabs>
          <w:tab w:val="left" w:pos="420"/>
        </w:tabs>
        <w:jc w:val="both"/>
        <w:rPr>
          <w:color w:val="000000"/>
        </w:rPr>
      </w:pPr>
    </w:p>
    <w:p w14:paraId="50731479" w14:textId="77777777" w:rsidR="00C40E36" w:rsidRPr="00DD4F04" w:rsidRDefault="00C40E36">
      <w:pPr>
        <w:tabs>
          <w:tab w:val="left" w:pos="420"/>
        </w:tabs>
        <w:jc w:val="both"/>
        <w:rPr>
          <w:color w:val="000000"/>
        </w:rPr>
      </w:pPr>
    </w:p>
    <w:p w14:paraId="69E5359B" w14:textId="77777777" w:rsidR="00C40E36" w:rsidRPr="00DD4F04" w:rsidRDefault="00C40E36">
      <w:pPr>
        <w:tabs>
          <w:tab w:val="left" w:pos="420"/>
        </w:tabs>
        <w:jc w:val="both"/>
        <w:rPr>
          <w:color w:val="000000"/>
        </w:rPr>
      </w:pPr>
    </w:p>
    <w:p w14:paraId="3AB8FEEB" w14:textId="77777777" w:rsidR="00C40E36" w:rsidRPr="00DD4F04" w:rsidRDefault="00C40E36">
      <w:pPr>
        <w:tabs>
          <w:tab w:val="left" w:pos="420"/>
        </w:tabs>
        <w:jc w:val="both"/>
        <w:rPr>
          <w:color w:val="000000"/>
        </w:rPr>
      </w:pPr>
    </w:p>
    <w:p w14:paraId="66183F02" w14:textId="77777777" w:rsidR="00C40E36" w:rsidRPr="00DD4F04" w:rsidRDefault="00C40E36">
      <w:pPr>
        <w:tabs>
          <w:tab w:val="left" w:pos="420"/>
        </w:tabs>
        <w:jc w:val="both"/>
        <w:rPr>
          <w:color w:val="000000"/>
        </w:rPr>
      </w:pPr>
    </w:p>
    <w:p w14:paraId="4B360E10" w14:textId="2739EDAD" w:rsidR="00C40E36" w:rsidRPr="00DD4F04" w:rsidRDefault="00C40E36">
      <w:pPr>
        <w:pStyle w:val="3"/>
        <w:rPr>
          <w:color w:val="000000"/>
        </w:rPr>
      </w:pPr>
      <w:bookmarkStart w:id="278" w:name="_Toc173496798"/>
      <w:bookmarkStart w:id="279" w:name="_Toc175663735"/>
      <w:r w:rsidRPr="00DD4F04">
        <w:rPr>
          <w:rFonts w:hint="eastAsia"/>
          <w:color w:val="000000"/>
        </w:rPr>
        <w:lastRenderedPageBreak/>
        <w:t>注射</w:t>
      </w:r>
      <w:r w:rsidRPr="00DD4F04">
        <w:rPr>
          <w:rFonts w:hint="eastAsia"/>
          <w:color w:val="000000"/>
        </w:rPr>
        <w:t>-</w:t>
      </w:r>
      <w:r w:rsidR="002A1B5E" w:rsidRPr="00DD4F04">
        <w:rPr>
          <w:rFonts w:hint="eastAsia"/>
          <w:color w:val="000000"/>
        </w:rPr>
        <w:t>高级</w:t>
      </w:r>
      <w:bookmarkEnd w:id="278"/>
      <w:bookmarkEnd w:id="279"/>
    </w:p>
    <w:p w14:paraId="73C64996" w14:textId="253DF0A3" w:rsidR="00C40E36" w:rsidRPr="00DD4F04" w:rsidRDefault="00DE0F62">
      <w:pPr>
        <w:jc w:val="center"/>
      </w:pPr>
      <w:r w:rsidRPr="00DD4F04">
        <w:rPr>
          <w:rFonts w:hint="eastAsia"/>
          <w:noProof/>
        </w:rPr>
        <w:drawing>
          <wp:inline distT="0" distB="0" distL="0" distR="0" wp14:anchorId="37D9A65C" wp14:editId="49EF6943">
            <wp:extent cx="4050030" cy="5400039"/>
            <wp:effectExtent l="19050" t="19050" r="26670" b="10795"/>
            <wp:docPr id="57"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61"/>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1901EE2A" w14:textId="77777777" w:rsidR="00C40E36" w:rsidRPr="00DD4F04" w:rsidRDefault="00C40E36">
      <w:pPr>
        <w:jc w:val="center"/>
      </w:pPr>
    </w:p>
    <w:p w14:paraId="7A1A7FAB" w14:textId="02A82E6C" w:rsidR="00C40E36" w:rsidRPr="00DD4F04" w:rsidRDefault="00C40E36">
      <w:pPr>
        <w:rPr>
          <w:rFonts w:ascii="宋体" w:hAnsi="宋体" w:cs="宋体" w:hint="eastAsia"/>
          <w:color w:val="000000"/>
        </w:rPr>
      </w:pPr>
      <w:r w:rsidRPr="00DD4F04">
        <w:rPr>
          <w:rFonts w:hint="eastAsia"/>
          <w:b/>
          <w:bCs/>
        </w:rPr>
        <w:t>【注射比例阀】</w:t>
      </w:r>
      <w:r w:rsidRPr="00DD4F04">
        <w:rPr>
          <w:rFonts w:ascii="宋体" w:hAnsi="宋体" w:cs="宋体" w:hint="eastAsia"/>
          <w:color w:val="000000"/>
        </w:rPr>
        <w:t>注射比例阀线性表校准，可参考</w:t>
      </w:r>
      <w:r w:rsidR="00403D8E" w:rsidRPr="00DD4F04">
        <w:rPr>
          <w:rFonts w:ascii="宋体" w:hAnsi="宋体" w:cs="宋体" w:hint="eastAsia"/>
          <w:color w:val="000000"/>
        </w:rPr>
        <w:t>3.13.2</w:t>
      </w:r>
      <w:r w:rsidRPr="00DD4F04">
        <w:rPr>
          <w:rFonts w:ascii="宋体" w:hAnsi="宋体" w:cs="宋体" w:hint="eastAsia"/>
          <w:color w:val="000000"/>
        </w:rPr>
        <w:t xml:space="preserve"> AO校准。</w:t>
      </w:r>
    </w:p>
    <w:p w14:paraId="65A0CF16" w14:textId="77777777" w:rsidR="00C40E36" w:rsidRPr="00DD4F04" w:rsidRDefault="00C40E36">
      <w:pPr>
        <w:rPr>
          <w:b/>
          <w:bCs/>
          <w:highlight w:val="red"/>
          <w:u w:val="single"/>
        </w:rPr>
      </w:pPr>
    </w:p>
    <w:p w14:paraId="65356485" w14:textId="586182AF" w:rsidR="00C40E36" w:rsidRPr="00DD4F04" w:rsidRDefault="00C40E36">
      <w:pPr>
        <w:pStyle w:val="3"/>
        <w:rPr>
          <w:color w:val="000000"/>
        </w:rPr>
      </w:pPr>
      <w:bookmarkStart w:id="280" w:name="_Toc173496799"/>
      <w:bookmarkStart w:id="281" w:name="_Toc175663736"/>
      <w:r w:rsidRPr="00DD4F04">
        <w:rPr>
          <w:rFonts w:hint="eastAsia"/>
          <w:color w:val="000000"/>
        </w:rPr>
        <w:lastRenderedPageBreak/>
        <w:t>注射</w:t>
      </w:r>
      <w:r w:rsidRPr="00DD4F04">
        <w:rPr>
          <w:rFonts w:hint="eastAsia"/>
          <w:color w:val="000000"/>
        </w:rPr>
        <w:t>-</w:t>
      </w:r>
      <w:r w:rsidR="006058A0" w:rsidRPr="00DD4F04">
        <w:rPr>
          <w:rFonts w:hint="eastAsia"/>
          <w:color w:val="000000"/>
        </w:rPr>
        <w:t>顺序阀</w:t>
      </w:r>
      <w:bookmarkEnd w:id="280"/>
      <w:bookmarkEnd w:id="281"/>
    </w:p>
    <w:p w14:paraId="4C5E20E0" w14:textId="4B3A81BE" w:rsidR="00C40E36" w:rsidRPr="00DD4F04" w:rsidRDefault="00DE0F62">
      <w:pPr>
        <w:jc w:val="center"/>
        <w:rPr>
          <w:color w:val="000000"/>
        </w:rPr>
      </w:pPr>
      <w:r w:rsidRPr="00DD4F04">
        <w:rPr>
          <w:noProof/>
          <w:color w:val="000000"/>
        </w:rPr>
        <w:drawing>
          <wp:inline distT="0" distB="0" distL="0" distR="0" wp14:anchorId="33CFEC18" wp14:editId="7AB87287">
            <wp:extent cx="4050030" cy="5400039"/>
            <wp:effectExtent l="19050" t="19050" r="26670" b="1079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249F3654" w14:textId="7CD0F10E" w:rsidR="006058A0" w:rsidRPr="00DD4F04" w:rsidRDefault="00C40E36">
      <w:pPr>
        <w:rPr>
          <w:color w:val="000000"/>
        </w:rPr>
      </w:pPr>
      <w:r w:rsidRPr="00DD4F04">
        <w:rPr>
          <w:rFonts w:hint="eastAsia"/>
          <w:b/>
          <w:bCs/>
          <w:color w:val="000000"/>
        </w:rPr>
        <w:t>【</w:t>
      </w:r>
      <w:r w:rsidR="00D34781" w:rsidRPr="00DD4F04">
        <w:rPr>
          <w:rFonts w:hint="eastAsia"/>
          <w:b/>
          <w:bCs/>
          <w:color w:val="000000"/>
        </w:rPr>
        <w:t>顺序阀</w:t>
      </w:r>
      <w:r w:rsidRPr="00DD4F04">
        <w:rPr>
          <w:rFonts w:hint="eastAsia"/>
          <w:color w:val="000000"/>
        </w:rPr>
        <w:t>】</w:t>
      </w:r>
    </w:p>
    <w:p w14:paraId="15D8E6AB" w14:textId="1F0074F8" w:rsidR="006058A0" w:rsidRPr="00DD4F04" w:rsidRDefault="006058A0">
      <w:pPr>
        <w:numPr>
          <w:ilvl w:val="0"/>
          <w:numId w:val="43"/>
        </w:numPr>
        <w:rPr>
          <w:color w:val="000000"/>
        </w:rPr>
      </w:pPr>
      <w:r w:rsidRPr="00DD4F04">
        <w:rPr>
          <w:rFonts w:hint="eastAsia"/>
          <w:b/>
          <w:bCs/>
          <w:color w:val="000000"/>
          <w:u w:val="single"/>
        </w:rPr>
        <w:t>开关</w:t>
      </w:r>
      <w:r w:rsidRPr="00DD4F04">
        <w:rPr>
          <w:rFonts w:hint="eastAsia"/>
          <w:color w:val="000000"/>
        </w:rPr>
        <w:t>：选择使用后功能生效。</w:t>
      </w:r>
    </w:p>
    <w:p w14:paraId="33AE3F65" w14:textId="4AFAE2BA" w:rsidR="00C40E36" w:rsidRPr="00DD4F04" w:rsidRDefault="006058A0">
      <w:pPr>
        <w:numPr>
          <w:ilvl w:val="0"/>
          <w:numId w:val="43"/>
        </w:numPr>
        <w:rPr>
          <w:color w:val="000000"/>
        </w:rPr>
      </w:pPr>
      <w:r w:rsidRPr="00DD4F04">
        <w:rPr>
          <w:rFonts w:hint="eastAsia"/>
          <w:b/>
          <w:bCs/>
          <w:color w:val="000000"/>
          <w:u w:val="single"/>
        </w:rPr>
        <w:t>开模式</w:t>
      </w:r>
      <w:r w:rsidR="00C40E36" w:rsidRPr="00DD4F04">
        <w:rPr>
          <w:rFonts w:hint="eastAsia"/>
          <w:color w:val="000000"/>
        </w:rPr>
        <w:t>：</w:t>
      </w:r>
    </w:p>
    <w:p w14:paraId="3EC2C528" w14:textId="77777777" w:rsidR="00C40E36" w:rsidRPr="00DD4F04" w:rsidRDefault="00C40E36">
      <w:pPr>
        <w:numPr>
          <w:ilvl w:val="1"/>
          <w:numId w:val="43"/>
        </w:numPr>
        <w:tabs>
          <w:tab w:val="left" w:pos="840"/>
        </w:tabs>
        <w:rPr>
          <w:b/>
          <w:bCs/>
          <w:color w:val="000000"/>
          <w:u w:val="single"/>
        </w:rPr>
      </w:pPr>
      <w:r w:rsidRPr="00DD4F04">
        <w:rPr>
          <w:rFonts w:hint="eastAsia"/>
          <w:color w:val="000000"/>
        </w:rPr>
        <w:t>注射时间：等待注射执行多长时间后，才输出浇口。</w:t>
      </w:r>
    </w:p>
    <w:p w14:paraId="5112639A" w14:textId="77777777" w:rsidR="00C40E36" w:rsidRPr="00DD4F04" w:rsidRDefault="00C40E36">
      <w:pPr>
        <w:tabs>
          <w:tab w:val="left" w:pos="840"/>
        </w:tabs>
        <w:ind w:left="840"/>
        <w:rPr>
          <w:b/>
          <w:bCs/>
          <w:color w:val="000000"/>
          <w:u w:val="single"/>
        </w:rPr>
      </w:pPr>
      <w:r w:rsidRPr="00DD4F04">
        <w:rPr>
          <w:rFonts w:hint="eastAsia"/>
          <w:color w:val="000000"/>
        </w:rPr>
        <w:t>开延迟：选择“注射时间”模式后，注射达到设定时间后，才输出浇口。</w:t>
      </w:r>
    </w:p>
    <w:p w14:paraId="4983DD24" w14:textId="77777777" w:rsidR="00C40E36" w:rsidRPr="00DD4F04" w:rsidRDefault="00C40E36">
      <w:pPr>
        <w:numPr>
          <w:ilvl w:val="1"/>
          <w:numId w:val="43"/>
        </w:numPr>
        <w:tabs>
          <w:tab w:val="left" w:pos="840"/>
        </w:tabs>
        <w:rPr>
          <w:b/>
          <w:bCs/>
          <w:color w:val="000000"/>
          <w:u w:val="single"/>
        </w:rPr>
      </w:pPr>
      <w:r w:rsidRPr="00DD4F04">
        <w:rPr>
          <w:rFonts w:hint="eastAsia"/>
          <w:color w:val="000000"/>
        </w:rPr>
        <w:t>注射位置：等待注射到某个位置后，才输出浇口。</w:t>
      </w:r>
    </w:p>
    <w:p w14:paraId="62C791E1" w14:textId="77777777" w:rsidR="00C40E36" w:rsidRPr="00DD4F04" w:rsidRDefault="00C40E36">
      <w:pPr>
        <w:tabs>
          <w:tab w:val="left" w:pos="840"/>
        </w:tabs>
        <w:ind w:left="840"/>
        <w:rPr>
          <w:b/>
          <w:bCs/>
          <w:color w:val="000000"/>
          <w:u w:val="single"/>
        </w:rPr>
      </w:pPr>
      <w:r w:rsidRPr="00DD4F04">
        <w:rPr>
          <w:rFonts w:hint="eastAsia"/>
          <w:color w:val="000000"/>
        </w:rPr>
        <w:t>位置：选择“注射位置”模式后，注射位置达到设定注射位置值，才输出浇口。</w:t>
      </w:r>
    </w:p>
    <w:p w14:paraId="1D3462D8" w14:textId="77777777" w:rsidR="00C40E36" w:rsidRPr="00DD4F04" w:rsidRDefault="00C40E36">
      <w:pPr>
        <w:numPr>
          <w:ilvl w:val="1"/>
          <w:numId w:val="43"/>
        </w:numPr>
        <w:tabs>
          <w:tab w:val="left" w:pos="840"/>
        </w:tabs>
        <w:rPr>
          <w:color w:val="000000"/>
        </w:rPr>
      </w:pPr>
      <w:r w:rsidRPr="00DD4F04">
        <w:rPr>
          <w:rFonts w:hint="eastAsia"/>
          <w:color w:val="000000"/>
        </w:rPr>
        <w:t>合模位置：合模过程中，当模板位置到达设定位置时，才输出浇口。</w:t>
      </w:r>
    </w:p>
    <w:p w14:paraId="7DC0C6D7" w14:textId="77777777" w:rsidR="00C40E36" w:rsidRPr="00DD4F04" w:rsidRDefault="00C40E36">
      <w:pPr>
        <w:tabs>
          <w:tab w:val="left" w:pos="840"/>
        </w:tabs>
        <w:ind w:left="840"/>
        <w:rPr>
          <w:color w:val="000000"/>
        </w:rPr>
      </w:pPr>
      <w:r w:rsidRPr="00DD4F04">
        <w:rPr>
          <w:rFonts w:hint="eastAsia"/>
          <w:color w:val="000000"/>
        </w:rPr>
        <w:t>位置：选择“合模位置”模式后，需要配置当模板位置到达此设定位置时，才输出浇口。</w:t>
      </w:r>
      <w:r w:rsidRPr="00DD4F04">
        <w:rPr>
          <w:rFonts w:hint="eastAsia"/>
          <w:color w:val="000000"/>
        </w:rPr>
        <w:t xml:space="preserve"> </w:t>
      </w:r>
    </w:p>
    <w:p w14:paraId="67992628" w14:textId="6F8631C0" w:rsidR="00C40E36" w:rsidRPr="00DD4F04" w:rsidRDefault="00C40E36">
      <w:pPr>
        <w:numPr>
          <w:ilvl w:val="0"/>
          <w:numId w:val="43"/>
        </w:numPr>
        <w:rPr>
          <w:color w:val="000000"/>
        </w:rPr>
      </w:pPr>
      <w:r w:rsidRPr="00DD4F04">
        <w:rPr>
          <w:rFonts w:hint="eastAsia"/>
          <w:b/>
          <w:bCs/>
          <w:color w:val="000000"/>
          <w:u w:val="single"/>
        </w:rPr>
        <w:t>关</w:t>
      </w:r>
      <w:r w:rsidR="006058A0" w:rsidRPr="00DD4F04">
        <w:rPr>
          <w:rFonts w:hint="eastAsia"/>
          <w:b/>
          <w:bCs/>
          <w:color w:val="000000"/>
          <w:u w:val="single"/>
        </w:rPr>
        <w:t>模式</w:t>
      </w:r>
      <w:r w:rsidRPr="00DD4F04">
        <w:rPr>
          <w:rFonts w:hint="eastAsia"/>
          <w:color w:val="000000"/>
        </w:rPr>
        <w:t>：</w:t>
      </w:r>
    </w:p>
    <w:p w14:paraId="7959B6B4" w14:textId="5E9B4702" w:rsidR="00C40E36" w:rsidRPr="00DD4F04" w:rsidRDefault="00C40E36">
      <w:pPr>
        <w:numPr>
          <w:ilvl w:val="1"/>
          <w:numId w:val="43"/>
        </w:numPr>
        <w:tabs>
          <w:tab w:val="left" w:pos="840"/>
        </w:tabs>
        <w:rPr>
          <w:b/>
          <w:bCs/>
          <w:color w:val="000000"/>
          <w:u w:val="single"/>
        </w:rPr>
      </w:pPr>
      <w:r w:rsidRPr="00DD4F04">
        <w:rPr>
          <w:rFonts w:hint="eastAsia"/>
          <w:color w:val="000000"/>
        </w:rPr>
        <w:lastRenderedPageBreak/>
        <w:t>时间：浇口打开后，持续多长时间则关闭浇口。</w:t>
      </w:r>
    </w:p>
    <w:p w14:paraId="01C2FFFF" w14:textId="77777777" w:rsidR="00C40E36" w:rsidRPr="00DD4F04" w:rsidRDefault="00C40E36">
      <w:pPr>
        <w:numPr>
          <w:ilvl w:val="1"/>
          <w:numId w:val="43"/>
        </w:numPr>
        <w:tabs>
          <w:tab w:val="left" w:pos="840"/>
        </w:tabs>
        <w:rPr>
          <w:b/>
          <w:bCs/>
          <w:color w:val="000000"/>
          <w:u w:val="single"/>
        </w:rPr>
      </w:pPr>
      <w:r w:rsidRPr="00DD4F04">
        <w:rPr>
          <w:rFonts w:hint="eastAsia"/>
          <w:color w:val="000000"/>
        </w:rPr>
        <w:t>位置：浇口打开后，螺杆到某个位置则关闭浇口。</w:t>
      </w:r>
    </w:p>
    <w:p w14:paraId="30E37CA1" w14:textId="77777777" w:rsidR="00C40E36" w:rsidRPr="00DD4F04" w:rsidRDefault="00C40E36">
      <w:pPr>
        <w:numPr>
          <w:ilvl w:val="0"/>
          <w:numId w:val="43"/>
        </w:numPr>
        <w:rPr>
          <w:b/>
          <w:bCs/>
          <w:color w:val="000000"/>
          <w:u w:val="single"/>
        </w:rPr>
      </w:pPr>
      <w:r w:rsidRPr="00DD4F04">
        <w:rPr>
          <w:rFonts w:hint="eastAsia"/>
          <w:b/>
          <w:bCs/>
          <w:color w:val="000000"/>
          <w:u w:val="single"/>
        </w:rPr>
        <w:t>保压开延时</w:t>
      </w:r>
      <w:r w:rsidRPr="00DD4F04">
        <w:rPr>
          <w:rFonts w:hint="eastAsia"/>
          <w:color w:val="000000"/>
        </w:rPr>
        <w:t>：进入保压，延迟多长时间再打开浇口。</w:t>
      </w:r>
    </w:p>
    <w:p w14:paraId="2230FFAA" w14:textId="77777777" w:rsidR="00C40E36" w:rsidRPr="00DD4F04" w:rsidRDefault="00C40E36">
      <w:pPr>
        <w:numPr>
          <w:ilvl w:val="0"/>
          <w:numId w:val="43"/>
        </w:numPr>
        <w:rPr>
          <w:b/>
          <w:bCs/>
          <w:color w:val="000000"/>
          <w:u w:val="single"/>
        </w:rPr>
      </w:pPr>
      <w:r w:rsidRPr="00DD4F04">
        <w:rPr>
          <w:rFonts w:hint="eastAsia"/>
          <w:b/>
          <w:bCs/>
          <w:color w:val="000000"/>
          <w:u w:val="single"/>
        </w:rPr>
        <w:t>保压关</w:t>
      </w:r>
      <w:r w:rsidRPr="00DD4F04">
        <w:rPr>
          <w:rFonts w:hint="eastAsia"/>
          <w:color w:val="000000"/>
        </w:rPr>
        <w:t>：</w:t>
      </w:r>
    </w:p>
    <w:p w14:paraId="4CCCD8B3" w14:textId="77777777" w:rsidR="00C40E36" w:rsidRPr="00DD4F04" w:rsidRDefault="00C40E36">
      <w:pPr>
        <w:numPr>
          <w:ilvl w:val="1"/>
          <w:numId w:val="43"/>
        </w:numPr>
        <w:tabs>
          <w:tab w:val="left" w:pos="840"/>
        </w:tabs>
        <w:rPr>
          <w:b/>
          <w:bCs/>
          <w:color w:val="000000"/>
          <w:u w:val="single"/>
        </w:rPr>
      </w:pPr>
      <w:r w:rsidRPr="00DD4F04">
        <w:rPr>
          <w:rFonts w:hint="eastAsia"/>
          <w:color w:val="000000"/>
        </w:rPr>
        <w:t>时间：等待保压执行多长时间后，才关闭浇口。</w:t>
      </w:r>
    </w:p>
    <w:p w14:paraId="69A230DA" w14:textId="77777777" w:rsidR="00C40E36" w:rsidRPr="00DD4F04" w:rsidRDefault="00C40E36">
      <w:pPr>
        <w:tabs>
          <w:tab w:val="left" w:pos="840"/>
        </w:tabs>
        <w:ind w:left="840"/>
        <w:rPr>
          <w:b/>
          <w:bCs/>
          <w:color w:val="000000"/>
          <w:u w:val="single"/>
        </w:rPr>
      </w:pPr>
      <w:r w:rsidRPr="00DD4F04">
        <w:rPr>
          <w:rFonts w:hint="eastAsia"/>
          <w:color w:val="000000"/>
        </w:rPr>
        <w:t>持续时间：选择“时间”模式后，需要配置保压持续多长时间，才关闭浇口。</w:t>
      </w:r>
    </w:p>
    <w:p w14:paraId="0E3915A2" w14:textId="77777777" w:rsidR="00C40E36" w:rsidRPr="00DD4F04" w:rsidRDefault="00C40E36">
      <w:pPr>
        <w:numPr>
          <w:ilvl w:val="1"/>
          <w:numId w:val="43"/>
        </w:numPr>
        <w:tabs>
          <w:tab w:val="left" w:pos="840"/>
        </w:tabs>
        <w:rPr>
          <w:b/>
          <w:bCs/>
          <w:color w:val="000000"/>
          <w:u w:val="single"/>
        </w:rPr>
      </w:pPr>
      <w:r w:rsidRPr="00DD4F04">
        <w:rPr>
          <w:rFonts w:hint="eastAsia"/>
          <w:color w:val="000000"/>
        </w:rPr>
        <w:t>保压完延迟：保压完成后，能延迟关闭浇口。</w:t>
      </w:r>
    </w:p>
    <w:p w14:paraId="6DD18460" w14:textId="50F56868" w:rsidR="00C40E36" w:rsidRPr="00DD4F04" w:rsidRDefault="00C40E36" w:rsidP="006058A0">
      <w:pPr>
        <w:tabs>
          <w:tab w:val="left" w:pos="840"/>
        </w:tabs>
        <w:ind w:left="840"/>
        <w:rPr>
          <w:color w:val="000000"/>
        </w:rPr>
      </w:pPr>
      <w:r w:rsidRPr="00DD4F04">
        <w:rPr>
          <w:rFonts w:hint="eastAsia"/>
          <w:color w:val="000000"/>
        </w:rPr>
        <w:t>持续时间：选择“保压完延迟”模式后，需要配置保压结束后，延迟多长时间，才关闭浇口。</w:t>
      </w:r>
      <w:r w:rsidRPr="00DD4F04">
        <w:rPr>
          <w:rFonts w:hint="eastAsia"/>
          <w:color w:val="000000"/>
        </w:rPr>
        <w:t xml:space="preserve"> </w:t>
      </w:r>
    </w:p>
    <w:p w14:paraId="19D054FB" w14:textId="2638253E" w:rsidR="00C40E36" w:rsidRPr="00DD4F04" w:rsidRDefault="00C40E36">
      <w:pPr>
        <w:numPr>
          <w:ilvl w:val="0"/>
          <w:numId w:val="43"/>
        </w:numPr>
        <w:rPr>
          <w:b/>
          <w:bCs/>
          <w:color w:val="000000"/>
          <w:u w:val="single"/>
        </w:rPr>
      </w:pPr>
      <w:r w:rsidRPr="00DD4F04">
        <w:rPr>
          <w:rFonts w:hint="eastAsia"/>
          <w:b/>
          <w:bCs/>
          <w:color w:val="000000"/>
          <w:u w:val="single"/>
        </w:rPr>
        <w:t>强制输出【调试模式】</w:t>
      </w:r>
      <w:r w:rsidRPr="00DD4F04">
        <w:rPr>
          <w:rFonts w:hint="eastAsia"/>
          <w:color w:val="000000"/>
        </w:rPr>
        <w:t>：调试模式下，按下按键可以强制输出此</w:t>
      </w:r>
      <w:r w:rsidR="006058A0" w:rsidRPr="00DD4F04">
        <w:rPr>
          <w:rFonts w:hint="eastAsia"/>
          <w:color w:val="000000"/>
        </w:rPr>
        <w:t>顺序阀</w:t>
      </w:r>
      <w:r w:rsidRPr="00DD4F04">
        <w:rPr>
          <w:rFonts w:hint="eastAsia"/>
          <w:color w:val="000000"/>
        </w:rPr>
        <w:t>DO</w:t>
      </w:r>
      <w:r w:rsidRPr="00DD4F04">
        <w:rPr>
          <w:rFonts w:hint="eastAsia"/>
          <w:color w:val="000000"/>
        </w:rPr>
        <w:t>。</w:t>
      </w:r>
    </w:p>
    <w:p w14:paraId="6858EFA2"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p>
    <w:p w14:paraId="36EDFA83" w14:textId="77777777" w:rsidR="00C40E36" w:rsidRPr="00DD4F04" w:rsidRDefault="00C40E36">
      <w:pPr>
        <w:pStyle w:val="2"/>
        <w:rPr>
          <w:color w:val="000000"/>
        </w:rPr>
      </w:pPr>
      <w:bookmarkStart w:id="282" w:name="_Toc19800"/>
      <w:bookmarkStart w:id="283" w:name="_Toc20509"/>
      <w:bookmarkStart w:id="284" w:name="_Toc23733"/>
      <w:bookmarkStart w:id="285" w:name="_Toc7214"/>
      <w:bookmarkStart w:id="286" w:name="_Toc28040"/>
      <w:bookmarkStart w:id="287" w:name="_Toc6010"/>
      <w:bookmarkStart w:id="288" w:name="_Toc173496800"/>
      <w:bookmarkStart w:id="289" w:name="_Toc175663737"/>
      <w:r w:rsidRPr="00DD4F04">
        <w:rPr>
          <w:rFonts w:hint="eastAsia"/>
          <w:color w:val="000000"/>
        </w:rPr>
        <w:lastRenderedPageBreak/>
        <w:t>熔胶页面</w:t>
      </w:r>
      <w:bookmarkEnd w:id="282"/>
      <w:bookmarkEnd w:id="283"/>
      <w:bookmarkEnd w:id="284"/>
      <w:bookmarkEnd w:id="285"/>
      <w:bookmarkEnd w:id="286"/>
      <w:bookmarkEnd w:id="287"/>
      <w:bookmarkEnd w:id="288"/>
      <w:bookmarkEnd w:id="289"/>
    </w:p>
    <w:p w14:paraId="62B03334" w14:textId="7CAF6F48" w:rsidR="00C40E36" w:rsidRPr="00DD4F04" w:rsidRDefault="00C40E36">
      <w:pPr>
        <w:pStyle w:val="3"/>
        <w:tabs>
          <w:tab w:val="clear" w:pos="919"/>
          <w:tab w:val="left" w:pos="616"/>
        </w:tabs>
        <w:ind w:hanging="903"/>
        <w:rPr>
          <w:color w:val="000000"/>
        </w:rPr>
      </w:pPr>
      <w:bookmarkStart w:id="290" w:name="_Toc173496801"/>
      <w:bookmarkStart w:id="291" w:name="_Toc175663738"/>
      <w:r w:rsidRPr="00DD4F04">
        <w:rPr>
          <w:rFonts w:hint="eastAsia"/>
          <w:color w:val="000000"/>
        </w:rPr>
        <w:t>熔胶</w:t>
      </w:r>
      <w:bookmarkEnd w:id="290"/>
      <w:bookmarkEnd w:id="291"/>
    </w:p>
    <w:p w14:paraId="1CA933E6" w14:textId="0C045574" w:rsidR="00C40E36" w:rsidRPr="00DD4F04" w:rsidRDefault="00DE0F62">
      <w:pPr>
        <w:jc w:val="center"/>
        <w:rPr>
          <w:color w:val="000000"/>
        </w:rPr>
      </w:pPr>
      <w:r w:rsidRPr="00DD4F04">
        <w:rPr>
          <w:rFonts w:hint="eastAsia"/>
          <w:noProof/>
          <w:color w:val="000000"/>
        </w:rPr>
        <w:drawing>
          <wp:inline distT="0" distB="0" distL="0" distR="0" wp14:anchorId="4AA111EF" wp14:editId="3C5B8C9E">
            <wp:extent cx="4050030" cy="5400039"/>
            <wp:effectExtent l="19050" t="19050" r="26670" b="10795"/>
            <wp:docPr id="59"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60"/>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2238C883" w14:textId="77777777" w:rsidR="00C40E36" w:rsidRPr="00DD4F04" w:rsidRDefault="00C40E36">
      <w:pPr>
        <w:jc w:val="both"/>
        <w:rPr>
          <w:color w:val="000000"/>
        </w:rPr>
      </w:pPr>
      <w:r w:rsidRPr="00DD4F04">
        <w:rPr>
          <w:rFonts w:hint="eastAsia"/>
          <w:color w:val="000000"/>
        </w:rPr>
        <w:t>【</w:t>
      </w:r>
      <w:r w:rsidRPr="00DD4F04">
        <w:rPr>
          <w:rFonts w:hint="eastAsia"/>
          <w:b/>
          <w:bCs/>
          <w:color w:val="000000"/>
        </w:rPr>
        <w:t>熔胶</w:t>
      </w:r>
      <w:r w:rsidRPr="00DD4F04">
        <w:rPr>
          <w:rFonts w:hint="eastAsia"/>
          <w:color w:val="000000"/>
        </w:rPr>
        <w:t>】</w:t>
      </w:r>
    </w:p>
    <w:p w14:paraId="777107C7" w14:textId="77777777" w:rsidR="00C40E36" w:rsidRPr="00DD4F04" w:rsidRDefault="00C40E36">
      <w:pPr>
        <w:numPr>
          <w:ilvl w:val="0"/>
          <w:numId w:val="44"/>
        </w:numPr>
        <w:jc w:val="both"/>
        <w:rPr>
          <w:b/>
          <w:bCs/>
          <w:color w:val="000000"/>
          <w:u w:val="single"/>
        </w:rPr>
      </w:pPr>
      <w:r w:rsidRPr="00DD4F04">
        <w:rPr>
          <w:rFonts w:ascii="宋体" w:hAnsi="宋体" w:cs="宋体" w:hint="eastAsia"/>
          <w:b/>
          <w:bCs/>
          <w:color w:val="000000"/>
          <w:u w:val="single"/>
        </w:rPr>
        <w:t>熔胶压力/速度</w:t>
      </w:r>
      <w:r w:rsidRPr="00DD4F04">
        <w:rPr>
          <w:rFonts w:hint="eastAsia"/>
          <w:color w:val="000000"/>
        </w:rPr>
        <w:t>：</w:t>
      </w:r>
      <w:r w:rsidRPr="00DD4F04">
        <w:rPr>
          <w:rFonts w:hint="eastAsia"/>
          <w:color w:val="000000"/>
          <w:szCs w:val="21"/>
        </w:rPr>
        <w:t>设定</w:t>
      </w:r>
      <w:r w:rsidRPr="00DD4F04">
        <w:rPr>
          <w:rFonts w:hint="eastAsia"/>
          <w:color w:val="000000"/>
        </w:rPr>
        <w:t>熔胶</w:t>
      </w:r>
      <w:r w:rsidRPr="00DD4F04">
        <w:rPr>
          <w:rFonts w:hint="eastAsia"/>
          <w:color w:val="000000"/>
          <w:szCs w:val="21"/>
        </w:rPr>
        <w:t>各段的压力</w:t>
      </w:r>
      <w:r w:rsidRPr="00DD4F04">
        <w:rPr>
          <w:rFonts w:hint="eastAsia"/>
          <w:color w:val="000000"/>
          <w:szCs w:val="21"/>
        </w:rPr>
        <w:t>/</w:t>
      </w:r>
      <w:r w:rsidRPr="00DD4F04">
        <w:rPr>
          <w:rFonts w:hint="eastAsia"/>
          <w:color w:val="000000"/>
          <w:szCs w:val="21"/>
        </w:rPr>
        <w:t>速度。</w:t>
      </w:r>
    </w:p>
    <w:p w14:paraId="4644545B" w14:textId="77777777" w:rsidR="00C40E36" w:rsidRPr="00DD4F04" w:rsidRDefault="00C40E36">
      <w:pPr>
        <w:numPr>
          <w:ilvl w:val="0"/>
          <w:numId w:val="44"/>
        </w:numPr>
        <w:jc w:val="both"/>
        <w:rPr>
          <w:b/>
          <w:bCs/>
          <w:color w:val="000000"/>
          <w:u w:val="single"/>
        </w:rPr>
      </w:pPr>
      <w:r w:rsidRPr="00DD4F04">
        <w:rPr>
          <w:rFonts w:hint="eastAsia"/>
          <w:b/>
          <w:bCs/>
          <w:color w:val="000000"/>
          <w:szCs w:val="21"/>
          <w:u w:val="single"/>
        </w:rPr>
        <w:t>熔胶、松退位置</w:t>
      </w:r>
      <w:r w:rsidRPr="00DD4F04">
        <w:rPr>
          <w:rFonts w:hint="eastAsia"/>
          <w:color w:val="000000"/>
        </w:rPr>
        <w:t>：动作先后顺序为：前松退、熔胶一、熔胶二、熔胶三、后松退。</w:t>
      </w:r>
    </w:p>
    <w:p w14:paraId="4664F2A9" w14:textId="77777777" w:rsidR="00C40E36" w:rsidRPr="00DD4F04" w:rsidRDefault="00C40E36">
      <w:pPr>
        <w:ind w:left="1260"/>
        <w:jc w:val="both"/>
        <w:rPr>
          <w:b/>
          <w:bCs/>
          <w:color w:val="000000"/>
          <w:u w:val="single"/>
        </w:rPr>
      </w:pPr>
      <w:r w:rsidRPr="00DD4F04">
        <w:rPr>
          <w:rFonts w:hint="eastAsia"/>
          <w:color w:val="000000"/>
        </w:rPr>
        <w:t>位置说明：每一个设定的位置都是相应动作结束的位置，也是切换到下一动作的位置，如熔胶一位置为熔胶一段切换到二段的位置。位置的数值由小到大的顺序为：熔胶一、熔胶二、熔胶三、后松退。</w:t>
      </w:r>
    </w:p>
    <w:p w14:paraId="29BE21CD" w14:textId="3F71BE87" w:rsidR="00C40E36" w:rsidRPr="00DD4F04" w:rsidRDefault="00C40E36">
      <w:pPr>
        <w:numPr>
          <w:ilvl w:val="0"/>
          <w:numId w:val="44"/>
        </w:numPr>
        <w:jc w:val="both"/>
        <w:rPr>
          <w:b/>
          <w:bCs/>
          <w:color w:val="000000"/>
          <w:u w:val="single"/>
        </w:rPr>
      </w:pPr>
      <w:r w:rsidRPr="00DD4F04">
        <w:rPr>
          <w:rFonts w:hint="eastAsia"/>
          <w:b/>
          <w:bCs/>
          <w:color w:val="000000"/>
          <w:szCs w:val="21"/>
          <w:u w:val="single"/>
        </w:rPr>
        <w:t>背压</w:t>
      </w:r>
      <w:r w:rsidRPr="00DD4F04">
        <w:rPr>
          <w:rFonts w:hint="eastAsia"/>
          <w:color w:val="000000"/>
        </w:rPr>
        <w:t>：零背压功能不用，在背压动作时，输出设置的背压压力和背压阀。</w:t>
      </w:r>
    </w:p>
    <w:p w14:paraId="09C4CB57" w14:textId="074850BA" w:rsidR="00216523" w:rsidRPr="00DD4F04" w:rsidRDefault="00216523">
      <w:pPr>
        <w:numPr>
          <w:ilvl w:val="0"/>
          <w:numId w:val="44"/>
        </w:numPr>
        <w:jc w:val="both"/>
        <w:rPr>
          <w:b/>
          <w:bCs/>
          <w:color w:val="000000"/>
          <w:u w:val="single"/>
        </w:rPr>
      </w:pPr>
      <w:r w:rsidRPr="00DD4F04">
        <w:rPr>
          <w:rFonts w:hint="eastAsia"/>
          <w:b/>
          <w:bCs/>
          <w:color w:val="000000"/>
          <w:szCs w:val="21"/>
          <w:u w:val="single"/>
        </w:rPr>
        <w:t>溶胶背压</w:t>
      </w:r>
      <w:r w:rsidRPr="00DD4F04">
        <w:rPr>
          <w:rFonts w:hint="eastAsia"/>
          <w:color w:val="000000"/>
        </w:rPr>
        <w:t>：溶胶背压反馈压力值显示。</w:t>
      </w:r>
    </w:p>
    <w:p w14:paraId="7E23783B" w14:textId="77777777" w:rsidR="00C40E36" w:rsidRPr="00DD4F04" w:rsidRDefault="00C40E36">
      <w:pPr>
        <w:numPr>
          <w:ilvl w:val="0"/>
          <w:numId w:val="44"/>
        </w:numPr>
        <w:jc w:val="both"/>
        <w:rPr>
          <w:b/>
          <w:bCs/>
          <w:u w:val="single"/>
        </w:rPr>
      </w:pPr>
      <w:r w:rsidRPr="00DD4F04">
        <w:rPr>
          <w:rFonts w:hint="eastAsia"/>
          <w:b/>
          <w:bCs/>
          <w:szCs w:val="21"/>
          <w:u w:val="single"/>
        </w:rPr>
        <w:t>熔胶模式</w:t>
      </w:r>
      <w:r w:rsidRPr="00DD4F04">
        <w:rPr>
          <w:rFonts w:hint="eastAsia"/>
        </w:rPr>
        <w:t>：</w:t>
      </w:r>
    </w:p>
    <w:p w14:paraId="31C86991" w14:textId="77777777" w:rsidR="00C40E36" w:rsidRPr="00DD4F04" w:rsidRDefault="00C40E36">
      <w:pPr>
        <w:numPr>
          <w:ilvl w:val="1"/>
          <w:numId w:val="44"/>
        </w:numPr>
        <w:tabs>
          <w:tab w:val="left" w:pos="840"/>
        </w:tabs>
        <w:jc w:val="both"/>
        <w:rPr>
          <w:b/>
          <w:bCs/>
          <w:u w:val="single"/>
        </w:rPr>
      </w:pPr>
      <w:r w:rsidRPr="00DD4F04">
        <w:rPr>
          <w:rFonts w:hint="eastAsia"/>
        </w:rPr>
        <w:lastRenderedPageBreak/>
        <w:t>位置：熔胶动作根据每段设定位置进行。</w:t>
      </w:r>
    </w:p>
    <w:p w14:paraId="7086BC82" w14:textId="77777777" w:rsidR="00C40E36" w:rsidRPr="00DD4F04" w:rsidRDefault="00C40E36">
      <w:pPr>
        <w:numPr>
          <w:ilvl w:val="1"/>
          <w:numId w:val="44"/>
        </w:numPr>
        <w:tabs>
          <w:tab w:val="left" w:pos="840"/>
        </w:tabs>
        <w:jc w:val="both"/>
        <w:rPr>
          <w:b/>
          <w:bCs/>
          <w:u w:val="single"/>
        </w:rPr>
      </w:pPr>
      <w:r w:rsidRPr="00DD4F04">
        <w:rPr>
          <w:rFonts w:hint="eastAsia"/>
        </w:rPr>
        <w:t>时间：熔胶动作根据每段设定时间进行。</w:t>
      </w:r>
    </w:p>
    <w:p w14:paraId="7BFAC973" w14:textId="77777777" w:rsidR="00C40E36" w:rsidRPr="00DD4F04" w:rsidRDefault="00C40E36">
      <w:pPr>
        <w:numPr>
          <w:ilvl w:val="0"/>
          <w:numId w:val="44"/>
        </w:numPr>
        <w:jc w:val="both"/>
        <w:rPr>
          <w:color w:val="000000"/>
          <w:szCs w:val="21"/>
        </w:rPr>
      </w:pPr>
      <w:r w:rsidRPr="00DD4F04">
        <w:rPr>
          <w:rFonts w:hint="eastAsia"/>
          <w:b/>
          <w:bCs/>
          <w:color w:val="000000"/>
          <w:szCs w:val="21"/>
          <w:u w:val="single"/>
        </w:rPr>
        <w:t>熔胶时间</w:t>
      </w:r>
      <w:r w:rsidRPr="00DD4F04">
        <w:rPr>
          <w:rFonts w:hint="eastAsia"/>
          <w:color w:val="000000"/>
        </w:rPr>
        <w:t>：熔胶实际动作时间。</w:t>
      </w:r>
    </w:p>
    <w:p w14:paraId="5F0F354A" w14:textId="77777777" w:rsidR="00C40E36" w:rsidRPr="00DD4F04" w:rsidRDefault="00C40E36">
      <w:pPr>
        <w:jc w:val="both"/>
        <w:rPr>
          <w:color w:val="000000"/>
          <w:szCs w:val="21"/>
        </w:rPr>
      </w:pPr>
    </w:p>
    <w:p w14:paraId="657C431A" w14:textId="77777777" w:rsidR="00C40E36" w:rsidRPr="00DD4F04" w:rsidRDefault="00C40E36">
      <w:pPr>
        <w:jc w:val="both"/>
        <w:rPr>
          <w:color w:val="000000"/>
        </w:rPr>
      </w:pPr>
      <w:r w:rsidRPr="00DD4F04">
        <w:rPr>
          <w:rFonts w:hint="eastAsia"/>
          <w:color w:val="000000"/>
          <w:szCs w:val="21"/>
        </w:rPr>
        <w:t>【</w:t>
      </w:r>
      <w:r w:rsidRPr="00DD4F04">
        <w:rPr>
          <w:rFonts w:hint="eastAsia"/>
          <w:b/>
          <w:bCs/>
          <w:color w:val="000000"/>
          <w:szCs w:val="21"/>
        </w:rPr>
        <w:t>松退</w:t>
      </w:r>
      <w:r w:rsidRPr="00DD4F04">
        <w:rPr>
          <w:rFonts w:hint="eastAsia"/>
          <w:color w:val="000000"/>
          <w:szCs w:val="21"/>
        </w:rPr>
        <w:t>】</w:t>
      </w:r>
    </w:p>
    <w:p w14:paraId="04A20B29" w14:textId="4B647934" w:rsidR="00AA12D0" w:rsidRPr="00DD4F04" w:rsidRDefault="00C40E36" w:rsidP="00AA12D0">
      <w:pPr>
        <w:numPr>
          <w:ilvl w:val="0"/>
          <w:numId w:val="45"/>
        </w:numPr>
        <w:tabs>
          <w:tab w:val="left" w:pos="393"/>
        </w:tabs>
        <w:jc w:val="both"/>
        <w:rPr>
          <w:color w:val="000000"/>
        </w:rPr>
      </w:pPr>
      <w:r w:rsidRPr="00DD4F04">
        <w:rPr>
          <w:rFonts w:hint="eastAsia"/>
          <w:b/>
          <w:color w:val="000000"/>
          <w:u w:val="single"/>
        </w:rPr>
        <w:t>前松退</w:t>
      </w:r>
      <w:r w:rsidR="00AA12D0" w:rsidRPr="00DD4F04">
        <w:rPr>
          <w:rFonts w:hint="eastAsia"/>
          <w:b/>
          <w:color w:val="000000"/>
          <w:u w:val="single"/>
        </w:rPr>
        <w:t>模式</w:t>
      </w:r>
      <w:r w:rsidRPr="00DD4F04">
        <w:rPr>
          <w:rFonts w:hint="eastAsia"/>
          <w:b/>
          <w:color w:val="000000"/>
          <w:u w:val="single"/>
        </w:rPr>
        <w:t>选择</w:t>
      </w:r>
      <w:r w:rsidRPr="00DD4F04">
        <w:rPr>
          <w:rFonts w:hint="eastAsia"/>
          <w:color w:val="000000"/>
        </w:rPr>
        <w:t>：</w:t>
      </w:r>
    </w:p>
    <w:p w14:paraId="5065EE9A" w14:textId="071AF6AE" w:rsidR="00AA12D0" w:rsidRPr="00DD4F04" w:rsidRDefault="00AA12D0">
      <w:pPr>
        <w:numPr>
          <w:ilvl w:val="1"/>
          <w:numId w:val="46"/>
        </w:numPr>
        <w:tabs>
          <w:tab w:val="left" w:pos="840"/>
        </w:tabs>
        <w:jc w:val="both"/>
        <w:rPr>
          <w:color w:val="000000"/>
        </w:rPr>
      </w:pPr>
      <w:r w:rsidRPr="00DD4F04">
        <w:rPr>
          <w:rFonts w:hint="eastAsia"/>
          <w:color w:val="000000"/>
        </w:rPr>
        <w:t>不用：前松退功能不使用</w:t>
      </w:r>
    </w:p>
    <w:p w14:paraId="5AE422C3" w14:textId="2F5E5169" w:rsidR="00C40E36" w:rsidRPr="00DD4F04" w:rsidRDefault="00C40E36">
      <w:pPr>
        <w:numPr>
          <w:ilvl w:val="1"/>
          <w:numId w:val="46"/>
        </w:numPr>
        <w:tabs>
          <w:tab w:val="left" w:pos="840"/>
        </w:tabs>
        <w:jc w:val="both"/>
        <w:rPr>
          <w:color w:val="000000"/>
        </w:rPr>
      </w:pPr>
      <w:r w:rsidRPr="00DD4F04">
        <w:rPr>
          <w:rFonts w:hint="eastAsia"/>
          <w:color w:val="000000"/>
        </w:rPr>
        <w:t>位置：此功能开启后，熔胶开始前将螺杆退至设定位置；若熔胶开始前螺杆位置大于前松退终止位置，则直接进行熔胶动作。</w:t>
      </w:r>
    </w:p>
    <w:p w14:paraId="7D166B54" w14:textId="77777777" w:rsidR="00C40E36" w:rsidRPr="00DD4F04" w:rsidRDefault="00C40E36">
      <w:pPr>
        <w:numPr>
          <w:ilvl w:val="1"/>
          <w:numId w:val="46"/>
        </w:numPr>
        <w:tabs>
          <w:tab w:val="left" w:pos="840"/>
        </w:tabs>
        <w:jc w:val="both"/>
        <w:rPr>
          <w:color w:val="000000"/>
        </w:rPr>
      </w:pPr>
      <w:r w:rsidRPr="00DD4F04">
        <w:rPr>
          <w:rFonts w:hint="eastAsia"/>
          <w:color w:val="000000"/>
        </w:rPr>
        <w:t>时间：此功能开启后，熔胶开始前，螺杆将松退设定的时间，再开始熔胶。</w:t>
      </w:r>
    </w:p>
    <w:p w14:paraId="1DBFD04B" w14:textId="0A230015" w:rsidR="00AA12D0" w:rsidRPr="00DD4F04" w:rsidRDefault="00C40E36" w:rsidP="00AA12D0">
      <w:pPr>
        <w:numPr>
          <w:ilvl w:val="0"/>
          <w:numId w:val="45"/>
        </w:numPr>
        <w:jc w:val="both"/>
        <w:rPr>
          <w:color w:val="000000"/>
        </w:rPr>
      </w:pPr>
      <w:r w:rsidRPr="00DD4F04">
        <w:rPr>
          <w:rFonts w:hint="eastAsia"/>
          <w:b/>
          <w:color w:val="000000"/>
          <w:u w:val="single"/>
        </w:rPr>
        <w:t>后松退</w:t>
      </w:r>
      <w:r w:rsidR="00AA12D0" w:rsidRPr="00DD4F04">
        <w:rPr>
          <w:rFonts w:hint="eastAsia"/>
          <w:b/>
          <w:color w:val="000000"/>
          <w:u w:val="single"/>
        </w:rPr>
        <w:t>模式</w:t>
      </w:r>
      <w:r w:rsidRPr="00DD4F04">
        <w:rPr>
          <w:rFonts w:hint="eastAsia"/>
          <w:b/>
          <w:color w:val="000000"/>
          <w:u w:val="single"/>
        </w:rPr>
        <w:t>选择</w:t>
      </w:r>
      <w:r w:rsidRPr="00DD4F04">
        <w:rPr>
          <w:rFonts w:hint="eastAsia"/>
          <w:color w:val="000000"/>
        </w:rPr>
        <w:t>：</w:t>
      </w:r>
    </w:p>
    <w:p w14:paraId="18389ED3" w14:textId="17866B8C" w:rsidR="00AA12D0" w:rsidRPr="00DD4F04" w:rsidRDefault="00AA12D0" w:rsidP="00AA12D0">
      <w:pPr>
        <w:pStyle w:val="af7"/>
        <w:numPr>
          <w:ilvl w:val="0"/>
          <w:numId w:val="106"/>
        </w:numPr>
        <w:tabs>
          <w:tab w:val="left" w:pos="840"/>
        </w:tabs>
        <w:ind w:firstLineChars="0"/>
        <w:jc w:val="both"/>
        <w:rPr>
          <w:color w:val="000000"/>
        </w:rPr>
      </w:pPr>
      <w:r w:rsidRPr="00DD4F04">
        <w:rPr>
          <w:rFonts w:hint="eastAsia"/>
          <w:color w:val="000000"/>
        </w:rPr>
        <w:t>不用：后松退功能不使用</w:t>
      </w:r>
    </w:p>
    <w:p w14:paraId="501741E4" w14:textId="7BC6E47E" w:rsidR="00AA12D0" w:rsidRPr="00DD4F04" w:rsidRDefault="00C40E36" w:rsidP="00AA12D0">
      <w:pPr>
        <w:pStyle w:val="af7"/>
        <w:numPr>
          <w:ilvl w:val="0"/>
          <w:numId w:val="106"/>
        </w:numPr>
        <w:tabs>
          <w:tab w:val="left" w:pos="840"/>
        </w:tabs>
        <w:ind w:firstLineChars="0"/>
        <w:jc w:val="both"/>
        <w:rPr>
          <w:b/>
          <w:color w:val="000000"/>
        </w:rPr>
      </w:pPr>
      <w:r w:rsidRPr="00DD4F04">
        <w:rPr>
          <w:rFonts w:hint="eastAsia"/>
          <w:color w:val="000000"/>
        </w:rPr>
        <w:t>位置：此功能开启后，熔胶完成后螺杆再往后移动设定的距离</w:t>
      </w:r>
      <w:r w:rsidRPr="00DD4F04">
        <w:rPr>
          <w:rFonts w:hint="eastAsia"/>
          <w:bCs/>
          <w:color w:val="000000"/>
        </w:rPr>
        <w:t>（相对距离）</w:t>
      </w:r>
      <w:r w:rsidRPr="00DD4F04">
        <w:rPr>
          <w:rFonts w:hint="eastAsia"/>
          <w:color w:val="000000"/>
        </w:rPr>
        <w:t>。</w:t>
      </w:r>
    </w:p>
    <w:p w14:paraId="4C91A759" w14:textId="5158A0A2" w:rsidR="00C40E36" w:rsidRPr="00DD4F04" w:rsidRDefault="00C40E36" w:rsidP="00AA12D0">
      <w:pPr>
        <w:pStyle w:val="af7"/>
        <w:numPr>
          <w:ilvl w:val="0"/>
          <w:numId w:val="106"/>
        </w:numPr>
        <w:tabs>
          <w:tab w:val="left" w:pos="840"/>
        </w:tabs>
        <w:ind w:firstLineChars="0"/>
        <w:jc w:val="both"/>
        <w:rPr>
          <w:b/>
          <w:color w:val="000000"/>
        </w:rPr>
      </w:pPr>
      <w:r w:rsidRPr="00DD4F04">
        <w:rPr>
          <w:rFonts w:hint="eastAsia"/>
          <w:bCs/>
          <w:color w:val="000000"/>
        </w:rPr>
        <w:t>时间：</w:t>
      </w:r>
      <w:r w:rsidRPr="00DD4F04">
        <w:rPr>
          <w:rFonts w:hint="eastAsia"/>
          <w:color w:val="000000"/>
        </w:rPr>
        <w:t>此功能开启后，熔胶完成后，螺杆再松退设定的时间。</w:t>
      </w:r>
    </w:p>
    <w:p w14:paraId="0ACDE61D" w14:textId="4D8FAAFE" w:rsidR="00C40E36" w:rsidRPr="00DD4F04" w:rsidRDefault="00C40E36">
      <w:pPr>
        <w:numPr>
          <w:ilvl w:val="0"/>
          <w:numId w:val="45"/>
        </w:numPr>
        <w:jc w:val="both"/>
        <w:rPr>
          <w:color w:val="000000"/>
        </w:rPr>
      </w:pPr>
      <w:r w:rsidRPr="00DD4F04">
        <w:rPr>
          <w:rFonts w:hint="eastAsia"/>
          <w:b/>
          <w:bCs/>
          <w:color w:val="000000"/>
          <w:u w:val="single"/>
        </w:rPr>
        <w:t>松退时间</w:t>
      </w:r>
      <w:r w:rsidRPr="00DD4F04">
        <w:rPr>
          <w:rFonts w:hint="eastAsia"/>
          <w:color w:val="000000"/>
        </w:rPr>
        <w:t>：</w:t>
      </w:r>
      <w:r w:rsidR="000054D7" w:rsidRPr="00DD4F04">
        <w:rPr>
          <w:rFonts w:hint="eastAsia"/>
          <w:color w:val="000000"/>
        </w:rPr>
        <w:t>前、后</w:t>
      </w:r>
      <w:r w:rsidRPr="00DD4F04">
        <w:rPr>
          <w:rFonts w:hint="eastAsia"/>
          <w:color w:val="000000"/>
        </w:rPr>
        <w:t>松退动作实际时间。</w:t>
      </w:r>
    </w:p>
    <w:p w14:paraId="1801A5C7" w14:textId="77777777" w:rsidR="00C40E36" w:rsidRPr="00DD4F04" w:rsidRDefault="00C40E36">
      <w:pPr>
        <w:jc w:val="both"/>
        <w:rPr>
          <w:color w:val="000000"/>
        </w:rPr>
      </w:pPr>
    </w:p>
    <w:p w14:paraId="12418276" w14:textId="77777777" w:rsidR="00C40E36" w:rsidRPr="00DD4F04" w:rsidRDefault="00C40E36">
      <w:pPr>
        <w:spacing w:line="400" w:lineRule="exact"/>
        <w:jc w:val="both"/>
        <w:rPr>
          <w:color w:val="000000"/>
          <w:szCs w:val="21"/>
          <w:lang w:val="zh-CN"/>
        </w:rPr>
      </w:pPr>
      <w:r w:rsidRPr="00DD4F04">
        <w:rPr>
          <w:rFonts w:hint="eastAsia"/>
          <w:color w:val="000000"/>
          <w:szCs w:val="21"/>
          <w:lang w:val="zh-CN"/>
        </w:rPr>
        <w:t>【</w:t>
      </w:r>
      <w:r w:rsidRPr="00DD4F04">
        <w:rPr>
          <w:rFonts w:hint="eastAsia"/>
          <w:b/>
          <w:bCs/>
          <w:color w:val="000000"/>
          <w:szCs w:val="21"/>
        </w:rPr>
        <w:t>曲线</w:t>
      </w:r>
      <w:r w:rsidRPr="00DD4F04">
        <w:rPr>
          <w:rFonts w:hint="eastAsia"/>
          <w:color w:val="000000"/>
          <w:szCs w:val="21"/>
          <w:lang w:val="zh-CN"/>
        </w:rPr>
        <w:t>】</w:t>
      </w:r>
    </w:p>
    <w:p w14:paraId="7636A10F" w14:textId="49E7ADAB" w:rsidR="00C40E36" w:rsidRPr="00DD4F04" w:rsidRDefault="00C40E36">
      <w:pPr>
        <w:ind w:leftChars="100" w:left="210"/>
        <w:jc w:val="both"/>
        <w:rPr>
          <w:color w:val="000000"/>
        </w:rPr>
      </w:pPr>
      <w:r w:rsidRPr="00DD4F04">
        <w:rPr>
          <w:rFonts w:hint="eastAsia"/>
          <w:color w:val="000000"/>
        </w:rPr>
        <w:t>熔胶曲线包含了熔胶过程中</w:t>
      </w:r>
      <w:r w:rsidRPr="00DD4F04">
        <w:rPr>
          <w:rFonts w:hint="eastAsia"/>
          <w:color w:val="000000"/>
        </w:rPr>
        <w:t xml:space="preserve"> </w:t>
      </w:r>
      <w:r w:rsidRPr="00DD4F04">
        <w:rPr>
          <w:rFonts w:hint="eastAsia"/>
          <w:color w:val="000000"/>
        </w:rPr>
        <w:t>设定转速（</w:t>
      </w:r>
      <w:r w:rsidR="00216523" w:rsidRPr="00DD4F04">
        <w:rPr>
          <w:rFonts w:hint="eastAsia"/>
          <w:color w:val="000000"/>
        </w:rPr>
        <w:t>深绿</w:t>
      </w:r>
      <w:r w:rsidRPr="00DD4F04">
        <w:rPr>
          <w:rFonts w:hint="eastAsia"/>
          <w:color w:val="000000"/>
        </w:rPr>
        <w:t>色）、实际转速（</w:t>
      </w:r>
      <w:r w:rsidR="00216523" w:rsidRPr="00DD4F04">
        <w:rPr>
          <w:rFonts w:hint="eastAsia"/>
          <w:color w:val="000000"/>
        </w:rPr>
        <w:t>浅绿</w:t>
      </w:r>
      <w:r w:rsidRPr="00DD4F04">
        <w:rPr>
          <w:rFonts w:hint="eastAsia"/>
          <w:color w:val="000000"/>
        </w:rPr>
        <w:t>色）、设定压力（</w:t>
      </w:r>
      <w:r w:rsidR="00216523" w:rsidRPr="00DD4F04">
        <w:rPr>
          <w:rFonts w:hint="eastAsia"/>
          <w:color w:val="000000"/>
        </w:rPr>
        <w:t>深蓝</w:t>
      </w:r>
      <w:r w:rsidRPr="00DD4F04">
        <w:rPr>
          <w:rFonts w:hint="eastAsia"/>
          <w:color w:val="000000"/>
        </w:rPr>
        <w:t>色）、实际压力（</w:t>
      </w:r>
      <w:r w:rsidR="00216523" w:rsidRPr="00DD4F04">
        <w:rPr>
          <w:rFonts w:hint="eastAsia"/>
          <w:color w:val="000000"/>
        </w:rPr>
        <w:t>浅蓝</w:t>
      </w:r>
      <w:r w:rsidRPr="00DD4F04">
        <w:rPr>
          <w:rFonts w:hint="eastAsia"/>
          <w:color w:val="000000"/>
        </w:rPr>
        <w:t>色）实际位置（</w:t>
      </w:r>
      <w:r w:rsidR="00216523" w:rsidRPr="00DD4F04">
        <w:rPr>
          <w:rFonts w:hint="eastAsia"/>
          <w:color w:val="000000"/>
        </w:rPr>
        <w:t>黑</w:t>
      </w:r>
      <w:r w:rsidRPr="00DD4F04">
        <w:rPr>
          <w:rFonts w:hint="eastAsia"/>
          <w:color w:val="000000"/>
        </w:rPr>
        <w:t>色）五条曲线，能生动地表示熔胶的过程信息。</w:t>
      </w:r>
    </w:p>
    <w:p w14:paraId="28CDC57F" w14:textId="77777777" w:rsidR="00C40E36" w:rsidRPr="00DD4F04" w:rsidRDefault="00C40E36">
      <w:pPr>
        <w:jc w:val="both"/>
        <w:rPr>
          <w:b/>
          <w:color w:val="000000"/>
        </w:rPr>
      </w:pPr>
      <w:r w:rsidRPr="00DD4F04">
        <w:rPr>
          <w:rFonts w:hint="eastAsia"/>
          <w:b/>
          <w:color w:val="000000"/>
        </w:rPr>
        <w:t>【横轴】</w:t>
      </w:r>
    </w:p>
    <w:p w14:paraId="791E5527" w14:textId="77777777" w:rsidR="00C40E36" w:rsidRPr="00DD4F04" w:rsidRDefault="00C40E36">
      <w:pPr>
        <w:ind w:leftChars="100" w:left="210"/>
        <w:jc w:val="both"/>
        <w:rPr>
          <w:color w:val="000000"/>
        </w:rPr>
      </w:pPr>
      <w:r w:rsidRPr="00DD4F04">
        <w:rPr>
          <w:rFonts w:hint="eastAsia"/>
          <w:color w:val="000000"/>
        </w:rPr>
        <w:t>横轴固定为时间，整张图能表示的时间可根据“时间总长”来设定，可选择为</w:t>
      </w:r>
      <w:r w:rsidRPr="00DD4F04">
        <w:rPr>
          <w:rFonts w:hint="eastAsia"/>
          <w:color w:val="000000"/>
        </w:rPr>
        <w:t>0.5</w:t>
      </w:r>
      <w:r w:rsidRPr="00DD4F04">
        <w:rPr>
          <w:rFonts w:hint="eastAsia"/>
          <w:color w:val="000000"/>
        </w:rPr>
        <w:t>秒、</w:t>
      </w:r>
      <w:r w:rsidRPr="00DD4F04">
        <w:rPr>
          <w:rFonts w:hint="eastAsia"/>
          <w:color w:val="000000"/>
        </w:rPr>
        <w:t>1.0</w:t>
      </w:r>
      <w:r w:rsidRPr="00DD4F04">
        <w:rPr>
          <w:rFonts w:hint="eastAsia"/>
          <w:color w:val="000000"/>
        </w:rPr>
        <w:t>秒、</w:t>
      </w:r>
      <w:r w:rsidRPr="00DD4F04">
        <w:rPr>
          <w:rFonts w:hint="eastAsia"/>
          <w:color w:val="000000"/>
        </w:rPr>
        <w:t>2.0</w:t>
      </w:r>
      <w:r w:rsidRPr="00DD4F04">
        <w:rPr>
          <w:rFonts w:hint="eastAsia"/>
          <w:color w:val="000000"/>
        </w:rPr>
        <w:t>秒、</w:t>
      </w:r>
      <w:r w:rsidRPr="00DD4F04">
        <w:rPr>
          <w:rFonts w:hint="eastAsia"/>
          <w:color w:val="000000"/>
        </w:rPr>
        <w:t>4.0</w:t>
      </w:r>
      <w:r w:rsidRPr="00DD4F04">
        <w:rPr>
          <w:rFonts w:hint="eastAsia"/>
          <w:color w:val="000000"/>
        </w:rPr>
        <w:t>秒或者</w:t>
      </w:r>
      <w:r w:rsidRPr="00DD4F04">
        <w:rPr>
          <w:rFonts w:hint="eastAsia"/>
          <w:color w:val="000000"/>
        </w:rPr>
        <w:t>8.0</w:t>
      </w:r>
      <w:r w:rsidRPr="00DD4F04">
        <w:rPr>
          <w:rFonts w:hint="eastAsia"/>
          <w:color w:val="000000"/>
        </w:rPr>
        <w:t>秒等，最大</w:t>
      </w:r>
      <w:r w:rsidRPr="00DD4F04">
        <w:rPr>
          <w:rFonts w:hint="eastAsia"/>
          <w:color w:val="000000"/>
        </w:rPr>
        <w:t>128s</w:t>
      </w:r>
      <w:r w:rsidRPr="00DD4F04">
        <w:rPr>
          <w:rFonts w:hint="eastAsia"/>
          <w:color w:val="000000"/>
        </w:rPr>
        <w:t>。</w:t>
      </w:r>
    </w:p>
    <w:p w14:paraId="1BB5A5F7" w14:textId="77777777" w:rsidR="00C40E36" w:rsidRPr="00DD4F04" w:rsidRDefault="00C40E36">
      <w:pPr>
        <w:jc w:val="both"/>
        <w:rPr>
          <w:b/>
          <w:color w:val="000000"/>
        </w:rPr>
      </w:pPr>
      <w:r w:rsidRPr="00DD4F04">
        <w:rPr>
          <w:rFonts w:hint="eastAsia"/>
          <w:b/>
          <w:color w:val="000000"/>
        </w:rPr>
        <w:t>【纵轴】</w:t>
      </w:r>
    </w:p>
    <w:p w14:paraId="22ACC4AE" w14:textId="77777777" w:rsidR="00C40E36" w:rsidRPr="00DD4F04" w:rsidRDefault="00C40E36">
      <w:pPr>
        <w:ind w:leftChars="100" w:left="210"/>
        <w:jc w:val="both"/>
        <w:rPr>
          <w:color w:val="000000"/>
        </w:rPr>
      </w:pPr>
      <w:r w:rsidRPr="00DD4F04">
        <w:rPr>
          <w:rFonts w:hint="eastAsia"/>
          <w:color w:val="000000"/>
        </w:rPr>
        <w:t>纵轴包括熔胶转速、螺杆位置、熔胶压力三组数据，</w:t>
      </w:r>
      <w:r w:rsidRPr="00DD4F04">
        <w:rPr>
          <w:rFonts w:hint="eastAsia"/>
          <w:color w:val="000000"/>
        </w:rPr>
        <w:t xml:space="preserve"> </w:t>
      </w:r>
      <w:r w:rsidRPr="00DD4F04">
        <w:rPr>
          <w:rFonts w:hint="eastAsia"/>
          <w:color w:val="000000"/>
        </w:rPr>
        <w:t>可分别对三组数据的最大值、最小值进行配置，以达到对曲线放大或者缩小的功能。</w:t>
      </w:r>
    </w:p>
    <w:p w14:paraId="590219C8" w14:textId="77777777" w:rsidR="00C40E36" w:rsidRPr="00DD4F04" w:rsidRDefault="00C40E36">
      <w:pPr>
        <w:numPr>
          <w:ilvl w:val="0"/>
          <w:numId w:val="47"/>
        </w:numPr>
        <w:jc w:val="both"/>
        <w:rPr>
          <w:color w:val="000000"/>
        </w:rPr>
      </w:pPr>
      <w:r w:rsidRPr="00DD4F04">
        <w:rPr>
          <w:rFonts w:ascii="宋体" w:hAnsi="宋体" w:cs="宋体" w:hint="eastAsia"/>
          <w:b/>
          <w:color w:val="000000"/>
          <w:u w:val="single"/>
        </w:rPr>
        <w:t>压力最大/小值</w:t>
      </w:r>
      <w:r w:rsidRPr="00DD4F04">
        <w:rPr>
          <w:rFonts w:hint="eastAsia"/>
          <w:color w:val="000000"/>
        </w:rPr>
        <w:t>：设定可视熔胶压力的最大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40A3EDF0" w14:textId="77777777" w:rsidR="00C40E36" w:rsidRPr="00DD4F04" w:rsidRDefault="00C40E36">
      <w:pPr>
        <w:numPr>
          <w:ilvl w:val="0"/>
          <w:numId w:val="47"/>
        </w:numPr>
        <w:jc w:val="both"/>
        <w:rPr>
          <w:color w:val="000000"/>
        </w:rPr>
      </w:pPr>
      <w:r w:rsidRPr="00DD4F04">
        <w:rPr>
          <w:rFonts w:ascii="宋体" w:hAnsi="宋体" w:cs="宋体" w:hint="eastAsia"/>
          <w:b/>
          <w:color w:val="000000"/>
          <w:u w:val="single"/>
        </w:rPr>
        <w:t>速度最大/小值</w:t>
      </w:r>
      <w:r w:rsidRPr="00DD4F04">
        <w:rPr>
          <w:rFonts w:hint="eastAsia"/>
          <w:color w:val="000000"/>
        </w:rPr>
        <w:t>：设定可视熔胶转速的最大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6BEBF9AF" w14:textId="77777777" w:rsidR="00C40E36" w:rsidRPr="00DD4F04" w:rsidRDefault="00C40E36">
      <w:pPr>
        <w:numPr>
          <w:ilvl w:val="0"/>
          <w:numId w:val="47"/>
        </w:numPr>
        <w:jc w:val="both"/>
        <w:rPr>
          <w:color w:val="000000"/>
        </w:rPr>
      </w:pPr>
      <w:r w:rsidRPr="00DD4F04">
        <w:rPr>
          <w:rFonts w:ascii="宋体" w:hAnsi="宋体" w:cs="宋体" w:hint="eastAsia"/>
          <w:b/>
          <w:color w:val="000000"/>
          <w:szCs w:val="21"/>
          <w:u w:val="single"/>
        </w:rPr>
        <w:t>螺杆</w:t>
      </w:r>
      <w:r w:rsidRPr="00DD4F04">
        <w:rPr>
          <w:rFonts w:ascii="宋体" w:hAnsi="宋体" w:cs="宋体" w:hint="eastAsia"/>
          <w:b/>
          <w:color w:val="000000"/>
          <w:u w:val="single"/>
        </w:rPr>
        <w:t>位置最大/小值</w:t>
      </w:r>
      <w:r w:rsidRPr="00DD4F04">
        <w:rPr>
          <w:rFonts w:hint="eastAsia"/>
          <w:color w:val="000000"/>
        </w:rPr>
        <w:t>：设定可视螺杆位置的最大</w:t>
      </w:r>
      <w:r w:rsidRPr="00DD4F04">
        <w:rPr>
          <w:rFonts w:hint="eastAsia"/>
          <w:color w:val="000000"/>
        </w:rPr>
        <w:t>/</w:t>
      </w:r>
      <w:r w:rsidRPr="00DD4F04">
        <w:rPr>
          <w:rFonts w:hint="eastAsia"/>
          <w:color w:val="000000"/>
        </w:rPr>
        <w:t>小值，当实际值高</w:t>
      </w:r>
      <w:r w:rsidRPr="00DD4F04">
        <w:rPr>
          <w:rFonts w:hint="eastAsia"/>
          <w:color w:val="000000"/>
        </w:rPr>
        <w:t>/</w:t>
      </w:r>
      <w:r w:rsidRPr="00DD4F04">
        <w:rPr>
          <w:rFonts w:hint="eastAsia"/>
          <w:color w:val="000000"/>
        </w:rPr>
        <w:t>低于设定值将无法显示。</w:t>
      </w:r>
    </w:p>
    <w:p w14:paraId="56D6A52F" w14:textId="77777777" w:rsidR="00C40E36" w:rsidRPr="00DD4F04" w:rsidRDefault="00C40E36">
      <w:pPr>
        <w:numPr>
          <w:ilvl w:val="0"/>
          <w:numId w:val="47"/>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重叠绘制</w:t>
      </w:r>
      <w:r w:rsidRPr="00DD4F04">
        <w:rPr>
          <w:rFonts w:hint="eastAsia"/>
          <w:color w:val="000000"/>
        </w:rPr>
        <w:t>：绘制的曲线是否保留显示。</w:t>
      </w:r>
    </w:p>
    <w:p w14:paraId="038BEA99" w14:textId="7AF87F16" w:rsidR="00C40E36" w:rsidRPr="00DD4F04" w:rsidRDefault="00C40E36">
      <w:pPr>
        <w:pStyle w:val="3"/>
        <w:rPr>
          <w:b/>
          <w:bCs w:val="0"/>
          <w:color w:val="000000"/>
          <w:szCs w:val="21"/>
          <w:u w:val="single"/>
          <w:lang w:val="zh-CN"/>
        </w:rPr>
      </w:pPr>
      <w:bookmarkStart w:id="292" w:name="_Toc12901"/>
      <w:bookmarkStart w:id="293" w:name="_Toc32116"/>
      <w:bookmarkStart w:id="294" w:name="_Toc2524"/>
      <w:bookmarkStart w:id="295" w:name="_Toc9472"/>
      <w:bookmarkStart w:id="296" w:name="_Toc5874"/>
      <w:bookmarkStart w:id="297" w:name="_Toc6486"/>
      <w:bookmarkStart w:id="298" w:name="_Toc173496802"/>
      <w:bookmarkStart w:id="299" w:name="_Toc175663739"/>
      <w:r w:rsidRPr="00DD4F04">
        <w:rPr>
          <w:rFonts w:hint="eastAsia"/>
          <w:color w:val="000000"/>
        </w:rPr>
        <w:lastRenderedPageBreak/>
        <w:t>熔胶</w:t>
      </w:r>
      <w:r w:rsidRPr="00DD4F04">
        <w:rPr>
          <w:color w:val="000000"/>
        </w:rPr>
        <w:t>-</w:t>
      </w:r>
      <w:bookmarkEnd w:id="292"/>
      <w:bookmarkEnd w:id="293"/>
      <w:bookmarkEnd w:id="294"/>
      <w:bookmarkEnd w:id="295"/>
      <w:bookmarkEnd w:id="296"/>
      <w:bookmarkEnd w:id="297"/>
      <w:r w:rsidR="00AA3578" w:rsidRPr="00DD4F04">
        <w:rPr>
          <w:rFonts w:hint="eastAsia"/>
          <w:color w:val="000000"/>
        </w:rPr>
        <w:t>设置</w:t>
      </w:r>
      <w:bookmarkEnd w:id="298"/>
      <w:bookmarkEnd w:id="299"/>
    </w:p>
    <w:p w14:paraId="29B39FFD" w14:textId="6ACF5D2E" w:rsidR="00C40E36" w:rsidRPr="00DD4F04" w:rsidRDefault="00DE0F62">
      <w:pPr>
        <w:spacing w:line="240" w:lineRule="auto"/>
        <w:jc w:val="center"/>
        <w:rPr>
          <w:b/>
          <w:bCs/>
          <w:color w:val="000000"/>
          <w:szCs w:val="21"/>
          <w:u w:val="single"/>
          <w:lang w:val="zh-CN"/>
        </w:rPr>
      </w:pPr>
      <w:r w:rsidRPr="00DD4F04">
        <w:rPr>
          <w:rFonts w:hint="eastAsia"/>
          <w:b/>
          <w:bCs/>
          <w:noProof/>
          <w:color w:val="000000"/>
          <w:szCs w:val="21"/>
          <w:u w:val="single"/>
          <w:lang w:val="zh-CN"/>
        </w:rPr>
        <w:drawing>
          <wp:inline distT="0" distB="0" distL="0" distR="0" wp14:anchorId="2039E707" wp14:editId="04564506">
            <wp:extent cx="4050030" cy="5396878"/>
            <wp:effectExtent l="19050" t="19050" r="26670" b="13335"/>
            <wp:docPr id="60"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61"/>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4050030" cy="5396878"/>
                    </a:xfrm>
                    <a:prstGeom prst="rect">
                      <a:avLst/>
                    </a:prstGeom>
                    <a:noFill/>
                    <a:ln>
                      <a:solidFill>
                        <a:schemeClr val="bg1">
                          <a:lumMod val="50000"/>
                        </a:schemeClr>
                      </a:solidFill>
                    </a:ln>
                    <a:effectLst/>
                  </pic:spPr>
                </pic:pic>
              </a:graphicData>
            </a:graphic>
          </wp:inline>
        </w:drawing>
      </w:r>
    </w:p>
    <w:p w14:paraId="6B0D6D6C" w14:textId="77777777" w:rsidR="00C40E36" w:rsidRPr="00DD4F04" w:rsidRDefault="00C40E36">
      <w:pPr>
        <w:spacing w:line="240" w:lineRule="auto"/>
        <w:jc w:val="center"/>
        <w:rPr>
          <w:b/>
          <w:bCs/>
          <w:color w:val="000000"/>
          <w:szCs w:val="21"/>
          <w:u w:val="single"/>
          <w:lang w:val="zh-CN"/>
        </w:rPr>
      </w:pPr>
    </w:p>
    <w:p w14:paraId="7D2BB121" w14:textId="77777777" w:rsidR="00C40E36" w:rsidRPr="00DD4F04" w:rsidRDefault="00C40E36">
      <w:pPr>
        <w:spacing w:line="240" w:lineRule="auto"/>
        <w:jc w:val="center"/>
        <w:rPr>
          <w:b/>
          <w:bCs/>
          <w:color w:val="000000"/>
          <w:szCs w:val="21"/>
          <w:u w:val="single"/>
          <w:lang w:val="zh-CN"/>
        </w:rPr>
      </w:pPr>
    </w:p>
    <w:p w14:paraId="3434F8E4" w14:textId="77777777" w:rsidR="00C40E36" w:rsidRPr="00DD4F04" w:rsidRDefault="00C40E36">
      <w:pPr>
        <w:widowControl/>
        <w:numPr>
          <w:ilvl w:val="0"/>
          <w:numId w:val="48"/>
        </w:numPr>
        <w:jc w:val="both"/>
        <w:rPr>
          <w:color w:val="000000"/>
        </w:rPr>
      </w:pPr>
      <w:r w:rsidRPr="00DD4F04">
        <w:rPr>
          <w:rFonts w:ascii="宋体" w:hAnsi="宋体"/>
          <w:b/>
          <w:bCs/>
          <w:color w:val="000000"/>
          <w:szCs w:val="21"/>
          <w:u w:val="single"/>
          <w:lang w:val="zh-CN"/>
        </w:rPr>
        <w:t>手动背压功能</w:t>
      </w:r>
      <w:r w:rsidRPr="00DD4F04">
        <w:rPr>
          <w:rFonts w:ascii="宋体" w:hAnsi="宋体" w:hint="eastAsia"/>
          <w:color w:val="000000"/>
          <w:szCs w:val="21"/>
          <w:lang w:val="zh-CN"/>
        </w:rPr>
        <w:t>：</w:t>
      </w:r>
      <w:r w:rsidRPr="00DD4F04">
        <w:rPr>
          <w:rFonts w:ascii="宋体" w:hAnsi="宋体" w:hint="eastAsia"/>
          <w:szCs w:val="21"/>
          <w:lang w:val="zh-CN"/>
        </w:rPr>
        <w:t>手动模式下，熔胶动作会同时输出“背压阀”或输出“零背压阀”。</w:t>
      </w:r>
    </w:p>
    <w:p w14:paraId="1A037F6C" w14:textId="3EE40BB0" w:rsidR="00CC3633" w:rsidRPr="00DD4F04" w:rsidRDefault="00CC3633">
      <w:pPr>
        <w:widowControl/>
        <w:numPr>
          <w:ilvl w:val="0"/>
          <w:numId w:val="48"/>
        </w:numPr>
        <w:jc w:val="both"/>
        <w:rPr>
          <w:color w:val="000000"/>
        </w:rPr>
      </w:pPr>
      <w:r w:rsidRPr="00DD4F04">
        <w:rPr>
          <w:rFonts w:ascii="宋体" w:hAnsi="宋体" w:hint="eastAsia"/>
          <w:b/>
          <w:bCs/>
          <w:color w:val="000000"/>
          <w:szCs w:val="21"/>
          <w:u w:val="single"/>
        </w:rPr>
        <w:t>手动熔胶松退功能</w:t>
      </w:r>
      <w:r w:rsidRPr="00DD4F04">
        <w:rPr>
          <w:rFonts w:ascii="宋体" w:hAnsi="宋体" w:hint="eastAsia"/>
          <w:color w:val="000000"/>
          <w:szCs w:val="21"/>
        </w:rPr>
        <w:t>：手动模式下，熔胶动作会同时进行松退动作。</w:t>
      </w:r>
    </w:p>
    <w:p w14:paraId="5878BFB6" w14:textId="0D1D41D4" w:rsidR="00CC3633" w:rsidRPr="00DD4F04" w:rsidRDefault="00CC3633">
      <w:pPr>
        <w:widowControl/>
        <w:numPr>
          <w:ilvl w:val="0"/>
          <w:numId w:val="48"/>
        </w:numPr>
        <w:jc w:val="both"/>
        <w:rPr>
          <w:color w:val="000000"/>
        </w:rPr>
      </w:pPr>
      <w:r w:rsidRPr="00DD4F04">
        <w:rPr>
          <w:rFonts w:ascii="宋体" w:hAnsi="宋体" w:hint="eastAsia"/>
          <w:b/>
          <w:bCs/>
          <w:color w:val="000000"/>
          <w:szCs w:val="21"/>
          <w:u w:val="single"/>
        </w:rPr>
        <w:t>熔胶使用</w:t>
      </w:r>
      <w:r w:rsidRPr="00DD4F04">
        <w:rPr>
          <w:rFonts w:ascii="宋体" w:hAnsi="宋体"/>
          <w:b/>
          <w:bCs/>
          <w:color w:val="000000"/>
          <w:szCs w:val="21"/>
          <w:u w:val="single"/>
          <w:lang w:val="zh-CN"/>
        </w:rPr>
        <w:t>零背压</w:t>
      </w:r>
      <w:r w:rsidRPr="00DD4F04">
        <w:rPr>
          <w:rFonts w:ascii="宋体" w:hAnsi="宋体" w:hint="eastAsia"/>
          <w:color w:val="000000"/>
          <w:szCs w:val="21"/>
          <w:lang w:val="zh-CN"/>
        </w:rPr>
        <w:t>：使用：</w:t>
      </w:r>
      <w:r w:rsidRPr="00DD4F04">
        <w:rPr>
          <w:rFonts w:ascii="宋体" w:hAnsi="宋体" w:hint="eastAsia"/>
          <w:color w:val="000000"/>
          <w:szCs w:val="21"/>
        </w:rPr>
        <w:t>只输出“零背压”阀； 不用：输出“背压阀”和背压压力。</w:t>
      </w:r>
    </w:p>
    <w:p w14:paraId="6F3D1698" w14:textId="77777777" w:rsidR="00C40E36" w:rsidRPr="00DD4F04" w:rsidRDefault="00C40E36">
      <w:pPr>
        <w:widowControl/>
        <w:numPr>
          <w:ilvl w:val="0"/>
          <w:numId w:val="48"/>
        </w:numPr>
        <w:jc w:val="both"/>
        <w:rPr>
          <w:b/>
          <w:bCs/>
          <w:color w:val="000000"/>
          <w:u w:val="single"/>
        </w:rPr>
      </w:pPr>
      <w:r w:rsidRPr="00DD4F04">
        <w:rPr>
          <w:rFonts w:hint="eastAsia"/>
          <w:b/>
          <w:bCs/>
          <w:color w:val="000000"/>
          <w:u w:val="single"/>
        </w:rPr>
        <w:t>松退使用零背压</w:t>
      </w:r>
      <w:r w:rsidRPr="00DD4F04">
        <w:rPr>
          <w:rFonts w:hint="eastAsia"/>
          <w:color w:val="000000"/>
        </w:rPr>
        <w:t>：使用</w:t>
      </w:r>
      <w:r w:rsidRPr="00DD4F04">
        <w:rPr>
          <w:rFonts w:hint="eastAsia"/>
          <w:color w:val="000000"/>
        </w:rPr>
        <w:t>:</w:t>
      </w:r>
      <w:r w:rsidRPr="00DD4F04">
        <w:rPr>
          <w:rFonts w:hint="eastAsia"/>
          <w:color w:val="000000"/>
        </w:rPr>
        <w:t>：松退动作输出零背压。</w:t>
      </w:r>
    </w:p>
    <w:p w14:paraId="2147CD12" w14:textId="77777777" w:rsidR="00C40E36" w:rsidRPr="00DD4F04" w:rsidRDefault="00C40E36">
      <w:pPr>
        <w:widowControl/>
        <w:numPr>
          <w:ilvl w:val="0"/>
          <w:numId w:val="48"/>
        </w:numPr>
        <w:jc w:val="both"/>
        <w:rPr>
          <w:color w:val="000000"/>
        </w:rPr>
      </w:pPr>
      <w:r w:rsidRPr="00DD4F04">
        <w:rPr>
          <w:rFonts w:ascii="宋体" w:hAnsi="宋体" w:hint="eastAsia"/>
          <w:b/>
          <w:bCs/>
          <w:color w:val="000000"/>
          <w:szCs w:val="21"/>
          <w:u w:val="single"/>
          <w:lang w:val="zh-CN"/>
        </w:rPr>
        <w:t>熔胶</w:t>
      </w:r>
      <w:r w:rsidRPr="00DD4F04">
        <w:rPr>
          <w:rFonts w:ascii="宋体" w:hAnsi="宋体"/>
          <w:b/>
          <w:bCs/>
          <w:color w:val="000000"/>
          <w:szCs w:val="21"/>
          <w:u w:val="single"/>
          <w:lang w:val="zh-CN"/>
        </w:rPr>
        <w:t>辅助同步功能</w:t>
      </w:r>
      <w:r w:rsidRPr="00DD4F04">
        <w:rPr>
          <w:rFonts w:ascii="宋体" w:hAnsi="宋体" w:hint="eastAsia"/>
          <w:color w:val="000000"/>
          <w:szCs w:val="21"/>
          <w:lang w:val="zh-CN"/>
        </w:rPr>
        <w:t>：“熔胶辅助阀”同步“熔胶阀”输出。</w:t>
      </w:r>
    </w:p>
    <w:p w14:paraId="5003C84E" w14:textId="77777777" w:rsidR="00C40E36" w:rsidRPr="00DD4F04" w:rsidRDefault="00C40E36">
      <w:pPr>
        <w:widowControl/>
        <w:numPr>
          <w:ilvl w:val="0"/>
          <w:numId w:val="48"/>
        </w:numPr>
        <w:jc w:val="both"/>
        <w:rPr>
          <w:color w:val="000000"/>
        </w:rPr>
      </w:pPr>
      <w:r w:rsidRPr="00DD4F04">
        <w:rPr>
          <w:rFonts w:ascii="宋体" w:hAnsi="宋体" w:hint="eastAsia"/>
          <w:b/>
          <w:bCs/>
          <w:color w:val="000000"/>
          <w:szCs w:val="21"/>
          <w:u w:val="single"/>
        </w:rPr>
        <w:t>电熔胶运行警报确认</w:t>
      </w:r>
      <w:r w:rsidRPr="00DD4F04">
        <w:rPr>
          <w:rFonts w:ascii="宋体" w:hAnsi="宋体" w:hint="eastAsia"/>
          <w:color w:val="000000"/>
          <w:szCs w:val="21"/>
        </w:rPr>
        <w:t>：电熔胶运行时间达到设定值，提示电熔胶寿命已到达，警报确认打开清除警告以及运行时间数据。</w:t>
      </w:r>
    </w:p>
    <w:p w14:paraId="6DFCCFCD" w14:textId="77777777" w:rsidR="00C40E36" w:rsidRPr="00DD4F04" w:rsidRDefault="00C40E36">
      <w:pPr>
        <w:widowControl/>
        <w:numPr>
          <w:ilvl w:val="0"/>
          <w:numId w:val="48"/>
        </w:numPr>
        <w:jc w:val="both"/>
        <w:rPr>
          <w:color w:val="000000"/>
        </w:rPr>
      </w:pPr>
      <w:r w:rsidRPr="00DD4F04">
        <w:rPr>
          <w:rFonts w:ascii="宋体" w:hAnsi="宋体"/>
          <w:b/>
          <w:bCs/>
          <w:color w:val="000000"/>
          <w:szCs w:val="21"/>
          <w:u w:val="single"/>
          <w:lang w:val="zh-CN"/>
        </w:rPr>
        <w:t>开</w:t>
      </w:r>
      <w:r w:rsidRPr="00DD4F04">
        <w:rPr>
          <w:rFonts w:ascii="宋体" w:hAnsi="宋体" w:hint="eastAsia"/>
          <w:b/>
          <w:bCs/>
          <w:color w:val="000000"/>
          <w:szCs w:val="21"/>
          <w:u w:val="single"/>
          <w:lang w:val="zh-CN"/>
        </w:rPr>
        <w:t>模同步熔胶</w:t>
      </w:r>
      <w:r w:rsidRPr="00DD4F04">
        <w:rPr>
          <w:rFonts w:ascii="宋体" w:hAnsi="宋体" w:hint="eastAsia"/>
          <w:color w:val="000000"/>
          <w:szCs w:val="21"/>
          <w:lang w:val="zh-CN"/>
        </w:rPr>
        <w:t>：开模动作和熔胶动作同步进行。</w:t>
      </w:r>
    </w:p>
    <w:p w14:paraId="3F510DC7" w14:textId="77777777" w:rsidR="00C40E36" w:rsidRPr="00DD4F04" w:rsidRDefault="00C40E36">
      <w:pPr>
        <w:spacing w:line="240" w:lineRule="auto"/>
        <w:jc w:val="both"/>
        <w:rPr>
          <w:b/>
          <w:bCs/>
          <w:color w:val="000000"/>
          <w:szCs w:val="21"/>
          <w:u w:val="single"/>
          <w:lang w:val="zh-CN"/>
        </w:rPr>
        <w:sectPr w:rsidR="00C40E36" w:rsidRPr="00DD4F04" w:rsidSect="0008342A">
          <w:pgSz w:w="11900" w:h="16832"/>
          <w:pgMar w:top="1440" w:right="1440" w:bottom="1440" w:left="1440" w:header="648" w:footer="648" w:gutter="0"/>
          <w:cols w:space="720"/>
          <w:docGrid w:linePitch="286"/>
        </w:sectPr>
      </w:pPr>
    </w:p>
    <w:p w14:paraId="238A72EC" w14:textId="77777777" w:rsidR="00C40E36" w:rsidRPr="00DD4F04" w:rsidRDefault="00C40E36">
      <w:pPr>
        <w:pStyle w:val="3"/>
      </w:pPr>
      <w:bookmarkStart w:id="300" w:name="_Toc173496803"/>
      <w:bookmarkStart w:id="301" w:name="_Toc175663740"/>
      <w:bookmarkStart w:id="302" w:name="_Toc30556"/>
      <w:bookmarkStart w:id="303" w:name="_Toc28173"/>
      <w:bookmarkStart w:id="304" w:name="_Toc30913"/>
      <w:bookmarkStart w:id="305" w:name="_Toc12288"/>
      <w:bookmarkStart w:id="306" w:name="_Toc5616"/>
      <w:bookmarkStart w:id="307" w:name="_Toc3517"/>
      <w:r w:rsidRPr="00DD4F04">
        <w:rPr>
          <w:rFonts w:hint="eastAsia"/>
          <w:color w:val="000000"/>
        </w:rPr>
        <w:lastRenderedPageBreak/>
        <w:t>熔胶</w:t>
      </w:r>
      <w:r w:rsidRPr="00DD4F04">
        <w:rPr>
          <w:rFonts w:hint="eastAsia"/>
          <w:color w:val="000000"/>
        </w:rPr>
        <w:t>-</w:t>
      </w:r>
      <w:r w:rsidRPr="00DD4F04">
        <w:rPr>
          <w:rFonts w:hint="eastAsia"/>
          <w:color w:val="000000"/>
        </w:rPr>
        <w:t>斜率</w:t>
      </w:r>
      <w:bookmarkEnd w:id="300"/>
      <w:bookmarkEnd w:id="301"/>
    </w:p>
    <w:p w14:paraId="1167833B" w14:textId="6BAA3FAE" w:rsidR="00C40E36" w:rsidRPr="00DD4F04" w:rsidRDefault="00DE0F62">
      <w:pPr>
        <w:jc w:val="center"/>
      </w:pPr>
      <w:r w:rsidRPr="00DD4F04">
        <w:rPr>
          <w:rFonts w:hint="eastAsia"/>
          <w:noProof/>
        </w:rPr>
        <w:drawing>
          <wp:inline distT="0" distB="0" distL="0" distR="0" wp14:anchorId="6860ABEA" wp14:editId="1A70F8FE">
            <wp:extent cx="4050029" cy="5400039"/>
            <wp:effectExtent l="19050" t="19050" r="27305" b="10795"/>
            <wp:docPr id="61"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62"/>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pic:spPr>
                </pic:pic>
              </a:graphicData>
            </a:graphic>
          </wp:inline>
        </w:drawing>
      </w:r>
    </w:p>
    <w:p w14:paraId="58035054" w14:textId="77777777" w:rsidR="000054D7" w:rsidRPr="00DD4F04" w:rsidRDefault="000054D7" w:rsidP="000054D7">
      <w:pPr>
        <w:jc w:val="center"/>
      </w:pPr>
    </w:p>
    <w:p w14:paraId="5E67BEA1" w14:textId="11DF8682" w:rsidR="003F1E83" w:rsidRPr="00DD4F04" w:rsidRDefault="003F1E83">
      <w:pPr>
        <w:numPr>
          <w:ilvl w:val="0"/>
          <w:numId w:val="49"/>
        </w:numPr>
        <w:jc w:val="both"/>
        <w:rPr>
          <w:color w:val="000000"/>
        </w:rPr>
      </w:pPr>
      <w:r w:rsidRPr="00DD4F04">
        <w:rPr>
          <w:rFonts w:hint="eastAsia"/>
          <w:b/>
          <w:bCs/>
          <w:color w:val="000000"/>
          <w:u w:val="single"/>
        </w:rPr>
        <w:t>斜率</w:t>
      </w:r>
      <w:r w:rsidRPr="00DD4F04">
        <w:rPr>
          <w:rFonts w:hint="eastAsia"/>
          <w:color w:val="000000"/>
        </w:rPr>
        <w:t>：熔胶</w:t>
      </w:r>
      <w:r w:rsidR="00790A36" w:rsidRPr="00DD4F04">
        <w:rPr>
          <w:rFonts w:hint="eastAsia"/>
          <w:color w:val="000000"/>
        </w:rPr>
        <w:t>或</w:t>
      </w:r>
      <w:r w:rsidR="000054D7" w:rsidRPr="00DD4F04">
        <w:rPr>
          <w:rFonts w:hint="eastAsia"/>
          <w:color w:val="000000"/>
        </w:rPr>
        <w:t>松退</w:t>
      </w:r>
      <w:r w:rsidRPr="00DD4F04">
        <w:rPr>
          <w:rFonts w:hint="eastAsia"/>
          <w:color w:val="000000"/>
        </w:rPr>
        <w:t>斜率设定；数值越小，压力、速度到达设定值的速度越快。</w:t>
      </w:r>
    </w:p>
    <w:p w14:paraId="4D091C5A" w14:textId="529D5769" w:rsidR="003F1E83" w:rsidRPr="00DD4F04" w:rsidRDefault="003F1E83">
      <w:pPr>
        <w:numPr>
          <w:ilvl w:val="0"/>
          <w:numId w:val="49"/>
        </w:numPr>
        <w:rPr>
          <w:color w:val="000000"/>
          <w:szCs w:val="21"/>
        </w:rPr>
      </w:pPr>
      <w:r w:rsidRPr="00DD4F04">
        <w:rPr>
          <w:rFonts w:hint="eastAsia"/>
          <w:b/>
          <w:bCs/>
          <w:color w:val="000000"/>
          <w:szCs w:val="21"/>
          <w:u w:val="single"/>
        </w:rPr>
        <w:t>松退最小速度</w:t>
      </w:r>
      <w:r w:rsidRPr="00DD4F04">
        <w:rPr>
          <w:rFonts w:hint="eastAsia"/>
          <w:color w:val="000000"/>
          <w:szCs w:val="21"/>
        </w:rPr>
        <w:t>：用于保证松退能到位。默认设定为</w:t>
      </w:r>
      <w:r w:rsidRPr="00DD4F04">
        <w:rPr>
          <w:rFonts w:hint="eastAsia"/>
          <w:color w:val="000000"/>
          <w:szCs w:val="21"/>
        </w:rPr>
        <w:t>0</w:t>
      </w:r>
      <w:r w:rsidRPr="00DD4F04">
        <w:rPr>
          <w:color w:val="000000"/>
          <w:szCs w:val="21"/>
        </w:rPr>
        <w:t>%</w:t>
      </w:r>
      <w:r w:rsidRPr="00DD4F04">
        <w:rPr>
          <w:rFonts w:hint="eastAsia"/>
          <w:color w:val="000000"/>
          <w:szCs w:val="21"/>
        </w:rPr>
        <w:t>。</w:t>
      </w:r>
    </w:p>
    <w:p w14:paraId="670EC8F1" w14:textId="77777777" w:rsidR="00126D80" w:rsidRPr="00DD4F04" w:rsidRDefault="00126D80" w:rsidP="00126D80">
      <w:pPr>
        <w:numPr>
          <w:ilvl w:val="0"/>
          <w:numId w:val="49"/>
        </w:numPr>
        <w:rPr>
          <w:color w:val="000000"/>
          <w:szCs w:val="21"/>
        </w:rPr>
      </w:pPr>
      <w:r w:rsidRPr="00DD4F04">
        <w:rPr>
          <w:rFonts w:hint="eastAsia"/>
          <w:b/>
          <w:bCs/>
          <w:color w:val="000000"/>
          <w:szCs w:val="21"/>
          <w:u w:val="single"/>
        </w:rPr>
        <w:t>调模熔胶压力、速度</w:t>
      </w:r>
      <w:r w:rsidRPr="00DD4F04">
        <w:rPr>
          <w:rFonts w:hint="eastAsia"/>
          <w:color w:val="000000"/>
          <w:szCs w:val="21"/>
        </w:rPr>
        <w:t>：</w:t>
      </w:r>
      <w:r w:rsidRPr="00DD4F04">
        <w:rPr>
          <w:rFonts w:hint="eastAsia"/>
          <w:color w:val="000000"/>
        </w:rPr>
        <w:t>调模模式下调模熔胶压力、速度</w:t>
      </w:r>
      <w:r w:rsidRPr="00DD4F04">
        <w:rPr>
          <w:rFonts w:hint="eastAsia"/>
          <w:color w:val="000000"/>
          <w:szCs w:val="21"/>
        </w:rPr>
        <w:t>。</w:t>
      </w:r>
    </w:p>
    <w:p w14:paraId="3D3FA0D0" w14:textId="77777777" w:rsidR="00126D80" w:rsidRPr="00DD4F04" w:rsidRDefault="00126D80" w:rsidP="00126D80">
      <w:pPr>
        <w:numPr>
          <w:ilvl w:val="0"/>
          <w:numId w:val="49"/>
        </w:numPr>
        <w:rPr>
          <w:color w:val="000000"/>
          <w:szCs w:val="21"/>
        </w:rPr>
      </w:pPr>
      <w:r w:rsidRPr="00DD4F04">
        <w:rPr>
          <w:rFonts w:hint="eastAsia"/>
          <w:b/>
          <w:bCs/>
          <w:color w:val="000000"/>
          <w:szCs w:val="21"/>
          <w:u w:val="single"/>
        </w:rPr>
        <w:t>调模松退压力、速度</w:t>
      </w:r>
      <w:r w:rsidRPr="00DD4F04">
        <w:rPr>
          <w:rFonts w:hint="eastAsia"/>
          <w:color w:val="000000"/>
          <w:szCs w:val="21"/>
        </w:rPr>
        <w:t>：</w:t>
      </w:r>
      <w:r w:rsidRPr="00DD4F04">
        <w:rPr>
          <w:rFonts w:hint="eastAsia"/>
          <w:color w:val="000000"/>
        </w:rPr>
        <w:t>调模模式下调模松退压力、速度</w:t>
      </w:r>
      <w:r w:rsidRPr="00DD4F04">
        <w:rPr>
          <w:rFonts w:hint="eastAsia"/>
          <w:color w:val="000000"/>
          <w:szCs w:val="21"/>
        </w:rPr>
        <w:t>。</w:t>
      </w:r>
    </w:p>
    <w:p w14:paraId="3F4577B9" w14:textId="77777777" w:rsidR="00126D80" w:rsidRPr="00DD4F04" w:rsidRDefault="00126D80" w:rsidP="00126D80">
      <w:pPr>
        <w:ind w:left="425"/>
        <w:rPr>
          <w:color w:val="000000"/>
          <w:szCs w:val="21"/>
        </w:rPr>
      </w:pPr>
    </w:p>
    <w:p w14:paraId="4F5CA457" w14:textId="77777777" w:rsidR="00C40E36" w:rsidRPr="00DD4F04" w:rsidRDefault="00C40E36"/>
    <w:p w14:paraId="301984EF" w14:textId="77777777" w:rsidR="00C40E36" w:rsidRPr="00DD4F04" w:rsidRDefault="00C40E36">
      <w:pPr>
        <w:pStyle w:val="3"/>
        <w:rPr>
          <w:color w:val="000000"/>
        </w:rPr>
      </w:pPr>
      <w:bookmarkStart w:id="308" w:name="_Toc173496804"/>
      <w:bookmarkStart w:id="309" w:name="_Toc175663741"/>
      <w:bookmarkStart w:id="310" w:name="OLE_LINK1"/>
      <w:r w:rsidRPr="00DD4F04">
        <w:rPr>
          <w:rFonts w:hint="eastAsia"/>
          <w:color w:val="000000"/>
        </w:rPr>
        <w:lastRenderedPageBreak/>
        <w:t>熔胶</w:t>
      </w:r>
      <w:r w:rsidRPr="00DD4F04">
        <w:rPr>
          <w:rFonts w:hint="eastAsia"/>
          <w:color w:val="000000"/>
        </w:rPr>
        <w:t>-</w:t>
      </w:r>
      <w:bookmarkEnd w:id="302"/>
      <w:bookmarkEnd w:id="303"/>
      <w:bookmarkEnd w:id="304"/>
      <w:bookmarkEnd w:id="305"/>
      <w:bookmarkEnd w:id="306"/>
      <w:bookmarkEnd w:id="307"/>
      <w:r w:rsidRPr="00DD4F04">
        <w:rPr>
          <w:rFonts w:hint="eastAsia"/>
          <w:color w:val="000000"/>
        </w:rPr>
        <w:t>延时</w:t>
      </w:r>
      <w:bookmarkEnd w:id="308"/>
      <w:bookmarkEnd w:id="309"/>
    </w:p>
    <w:bookmarkEnd w:id="310"/>
    <w:p w14:paraId="5E0D8ACE" w14:textId="2FA4C2D0" w:rsidR="00C40E36" w:rsidRPr="00DD4F04" w:rsidRDefault="00DE0F62">
      <w:pPr>
        <w:jc w:val="center"/>
        <w:rPr>
          <w:color w:val="000000"/>
        </w:rPr>
      </w:pPr>
      <w:r w:rsidRPr="00DD4F04">
        <w:rPr>
          <w:noProof/>
          <w:color w:val="000000"/>
        </w:rPr>
        <w:drawing>
          <wp:inline distT="0" distB="0" distL="0" distR="0" wp14:anchorId="46C8033A" wp14:editId="38CCD59C">
            <wp:extent cx="4049395" cy="5400040"/>
            <wp:effectExtent l="19050" t="19050" r="27305" b="10160"/>
            <wp:docPr id="6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4"/>
                    <pic:cNvPicPr>
                      <a:picLocks noChangeAspect="1" noChangeArrowheads="1"/>
                    </pic:cNvPicPr>
                  </pic:nvPicPr>
                  <pic:blipFill>
                    <a:blip r:embed="rId72">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4694AD34" w14:textId="77777777" w:rsidR="004C69C0" w:rsidRPr="00DD4F04" w:rsidRDefault="004C69C0">
      <w:pPr>
        <w:widowControl/>
        <w:numPr>
          <w:ilvl w:val="0"/>
          <w:numId w:val="50"/>
        </w:numPr>
        <w:jc w:val="both"/>
        <w:rPr>
          <w:color w:val="000000"/>
        </w:rPr>
      </w:pPr>
      <w:r w:rsidRPr="00DD4F04">
        <w:rPr>
          <w:rFonts w:hint="eastAsia"/>
          <w:b/>
          <w:bCs/>
          <w:color w:val="000000"/>
          <w:szCs w:val="21"/>
          <w:u w:val="single"/>
        </w:rPr>
        <w:t>动作延时</w:t>
      </w:r>
      <w:r w:rsidRPr="00DD4F04">
        <w:rPr>
          <w:rFonts w:hint="eastAsia"/>
          <w:color w:val="000000"/>
        </w:rPr>
        <w:t>：机器自动运行时，动作流程运行到熔胶动作时，会先延迟设置的时间再动作。</w:t>
      </w:r>
    </w:p>
    <w:p w14:paraId="41337A9A" w14:textId="77777777" w:rsidR="004C69C0" w:rsidRPr="00DD4F04" w:rsidRDefault="004C69C0">
      <w:pPr>
        <w:pStyle w:val="af7"/>
        <w:numPr>
          <w:ilvl w:val="0"/>
          <w:numId w:val="50"/>
        </w:numPr>
        <w:ind w:firstLineChars="0"/>
        <w:jc w:val="both"/>
        <w:rPr>
          <w:color w:val="000000"/>
        </w:rPr>
      </w:pPr>
      <w:r w:rsidRPr="00DD4F04">
        <w:rPr>
          <w:rFonts w:hint="eastAsia"/>
          <w:b/>
          <w:bCs/>
          <w:color w:val="000000"/>
          <w:u w:val="single"/>
        </w:rPr>
        <w:t>动作时间</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331EFB1F" w14:textId="350E2367" w:rsidR="004C69C0" w:rsidRPr="00DD4F04" w:rsidRDefault="004C69C0">
      <w:pPr>
        <w:widowControl/>
        <w:numPr>
          <w:ilvl w:val="0"/>
          <w:numId w:val="50"/>
        </w:numPr>
        <w:jc w:val="both"/>
        <w:rPr>
          <w:b/>
          <w:bCs/>
          <w:color w:val="000000"/>
          <w:u w:val="single"/>
        </w:rPr>
      </w:pPr>
      <w:r w:rsidRPr="00DD4F04">
        <w:rPr>
          <w:rFonts w:hint="eastAsia"/>
          <w:b/>
          <w:bCs/>
          <w:color w:val="000000"/>
          <w:u w:val="single"/>
        </w:rPr>
        <w:t>最大时间</w:t>
      </w:r>
      <w:r w:rsidRPr="00DD4F04">
        <w:rPr>
          <w:rFonts w:hint="eastAsia"/>
          <w:color w:val="000000"/>
        </w:rPr>
        <w:t>：进入当前动作流程开始计时，用于限制</w:t>
      </w:r>
      <w:r w:rsidRPr="00DD4F04">
        <w:rPr>
          <w:rFonts w:ascii="宋体" w:hAnsi="宋体" w:hint="eastAsia"/>
          <w:color w:val="000000"/>
          <w:szCs w:val="21"/>
          <w:lang w:val="zh-CN"/>
        </w:rPr>
        <w:t>熔胶</w:t>
      </w:r>
      <w:r w:rsidRPr="00DD4F04">
        <w:rPr>
          <w:rFonts w:hint="eastAsia"/>
          <w:color w:val="000000"/>
        </w:rPr>
        <w:t>或松退动作总行程时间，超时将报警</w:t>
      </w:r>
      <w:r w:rsidR="000054D7" w:rsidRPr="00DD4F04">
        <w:rPr>
          <w:rFonts w:hint="eastAsia"/>
          <w:color w:val="000000"/>
        </w:rPr>
        <w:t>。</w:t>
      </w:r>
    </w:p>
    <w:p w14:paraId="4892F3B3" w14:textId="78175B85" w:rsidR="00C40E36" w:rsidRPr="00DD4F04" w:rsidRDefault="00C40E36">
      <w:pPr>
        <w:widowControl/>
        <w:numPr>
          <w:ilvl w:val="0"/>
          <w:numId w:val="50"/>
        </w:numPr>
        <w:jc w:val="both"/>
        <w:rPr>
          <w:color w:val="000000"/>
        </w:rPr>
      </w:pPr>
      <w:r w:rsidRPr="00DD4F04">
        <w:rPr>
          <w:rFonts w:hint="eastAsia"/>
          <w:b/>
          <w:color w:val="000000"/>
          <w:u w:val="single"/>
        </w:rPr>
        <w:t>泵开延时</w:t>
      </w:r>
      <w:r w:rsidRPr="00DD4F04">
        <w:rPr>
          <w:rFonts w:hint="eastAsia"/>
          <w:color w:val="000000"/>
        </w:rPr>
        <w:t>：</w:t>
      </w:r>
      <w:r w:rsidRPr="00DD4F04">
        <w:rPr>
          <w:rFonts w:ascii="宋体" w:hAnsi="宋体" w:hint="eastAsia"/>
          <w:color w:val="000000"/>
          <w:szCs w:val="21"/>
          <w:lang w:val="zh-CN"/>
        </w:rPr>
        <w:t>熔胶</w:t>
      </w:r>
      <w:r w:rsidRPr="00DD4F04">
        <w:rPr>
          <w:rFonts w:hint="eastAsia"/>
          <w:color w:val="000000"/>
        </w:rPr>
        <w:t>或松退</w:t>
      </w:r>
      <w:r w:rsidRPr="00DD4F04">
        <w:rPr>
          <w:rFonts w:ascii="宋体" w:hAnsi="宋体" w:cs="宋体" w:hint="eastAsia"/>
          <w:color w:val="000000"/>
          <w:szCs w:val="21"/>
          <w:lang w:bidi="ar"/>
        </w:rPr>
        <w:t>动作开始时，阀先开，等待设定的延时时间，泵才开始输出压力速度。</w:t>
      </w:r>
    </w:p>
    <w:p w14:paraId="31640D22" w14:textId="77777777" w:rsidR="004C69C0" w:rsidRPr="00DD4F04" w:rsidRDefault="004C69C0">
      <w:pPr>
        <w:pStyle w:val="af7"/>
        <w:numPr>
          <w:ilvl w:val="0"/>
          <w:numId w:val="50"/>
        </w:numPr>
        <w:ind w:firstLineChars="0"/>
        <w:jc w:val="both"/>
        <w:rPr>
          <w:rFonts w:ascii="宋体" w:hAnsi="宋体" w:cs="宋体" w:hint="eastAsia"/>
          <w:color w:val="000000"/>
          <w:szCs w:val="21"/>
          <w:lang w:bidi="ar"/>
        </w:rPr>
      </w:pPr>
      <w:bookmarkStart w:id="311" w:name="OLE_LINK2"/>
      <w:r w:rsidRPr="00DD4F04">
        <w:rPr>
          <w:rFonts w:hint="eastAsia"/>
          <w:b/>
          <w:bCs/>
          <w:color w:val="000000"/>
          <w:u w:val="single"/>
        </w:rPr>
        <w:t>阀开延时</w:t>
      </w:r>
      <w:r w:rsidRPr="00DD4F04">
        <w:rPr>
          <w:rFonts w:ascii="宋体" w:hAnsi="宋体" w:cs="宋体" w:hint="eastAsia"/>
          <w:color w:val="000000"/>
          <w:szCs w:val="21"/>
          <w:lang w:bidi="ar"/>
        </w:rPr>
        <w:t>：</w:t>
      </w:r>
      <w:r w:rsidRPr="00DD4F04">
        <w:rPr>
          <w:rFonts w:hint="eastAsia"/>
          <w:color w:val="000000"/>
        </w:rPr>
        <w:t>动作开始时，泵先开，等待设定的延时时间，动作阀信号才打开。</w:t>
      </w:r>
    </w:p>
    <w:p w14:paraId="6658B049" w14:textId="77777777" w:rsidR="004C69C0" w:rsidRPr="00DD4F04" w:rsidRDefault="004C69C0">
      <w:pPr>
        <w:pStyle w:val="af7"/>
        <w:numPr>
          <w:ilvl w:val="0"/>
          <w:numId w:val="50"/>
        </w:numPr>
        <w:ind w:firstLineChars="0"/>
        <w:jc w:val="both"/>
        <w:rPr>
          <w:rFonts w:ascii="宋体" w:hAnsi="宋体" w:cs="宋体" w:hint="eastAsia"/>
          <w:color w:val="000000"/>
          <w:szCs w:val="21"/>
          <w:lang w:bidi="ar"/>
        </w:rPr>
      </w:pPr>
      <w:r w:rsidRPr="00DD4F04">
        <w:rPr>
          <w:rFonts w:hint="eastAsia"/>
          <w:b/>
          <w:bCs/>
          <w:color w:val="000000"/>
          <w:u w:val="single"/>
        </w:rPr>
        <w:t>阀关延时</w:t>
      </w:r>
      <w:r w:rsidRPr="00DD4F04">
        <w:rPr>
          <w:rFonts w:hint="eastAsia"/>
          <w:color w:val="000000"/>
        </w:rPr>
        <w:t>：</w:t>
      </w:r>
      <w:r w:rsidRPr="00DD4F04">
        <w:rPr>
          <w:rFonts w:ascii="宋体" w:hAnsi="宋体" w:cs="宋体" w:hint="eastAsia"/>
          <w:color w:val="000000"/>
          <w:szCs w:val="21"/>
          <w:lang w:bidi="ar"/>
        </w:rPr>
        <w:t>动作</w:t>
      </w:r>
      <w:r w:rsidRPr="00DD4F04">
        <w:rPr>
          <w:rFonts w:ascii="宋体" w:hAnsi="宋体" w:cs="宋体"/>
          <w:color w:val="000000"/>
          <w:szCs w:val="21"/>
          <w:lang w:bidi="ar"/>
        </w:rPr>
        <w:t>完成后，泵先关，等待设定的延时时间，</w:t>
      </w:r>
      <w:r w:rsidRPr="00DD4F04">
        <w:rPr>
          <w:rFonts w:ascii="宋体" w:hAnsi="宋体" w:cs="宋体" w:hint="eastAsia"/>
          <w:color w:val="000000"/>
          <w:szCs w:val="21"/>
          <w:lang w:bidi="ar"/>
        </w:rPr>
        <w:t>动作</w:t>
      </w:r>
      <w:r w:rsidRPr="00DD4F04">
        <w:rPr>
          <w:rFonts w:ascii="宋体" w:hAnsi="宋体" w:cs="宋体"/>
          <w:color w:val="000000"/>
          <w:szCs w:val="21"/>
          <w:lang w:bidi="ar"/>
        </w:rPr>
        <w:t>阀</w:t>
      </w:r>
      <w:r w:rsidRPr="00DD4F04">
        <w:rPr>
          <w:rFonts w:ascii="宋体" w:hAnsi="宋体" w:cs="宋体" w:hint="eastAsia"/>
          <w:color w:val="000000"/>
          <w:szCs w:val="21"/>
          <w:lang w:bidi="ar"/>
        </w:rPr>
        <w:t>信号才</w:t>
      </w:r>
      <w:r w:rsidRPr="00DD4F04">
        <w:rPr>
          <w:rFonts w:ascii="宋体" w:hAnsi="宋体" w:cs="宋体"/>
          <w:color w:val="000000"/>
          <w:szCs w:val="21"/>
          <w:lang w:bidi="ar"/>
        </w:rPr>
        <w:t>关闭</w:t>
      </w:r>
      <w:r w:rsidRPr="00DD4F04">
        <w:rPr>
          <w:rFonts w:ascii="宋体" w:hAnsi="宋体" w:cs="宋体" w:hint="eastAsia"/>
          <w:color w:val="000000"/>
          <w:szCs w:val="21"/>
          <w:lang w:bidi="ar"/>
        </w:rPr>
        <w:t>。</w:t>
      </w:r>
    </w:p>
    <w:bookmarkEnd w:id="311"/>
    <w:p w14:paraId="56E41EF3" w14:textId="77777777" w:rsidR="00C40E36" w:rsidRPr="00DD4F04" w:rsidRDefault="00C40E36"/>
    <w:p w14:paraId="727A2B2B" w14:textId="12485B0C" w:rsidR="00C40E36" w:rsidRPr="00DD4F04" w:rsidRDefault="00C40E36">
      <w:pPr>
        <w:pStyle w:val="2"/>
        <w:rPr>
          <w:color w:val="000000"/>
        </w:rPr>
      </w:pPr>
      <w:bookmarkStart w:id="312" w:name="_Toc6525"/>
      <w:bookmarkStart w:id="313" w:name="_Toc20056"/>
      <w:bookmarkStart w:id="314" w:name="_Toc12094"/>
      <w:bookmarkStart w:id="315" w:name="_Toc16185"/>
      <w:bookmarkStart w:id="316" w:name="_Toc28785"/>
      <w:bookmarkStart w:id="317" w:name="_Toc32568"/>
      <w:bookmarkStart w:id="318" w:name="_Toc173496805"/>
      <w:bookmarkStart w:id="319" w:name="_Toc175663742"/>
      <w:r w:rsidRPr="00DD4F04">
        <w:rPr>
          <w:rFonts w:hint="eastAsia"/>
          <w:color w:val="000000"/>
        </w:rPr>
        <w:lastRenderedPageBreak/>
        <w:t>座台</w:t>
      </w:r>
      <w:bookmarkEnd w:id="312"/>
      <w:bookmarkEnd w:id="313"/>
      <w:bookmarkEnd w:id="314"/>
      <w:bookmarkEnd w:id="315"/>
      <w:bookmarkEnd w:id="316"/>
      <w:bookmarkEnd w:id="317"/>
      <w:bookmarkEnd w:id="318"/>
      <w:r w:rsidR="0074138E" w:rsidRPr="00DD4F04">
        <w:rPr>
          <w:rFonts w:hint="eastAsia"/>
          <w:color w:val="000000"/>
        </w:rPr>
        <w:t>页面</w:t>
      </w:r>
      <w:bookmarkEnd w:id="319"/>
    </w:p>
    <w:p w14:paraId="53D70EF3" w14:textId="77777777" w:rsidR="00C40E36" w:rsidRPr="00DD4F04" w:rsidRDefault="00C40E36">
      <w:pPr>
        <w:pStyle w:val="3"/>
        <w:tabs>
          <w:tab w:val="clear" w:pos="919"/>
          <w:tab w:val="left" w:pos="616"/>
        </w:tabs>
        <w:ind w:hanging="903"/>
        <w:rPr>
          <w:color w:val="000000"/>
        </w:rPr>
      </w:pPr>
      <w:bookmarkStart w:id="320" w:name="_Toc23464"/>
      <w:bookmarkStart w:id="321" w:name="_Toc17626"/>
      <w:bookmarkStart w:id="322" w:name="_Toc28213"/>
      <w:bookmarkStart w:id="323" w:name="_Toc15081"/>
      <w:bookmarkStart w:id="324" w:name="_Toc19540"/>
      <w:bookmarkStart w:id="325" w:name="_Toc968"/>
      <w:bookmarkStart w:id="326" w:name="_Toc173496806"/>
      <w:bookmarkStart w:id="327" w:name="_Toc175663743"/>
      <w:r w:rsidRPr="00DD4F04">
        <w:rPr>
          <w:rFonts w:hint="eastAsia"/>
          <w:color w:val="000000"/>
        </w:rPr>
        <w:t>座台</w:t>
      </w:r>
      <w:bookmarkEnd w:id="320"/>
      <w:bookmarkEnd w:id="321"/>
      <w:bookmarkEnd w:id="322"/>
      <w:bookmarkEnd w:id="323"/>
      <w:bookmarkEnd w:id="324"/>
      <w:bookmarkEnd w:id="325"/>
      <w:bookmarkEnd w:id="326"/>
      <w:bookmarkEnd w:id="327"/>
    </w:p>
    <w:p w14:paraId="7C6563B4" w14:textId="7F750771" w:rsidR="00C40E36" w:rsidRPr="00DD4F04" w:rsidRDefault="00DE0F62">
      <w:pPr>
        <w:jc w:val="center"/>
        <w:rPr>
          <w:color w:val="000000"/>
        </w:rPr>
      </w:pPr>
      <w:r w:rsidRPr="00DD4F04">
        <w:rPr>
          <w:rFonts w:hint="eastAsia"/>
          <w:noProof/>
          <w:color w:val="000000"/>
        </w:rPr>
        <w:drawing>
          <wp:inline distT="0" distB="0" distL="0" distR="0" wp14:anchorId="6D2231D8" wp14:editId="311E41D2">
            <wp:extent cx="4047490" cy="5400040"/>
            <wp:effectExtent l="19050" t="19050" r="10160" b="10160"/>
            <wp:docPr id="65"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78"/>
                    <pic:cNvPicPr>
                      <a:picLocks noChangeAspect="1" noChangeArrowheads="1"/>
                    </pic:cNvPicPr>
                  </pic:nvPicPr>
                  <pic:blipFill>
                    <a:blip r:embed="rId73">
                      <a:extLst>
                        <a:ext uri="{28A0092B-C50C-407E-A947-70E740481C1C}">
                          <a14:useLocalDpi xmlns:a14="http://schemas.microsoft.com/office/drawing/2010/main" val="0"/>
                        </a:ext>
                      </a:extLst>
                    </a:blip>
                    <a:srcRect l="31" r="31"/>
                    <a:stretch>
                      <a:fillRect/>
                    </a:stretch>
                  </pic:blipFill>
                  <pic:spPr bwMode="auto">
                    <a:xfrm>
                      <a:off x="0" y="0"/>
                      <a:ext cx="4047490" cy="5400040"/>
                    </a:xfrm>
                    <a:prstGeom prst="rect">
                      <a:avLst/>
                    </a:prstGeom>
                    <a:noFill/>
                    <a:ln>
                      <a:solidFill>
                        <a:schemeClr val="bg1">
                          <a:lumMod val="50000"/>
                        </a:schemeClr>
                      </a:solidFill>
                    </a:ln>
                    <a:effectLst/>
                  </pic:spPr>
                </pic:pic>
              </a:graphicData>
            </a:graphic>
          </wp:inline>
        </w:drawing>
      </w:r>
    </w:p>
    <w:p w14:paraId="58AEF204" w14:textId="77777777" w:rsidR="00C40E36" w:rsidRPr="00DD4F04" w:rsidRDefault="00C40E36">
      <w:pPr>
        <w:jc w:val="both"/>
        <w:rPr>
          <w:color w:val="000000"/>
        </w:rPr>
      </w:pPr>
      <w:r w:rsidRPr="00DD4F04">
        <w:rPr>
          <w:rFonts w:hint="eastAsia"/>
          <w:color w:val="000000"/>
        </w:rPr>
        <w:t>【</w:t>
      </w:r>
      <w:r w:rsidRPr="00DD4F04">
        <w:rPr>
          <w:rFonts w:hint="eastAsia"/>
          <w:b/>
          <w:bCs/>
          <w:color w:val="000000"/>
        </w:rPr>
        <w:t>座进</w:t>
      </w:r>
      <w:r w:rsidRPr="00DD4F04">
        <w:rPr>
          <w:rFonts w:hint="eastAsia"/>
          <w:color w:val="000000"/>
        </w:rPr>
        <w:t>】</w:t>
      </w:r>
    </w:p>
    <w:p w14:paraId="4A876695" w14:textId="77777777" w:rsidR="00C40E36" w:rsidRPr="00DD4F04" w:rsidRDefault="00C40E36">
      <w:pPr>
        <w:numPr>
          <w:ilvl w:val="0"/>
          <w:numId w:val="51"/>
        </w:numPr>
        <w:jc w:val="both"/>
        <w:rPr>
          <w:color w:val="000000"/>
        </w:rPr>
      </w:pPr>
      <w:r w:rsidRPr="00DD4F04">
        <w:rPr>
          <w:rFonts w:ascii="宋体" w:hAnsi="宋体" w:cs="宋体" w:hint="eastAsia"/>
          <w:b/>
          <w:color w:val="000000"/>
          <w:u w:val="single"/>
        </w:rPr>
        <w:t>座进压力/速度/时间</w:t>
      </w:r>
      <w:r w:rsidRPr="00DD4F04">
        <w:rPr>
          <w:rFonts w:hint="eastAsia"/>
          <w:color w:val="000000"/>
        </w:rPr>
        <w:t>：</w:t>
      </w:r>
      <w:r w:rsidRPr="00DD4F04">
        <w:rPr>
          <w:rFonts w:hint="eastAsia"/>
          <w:color w:val="000000"/>
          <w:szCs w:val="21"/>
        </w:rPr>
        <w:t>设定</w:t>
      </w:r>
      <w:r w:rsidRPr="00DD4F04">
        <w:rPr>
          <w:rFonts w:hint="eastAsia"/>
          <w:color w:val="000000"/>
        </w:rPr>
        <w:t>座进</w:t>
      </w:r>
      <w:r w:rsidRPr="00DD4F04">
        <w:rPr>
          <w:rFonts w:hint="eastAsia"/>
          <w:color w:val="000000"/>
          <w:szCs w:val="21"/>
        </w:rPr>
        <w:t>各段的压力</w:t>
      </w:r>
      <w:r w:rsidRPr="00DD4F04">
        <w:rPr>
          <w:rFonts w:hint="eastAsia"/>
          <w:color w:val="000000"/>
          <w:szCs w:val="21"/>
        </w:rPr>
        <w:t>/</w:t>
      </w:r>
      <w:r w:rsidRPr="00DD4F04">
        <w:rPr>
          <w:rFonts w:hint="eastAsia"/>
          <w:color w:val="000000"/>
          <w:szCs w:val="21"/>
        </w:rPr>
        <w:t>速度</w:t>
      </w:r>
      <w:r w:rsidRPr="00DD4F04">
        <w:rPr>
          <w:rFonts w:hint="eastAsia"/>
          <w:color w:val="000000"/>
          <w:szCs w:val="21"/>
        </w:rPr>
        <w:t>/</w:t>
      </w:r>
      <w:r w:rsidRPr="00DD4F04">
        <w:rPr>
          <w:rFonts w:hint="eastAsia"/>
          <w:color w:val="000000"/>
          <w:szCs w:val="21"/>
        </w:rPr>
        <w:t>时间。</w:t>
      </w:r>
    </w:p>
    <w:p w14:paraId="477747E2" w14:textId="77777777" w:rsidR="00C40E36" w:rsidRPr="00DD4F04" w:rsidRDefault="00C40E36">
      <w:pPr>
        <w:numPr>
          <w:ilvl w:val="0"/>
          <w:numId w:val="51"/>
        </w:numPr>
        <w:jc w:val="both"/>
        <w:rPr>
          <w:color w:val="000000"/>
        </w:rPr>
      </w:pPr>
      <w:r w:rsidRPr="00DD4F04">
        <w:rPr>
          <w:rFonts w:hint="eastAsia"/>
          <w:b/>
          <w:bCs/>
          <w:color w:val="000000"/>
          <w:u w:val="single"/>
        </w:rPr>
        <w:t>座进段数</w:t>
      </w:r>
      <w:r w:rsidRPr="00DD4F04">
        <w:rPr>
          <w:rFonts w:hint="eastAsia"/>
          <w:color w:val="000000"/>
        </w:rPr>
        <w:t>：设定座进流程所需要段数。</w:t>
      </w:r>
    </w:p>
    <w:p w14:paraId="460D7634" w14:textId="77777777" w:rsidR="00C40E36" w:rsidRPr="00DD4F04" w:rsidRDefault="00C40E36">
      <w:pPr>
        <w:numPr>
          <w:ilvl w:val="0"/>
          <w:numId w:val="51"/>
        </w:numPr>
        <w:jc w:val="both"/>
        <w:rPr>
          <w:color w:val="000000"/>
        </w:rPr>
      </w:pPr>
      <w:r w:rsidRPr="00DD4F04">
        <w:rPr>
          <w:rFonts w:hint="eastAsia"/>
          <w:b/>
          <w:bCs/>
          <w:color w:val="000000"/>
          <w:u w:val="single"/>
        </w:rPr>
        <w:t>座台位置</w:t>
      </w:r>
      <w:r w:rsidRPr="00DD4F04">
        <w:rPr>
          <w:rFonts w:hint="eastAsia"/>
          <w:color w:val="000000"/>
        </w:rPr>
        <w:t>：座台实际位置。</w:t>
      </w:r>
    </w:p>
    <w:p w14:paraId="0D7C7F36" w14:textId="77777777" w:rsidR="00C40E36" w:rsidRPr="00DD4F04" w:rsidRDefault="00C40E36">
      <w:pPr>
        <w:numPr>
          <w:ilvl w:val="0"/>
          <w:numId w:val="51"/>
        </w:numPr>
        <w:jc w:val="both"/>
        <w:rPr>
          <w:color w:val="000000"/>
        </w:rPr>
      </w:pPr>
      <w:r w:rsidRPr="00DD4F04">
        <w:rPr>
          <w:rFonts w:hint="eastAsia"/>
          <w:b/>
          <w:bCs/>
          <w:color w:val="000000"/>
          <w:u w:val="single"/>
        </w:rPr>
        <w:t>座进时间</w:t>
      </w:r>
      <w:r w:rsidRPr="00DD4F04">
        <w:rPr>
          <w:rFonts w:hint="eastAsia"/>
          <w:color w:val="000000"/>
        </w:rPr>
        <w:t>：座进动作实际时间。</w:t>
      </w:r>
    </w:p>
    <w:p w14:paraId="04636FC5" w14:textId="370F21B0" w:rsidR="00FD0A13" w:rsidRPr="00DD4F04" w:rsidRDefault="00FD0A13" w:rsidP="00FD0A13">
      <w:pPr>
        <w:pStyle w:val="af7"/>
        <w:numPr>
          <w:ilvl w:val="0"/>
          <w:numId w:val="51"/>
        </w:numPr>
        <w:ind w:firstLineChars="0"/>
        <w:jc w:val="both"/>
        <w:rPr>
          <w:color w:val="000000"/>
        </w:rPr>
      </w:pPr>
      <w:r w:rsidRPr="00DD4F04">
        <w:rPr>
          <w:rFonts w:hint="eastAsia"/>
          <w:b/>
          <w:bCs/>
          <w:color w:val="000000"/>
          <w:u w:val="single"/>
        </w:rPr>
        <w:t>座进保持</w:t>
      </w:r>
      <w:r w:rsidRPr="00DD4F04">
        <w:rPr>
          <w:rFonts w:hint="eastAsia"/>
          <w:color w:val="000000"/>
        </w:rPr>
        <w:t>：座进完成后再保持座进保持压力速度时间输出。</w:t>
      </w:r>
    </w:p>
    <w:p w14:paraId="7C28F7AE" w14:textId="77777777" w:rsidR="00C40E36" w:rsidRPr="00DD4F04" w:rsidRDefault="00C40E36">
      <w:pPr>
        <w:jc w:val="both"/>
        <w:rPr>
          <w:color w:val="000000"/>
        </w:rPr>
      </w:pPr>
      <w:r w:rsidRPr="00DD4F04">
        <w:rPr>
          <w:rFonts w:hint="eastAsia"/>
          <w:color w:val="000000"/>
        </w:rPr>
        <w:t>【</w:t>
      </w:r>
      <w:r w:rsidRPr="00DD4F04">
        <w:rPr>
          <w:rFonts w:hint="eastAsia"/>
          <w:b/>
          <w:bCs/>
          <w:color w:val="000000"/>
        </w:rPr>
        <w:t>座退</w:t>
      </w:r>
      <w:r w:rsidRPr="00DD4F04">
        <w:rPr>
          <w:rFonts w:hint="eastAsia"/>
          <w:color w:val="000000"/>
        </w:rPr>
        <w:t>】</w:t>
      </w:r>
    </w:p>
    <w:p w14:paraId="4AB2CFD6" w14:textId="77777777" w:rsidR="00C40E36" w:rsidRPr="00DD4F04" w:rsidRDefault="00C40E36">
      <w:pPr>
        <w:numPr>
          <w:ilvl w:val="0"/>
          <w:numId w:val="52"/>
        </w:numPr>
        <w:jc w:val="both"/>
        <w:rPr>
          <w:color w:val="000000"/>
        </w:rPr>
      </w:pPr>
      <w:r w:rsidRPr="00DD4F04">
        <w:rPr>
          <w:rFonts w:ascii="宋体" w:hAnsi="宋体" w:cs="宋体" w:hint="eastAsia"/>
          <w:b/>
          <w:bCs/>
          <w:color w:val="000000"/>
          <w:u w:val="single"/>
        </w:rPr>
        <w:t>座退压力/速度/时间</w:t>
      </w:r>
      <w:r w:rsidRPr="00DD4F04">
        <w:rPr>
          <w:rFonts w:hint="eastAsia"/>
          <w:color w:val="000000"/>
        </w:rPr>
        <w:t>：</w:t>
      </w:r>
      <w:r w:rsidRPr="00DD4F04">
        <w:rPr>
          <w:rFonts w:hint="eastAsia"/>
          <w:color w:val="000000"/>
          <w:szCs w:val="21"/>
        </w:rPr>
        <w:t>设定</w:t>
      </w:r>
      <w:r w:rsidRPr="00DD4F04">
        <w:rPr>
          <w:rFonts w:hint="eastAsia"/>
          <w:color w:val="000000"/>
        </w:rPr>
        <w:t>座退</w:t>
      </w:r>
      <w:r w:rsidRPr="00DD4F04">
        <w:rPr>
          <w:rFonts w:hint="eastAsia"/>
          <w:color w:val="000000"/>
          <w:szCs w:val="21"/>
        </w:rPr>
        <w:t>各段的压力</w:t>
      </w:r>
      <w:r w:rsidRPr="00DD4F04">
        <w:rPr>
          <w:rFonts w:hint="eastAsia"/>
          <w:color w:val="000000"/>
          <w:szCs w:val="21"/>
        </w:rPr>
        <w:t>/</w:t>
      </w:r>
      <w:r w:rsidRPr="00DD4F04">
        <w:rPr>
          <w:rFonts w:hint="eastAsia"/>
          <w:color w:val="000000"/>
          <w:szCs w:val="21"/>
        </w:rPr>
        <w:t>速度</w:t>
      </w:r>
      <w:r w:rsidRPr="00DD4F04">
        <w:rPr>
          <w:rFonts w:hint="eastAsia"/>
          <w:color w:val="000000"/>
          <w:szCs w:val="21"/>
        </w:rPr>
        <w:t>/</w:t>
      </w:r>
      <w:r w:rsidRPr="00DD4F04">
        <w:rPr>
          <w:rFonts w:hint="eastAsia"/>
          <w:color w:val="000000"/>
          <w:szCs w:val="21"/>
        </w:rPr>
        <w:t>时间。</w:t>
      </w:r>
    </w:p>
    <w:p w14:paraId="48DC27DF" w14:textId="77777777" w:rsidR="00C40E36" w:rsidRPr="00DD4F04" w:rsidRDefault="00C40E36">
      <w:pPr>
        <w:numPr>
          <w:ilvl w:val="0"/>
          <w:numId w:val="52"/>
        </w:numPr>
        <w:jc w:val="both"/>
        <w:rPr>
          <w:color w:val="000000"/>
        </w:rPr>
      </w:pPr>
      <w:r w:rsidRPr="00DD4F04">
        <w:rPr>
          <w:rFonts w:hint="eastAsia"/>
          <w:b/>
          <w:bCs/>
          <w:color w:val="000000"/>
          <w:u w:val="single"/>
        </w:rPr>
        <w:t>座退段数</w:t>
      </w:r>
      <w:r w:rsidRPr="00DD4F04">
        <w:rPr>
          <w:rFonts w:hint="eastAsia"/>
          <w:color w:val="000000"/>
        </w:rPr>
        <w:t>：设定座进流程所需要段数。</w:t>
      </w:r>
    </w:p>
    <w:p w14:paraId="40F27BC4" w14:textId="77777777" w:rsidR="00C40E36" w:rsidRPr="00DD4F04" w:rsidRDefault="00C40E36">
      <w:pPr>
        <w:numPr>
          <w:ilvl w:val="0"/>
          <w:numId w:val="52"/>
        </w:numPr>
        <w:jc w:val="both"/>
        <w:rPr>
          <w:color w:val="000000"/>
        </w:rPr>
      </w:pPr>
      <w:r w:rsidRPr="00DD4F04">
        <w:rPr>
          <w:rFonts w:hint="eastAsia"/>
          <w:b/>
          <w:bCs/>
          <w:color w:val="000000"/>
          <w:u w:val="single"/>
        </w:rPr>
        <w:t>座退时机</w:t>
      </w:r>
      <w:r w:rsidRPr="00DD4F04">
        <w:rPr>
          <w:rFonts w:hint="eastAsia"/>
          <w:color w:val="000000"/>
        </w:rPr>
        <w:t>：</w:t>
      </w:r>
    </w:p>
    <w:p w14:paraId="3182DB4E" w14:textId="77777777" w:rsidR="00C40E36" w:rsidRPr="00DD4F04" w:rsidRDefault="00C40E36">
      <w:pPr>
        <w:numPr>
          <w:ilvl w:val="1"/>
          <w:numId w:val="52"/>
        </w:numPr>
        <w:tabs>
          <w:tab w:val="left" w:pos="840"/>
        </w:tabs>
        <w:jc w:val="both"/>
        <w:rPr>
          <w:color w:val="000000"/>
        </w:rPr>
      </w:pPr>
      <w:r w:rsidRPr="00DD4F04">
        <w:rPr>
          <w:rFonts w:hint="eastAsia"/>
          <w:color w:val="000000"/>
        </w:rPr>
        <w:lastRenderedPageBreak/>
        <w:t>注射后：注射动作后，开始执行座退动作。</w:t>
      </w:r>
    </w:p>
    <w:p w14:paraId="042415A8" w14:textId="77777777" w:rsidR="00C40E36" w:rsidRPr="00DD4F04" w:rsidRDefault="00C40E36">
      <w:pPr>
        <w:numPr>
          <w:ilvl w:val="1"/>
          <w:numId w:val="52"/>
        </w:numPr>
        <w:tabs>
          <w:tab w:val="left" w:pos="840"/>
        </w:tabs>
        <w:jc w:val="both"/>
        <w:rPr>
          <w:color w:val="000000"/>
        </w:rPr>
      </w:pPr>
      <w:r w:rsidRPr="00DD4F04">
        <w:rPr>
          <w:rFonts w:hint="eastAsia"/>
          <w:color w:val="000000"/>
        </w:rPr>
        <w:t>熔胶后：熔胶动作后，开始执行座退动作。</w:t>
      </w:r>
    </w:p>
    <w:p w14:paraId="775F8B18" w14:textId="77777777" w:rsidR="00C40E36" w:rsidRPr="00DD4F04" w:rsidRDefault="00C40E36">
      <w:pPr>
        <w:numPr>
          <w:ilvl w:val="1"/>
          <w:numId w:val="52"/>
        </w:numPr>
        <w:tabs>
          <w:tab w:val="left" w:pos="840"/>
        </w:tabs>
        <w:jc w:val="both"/>
        <w:rPr>
          <w:color w:val="000000"/>
        </w:rPr>
      </w:pPr>
      <w:r w:rsidRPr="00DD4F04">
        <w:rPr>
          <w:rFonts w:hint="eastAsia"/>
          <w:color w:val="000000"/>
        </w:rPr>
        <w:t>开模前：开模动作前，开始执行座退动作。</w:t>
      </w:r>
    </w:p>
    <w:p w14:paraId="27681959" w14:textId="77777777" w:rsidR="00C40E36" w:rsidRPr="00DD4F04" w:rsidRDefault="00C40E36">
      <w:pPr>
        <w:numPr>
          <w:ilvl w:val="0"/>
          <w:numId w:val="52"/>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座退时间</w:t>
      </w:r>
      <w:r w:rsidRPr="00DD4F04">
        <w:rPr>
          <w:rFonts w:hint="eastAsia"/>
          <w:color w:val="000000"/>
        </w:rPr>
        <w:t>：座退动作实际时间。</w:t>
      </w:r>
    </w:p>
    <w:p w14:paraId="5FA12819" w14:textId="26E3EAA3" w:rsidR="00C40E36" w:rsidRPr="00DD4F04" w:rsidRDefault="00C40E36">
      <w:pPr>
        <w:pStyle w:val="3"/>
        <w:spacing w:before="100" w:after="100"/>
        <w:ind w:left="1003" w:hanging="720"/>
        <w:rPr>
          <w:color w:val="000000"/>
        </w:rPr>
      </w:pPr>
      <w:bookmarkStart w:id="328" w:name="_Toc173496807"/>
      <w:bookmarkStart w:id="329" w:name="_Toc175663744"/>
      <w:bookmarkStart w:id="330" w:name="_Toc13836"/>
      <w:bookmarkStart w:id="331" w:name="_Toc15380"/>
      <w:bookmarkStart w:id="332" w:name="_Toc21327"/>
      <w:bookmarkStart w:id="333" w:name="_Toc24882"/>
      <w:bookmarkStart w:id="334" w:name="_Toc13091"/>
      <w:bookmarkStart w:id="335" w:name="_Toc487"/>
      <w:r w:rsidRPr="00DD4F04">
        <w:rPr>
          <w:rFonts w:hint="eastAsia"/>
          <w:color w:val="000000"/>
        </w:rPr>
        <w:lastRenderedPageBreak/>
        <w:t>座台</w:t>
      </w:r>
      <w:r w:rsidRPr="00DD4F04">
        <w:rPr>
          <w:rFonts w:hint="eastAsia"/>
          <w:color w:val="000000"/>
        </w:rPr>
        <w:t>-</w:t>
      </w:r>
      <w:r w:rsidR="00255C59" w:rsidRPr="00DD4F04">
        <w:rPr>
          <w:rFonts w:hint="eastAsia"/>
          <w:color w:val="000000"/>
        </w:rPr>
        <w:t>设置</w:t>
      </w:r>
      <w:bookmarkEnd w:id="328"/>
      <w:bookmarkEnd w:id="329"/>
    </w:p>
    <w:p w14:paraId="448C2CD6" w14:textId="06A621FB" w:rsidR="00C40E36" w:rsidRPr="00DD4F04" w:rsidRDefault="00DE0F62">
      <w:pPr>
        <w:jc w:val="center"/>
      </w:pPr>
      <w:r w:rsidRPr="00DD4F04">
        <w:rPr>
          <w:noProof/>
        </w:rPr>
        <w:drawing>
          <wp:inline distT="0" distB="0" distL="0" distR="0" wp14:anchorId="53DF0DD9" wp14:editId="1A125F98">
            <wp:extent cx="4050030" cy="5400039"/>
            <wp:effectExtent l="19050" t="19050" r="26670" b="10795"/>
            <wp:docPr id="66"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65"/>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50A0DAD8" w14:textId="77777777" w:rsidR="00C40E36" w:rsidRPr="00DD4F04" w:rsidRDefault="00C40E36">
      <w:pPr>
        <w:numPr>
          <w:ilvl w:val="0"/>
          <w:numId w:val="53"/>
        </w:numPr>
        <w:jc w:val="both"/>
        <w:rPr>
          <w:color w:val="000000"/>
        </w:rPr>
      </w:pPr>
      <w:r w:rsidRPr="00DD4F04">
        <w:rPr>
          <w:rFonts w:ascii="宋体" w:hAnsi="宋体" w:hint="eastAsia"/>
          <w:b/>
          <w:bCs/>
          <w:color w:val="000000"/>
          <w:szCs w:val="21"/>
          <w:u w:val="single"/>
        </w:rPr>
        <w:t>座</w:t>
      </w:r>
      <w:r w:rsidRPr="00DD4F04">
        <w:rPr>
          <w:rFonts w:ascii="宋体" w:hAnsi="宋体"/>
          <w:b/>
          <w:bCs/>
          <w:color w:val="000000"/>
          <w:szCs w:val="21"/>
          <w:u w:val="single"/>
          <w:lang w:val="zh-CN"/>
        </w:rPr>
        <w:t>进</w:t>
      </w:r>
      <w:r w:rsidRPr="00DD4F04">
        <w:rPr>
          <w:rFonts w:ascii="宋体" w:hAnsi="宋体" w:hint="eastAsia"/>
          <w:b/>
          <w:bCs/>
          <w:color w:val="000000"/>
          <w:szCs w:val="21"/>
          <w:u w:val="single"/>
          <w:lang w:val="zh-CN"/>
        </w:rPr>
        <w:t>/座退</w:t>
      </w:r>
      <w:r w:rsidRPr="00DD4F04">
        <w:rPr>
          <w:rFonts w:ascii="宋体" w:hAnsi="宋体"/>
          <w:b/>
          <w:bCs/>
          <w:color w:val="000000"/>
          <w:szCs w:val="21"/>
          <w:u w:val="single"/>
          <w:lang w:val="zh-CN"/>
        </w:rPr>
        <w:t>控制模式</w:t>
      </w:r>
      <w:r w:rsidRPr="00DD4F04">
        <w:rPr>
          <w:rFonts w:ascii="宋体" w:hAnsi="宋体" w:hint="eastAsia"/>
          <w:color w:val="000000"/>
          <w:szCs w:val="21"/>
          <w:lang w:val="zh-CN"/>
        </w:rPr>
        <w:t>：</w:t>
      </w:r>
    </w:p>
    <w:p w14:paraId="45F866C9" w14:textId="77777777" w:rsidR="00C40E36" w:rsidRPr="00DD4F04" w:rsidRDefault="00C40E36">
      <w:pPr>
        <w:widowControl/>
        <w:numPr>
          <w:ilvl w:val="1"/>
          <w:numId w:val="54"/>
        </w:numPr>
        <w:tabs>
          <w:tab w:val="left" w:pos="840"/>
        </w:tabs>
        <w:jc w:val="both"/>
        <w:rPr>
          <w:rFonts w:ascii="宋体" w:hAnsi="宋体" w:cs="宋体" w:hint="eastAsia"/>
          <w:color w:val="000000"/>
          <w:szCs w:val="21"/>
          <w:lang w:bidi="ar"/>
        </w:rPr>
      </w:pPr>
      <w:r w:rsidRPr="00DD4F04">
        <w:rPr>
          <w:rFonts w:ascii="宋体" w:hAnsi="宋体" w:hint="eastAsia"/>
          <w:color w:val="000000"/>
        </w:rPr>
        <w:t>位置：座进或座退动作根据每段设定位置进行。</w:t>
      </w:r>
    </w:p>
    <w:p w14:paraId="658C1073" w14:textId="77777777" w:rsidR="00C40E36" w:rsidRPr="00DD4F04" w:rsidRDefault="00C40E36">
      <w:pPr>
        <w:widowControl/>
        <w:numPr>
          <w:ilvl w:val="1"/>
          <w:numId w:val="54"/>
        </w:numPr>
        <w:tabs>
          <w:tab w:val="left" w:pos="840"/>
        </w:tabs>
        <w:jc w:val="both"/>
        <w:rPr>
          <w:rFonts w:ascii="宋体" w:hAnsi="宋体" w:cs="宋体" w:hint="eastAsia"/>
          <w:color w:val="000000"/>
          <w:szCs w:val="21"/>
          <w:lang w:bidi="ar"/>
        </w:rPr>
      </w:pPr>
      <w:r w:rsidRPr="00DD4F04">
        <w:rPr>
          <w:rFonts w:ascii="宋体" w:hAnsi="宋体" w:hint="eastAsia"/>
          <w:color w:val="000000"/>
        </w:rPr>
        <w:t>时间：座进或座退动作根据每段设定时间进行。</w:t>
      </w:r>
    </w:p>
    <w:p w14:paraId="495FE70A" w14:textId="77777777" w:rsidR="00C40E36" w:rsidRPr="00DD4F04" w:rsidRDefault="00C40E36">
      <w:pPr>
        <w:widowControl/>
        <w:numPr>
          <w:ilvl w:val="1"/>
          <w:numId w:val="54"/>
        </w:numPr>
        <w:tabs>
          <w:tab w:val="left" w:pos="840"/>
        </w:tabs>
        <w:jc w:val="both"/>
        <w:rPr>
          <w:rFonts w:ascii="宋体" w:hAnsi="宋体" w:cs="宋体" w:hint="eastAsia"/>
          <w:szCs w:val="21"/>
          <w:lang w:bidi="ar"/>
        </w:rPr>
      </w:pPr>
      <w:r w:rsidRPr="00DD4F04">
        <w:rPr>
          <w:rFonts w:ascii="宋体" w:hAnsi="宋体" w:hint="eastAsia"/>
          <w:color w:val="000000"/>
        </w:rPr>
        <w:t>开关：</w:t>
      </w:r>
      <w:r w:rsidRPr="00DD4F04">
        <w:rPr>
          <w:rFonts w:ascii="宋体" w:hAnsi="宋体" w:hint="eastAsia"/>
        </w:rPr>
        <w:t>座进动作时，检测到座进止信号，则座进一段动作完成，其他座进动作按时间执行。</w:t>
      </w:r>
    </w:p>
    <w:p w14:paraId="6DB152B3" w14:textId="2B47612D" w:rsidR="00C40E36" w:rsidRPr="00DD4F04" w:rsidRDefault="00C40E36" w:rsidP="005A565C">
      <w:pPr>
        <w:widowControl/>
        <w:ind w:firstLineChars="700" w:firstLine="1470"/>
        <w:jc w:val="both"/>
        <w:rPr>
          <w:rFonts w:ascii="宋体" w:hAnsi="宋体" w:hint="eastAsia"/>
        </w:rPr>
      </w:pPr>
      <w:r w:rsidRPr="00DD4F04">
        <w:rPr>
          <w:rFonts w:ascii="宋体" w:hAnsi="宋体" w:hint="eastAsia"/>
        </w:rPr>
        <w:t>座退动作时，检测到座退止信号，则座退动作完成。</w:t>
      </w:r>
    </w:p>
    <w:p w14:paraId="332DE521" w14:textId="77777777" w:rsidR="00C40E36" w:rsidRPr="00DD4F04" w:rsidRDefault="00C40E36">
      <w:pPr>
        <w:numPr>
          <w:ilvl w:val="0"/>
          <w:numId w:val="53"/>
        </w:numPr>
        <w:jc w:val="both"/>
        <w:rPr>
          <w:color w:val="000000"/>
        </w:rPr>
      </w:pPr>
      <w:r w:rsidRPr="00DD4F04">
        <w:rPr>
          <w:rFonts w:ascii="宋体" w:hAnsi="宋体" w:cs="宋体" w:hint="eastAsia"/>
          <w:b/>
          <w:bCs/>
          <w:color w:val="000000"/>
          <w:u w:val="single"/>
        </w:rPr>
        <w:t>警报未消除座退</w:t>
      </w:r>
      <w:r w:rsidRPr="00DD4F04">
        <w:rPr>
          <w:rFonts w:ascii="宋体" w:hAnsi="宋体" w:cs="宋体" w:hint="eastAsia"/>
          <w:b/>
          <w:bCs/>
          <w:color w:val="000000"/>
        </w:rPr>
        <w:t>:</w:t>
      </w:r>
      <w:r w:rsidRPr="00DD4F04">
        <w:rPr>
          <w:rFonts w:ascii="宋体" w:hAnsi="宋体" w:cs="宋体" w:hint="eastAsia"/>
          <w:color w:val="000000"/>
        </w:rPr>
        <w:t xml:space="preserve"> </w:t>
      </w:r>
      <w:r w:rsidRPr="00DD4F04">
        <w:rPr>
          <w:rFonts w:hint="eastAsia"/>
          <w:color w:val="000000"/>
        </w:rPr>
        <w:t>当座进是完成状态时，产生告警在设定时间内未能消除时，座退随座退设定时间输出。</w:t>
      </w:r>
    </w:p>
    <w:p w14:paraId="02BBE920" w14:textId="77777777" w:rsidR="00C40E36" w:rsidRPr="00DD4F04" w:rsidRDefault="00C40E36">
      <w:pPr>
        <w:numPr>
          <w:ilvl w:val="0"/>
          <w:numId w:val="53"/>
        </w:numPr>
        <w:jc w:val="both"/>
        <w:rPr>
          <w:color w:val="000000"/>
        </w:rPr>
      </w:pPr>
      <w:r w:rsidRPr="00DD4F04">
        <w:rPr>
          <w:rFonts w:ascii="宋体" w:hAnsi="宋体" w:cs="宋体" w:hint="eastAsia"/>
          <w:b/>
          <w:bCs/>
          <w:color w:val="000000"/>
          <w:u w:val="single"/>
        </w:rPr>
        <w:t>警报确认时间:</w:t>
      </w:r>
      <w:r w:rsidRPr="00DD4F04">
        <w:rPr>
          <w:rFonts w:hint="eastAsia"/>
          <w:color w:val="000000"/>
          <w:u w:val="single"/>
        </w:rPr>
        <w:t xml:space="preserve"> </w:t>
      </w:r>
      <w:r w:rsidRPr="00DD4F04">
        <w:rPr>
          <w:rFonts w:hint="eastAsia"/>
          <w:color w:val="000000"/>
        </w:rPr>
        <w:t>设置警报超设定时间。</w:t>
      </w:r>
    </w:p>
    <w:p w14:paraId="7DEB24B2" w14:textId="448A93A5" w:rsidR="00C40E36" w:rsidRPr="00DD4F04" w:rsidRDefault="00C40E36">
      <w:pPr>
        <w:numPr>
          <w:ilvl w:val="0"/>
          <w:numId w:val="53"/>
        </w:numPr>
        <w:jc w:val="both"/>
        <w:rPr>
          <w:color w:val="000000"/>
        </w:rPr>
      </w:pPr>
      <w:r w:rsidRPr="00DD4F04">
        <w:rPr>
          <w:rFonts w:hint="eastAsia"/>
          <w:b/>
          <w:bCs/>
          <w:color w:val="000000"/>
          <w:u w:val="single"/>
        </w:rPr>
        <w:t>座退</w:t>
      </w:r>
      <w:r w:rsidR="005A565C" w:rsidRPr="00DD4F04">
        <w:rPr>
          <w:rFonts w:hint="eastAsia"/>
          <w:b/>
          <w:bCs/>
          <w:color w:val="000000"/>
          <w:u w:val="single"/>
        </w:rPr>
        <w:t>动作</w:t>
      </w:r>
      <w:r w:rsidRPr="00DD4F04">
        <w:rPr>
          <w:rFonts w:hint="eastAsia"/>
          <w:b/>
          <w:bCs/>
          <w:color w:val="000000"/>
          <w:u w:val="single"/>
        </w:rPr>
        <w:t>时间</w:t>
      </w:r>
      <w:r w:rsidRPr="00DD4F04">
        <w:rPr>
          <w:rFonts w:hint="eastAsia"/>
          <w:color w:val="000000"/>
        </w:rPr>
        <w:t>：设置座退阀输出时长。</w:t>
      </w:r>
    </w:p>
    <w:p w14:paraId="40EBCA16" w14:textId="77777777" w:rsidR="00C40E36" w:rsidRPr="00DD4F04" w:rsidRDefault="00C40E36"/>
    <w:p w14:paraId="30B47D7E" w14:textId="77777777" w:rsidR="00C40E36" w:rsidRPr="00DD4F04" w:rsidRDefault="00C40E36"/>
    <w:p w14:paraId="30DC1870" w14:textId="77777777" w:rsidR="00C40E36" w:rsidRPr="00DD4F04" w:rsidRDefault="00C40E36"/>
    <w:p w14:paraId="06A2457A" w14:textId="77777777" w:rsidR="00C40E36" w:rsidRPr="00DD4F04" w:rsidRDefault="00C40E36">
      <w:pPr>
        <w:pStyle w:val="3"/>
        <w:spacing w:before="100" w:after="100"/>
        <w:ind w:left="1003" w:hanging="720"/>
        <w:rPr>
          <w:color w:val="000000"/>
        </w:rPr>
      </w:pPr>
      <w:bookmarkStart w:id="336" w:name="_Toc173496808"/>
      <w:bookmarkStart w:id="337" w:name="_Toc175663745"/>
      <w:r w:rsidRPr="00DD4F04">
        <w:rPr>
          <w:rFonts w:hint="eastAsia"/>
          <w:color w:val="000000"/>
        </w:rPr>
        <w:lastRenderedPageBreak/>
        <w:t>座台</w:t>
      </w:r>
      <w:r w:rsidRPr="00DD4F04">
        <w:rPr>
          <w:rFonts w:hint="eastAsia"/>
          <w:color w:val="000000"/>
        </w:rPr>
        <w:t>-</w:t>
      </w:r>
      <w:r w:rsidRPr="00DD4F04">
        <w:rPr>
          <w:rFonts w:hint="eastAsia"/>
          <w:color w:val="000000"/>
        </w:rPr>
        <w:t>斜率</w:t>
      </w:r>
      <w:bookmarkEnd w:id="336"/>
      <w:bookmarkEnd w:id="337"/>
    </w:p>
    <w:p w14:paraId="1A50030F" w14:textId="4806C521" w:rsidR="00C40E36" w:rsidRPr="00DD4F04" w:rsidRDefault="00DE0F62">
      <w:pPr>
        <w:jc w:val="center"/>
      </w:pPr>
      <w:r w:rsidRPr="00DD4F04">
        <w:rPr>
          <w:rFonts w:hint="eastAsia"/>
          <w:noProof/>
        </w:rPr>
        <w:drawing>
          <wp:inline distT="0" distB="0" distL="0" distR="0" wp14:anchorId="2F232AB4" wp14:editId="27C44429">
            <wp:extent cx="4050030" cy="5400039"/>
            <wp:effectExtent l="19050" t="19050" r="26670" b="10795"/>
            <wp:docPr id="67"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66"/>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44D35647" w14:textId="3DE80F57" w:rsidR="00C03E70" w:rsidRPr="00DD4F04" w:rsidRDefault="00C03E70" w:rsidP="00C03E70">
      <w:pPr>
        <w:numPr>
          <w:ilvl w:val="0"/>
          <w:numId w:val="55"/>
        </w:numPr>
        <w:jc w:val="both"/>
        <w:rPr>
          <w:color w:val="000000"/>
          <w:szCs w:val="21"/>
        </w:rPr>
      </w:pPr>
      <w:r w:rsidRPr="00DD4F04">
        <w:rPr>
          <w:rFonts w:hint="eastAsia"/>
          <w:b/>
          <w:bCs/>
          <w:color w:val="000000"/>
          <w:u w:val="single"/>
        </w:rPr>
        <w:t>斜率</w:t>
      </w:r>
      <w:r w:rsidRPr="00DD4F04">
        <w:rPr>
          <w:rFonts w:hint="eastAsia"/>
          <w:color w:val="000000"/>
        </w:rPr>
        <w:t>：</w:t>
      </w:r>
      <w:r w:rsidRPr="00DD4F04">
        <w:rPr>
          <w:rFonts w:ascii="宋体" w:hAnsi="宋体" w:hint="eastAsia"/>
          <w:color w:val="000000"/>
        </w:rPr>
        <w:t>座进或座退的</w:t>
      </w:r>
      <w:r w:rsidRPr="00DD4F04">
        <w:rPr>
          <w:rFonts w:hint="eastAsia"/>
          <w:color w:val="000000"/>
        </w:rPr>
        <w:t>压力、速度斜率设定；数值越小，压力、速度到达设定值的速度越快。</w:t>
      </w:r>
    </w:p>
    <w:p w14:paraId="539BCAE8" w14:textId="559EB6B0" w:rsidR="00C03E70" w:rsidRPr="00DD4F04" w:rsidRDefault="00C03E70" w:rsidP="00C03E70">
      <w:pPr>
        <w:numPr>
          <w:ilvl w:val="0"/>
          <w:numId w:val="55"/>
        </w:numPr>
        <w:rPr>
          <w:color w:val="000000"/>
          <w:szCs w:val="21"/>
        </w:rPr>
      </w:pPr>
      <w:r w:rsidRPr="00DD4F04">
        <w:rPr>
          <w:rFonts w:hint="eastAsia"/>
          <w:b/>
          <w:bCs/>
          <w:color w:val="000000"/>
          <w:szCs w:val="21"/>
          <w:u w:val="single"/>
        </w:rPr>
        <w:t>调模座进压力、速度</w:t>
      </w:r>
      <w:r w:rsidRPr="00DD4F04">
        <w:rPr>
          <w:rFonts w:hint="eastAsia"/>
          <w:color w:val="000000"/>
          <w:szCs w:val="21"/>
        </w:rPr>
        <w:t>：</w:t>
      </w:r>
      <w:r w:rsidRPr="00DD4F04">
        <w:rPr>
          <w:rFonts w:hint="eastAsia"/>
          <w:color w:val="000000"/>
        </w:rPr>
        <w:t>调模模式下调模座进压力、速度</w:t>
      </w:r>
      <w:r w:rsidRPr="00DD4F04">
        <w:rPr>
          <w:rFonts w:hint="eastAsia"/>
          <w:color w:val="000000"/>
          <w:szCs w:val="21"/>
        </w:rPr>
        <w:t>。</w:t>
      </w:r>
    </w:p>
    <w:p w14:paraId="1AC40957" w14:textId="10B91CAB" w:rsidR="00C03E70" w:rsidRPr="00DD4F04" w:rsidRDefault="00C03E70" w:rsidP="00C03E70">
      <w:pPr>
        <w:numPr>
          <w:ilvl w:val="0"/>
          <w:numId w:val="55"/>
        </w:numPr>
        <w:rPr>
          <w:color w:val="000000"/>
          <w:szCs w:val="21"/>
        </w:rPr>
      </w:pPr>
      <w:r w:rsidRPr="00DD4F04">
        <w:rPr>
          <w:rFonts w:hint="eastAsia"/>
          <w:b/>
          <w:bCs/>
          <w:color w:val="000000"/>
          <w:szCs w:val="21"/>
          <w:u w:val="single"/>
        </w:rPr>
        <w:t>调模座退压力、速度</w:t>
      </w:r>
      <w:r w:rsidRPr="00DD4F04">
        <w:rPr>
          <w:rFonts w:hint="eastAsia"/>
          <w:color w:val="000000"/>
          <w:szCs w:val="21"/>
        </w:rPr>
        <w:t>：</w:t>
      </w:r>
      <w:r w:rsidRPr="00DD4F04">
        <w:rPr>
          <w:rFonts w:hint="eastAsia"/>
          <w:color w:val="000000"/>
        </w:rPr>
        <w:t>调模模式下调模座退压力、速度</w:t>
      </w:r>
      <w:r w:rsidRPr="00DD4F04">
        <w:rPr>
          <w:rFonts w:hint="eastAsia"/>
          <w:color w:val="000000"/>
          <w:szCs w:val="21"/>
        </w:rPr>
        <w:t>。</w:t>
      </w:r>
    </w:p>
    <w:p w14:paraId="1994E4A1" w14:textId="77777777" w:rsidR="00DC4261" w:rsidRPr="00DD4F04" w:rsidRDefault="00DC4261" w:rsidP="00DC4261">
      <w:pPr>
        <w:jc w:val="both"/>
        <w:rPr>
          <w:color w:val="000000"/>
          <w:szCs w:val="21"/>
        </w:rPr>
      </w:pPr>
    </w:p>
    <w:p w14:paraId="0C75E809" w14:textId="77777777" w:rsidR="00061673" w:rsidRPr="00DD4F04" w:rsidRDefault="00061673" w:rsidP="00DC4261">
      <w:pPr>
        <w:jc w:val="both"/>
        <w:rPr>
          <w:color w:val="000000"/>
          <w:szCs w:val="21"/>
        </w:rPr>
      </w:pPr>
    </w:p>
    <w:p w14:paraId="73C70D1D" w14:textId="77777777" w:rsidR="00061673" w:rsidRPr="00DD4F04" w:rsidRDefault="00061673" w:rsidP="00DC4261">
      <w:pPr>
        <w:jc w:val="both"/>
        <w:rPr>
          <w:color w:val="000000"/>
          <w:szCs w:val="21"/>
        </w:rPr>
      </w:pPr>
    </w:p>
    <w:p w14:paraId="11D897E0" w14:textId="77777777" w:rsidR="00061673" w:rsidRPr="00DD4F04" w:rsidRDefault="00061673" w:rsidP="00DC4261">
      <w:pPr>
        <w:jc w:val="both"/>
        <w:rPr>
          <w:color w:val="000000"/>
          <w:szCs w:val="21"/>
        </w:rPr>
      </w:pPr>
    </w:p>
    <w:p w14:paraId="6FB9FC0B" w14:textId="77777777" w:rsidR="00061673" w:rsidRPr="00DD4F04" w:rsidRDefault="00061673" w:rsidP="00DC4261">
      <w:pPr>
        <w:jc w:val="both"/>
        <w:rPr>
          <w:color w:val="000000"/>
          <w:szCs w:val="21"/>
        </w:rPr>
      </w:pPr>
    </w:p>
    <w:p w14:paraId="20936F43" w14:textId="695350F1" w:rsidR="00061673" w:rsidRPr="00DD4F04" w:rsidRDefault="00061673" w:rsidP="00DC4261">
      <w:pPr>
        <w:jc w:val="both"/>
        <w:rPr>
          <w:color w:val="000000"/>
          <w:szCs w:val="21"/>
        </w:rPr>
        <w:sectPr w:rsidR="00061673" w:rsidRPr="00DD4F04" w:rsidSect="0008342A">
          <w:pgSz w:w="11900" w:h="16832"/>
          <w:pgMar w:top="1440" w:right="1440" w:bottom="1440" w:left="1440" w:header="648" w:footer="648" w:gutter="0"/>
          <w:cols w:space="720"/>
          <w:docGrid w:linePitch="286"/>
        </w:sectPr>
      </w:pPr>
    </w:p>
    <w:p w14:paraId="3D97A407" w14:textId="25A38617" w:rsidR="00C40E36" w:rsidRPr="00DD4F04" w:rsidRDefault="00C40E36" w:rsidP="00061673">
      <w:pPr>
        <w:pStyle w:val="3"/>
        <w:spacing w:before="100" w:after="100"/>
        <w:ind w:left="1003" w:hanging="720"/>
        <w:rPr>
          <w:color w:val="000000"/>
        </w:rPr>
      </w:pPr>
      <w:bookmarkStart w:id="338" w:name="_Toc173496809"/>
      <w:bookmarkStart w:id="339" w:name="_Toc175663746"/>
      <w:r w:rsidRPr="00DD4F04">
        <w:rPr>
          <w:rFonts w:hint="eastAsia"/>
          <w:color w:val="000000"/>
        </w:rPr>
        <w:lastRenderedPageBreak/>
        <w:t>座台</w:t>
      </w:r>
      <w:r w:rsidRPr="00DD4F04">
        <w:rPr>
          <w:color w:val="000000"/>
        </w:rPr>
        <w:t>-</w:t>
      </w:r>
      <w:bookmarkEnd w:id="330"/>
      <w:bookmarkEnd w:id="331"/>
      <w:bookmarkEnd w:id="332"/>
      <w:bookmarkEnd w:id="333"/>
      <w:bookmarkEnd w:id="334"/>
      <w:bookmarkEnd w:id="335"/>
      <w:r w:rsidRPr="00DD4F04">
        <w:rPr>
          <w:rFonts w:hint="eastAsia"/>
          <w:color w:val="000000"/>
        </w:rPr>
        <w:t>延时</w:t>
      </w:r>
      <w:bookmarkEnd w:id="338"/>
      <w:bookmarkEnd w:id="339"/>
    </w:p>
    <w:p w14:paraId="7D7C7416" w14:textId="7CEFC47D" w:rsidR="00C40E36" w:rsidRPr="00DD4F04" w:rsidRDefault="00DE0F62">
      <w:pPr>
        <w:jc w:val="center"/>
        <w:rPr>
          <w:color w:val="000000"/>
        </w:rPr>
      </w:pPr>
      <w:r w:rsidRPr="00DD4F04">
        <w:rPr>
          <w:rFonts w:hint="eastAsia"/>
          <w:noProof/>
          <w:color w:val="000000"/>
        </w:rPr>
        <w:drawing>
          <wp:inline distT="0" distB="0" distL="0" distR="0" wp14:anchorId="732A124E" wp14:editId="1CBD773B">
            <wp:extent cx="4050030" cy="5400039"/>
            <wp:effectExtent l="19050" t="19050" r="26670" b="10795"/>
            <wp:docPr id="68"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79"/>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25BAD0E3" w14:textId="0BEB33DB" w:rsidR="001932E1" w:rsidRPr="00DD4F04" w:rsidRDefault="001932E1">
      <w:pPr>
        <w:pStyle w:val="af7"/>
        <w:widowControl/>
        <w:numPr>
          <w:ilvl w:val="0"/>
          <w:numId w:val="97"/>
        </w:numPr>
        <w:ind w:firstLineChars="0"/>
        <w:jc w:val="both"/>
        <w:rPr>
          <w:color w:val="000000"/>
        </w:rPr>
      </w:pPr>
      <w:bookmarkStart w:id="340" w:name="_Toc8990"/>
      <w:bookmarkStart w:id="341" w:name="_Toc2711"/>
      <w:bookmarkStart w:id="342" w:name="_Toc14651"/>
      <w:bookmarkStart w:id="343" w:name="_Toc20934"/>
      <w:bookmarkStart w:id="344" w:name="_Toc25923"/>
      <w:bookmarkStart w:id="345" w:name="_Toc30522"/>
      <w:r w:rsidRPr="00DD4F04">
        <w:rPr>
          <w:rFonts w:hint="eastAsia"/>
          <w:b/>
          <w:bCs/>
          <w:color w:val="000000"/>
          <w:szCs w:val="21"/>
          <w:u w:val="single"/>
        </w:rPr>
        <w:t>动作延时</w:t>
      </w:r>
      <w:r w:rsidRPr="00DD4F04">
        <w:rPr>
          <w:rFonts w:hint="eastAsia"/>
          <w:color w:val="000000"/>
        </w:rPr>
        <w:t>：机器自动运行时，动作流程运行到座进或座退动作时，会先延迟设置的时间再动作。</w:t>
      </w:r>
    </w:p>
    <w:p w14:paraId="6F8DC5EA" w14:textId="77777777" w:rsidR="001932E1" w:rsidRPr="00DD4F04" w:rsidRDefault="001932E1">
      <w:pPr>
        <w:pStyle w:val="af7"/>
        <w:widowControl/>
        <w:numPr>
          <w:ilvl w:val="0"/>
          <w:numId w:val="97"/>
        </w:numPr>
        <w:ind w:firstLineChars="0"/>
        <w:jc w:val="both"/>
        <w:rPr>
          <w:color w:val="000000"/>
        </w:rPr>
      </w:pPr>
      <w:r w:rsidRPr="00DD4F04">
        <w:rPr>
          <w:rFonts w:hint="eastAsia"/>
          <w:b/>
          <w:bCs/>
          <w:color w:val="000000"/>
          <w:u w:val="single"/>
        </w:rPr>
        <w:t>动作时间</w:t>
      </w:r>
      <w:r w:rsidRPr="00DD4F04">
        <w:rPr>
          <w:rFonts w:hint="eastAsia"/>
          <w:color w:val="000000"/>
        </w:rPr>
        <w:t>：</w:t>
      </w:r>
      <w:r w:rsidRPr="00DD4F04">
        <w:rPr>
          <w:rFonts w:ascii="宋体" w:hAnsi="宋体" w:cs="宋体" w:hint="eastAsia"/>
          <w:color w:val="000000"/>
          <w:szCs w:val="21"/>
          <w:lang w:bidi="ar"/>
        </w:rPr>
        <w:t>当前动作实际执行时间</w:t>
      </w:r>
      <w:r w:rsidRPr="00DD4F04">
        <w:rPr>
          <w:rFonts w:hint="eastAsia"/>
          <w:color w:val="000000"/>
        </w:rPr>
        <w:t>。</w:t>
      </w:r>
    </w:p>
    <w:p w14:paraId="70EC88D6" w14:textId="16672CA9" w:rsidR="001932E1" w:rsidRPr="00DD4F04" w:rsidRDefault="001932E1">
      <w:pPr>
        <w:pStyle w:val="af7"/>
        <w:widowControl/>
        <w:numPr>
          <w:ilvl w:val="0"/>
          <w:numId w:val="97"/>
        </w:numPr>
        <w:ind w:firstLineChars="0"/>
        <w:jc w:val="both"/>
        <w:rPr>
          <w:color w:val="000000"/>
        </w:rPr>
      </w:pPr>
      <w:r w:rsidRPr="00DD4F04">
        <w:rPr>
          <w:rFonts w:hint="eastAsia"/>
          <w:b/>
          <w:bCs/>
          <w:color w:val="000000"/>
          <w:u w:val="single"/>
        </w:rPr>
        <w:t>最大时间</w:t>
      </w:r>
      <w:r w:rsidRPr="00DD4F04">
        <w:rPr>
          <w:rFonts w:hint="eastAsia"/>
          <w:color w:val="000000"/>
        </w:rPr>
        <w:t>：进入当前动作流程开始计时，用于限制</w:t>
      </w:r>
      <w:r w:rsidRPr="00DD4F04">
        <w:rPr>
          <w:rFonts w:ascii="宋体" w:hAnsi="宋体" w:hint="eastAsia"/>
          <w:color w:val="000000"/>
          <w:szCs w:val="21"/>
          <w:lang w:val="zh-CN"/>
        </w:rPr>
        <w:t>座进或座退</w:t>
      </w:r>
      <w:r w:rsidRPr="00DD4F04">
        <w:rPr>
          <w:rFonts w:hint="eastAsia"/>
          <w:color w:val="000000"/>
        </w:rPr>
        <w:t>动作总行程时间，超时将报警。</w:t>
      </w:r>
    </w:p>
    <w:p w14:paraId="2A00AB5D" w14:textId="59A516D1" w:rsidR="001932E1" w:rsidRPr="00DD4F04" w:rsidRDefault="001932E1">
      <w:pPr>
        <w:pStyle w:val="af7"/>
        <w:widowControl/>
        <w:numPr>
          <w:ilvl w:val="0"/>
          <w:numId w:val="97"/>
        </w:numPr>
        <w:ind w:firstLineChars="0"/>
        <w:jc w:val="both"/>
        <w:rPr>
          <w:color w:val="000000"/>
        </w:rPr>
      </w:pPr>
      <w:r w:rsidRPr="00DD4F04">
        <w:rPr>
          <w:rFonts w:hint="eastAsia"/>
          <w:b/>
          <w:color w:val="000000"/>
          <w:u w:val="single"/>
        </w:rPr>
        <w:t>泵开延时</w:t>
      </w:r>
      <w:r w:rsidRPr="00DD4F04">
        <w:rPr>
          <w:rFonts w:hint="eastAsia"/>
          <w:color w:val="000000"/>
        </w:rPr>
        <w:t>：</w:t>
      </w:r>
      <w:r w:rsidRPr="00DD4F04">
        <w:rPr>
          <w:rFonts w:ascii="宋体" w:hAnsi="宋体" w:hint="eastAsia"/>
          <w:color w:val="000000"/>
          <w:szCs w:val="21"/>
          <w:lang w:val="zh-CN"/>
        </w:rPr>
        <w:t>座进或座退</w:t>
      </w:r>
      <w:r w:rsidRPr="00DD4F04">
        <w:rPr>
          <w:rFonts w:ascii="宋体" w:hAnsi="宋体" w:cs="宋体" w:hint="eastAsia"/>
          <w:color w:val="000000"/>
          <w:szCs w:val="21"/>
          <w:lang w:bidi="ar"/>
        </w:rPr>
        <w:t>动作开始时，阀先开，等待设定的延时时间，泵才开始输出压力速度。</w:t>
      </w:r>
    </w:p>
    <w:p w14:paraId="27CA29DA" w14:textId="77777777" w:rsidR="001932E1" w:rsidRPr="00DD4F04" w:rsidRDefault="001932E1">
      <w:pPr>
        <w:pStyle w:val="af7"/>
        <w:widowControl/>
        <w:numPr>
          <w:ilvl w:val="0"/>
          <w:numId w:val="97"/>
        </w:numPr>
        <w:ind w:firstLineChars="0"/>
        <w:jc w:val="both"/>
        <w:rPr>
          <w:color w:val="000000"/>
        </w:rPr>
      </w:pPr>
      <w:r w:rsidRPr="00DD4F04">
        <w:rPr>
          <w:rFonts w:hint="eastAsia"/>
          <w:b/>
          <w:bCs/>
          <w:color w:val="000000"/>
          <w:u w:val="single"/>
        </w:rPr>
        <w:t>阀开延时</w:t>
      </w:r>
      <w:r w:rsidRPr="00DD4F04">
        <w:rPr>
          <w:rFonts w:ascii="宋体" w:hAnsi="宋体" w:cs="宋体" w:hint="eastAsia"/>
          <w:color w:val="000000"/>
          <w:szCs w:val="21"/>
          <w:lang w:bidi="ar"/>
        </w:rPr>
        <w:t>：</w:t>
      </w:r>
      <w:r w:rsidRPr="00DD4F04">
        <w:rPr>
          <w:rFonts w:hint="eastAsia"/>
          <w:color w:val="000000"/>
        </w:rPr>
        <w:t>动作开始时，泵先开，等待设定的延时时间，动作阀信号才打开。</w:t>
      </w:r>
    </w:p>
    <w:p w14:paraId="58E25578" w14:textId="7AB5B413" w:rsidR="001932E1" w:rsidRPr="00DD4F04" w:rsidRDefault="001932E1">
      <w:pPr>
        <w:pStyle w:val="af7"/>
        <w:widowControl/>
        <w:numPr>
          <w:ilvl w:val="0"/>
          <w:numId w:val="97"/>
        </w:numPr>
        <w:ind w:firstLineChars="0"/>
        <w:jc w:val="both"/>
        <w:rPr>
          <w:color w:val="000000"/>
        </w:rPr>
      </w:pPr>
      <w:r w:rsidRPr="00DD4F04">
        <w:rPr>
          <w:rFonts w:hint="eastAsia"/>
          <w:b/>
          <w:bCs/>
          <w:color w:val="000000"/>
          <w:u w:val="single"/>
        </w:rPr>
        <w:t>阀关延时</w:t>
      </w:r>
      <w:r w:rsidRPr="00DD4F04">
        <w:rPr>
          <w:rFonts w:hint="eastAsia"/>
          <w:color w:val="000000"/>
        </w:rPr>
        <w:t>：</w:t>
      </w:r>
      <w:r w:rsidRPr="00DD4F04">
        <w:rPr>
          <w:rFonts w:ascii="宋体" w:hAnsi="宋体" w:cs="宋体" w:hint="eastAsia"/>
          <w:color w:val="000000"/>
          <w:szCs w:val="21"/>
          <w:lang w:bidi="ar"/>
        </w:rPr>
        <w:t>动作</w:t>
      </w:r>
      <w:r w:rsidRPr="00DD4F04">
        <w:rPr>
          <w:rFonts w:ascii="宋体" w:hAnsi="宋体" w:cs="宋体"/>
          <w:color w:val="000000"/>
          <w:szCs w:val="21"/>
          <w:lang w:bidi="ar"/>
        </w:rPr>
        <w:t>完成后，泵先关，等待设定的延时时间，</w:t>
      </w:r>
      <w:r w:rsidRPr="00DD4F04">
        <w:rPr>
          <w:rFonts w:ascii="宋体" w:hAnsi="宋体" w:cs="宋体" w:hint="eastAsia"/>
          <w:color w:val="000000"/>
          <w:szCs w:val="21"/>
          <w:lang w:bidi="ar"/>
        </w:rPr>
        <w:t>动作</w:t>
      </w:r>
      <w:r w:rsidRPr="00DD4F04">
        <w:rPr>
          <w:rFonts w:ascii="宋体" w:hAnsi="宋体" w:cs="宋体"/>
          <w:color w:val="000000"/>
          <w:szCs w:val="21"/>
          <w:lang w:bidi="ar"/>
        </w:rPr>
        <w:t>阀</w:t>
      </w:r>
      <w:r w:rsidRPr="00DD4F04">
        <w:rPr>
          <w:rFonts w:ascii="宋体" w:hAnsi="宋体" w:cs="宋体" w:hint="eastAsia"/>
          <w:color w:val="000000"/>
          <w:szCs w:val="21"/>
          <w:lang w:bidi="ar"/>
        </w:rPr>
        <w:t>信号才</w:t>
      </w:r>
      <w:r w:rsidRPr="00DD4F04">
        <w:rPr>
          <w:rFonts w:ascii="宋体" w:hAnsi="宋体" w:cs="宋体"/>
          <w:color w:val="000000"/>
          <w:szCs w:val="21"/>
          <w:lang w:bidi="ar"/>
        </w:rPr>
        <w:t>关闭</w:t>
      </w:r>
      <w:r w:rsidRPr="00DD4F04">
        <w:rPr>
          <w:rFonts w:ascii="宋体" w:hAnsi="宋体" w:cs="宋体" w:hint="eastAsia"/>
          <w:color w:val="000000"/>
          <w:szCs w:val="21"/>
          <w:lang w:bidi="ar"/>
        </w:rPr>
        <w:t>。</w:t>
      </w:r>
    </w:p>
    <w:p w14:paraId="0537CF7F" w14:textId="77777777" w:rsidR="00C40E36" w:rsidRPr="00DD4F04" w:rsidRDefault="00C40E36">
      <w:pPr>
        <w:pStyle w:val="3"/>
        <w:rPr>
          <w:color w:val="000000"/>
        </w:rPr>
      </w:pPr>
      <w:bookmarkStart w:id="346" w:name="_Toc173496810"/>
      <w:bookmarkStart w:id="347" w:name="_Toc175663747"/>
      <w:r w:rsidRPr="00DD4F04">
        <w:rPr>
          <w:rFonts w:hint="eastAsia"/>
          <w:color w:val="000000"/>
        </w:rPr>
        <w:lastRenderedPageBreak/>
        <w:t>座台</w:t>
      </w:r>
      <w:r w:rsidRPr="00DD4F04">
        <w:rPr>
          <w:rFonts w:hint="eastAsia"/>
          <w:color w:val="000000"/>
        </w:rPr>
        <w:t>-</w:t>
      </w:r>
      <w:r w:rsidRPr="00DD4F04">
        <w:rPr>
          <w:rFonts w:hint="eastAsia"/>
          <w:color w:val="000000"/>
        </w:rPr>
        <w:t>清料</w:t>
      </w:r>
      <w:bookmarkEnd w:id="340"/>
      <w:bookmarkEnd w:id="341"/>
      <w:bookmarkEnd w:id="342"/>
      <w:bookmarkEnd w:id="343"/>
      <w:bookmarkEnd w:id="344"/>
      <w:bookmarkEnd w:id="345"/>
      <w:bookmarkEnd w:id="346"/>
      <w:bookmarkEnd w:id="347"/>
    </w:p>
    <w:p w14:paraId="491FE612" w14:textId="7D82BAB3" w:rsidR="00C40E36" w:rsidRPr="00DD4F04" w:rsidRDefault="00DE0F62">
      <w:pPr>
        <w:jc w:val="center"/>
        <w:rPr>
          <w:color w:val="000000"/>
        </w:rPr>
      </w:pPr>
      <w:r w:rsidRPr="00DD4F04">
        <w:rPr>
          <w:noProof/>
          <w:color w:val="000000"/>
        </w:rPr>
        <w:drawing>
          <wp:inline distT="0" distB="0" distL="0" distR="0" wp14:anchorId="300D2F27" wp14:editId="62EDA158">
            <wp:extent cx="4050029" cy="5400039"/>
            <wp:effectExtent l="19050" t="19050" r="27305" b="10795"/>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1627732A" w14:textId="697BDB60" w:rsidR="00AA5F9C" w:rsidRPr="00DD4F04" w:rsidRDefault="00AA5F9C" w:rsidP="00AA5F9C">
      <w:pPr>
        <w:numPr>
          <w:ilvl w:val="0"/>
          <w:numId w:val="56"/>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清料功能</w:t>
      </w:r>
      <w:r w:rsidRPr="00DD4F04">
        <w:rPr>
          <w:rFonts w:ascii="宋体" w:hAnsi="宋体" w:hint="eastAsia"/>
          <w:color w:val="000000"/>
          <w:szCs w:val="21"/>
          <w:lang w:val="zh-CN"/>
        </w:rPr>
        <w:t>：按“自动清料”按键，根据设置参数执行清料动作。再按一次则取消</w:t>
      </w:r>
      <w:r w:rsidRPr="00DD4F04">
        <w:rPr>
          <w:rFonts w:hint="eastAsia"/>
          <w:color w:val="000000"/>
        </w:rPr>
        <w:t>。</w:t>
      </w:r>
    </w:p>
    <w:p w14:paraId="67CA1D73" w14:textId="0168378B" w:rsidR="00C40E36" w:rsidRPr="00DD4F04" w:rsidRDefault="00C40E36">
      <w:pPr>
        <w:numPr>
          <w:ilvl w:val="0"/>
          <w:numId w:val="56"/>
        </w:numPr>
        <w:spacing w:line="400" w:lineRule="exact"/>
        <w:jc w:val="both"/>
        <w:rPr>
          <w:rFonts w:ascii="宋体" w:hAnsi="宋体" w:hint="eastAsia"/>
          <w:color w:val="000000"/>
          <w:szCs w:val="21"/>
          <w:lang w:val="zh-CN"/>
        </w:rPr>
      </w:pPr>
      <w:r w:rsidRPr="00DD4F04">
        <w:rPr>
          <w:rFonts w:ascii="宋体" w:hAnsi="宋体" w:hint="eastAsia"/>
          <w:b/>
          <w:bCs/>
          <w:color w:val="000000"/>
          <w:szCs w:val="21"/>
          <w:u w:val="single"/>
          <w:lang w:val="zh-CN"/>
        </w:rPr>
        <w:t>清料-注射压力</w:t>
      </w:r>
      <w:r w:rsidR="00AF74BE" w:rsidRPr="00DD4F04">
        <w:rPr>
          <w:rFonts w:ascii="宋体" w:hAnsi="宋体" w:hint="eastAsia"/>
          <w:b/>
          <w:bCs/>
          <w:color w:val="000000"/>
          <w:szCs w:val="21"/>
          <w:u w:val="single"/>
          <w:lang w:val="zh-CN"/>
        </w:rPr>
        <w:t>/</w:t>
      </w:r>
      <w:r w:rsidRPr="00DD4F04">
        <w:rPr>
          <w:rFonts w:ascii="宋体" w:hAnsi="宋体" w:hint="eastAsia"/>
          <w:b/>
          <w:bCs/>
          <w:color w:val="000000"/>
          <w:szCs w:val="21"/>
          <w:u w:val="single"/>
          <w:lang w:val="zh-CN"/>
        </w:rPr>
        <w:t>速度</w:t>
      </w:r>
      <w:r w:rsidR="00AF74BE" w:rsidRPr="00DD4F04">
        <w:rPr>
          <w:rFonts w:ascii="宋体" w:hAnsi="宋体" w:hint="eastAsia"/>
          <w:b/>
          <w:bCs/>
          <w:color w:val="000000"/>
          <w:szCs w:val="21"/>
          <w:u w:val="single"/>
          <w:lang w:val="zh-CN"/>
        </w:rPr>
        <w:t>/位置</w:t>
      </w:r>
      <w:r w:rsidRPr="00DD4F04">
        <w:rPr>
          <w:rFonts w:ascii="宋体" w:hAnsi="宋体" w:hint="eastAsia"/>
          <w:color w:val="000000"/>
          <w:szCs w:val="21"/>
          <w:lang w:val="zh-CN"/>
        </w:rPr>
        <w:t>：</w:t>
      </w:r>
      <w:r w:rsidRPr="00DD4F04">
        <w:rPr>
          <w:rFonts w:hint="eastAsia"/>
          <w:color w:val="000000"/>
          <w:szCs w:val="21"/>
        </w:rPr>
        <w:t>设定</w:t>
      </w:r>
      <w:r w:rsidRPr="00DD4F04">
        <w:rPr>
          <w:rFonts w:ascii="宋体" w:hAnsi="宋体" w:hint="eastAsia"/>
          <w:color w:val="000000"/>
          <w:szCs w:val="21"/>
          <w:lang w:val="zh-CN"/>
        </w:rPr>
        <w:t>清料-注射</w:t>
      </w:r>
      <w:r w:rsidRPr="00DD4F04">
        <w:rPr>
          <w:rFonts w:hint="eastAsia"/>
          <w:color w:val="000000"/>
          <w:szCs w:val="21"/>
        </w:rPr>
        <w:t>的压力</w:t>
      </w:r>
      <w:r w:rsidRPr="00DD4F04">
        <w:rPr>
          <w:rFonts w:hint="eastAsia"/>
          <w:color w:val="000000"/>
          <w:szCs w:val="21"/>
        </w:rPr>
        <w:t>/</w:t>
      </w:r>
      <w:r w:rsidRPr="00DD4F04">
        <w:rPr>
          <w:rFonts w:hint="eastAsia"/>
          <w:color w:val="000000"/>
          <w:szCs w:val="21"/>
        </w:rPr>
        <w:t>速度</w:t>
      </w:r>
      <w:r w:rsidR="00AF74BE" w:rsidRPr="00DD4F04">
        <w:rPr>
          <w:rFonts w:hint="eastAsia"/>
          <w:color w:val="000000"/>
          <w:szCs w:val="21"/>
        </w:rPr>
        <w:t>/</w:t>
      </w:r>
      <w:r w:rsidR="00AF74BE" w:rsidRPr="00DD4F04">
        <w:rPr>
          <w:rFonts w:hint="eastAsia"/>
          <w:color w:val="000000"/>
          <w:szCs w:val="21"/>
        </w:rPr>
        <w:t>位置</w:t>
      </w:r>
      <w:r w:rsidRPr="00DD4F04">
        <w:rPr>
          <w:rFonts w:hint="eastAsia"/>
          <w:color w:val="000000"/>
          <w:szCs w:val="21"/>
        </w:rPr>
        <w:t>。</w:t>
      </w:r>
    </w:p>
    <w:p w14:paraId="4FD8A79B" w14:textId="011652B3" w:rsidR="00C40E36" w:rsidRPr="00DD4F04" w:rsidRDefault="00C40E36">
      <w:pPr>
        <w:numPr>
          <w:ilvl w:val="0"/>
          <w:numId w:val="56"/>
        </w:numPr>
        <w:spacing w:line="400" w:lineRule="exact"/>
        <w:jc w:val="both"/>
        <w:rPr>
          <w:rFonts w:ascii="宋体" w:hAnsi="宋体" w:hint="eastAsia"/>
          <w:color w:val="000000"/>
          <w:szCs w:val="21"/>
          <w:lang w:val="zh-CN"/>
        </w:rPr>
      </w:pPr>
      <w:r w:rsidRPr="00DD4F04">
        <w:rPr>
          <w:rFonts w:ascii="宋体" w:hAnsi="宋体" w:hint="eastAsia"/>
          <w:b/>
          <w:bCs/>
          <w:color w:val="000000"/>
          <w:szCs w:val="21"/>
          <w:u w:val="single"/>
          <w:lang w:val="zh-CN"/>
        </w:rPr>
        <w:t>清料-松退压力</w:t>
      </w:r>
      <w:r w:rsidR="00AF74BE" w:rsidRPr="00DD4F04">
        <w:rPr>
          <w:rFonts w:ascii="宋体" w:hAnsi="宋体" w:hint="eastAsia"/>
          <w:b/>
          <w:bCs/>
          <w:color w:val="000000"/>
          <w:szCs w:val="21"/>
          <w:u w:val="single"/>
          <w:lang w:val="zh-CN"/>
        </w:rPr>
        <w:t>/</w:t>
      </w:r>
      <w:r w:rsidRPr="00DD4F04">
        <w:rPr>
          <w:rFonts w:ascii="宋体" w:hAnsi="宋体" w:hint="eastAsia"/>
          <w:b/>
          <w:bCs/>
          <w:color w:val="000000"/>
          <w:szCs w:val="21"/>
          <w:u w:val="single"/>
          <w:lang w:val="zh-CN"/>
        </w:rPr>
        <w:t>速度</w:t>
      </w:r>
      <w:r w:rsidR="00AF74BE" w:rsidRPr="00DD4F04">
        <w:rPr>
          <w:rFonts w:ascii="宋体" w:hAnsi="宋体" w:hint="eastAsia"/>
          <w:b/>
          <w:bCs/>
          <w:color w:val="000000"/>
          <w:szCs w:val="21"/>
          <w:u w:val="single"/>
          <w:lang w:val="zh-CN"/>
        </w:rPr>
        <w:t>/位置</w:t>
      </w:r>
      <w:r w:rsidRPr="00DD4F04">
        <w:rPr>
          <w:rFonts w:ascii="宋体" w:hAnsi="宋体" w:hint="eastAsia"/>
          <w:color w:val="000000"/>
          <w:szCs w:val="21"/>
          <w:lang w:val="zh-CN"/>
        </w:rPr>
        <w:t>：</w:t>
      </w:r>
      <w:r w:rsidRPr="00DD4F04">
        <w:rPr>
          <w:rFonts w:hint="eastAsia"/>
          <w:color w:val="000000"/>
          <w:szCs w:val="21"/>
        </w:rPr>
        <w:t>设定</w:t>
      </w:r>
      <w:r w:rsidRPr="00DD4F04">
        <w:rPr>
          <w:rFonts w:ascii="宋体" w:hAnsi="宋体" w:hint="eastAsia"/>
          <w:color w:val="000000"/>
          <w:szCs w:val="21"/>
          <w:lang w:val="zh-CN"/>
        </w:rPr>
        <w:t>清料-松退</w:t>
      </w:r>
      <w:r w:rsidRPr="00DD4F04">
        <w:rPr>
          <w:rFonts w:hint="eastAsia"/>
          <w:color w:val="000000"/>
          <w:szCs w:val="21"/>
        </w:rPr>
        <w:t>的压力</w:t>
      </w:r>
      <w:r w:rsidRPr="00DD4F04">
        <w:rPr>
          <w:rFonts w:hint="eastAsia"/>
          <w:color w:val="000000"/>
          <w:szCs w:val="21"/>
        </w:rPr>
        <w:t>/</w:t>
      </w:r>
      <w:r w:rsidRPr="00DD4F04">
        <w:rPr>
          <w:rFonts w:hint="eastAsia"/>
          <w:color w:val="000000"/>
          <w:szCs w:val="21"/>
        </w:rPr>
        <w:t>速度</w:t>
      </w:r>
      <w:r w:rsidR="00AF74BE" w:rsidRPr="00DD4F04">
        <w:rPr>
          <w:rFonts w:hint="eastAsia"/>
          <w:color w:val="000000"/>
          <w:szCs w:val="21"/>
        </w:rPr>
        <w:t>/</w:t>
      </w:r>
      <w:r w:rsidR="00AF74BE" w:rsidRPr="00DD4F04">
        <w:rPr>
          <w:rFonts w:hint="eastAsia"/>
          <w:color w:val="000000"/>
          <w:szCs w:val="21"/>
        </w:rPr>
        <w:t>位置</w:t>
      </w:r>
      <w:r w:rsidRPr="00DD4F04">
        <w:rPr>
          <w:rFonts w:hint="eastAsia"/>
          <w:color w:val="000000"/>
          <w:szCs w:val="21"/>
        </w:rPr>
        <w:t>。</w:t>
      </w:r>
    </w:p>
    <w:p w14:paraId="45A2D58D" w14:textId="58DAEF2D" w:rsidR="00C40E36" w:rsidRPr="00DD4F04" w:rsidRDefault="00C40E36">
      <w:pPr>
        <w:numPr>
          <w:ilvl w:val="0"/>
          <w:numId w:val="56"/>
        </w:numPr>
        <w:spacing w:line="400" w:lineRule="exact"/>
        <w:jc w:val="both"/>
        <w:rPr>
          <w:rFonts w:ascii="宋体" w:hAnsi="宋体" w:hint="eastAsia"/>
          <w:color w:val="000000"/>
          <w:szCs w:val="21"/>
          <w:lang w:val="zh-CN"/>
        </w:rPr>
      </w:pPr>
      <w:r w:rsidRPr="00DD4F04">
        <w:rPr>
          <w:rFonts w:ascii="宋体" w:hAnsi="宋体" w:hint="eastAsia"/>
          <w:b/>
          <w:bCs/>
          <w:color w:val="000000"/>
          <w:szCs w:val="21"/>
          <w:u w:val="single"/>
          <w:lang w:val="zh-CN"/>
        </w:rPr>
        <w:t>清料-熔胶压力</w:t>
      </w:r>
      <w:r w:rsidR="00AF74BE" w:rsidRPr="00DD4F04">
        <w:rPr>
          <w:rFonts w:ascii="宋体" w:hAnsi="宋体" w:hint="eastAsia"/>
          <w:b/>
          <w:bCs/>
          <w:color w:val="000000"/>
          <w:szCs w:val="21"/>
          <w:u w:val="single"/>
          <w:lang w:val="zh-CN"/>
        </w:rPr>
        <w:t>/</w:t>
      </w:r>
      <w:r w:rsidRPr="00DD4F04">
        <w:rPr>
          <w:rFonts w:ascii="宋体" w:hAnsi="宋体" w:hint="eastAsia"/>
          <w:b/>
          <w:bCs/>
          <w:color w:val="000000"/>
          <w:szCs w:val="21"/>
          <w:u w:val="single"/>
          <w:lang w:val="zh-CN"/>
        </w:rPr>
        <w:t>速度</w:t>
      </w:r>
      <w:r w:rsidR="00AF74BE" w:rsidRPr="00DD4F04">
        <w:rPr>
          <w:rFonts w:ascii="宋体" w:hAnsi="宋体" w:hint="eastAsia"/>
          <w:b/>
          <w:bCs/>
          <w:color w:val="000000"/>
          <w:szCs w:val="21"/>
          <w:u w:val="single"/>
          <w:lang w:val="zh-CN"/>
        </w:rPr>
        <w:t>/位置</w:t>
      </w:r>
      <w:r w:rsidRPr="00DD4F04">
        <w:rPr>
          <w:rFonts w:ascii="宋体" w:hAnsi="宋体" w:hint="eastAsia"/>
          <w:color w:val="000000"/>
          <w:szCs w:val="21"/>
          <w:lang w:val="zh-CN"/>
        </w:rPr>
        <w:t>：</w:t>
      </w:r>
      <w:r w:rsidRPr="00DD4F04">
        <w:rPr>
          <w:rFonts w:hint="eastAsia"/>
          <w:color w:val="000000"/>
          <w:szCs w:val="21"/>
        </w:rPr>
        <w:t>设定</w:t>
      </w:r>
      <w:r w:rsidRPr="00DD4F04">
        <w:rPr>
          <w:rFonts w:ascii="宋体" w:hAnsi="宋体" w:hint="eastAsia"/>
          <w:color w:val="000000"/>
          <w:szCs w:val="21"/>
          <w:lang w:val="zh-CN"/>
        </w:rPr>
        <w:t>清料-熔胶</w:t>
      </w:r>
      <w:r w:rsidRPr="00DD4F04">
        <w:rPr>
          <w:rFonts w:hint="eastAsia"/>
          <w:color w:val="000000"/>
          <w:szCs w:val="21"/>
        </w:rPr>
        <w:t>的压力</w:t>
      </w:r>
      <w:r w:rsidRPr="00DD4F04">
        <w:rPr>
          <w:rFonts w:hint="eastAsia"/>
          <w:color w:val="000000"/>
          <w:szCs w:val="21"/>
        </w:rPr>
        <w:t>/</w:t>
      </w:r>
      <w:r w:rsidRPr="00DD4F04">
        <w:rPr>
          <w:rFonts w:hint="eastAsia"/>
          <w:color w:val="000000"/>
          <w:szCs w:val="21"/>
        </w:rPr>
        <w:t>速度</w:t>
      </w:r>
      <w:r w:rsidR="00AF74BE" w:rsidRPr="00DD4F04">
        <w:rPr>
          <w:rFonts w:hint="eastAsia"/>
          <w:color w:val="000000"/>
          <w:szCs w:val="21"/>
        </w:rPr>
        <w:t>/</w:t>
      </w:r>
      <w:r w:rsidR="00AF74BE" w:rsidRPr="00DD4F04">
        <w:rPr>
          <w:rFonts w:hint="eastAsia"/>
          <w:color w:val="000000"/>
          <w:szCs w:val="21"/>
        </w:rPr>
        <w:t>位置</w:t>
      </w:r>
      <w:r w:rsidRPr="00DD4F04">
        <w:rPr>
          <w:rFonts w:hint="eastAsia"/>
          <w:color w:val="000000"/>
          <w:szCs w:val="21"/>
        </w:rPr>
        <w:t>。</w:t>
      </w:r>
    </w:p>
    <w:p w14:paraId="062453F9" w14:textId="77777777" w:rsidR="00C40E36" w:rsidRPr="00DD4F04" w:rsidRDefault="00C40E36">
      <w:pPr>
        <w:numPr>
          <w:ilvl w:val="0"/>
          <w:numId w:val="56"/>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清料</w:t>
      </w:r>
      <w:r w:rsidRPr="00DD4F04">
        <w:rPr>
          <w:rFonts w:ascii="宋体" w:hAnsi="宋体" w:hint="eastAsia"/>
          <w:b/>
          <w:bCs/>
          <w:color w:val="000000"/>
          <w:szCs w:val="21"/>
          <w:u w:val="single"/>
          <w:lang w:val="zh-CN"/>
        </w:rPr>
        <w:t>熔胶</w:t>
      </w:r>
      <w:r w:rsidRPr="00DD4F04">
        <w:rPr>
          <w:rFonts w:ascii="宋体" w:hAnsi="宋体"/>
          <w:b/>
          <w:bCs/>
          <w:color w:val="000000"/>
          <w:szCs w:val="21"/>
          <w:u w:val="single"/>
          <w:lang w:val="zh-CN"/>
        </w:rPr>
        <w:t>时</w:t>
      </w:r>
      <w:r w:rsidRPr="00DD4F04">
        <w:rPr>
          <w:rFonts w:ascii="宋体" w:hAnsi="宋体" w:hint="eastAsia"/>
          <w:b/>
          <w:bCs/>
          <w:color w:val="000000"/>
          <w:szCs w:val="21"/>
          <w:u w:val="single"/>
          <w:lang w:val="zh-CN"/>
        </w:rPr>
        <w:t>间</w:t>
      </w:r>
      <w:r w:rsidRPr="00DD4F04">
        <w:rPr>
          <w:rFonts w:ascii="宋体" w:hAnsi="宋体" w:hint="eastAsia"/>
          <w:color w:val="000000"/>
          <w:szCs w:val="21"/>
          <w:lang w:val="zh-CN"/>
        </w:rPr>
        <w:t>：</w:t>
      </w:r>
      <w:r w:rsidRPr="00DD4F04">
        <w:rPr>
          <w:rFonts w:hint="eastAsia"/>
          <w:color w:val="000000"/>
        </w:rPr>
        <w:t>设置清料时的熔胶总时间，时间到或者熔胶位置到，熔胶完成。</w:t>
      </w:r>
    </w:p>
    <w:p w14:paraId="3AB6320D" w14:textId="77777777" w:rsidR="00C40E36" w:rsidRPr="00DD4F04" w:rsidRDefault="00C40E36">
      <w:pPr>
        <w:numPr>
          <w:ilvl w:val="0"/>
          <w:numId w:val="56"/>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清料</w:t>
      </w:r>
      <w:r w:rsidRPr="00DD4F04">
        <w:rPr>
          <w:rFonts w:ascii="宋体" w:hAnsi="宋体" w:hint="eastAsia"/>
          <w:b/>
          <w:bCs/>
          <w:color w:val="000000"/>
          <w:szCs w:val="21"/>
          <w:u w:val="single"/>
        </w:rPr>
        <w:t>间隔时间</w:t>
      </w:r>
      <w:r w:rsidRPr="00DD4F04">
        <w:rPr>
          <w:rFonts w:ascii="宋体" w:hAnsi="宋体" w:hint="eastAsia"/>
          <w:color w:val="000000"/>
          <w:szCs w:val="21"/>
          <w:lang w:val="zh-CN"/>
        </w:rPr>
        <w:t>：</w:t>
      </w:r>
      <w:r w:rsidRPr="00DD4F04">
        <w:rPr>
          <w:rFonts w:hint="eastAsia"/>
          <w:color w:val="000000"/>
        </w:rPr>
        <w:t>每次熔胶完成后延迟设定的时间后才开始注射。</w:t>
      </w:r>
    </w:p>
    <w:p w14:paraId="00925E87" w14:textId="3FB74B31" w:rsidR="004E7061" w:rsidRPr="00DD4F04" w:rsidRDefault="004E7061">
      <w:pPr>
        <w:numPr>
          <w:ilvl w:val="0"/>
          <w:numId w:val="56"/>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清料次数</w:t>
      </w:r>
      <w:r w:rsidRPr="00DD4F04">
        <w:rPr>
          <w:rFonts w:ascii="宋体" w:hAnsi="宋体" w:hint="eastAsia"/>
          <w:color w:val="000000"/>
          <w:szCs w:val="21"/>
          <w:lang w:val="zh-CN"/>
        </w:rPr>
        <w:t>：</w:t>
      </w:r>
      <w:r w:rsidRPr="00DD4F04">
        <w:rPr>
          <w:rFonts w:ascii="宋体" w:hAnsi="宋体" w:hint="eastAsia"/>
          <w:color w:val="000000"/>
        </w:rPr>
        <w:t>设定清料动作反复进行的次数</w:t>
      </w:r>
    </w:p>
    <w:p w14:paraId="7AAAF835" w14:textId="77777777" w:rsidR="00C40E36" w:rsidRPr="00DD4F04" w:rsidRDefault="00C40E36">
      <w:pPr>
        <w:numPr>
          <w:ilvl w:val="0"/>
          <w:numId w:val="56"/>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最大清料时</w:t>
      </w:r>
      <w:r w:rsidRPr="00DD4F04">
        <w:rPr>
          <w:rFonts w:ascii="宋体" w:hAnsi="宋体" w:hint="eastAsia"/>
          <w:b/>
          <w:bCs/>
          <w:color w:val="000000"/>
          <w:szCs w:val="21"/>
          <w:u w:val="single"/>
          <w:lang w:val="zh-CN"/>
        </w:rPr>
        <w:t>间</w:t>
      </w:r>
      <w:r w:rsidRPr="00DD4F04">
        <w:rPr>
          <w:rFonts w:ascii="宋体" w:hAnsi="宋体" w:hint="eastAsia"/>
          <w:color w:val="000000"/>
          <w:szCs w:val="21"/>
          <w:lang w:val="zh-CN"/>
        </w:rPr>
        <w:t>：</w:t>
      </w:r>
      <w:r w:rsidRPr="00DD4F04">
        <w:rPr>
          <w:rFonts w:hint="eastAsia"/>
          <w:color w:val="000000"/>
        </w:rPr>
        <w:t>手动按键“自动清料”开始计时，用于限制清料动作总行程时间，超时将报警</w:t>
      </w:r>
      <w:r w:rsidRPr="00DD4F04">
        <w:rPr>
          <w:rFonts w:ascii="宋体" w:hAnsi="宋体" w:hint="eastAsia"/>
          <w:color w:val="000000"/>
          <w:szCs w:val="21"/>
          <w:lang w:val="zh-CN"/>
        </w:rPr>
        <w:t>。</w:t>
      </w:r>
    </w:p>
    <w:p w14:paraId="0C010125" w14:textId="77777777" w:rsidR="00C40E36" w:rsidRPr="00DD4F04" w:rsidRDefault="00C40E36">
      <w:pPr>
        <w:spacing w:line="400" w:lineRule="exact"/>
        <w:jc w:val="both"/>
        <w:rPr>
          <w:rFonts w:ascii="宋体" w:hAnsi="宋体" w:hint="eastAsia"/>
          <w:color w:val="000000"/>
          <w:szCs w:val="21"/>
          <w:lang w:val="zh-CN"/>
        </w:rPr>
      </w:pPr>
    </w:p>
    <w:p w14:paraId="0B29CD97" w14:textId="77777777" w:rsidR="00C40E36" w:rsidRPr="00DD4F04" w:rsidRDefault="00C40E36">
      <w:pPr>
        <w:spacing w:line="400" w:lineRule="exact"/>
        <w:jc w:val="both"/>
        <w:rPr>
          <w:rFonts w:ascii="宋体" w:hAnsi="宋体" w:hint="eastAsia"/>
          <w:color w:val="000000"/>
          <w:szCs w:val="21"/>
          <w:lang w:val="zh-CN"/>
        </w:rPr>
      </w:pPr>
    </w:p>
    <w:p w14:paraId="4B0A6B19" w14:textId="77777777" w:rsidR="00851343" w:rsidRPr="00DD4F04" w:rsidRDefault="00851343">
      <w:pPr>
        <w:spacing w:line="400" w:lineRule="exact"/>
        <w:jc w:val="both"/>
        <w:rPr>
          <w:rFonts w:ascii="宋体" w:hAnsi="宋体" w:hint="eastAsia"/>
          <w:color w:val="000000"/>
          <w:szCs w:val="21"/>
          <w:lang w:val="zh-CN"/>
        </w:rPr>
      </w:pPr>
    </w:p>
    <w:p w14:paraId="0CDEDCF5" w14:textId="252EED10" w:rsidR="00851343" w:rsidRPr="00DD4F04" w:rsidRDefault="00851343" w:rsidP="00851343">
      <w:pPr>
        <w:pStyle w:val="3"/>
        <w:rPr>
          <w:lang w:val="zh-CN"/>
        </w:rPr>
      </w:pPr>
      <w:bookmarkStart w:id="348" w:name="_Toc173496811"/>
      <w:bookmarkStart w:id="349" w:name="_Toc175663748"/>
      <w:r w:rsidRPr="00DD4F04">
        <w:rPr>
          <w:rFonts w:hint="eastAsia"/>
          <w:lang w:val="zh-CN"/>
        </w:rPr>
        <w:lastRenderedPageBreak/>
        <w:t>座台</w:t>
      </w:r>
      <w:r w:rsidRPr="00DD4F04">
        <w:rPr>
          <w:rFonts w:hint="eastAsia"/>
          <w:lang w:val="zh-CN"/>
        </w:rPr>
        <w:t>-</w:t>
      </w:r>
      <w:r w:rsidRPr="00DD4F04">
        <w:rPr>
          <w:rFonts w:hint="eastAsia"/>
          <w:lang w:val="zh-CN"/>
        </w:rPr>
        <w:t>封胶阀</w:t>
      </w:r>
      <w:bookmarkEnd w:id="348"/>
      <w:bookmarkEnd w:id="349"/>
    </w:p>
    <w:p w14:paraId="3BFA4DE2" w14:textId="175AFC18" w:rsidR="00851343" w:rsidRPr="00DD4F04" w:rsidRDefault="00851343" w:rsidP="00851343">
      <w:pPr>
        <w:jc w:val="center"/>
        <w:rPr>
          <w:lang w:val="zh-CN"/>
        </w:rPr>
      </w:pPr>
      <w:r w:rsidRPr="00DD4F04">
        <w:rPr>
          <w:noProof/>
          <w:lang w:val="zh-CN"/>
        </w:rPr>
        <w:drawing>
          <wp:inline distT="0" distB="0" distL="0" distR="0" wp14:anchorId="1009FA45" wp14:editId="0F13A618">
            <wp:extent cx="4048125" cy="5397499"/>
            <wp:effectExtent l="19050" t="19050" r="9525" b="13335"/>
            <wp:docPr id="13310726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263" name="图片 53"/>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4048125" cy="5397499"/>
                    </a:xfrm>
                    <a:prstGeom prst="rect">
                      <a:avLst/>
                    </a:prstGeom>
                    <a:noFill/>
                    <a:ln>
                      <a:solidFill>
                        <a:schemeClr val="bg1">
                          <a:lumMod val="50000"/>
                        </a:schemeClr>
                      </a:solidFill>
                    </a:ln>
                  </pic:spPr>
                </pic:pic>
              </a:graphicData>
            </a:graphic>
          </wp:inline>
        </w:drawing>
      </w:r>
    </w:p>
    <w:p w14:paraId="53EDF135" w14:textId="57950F64" w:rsidR="00851343" w:rsidRPr="00DD4F04" w:rsidRDefault="00851343">
      <w:pPr>
        <w:pStyle w:val="af7"/>
        <w:numPr>
          <w:ilvl w:val="0"/>
          <w:numId w:val="98"/>
        </w:numPr>
        <w:spacing w:line="400" w:lineRule="exact"/>
        <w:ind w:firstLineChars="0"/>
        <w:jc w:val="both"/>
        <w:rPr>
          <w:rFonts w:ascii="宋体" w:hAnsi="宋体" w:hint="eastAsia"/>
          <w:color w:val="000000"/>
          <w:szCs w:val="21"/>
          <w:lang w:val="zh-CN"/>
        </w:rPr>
      </w:pPr>
      <w:r w:rsidRPr="00DD4F04">
        <w:rPr>
          <w:rFonts w:ascii="宋体" w:hAnsi="宋体" w:hint="eastAsia"/>
          <w:b/>
          <w:bCs/>
          <w:color w:val="000000"/>
          <w:szCs w:val="21"/>
          <w:u w:val="single"/>
          <w:lang w:val="zh-CN"/>
        </w:rPr>
        <w:t>封胶阀功能</w:t>
      </w:r>
      <w:r w:rsidRPr="00DD4F04">
        <w:rPr>
          <w:rFonts w:ascii="宋体" w:hAnsi="宋体" w:hint="eastAsia"/>
          <w:color w:val="000000"/>
          <w:szCs w:val="21"/>
          <w:lang w:val="zh-CN"/>
        </w:rPr>
        <w:t>：封胶阀功能开关。</w:t>
      </w:r>
    </w:p>
    <w:p w14:paraId="45792E32" w14:textId="34DDAB2E" w:rsidR="00851343" w:rsidRPr="00DD4F04" w:rsidRDefault="00851343">
      <w:pPr>
        <w:pStyle w:val="af7"/>
        <w:numPr>
          <w:ilvl w:val="0"/>
          <w:numId w:val="98"/>
        </w:numPr>
        <w:spacing w:line="400" w:lineRule="exact"/>
        <w:ind w:firstLineChars="0"/>
        <w:jc w:val="both"/>
        <w:rPr>
          <w:rFonts w:ascii="宋体" w:hAnsi="宋体" w:hint="eastAsia"/>
          <w:color w:val="000000"/>
          <w:szCs w:val="21"/>
          <w:lang w:val="zh-CN"/>
        </w:rPr>
      </w:pPr>
      <w:r w:rsidRPr="00DD4F04">
        <w:rPr>
          <w:rFonts w:ascii="宋体" w:hAnsi="宋体" w:hint="eastAsia"/>
          <w:b/>
          <w:bCs/>
          <w:color w:val="000000"/>
          <w:szCs w:val="21"/>
          <w:u w:val="single"/>
          <w:lang w:val="zh-CN"/>
        </w:rPr>
        <w:t>驱动类型</w:t>
      </w:r>
      <w:r w:rsidRPr="00DD4F04">
        <w:rPr>
          <w:rFonts w:ascii="宋体" w:hAnsi="宋体" w:hint="eastAsia"/>
          <w:color w:val="000000"/>
          <w:szCs w:val="21"/>
          <w:lang w:val="zh-CN"/>
        </w:rPr>
        <w:t>：</w:t>
      </w:r>
    </w:p>
    <w:p w14:paraId="2E55A762" w14:textId="28B3AE8C" w:rsidR="00BC474A" w:rsidRPr="00DD4F04" w:rsidRDefault="00BC474A">
      <w:pPr>
        <w:widowControl/>
        <w:numPr>
          <w:ilvl w:val="1"/>
          <w:numId w:val="98"/>
        </w:numPr>
        <w:jc w:val="both"/>
        <w:rPr>
          <w:rFonts w:ascii="宋体" w:hAnsi="宋体" w:cs="宋体" w:hint="eastAsia"/>
          <w:color w:val="000000"/>
          <w:szCs w:val="21"/>
          <w:lang w:bidi="ar"/>
        </w:rPr>
      </w:pPr>
      <w:r w:rsidRPr="00DD4F04">
        <w:rPr>
          <w:rFonts w:ascii="宋体" w:hAnsi="宋体" w:hint="eastAsia"/>
          <w:color w:val="000000"/>
        </w:rPr>
        <w:t>液压：液压时输出设定压力流量和封胶阀。</w:t>
      </w:r>
    </w:p>
    <w:p w14:paraId="68DC89C1" w14:textId="401EBB4A" w:rsidR="00BC474A" w:rsidRPr="00DD4F04" w:rsidRDefault="00BC474A">
      <w:pPr>
        <w:widowControl/>
        <w:numPr>
          <w:ilvl w:val="1"/>
          <w:numId w:val="98"/>
        </w:numPr>
        <w:jc w:val="both"/>
        <w:rPr>
          <w:rFonts w:ascii="宋体" w:hAnsi="宋体" w:cs="宋体" w:hint="eastAsia"/>
          <w:color w:val="000000"/>
          <w:szCs w:val="21"/>
          <w:lang w:bidi="ar"/>
        </w:rPr>
      </w:pPr>
      <w:r w:rsidRPr="00DD4F04">
        <w:rPr>
          <w:rFonts w:ascii="宋体" w:hAnsi="宋体" w:hint="eastAsia"/>
          <w:color w:val="000000"/>
        </w:rPr>
        <w:t>气动：气动时只输出封胶阀。</w:t>
      </w:r>
    </w:p>
    <w:p w14:paraId="45669E18" w14:textId="363B6840" w:rsidR="00851343" w:rsidRPr="00DD4F04" w:rsidRDefault="00851343">
      <w:pPr>
        <w:pStyle w:val="af7"/>
        <w:numPr>
          <w:ilvl w:val="0"/>
          <w:numId w:val="98"/>
        </w:numPr>
        <w:spacing w:line="400" w:lineRule="exact"/>
        <w:ind w:firstLineChars="0"/>
        <w:jc w:val="both"/>
        <w:rPr>
          <w:rFonts w:ascii="宋体" w:hAnsi="宋体" w:hint="eastAsia"/>
          <w:color w:val="000000"/>
          <w:szCs w:val="21"/>
          <w:lang w:val="zh-CN"/>
        </w:rPr>
      </w:pPr>
      <w:r w:rsidRPr="00DD4F04">
        <w:rPr>
          <w:rFonts w:ascii="宋体" w:hAnsi="宋体" w:hint="eastAsia"/>
          <w:b/>
          <w:bCs/>
          <w:color w:val="000000"/>
          <w:szCs w:val="21"/>
          <w:u w:val="single"/>
          <w:lang w:val="zh-CN"/>
        </w:rPr>
        <w:t>封胶阀控制类型</w:t>
      </w:r>
      <w:r w:rsidRPr="00DD4F04">
        <w:rPr>
          <w:rFonts w:ascii="宋体" w:hAnsi="宋体" w:hint="eastAsia"/>
          <w:color w:val="000000"/>
          <w:szCs w:val="21"/>
          <w:lang w:val="zh-CN"/>
        </w:rPr>
        <w:t>：</w:t>
      </w:r>
    </w:p>
    <w:p w14:paraId="39B129E7" w14:textId="77777777" w:rsidR="00BC474A" w:rsidRPr="00DD4F04" w:rsidRDefault="00BC474A">
      <w:pPr>
        <w:widowControl/>
        <w:numPr>
          <w:ilvl w:val="1"/>
          <w:numId w:val="98"/>
        </w:numPr>
        <w:jc w:val="both"/>
        <w:rPr>
          <w:rFonts w:ascii="宋体" w:hAnsi="宋体" w:cs="宋体" w:hint="eastAsia"/>
          <w:color w:val="000000"/>
          <w:szCs w:val="21"/>
          <w:lang w:bidi="ar"/>
        </w:rPr>
      </w:pPr>
      <w:r w:rsidRPr="00DD4F04">
        <w:rPr>
          <w:rFonts w:ascii="宋体" w:hAnsi="宋体" w:hint="eastAsia"/>
          <w:color w:val="000000"/>
        </w:rPr>
        <w:t>双阀控制：开和关动作分别用封胶阀开和封胶阀关输出点。</w:t>
      </w:r>
    </w:p>
    <w:p w14:paraId="6F491735" w14:textId="13E121BA" w:rsidR="00BC474A" w:rsidRPr="00DD4F04" w:rsidRDefault="00BC474A">
      <w:pPr>
        <w:widowControl/>
        <w:numPr>
          <w:ilvl w:val="1"/>
          <w:numId w:val="98"/>
        </w:numPr>
        <w:jc w:val="both"/>
        <w:rPr>
          <w:rFonts w:ascii="宋体" w:hAnsi="宋体" w:cs="宋体" w:hint="eastAsia"/>
          <w:color w:val="000000"/>
          <w:szCs w:val="21"/>
          <w:lang w:bidi="ar"/>
        </w:rPr>
      </w:pPr>
      <w:r w:rsidRPr="00DD4F04">
        <w:rPr>
          <w:rFonts w:ascii="宋体" w:hAnsi="宋体" w:hint="eastAsia"/>
          <w:color w:val="000000"/>
        </w:rPr>
        <w:t>单阀控制：只在开动作输出封胶阀开输出点。 </w:t>
      </w:r>
    </w:p>
    <w:p w14:paraId="7F6A7A8B" w14:textId="635C8437" w:rsidR="00851343" w:rsidRPr="00DD4F04" w:rsidRDefault="00851343">
      <w:pPr>
        <w:widowControl/>
        <w:numPr>
          <w:ilvl w:val="0"/>
          <w:numId w:val="98"/>
        </w:numPr>
        <w:spacing w:line="400" w:lineRule="exact"/>
        <w:jc w:val="both"/>
        <w:rPr>
          <w:rFonts w:ascii="宋体" w:hAnsi="宋体" w:hint="eastAsia"/>
          <w:color w:val="000000"/>
          <w:szCs w:val="21"/>
          <w:lang w:val="zh-CN"/>
        </w:rPr>
      </w:pPr>
      <w:r w:rsidRPr="00DD4F04">
        <w:rPr>
          <w:rFonts w:ascii="宋体" w:hAnsi="宋体" w:hint="eastAsia"/>
          <w:b/>
          <w:bCs/>
          <w:color w:val="000000"/>
          <w:szCs w:val="21"/>
          <w:u w:val="single"/>
          <w:lang w:val="zh-CN"/>
        </w:rPr>
        <w:t>封胶阀模式</w:t>
      </w:r>
      <w:r w:rsidRPr="00DD4F04">
        <w:rPr>
          <w:rFonts w:ascii="宋体" w:hAnsi="宋体" w:hint="eastAsia"/>
          <w:color w:val="000000"/>
          <w:szCs w:val="21"/>
          <w:lang w:val="zh-CN"/>
        </w:rPr>
        <w:t>：</w:t>
      </w:r>
    </w:p>
    <w:p w14:paraId="04356760" w14:textId="77777777" w:rsidR="00BC474A" w:rsidRPr="00DD4F04" w:rsidRDefault="00BC474A">
      <w:pPr>
        <w:widowControl/>
        <w:numPr>
          <w:ilvl w:val="1"/>
          <w:numId w:val="98"/>
        </w:numPr>
        <w:jc w:val="both"/>
        <w:rPr>
          <w:rFonts w:ascii="宋体" w:hAnsi="宋体" w:cs="宋体" w:hint="eastAsia"/>
          <w:color w:val="000000"/>
          <w:szCs w:val="21"/>
          <w:lang w:bidi="ar"/>
        </w:rPr>
      </w:pPr>
      <w:r w:rsidRPr="00DD4F04">
        <w:rPr>
          <w:rFonts w:ascii="宋体" w:hAnsi="宋体" w:hint="eastAsia"/>
          <w:color w:val="000000"/>
        </w:rPr>
        <w:t>时间：时间模式下开时间到就允许射出，关时间到就允许松退加料。</w:t>
      </w:r>
    </w:p>
    <w:p w14:paraId="51AA333E" w14:textId="1C3A10D1" w:rsidR="00BC474A" w:rsidRPr="00DD4F04" w:rsidRDefault="00BC474A">
      <w:pPr>
        <w:widowControl/>
        <w:numPr>
          <w:ilvl w:val="1"/>
          <w:numId w:val="98"/>
        </w:numPr>
        <w:jc w:val="both"/>
        <w:rPr>
          <w:rFonts w:ascii="宋体" w:hAnsi="宋体" w:cs="宋体" w:hint="eastAsia"/>
          <w:color w:val="000000"/>
          <w:szCs w:val="21"/>
          <w:lang w:bidi="ar"/>
        </w:rPr>
      </w:pPr>
      <w:r w:rsidRPr="00DD4F04">
        <w:rPr>
          <w:rFonts w:ascii="宋体" w:hAnsi="宋体" w:hint="eastAsia"/>
          <w:color w:val="000000"/>
        </w:rPr>
        <w:t>限位开关：开关模式下，需要检测到输入点封胶阀开止信号才能允许射出动作，检测到输入点封胶阀关止信号才能允许松退加料动作。</w:t>
      </w:r>
    </w:p>
    <w:p w14:paraId="3AE63DBC" w14:textId="18CAA9B4" w:rsidR="00851343" w:rsidRPr="00DD4F04" w:rsidRDefault="00851343">
      <w:pPr>
        <w:pStyle w:val="af7"/>
        <w:numPr>
          <w:ilvl w:val="0"/>
          <w:numId w:val="98"/>
        </w:numPr>
        <w:spacing w:line="400" w:lineRule="exact"/>
        <w:ind w:firstLineChars="0"/>
        <w:jc w:val="both"/>
        <w:rPr>
          <w:rFonts w:ascii="宋体" w:hAnsi="宋体" w:hint="eastAsia"/>
          <w:color w:val="000000"/>
          <w:szCs w:val="21"/>
          <w:lang w:val="zh-CN"/>
        </w:rPr>
      </w:pPr>
      <w:r w:rsidRPr="00DD4F04">
        <w:rPr>
          <w:rFonts w:ascii="宋体" w:hAnsi="宋体" w:hint="eastAsia"/>
          <w:b/>
          <w:bCs/>
          <w:color w:val="000000"/>
          <w:szCs w:val="21"/>
          <w:u w:val="single"/>
          <w:lang w:val="zh-CN"/>
        </w:rPr>
        <w:lastRenderedPageBreak/>
        <w:t>关延时</w:t>
      </w:r>
      <w:r w:rsidRPr="00DD4F04">
        <w:rPr>
          <w:rFonts w:ascii="宋体" w:hAnsi="宋体" w:hint="eastAsia"/>
          <w:color w:val="000000"/>
          <w:szCs w:val="21"/>
          <w:lang w:val="zh-CN"/>
        </w:rPr>
        <w:t>：</w:t>
      </w:r>
      <w:r w:rsidR="00BC474A" w:rsidRPr="00DD4F04">
        <w:rPr>
          <w:rFonts w:ascii="宋体" w:hAnsi="宋体" w:hint="eastAsia"/>
          <w:color w:val="000000"/>
          <w:szCs w:val="21"/>
          <w:lang w:val="zh-CN"/>
        </w:rPr>
        <w:t>射</w:t>
      </w:r>
      <w:r w:rsidR="00BC474A" w:rsidRPr="00DD4F04">
        <w:rPr>
          <w:rFonts w:ascii="宋体" w:hAnsi="宋体" w:hint="eastAsia"/>
          <w:color w:val="000000"/>
          <w:szCs w:val="21"/>
        </w:rPr>
        <w:t>出完成后封胶阀延时后再输出关，只在双阀模式下生效。</w:t>
      </w:r>
    </w:p>
    <w:p w14:paraId="38965E6E" w14:textId="76BA4B76" w:rsidR="00851343" w:rsidRPr="00DD4F04" w:rsidRDefault="00851343">
      <w:pPr>
        <w:pStyle w:val="af7"/>
        <w:numPr>
          <w:ilvl w:val="0"/>
          <w:numId w:val="98"/>
        </w:numPr>
        <w:spacing w:line="400" w:lineRule="exact"/>
        <w:ind w:firstLineChars="0"/>
        <w:jc w:val="both"/>
        <w:rPr>
          <w:rFonts w:ascii="宋体" w:hAnsi="宋体" w:hint="eastAsia"/>
          <w:color w:val="000000"/>
          <w:szCs w:val="21"/>
          <w:lang w:val="zh-CN"/>
        </w:rPr>
      </w:pPr>
      <w:r w:rsidRPr="00DD4F04">
        <w:rPr>
          <w:rFonts w:ascii="宋体" w:hAnsi="宋体" w:hint="eastAsia"/>
          <w:b/>
          <w:bCs/>
          <w:color w:val="000000"/>
          <w:szCs w:val="21"/>
          <w:u w:val="single"/>
          <w:lang w:val="zh-CN"/>
        </w:rPr>
        <w:t>封胶阀开压力/速度/时间</w:t>
      </w:r>
      <w:r w:rsidR="00BC474A" w:rsidRPr="00DD4F04">
        <w:rPr>
          <w:rFonts w:ascii="宋体" w:hAnsi="宋体" w:hint="eastAsia"/>
          <w:b/>
          <w:bCs/>
          <w:color w:val="000000"/>
          <w:szCs w:val="21"/>
          <w:u w:val="single"/>
          <w:lang w:val="zh-CN"/>
        </w:rPr>
        <w:t>/位置</w:t>
      </w:r>
      <w:r w:rsidRPr="00DD4F04">
        <w:rPr>
          <w:rFonts w:ascii="宋体" w:hAnsi="宋体" w:hint="eastAsia"/>
          <w:color w:val="000000"/>
          <w:szCs w:val="21"/>
          <w:lang w:val="zh-CN"/>
        </w:rPr>
        <w:t>：</w:t>
      </w:r>
      <w:r w:rsidR="00BC474A" w:rsidRPr="00DD4F04">
        <w:rPr>
          <w:rFonts w:hint="eastAsia"/>
          <w:color w:val="000000"/>
          <w:szCs w:val="21"/>
        </w:rPr>
        <w:t>设定</w:t>
      </w:r>
      <w:r w:rsidR="00BC474A" w:rsidRPr="00DD4F04">
        <w:rPr>
          <w:rFonts w:ascii="宋体" w:hAnsi="宋体" w:hint="eastAsia"/>
          <w:color w:val="000000"/>
          <w:szCs w:val="21"/>
          <w:lang w:val="zh-CN"/>
        </w:rPr>
        <w:t>封胶阀开</w:t>
      </w:r>
      <w:r w:rsidR="00BC474A" w:rsidRPr="00DD4F04">
        <w:rPr>
          <w:rFonts w:hint="eastAsia"/>
          <w:color w:val="000000"/>
          <w:szCs w:val="21"/>
        </w:rPr>
        <w:t>的压力</w:t>
      </w:r>
      <w:r w:rsidR="00BC474A" w:rsidRPr="00DD4F04">
        <w:rPr>
          <w:rFonts w:hint="eastAsia"/>
          <w:color w:val="000000"/>
          <w:szCs w:val="21"/>
        </w:rPr>
        <w:t>/</w:t>
      </w:r>
      <w:r w:rsidR="00BC474A" w:rsidRPr="00DD4F04">
        <w:rPr>
          <w:rFonts w:hint="eastAsia"/>
          <w:color w:val="000000"/>
          <w:szCs w:val="21"/>
        </w:rPr>
        <w:t>速度</w:t>
      </w:r>
      <w:r w:rsidR="00BC474A" w:rsidRPr="00DD4F04">
        <w:rPr>
          <w:rFonts w:hint="eastAsia"/>
          <w:color w:val="000000"/>
          <w:szCs w:val="21"/>
        </w:rPr>
        <w:t>/</w:t>
      </w:r>
      <w:r w:rsidR="00BC474A" w:rsidRPr="00DD4F04">
        <w:rPr>
          <w:rFonts w:hint="eastAsia"/>
          <w:color w:val="000000"/>
          <w:szCs w:val="21"/>
        </w:rPr>
        <w:t>时间</w:t>
      </w:r>
      <w:r w:rsidR="00BC474A" w:rsidRPr="00DD4F04">
        <w:rPr>
          <w:rFonts w:hint="eastAsia"/>
          <w:color w:val="000000"/>
          <w:szCs w:val="21"/>
        </w:rPr>
        <w:t>/</w:t>
      </w:r>
      <w:r w:rsidR="00BC474A" w:rsidRPr="00DD4F04">
        <w:rPr>
          <w:rFonts w:hint="eastAsia"/>
          <w:color w:val="000000"/>
          <w:szCs w:val="21"/>
        </w:rPr>
        <w:t>位置。</w:t>
      </w:r>
    </w:p>
    <w:p w14:paraId="68254495" w14:textId="74906C73" w:rsidR="00BC474A" w:rsidRPr="00DD4F04" w:rsidRDefault="00BC474A">
      <w:pPr>
        <w:pStyle w:val="af7"/>
        <w:numPr>
          <w:ilvl w:val="0"/>
          <w:numId w:val="98"/>
        </w:numPr>
        <w:spacing w:line="400" w:lineRule="exact"/>
        <w:ind w:firstLineChars="0"/>
        <w:jc w:val="both"/>
        <w:rPr>
          <w:rFonts w:ascii="宋体" w:hAnsi="宋体" w:hint="eastAsia"/>
          <w:color w:val="000000"/>
          <w:szCs w:val="21"/>
          <w:lang w:val="zh-CN"/>
        </w:rPr>
      </w:pPr>
      <w:r w:rsidRPr="00DD4F04">
        <w:rPr>
          <w:rFonts w:ascii="宋体" w:hAnsi="宋体" w:hint="eastAsia"/>
          <w:b/>
          <w:bCs/>
          <w:color w:val="000000"/>
          <w:szCs w:val="21"/>
          <w:u w:val="single"/>
          <w:lang w:val="zh-CN"/>
        </w:rPr>
        <w:t>封胶阀关压力/速度/时间/位置</w:t>
      </w:r>
      <w:r w:rsidRPr="00DD4F04">
        <w:rPr>
          <w:rFonts w:ascii="宋体" w:hAnsi="宋体" w:hint="eastAsia"/>
          <w:color w:val="000000"/>
          <w:szCs w:val="21"/>
          <w:lang w:val="zh-CN"/>
        </w:rPr>
        <w:t>：</w:t>
      </w:r>
      <w:r w:rsidRPr="00DD4F04">
        <w:rPr>
          <w:rFonts w:hint="eastAsia"/>
          <w:color w:val="000000"/>
          <w:szCs w:val="21"/>
        </w:rPr>
        <w:t>设定</w:t>
      </w:r>
      <w:r w:rsidRPr="00DD4F04">
        <w:rPr>
          <w:rFonts w:ascii="宋体" w:hAnsi="宋体" w:hint="eastAsia"/>
          <w:color w:val="000000"/>
          <w:szCs w:val="21"/>
          <w:lang w:val="zh-CN"/>
        </w:rPr>
        <w:t>封胶阀关</w:t>
      </w:r>
      <w:r w:rsidRPr="00DD4F04">
        <w:rPr>
          <w:rFonts w:hint="eastAsia"/>
          <w:color w:val="000000"/>
          <w:szCs w:val="21"/>
        </w:rPr>
        <w:t>的压力</w:t>
      </w:r>
      <w:r w:rsidRPr="00DD4F04">
        <w:rPr>
          <w:rFonts w:hint="eastAsia"/>
          <w:color w:val="000000"/>
          <w:szCs w:val="21"/>
        </w:rPr>
        <w:t>/</w:t>
      </w:r>
      <w:r w:rsidRPr="00DD4F04">
        <w:rPr>
          <w:rFonts w:hint="eastAsia"/>
          <w:color w:val="000000"/>
          <w:szCs w:val="21"/>
        </w:rPr>
        <w:t>速度</w:t>
      </w:r>
      <w:r w:rsidRPr="00DD4F04">
        <w:rPr>
          <w:rFonts w:hint="eastAsia"/>
          <w:color w:val="000000"/>
          <w:szCs w:val="21"/>
        </w:rPr>
        <w:t>/</w:t>
      </w:r>
      <w:r w:rsidRPr="00DD4F04">
        <w:rPr>
          <w:rFonts w:hint="eastAsia"/>
          <w:color w:val="000000"/>
          <w:szCs w:val="21"/>
        </w:rPr>
        <w:t>时间</w:t>
      </w:r>
      <w:r w:rsidRPr="00DD4F04">
        <w:rPr>
          <w:rFonts w:hint="eastAsia"/>
          <w:color w:val="000000"/>
          <w:szCs w:val="21"/>
        </w:rPr>
        <w:t>/</w:t>
      </w:r>
      <w:r w:rsidRPr="00DD4F04">
        <w:rPr>
          <w:rFonts w:hint="eastAsia"/>
          <w:color w:val="000000"/>
          <w:szCs w:val="21"/>
        </w:rPr>
        <w:t>位置。</w:t>
      </w:r>
    </w:p>
    <w:p w14:paraId="73F9C114" w14:textId="77777777" w:rsidR="00851343" w:rsidRPr="00DD4F04" w:rsidRDefault="00851343" w:rsidP="00851343">
      <w:pPr>
        <w:spacing w:line="400" w:lineRule="exact"/>
        <w:jc w:val="both"/>
        <w:rPr>
          <w:rFonts w:ascii="宋体" w:hAnsi="宋体" w:hint="eastAsia"/>
          <w:color w:val="000000"/>
          <w:szCs w:val="21"/>
          <w:lang w:val="zh-CN"/>
        </w:rPr>
      </w:pPr>
    </w:p>
    <w:p w14:paraId="412D1B9D" w14:textId="77777777" w:rsidR="00851343" w:rsidRPr="00DD4F04" w:rsidRDefault="00851343" w:rsidP="00851343">
      <w:pPr>
        <w:spacing w:line="400" w:lineRule="exact"/>
        <w:jc w:val="both"/>
        <w:rPr>
          <w:rFonts w:ascii="宋体" w:hAnsi="宋体" w:hint="eastAsia"/>
          <w:color w:val="000000"/>
          <w:szCs w:val="21"/>
          <w:lang w:val="zh-CN"/>
        </w:rPr>
      </w:pPr>
    </w:p>
    <w:p w14:paraId="7D040A46" w14:textId="77777777" w:rsidR="00851343" w:rsidRPr="00DD4F04" w:rsidRDefault="00851343" w:rsidP="00851343">
      <w:pPr>
        <w:spacing w:line="400" w:lineRule="exact"/>
        <w:jc w:val="both"/>
        <w:rPr>
          <w:rFonts w:ascii="宋体" w:hAnsi="宋体" w:hint="eastAsia"/>
          <w:color w:val="000000"/>
          <w:szCs w:val="21"/>
          <w:lang w:val="zh-CN"/>
        </w:rPr>
      </w:pPr>
    </w:p>
    <w:p w14:paraId="0A058D60" w14:textId="77777777" w:rsidR="00851343" w:rsidRPr="00DD4F04" w:rsidRDefault="00851343" w:rsidP="00851343">
      <w:pPr>
        <w:spacing w:line="400" w:lineRule="exact"/>
        <w:jc w:val="both"/>
        <w:rPr>
          <w:rFonts w:ascii="宋体" w:hAnsi="宋体" w:hint="eastAsia"/>
          <w:color w:val="000000"/>
          <w:szCs w:val="21"/>
          <w:lang w:val="zh-CN"/>
        </w:rPr>
      </w:pPr>
    </w:p>
    <w:p w14:paraId="25B249F6" w14:textId="77777777" w:rsidR="00851343" w:rsidRPr="00DD4F04" w:rsidRDefault="00851343" w:rsidP="00851343">
      <w:pPr>
        <w:spacing w:line="400" w:lineRule="exact"/>
        <w:jc w:val="both"/>
        <w:rPr>
          <w:rFonts w:ascii="宋体" w:hAnsi="宋体" w:hint="eastAsia"/>
          <w:color w:val="000000"/>
          <w:szCs w:val="21"/>
          <w:lang w:val="zh-CN"/>
        </w:rPr>
      </w:pPr>
    </w:p>
    <w:p w14:paraId="0A90CD10" w14:textId="77777777" w:rsidR="00851343" w:rsidRPr="00DD4F04" w:rsidRDefault="00851343" w:rsidP="00851343">
      <w:pPr>
        <w:spacing w:line="400" w:lineRule="exact"/>
        <w:jc w:val="both"/>
        <w:rPr>
          <w:rFonts w:ascii="宋体" w:hAnsi="宋体" w:hint="eastAsia"/>
          <w:color w:val="000000"/>
          <w:szCs w:val="21"/>
          <w:lang w:val="zh-CN"/>
        </w:rPr>
      </w:pPr>
    </w:p>
    <w:p w14:paraId="536DD164" w14:textId="77777777" w:rsidR="00851343" w:rsidRPr="00DD4F04" w:rsidRDefault="00851343" w:rsidP="00851343">
      <w:pPr>
        <w:spacing w:line="400" w:lineRule="exact"/>
        <w:jc w:val="both"/>
        <w:rPr>
          <w:rFonts w:ascii="宋体" w:hAnsi="宋体" w:hint="eastAsia"/>
          <w:color w:val="000000"/>
          <w:szCs w:val="21"/>
          <w:lang w:val="zh-CN"/>
        </w:rPr>
      </w:pPr>
    </w:p>
    <w:p w14:paraId="199C98BE" w14:textId="77777777" w:rsidR="00851343" w:rsidRPr="00DD4F04" w:rsidRDefault="00851343" w:rsidP="00851343">
      <w:pPr>
        <w:spacing w:line="400" w:lineRule="exact"/>
        <w:jc w:val="both"/>
        <w:rPr>
          <w:rFonts w:ascii="宋体" w:hAnsi="宋体" w:hint="eastAsia"/>
          <w:color w:val="000000"/>
          <w:szCs w:val="21"/>
          <w:lang w:val="zh-CN"/>
        </w:rPr>
      </w:pPr>
    </w:p>
    <w:p w14:paraId="39CD65E0" w14:textId="77777777" w:rsidR="00851343" w:rsidRPr="00DD4F04" w:rsidRDefault="00851343" w:rsidP="00851343">
      <w:pPr>
        <w:spacing w:line="400" w:lineRule="exact"/>
        <w:jc w:val="both"/>
        <w:rPr>
          <w:rFonts w:ascii="宋体" w:hAnsi="宋体" w:hint="eastAsia"/>
          <w:color w:val="000000"/>
          <w:szCs w:val="21"/>
          <w:lang w:val="zh-CN"/>
        </w:rPr>
      </w:pPr>
    </w:p>
    <w:p w14:paraId="1D958D89" w14:textId="19B63424" w:rsidR="00851343" w:rsidRPr="00DD4F04" w:rsidRDefault="00851343" w:rsidP="00851343">
      <w:pPr>
        <w:spacing w:line="400" w:lineRule="exact"/>
        <w:jc w:val="both"/>
        <w:rPr>
          <w:rFonts w:ascii="宋体" w:hAnsi="宋体" w:hint="eastAsia"/>
          <w:color w:val="000000"/>
          <w:szCs w:val="21"/>
          <w:lang w:val="zh-CN"/>
        </w:rPr>
        <w:sectPr w:rsidR="00851343" w:rsidRPr="00DD4F04" w:rsidSect="0008342A">
          <w:pgSz w:w="11900" w:h="16832"/>
          <w:pgMar w:top="1440" w:right="1440" w:bottom="1440" w:left="1440" w:header="648" w:footer="648" w:gutter="0"/>
          <w:cols w:space="720"/>
          <w:docGrid w:linePitch="286"/>
        </w:sectPr>
      </w:pPr>
    </w:p>
    <w:p w14:paraId="0D6370E0" w14:textId="77777777" w:rsidR="00C40E36" w:rsidRPr="00DD4F04" w:rsidRDefault="00C40E36">
      <w:pPr>
        <w:pStyle w:val="2"/>
        <w:rPr>
          <w:color w:val="000000"/>
        </w:rPr>
      </w:pPr>
      <w:bookmarkStart w:id="350" w:name="_Toc25420"/>
      <w:bookmarkStart w:id="351" w:name="_Toc12548"/>
      <w:bookmarkStart w:id="352" w:name="_Toc28817"/>
      <w:bookmarkStart w:id="353" w:name="_Toc15033"/>
      <w:bookmarkStart w:id="354" w:name="_Toc1356"/>
      <w:bookmarkStart w:id="355" w:name="_Toc31705"/>
      <w:bookmarkStart w:id="356" w:name="_Toc173496812"/>
      <w:bookmarkStart w:id="357" w:name="_Toc175663749"/>
      <w:r w:rsidRPr="00DD4F04">
        <w:rPr>
          <w:rFonts w:hint="eastAsia"/>
          <w:color w:val="000000"/>
        </w:rPr>
        <w:lastRenderedPageBreak/>
        <w:t>温度页面</w:t>
      </w:r>
      <w:bookmarkEnd w:id="350"/>
      <w:bookmarkEnd w:id="351"/>
      <w:bookmarkEnd w:id="352"/>
      <w:bookmarkEnd w:id="353"/>
      <w:bookmarkEnd w:id="354"/>
      <w:bookmarkEnd w:id="355"/>
      <w:bookmarkEnd w:id="356"/>
      <w:bookmarkEnd w:id="357"/>
    </w:p>
    <w:p w14:paraId="3AEE0C61" w14:textId="77777777" w:rsidR="00C40E36" w:rsidRPr="00DD4F04" w:rsidRDefault="00C40E36">
      <w:pPr>
        <w:pStyle w:val="3"/>
        <w:rPr>
          <w:color w:val="000000"/>
        </w:rPr>
      </w:pPr>
      <w:bookmarkStart w:id="358" w:name="_Toc729"/>
      <w:bookmarkStart w:id="359" w:name="_Toc29336"/>
      <w:bookmarkStart w:id="360" w:name="_Toc30053"/>
      <w:bookmarkStart w:id="361" w:name="_Toc3788"/>
      <w:bookmarkStart w:id="362" w:name="_Toc28305"/>
      <w:bookmarkStart w:id="363" w:name="_Toc14896"/>
      <w:bookmarkStart w:id="364" w:name="_Toc173496813"/>
      <w:bookmarkStart w:id="365" w:name="_Toc175663750"/>
      <w:r w:rsidRPr="00DD4F04">
        <w:rPr>
          <w:rFonts w:hint="eastAsia"/>
          <w:color w:val="000000"/>
        </w:rPr>
        <w:t>温度</w:t>
      </w:r>
      <w:bookmarkEnd w:id="358"/>
      <w:bookmarkEnd w:id="359"/>
      <w:bookmarkEnd w:id="360"/>
      <w:bookmarkEnd w:id="361"/>
      <w:bookmarkEnd w:id="362"/>
      <w:bookmarkEnd w:id="363"/>
      <w:bookmarkEnd w:id="364"/>
      <w:bookmarkEnd w:id="365"/>
    </w:p>
    <w:p w14:paraId="595DB842" w14:textId="00B2A277" w:rsidR="00C40E36" w:rsidRPr="00DD4F04" w:rsidRDefault="00DE0F62">
      <w:pPr>
        <w:jc w:val="center"/>
        <w:rPr>
          <w:color w:val="000000"/>
        </w:rPr>
      </w:pPr>
      <w:r w:rsidRPr="00DD4F04">
        <w:rPr>
          <w:rFonts w:hint="eastAsia"/>
          <w:noProof/>
          <w:color w:val="000000"/>
        </w:rPr>
        <w:drawing>
          <wp:inline distT="0" distB="0" distL="0" distR="0" wp14:anchorId="04D6A58B" wp14:editId="0FB025E8">
            <wp:extent cx="4050030" cy="5400039"/>
            <wp:effectExtent l="19050" t="19050" r="26670" b="10795"/>
            <wp:docPr id="70"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45"/>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7B729FB4" w14:textId="77777777" w:rsidR="00C40E36" w:rsidRPr="00DD4F04" w:rsidRDefault="00C40E36">
      <w:pPr>
        <w:jc w:val="both"/>
        <w:rPr>
          <w:color w:val="000000"/>
        </w:rPr>
      </w:pPr>
    </w:p>
    <w:p w14:paraId="7765B386" w14:textId="77777777" w:rsidR="00C40E36" w:rsidRPr="00DD4F04" w:rsidRDefault="00C40E36">
      <w:pPr>
        <w:numPr>
          <w:ilvl w:val="0"/>
          <w:numId w:val="57"/>
        </w:numPr>
        <w:jc w:val="both"/>
        <w:rPr>
          <w:rFonts w:ascii="宋体" w:hAnsi="宋体" w:hint="eastAsia"/>
          <w:color w:val="000000"/>
        </w:rPr>
      </w:pPr>
      <w:r w:rsidRPr="00DD4F04">
        <w:rPr>
          <w:rFonts w:ascii="宋体" w:hAnsi="宋体" w:hint="eastAsia"/>
          <w:b/>
          <w:bCs/>
          <w:color w:val="000000"/>
          <w:szCs w:val="21"/>
          <w:u w:val="single"/>
        </w:rPr>
        <w:t>设定</w:t>
      </w:r>
      <w:r w:rsidRPr="00DD4F04">
        <w:rPr>
          <w:rFonts w:ascii="宋体" w:hAnsi="宋体" w:hint="eastAsia"/>
          <w:b/>
          <w:bCs/>
          <w:color w:val="000000"/>
          <w:szCs w:val="21"/>
        </w:rPr>
        <w:t>：</w:t>
      </w:r>
      <w:r w:rsidRPr="00DD4F04">
        <w:rPr>
          <w:rFonts w:ascii="宋体" w:hAnsi="宋体" w:hint="eastAsia"/>
          <w:color w:val="000000"/>
        </w:rPr>
        <w:t>当前温度段的目标温度。</w:t>
      </w:r>
    </w:p>
    <w:p w14:paraId="13A514B1" w14:textId="77777777" w:rsidR="00C40E36" w:rsidRPr="00DD4F04" w:rsidRDefault="00C40E36">
      <w:pPr>
        <w:numPr>
          <w:ilvl w:val="0"/>
          <w:numId w:val="57"/>
        </w:numPr>
        <w:jc w:val="both"/>
        <w:rPr>
          <w:rFonts w:ascii="宋体" w:hAnsi="宋体" w:hint="eastAsia"/>
          <w:color w:val="000000"/>
        </w:rPr>
      </w:pPr>
      <w:r w:rsidRPr="00DD4F04">
        <w:rPr>
          <w:rFonts w:ascii="宋体" w:hAnsi="宋体" w:hint="eastAsia"/>
          <w:b/>
          <w:color w:val="000000"/>
          <w:u w:val="single"/>
        </w:rPr>
        <w:t>上偏差</w:t>
      </w:r>
      <w:r w:rsidRPr="00DD4F04">
        <w:rPr>
          <w:rFonts w:ascii="宋体" w:hAnsi="宋体" w:hint="eastAsia"/>
          <w:color w:val="000000"/>
        </w:rPr>
        <w:t>：自动或手动做注射、熔胶、松退以及清料操作时，实际温度与设定温度之差大于这个上限值则会产生温度过高报警。</w:t>
      </w:r>
    </w:p>
    <w:p w14:paraId="3F178B44" w14:textId="77777777" w:rsidR="00C40E36" w:rsidRPr="00DD4F04" w:rsidRDefault="00C40E36">
      <w:pPr>
        <w:numPr>
          <w:ilvl w:val="0"/>
          <w:numId w:val="57"/>
        </w:numPr>
        <w:jc w:val="both"/>
        <w:rPr>
          <w:rFonts w:ascii="宋体" w:hAnsi="宋体" w:hint="eastAsia"/>
          <w:color w:val="000000"/>
        </w:rPr>
      </w:pPr>
      <w:r w:rsidRPr="00DD4F04">
        <w:rPr>
          <w:rFonts w:ascii="宋体" w:hAnsi="宋体" w:hint="eastAsia"/>
          <w:b/>
          <w:color w:val="000000"/>
          <w:u w:val="single"/>
        </w:rPr>
        <w:t>下偏差</w:t>
      </w:r>
      <w:r w:rsidRPr="00DD4F04">
        <w:rPr>
          <w:rFonts w:ascii="宋体" w:hAnsi="宋体" w:hint="eastAsia"/>
          <w:color w:val="000000"/>
        </w:rPr>
        <w:t>：自动或手动做注射、熔胶、松退以及清料操作时，设定温度与实际温度之差大于这个下限值则会产生温度过低报警。</w:t>
      </w:r>
    </w:p>
    <w:p w14:paraId="054675B1" w14:textId="77777777" w:rsidR="00C40E36" w:rsidRPr="00DD4F04" w:rsidRDefault="00C40E36">
      <w:pPr>
        <w:numPr>
          <w:ilvl w:val="0"/>
          <w:numId w:val="57"/>
        </w:numPr>
        <w:jc w:val="both"/>
        <w:rPr>
          <w:rFonts w:ascii="宋体" w:hAnsi="宋体" w:hint="eastAsia"/>
          <w:color w:val="000000"/>
          <w:szCs w:val="21"/>
        </w:rPr>
      </w:pPr>
      <w:r w:rsidRPr="00DD4F04">
        <w:rPr>
          <w:rFonts w:ascii="宋体" w:hAnsi="宋体" w:hint="eastAsia"/>
          <w:b/>
          <w:color w:val="000000"/>
          <w:u w:val="single"/>
        </w:rPr>
        <w:t>保温</w:t>
      </w:r>
      <w:r w:rsidRPr="00DD4F04">
        <w:rPr>
          <w:rFonts w:ascii="宋体" w:hAnsi="宋体" w:hint="eastAsia"/>
          <w:color w:val="000000"/>
        </w:rPr>
        <w:t>：可输入比设定温度相对低一点的温度值，当“保温使用”选择使用时，温度将会逐渐调节至此温度。</w:t>
      </w:r>
    </w:p>
    <w:p w14:paraId="3F5F8C5E" w14:textId="52542076" w:rsidR="00CC4EA1" w:rsidRPr="00DD4F04" w:rsidRDefault="00CC4EA1">
      <w:pPr>
        <w:numPr>
          <w:ilvl w:val="0"/>
          <w:numId w:val="57"/>
        </w:numPr>
        <w:jc w:val="both"/>
        <w:rPr>
          <w:rFonts w:ascii="宋体" w:hAnsi="宋体" w:hint="eastAsia"/>
          <w:b/>
          <w:bCs/>
          <w:color w:val="000000"/>
        </w:rPr>
      </w:pPr>
      <w:r w:rsidRPr="00DD4F04">
        <w:rPr>
          <w:rFonts w:ascii="宋体" w:hAnsi="宋体" w:hint="eastAsia"/>
          <w:b/>
          <w:bCs/>
          <w:color w:val="000000"/>
          <w:u w:val="single"/>
        </w:rPr>
        <w:t>风冷</w:t>
      </w:r>
      <w:r w:rsidRPr="00DD4F04">
        <w:rPr>
          <w:rFonts w:ascii="宋体" w:hAnsi="宋体" w:hint="eastAsia"/>
          <w:color w:val="000000"/>
        </w:rPr>
        <w:t>：当前温度达到温度设定值+风冷温度设定值时开始输出风冷。</w:t>
      </w:r>
    </w:p>
    <w:p w14:paraId="22A50910" w14:textId="245DCA75" w:rsidR="00CC4EA1" w:rsidRPr="00DD4F04" w:rsidRDefault="00CC4EA1">
      <w:pPr>
        <w:numPr>
          <w:ilvl w:val="0"/>
          <w:numId w:val="57"/>
        </w:numPr>
        <w:jc w:val="both"/>
        <w:rPr>
          <w:rFonts w:ascii="宋体" w:hAnsi="宋体" w:hint="eastAsia"/>
          <w:b/>
          <w:bCs/>
          <w:color w:val="000000"/>
        </w:rPr>
      </w:pPr>
      <w:r w:rsidRPr="00DD4F04">
        <w:rPr>
          <w:rFonts w:ascii="宋体" w:hAnsi="宋体" w:hint="eastAsia"/>
          <w:b/>
          <w:bCs/>
          <w:color w:val="000000"/>
          <w:u w:val="single"/>
        </w:rPr>
        <w:t>使用保温功能</w:t>
      </w:r>
      <w:r w:rsidRPr="00DD4F04">
        <w:rPr>
          <w:rFonts w:ascii="宋体" w:hAnsi="宋体" w:hint="eastAsia"/>
          <w:b/>
          <w:bCs/>
          <w:color w:val="000000"/>
        </w:rPr>
        <w:t>：</w:t>
      </w:r>
      <w:r w:rsidRPr="00DD4F04">
        <w:rPr>
          <w:rFonts w:ascii="宋体" w:hAnsi="宋体" w:hint="eastAsia"/>
          <w:color w:val="000000"/>
        </w:rPr>
        <w:t>保温功能开关。</w:t>
      </w:r>
    </w:p>
    <w:p w14:paraId="7B1DAD70" w14:textId="77777777" w:rsidR="00C40E36" w:rsidRPr="00DD4F04" w:rsidRDefault="00C40E36">
      <w:pPr>
        <w:numPr>
          <w:ilvl w:val="0"/>
          <w:numId w:val="57"/>
        </w:numPr>
        <w:jc w:val="both"/>
        <w:rPr>
          <w:rFonts w:ascii="宋体" w:hAnsi="宋体" w:hint="eastAsia"/>
          <w:color w:val="000000"/>
        </w:rPr>
      </w:pPr>
      <w:r w:rsidRPr="00DD4F04">
        <w:rPr>
          <w:rFonts w:ascii="宋体" w:hAnsi="宋体" w:hint="eastAsia"/>
          <w:b/>
          <w:color w:val="000000"/>
          <w:u w:val="single"/>
        </w:rPr>
        <w:lastRenderedPageBreak/>
        <w:t>防冷启动计时</w:t>
      </w:r>
      <w:r w:rsidRPr="00DD4F04">
        <w:rPr>
          <w:rFonts w:ascii="宋体" w:hAnsi="宋体" w:hint="eastAsia"/>
          <w:color w:val="000000"/>
        </w:rPr>
        <w:t>：温度到达设定温度以后，需等待该时间后才允许注射、熔胶、松退动作。</w:t>
      </w:r>
    </w:p>
    <w:p w14:paraId="1D2578A5" w14:textId="77777777" w:rsidR="00616F09" w:rsidRPr="00DD4F04" w:rsidRDefault="00616F09">
      <w:pPr>
        <w:numPr>
          <w:ilvl w:val="0"/>
          <w:numId w:val="57"/>
        </w:numPr>
        <w:jc w:val="both"/>
        <w:rPr>
          <w:color w:val="000000"/>
        </w:rPr>
      </w:pPr>
      <w:r w:rsidRPr="00DD4F04">
        <w:rPr>
          <w:rFonts w:hint="eastAsia"/>
          <w:b/>
          <w:color w:val="000000"/>
          <w:u w:val="single"/>
        </w:rPr>
        <w:t>温度两段射嘴</w:t>
      </w:r>
      <w:r w:rsidRPr="00DD4F04">
        <w:rPr>
          <w:rFonts w:hint="eastAsia"/>
          <w:b/>
          <w:color w:val="000000"/>
        </w:rPr>
        <w:t>：</w:t>
      </w:r>
      <w:r w:rsidRPr="00DD4F04">
        <w:rPr>
          <w:rFonts w:ascii="宋体" w:hAnsi="宋体" w:cs="宋体" w:hint="eastAsia"/>
          <w:color w:val="000000"/>
        </w:rPr>
        <w:t>打开温度、监视页显示两段射嘴。</w:t>
      </w:r>
    </w:p>
    <w:p w14:paraId="4192123B" w14:textId="0B17C90E" w:rsidR="00616F09" w:rsidRPr="00DD4F04" w:rsidRDefault="00616F09">
      <w:pPr>
        <w:numPr>
          <w:ilvl w:val="0"/>
          <w:numId w:val="57"/>
        </w:numPr>
        <w:jc w:val="both"/>
        <w:rPr>
          <w:color w:val="000000"/>
        </w:rPr>
      </w:pPr>
      <w:r w:rsidRPr="00DD4F04">
        <w:rPr>
          <w:rFonts w:hint="eastAsia"/>
          <w:b/>
          <w:color w:val="000000"/>
          <w:u w:val="single"/>
        </w:rPr>
        <w:t>电箱实际温度</w:t>
      </w:r>
      <w:r w:rsidRPr="00DD4F04">
        <w:rPr>
          <w:rFonts w:hint="eastAsia"/>
          <w:color w:val="000000"/>
        </w:rPr>
        <w:t>：电箱实际温度反馈值。</w:t>
      </w:r>
    </w:p>
    <w:p w14:paraId="78BDA49D" w14:textId="7FD2C104" w:rsidR="00616F09" w:rsidRPr="00DD4F04" w:rsidRDefault="00616F09">
      <w:pPr>
        <w:numPr>
          <w:ilvl w:val="0"/>
          <w:numId w:val="57"/>
        </w:numPr>
        <w:jc w:val="both"/>
        <w:rPr>
          <w:color w:val="000000"/>
        </w:rPr>
      </w:pPr>
      <w:r w:rsidRPr="00DD4F04">
        <w:rPr>
          <w:rFonts w:hint="eastAsia"/>
          <w:b/>
          <w:color w:val="000000"/>
          <w:u w:val="single"/>
        </w:rPr>
        <w:t>电箱报警问题</w:t>
      </w:r>
      <w:r w:rsidRPr="00DD4F04">
        <w:rPr>
          <w:rFonts w:hint="eastAsia"/>
          <w:color w:val="000000"/>
        </w:rPr>
        <w:t>：设置最高电箱温度，当电箱实际温度超过设定值时，产生告警。</w:t>
      </w:r>
    </w:p>
    <w:p w14:paraId="1BD2356E" w14:textId="6EB3DC44" w:rsidR="00616F09" w:rsidRPr="00DD4F04" w:rsidRDefault="00616F09">
      <w:pPr>
        <w:numPr>
          <w:ilvl w:val="0"/>
          <w:numId w:val="57"/>
        </w:numPr>
        <w:jc w:val="both"/>
        <w:rPr>
          <w:color w:val="000000"/>
        </w:rPr>
      </w:pPr>
      <w:r w:rsidRPr="00DD4F04">
        <w:rPr>
          <w:rFonts w:hint="eastAsia"/>
          <w:b/>
          <w:color w:val="000000"/>
          <w:u w:val="single"/>
        </w:rPr>
        <w:t>温度</w:t>
      </w:r>
      <w:r w:rsidRPr="00DD4F04">
        <w:rPr>
          <w:b/>
          <w:bCs/>
          <w:color w:val="000000"/>
          <w:szCs w:val="21"/>
          <w:u w:val="single"/>
          <w:lang w:val="zh-CN"/>
        </w:rPr>
        <w:t>设定值</w:t>
      </w:r>
      <w:r w:rsidR="00E73848" w:rsidRPr="00DD4F04">
        <w:rPr>
          <w:rFonts w:hint="eastAsia"/>
          <w:b/>
          <w:bCs/>
          <w:color w:val="000000"/>
          <w:szCs w:val="21"/>
          <w:u w:val="single"/>
          <w:lang w:val="zh-CN"/>
        </w:rPr>
        <w:t>上限</w:t>
      </w:r>
      <w:r w:rsidRPr="00DD4F04">
        <w:rPr>
          <w:rFonts w:hint="eastAsia"/>
          <w:color w:val="000000"/>
        </w:rPr>
        <w:t>：设定温度设定值的最大输入范围。</w:t>
      </w:r>
    </w:p>
    <w:p w14:paraId="6A588830" w14:textId="72095B09" w:rsidR="00616F09" w:rsidRPr="00DD4F04" w:rsidRDefault="00616F09">
      <w:pPr>
        <w:numPr>
          <w:ilvl w:val="0"/>
          <w:numId w:val="57"/>
        </w:numPr>
        <w:jc w:val="both"/>
        <w:rPr>
          <w:color w:val="000000"/>
        </w:rPr>
      </w:pPr>
      <w:r w:rsidRPr="00DD4F04">
        <w:rPr>
          <w:rFonts w:hint="eastAsia"/>
          <w:b/>
          <w:color w:val="000000"/>
          <w:u w:val="single"/>
        </w:rPr>
        <w:t>温度</w:t>
      </w:r>
      <w:r w:rsidR="00E73848" w:rsidRPr="00DD4F04">
        <w:rPr>
          <w:rFonts w:hint="eastAsia"/>
          <w:b/>
          <w:color w:val="000000"/>
          <w:u w:val="single"/>
        </w:rPr>
        <w:t>偏差值上限</w:t>
      </w:r>
      <w:r w:rsidRPr="00DD4F04">
        <w:rPr>
          <w:rFonts w:hint="eastAsia"/>
          <w:color w:val="000000"/>
        </w:rPr>
        <w:t>：设定温度上下</w:t>
      </w:r>
      <w:r w:rsidR="00E73848" w:rsidRPr="00DD4F04">
        <w:rPr>
          <w:rFonts w:hint="eastAsia"/>
          <w:color w:val="000000"/>
        </w:rPr>
        <w:t>偏差的</w:t>
      </w:r>
      <w:r w:rsidRPr="00DD4F04">
        <w:rPr>
          <w:rFonts w:hint="eastAsia"/>
          <w:color w:val="000000"/>
        </w:rPr>
        <w:t>最大输入范围。</w:t>
      </w:r>
    </w:p>
    <w:p w14:paraId="616D815C" w14:textId="0B0AFDE4" w:rsidR="00616F09" w:rsidRPr="00DD4F04" w:rsidRDefault="008C12C7">
      <w:pPr>
        <w:numPr>
          <w:ilvl w:val="0"/>
          <w:numId w:val="57"/>
        </w:numPr>
        <w:jc w:val="both"/>
        <w:rPr>
          <w:color w:val="000000"/>
          <w:szCs w:val="21"/>
        </w:rPr>
      </w:pPr>
      <w:r w:rsidRPr="00DD4F04">
        <w:rPr>
          <w:rFonts w:hint="eastAsia"/>
          <w:b/>
          <w:bCs/>
          <w:color w:val="000000"/>
          <w:u w:val="single"/>
        </w:rPr>
        <w:t>温度异常警报触发时间</w:t>
      </w:r>
      <w:r w:rsidR="00616F09" w:rsidRPr="00DD4F04">
        <w:rPr>
          <w:rFonts w:hint="eastAsia"/>
          <w:color w:val="000000"/>
        </w:rPr>
        <w:t>：启动电热后开始计时，时间到，若热电偶短路，则会告警</w:t>
      </w:r>
      <w:r w:rsidR="00616F09" w:rsidRPr="00DD4F04">
        <w:rPr>
          <w:rFonts w:hint="eastAsia"/>
          <w:color w:val="000000"/>
        </w:rPr>
        <w:t>N</w:t>
      </w:r>
      <w:r w:rsidR="00616F09" w:rsidRPr="00DD4F04">
        <w:rPr>
          <w:rFonts w:hint="eastAsia"/>
          <w:color w:val="000000"/>
        </w:rPr>
        <w:t>段热电偶短路；若热电偶反接，则会告警</w:t>
      </w:r>
      <w:r w:rsidR="00616F09" w:rsidRPr="00DD4F04">
        <w:rPr>
          <w:rFonts w:hint="eastAsia"/>
          <w:color w:val="000000"/>
        </w:rPr>
        <w:t>N</w:t>
      </w:r>
      <w:r w:rsidR="00616F09" w:rsidRPr="00DD4F04">
        <w:rPr>
          <w:rFonts w:hint="eastAsia"/>
          <w:color w:val="000000"/>
        </w:rPr>
        <w:t>段热电偶反接。</w:t>
      </w:r>
    </w:p>
    <w:p w14:paraId="41B37893" w14:textId="77777777" w:rsidR="00616F09" w:rsidRPr="00DD4F04" w:rsidRDefault="00616F09" w:rsidP="00616F09">
      <w:pPr>
        <w:jc w:val="both"/>
        <w:rPr>
          <w:rFonts w:ascii="宋体" w:hAnsi="宋体" w:hint="eastAsia"/>
          <w:color w:val="000000"/>
        </w:rPr>
      </w:pPr>
    </w:p>
    <w:p w14:paraId="3C938CFC" w14:textId="77777777" w:rsidR="00C40E36" w:rsidRPr="00DD4F04" w:rsidRDefault="00C40E36">
      <w:pPr>
        <w:jc w:val="both"/>
        <w:rPr>
          <w:rFonts w:ascii="宋体" w:hAnsi="宋体" w:hint="eastAsia"/>
          <w:color w:val="000000"/>
        </w:rPr>
      </w:pPr>
    </w:p>
    <w:p w14:paraId="41FA2B45" w14:textId="77777777" w:rsidR="00C40E36" w:rsidRPr="00DD4F04" w:rsidRDefault="00C40E36">
      <w:pPr>
        <w:jc w:val="both"/>
        <w:rPr>
          <w:rFonts w:ascii="宋体" w:hAnsi="宋体" w:hint="eastAsia"/>
          <w:color w:val="000000"/>
        </w:rPr>
      </w:pPr>
      <w:bookmarkStart w:id="366" w:name="_Toc29633"/>
    </w:p>
    <w:p w14:paraId="355ADCCB" w14:textId="77777777" w:rsidR="00C40E36" w:rsidRPr="00DD4F04" w:rsidRDefault="00C40E36">
      <w:pPr>
        <w:jc w:val="both"/>
        <w:rPr>
          <w:rFonts w:ascii="宋体" w:hAnsi="宋体" w:hint="eastAsia"/>
          <w:color w:val="000000"/>
        </w:rPr>
        <w:sectPr w:rsidR="00C40E36" w:rsidRPr="00DD4F04" w:rsidSect="0008342A">
          <w:pgSz w:w="11900" w:h="16832"/>
          <w:pgMar w:top="1440" w:right="1440" w:bottom="1440" w:left="1440" w:header="648" w:footer="648" w:gutter="0"/>
          <w:cols w:space="720"/>
          <w:docGrid w:linePitch="286"/>
        </w:sectPr>
      </w:pPr>
    </w:p>
    <w:p w14:paraId="79D532B5" w14:textId="77777777" w:rsidR="00C40E36" w:rsidRPr="00DD4F04" w:rsidRDefault="00C40E36">
      <w:pPr>
        <w:pStyle w:val="3"/>
        <w:rPr>
          <w:color w:val="000000"/>
        </w:rPr>
      </w:pPr>
      <w:bookmarkStart w:id="367" w:name="_Toc32601"/>
      <w:bookmarkStart w:id="368" w:name="_Toc1544"/>
      <w:bookmarkStart w:id="369" w:name="_Toc18574"/>
      <w:bookmarkStart w:id="370" w:name="_Toc17007"/>
      <w:bookmarkStart w:id="371" w:name="_Toc1843"/>
      <w:bookmarkStart w:id="372" w:name="_Toc173496814"/>
      <w:bookmarkStart w:id="373" w:name="_Toc175663751"/>
      <w:r w:rsidRPr="00DD4F04">
        <w:rPr>
          <w:rFonts w:hint="eastAsia"/>
          <w:color w:val="000000"/>
        </w:rPr>
        <w:lastRenderedPageBreak/>
        <w:t>温度</w:t>
      </w:r>
      <w:r w:rsidRPr="00DD4F04">
        <w:rPr>
          <w:rFonts w:hint="eastAsia"/>
          <w:color w:val="000000"/>
        </w:rPr>
        <w:t>-</w:t>
      </w:r>
      <w:r w:rsidRPr="00DD4F04">
        <w:rPr>
          <w:rFonts w:hint="eastAsia"/>
          <w:color w:val="000000"/>
        </w:rPr>
        <w:t>曲线</w:t>
      </w:r>
      <w:bookmarkEnd w:id="366"/>
      <w:bookmarkEnd w:id="367"/>
      <w:bookmarkEnd w:id="368"/>
      <w:bookmarkEnd w:id="369"/>
      <w:bookmarkEnd w:id="370"/>
      <w:bookmarkEnd w:id="371"/>
      <w:bookmarkEnd w:id="372"/>
      <w:bookmarkEnd w:id="373"/>
    </w:p>
    <w:p w14:paraId="0307373A" w14:textId="40E1B711" w:rsidR="00C40E36" w:rsidRPr="00DD4F04" w:rsidRDefault="00DE0F62">
      <w:pPr>
        <w:jc w:val="center"/>
        <w:rPr>
          <w:color w:val="000000"/>
        </w:rPr>
      </w:pPr>
      <w:r w:rsidRPr="00DD4F04">
        <w:rPr>
          <w:rFonts w:hint="eastAsia"/>
          <w:noProof/>
          <w:color w:val="000000"/>
        </w:rPr>
        <w:drawing>
          <wp:inline distT="0" distB="0" distL="0" distR="0" wp14:anchorId="65880314" wp14:editId="7D79BA1D">
            <wp:extent cx="4050030" cy="5400039"/>
            <wp:effectExtent l="19050" t="19050" r="26670" b="10795"/>
            <wp:docPr id="71"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67"/>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6DE6E15" w14:textId="77777777" w:rsidR="00C40E36" w:rsidRPr="00DD4F04" w:rsidRDefault="00C40E36">
      <w:pPr>
        <w:jc w:val="both"/>
        <w:rPr>
          <w:color w:val="000000"/>
        </w:rPr>
      </w:pPr>
    </w:p>
    <w:p w14:paraId="5E31F671" w14:textId="77777777" w:rsidR="00C40E36" w:rsidRPr="00DD4F04" w:rsidRDefault="00C40E36">
      <w:pPr>
        <w:jc w:val="both"/>
        <w:rPr>
          <w:color w:val="000000"/>
        </w:rPr>
      </w:pPr>
      <w:r w:rsidRPr="00DD4F04">
        <w:rPr>
          <w:rFonts w:hint="eastAsia"/>
          <w:color w:val="000000"/>
        </w:rPr>
        <w:t>温度曲线能分别显示料筒几段温度在</w:t>
      </w:r>
      <w:r w:rsidRPr="00DD4F04">
        <w:rPr>
          <w:rFonts w:hint="eastAsia"/>
          <w:color w:val="000000"/>
        </w:rPr>
        <w:t>10</w:t>
      </w:r>
      <w:r w:rsidRPr="00DD4F04">
        <w:rPr>
          <w:rFonts w:hint="eastAsia"/>
          <w:color w:val="000000"/>
        </w:rPr>
        <w:t>分钟前的变化过程和当前温度的变化趋势。</w:t>
      </w:r>
    </w:p>
    <w:p w14:paraId="3DC84396" w14:textId="77777777" w:rsidR="00C40E36" w:rsidRPr="00DD4F04" w:rsidRDefault="00C40E36">
      <w:pPr>
        <w:jc w:val="both"/>
        <w:rPr>
          <w:color w:val="000000"/>
        </w:rPr>
      </w:pPr>
      <w:r w:rsidRPr="00DD4F04">
        <w:rPr>
          <w:rFonts w:hint="eastAsia"/>
          <w:color w:val="000000"/>
        </w:rPr>
        <w:t>这些信息都能很好地给生产过程提供重要依据。</w:t>
      </w:r>
    </w:p>
    <w:p w14:paraId="46D5B8F8" w14:textId="77777777" w:rsidR="00C40E36" w:rsidRPr="00DD4F04" w:rsidRDefault="00C40E36">
      <w:pPr>
        <w:numPr>
          <w:ilvl w:val="0"/>
          <w:numId w:val="58"/>
        </w:numPr>
        <w:jc w:val="both"/>
        <w:rPr>
          <w:color w:val="000000"/>
        </w:rPr>
      </w:pPr>
      <w:r w:rsidRPr="00DD4F04">
        <w:rPr>
          <w:rFonts w:hint="eastAsia"/>
          <w:b/>
          <w:bCs/>
          <w:color w:val="000000"/>
          <w:u w:val="single"/>
        </w:rPr>
        <w:t>曲线显示段</w:t>
      </w:r>
      <w:r w:rsidRPr="00DD4F04">
        <w:rPr>
          <w:rFonts w:hint="eastAsia"/>
          <w:color w:val="000000"/>
        </w:rPr>
        <w:t>：可分别查看每段温度或者整体温度的变化情况。</w:t>
      </w:r>
    </w:p>
    <w:p w14:paraId="1025D604" w14:textId="77777777" w:rsidR="00C40E36" w:rsidRPr="00DD4F04" w:rsidRDefault="00C40E36">
      <w:pPr>
        <w:numPr>
          <w:ilvl w:val="0"/>
          <w:numId w:val="58"/>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ascii="宋体" w:hAnsi="宋体" w:cs="宋体" w:hint="eastAsia"/>
          <w:b/>
          <w:bCs/>
          <w:color w:val="000000"/>
          <w:u w:val="single"/>
        </w:rPr>
        <w:t>温度上限/下限</w:t>
      </w:r>
      <w:r w:rsidRPr="00DD4F04">
        <w:rPr>
          <w:rFonts w:hint="eastAsia"/>
          <w:color w:val="000000"/>
        </w:rPr>
        <w:t>：设定可视温度变化的最大</w:t>
      </w:r>
      <w:r w:rsidRPr="00DD4F04">
        <w:rPr>
          <w:rFonts w:hint="eastAsia"/>
          <w:color w:val="000000"/>
        </w:rPr>
        <w:t>/</w:t>
      </w:r>
      <w:r w:rsidRPr="00DD4F04">
        <w:rPr>
          <w:rFonts w:hint="eastAsia"/>
          <w:color w:val="000000"/>
        </w:rPr>
        <w:t>小值，当实际温度值高</w:t>
      </w:r>
      <w:r w:rsidRPr="00DD4F04">
        <w:rPr>
          <w:rFonts w:hint="eastAsia"/>
          <w:color w:val="000000"/>
        </w:rPr>
        <w:t>/</w:t>
      </w:r>
      <w:r w:rsidRPr="00DD4F04">
        <w:rPr>
          <w:rFonts w:hint="eastAsia"/>
          <w:color w:val="000000"/>
        </w:rPr>
        <w:t>低于设定值将无法显示。</w:t>
      </w:r>
    </w:p>
    <w:p w14:paraId="16901BB7" w14:textId="3E37825F" w:rsidR="00C40E36" w:rsidRPr="00DD4F04" w:rsidRDefault="00C40E36">
      <w:pPr>
        <w:pStyle w:val="3"/>
        <w:rPr>
          <w:color w:val="000000"/>
        </w:rPr>
      </w:pPr>
      <w:bookmarkStart w:id="374" w:name="_Toc31206"/>
      <w:bookmarkStart w:id="375" w:name="_Toc16390"/>
      <w:bookmarkStart w:id="376" w:name="_Toc7775"/>
      <w:bookmarkStart w:id="377" w:name="_Toc8428"/>
      <w:bookmarkStart w:id="378" w:name="_Toc31155"/>
      <w:bookmarkStart w:id="379" w:name="_Toc22628"/>
      <w:bookmarkStart w:id="380" w:name="_Toc173496815"/>
      <w:bookmarkStart w:id="381" w:name="_Toc175663752"/>
      <w:r w:rsidRPr="00DD4F04">
        <w:rPr>
          <w:rFonts w:hint="eastAsia"/>
          <w:color w:val="000000"/>
        </w:rPr>
        <w:lastRenderedPageBreak/>
        <w:t>温度</w:t>
      </w:r>
      <w:r w:rsidRPr="00DD4F04">
        <w:rPr>
          <w:rFonts w:hint="eastAsia"/>
          <w:color w:val="000000"/>
        </w:rPr>
        <w:t>-</w:t>
      </w:r>
      <w:r w:rsidRPr="00DD4F04">
        <w:rPr>
          <w:rFonts w:hint="eastAsia"/>
          <w:color w:val="000000"/>
        </w:rPr>
        <w:t>参数</w:t>
      </w:r>
      <w:bookmarkEnd w:id="374"/>
      <w:bookmarkEnd w:id="375"/>
      <w:bookmarkEnd w:id="376"/>
      <w:bookmarkEnd w:id="377"/>
      <w:bookmarkEnd w:id="378"/>
      <w:bookmarkEnd w:id="379"/>
      <w:bookmarkEnd w:id="380"/>
      <w:bookmarkEnd w:id="381"/>
    </w:p>
    <w:p w14:paraId="3184012A" w14:textId="4CF8EA65" w:rsidR="00C40E36" w:rsidRPr="00DD4F04" w:rsidRDefault="00DE0F62">
      <w:pPr>
        <w:jc w:val="center"/>
        <w:rPr>
          <w:color w:val="000000"/>
        </w:rPr>
      </w:pPr>
      <w:r w:rsidRPr="00DD4F04">
        <w:rPr>
          <w:rFonts w:hint="eastAsia"/>
          <w:noProof/>
          <w:color w:val="000000"/>
        </w:rPr>
        <w:drawing>
          <wp:inline distT="0" distB="0" distL="0" distR="0" wp14:anchorId="2DEB0ADB" wp14:editId="2A15414F">
            <wp:extent cx="4050030" cy="5400039"/>
            <wp:effectExtent l="19050" t="19050" r="26670" b="10795"/>
            <wp:docPr id="72"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68"/>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70939C3C" w14:textId="77777777" w:rsidR="00C40E36" w:rsidRPr="00DD4F04" w:rsidRDefault="00C40E36">
      <w:pPr>
        <w:numPr>
          <w:ilvl w:val="0"/>
          <w:numId w:val="59"/>
        </w:numPr>
        <w:jc w:val="both"/>
        <w:rPr>
          <w:color w:val="000000"/>
        </w:rPr>
      </w:pPr>
      <w:r w:rsidRPr="00DD4F04">
        <w:rPr>
          <w:rFonts w:hint="eastAsia"/>
          <w:b/>
          <w:color w:val="000000"/>
          <w:u w:val="single"/>
        </w:rPr>
        <w:t>加热方式</w:t>
      </w:r>
      <w:r w:rsidRPr="00DD4F04">
        <w:rPr>
          <w:rFonts w:hint="eastAsia"/>
          <w:color w:val="000000"/>
        </w:rPr>
        <w:t>：</w:t>
      </w:r>
    </w:p>
    <w:p w14:paraId="69DD9372" w14:textId="77777777" w:rsidR="00C40E36" w:rsidRPr="00DD4F04" w:rsidRDefault="00C40E36">
      <w:pPr>
        <w:numPr>
          <w:ilvl w:val="1"/>
          <w:numId w:val="59"/>
        </w:numPr>
        <w:tabs>
          <w:tab w:val="left" w:pos="840"/>
        </w:tabs>
        <w:jc w:val="both"/>
        <w:rPr>
          <w:color w:val="000000"/>
        </w:rPr>
      </w:pPr>
      <w:r w:rsidRPr="00DD4F04">
        <w:rPr>
          <w:rFonts w:hint="eastAsia"/>
          <w:color w:val="000000"/>
        </w:rPr>
        <w:t>PID</w:t>
      </w:r>
      <w:r w:rsidRPr="00DD4F04">
        <w:rPr>
          <w:rFonts w:hint="eastAsia"/>
          <w:color w:val="000000"/>
        </w:rPr>
        <w:t>：温度由</w:t>
      </w:r>
      <w:r w:rsidRPr="00DD4F04">
        <w:rPr>
          <w:rFonts w:hint="eastAsia"/>
          <w:color w:val="000000"/>
        </w:rPr>
        <w:t>PID</w:t>
      </w:r>
      <w:r w:rsidRPr="00DD4F04">
        <w:rPr>
          <w:rFonts w:hint="eastAsia"/>
          <w:color w:val="000000"/>
        </w:rPr>
        <w:t>算法控制。</w:t>
      </w:r>
    </w:p>
    <w:p w14:paraId="74DA4B53" w14:textId="30536350" w:rsidR="002F4337" w:rsidRPr="00DD4F04" w:rsidRDefault="00C40E36" w:rsidP="002F4337">
      <w:pPr>
        <w:numPr>
          <w:ilvl w:val="1"/>
          <w:numId w:val="59"/>
        </w:numPr>
        <w:tabs>
          <w:tab w:val="left" w:pos="840"/>
        </w:tabs>
        <w:jc w:val="both"/>
      </w:pPr>
      <w:r w:rsidRPr="00DD4F04">
        <w:rPr>
          <w:rFonts w:hint="eastAsia"/>
          <w:color w:val="000000"/>
        </w:rPr>
        <w:t>百分比：温度以固定功率输出，该功率与最大功率（温控一直输出）的百分比和百分比的输出周期可在【温度】页设置。</w:t>
      </w:r>
    </w:p>
    <w:p w14:paraId="7DD17365" w14:textId="62288491" w:rsidR="002F4337" w:rsidRPr="00DD4F04" w:rsidRDefault="002F4337">
      <w:pPr>
        <w:numPr>
          <w:ilvl w:val="0"/>
          <w:numId w:val="59"/>
        </w:numPr>
        <w:jc w:val="both"/>
        <w:rPr>
          <w:color w:val="000000"/>
        </w:rPr>
      </w:pPr>
      <w:r w:rsidRPr="00DD4F04">
        <w:rPr>
          <w:rFonts w:hint="eastAsia"/>
          <w:b/>
          <w:color w:val="000000"/>
          <w:u w:val="single"/>
        </w:rPr>
        <w:t>硬件通道</w:t>
      </w:r>
      <w:r w:rsidRPr="00DD4F04">
        <w:rPr>
          <w:rFonts w:hint="eastAsia"/>
          <w:color w:val="000000"/>
        </w:rPr>
        <w:t>：选择温度段的温度检测通道。</w:t>
      </w:r>
    </w:p>
    <w:p w14:paraId="2E241480" w14:textId="2654AC3E" w:rsidR="00C40E36" w:rsidRPr="00DD4F04" w:rsidRDefault="00C40E36" w:rsidP="00091C27">
      <w:pPr>
        <w:numPr>
          <w:ilvl w:val="0"/>
          <w:numId w:val="59"/>
        </w:numPr>
        <w:jc w:val="both"/>
        <w:rPr>
          <w:color w:val="000000"/>
        </w:rPr>
      </w:pPr>
      <w:r w:rsidRPr="00DD4F04">
        <w:rPr>
          <w:rFonts w:hint="eastAsia"/>
          <w:b/>
          <w:bCs/>
          <w:color w:val="000000"/>
          <w:u w:val="single"/>
        </w:rPr>
        <w:t>感温线类型</w:t>
      </w:r>
      <w:r w:rsidRPr="00DD4F04">
        <w:rPr>
          <w:rFonts w:hint="eastAsia"/>
          <w:color w:val="000000"/>
        </w:rPr>
        <w:t>：感温线类型可选择</w:t>
      </w:r>
      <w:r w:rsidRPr="00DD4F04">
        <w:rPr>
          <w:rFonts w:hint="eastAsia"/>
          <w:color w:val="000000"/>
        </w:rPr>
        <w:t>K</w:t>
      </w:r>
      <w:r w:rsidRPr="00DD4F04">
        <w:rPr>
          <w:rFonts w:hint="eastAsia"/>
          <w:color w:val="000000"/>
        </w:rPr>
        <w:t>型或</w:t>
      </w:r>
      <w:r w:rsidRPr="00DD4F04">
        <w:rPr>
          <w:rFonts w:hint="eastAsia"/>
          <w:color w:val="000000"/>
        </w:rPr>
        <w:t>J</w:t>
      </w:r>
      <w:r w:rsidRPr="00DD4F04">
        <w:rPr>
          <w:rFonts w:hint="eastAsia"/>
          <w:color w:val="000000"/>
        </w:rPr>
        <w:t>型，默认选择</w:t>
      </w:r>
      <w:r w:rsidRPr="00DD4F04">
        <w:rPr>
          <w:rFonts w:hint="eastAsia"/>
          <w:color w:val="000000"/>
        </w:rPr>
        <w:t>K</w:t>
      </w:r>
      <w:r w:rsidRPr="00DD4F04">
        <w:rPr>
          <w:rFonts w:hint="eastAsia"/>
          <w:color w:val="000000"/>
        </w:rPr>
        <w:t>型。</w:t>
      </w:r>
    </w:p>
    <w:p w14:paraId="39333EC7" w14:textId="77777777" w:rsidR="00C40E36" w:rsidRPr="00DD4F04" w:rsidRDefault="00C40E36">
      <w:pPr>
        <w:numPr>
          <w:ilvl w:val="0"/>
          <w:numId w:val="59"/>
        </w:numPr>
        <w:jc w:val="both"/>
        <w:rPr>
          <w:color w:val="000000"/>
        </w:rPr>
      </w:pPr>
      <w:r w:rsidRPr="00DD4F04">
        <w:rPr>
          <w:rFonts w:ascii="宋体" w:hAnsi="宋体" w:cs="宋体" w:hint="eastAsia"/>
          <w:b/>
          <w:color w:val="000000"/>
          <w:u w:val="single"/>
        </w:rPr>
        <w:t>PID参数设置</w:t>
      </w:r>
      <w:r w:rsidRPr="00DD4F04">
        <w:rPr>
          <w:rFonts w:hint="eastAsia"/>
          <w:color w:val="000000"/>
        </w:rPr>
        <w:t>：</w:t>
      </w:r>
      <w:r w:rsidRPr="00DD4F04">
        <w:rPr>
          <w:rFonts w:hint="eastAsia"/>
          <w:color w:val="000000"/>
        </w:rPr>
        <w:t>Kp</w:t>
      </w:r>
      <w:r w:rsidRPr="00DD4F04">
        <w:rPr>
          <w:rFonts w:hint="eastAsia"/>
          <w:color w:val="000000"/>
        </w:rPr>
        <w:t>为比例增益，</w:t>
      </w:r>
      <w:r w:rsidRPr="00DD4F04">
        <w:rPr>
          <w:rFonts w:hint="eastAsia"/>
          <w:color w:val="000000"/>
        </w:rPr>
        <w:t>Ti</w:t>
      </w:r>
      <w:r w:rsidRPr="00DD4F04">
        <w:rPr>
          <w:rFonts w:hint="eastAsia"/>
          <w:color w:val="000000"/>
        </w:rPr>
        <w:t>为积分时间，</w:t>
      </w:r>
      <w:r w:rsidRPr="00DD4F04">
        <w:rPr>
          <w:rFonts w:hint="eastAsia"/>
          <w:color w:val="000000"/>
        </w:rPr>
        <w:t>Td</w:t>
      </w:r>
      <w:r w:rsidRPr="00DD4F04">
        <w:rPr>
          <w:rFonts w:hint="eastAsia"/>
          <w:color w:val="000000"/>
        </w:rPr>
        <w:t>为微分时间，</w:t>
      </w:r>
      <w:r w:rsidRPr="00DD4F04">
        <w:rPr>
          <w:rFonts w:hint="eastAsia"/>
          <w:color w:val="000000"/>
        </w:rPr>
        <w:t>Qp</w:t>
      </w:r>
      <w:r w:rsidRPr="00DD4F04">
        <w:rPr>
          <w:rFonts w:hint="eastAsia"/>
          <w:color w:val="000000"/>
        </w:rPr>
        <w:t>、</w:t>
      </w:r>
      <w:r w:rsidRPr="00DD4F04">
        <w:rPr>
          <w:rFonts w:hint="eastAsia"/>
          <w:color w:val="000000"/>
        </w:rPr>
        <w:t>Qi</w:t>
      </w:r>
      <w:r w:rsidRPr="00DD4F04">
        <w:rPr>
          <w:rFonts w:hint="eastAsia"/>
          <w:color w:val="000000"/>
        </w:rPr>
        <w:t>、</w:t>
      </w:r>
      <w:r w:rsidRPr="00DD4F04">
        <w:rPr>
          <w:rFonts w:hint="eastAsia"/>
          <w:color w:val="000000"/>
        </w:rPr>
        <w:t>Qd</w:t>
      </w:r>
      <w:r w:rsidRPr="00DD4F04">
        <w:rPr>
          <w:rFonts w:hint="eastAsia"/>
          <w:color w:val="000000"/>
        </w:rPr>
        <w:t>分别为模糊</w:t>
      </w:r>
      <w:r w:rsidRPr="00DD4F04">
        <w:rPr>
          <w:rFonts w:hint="eastAsia"/>
          <w:color w:val="000000"/>
        </w:rPr>
        <w:t>PID</w:t>
      </w:r>
      <w:r w:rsidRPr="00DD4F04">
        <w:rPr>
          <w:rFonts w:hint="eastAsia"/>
          <w:color w:val="000000"/>
        </w:rPr>
        <w:t>算法的三个修正系数。本系统温控</w:t>
      </w:r>
      <w:r w:rsidRPr="00DD4F04">
        <w:rPr>
          <w:rFonts w:hint="eastAsia"/>
          <w:color w:val="000000"/>
        </w:rPr>
        <w:t>PID</w:t>
      </w:r>
      <w:r w:rsidRPr="00DD4F04">
        <w:rPr>
          <w:rFonts w:hint="eastAsia"/>
          <w:color w:val="000000"/>
        </w:rPr>
        <w:t>算法有参数自整定功能，温控参数无需手动更改。</w:t>
      </w:r>
    </w:p>
    <w:p w14:paraId="7DFC2EAF" w14:textId="77777777" w:rsidR="00C40E36" w:rsidRPr="00DD4F04" w:rsidRDefault="00C40E36">
      <w:pPr>
        <w:numPr>
          <w:ilvl w:val="0"/>
          <w:numId w:val="59"/>
        </w:numPr>
        <w:jc w:val="both"/>
        <w:rPr>
          <w:color w:val="000000"/>
        </w:rPr>
      </w:pPr>
      <w:r w:rsidRPr="00DD4F04">
        <w:rPr>
          <w:rFonts w:ascii="宋体" w:hAnsi="宋体" w:cs="宋体" w:hint="eastAsia"/>
          <w:b/>
          <w:bCs/>
          <w:color w:val="000000"/>
          <w:u w:val="single"/>
        </w:rPr>
        <w:t>PID重置</w:t>
      </w:r>
      <w:r w:rsidRPr="00DD4F04">
        <w:rPr>
          <w:rFonts w:hint="eastAsia"/>
          <w:color w:val="000000"/>
        </w:rPr>
        <w:t>：重置</w:t>
      </w:r>
      <w:r w:rsidRPr="00DD4F04">
        <w:rPr>
          <w:rFonts w:hint="eastAsia"/>
          <w:color w:val="000000"/>
        </w:rPr>
        <w:t>P</w:t>
      </w:r>
      <w:r w:rsidRPr="00DD4F04">
        <w:rPr>
          <w:color w:val="000000"/>
        </w:rPr>
        <w:t>ID</w:t>
      </w:r>
      <w:r w:rsidRPr="00DD4F04">
        <w:rPr>
          <w:rFonts w:hint="eastAsia"/>
          <w:color w:val="000000"/>
        </w:rPr>
        <w:t>参数为出厂默认值。</w:t>
      </w:r>
    </w:p>
    <w:p w14:paraId="4E97D9F9" w14:textId="63759755" w:rsidR="00C40E36" w:rsidRPr="00DD4F04" w:rsidRDefault="00F6146E">
      <w:pPr>
        <w:numPr>
          <w:ilvl w:val="0"/>
          <w:numId w:val="59"/>
        </w:numPr>
        <w:jc w:val="both"/>
        <w:rPr>
          <w:color w:val="000000"/>
        </w:rPr>
      </w:pPr>
      <w:r w:rsidRPr="00DD4F04">
        <w:rPr>
          <w:rFonts w:hint="eastAsia"/>
          <w:b/>
          <w:bCs/>
          <w:color w:val="000000"/>
          <w:u w:val="single"/>
        </w:rPr>
        <w:t>硬件</w:t>
      </w:r>
      <w:r w:rsidR="00C40E36" w:rsidRPr="00DD4F04">
        <w:rPr>
          <w:rFonts w:hint="eastAsia"/>
          <w:b/>
          <w:bCs/>
          <w:color w:val="000000"/>
          <w:u w:val="single"/>
        </w:rPr>
        <w:t>补偿</w:t>
      </w:r>
      <w:r w:rsidR="00C40E36" w:rsidRPr="00DD4F04">
        <w:rPr>
          <w:rFonts w:hint="eastAsia"/>
          <w:color w:val="000000"/>
        </w:rPr>
        <w:t>：温度段显示补偿温度。如：实际温度</w:t>
      </w:r>
      <w:r w:rsidR="00C40E36" w:rsidRPr="00DD4F04">
        <w:rPr>
          <w:rFonts w:hint="eastAsia"/>
          <w:color w:val="000000"/>
        </w:rPr>
        <w:t>35</w:t>
      </w:r>
      <w:r w:rsidR="00C40E36" w:rsidRPr="00DD4F04">
        <w:rPr>
          <w:rFonts w:hint="eastAsia"/>
          <w:color w:val="000000"/>
        </w:rPr>
        <w:t>℃，补偿</w:t>
      </w:r>
      <w:r w:rsidR="00C40E36" w:rsidRPr="00DD4F04">
        <w:rPr>
          <w:rFonts w:hint="eastAsia"/>
          <w:color w:val="000000"/>
        </w:rPr>
        <w:t>-5</w:t>
      </w:r>
      <w:r w:rsidR="00C40E36" w:rsidRPr="00DD4F04">
        <w:rPr>
          <w:rFonts w:hint="eastAsia"/>
          <w:color w:val="000000"/>
        </w:rPr>
        <w:t>℃，则显示温度为</w:t>
      </w:r>
      <w:r w:rsidR="00C40E36" w:rsidRPr="00DD4F04">
        <w:rPr>
          <w:rFonts w:hint="eastAsia"/>
          <w:color w:val="000000"/>
        </w:rPr>
        <w:t>30</w:t>
      </w:r>
      <w:r w:rsidR="00C40E36" w:rsidRPr="00DD4F04">
        <w:rPr>
          <w:rFonts w:hint="eastAsia"/>
          <w:color w:val="000000"/>
        </w:rPr>
        <w:t>℃。</w:t>
      </w:r>
    </w:p>
    <w:p w14:paraId="7DC94F30" w14:textId="77777777" w:rsidR="002F4337" w:rsidRPr="00DD4F04" w:rsidRDefault="00C40E36" w:rsidP="002F4337">
      <w:pPr>
        <w:numPr>
          <w:ilvl w:val="0"/>
          <w:numId w:val="59"/>
        </w:numPr>
        <w:jc w:val="both"/>
      </w:pPr>
      <w:r w:rsidRPr="00DD4F04">
        <w:rPr>
          <w:rFonts w:hint="eastAsia"/>
          <w:b/>
          <w:bCs/>
          <w:color w:val="000000"/>
          <w:u w:val="single"/>
        </w:rPr>
        <w:t>加热功率</w:t>
      </w:r>
      <w:r w:rsidRPr="00DD4F04">
        <w:rPr>
          <w:rFonts w:hint="eastAsia"/>
          <w:color w:val="000000"/>
        </w:rPr>
        <w:t>：温度段对应加热圈的实际加热功率。</w:t>
      </w:r>
    </w:p>
    <w:p w14:paraId="633ACAAC" w14:textId="7EC8F0C2" w:rsidR="002F4337" w:rsidRPr="00DD4F04" w:rsidRDefault="002F4337" w:rsidP="002F4337">
      <w:pPr>
        <w:numPr>
          <w:ilvl w:val="0"/>
          <w:numId w:val="59"/>
        </w:numPr>
        <w:jc w:val="both"/>
      </w:pPr>
      <w:r w:rsidRPr="00DD4F04">
        <w:rPr>
          <w:rFonts w:ascii="宋体" w:hAnsi="宋体" w:hint="eastAsia"/>
          <w:b/>
          <w:u w:val="single"/>
        </w:rPr>
        <w:lastRenderedPageBreak/>
        <w:t>自动加热</w:t>
      </w:r>
      <w:r w:rsidRPr="00DD4F04">
        <w:rPr>
          <w:rFonts w:ascii="宋体" w:hAnsi="宋体" w:hint="eastAsia"/>
        </w:rPr>
        <w:t>：</w:t>
      </w:r>
      <w:r w:rsidRPr="00DD4F04">
        <w:rPr>
          <w:rFonts w:hint="eastAsia"/>
        </w:rPr>
        <w:t>本系统为一周七天设有定时开启（或关闭）加热功能。如果某天需要定时开启（或关闭）加热，只需把相应的开关打开并设定好时间，到了设定时间电热会自动打开（或关闭）。</w:t>
      </w:r>
    </w:p>
    <w:p w14:paraId="617E210B" w14:textId="77777777" w:rsidR="002F4337" w:rsidRPr="00DD4F04" w:rsidRDefault="002F4337" w:rsidP="002F4337">
      <w:pPr>
        <w:ind w:firstLine="420"/>
        <w:jc w:val="both"/>
        <w:rPr>
          <w:rFonts w:ascii="黑体" w:eastAsia="黑体" w:hAnsi="黑体" w:hint="eastAsia"/>
          <w:b/>
          <w:bCs/>
          <w:u w:val="single"/>
        </w:rPr>
      </w:pPr>
      <w:r w:rsidRPr="00DD4F04">
        <w:rPr>
          <w:rFonts w:ascii="黑体" w:eastAsia="黑体" w:hAnsi="黑体" w:hint="eastAsia"/>
          <w:b/>
          <w:bCs/>
          <w:u w:val="single"/>
        </w:rPr>
        <w:t>注：</w:t>
      </w:r>
    </w:p>
    <w:p w14:paraId="3EC686CD" w14:textId="77777777" w:rsidR="002F4337" w:rsidRPr="00DD4F04" w:rsidRDefault="002F4337" w:rsidP="002F4337">
      <w:pPr>
        <w:ind w:firstLineChars="200" w:firstLine="420"/>
        <w:jc w:val="both"/>
        <w:rPr>
          <w:rFonts w:ascii="黑体" w:eastAsia="黑体" w:hAnsi="黑体" w:hint="eastAsia"/>
          <w:u w:val="single"/>
        </w:rPr>
      </w:pPr>
      <w:r w:rsidRPr="00DD4F04">
        <w:rPr>
          <w:rFonts w:ascii="黑体" w:eastAsia="黑体" w:hAnsi="黑体" w:hint="eastAsia"/>
          <w:u w:val="single"/>
        </w:rPr>
        <w:t>1、时间输入框前一个为小时，后一个为分钟，时间采用24小时制，如下午6点半应该设为18.30。</w:t>
      </w:r>
    </w:p>
    <w:p w14:paraId="612E3E36" w14:textId="77777777" w:rsidR="002F4337" w:rsidRPr="00DD4F04" w:rsidRDefault="002F4337" w:rsidP="002F4337">
      <w:pPr>
        <w:ind w:firstLineChars="200" w:firstLine="420"/>
        <w:jc w:val="both"/>
      </w:pPr>
      <w:r w:rsidRPr="00DD4F04">
        <w:rPr>
          <w:rFonts w:ascii="黑体" w:eastAsia="黑体" w:hAnsi="黑体" w:hint="eastAsia"/>
          <w:u w:val="single"/>
        </w:rPr>
        <w:t>2、开启时间和关闭时间不能设置相同时间（打开开关后会告警提示）。</w:t>
      </w:r>
    </w:p>
    <w:p w14:paraId="3291FC9A" w14:textId="4615925B" w:rsidR="00C40E36" w:rsidRPr="00DD4F04" w:rsidRDefault="00C40E36" w:rsidP="002F4337">
      <w:pPr>
        <w:jc w:val="both"/>
        <w:rPr>
          <w:color w:val="000000"/>
        </w:rPr>
      </w:pPr>
    </w:p>
    <w:p w14:paraId="25945CF0" w14:textId="77777777" w:rsidR="00C40E36" w:rsidRPr="00DD4F04" w:rsidRDefault="00C40E36">
      <w:pPr>
        <w:jc w:val="both"/>
        <w:rPr>
          <w:color w:val="000000"/>
        </w:rPr>
      </w:pPr>
    </w:p>
    <w:p w14:paraId="47BE377B"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p>
    <w:p w14:paraId="676350C8" w14:textId="3635A9C1" w:rsidR="00C40E36" w:rsidRPr="00DD4F04" w:rsidRDefault="00C40E36">
      <w:pPr>
        <w:pStyle w:val="3"/>
        <w:rPr>
          <w:color w:val="000000"/>
        </w:rPr>
      </w:pPr>
      <w:bookmarkStart w:id="382" w:name="_Toc17690"/>
      <w:bookmarkStart w:id="383" w:name="_Toc9909"/>
      <w:bookmarkStart w:id="384" w:name="_Toc12343"/>
      <w:bookmarkStart w:id="385" w:name="_Toc10984"/>
      <w:bookmarkStart w:id="386" w:name="_Toc26288"/>
      <w:bookmarkStart w:id="387" w:name="_Toc75"/>
      <w:bookmarkStart w:id="388" w:name="_Toc173496816"/>
      <w:bookmarkStart w:id="389" w:name="_Toc175663753"/>
      <w:bookmarkStart w:id="390" w:name="OLE_LINK3"/>
      <w:r w:rsidRPr="00DD4F04">
        <w:rPr>
          <w:rFonts w:hint="eastAsia"/>
          <w:color w:val="000000"/>
        </w:rPr>
        <w:lastRenderedPageBreak/>
        <w:t>温度</w:t>
      </w:r>
      <w:r w:rsidRPr="00DD4F04">
        <w:rPr>
          <w:rFonts w:hint="eastAsia"/>
          <w:color w:val="000000"/>
        </w:rPr>
        <w:t>-</w:t>
      </w:r>
      <w:bookmarkEnd w:id="382"/>
      <w:bookmarkEnd w:id="383"/>
      <w:bookmarkEnd w:id="384"/>
      <w:bookmarkEnd w:id="385"/>
      <w:bookmarkEnd w:id="386"/>
      <w:bookmarkEnd w:id="387"/>
      <w:r w:rsidR="00DF4914" w:rsidRPr="00DD4F04">
        <w:rPr>
          <w:rFonts w:hint="eastAsia"/>
          <w:color w:val="000000"/>
        </w:rPr>
        <w:t>冷却设置</w:t>
      </w:r>
      <w:bookmarkEnd w:id="388"/>
      <w:bookmarkEnd w:id="389"/>
    </w:p>
    <w:bookmarkEnd w:id="390"/>
    <w:p w14:paraId="681F0675" w14:textId="7A52B952" w:rsidR="00C40E36" w:rsidRPr="00DD4F04" w:rsidRDefault="00DE0F62">
      <w:pPr>
        <w:jc w:val="center"/>
        <w:rPr>
          <w:color w:val="000000"/>
        </w:rPr>
      </w:pPr>
      <w:r w:rsidRPr="00DD4F04">
        <w:rPr>
          <w:rFonts w:hint="eastAsia"/>
          <w:noProof/>
          <w:color w:val="000000"/>
        </w:rPr>
        <w:drawing>
          <wp:inline distT="0" distB="0" distL="0" distR="0" wp14:anchorId="2D0C3F50" wp14:editId="551AB901">
            <wp:extent cx="4050029" cy="5400039"/>
            <wp:effectExtent l="19050" t="19050" r="27305" b="10795"/>
            <wp:docPr id="73"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69"/>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2482A154" w14:textId="338FEAAF" w:rsidR="009C2723" w:rsidRPr="00DD4F04" w:rsidRDefault="009C2723">
      <w:pPr>
        <w:numPr>
          <w:ilvl w:val="0"/>
          <w:numId w:val="60"/>
        </w:numPr>
        <w:jc w:val="both"/>
        <w:rPr>
          <w:color w:val="000000"/>
          <w:szCs w:val="21"/>
        </w:rPr>
      </w:pPr>
      <w:r w:rsidRPr="00DD4F04">
        <w:rPr>
          <w:rFonts w:hint="eastAsia"/>
          <w:b/>
          <w:bCs/>
          <w:color w:val="000000"/>
          <w:u w:val="single"/>
        </w:rPr>
        <w:t>油温检测</w:t>
      </w:r>
      <w:r w:rsidRPr="00DD4F04">
        <w:rPr>
          <w:rFonts w:hint="eastAsia"/>
          <w:color w:val="000000"/>
        </w:rPr>
        <w:t>：选择对应油温检测段或不用。</w:t>
      </w:r>
    </w:p>
    <w:p w14:paraId="2F95B262" w14:textId="222FF2CF" w:rsidR="00F92EF5" w:rsidRPr="00DD4F04" w:rsidRDefault="00F92EF5">
      <w:pPr>
        <w:numPr>
          <w:ilvl w:val="0"/>
          <w:numId w:val="60"/>
        </w:numPr>
        <w:jc w:val="both"/>
        <w:rPr>
          <w:color w:val="000000"/>
          <w:szCs w:val="21"/>
        </w:rPr>
      </w:pPr>
      <w:r w:rsidRPr="00DD4F04">
        <w:rPr>
          <w:rFonts w:hint="eastAsia"/>
          <w:b/>
          <w:bCs/>
          <w:color w:val="000000"/>
          <w:u w:val="single"/>
        </w:rPr>
        <w:t>油温感温线类型</w:t>
      </w:r>
      <w:r w:rsidRPr="00DD4F04">
        <w:rPr>
          <w:rFonts w:hint="eastAsia"/>
          <w:color w:val="000000"/>
        </w:rPr>
        <w:t>：感温线类型可选择</w:t>
      </w:r>
      <w:r w:rsidRPr="00DD4F04">
        <w:rPr>
          <w:rFonts w:hint="eastAsia"/>
          <w:color w:val="000000"/>
        </w:rPr>
        <w:t>K</w:t>
      </w:r>
      <w:r w:rsidRPr="00DD4F04">
        <w:rPr>
          <w:rFonts w:hint="eastAsia"/>
          <w:color w:val="000000"/>
        </w:rPr>
        <w:t>型或</w:t>
      </w:r>
      <w:r w:rsidRPr="00DD4F04">
        <w:rPr>
          <w:rFonts w:hint="eastAsia"/>
          <w:color w:val="000000"/>
        </w:rPr>
        <w:t>J</w:t>
      </w:r>
      <w:r w:rsidRPr="00DD4F04">
        <w:rPr>
          <w:rFonts w:hint="eastAsia"/>
          <w:color w:val="000000"/>
        </w:rPr>
        <w:t>型，默认选择</w:t>
      </w:r>
      <w:r w:rsidRPr="00DD4F04">
        <w:rPr>
          <w:rFonts w:hint="eastAsia"/>
          <w:color w:val="000000"/>
        </w:rPr>
        <w:t>K</w:t>
      </w:r>
      <w:r w:rsidRPr="00DD4F04">
        <w:rPr>
          <w:rFonts w:hint="eastAsia"/>
          <w:color w:val="000000"/>
        </w:rPr>
        <w:t>型。</w:t>
      </w:r>
    </w:p>
    <w:p w14:paraId="0A3FBFDF" w14:textId="77777777" w:rsidR="005D1D55" w:rsidRPr="00DD4F04" w:rsidRDefault="005D1D55" w:rsidP="005D1D55">
      <w:pPr>
        <w:numPr>
          <w:ilvl w:val="0"/>
          <w:numId w:val="60"/>
        </w:numPr>
        <w:jc w:val="both"/>
        <w:rPr>
          <w:color w:val="000000"/>
          <w:szCs w:val="21"/>
        </w:rPr>
      </w:pPr>
      <w:r w:rsidRPr="00DD4F04">
        <w:rPr>
          <w:rFonts w:hint="eastAsia"/>
          <w:b/>
          <w:bCs/>
          <w:color w:val="000000"/>
          <w:szCs w:val="21"/>
          <w:u w:val="single"/>
        </w:rPr>
        <w:t>油温温度低提示温度</w:t>
      </w:r>
      <w:r w:rsidRPr="00DD4F04">
        <w:rPr>
          <w:rFonts w:hint="eastAsia"/>
          <w:color w:val="000000"/>
          <w:szCs w:val="21"/>
        </w:rPr>
        <w:t>：油温当前温度低于该值，警告提示“油温过低”，不限制动作。</w:t>
      </w:r>
    </w:p>
    <w:p w14:paraId="274B2E66" w14:textId="767111AE" w:rsidR="005D1D55" w:rsidRPr="00DD4F04" w:rsidRDefault="005D1D55" w:rsidP="005D1D55">
      <w:pPr>
        <w:numPr>
          <w:ilvl w:val="0"/>
          <w:numId w:val="60"/>
        </w:numPr>
        <w:jc w:val="both"/>
        <w:rPr>
          <w:color w:val="000000"/>
          <w:szCs w:val="21"/>
        </w:rPr>
      </w:pPr>
      <w:r w:rsidRPr="00DD4F04">
        <w:rPr>
          <w:rFonts w:hint="eastAsia"/>
          <w:b/>
          <w:bCs/>
          <w:color w:val="000000"/>
          <w:u w:val="single"/>
        </w:rPr>
        <w:t>油温温度低停机温度</w:t>
      </w:r>
      <w:r w:rsidRPr="00DD4F04">
        <w:rPr>
          <w:rFonts w:hint="eastAsia"/>
          <w:color w:val="000000"/>
        </w:rPr>
        <w:t>：设定油温检测最低温度，当前温度低于该值对应温度段警报并不允许自</w:t>
      </w:r>
      <w:r w:rsidR="009C2723" w:rsidRPr="00DD4F04">
        <w:rPr>
          <w:rFonts w:hint="eastAsia"/>
          <w:color w:val="000000"/>
        </w:rPr>
        <w:t>动。</w:t>
      </w:r>
    </w:p>
    <w:p w14:paraId="6C37970B" w14:textId="797FB6AC" w:rsidR="009C2723" w:rsidRPr="00DD4F04" w:rsidRDefault="009C2723" w:rsidP="009C2723">
      <w:pPr>
        <w:numPr>
          <w:ilvl w:val="0"/>
          <w:numId w:val="60"/>
        </w:numPr>
        <w:jc w:val="both"/>
        <w:rPr>
          <w:color w:val="000000"/>
          <w:szCs w:val="21"/>
        </w:rPr>
      </w:pPr>
      <w:r w:rsidRPr="00DD4F04">
        <w:rPr>
          <w:rFonts w:hint="eastAsia"/>
          <w:b/>
          <w:bCs/>
          <w:color w:val="000000"/>
          <w:u w:val="single"/>
        </w:rPr>
        <w:t>下料口温度检测</w:t>
      </w:r>
      <w:r w:rsidRPr="00DD4F04">
        <w:rPr>
          <w:rFonts w:hint="eastAsia"/>
          <w:color w:val="000000"/>
        </w:rPr>
        <w:t>：选择对应下料口温度检测段或不用。</w:t>
      </w:r>
    </w:p>
    <w:p w14:paraId="62379546" w14:textId="77777777" w:rsidR="00884F68" w:rsidRPr="00DD4F04" w:rsidRDefault="00884F68">
      <w:pPr>
        <w:numPr>
          <w:ilvl w:val="0"/>
          <w:numId w:val="60"/>
        </w:numPr>
        <w:jc w:val="both"/>
        <w:rPr>
          <w:color w:val="000000"/>
        </w:rPr>
      </w:pPr>
      <w:r w:rsidRPr="00DD4F04">
        <w:rPr>
          <w:rFonts w:hint="eastAsia"/>
          <w:b/>
          <w:color w:val="000000"/>
          <w:u w:val="single"/>
        </w:rPr>
        <w:t>下料口温度检测</w:t>
      </w:r>
      <w:r w:rsidRPr="00DD4F04">
        <w:rPr>
          <w:rFonts w:hint="eastAsia"/>
          <w:color w:val="000000"/>
        </w:rPr>
        <w:t>：设定下料口检测温度段。当前温度段加热功能自动关闭，仅作为下料口温度检测。</w:t>
      </w:r>
    </w:p>
    <w:p w14:paraId="09667BA5" w14:textId="77777777" w:rsidR="00884F68" w:rsidRPr="00DD4F04" w:rsidRDefault="00884F68">
      <w:pPr>
        <w:numPr>
          <w:ilvl w:val="0"/>
          <w:numId w:val="60"/>
        </w:numPr>
        <w:jc w:val="both"/>
        <w:rPr>
          <w:rFonts w:ascii="宋体" w:hAnsi="宋体" w:cs="宋体" w:hint="eastAsia"/>
          <w:color w:val="000000"/>
        </w:rPr>
      </w:pPr>
      <w:r w:rsidRPr="00DD4F04">
        <w:rPr>
          <w:rFonts w:hint="eastAsia"/>
          <w:b/>
          <w:bCs/>
          <w:color w:val="000000"/>
          <w:u w:val="single"/>
        </w:rPr>
        <w:t>下料口温度感温线类型</w:t>
      </w:r>
      <w:r w:rsidRPr="00DD4F04">
        <w:rPr>
          <w:rFonts w:hint="eastAsia"/>
          <w:color w:val="000000"/>
        </w:rPr>
        <w:t>：感温线类型可选择</w:t>
      </w:r>
      <w:r w:rsidRPr="00DD4F04">
        <w:rPr>
          <w:rFonts w:hint="eastAsia"/>
          <w:color w:val="000000"/>
        </w:rPr>
        <w:t>K</w:t>
      </w:r>
      <w:r w:rsidRPr="00DD4F04">
        <w:rPr>
          <w:rFonts w:hint="eastAsia"/>
          <w:color w:val="000000"/>
        </w:rPr>
        <w:t>型或</w:t>
      </w:r>
      <w:r w:rsidRPr="00DD4F04">
        <w:rPr>
          <w:rFonts w:hint="eastAsia"/>
          <w:color w:val="000000"/>
        </w:rPr>
        <w:t>J</w:t>
      </w:r>
      <w:r w:rsidRPr="00DD4F04">
        <w:rPr>
          <w:rFonts w:hint="eastAsia"/>
          <w:color w:val="000000"/>
        </w:rPr>
        <w:t>型，默认选择</w:t>
      </w:r>
      <w:r w:rsidRPr="00DD4F04">
        <w:rPr>
          <w:rFonts w:hint="eastAsia"/>
          <w:color w:val="000000"/>
        </w:rPr>
        <w:t>K</w:t>
      </w:r>
      <w:r w:rsidRPr="00DD4F04">
        <w:rPr>
          <w:rFonts w:hint="eastAsia"/>
          <w:color w:val="000000"/>
        </w:rPr>
        <w:t>型。</w:t>
      </w:r>
    </w:p>
    <w:p w14:paraId="607E23FD" w14:textId="46249C14" w:rsidR="00884F68" w:rsidRPr="00DD4F04" w:rsidRDefault="00884F68">
      <w:pPr>
        <w:numPr>
          <w:ilvl w:val="0"/>
          <w:numId w:val="60"/>
        </w:numPr>
        <w:jc w:val="both"/>
        <w:rPr>
          <w:color w:val="000000"/>
        </w:rPr>
      </w:pPr>
      <w:r w:rsidRPr="00DD4F04">
        <w:rPr>
          <w:rFonts w:hint="eastAsia"/>
          <w:b/>
          <w:bCs/>
          <w:color w:val="000000"/>
          <w:u w:val="single"/>
        </w:rPr>
        <w:t>当前温度</w:t>
      </w:r>
      <w:r w:rsidRPr="00DD4F04">
        <w:rPr>
          <w:rFonts w:hint="eastAsia"/>
          <w:b/>
          <w:bCs/>
          <w:color w:val="000000"/>
        </w:rPr>
        <w:t>：</w:t>
      </w:r>
      <w:r w:rsidRPr="00DD4F04">
        <w:rPr>
          <w:rFonts w:hint="eastAsia"/>
          <w:color w:val="000000"/>
        </w:rPr>
        <w:t>显示对应对应温度检测的实时温度。</w:t>
      </w:r>
    </w:p>
    <w:p w14:paraId="0CC83B91" w14:textId="51F45320" w:rsidR="00513101" w:rsidRPr="00DD4F04" w:rsidRDefault="00513101">
      <w:pPr>
        <w:numPr>
          <w:ilvl w:val="0"/>
          <w:numId w:val="60"/>
        </w:numPr>
        <w:jc w:val="both"/>
        <w:rPr>
          <w:color w:val="000000"/>
          <w:szCs w:val="21"/>
        </w:rPr>
      </w:pPr>
      <w:r w:rsidRPr="00DD4F04">
        <w:rPr>
          <w:rFonts w:hint="eastAsia"/>
          <w:b/>
          <w:bCs/>
          <w:color w:val="000000"/>
          <w:u w:val="single"/>
        </w:rPr>
        <w:t>温度高提示温度</w:t>
      </w:r>
      <w:r w:rsidR="00884F68" w:rsidRPr="00DD4F04">
        <w:rPr>
          <w:rFonts w:hint="eastAsia"/>
          <w:color w:val="000000"/>
        </w:rPr>
        <w:t>：</w:t>
      </w:r>
      <w:r w:rsidR="00FD75CE" w:rsidRPr="00DD4F04">
        <w:rPr>
          <w:rFonts w:hint="eastAsia"/>
          <w:color w:val="000000"/>
        </w:rPr>
        <w:t>对应当前</w:t>
      </w:r>
      <w:r w:rsidR="00884F68" w:rsidRPr="00DD4F04">
        <w:rPr>
          <w:rFonts w:hint="eastAsia"/>
          <w:color w:val="000000"/>
        </w:rPr>
        <w:t>温度</w:t>
      </w:r>
      <w:r w:rsidRPr="00DD4F04">
        <w:rPr>
          <w:rFonts w:hint="eastAsia"/>
          <w:color w:val="000000"/>
        </w:rPr>
        <w:t>高于该值</w:t>
      </w:r>
      <w:r w:rsidR="00FD75CE" w:rsidRPr="00DD4F04">
        <w:rPr>
          <w:rFonts w:hint="eastAsia"/>
          <w:color w:val="000000"/>
        </w:rPr>
        <w:t>，警告</w:t>
      </w:r>
      <w:r w:rsidR="00884F68" w:rsidRPr="00DD4F04">
        <w:rPr>
          <w:rFonts w:hint="eastAsia"/>
          <w:color w:val="000000"/>
        </w:rPr>
        <w:t>提示</w:t>
      </w:r>
      <w:r w:rsidRPr="00DD4F04">
        <w:rPr>
          <w:rFonts w:hint="eastAsia"/>
          <w:color w:val="000000"/>
        </w:rPr>
        <w:t>“</w:t>
      </w:r>
      <w:r w:rsidR="00884F68" w:rsidRPr="00DD4F04">
        <w:rPr>
          <w:rFonts w:hint="eastAsia"/>
          <w:color w:val="000000"/>
        </w:rPr>
        <w:t>温度</w:t>
      </w:r>
      <w:r w:rsidRPr="00DD4F04">
        <w:rPr>
          <w:rFonts w:hint="eastAsia"/>
          <w:color w:val="000000"/>
        </w:rPr>
        <w:t>过高”</w:t>
      </w:r>
      <w:r w:rsidR="00884F68" w:rsidRPr="00DD4F04">
        <w:rPr>
          <w:rFonts w:hint="eastAsia"/>
          <w:color w:val="000000"/>
        </w:rPr>
        <w:t>，不限制动作</w:t>
      </w:r>
      <w:r w:rsidRPr="00DD4F04">
        <w:rPr>
          <w:rFonts w:hint="eastAsia"/>
          <w:color w:val="000000"/>
        </w:rPr>
        <w:t>。</w:t>
      </w:r>
    </w:p>
    <w:p w14:paraId="0CA3FF05" w14:textId="39D67990" w:rsidR="00513101" w:rsidRPr="00DD4F04" w:rsidRDefault="00513101">
      <w:pPr>
        <w:numPr>
          <w:ilvl w:val="0"/>
          <w:numId w:val="60"/>
        </w:numPr>
        <w:jc w:val="both"/>
        <w:rPr>
          <w:color w:val="000000"/>
          <w:szCs w:val="21"/>
        </w:rPr>
      </w:pPr>
      <w:r w:rsidRPr="00DD4F04">
        <w:rPr>
          <w:rFonts w:hint="eastAsia"/>
          <w:b/>
          <w:bCs/>
          <w:color w:val="000000"/>
          <w:u w:val="single"/>
        </w:rPr>
        <w:lastRenderedPageBreak/>
        <w:t>温度高停机温度</w:t>
      </w:r>
      <w:r w:rsidR="00884F68" w:rsidRPr="00DD4F04">
        <w:rPr>
          <w:rFonts w:hint="eastAsia"/>
          <w:color w:val="000000"/>
        </w:rPr>
        <w:t>：</w:t>
      </w:r>
      <w:r w:rsidR="00FD75CE" w:rsidRPr="00DD4F04">
        <w:rPr>
          <w:rFonts w:hint="eastAsia"/>
          <w:color w:val="000000"/>
        </w:rPr>
        <w:t>设定</w:t>
      </w:r>
      <w:r w:rsidR="00884F68" w:rsidRPr="00DD4F04">
        <w:rPr>
          <w:rFonts w:hint="eastAsia"/>
          <w:color w:val="000000"/>
        </w:rPr>
        <w:t>温度</w:t>
      </w:r>
      <w:r w:rsidRPr="00DD4F04">
        <w:rPr>
          <w:rFonts w:hint="eastAsia"/>
          <w:color w:val="000000"/>
        </w:rPr>
        <w:t>最高温度，</w:t>
      </w:r>
      <w:r w:rsidR="00884F68" w:rsidRPr="00DD4F04">
        <w:rPr>
          <w:rFonts w:hint="eastAsia"/>
          <w:color w:val="000000"/>
        </w:rPr>
        <w:t>当前温度大于</w:t>
      </w:r>
      <w:r w:rsidRPr="00DD4F04">
        <w:rPr>
          <w:rFonts w:hint="eastAsia"/>
          <w:color w:val="000000"/>
        </w:rPr>
        <w:t>该值</w:t>
      </w:r>
      <w:r w:rsidR="00884F68" w:rsidRPr="00DD4F04">
        <w:rPr>
          <w:rFonts w:hint="eastAsia"/>
          <w:color w:val="000000"/>
        </w:rPr>
        <w:t>对应温度段</w:t>
      </w:r>
      <w:r w:rsidRPr="00DD4F04">
        <w:rPr>
          <w:rFonts w:hint="eastAsia"/>
          <w:color w:val="000000"/>
        </w:rPr>
        <w:t>警报</w:t>
      </w:r>
      <w:r w:rsidR="00884F68" w:rsidRPr="00DD4F04">
        <w:rPr>
          <w:rFonts w:hint="eastAsia"/>
          <w:color w:val="000000"/>
        </w:rPr>
        <w:t>并不允许自动</w:t>
      </w:r>
      <w:r w:rsidRPr="00DD4F04">
        <w:rPr>
          <w:rFonts w:hint="eastAsia"/>
          <w:color w:val="000000"/>
        </w:rPr>
        <w:t>。</w:t>
      </w:r>
    </w:p>
    <w:p w14:paraId="1C9C1525" w14:textId="25E15819" w:rsidR="00CD1A7F" w:rsidRPr="00DD4F04" w:rsidRDefault="00CD1A7F">
      <w:pPr>
        <w:numPr>
          <w:ilvl w:val="0"/>
          <w:numId w:val="60"/>
        </w:numPr>
        <w:jc w:val="both"/>
        <w:rPr>
          <w:rFonts w:ascii="宋体" w:hAnsi="宋体" w:cs="宋体" w:hint="eastAsia"/>
          <w:color w:val="000000"/>
        </w:rPr>
      </w:pPr>
      <w:r w:rsidRPr="00DD4F04">
        <w:rPr>
          <w:rFonts w:hint="eastAsia"/>
          <w:b/>
          <w:bCs/>
          <w:color w:val="000000"/>
          <w:u w:val="single"/>
        </w:rPr>
        <w:t>开始冷却温度</w:t>
      </w:r>
      <w:r w:rsidRPr="00DD4F04">
        <w:rPr>
          <w:rFonts w:ascii="宋体" w:hAnsi="宋体" w:cs="宋体" w:hint="eastAsia"/>
          <w:color w:val="000000"/>
        </w:rPr>
        <w:t>：冷却泵功能打开，对应检测当前温度大于等于开始冷却温度时，冷却泵工作。</w:t>
      </w:r>
    </w:p>
    <w:p w14:paraId="3562AEC6" w14:textId="2B521D26" w:rsidR="00CD1A7F" w:rsidRPr="00DD4F04" w:rsidRDefault="00CD1A7F">
      <w:pPr>
        <w:numPr>
          <w:ilvl w:val="0"/>
          <w:numId w:val="60"/>
        </w:numPr>
        <w:jc w:val="both"/>
        <w:rPr>
          <w:rFonts w:ascii="宋体" w:hAnsi="宋体" w:cs="宋体" w:hint="eastAsia"/>
          <w:color w:val="000000"/>
        </w:rPr>
      </w:pPr>
      <w:r w:rsidRPr="00DD4F04">
        <w:rPr>
          <w:rFonts w:hint="eastAsia"/>
          <w:b/>
          <w:bCs/>
          <w:color w:val="000000"/>
          <w:u w:val="single"/>
        </w:rPr>
        <w:t>停止冷却温度</w:t>
      </w:r>
      <w:r w:rsidRPr="00DD4F04">
        <w:rPr>
          <w:rFonts w:ascii="宋体" w:hAnsi="宋体" w:cs="宋体" w:hint="eastAsia"/>
          <w:color w:val="000000"/>
        </w:rPr>
        <w:t>：冷却泵工作状态下，对应检测当前温度小于停止冷却温度，冷却泵停止工作。</w:t>
      </w:r>
    </w:p>
    <w:p w14:paraId="0F8D9CD3" w14:textId="77777777" w:rsidR="007233BE" w:rsidRPr="00DD4F04" w:rsidRDefault="007233BE" w:rsidP="007233BE">
      <w:pPr>
        <w:jc w:val="both"/>
        <w:rPr>
          <w:rFonts w:ascii="宋体" w:hAnsi="宋体" w:cs="宋体" w:hint="eastAsia"/>
          <w:color w:val="000000"/>
        </w:rPr>
      </w:pPr>
    </w:p>
    <w:p w14:paraId="356261C6" w14:textId="77777777" w:rsidR="007233BE" w:rsidRPr="00DD4F04" w:rsidRDefault="007233BE" w:rsidP="007233BE">
      <w:pPr>
        <w:jc w:val="both"/>
        <w:rPr>
          <w:rFonts w:ascii="宋体" w:hAnsi="宋体" w:cs="宋体" w:hint="eastAsia"/>
          <w:color w:val="000000"/>
        </w:rPr>
      </w:pPr>
    </w:p>
    <w:p w14:paraId="1ABA72E5" w14:textId="77777777" w:rsidR="007233BE" w:rsidRPr="00DD4F04" w:rsidRDefault="007233BE" w:rsidP="007233BE">
      <w:pPr>
        <w:jc w:val="both"/>
        <w:rPr>
          <w:rFonts w:ascii="宋体" w:hAnsi="宋体" w:cs="宋体" w:hint="eastAsia"/>
          <w:color w:val="000000"/>
        </w:rPr>
      </w:pPr>
    </w:p>
    <w:p w14:paraId="05D0917A" w14:textId="77777777" w:rsidR="007233BE" w:rsidRPr="00DD4F04" w:rsidRDefault="007233BE" w:rsidP="007233BE">
      <w:pPr>
        <w:jc w:val="both"/>
        <w:rPr>
          <w:rFonts w:ascii="宋体" w:hAnsi="宋体" w:cs="宋体" w:hint="eastAsia"/>
          <w:color w:val="000000"/>
        </w:rPr>
      </w:pPr>
    </w:p>
    <w:p w14:paraId="7806FCE4" w14:textId="77777777" w:rsidR="007233BE" w:rsidRPr="00DD4F04" w:rsidRDefault="007233BE" w:rsidP="007233BE">
      <w:pPr>
        <w:jc w:val="both"/>
        <w:rPr>
          <w:rFonts w:ascii="宋体" w:hAnsi="宋体" w:cs="宋体" w:hint="eastAsia"/>
          <w:color w:val="000000"/>
        </w:rPr>
      </w:pPr>
    </w:p>
    <w:p w14:paraId="52E2D603" w14:textId="77777777" w:rsidR="007233BE" w:rsidRPr="00DD4F04" w:rsidRDefault="007233BE" w:rsidP="007233BE">
      <w:pPr>
        <w:jc w:val="both"/>
        <w:rPr>
          <w:rFonts w:ascii="宋体" w:hAnsi="宋体" w:cs="宋体" w:hint="eastAsia"/>
          <w:color w:val="000000"/>
        </w:rPr>
      </w:pPr>
    </w:p>
    <w:p w14:paraId="3AED93CF" w14:textId="77777777" w:rsidR="007233BE" w:rsidRPr="00DD4F04" w:rsidRDefault="007233BE" w:rsidP="007233BE">
      <w:pPr>
        <w:jc w:val="both"/>
        <w:rPr>
          <w:rFonts w:ascii="宋体" w:hAnsi="宋体" w:cs="宋体" w:hint="eastAsia"/>
          <w:color w:val="000000"/>
        </w:rPr>
      </w:pPr>
    </w:p>
    <w:p w14:paraId="6E697967" w14:textId="77777777" w:rsidR="007233BE" w:rsidRPr="00DD4F04" w:rsidRDefault="007233BE" w:rsidP="007233BE">
      <w:pPr>
        <w:jc w:val="both"/>
        <w:rPr>
          <w:rFonts w:ascii="宋体" w:hAnsi="宋体" w:cs="宋体" w:hint="eastAsia"/>
          <w:color w:val="000000"/>
        </w:rPr>
      </w:pPr>
    </w:p>
    <w:p w14:paraId="72934610" w14:textId="77777777" w:rsidR="007233BE" w:rsidRPr="00DD4F04" w:rsidRDefault="007233BE" w:rsidP="007233BE">
      <w:pPr>
        <w:jc w:val="both"/>
        <w:rPr>
          <w:rFonts w:ascii="宋体" w:hAnsi="宋体" w:cs="宋体" w:hint="eastAsia"/>
          <w:color w:val="000000"/>
        </w:rPr>
      </w:pPr>
    </w:p>
    <w:p w14:paraId="428A295D" w14:textId="77777777" w:rsidR="007233BE" w:rsidRPr="00DD4F04" w:rsidRDefault="007233BE" w:rsidP="007233BE">
      <w:pPr>
        <w:jc w:val="both"/>
        <w:rPr>
          <w:rFonts w:ascii="宋体" w:hAnsi="宋体" w:cs="宋体" w:hint="eastAsia"/>
          <w:color w:val="000000"/>
        </w:rPr>
      </w:pPr>
    </w:p>
    <w:p w14:paraId="5DC2DDEE" w14:textId="77777777" w:rsidR="007233BE" w:rsidRPr="00DD4F04" w:rsidRDefault="007233BE" w:rsidP="007233BE">
      <w:pPr>
        <w:jc w:val="both"/>
        <w:rPr>
          <w:rFonts w:ascii="宋体" w:hAnsi="宋体" w:cs="宋体" w:hint="eastAsia"/>
          <w:color w:val="000000"/>
        </w:rPr>
      </w:pPr>
    </w:p>
    <w:p w14:paraId="7DA6D6D6" w14:textId="77777777" w:rsidR="007233BE" w:rsidRPr="00DD4F04" w:rsidRDefault="007233BE" w:rsidP="007233BE">
      <w:pPr>
        <w:jc w:val="both"/>
        <w:rPr>
          <w:rFonts w:ascii="宋体" w:hAnsi="宋体" w:cs="宋体" w:hint="eastAsia"/>
          <w:color w:val="000000"/>
        </w:rPr>
      </w:pPr>
    </w:p>
    <w:p w14:paraId="60919019" w14:textId="77777777" w:rsidR="00C40E36" w:rsidRPr="00DD4F04" w:rsidRDefault="00C40E36">
      <w:pPr>
        <w:pStyle w:val="3"/>
      </w:pPr>
      <w:bookmarkStart w:id="391" w:name="_Toc173496817"/>
      <w:bookmarkStart w:id="392" w:name="_Toc175663754"/>
      <w:r w:rsidRPr="00DD4F04">
        <w:rPr>
          <w:rFonts w:hint="eastAsia"/>
          <w:color w:val="000000"/>
        </w:rPr>
        <w:lastRenderedPageBreak/>
        <w:t>温度</w:t>
      </w:r>
      <w:r w:rsidRPr="00DD4F04">
        <w:rPr>
          <w:rFonts w:hint="eastAsia"/>
          <w:color w:val="000000"/>
        </w:rPr>
        <w:t>-</w:t>
      </w:r>
      <w:r w:rsidRPr="00DD4F04">
        <w:rPr>
          <w:rFonts w:hint="eastAsia"/>
          <w:color w:val="000000"/>
        </w:rPr>
        <w:t>冷却泵</w:t>
      </w:r>
      <w:bookmarkEnd w:id="391"/>
      <w:bookmarkEnd w:id="392"/>
    </w:p>
    <w:p w14:paraId="4B51FC54" w14:textId="3D73ED74" w:rsidR="00C40E36" w:rsidRPr="00DD4F04" w:rsidRDefault="00DE0F62">
      <w:pPr>
        <w:jc w:val="center"/>
        <w:rPr>
          <w:color w:val="000000"/>
        </w:rPr>
      </w:pPr>
      <w:r w:rsidRPr="00DD4F04">
        <w:rPr>
          <w:noProof/>
          <w:color w:val="000000"/>
        </w:rPr>
        <w:drawing>
          <wp:inline distT="0" distB="0" distL="0" distR="0" wp14:anchorId="43A686C7" wp14:editId="74998CCE">
            <wp:extent cx="4050030" cy="5400039"/>
            <wp:effectExtent l="19050" t="19050" r="26670" b="10795"/>
            <wp:docPr id="74"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67"/>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2349F5EA" w14:textId="77777777" w:rsidR="00C40E36" w:rsidRPr="00DD4F04" w:rsidRDefault="00C40E36">
      <w:pPr>
        <w:jc w:val="center"/>
        <w:rPr>
          <w:color w:val="000000"/>
        </w:rPr>
      </w:pPr>
    </w:p>
    <w:p w14:paraId="057B1436" w14:textId="370D4F27" w:rsidR="007233BE" w:rsidRPr="00DD4F04" w:rsidRDefault="007233BE">
      <w:pPr>
        <w:pStyle w:val="af7"/>
        <w:numPr>
          <w:ilvl w:val="0"/>
          <w:numId w:val="99"/>
        </w:numPr>
        <w:ind w:firstLineChars="0"/>
        <w:rPr>
          <w:rFonts w:ascii="宋体" w:hAnsi="宋体" w:cs="宋体" w:hint="eastAsia"/>
          <w:color w:val="000000"/>
        </w:rPr>
      </w:pPr>
      <w:r w:rsidRPr="00DD4F04">
        <w:rPr>
          <w:rFonts w:ascii="宋体" w:hAnsi="宋体" w:hint="eastAsia"/>
          <w:b/>
          <w:bCs/>
          <w:color w:val="000000"/>
          <w:szCs w:val="21"/>
          <w:u w:val="single"/>
          <w:lang w:val="zh-CN"/>
        </w:rPr>
        <w:t>冷却泵</w:t>
      </w:r>
      <w:r w:rsidRPr="00DD4F04">
        <w:rPr>
          <w:rFonts w:ascii="宋体" w:hAnsi="宋体" w:hint="eastAsia"/>
          <w:color w:val="000000"/>
        </w:rPr>
        <w:t>：</w:t>
      </w:r>
    </w:p>
    <w:p w14:paraId="25FC9C1E" w14:textId="0311D338" w:rsidR="000D0A55" w:rsidRPr="00DD4F04" w:rsidRDefault="000D0A55">
      <w:pPr>
        <w:pStyle w:val="af7"/>
        <w:numPr>
          <w:ilvl w:val="0"/>
          <w:numId w:val="100"/>
        </w:numPr>
        <w:ind w:firstLineChars="0"/>
        <w:rPr>
          <w:rFonts w:ascii="宋体" w:hAnsi="宋体" w:cs="宋体" w:hint="eastAsia"/>
          <w:color w:val="000000"/>
        </w:rPr>
      </w:pPr>
      <w:r w:rsidRPr="00DD4F04">
        <w:rPr>
          <w:rFonts w:ascii="宋体" w:hAnsi="宋体" w:cs="宋体" w:hint="eastAsia"/>
          <w:color w:val="000000"/>
        </w:rPr>
        <w:t>IO：冷却泵需要工作时只输出冷却泵运行输出点，无法调节转速。</w:t>
      </w:r>
    </w:p>
    <w:p w14:paraId="4E3079BA" w14:textId="566B9CD9" w:rsidR="000D0A55" w:rsidRPr="00DD4F04" w:rsidRDefault="000D0A55">
      <w:pPr>
        <w:pStyle w:val="af7"/>
        <w:numPr>
          <w:ilvl w:val="0"/>
          <w:numId w:val="100"/>
        </w:numPr>
        <w:ind w:firstLineChars="0"/>
        <w:rPr>
          <w:rFonts w:ascii="宋体" w:hAnsi="宋体" w:cs="宋体" w:hint="eastAsia"/>
          <w:color w:val="000000"/>
        </w:rPr>
      </w:pPr>
      <w:r w:rsidRPr="00DD4F04">
        <w:rPr>
          <w:rFonts w:ascii="宋体" w:hAnsi="宋体" w:cs="宋体" w:hint="eastAsia"/>
          <w:color w:val="000000"/>
        </w:rPr>
        <w:t>AO：冷却泵需要工作时输出冷却泵运行输出点，转速可通过冷却泵AO模拟输出调节。</w:t>
      </w:r>
    </w:p>
    <w:p w14:paraId="7D32722C" w14:textId="77777777" w:rsidR="000D0A55" w:rsidRPr="00DD4F04" w:rsidRDefault="000D0A55">
      <w:pPr>
        <w:pStyle w:val="af7"/>
        <w:numPr>
          <w:ilvl w:val="0"/>
          <w:numId w:val="100"/>
        </w:numPr>
        <w:ind w:firstLineChars="0"/>
        <w:rPr>
          <w:rFonts w:ascii="宋体" w:hAnsi="宋体" w:cs="宋体" w:hint="eastAsia"/>
          <w:color w:val="000000"/>
        </w:rPr>
      </w:pPr>
      <w:r w:rsidRPr="00DD4F04">
        <w:rPr>
          <w:rFonts w:ascii="宋体" w:hAnsi="宋体" w:cs="宋体" w:hint="eastAsia"/>
          <w:color w:val="000000"/>
        </w:rPr>
        <w:t>485：冷却泵需要工作时通过485通讯下发转速指令。</w:t>
      </w:r>
    </w:p>
    <w:p w14:paraId="65E90420" w14:textId="1FA17CCC" w:rsidR="007233BE" w:rsidRPr="00DD4F04" w:rsidRDefault="000D0A55">
      <w:pPr>
        <w:pStyle w:val="af7"/>
        <w:numPr>
          <w:ilvl w:val="0"/>
          <w:numId w:val="99"/>
        </w:numPr>
        <w:ind w:firstLineChars="0"/>
        <w:rPr>
          <w:rFonts w:ascii="宋体" w:hAnsi="宋体" w:cs="宋体" w:hint="eastAsia"/>
          <w:color w:val="000000"/>
        </w:rPr>
      </w:pPr>
      <w:r w:rsidRPr="00DD4F04">
        <w:rPr>
          <w:rFonts w:ascii="宋体" w:hAnsi="宋体" w:hint="eastAsia"/>
          <w:b/>
          <w:bCs/>
          <w:color w:val="000000"/>
          <w:szCs w:val="21"/>
          <w:u w:val="single"/>
          <w:lang w:val="zh-CN"/>
        </w:rPr>
        <w:t>冷却泵485读功能</w:t>
      </w:r>
      <w:r w:rsidRPr="00DD4F04">
        <w:rPr>
          <w:rFonts w:ascii="宋体" w:hAnsi="宋体" w:hint="eastAsia"/>
          <w:color w:val="000000"/>
        </w:rPr>
        <w:t>：机器与冷却泵有485通讯的情况</w:t>
      </w:r>
      <w:r w:rsidR="00945755" w:rsidRPr="00DD4F04">
        <w:rPr>
          <w:rFonts w:ascii="宋体" w:hAnsi="宋体" w:hint="eastAsia"/>
          <w:color w:val="000000"/>
        </w:rPr>
        <w:t>下</w:t>
      </w:r>
      <w:r w:rsidRPr="00DD4F04">
        <w:rPr>
          <w:rFonts w:ascii="宋体" w:hAnsi="宋体" w:hint="eastAsia"/>
          <w:color w:val="000000"/>
        </w:rPr>
        <w:t>，打开</w:t>
      </w:r>
      <w:r w:rsidRPr="00DD4F04">
        <w:rPr>
          <w:rFonts w:ascii="宋体" w:hAnsi="宋体"/>
          <w:color w:val="000000"/>
        </w:rPr>
        <w:t>功能</w:t>
      </w:r>
      <w:r w:rsidRPr="00DD4F04">
        <w:rPr>
          <w:rFonts w:ascii="宋体" w:hAnsi="宋体" w:hint="eastAsia"/>
          <w:color w:val="000000"/>
        </w:rPr>
        <w:t>就能通过485通讯</w:t>
      </w:r>
      <w:r w:rsidRPr="00DD4F04">
        <w:rPr>
          <w:rFonts w:ascii="宋体" w:hAnsi="宋体"/>
          <w:color w:val="000000"/>
        </w:rPr>
        <w:t>读</w:t>
      </w:r>
      <w:r w:rsidRPr="00DD4F04">
        <w:rPr>
          <w:rFonts w:ascii="宋体" w:hAnsi="宋体" w:hint="eastAsia"/>
          <w:color w:val="000000"/>
        </w:rPr>
        <w:t>到</w:t>
      </w:r>
      <w:r w:rsidRPr="00DD4F04">
        <w:rPr>
          <w:rFonts w:ascii="宋体" w:hAnsi="宋体"/>
          <w:color w:val="000000"/>
        </w:rPr>
        <w:t>冷却泵电机温度、电机当前转速、485通讯状态，冷却泵报警</w:t>
      </w:r>
      <w:r w:rsidRPr="00DD4F04">
        <w:rPr>
          <w:rFonts w:ascii="宋体" w:hAnsi="宋体" w:hint="eastAsia"/>
          <w:color w:val="000000"/>
        </w:rPr>
        <w:t>信息。</w:t>
      </w:r>
    </w:p>
    <w:p w14:paraId="1E5138F0" w14:textId="6117F83C" w:rsidR="00326FF2" w:rsidRPr="00DD4F04" w:rsidRDefault="007233BE">
      <w:pPr>
        <w:pStyle w:val="af7"/>
        <w:numPr>
          <w:ilvl w:val="0"/>
          <w:numId w:val="99"/>
        </w:numPr>
        <w:ind w:firstLineChars="0"/>
        <w:rPr>
          <w:rFonts w:ascii="宋体" w:hAnsi="宋体" w:cs="宋体" w:hint="eastAsia"/>
          <w:color w:val="000000"/>
        </w:rPr>
      </w:pPr>
      <w:r w:rsidRPr="00DD4F04">
        <w:rPr>
          <w:rFonts w:ascii="宋体" w:hAnsi="宋体" w:hint="eastAsia"/>
          <w:b/>
          <w:bCs/>
          <w:color w:val="000000"/>
          <w:szCs w:val="21"/>
          <w:u w:val="single"/>
          <w:lang w:val="zh-CN"/>
        </w:rPr>
        <w:t>冷却设定转速</w:t>
      </w:r>
      <w:r w:rsidRPr="00DD4F04">
        <w:rPr>
          <w:rFonts w:ascii="宋体" w:hAnsi="宋体" w:hint="eastAsia"/>
          <w:color w:val="000000"/>
        </w:rPr>
        <w:t>：</w:t>
      </w:r>
      <w:r w:rsidR="000D0A55" w:rsidRPr="00DD4F04">
        <w:rPr>
          <w:rFonts w:ascii="宋体" w:hAnsi="宋体" w:hint="eastAsia"/>
          <w:color w:val="000000"/>
        </w:rPr>
        <w:t>AO/485模式下，可以通过修改这个参数设定，控制冷却泵实际转速。</w:t>
      </w:r>
    </w:p>
    <w:p w14:paraId="676BCBDA" w14:textId="33C46064" w:rsidR="00C40E36" w:rsidRPr="00DD4F04" w:rsidRDefault="00C40E36">
      <w:pPr>
        <w:pStyle w:val="af7"/>
        <w:numPr>
          <w:ilvl w:val="0"/>
          <w:numId w:val="99"/>
        </w:numPr>
        <w:ind w:firstLineChars="0"/>
        <w:rPr>
          <w:rFonts w:ascii="宋体" w:hAnsi="宋体" w:cs="宋体" w:hint="eastAsia"/>
          <w:color w:val="000000"/>
        </w:rPr>
      </w:pPr>
      <w:r w:rsidRPr="00DD4F04">
        <w:rPr>
          <w:rFonts w:ascii="宋体" w:hAnsi="宋体" w:cs="宋体" w:hint="eastAsia"/>
          <w:b/>
          <w:bCs/>
          <w:color w:val="000000"/>
          <w:u w:val="single"/>
        </w:rPr>
        <w:t>冷却泵线性表校准</w:t>
      </w:r>
      <w:r w:rsidR="00E07D83" w:rsidRPr="00DD4F04">
        <w:rPr>
          <w:rFonts w:ascii="宋体" w:hAnsi="宋体" w:cs="宋体" w:hint="eastAsia"/>
          <w:color w:val="000000"/>
        </w:rPr>
        <w:t>:</w:t>
      </w:r>
      <w:r w:rsidRPr="00DD4F04">
        <w:rPr>
          <w:rFonts w:ascii="宋体" w:hAnsi="宋体" w:cs="宋体" w:hint="eastAsia"/>
          <w:color w:val="000000"/>
        </w:rPr>
        <w:t>可参考</w:t>
      </w:r>
      <w:r w:rsidR="00992366" w:rsidRPr="00DD4F04">
        <w:rPr>
          <w:rFonts w:ascii="宋体" w:hAnsi="宋体" w:cs="宋体" w:hint="eastAsia"/>
          <w:color w:val="000000"/>
        </w:rPr>
        <w:t>3.13.2 AO</w:t>
      </w:r>
      <w:r w:rsidRPr="00DD4F04">
        <w:rPr>
          <w:rFonts w:ascii="宋体" w:hAnsi="宋体" w:cs="宋体" w:hint="eastAsia"/>
          <w:color w:val="000000"/>
        </w:rPr>
        <w:t>校准。</w:t>
      </w:r>
    </w:p>
    <w:p w14:paraId="2D784CBA" w14:textId="77777777" w:rsidR="00C40E36" w:rsidRPr="00DD4F04" w:rsidRDefault="00C40E36">
      <w:pPr>
        <w:rPr>
          <w:b/>
          <w:bCs/>
          <w:color w:val="000000"/>
          <w:highlight w:val="red"/>
          <w:u w:val="single"/>
        </w:rPr>
        <w:sectPr w:rsidR="00C40E36" w:rsidRPr="00DD4F04" w:rsidSect="0008342A">
          <w:pgSz w:w="11900" w:h="16832"/>
          <w:pgMar w:top="1440" w:right="1440" w:bottom="1440" w:left="1440" w:header="648" w:footer="648" w:gutter="0"/>
          <w:cols w:space="720"/>
          <w:docGrid w:linePitch="286"/>
        </w:sectPr>
      </w:pPr>
    </w:p>
    <w:p w14:paraId="7B244FF0" w14:textId="35A6B124" w:rsidR="00C40E36" w:rsidRPr="00DD4F04" w:rsidRDefault="00C40E36">
      <w:pPr>
        <w:pStyle w:val="2"/>
        <w:rPr>
          <w:color w:val="000000"/>
        </w:rPr>
      </w:pPr>
      <w:bookmarkStart w:id="393" w:name="_Toc22640"/>
      <w:bookmarkStart w:id="394" w:name="_Toc13624"/>
      <w:bookmarkStart w:id="395" w:name="_Toc16036"/>
      <w:bookmarkStart w:id="396" w:name="_Toc1999"/>
      <w:bookmarkStart w:id="397" w:name="_Toc13578"/>
      <w:bookmarkStart w:id="398" w:name="_Toc8547"/>
      <w:bookmarkStart w:id="399" w:name="_Toc173496818"/>
      <w:bookmarkStart w:id="400" w:name="_Toc175663755"/>
      <w:r w:rsidRPr="00DD4F04">
        <w:rPr>
          <w:rFonts w:hint="eastAsia"/>
          <w:color w:val="000000"/>
        </w:rPr>
        <w:lastRenderedPageBreak/>
        <w:t>生产</w:t>
      </w:r>
      <w:bookmarkEnd w:id="393"/>
      <w:bookmarkEnd w:id="394"/>
      <w:bookmarkEnd w:id="395"/>
      <w:bookmarkEnd w:id="396"/>
      <w:bookmarkEnd w:id="397"/>
      <w:bookmarkEnd w:id="398"/>
      <w:bookmarkEnd w:id="399"/>
      <w:r w:rsidR="0074138E" w:rsidRPr="00DD4F04">
        <w:rPr>
          <w:rFonts w:hint="eastAsia"/>
          <w:color w:val="000000"/>
        </w:rPr>
        <w:t>设定页面</w:t>
      </w:r>
      <w:bookmarkEnd w:id="400"/>
    </w:p>
    <w:p w14:paraId="3B1B9842" w14:textId="77777777" w:rsidR="00C40E36" w:rsidRPr="00DD4F04" w:rsidRDefault="00C40E36">
      <w:pPr>
        <w:pStyle w:val="3"/>
        <w:numPr>
          <w:ilvl w:val="2"/>
          <w:numId w:val="61"/>
        </w:numPr>
        <w:tabs>
          <w:tab w:val="left" w:pos="1005"/>
        </w:tabs>
        <w:rPr>
          <w:color w:val="000000"/>
        </w:rPr>
      </w:pPr>
      <w:bookmarkStart w:id="401" w:name="_Toc85"/>
      <w:bookmarkStart w:id="402" w:name="_Toc10504"/>
      <w:bookmarkStart w:id="403" w:name="_Toc26794"/>
      <w:bookmarkStart w:id="404" w:name="_Toc11432"/>
      <w:bookmarkStart w:id="405" w:name="_Toc8549"/>
      <w:bookmarkStart w:id="406" w:name="_Toc28721"/>
      <w:bookmarkStart w:id="407" w:name="_Toc173496819"/>
      <w:bookmarkStart w:id="408" w:name="_Toc175663756"/>
      <w:r w:rsidRPr="00DD4F04">
        <w:rPr>
          <w:rFonts w:hint="eastAsia"/>
          <w:color w:val="000000"/>
        </w:rPr>
        <w:t>生产设定</w:t>
      </w:r>
      <w:bookmarkEnd w:id="401"/>
      <w:bookmarkEnd w:id="402"/>
      <w:bookmarkEnd w:id="403"/>
      <w:bookmarkEnd w:id="404"/>
      <w:bookmarkEnd w:id="405"/>
      <w:bookmarkEnd w:id="406"/>
      <w:bookmarkEnd w:id="407"/>
      <w:bookmarkEnd w:id="408"/>
    </w:p>
    <w:p w14:paraId="2CACEF60" w14:textId="14228DF1" w:rsidR="00C40E36" w:rsidRPr="00DD4F04" w:rsidRDefault="00DE0F62">
      <w:pPr>
        <w:jc w:val="center"/>
        <w:rPr>
          <w:color w:val="000000"/>
        </w:rPr>
      </w:pPr>
      <w:r w:rsidRPr="00DD4F04">
        <w:rPr>
          <w:rFonts w:hint="eastAsia"/>
          <w:noProof/>
          <w:color w:val="000000"/>
        </w:rPr>
        <w:drawing>
          <wp:inline distT="0" distB="0" distL="0" distR="0" wp14:anchorId="668D4945" wp14:editId="0F5FFC1C">
            <wp:extent cx="4050030" cy="5400039"/>
            <wp:effectExtent l="19050" t="19050" r="26670" b="10795"/>
            <wp:docPr id="75"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26"/>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A12C0A4" w14:textId="755C6E42" w:rsidR="006E2786" w:rsidRPr="00DD4F04" w:rsidRDefault="006E2786">
      <w:pPr>
        <w:numPr>
          <w:ilvl w:val="0"/>
          <w:numId w:val="62"/>
        </w:numPr>
        <w:spacing w:line="400" w:lineRule="exact"/>
        <w:jc w:val="both"/>
        <w:rPr>
          <w:rFonts w:ascii="宋体" w:hAnsi="宋体" w:hint="eastAsia"/>
          <w:b/>
          <w:bCs/>
          <w:color w:val="000000"/>
          <w:szCs w:val="21"/>
          <w:u w:val="single"/>
          <w:lang w:val="zh-CN"/>
        </w:rPr>
      </w:pPr>
      <w:r w:rsidRPr="00DD4F04">
        <w:rPr>
          <w:rFonts w:ascii="宋体" w:hAnsi="宋体" w:hint="eastAsia"/>
          <w:b/>
          <w:color w:val="000000"/>
          <w:u w:val="single"/>
        </w:rPr>
        <w:t>全自动间隔模式</w:t>
      </w:r>
      <w:r w:rsidRPr="00DD4F04">
        <w:rPr>
          <w:rFonts w:ascii="宋体" w:hAnsi="宋体" w:hint="eastAsia"/>
          <w:color w:val="000000"/>
        </w:rPr>
        <w:t>：可选择“计时”或“电眼”。当选择“计时”时，周期等待时间为当前页的“周期延时”；当选择“电眼”时，周期等待时间为当前页的“下料电眼检测时间”，超时则告警“未检测到产品”。</w:t>
      </w:r>
    </w:p>
    <w:p w14:paraId="793C2A85" w14:textId="77777777" w:rsidR="006E2786" w:rsidRPr="00DD4F04" w:rsidRDefault="006E2786">
      <w:pPr>
        <w:numPr>
          <w:ilvl w:val="0"/>
          <w:numId w:val="62"/>
        </w:numPr>
        <w:spacing w:line="400" w:lineRule="exact"/>
        <w:jc w:val="both"/>
        <w:rPr>
          <w:rFonts w:ascii="宋体" w:hAnsi="宋体" w:hint="eastAsia"/>
          <w:color w:val="000000"/>
        </w:rPr>
      </w:pPr>
      <w:r w:rsidRPr="00DD4F04">
        <w:rPr>
          <w:rFonts w:ascii="宋体" w:hAnsi="宋体" w:hint="eastAsia"/>
          <w:b/>
          <w:color w:val="000000"/>
          <w:u w:val="single"/>
        </w:rPr>
        <w:t>自动启动方式</w:t>
      </w:r>
      <w:r w:rsidRPr="00DD4F04">
        <w:rPr>
          <w:rFonts w:ascii="宋体" w:hAnsi="宋体" w:hint="eastAsia"/>
          <w:color w:val="000000"/>
        </w:rPr>
        <w:t>：</w:t>
      </w:r>
    </w:p>
    <w:p w14:paraId="143823A2" w14:textId="77777777" w:rsidR="006E2786" w:rsidRPr="00DD4F04" w:rsidRDefault="006E2786">
      <w:pPr>
        <w:numPr>
          <w:ilvl w:val="1"/>
          <w:numId w:val="62"/>
        </w:numPr>
        <w:tabs>
          <w:tab w:val="left" w:pos="840"/>
        </w:tabs>
        <w:spacing w:line="400" w:lineRule="exact"/>
        <w:jc w:val="both"/>
        <w:rPr>
          <w:rFonts w:ascii="宋体" w:hAnsi="宋体" w:hint="eastAsia"/>
          <w:color w:val="000000"/>
        </w:rPr>
      </w:pPr>
      <w:r w:rsidRPr="00DD4F04">
        <w:rPr>
          <w:rFonts w:ascii="宋体" w:hAnsi="宋体" w:hint="eastAsia"/>
          <w:color w:val="000000"/>
        </w:rPr>
        <w:t>开关门：判断开关门信号来启动半自动/全自动模式。</w:t>
      </w:r>
    </w:p>
    <w:p w14:paraId="7B6BFFAB" w14:textId="3B39F921" w:rsidR="006E2786" w:rsidRPr="00DD4F04" w:rsidRDefault="006E2786">
      <w:pPr>
        <w:numPr>
          <w:ilvl w:val="1"/>
          <w:numId w:val="62"/>
        </w:numPr>
        <w:tabs>
          <w:tab w:val="left" w:pos="840"/>
        </w:tabs>
        <w:spacing w:line="400" w:lineRule="exact"/>
        <w:jc w:val="both"/>
        <w:rPr>
          <w:rFonts w:ascii="宋体" w:hAnsi="宋体" w:hint="eastAsia"/>
          <w:color w:val="000000"/>
        </w:rPr>
      </w:pPr>
      <w:r w:rsidRPr="00DD4F04">
        <w:rPr>
          <w:rFonts w:ascii="宋体" w:hAnsi="宋体" w:hint="eastAsia"/>
          <w:color w:val="000000"/>
        </w:rPr>
        <w:t>按钮：判断“循环启动”信号来启动半自动模式。</w:t>
      </w:r>
    </w:p>
    <w:p w14:paraId="3C8B91C9" w14:textId="77777777" w:rsidR="006E2786" w:rsidRPr="00DD4F04" w:rsidRDefault="006E2786">
      <w:pPr>
        <w:numPr>
          <w:ilvl w:val="0"/>
          <w:numId w:val="62"/>
        </w:numPr>
        <w:spacing w:line="400" w:lineRule="exact"/>
        <w:jc w:val="both"/>
        <w:rPr>
          <w:rFonts w:ascii="宋体" w:hAnsi="宋体" w:hint="eastAsia"/>
          <w:color w:val="000000"/>
        </w:rPr>
      </w:pPr>
      <w:r w:rsidRPr="00DD4F04">
        <w:rPr>
          <w:rFonts w:ascii="宋体" w:hAnsi="宋体" w:hint="eastAsia"/>
          <w:b/>
          <w:bCs/>
          <w:color w:val="000000"/>
          <w:szCs w:val="21"/>
          <w:u w:val="single"/>
        </w:rPr>
        <w:t>下料电眼检测时间</w:t>
      </w:r>
      <w:r w:rsidRPr="00DD4F04">
        <w:rPr>
          <w:rFonts w:ascii="宋体" w:hAnsi="宋体" w:hint="eastAsia"/>
          <w:color w:val="000000"/>
        </w:rPr>
        <w:t>：全自动模式选择“电眼”。运行完一个周期后，在设置的“</w:t>
      </w:r>
      <w:r w:rsidRPr="00DD4F04">
        <w:rPr>
          <w:rFonts w:ascii="宋体" w:hAnsi="宋体" w:hint="eastAsia"/>
          <w:bCs/>
          <w:color w:val="000000"/>
          <w:szCs w:val="21"/>
          <w:u w:val="single"/>
        </w:rPr>
        <w:t>下料电眼检测时间</w:t>
      </w:r>
      <w:r w:rsidRPr="00DD4F04">
        <w:rPr>
          <w:rFonts w:ascii="宋体" w:hAnsi="宋体" w:hint="eastAsia"/>
          <w:color w:val="000000"/>
        </w:rPr>
        <w:t>”内检测产品，检测到进行下一个周期，如果未检测到产品则产生“未检测到产品”报警。</w:t>
      </w:r>
    </w:p>
    <w:p w14:paraId="5164A94E" w14:textId="7AA61020" w:rsidR="006E2786" w:rsidRPr="00DD4F04" w:rsidRDefault="006E2786">
      <w:pPr>
        <w:numPr>
          <w:ilvl w:val="0"/>
          <w:numId w:val="62"/>
        </w:numPr>
        <w:spacing w:line="360" w:lineRule="exact"/>
        <w:jc w:val="both"/>
        <w:rPr>
          <w:rFonts w:ascii="宋体" w:hAnsi="宋体" w:hint="eastAsia"/>
          <w:color w:val="000000"/>
        </w:rPr>
      </w:pPr>
      <w:r w:rsidRPr="00DD4F04">
        <w:rPr>
          <w:rFonts w:ascii="宋体" w:hAnsi="宋体" w:hint="eastAsia"/>
          <w:b/>
          <w:bCs/>
          <w:color w:val="000000"/>
          <w:szCs w:val="21"/>
          <w:u w:val="single"/>
        </w:rPr>
        <w:t>周期延时时间</w:t>
      </w:r>
      <w:r w:rsidRPr="00DD4F04">
        <w:rPr>
          <w:rFonts w:ascii="宋体" w:hAnsi="宋体" w:hint="eastAsia"/>
          <w:color w:val="000000"/>
          <w:szCs w:val="21"/>
        </w:rPr>
        <w:t>：</w:t>
      </w:r>
      <w:r w:rsidRPr="00DD4F04">
        <w:rPr>
          <w:rFonts w:ascii="宋体" w:hAnsi="宋体" w:hint="eastAsia"/>
          <w:color w:val="000000"/>
        </w:rPr>
        <w:t>全自动模式选择“时间”模式时，运行完一个周期后的等待一段时间，时间到</w:t>
      </w:r>
      <w:r w:rsidRPr="00DD4F04">
        <w:rPr>
          <w:rFonts w:ascii="宋体" w:hAnsi="宋体" w:hint="eastAsia"/>
          <w:color w:val="000000"/>
        </w:rPr>
        <w:lastRenderedPageBreak/>
        <w:t>了再进行下一个周期。</w:t>
      </w:r>
    </w:p>
    <w:p w14:paraId="5F28D54B" w14:textId="7DBD89CB" w:rsidR="006E2786" w:rsidRPr="00DD4F04" w:rsidRDefault="006E2786">
      <w:pPr>
        <w:numPr>
          <w:ilvl w:val="0"/>
          <w:numId w:val="62"/>
        </w:numPr>
        <w:spacing w:line="360" w:lineRule="exact"/>
        <w:jc w:val="both"/>
        <w:rPr>
          <w:rFonts w:ascii="宋体" w:hAnsi="宋体" w:hint="eastAsia"/>
          <w:b/>
          <w:bCs/>
          <w:color w:val="000000"/>
          <w:szCs w:val="21"/>
          <w:u w:val="single"/>
          <w:lang w:val="zh-CN"/>
        </w:rPr>
      </w:pPr>
      <w:r w:rsidRPr="00DD4F04">
        <w:rPr>
          <w:rFonts w:ascii="宋体" w:hAnsi="宋体" w:hint="eastAsia"/>
          <w:b/>
          <w:bCs/>
          <w:color w:val="000000"/>
          <w:szCs w:val="21"/>
          <w:u w:val="single"/>
        </w:rPr>
        <w:t>最大周期时间</w:t>
      </w:r>
      <w:r w:rsidRPr="00DD4F04">
        <w:rPr>
          <w:rFonts w:ascii="宋体" w:hAnsi="宋体" w:hint="eastAsia"/>
          <w:color w:val="000000"/>
          <w:szCs w:val="21"/>
        </w:rPr>
        <w:t>：机器切换</w:t>
      </w:r>
      <w:r w:rsidRPr="00DD4F04">
        <w:rPr>
          <w:rFonts w:ascii="宋体" w:hAnsi="宋体" w:hint="eastAsia"/>
          <w:color w:val="000000"/>
        </w:rPr>
        <w:t>自动模式时开始计时，在设定时间内未完成一模产品则会产生“周期保护”报警。</w:t>
      </w:r>
    </w:p>
    <w:p w14:paraId="3107C719" w14:textId="77777777" w:rsidR="00C40E36" w:rsidRPr="00DD4F04" w:rsidRDefault="00C40E36">
      <w:pPr>
        <w:numPr>
          <w:ilvl w:val="0"/>
          <w:numId w:val="62"/>
        </w:numPr>
        <w:spacing w:line="360" w:lineRule="exact"/>
        <w:jc w:val="both"/>
        <w:rPr>
          <w:rFonts w:ascii="宋体" w:hAnsi="宋体" w:hint="eastAsia"/>
          <w:color w:val="000000"/>
        </w:rPr>
      </w:pPr>
      <w:r w:rsidRPr="00DD4F04">
        <w:rPr>
          <w:rFonts w:ascii="宋体" w:hAnsi="宋体" w:hint="eastAsia"/>
          <w:b/>
          <w:color w:val="000000"/>
          <w:u w:val="single"/>
        </w:rPr>
        <w:t>无操作关马达</w:t>
      </w:r>
      <w:r w:rsidRPr="00DD4F04">
        <w:rPr>
          <w:rFonts w:ascii="宋体" w:hAnsi="宋体" w:hint="eastAsia"/>
          <w:color w:val="000000"/>
        </w:rPr>
        <w:t>：机器停止状态时，超过设定的“</w:t>
      </w:r>
      <w:r w:rsidRPr="00DD4F04">
        <w:rPr>
          <w:rFonts w:ascii="宋体" w:hAnsi="宋体" w:hint="eastAsia"/>
          <w:bCs/>
          <w:color w:val="000000"/>
          <w:u w:val="single"/>
        </w:rPr>
        <w:t>无操作关马达等待</w:t>
      </w:r>
      <w:r w:rsidRPr="00DD4F04">
        <w:rPr>
          <w:rFonts w:ascii="宋体" w:hAnsi="宋体" w:hint="eastAsia"/>
          <w:color w:val="000000"/>
        </w:rPr>
        <w:t>”时间无修改操作，自动关掉马达。</w:t>
      </w:r>
    </w:p>
    <w:p w14:paraId="126DC5B1" w14:textId="77777777" w:rsidR="00C40E36" w:rsidRPr="00DD4F04" w:rsidRDefault="00C40E36">
      <w:pPr>
        <w:numPr>
          <w:ilvl w:val="0"/>
          <w:numId w:val="62"/>
        </w:numPr>
        <w:spacing w:line="400" w:lineRule="exact"/>
        <w:jc w:val="both"/>
        <w:rPr>
          <w:rFonts w:ascii="宋体" w:hAnsi="宋体" w:hint="eastAsia"/>
          <w:color w:val="000000"/>
          <w:szCs w:val="21"/>
          <w:lang w:val="zh-CN"/>
        </w:rPr>
      </w:pPr>
      <w:r w:rsidRPr="00DD4F04">
        <w:rPr>
          <w:rFonts w:ascii="宋体" w:hAnsi="宋体"/>
          <w:b/>
          <w:bCs/>
          <w:color w:val="000000"/>
          <w:szCs w:val="21"/>
          <w:u w:val="single"/>
          <w:lang w:val="zh-CN"/>
        </w:rPr>
        <w:t>无操作关马达等待</w:t>
      </w:r>
      <w:r w:rsidRPr="00DD4F04">
        <w:rPr>
          <w:rFonts w:ascii="宋体" w:hAnsi="宋体" w:hint="eastAsia"/>
          <w:color w:val="000000"/>
          <w:szCs w:val="21"/>
          <w:lang w:val="zh-CN"/>
        </w:rPr>
        <w:t>：“无操作关马达“使用，设置关马达等待时间。</w:t>
      </w:r>
    </w:p>
    <w:p w14:paraId="1845CA98" w14:textId="77777777" w:rsidR="00C40E36" w:rsidRPr="00DD4F04" w:rsidRDefault="00C40E36">
      <w:pPr>
        <w:numPr>
          <w:ilvl w:val="0"/>
          <w:numId w:val="62"/>
        </w:numPr>
        <w:spacing w:line="400" w:lineRule="exact"/>
        <w:jc w:val="both"/>
        <w:rPr>
          <w:rFonts w:ascii="宋体" w:hAnsi="宋体" w:hint="eastAsia"/>
          <w:color w:val="000000"/>
          <w:szCs w:val="21"/>
          <w:lang w:val="zh-CN"/>
        </w:rPr>
      </w:pPr>
      <w:r w:rsidRPr="00DD4F04">
        <w:rPr>
          <w:rFonts w:ascii="宋体" w:hAnsi="宋体" w:hint="eastAsia"/>
          <w:b/>
          <w:color w:val="000000"/>
          <w:u w:val="single"/>
        </w:rPr>
        <w:t>无操作关电热</w:t>
      </w:r>
      <w:r w:rsidRPr="00DD4F04">
        <w:rPr>
          <w:rFonts w:ascii="宋体" w:hAnsi="宋体" w:hint="eastAsia"/>
          <w:color w:val="000000"/>
        </w:rPr>
        <w:t>：机器停止状态时，超过设定的“</w:t>
      </w:r>
      <w:r w:rsidRPr="00DD4F04">
        <w:rPr>
          <w:rFonts w:ascii="宋体" w:hAnsi="宋体" w:hint="eastAsia"/>
          <w:bCs/>
          <w:color w:val="000000"/>
          <w:u w:val="single"/>
        </w:rPr>
        <w:t>无操作关电热等待</w:t>
      </w:r>
      <w:r w:rsidRPr="00DD4F04">
        <w:rPr>
          <w:rFonts w:ascii="宋体" w:hAnsi="宋体" w:hint="eastAsia"/>
          <w:color w:val="000000"/>
        </w:rPr>
        <w:t>”时间无修改操作，自动关掉电热。</w:t>
      </w:r>
    </w:p>
    <w:p w14:paraId="4879D64A" w14:textId="77777777" w:rsidR="00C40E36" w:rsidRPr="00DD4F04" w:rsidRDefault="00C40E36">
      <w:pPr>
        <w:numPr>
          <w:ilvl w:val="0"/>
          <w:numId w:val="62"/>
        </w:numPr>
        <w:spacing w:line="400" w:lineRule="exact"/>
        <w:jc w:val="both"/>
        <w:rPr>
          <w:rFonts w:ascii="宋体" w:hAnsi="宋体" w:hint="eastAsia"/>
          <w:color w:val="000000"/>
          <w:szCs w:val="21"/>
          <w:lang w:val="zh-CN"/>
        </w:rPr>
      </w:pPr>
      <w:r w:rsidRPr="00DD4F04">
        <w:rPr>
          <w:rFonts w:ascii="宋体" w:hAnsi="宋体"/>
          <w:b/>
          <w:bCs/>
          <w:color w:val="000000"/>
          <w:szCs w:val="21"/>
          <w:u w:val="single"/>
          <w:lang w:val="zh-CN"/>
        </w:rPr>
        <w:t>无操作关电热等待</w:t>
      </w:r>
      <w:r w:rsidRPr="00DD4F04">
        <w:rPr>
          <w:rFonts w:ascii="宋体" w:hAnsi="宋体" w:hint="eastAsia"/>
          <w:b/>
          <w:bCs/>
          <w:color w:val="000000"/>
          <w:szCs w:val="21"/>
          <w:lang w:val="zh-CN"/>
        </w:rPr>
        <w:t>：</w:t>
      </w:r>
      <w:r w:rsidRPr="00DD4F04">
        <w:rPr>
          <w:rFonts w:ascii="宋体" w:hAnsi="宋体" w:hint="eastAsia"/>
          <w:color w:val="000000"/>
          <w:szCs w:val="21"/>
          <w:lang w:val="zh-CN"/>
        </w:rPr>
        <w:t>“无操作关电热“使用，设置关电热等待时间。</w:t>
      </w:r>
    </w:p>
    <w:p w14:paraId="346A4EFD" w14:textId="77777777" w:rsidR="006E2786" w:rsidRPr="00DD4F04" w:rsidRDefault="006E2786">
      <w:pPr>
        <w:numPr>
          <w:ilvl w:val="0"/>
          <w:numId w:val="62"/>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开机总运行时间</w:t>
      </w:r>
      <w:r w:rsidRPr="00DD4F04">
        <w:rPr>
          <w:rFonts w:ascii="宋体" w:hAnsi="宋体" w:hint="eastAsia"/>
          <w:color w:val="000000"/>
        </w:rPr>
        <w:t>：主机运行后自动累计使用时间。单位：小时。</w:t>
      </w:r>
    </w:p>
    <w:p w14:paraId="6D650B96" w14:textId="77777777" w:rsidR="006E2786" w:rsidRPr="00DD4F04" w:rsidRDefault="006E2786">
      <w:pPr>
        <w:numPr>
          <w:ilvl w:val="0"/>
          <w:numId w:val="62"/>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马达总运行时间</w:t>
      </w:r>
      <w:r w:rsidRPr="00DD4F04">
        <w:rPr>
          <w:rFonts w:ascii="宋体" w:hAnsi="宋体" w:hint="eastAsia"/>
          <w:color w:val="000000"/>
        </w:rPr>
        <w:t>：打开马达开关，自动累计马达使用时间。单位：小时。</w:t>
      </w:r>
    </w:p>
    <w:p w14:paraId="3FDDA0B0" w14:textId="48C03DAB" w:rsidR="006E2786" w:rsidRPr="00DD4F04" w:rsidRDefault="006E2786">
      <w:pPr>
        <w:numPr>
          <w:ilvl w:val="0"/>
          <w:numId w:val="62"/>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本次运行时间</w:t>
      </w:r>
      <w:r w:rsidRPr="00DD4F04">
        <w:rPr>
          <w:rFonts w:ascii="宋体" w:hAnsi="宋体" w:hint="eastAsia"/>
          <w:color w:val="000000"/>
        </w:rPr>
        <w:t>：本次上电后，主机运行时间。单位：小时。</w:t>
      </w:r>
    </w:p>
    <w:p w14:paraId="051EA566" w14:textId="5EC8F08B" w:rsidR="00C40E36" w:rsidRPr="00DD4F04" w:rsidRDefault="00C40E36">
      <w:pPr>
        <w:numPr>
          <w:ilvl w:val="0"/>
          <w:numId w:val="62"/>
        </w:numPr>
        <w:spacing w:line="400" w:lineRule="exact"/>
        <w:jc w:val="both"/>
        <w:rPr>
          <w:rFonts w:ascii="宋体" w:hAnsi="宋体" w:hint="eastAsia"/>
          <w:color w:val="000000"/>
        </w:rPr>
      </w:pPr>
      <w:r w:rsidRPr="00DD4F04">
        <w:rPr>
          <w:rFonts w:ascii="宋体" w:hAnsi="宋体" w:hint="eastAsia"/>
          <w:b/>
          <w:color w:val="000000"/>
          <w:u w:val="single"/>
        </w:rPr>
        <w:t>蜂鸣器</w:t>
      </w:r>
      <w:r w:rsidR="00D066F6" w:rsidRPr="00DD4F04">
        <w:rPr>
          <w:rFonts w:ascii="宋体" w:hAnsi="宋体" w:hint="eastAsia"/>
          <w:b/>
          <w:color w:val="000000"/>
          <w:u w:val="single"/>
        </w:rPr>
        <w:t>警报</w:t>
      </w:r>
      <w:r w:rsidRPr="00DD4F04">
        <w:rPr>
          <w:rFonts w:ascii="宋体" w:hAnsi="宋体" w:hint="eastAsia"/>
          <w:b/>
          <w:color w:val="000000"/>
          <w:u w:val="single"/>
        </w:rPr>
        <w:t>总时间</w:t>
      </w:r>
      <w:r w:rsidRPr="00DD4F04">
        <w:rPr>
          <w:rFonts w:ascii="宋体" w:hAnsi="宋体" w:hint="eastAsia"/>
          <w:color w:val="000000"/>
        </w:rPr>
        <w:t>：产生报警后，蜂鸣器持续鸣响的总时间。</w:t>
      </w:r>
    </w:p>
    <w:p w14:paraId="03BBE105" w14:textId="04C9956D" w:rsidR="00C40E36" w:rsidRPr="00DD4F04" w:rsidRDefault="00C40E36">
      <w:pPr>
        <w:numPr>
          <w:ilvl w:val="0"/>
          <w:numId w:val="62"/>
        </w:numPr>
        <w:spacing w:line="400" w:lineRule="exact"/>
        <w:jc w:val="both"/>
        <w:rPr>
          <w:rFonts w:ascii="宋体" w:hAnsi="宋体" w:hint="eastAsia"/>
          <w:b/>
          <w:bCs/>
          <w:color w:val="000000"/>
          <w:szCs w:val="21"/>
          <w:u w:val="single"/>
          <w:lang w:val="zh-CN"/>
        </w:rPr>
      </w:pPr>
      <w:r w:rsidRPr="00DD4F04">
        <w:rPr>
          <w:rFonts w:ascii="宋体" w:hAnsi="宋体" w:hint="eastAsia"/>
          <w:b/>
          <w:color w:val="000000"/>
          <w:u w:val="single"/>
        </w:rPr>
        <w:t>蜂鸣器</w:t>
      </w:r>
      <w:r w:rsidR="00D066F6" w:rsidRPr="00DD4F04">
        <w:rPr>
          <w:rFonts w:ascii="宋体" w:hAnsi="宋体" w:hint="eastAsia"/>
          <w:b/>
          <w:color w:val="000000"/>
          <w:u w:val="single"/>
        </w:rPr>
        <w:t>警报</w:t>
      </w:r>
      <w:r w:rsidRPr="00DD4F04">
        <w:rPr>
          <w:rFonts w:ascii="宋体" w:hAnsi="宋体" w:hint="eastAsia"/>
          <w:b/>
          <w:color w:val="000000"/>
          <w:u w:val="single"/>
        </w:rPr>
        <w:t>间隔时间</w:t>
      </w:r>
      <w:r w:rsidRPr="00DD4F04">
        <w:rPr>
          <w:rFonts w:ascii="宋体" w:hAnsi="宋体" w:hint="eastAsia"/>
          <w:color w:val="000000"/>
        </w:rPr>
        <w:t>：产生报警后，蜂鸣器鸣响的间隔时间。</w:t>
      </w:r>
    </w:p>
    <w:p w14:paraId="3E315C7F" w14:textId="793AA720" w:rsidR="006E2786" w:rsidRPr="00DD4F04" w:rsidRDefault="006E2786">
      <w:pPr>
        <w:numPr>
          <w:ilvl w:val="0"/>
          <w:numId w:val="62"/>
        </w:numPr>
        <w:spacing w:line="400" w:lineRule="exact"/>
        <w:jc w:val="both"/>
        <w:rPr>
          <w:rFonts w:ascii="宋体" w:hAnsi="宋体" w:hint="eastAsia"/>
          <w:b/>
          <w:bCs/>
          <w:color w:val="000000"/>
          <w:szCs w:val="21"/>
          <w:u w:val="single"/>
          <w:lang w:val="zh-CN"/>
        </w:rPr>
      </w:pPr>
      <w:r w:rsidRPr="00DD4F04">
        <w:rPr>
          <w:rFonts w:ascii="宋体" w:hAnsi="宋体" w:hint="eastAsia"/>
          <w:b/>
          <w:color w:val="000000"/>
          <w:u w:val="single"/>
        </w:rPr>
        <w:t>后安全门开蜂鸣器警报时间</w:t>
      </w:r>
      <w:r w:rsidRPr="00DD4F04">
        <w:rPr>
          <w:rFonts w:ascii="宋体" w:hAnsi="宋体" w:hint="eastAsia"/>
          <w:color w:val="000000"/>
        </w:rPr>
        <w:t>：后安全门开</w:t>
      </w:r>
      <w:r w:rsidR="00355BCE" w:rsidRPr="00DD4F04">
        <w:rPr>
          <w:rFonts w:ascii="宋体" w:hAnsi="宋体" w:hint="eastAsia"/>
          <w:color w:val="000000"/>
        </w:rPr>
        <w:t>状态下</w:t>
      </w:r>
      <w:r w:rsidRPr="00DD4F04">
        <w:rPr>
          <w:rFonts w:ascii="宋体" w:hAnsi="宋体" w:hint="eastAsia"/>
          <w:color w:val="000000"/>
        </w:rPr>
        <w:t>，蜂鸣器警报的总设定时间。</w:t>
      </w:r>
    </w:p>
    <w:p w14:paraId="05F4D617" w14:textId="77777777" w:rsidR="00C40E36" w:rsidRPr="00DD4F04" w:rsidRDefault="00C40E36">
      <w:pPr>
        <w:pStyle w:val="3"/>
        <w:numPr>
          <w:ilvl w:val="2"/>
          <w:numId w:val="61"/>
        </w:numPr>
        <w:tabs>
          <w:tab w:val="left" w:pos="1005"/>
        </w:tabs>
        <w:rPr>
          <w:color w:val="000000"/>
        </w:rPr>
      </w:pPr>
      <w:bookmarkStart w:id="409" w:name="_Toc3389"/>
      <w:bookmarkStart w:id="410" w:name="_Toc16387"/>
      <w:bookmarkStart w:id="411" w:name="_Toc26748"/>
      <w:bookmarkStart w:id="412" w:name="_Toc19633"/>
      <w:bookmarkStart w:id="413" w:name="_Toc18211"/>
      <w:bookmarkStart w:id="414" w:name="_Toc173496820"/>
      <w:bookmarkStart w:id="415" w:name="_Toc175663757"/>
      <w:r w:rsidRPr="00DD4F04">
        <w:rPr>
          <w:rFonts w:hint="eastAsia"/>
          <w:color w:val="000000"/>
        </w:rPr>
        <w:lastRenderedPageBreak/>
        <w:t>生产设定</w:t>
      </w:r>
      <w:r w:rsidRPr="00DD4F04">
        <w:rPr>
          <w:rFonts w:hint="eastAsia"/>
          <w:color w:val="000000"/>
        </w:rPr>
        <w:t>2</w:t>
      </w:r>
      <w:bookmarkEnd w:id="409"/>
      <w:bookmarkEnd w:id="410"/>
      <w:bookmarkEnd w:id="411"/>
      <w:bookmarkEnd w:id="412"/>
      <w:bookmarkEnd w:id="413"/>
      <w:bookmarkEnd w:id="414"/>
      <w:bookmarkEnd w:id="415"/>
    </w:p>
    <w:p w14:paraId="1CC5EF99" w14:textId="5FDD4346" w:rsidR="00C40E36" w:rsidRPr="00DD4F04" w:rsidRDefault="00DE0F62">
      <w:pPr>
        <w:jc w:val="center"/>
      </w:pPr>
      <w:r w:rsidRPr="00DD4F04">
        <w:rPr>
          <w:rFonts w:hint="eastAsia"/>
          <w:noProof/>
        </w:rPr>
        <w:drawing>
          <wp:inline distT="0" distB="0" distL="0" distR="0" wp14:anchorId="52CE6A16" wp14:editId="68F43957">
            <wp:extent cx="4050030" cy="5400039"/>
            <wp:effectExtent l="19050" t="19050" r="26670" b="10795"/>
            <wp:docPr id="76"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47"/>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A18DB69" w14:textId="253F6BBF" w:rsidR="009B4905" w:rsidRPr="00DD4F04" w:rsidRDefault="009B4905">
      <w:pPr>
        <w:numPr>
          <w:ilvl w:val="0"/>
          <w:numId w:val="63"/>
        </w:numPr>
        <w:spacing w:line="400" w:lineRule="exact"/>
        <w:jc w:val="both"/>
        <w:rPr>
          <w:rFonts w:ascii="宋体" w:hAnsi="宋体" w:hint="eastAsia"/>
          <w:color w:val="000000"/>
        </w:rPr>
      </w:pPr>
      <w:r w:rsidRPr="00DD4F04">
        <w:rPr>
          <w:rFonts w:ascii="宋体" w:hAnsi="宋体" w:hint="eastAsia"/>
          <w:b/>
          <w:bCs/>
          <w:color w:val="000000"/>
          <w:u w:val="single"/>
          <w:lang w:val="zh-CN"/>
        </w:rPr>
        <w:t>计数到达停机</w:t>
      </w:r>
      <w:r w:rsidRPr="00DD4F04">
        <w:rPr>
          <w:rFonts w:ascii="宋体" w:hAnsi="宋体" w:hint="eastAsia"/>
          <w:color w:val="000000"/>
        </w:rPr>
        <w:t>：总产品计数达到产量设定数时报警停机。（按模数计算，包含合格产品和不良品数）</w:t>
      </w:r>
      <w:r w:rsidR="00913C75" w:rsidRPr="00DD4F04">
        <w:rPr>
          <w:rFonts w:ascii="宋体" w:hAnsi="宋体" w:hint="eastAsia"/>
          <w:color w:val="000000"/>
        </w:rPr>
        <w:t>。</w:t>
      </w:r>
    </w:p>
    <w:p w14:paraId="36A62A61" w14:textId="77777777" w:rsidR="009B4905" w:rsidRPr="00DD4F04" w:rsidRDefault="009B4905">
      <w:pPr>
        <w:numPr>
          <w:ilvl w:val="0"/>
          <w:numId w:val="63"/>
        </w:numPr>
        <w:spacing w:line="400" w:lineRule="exact"/>
        <w:jc w:val="both"/>
        <w:rPr>
          <w:rFonts w:ascii="宋体" w:hAnsi="宋体" w:hint="eastAsia"/>
          <w:color w:val="000000"/>
        </w:rPr>
      </w:pPr>
      <w:r w:rsidRPr="00DD4F04">
        <w:rPr>
          <w:rFonts w:ascii="宋体" w:hAnsi="宋体" w:hint="eastAsia"/>
          <w:b/>
          <w:bCs/>
          <w:color w:val="000000"/>
          <w:u w:val="single"/>
          <w:lang w:val="zh-CN"/>
        </w:rPr>
        <w:t>清除所有计数</w:t>
      </w:r>
      <w:r w:rsidRPr="00DD4F04">
        <w:rPr>
          <w:rFonts w:ascii="宋体" w:hAnsi="宋体" w:hint="eastAsia"/>
          <w:color w:val="000000"/>
        </w:rPr>
        <w:t>：清零已生产模数、总产品计数、良品计数和不良品计数数值。</w:t>
      </w:r>
    </w:p>
    <w:p w14:paraId="1FB49FE9"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产量设定数</w:t>
      </w:r>
      <w:r w:rsidRPr="00DD4F04">
        <w:rPr>
          <w:rFonts w:ascii="宋体" w:hAnsi="宋体" w:hint="eastAsia"/>
          <w:color w:val="000000"/>
        </w:rPr>
        <w:t>：本次生产所需要的总产品数。</w:t>
      </w:r>
    </w:p>
    <w:p w14:paraId="6F676ADC"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模腔数</w:t>
      </w:r>
      <w:r w:rsidRPr="00DD4F04">
        <w:rPr>
          <w:rFonts w:ascii="宋体" w:hAnsi="宋体" w:hint="eastAsia"/>
          <w:color w:val="000000"/>
        </w:rPr>
        <w:t>：生产模具中之有效模穴数。</w:t>
      </w:r>
    </w:p>
    <w:p w14:paraId="6D7B631E"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需生产模数</w:t>
      </w:r>
      <w:r w:rsidRPr="00DD4F04">
        <w:rPr>
          <w:rFonts w:ascii="宋体" w:hAnsi="宋体" w:hint="eastAsia"/>
          <w:color w:val="000000"/>
        </w:rPr>
        <w:t>：由产品设定数/模腔数，计算出需生产多少模才能满足产量。</w:t>
      </w:r>
    </w:p>
    <w:p w14:paraId="31967700"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已生产模数</w:t>
      </w:r>
      <w:r w:rsidRPr="00DD4F04">
        <w:rPr>
          <w:rFonts w:ascii="宋体" w:hAnsi="宋体" w:hint="eastAsia"/>
          <w:color w:val="000000"/>
        </w:rPr>
        <w:t>：当前已生产的总模数。</w:t>
      </w:r>
    </w:p>
    <w:p w14:paraId="746013A3"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已生产产量</w:t>
      </w:r>
      <w:r w:rsidRPr="00DD4F04">
        <w:rPr>
          <w:rFonts w:ascii="宋体" w:hAnsi="宋体" w:hint="eastAsia"/>
          <w:color w:val="000000"/>
        </w:rPr>
        <w:t>：当前已生产的总产品数，包含良品数和不良品数。</w:t>
      </w:r>
    </w:p>
    <w:p w14:paraId="24DE4FD9"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不良品模数</w:t>
      </w:r>
      <w:r w:rsidRPr="00DD4F04">
        <w:rPr>
          <w:rFonts w:ascii="宋体" w:hAnsi="宋体" w:hint="eastAsia"/>
          <w:color w:val="000000"/>
        </w:rPr>
        <w:t>：当前已生产的总模数中，不良品的模数。</w:t>
      </w:r>
    </w:p>
    <w:p w14:paraId="7FAA0694"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不良品数</w:t>
      </w:r>
      <w:r w:rsidRPr="00DD4F04">
        <w:rPr>
          <w:rFonts w:ascii="宋体" w:hAnsi="宋体" w:hint="eastAsia"/>
          <w:color w:val="000000"/>
        </w:rPr>
        <w:t>：当前已生产的产品中，不良品的个数。</w:t>
      </w:r>
    </w:p>
    <w:p w14:paraId="38CB584C" w14:textId="77777777"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合格品模数</w:t>
      </w:r>
      <w:r w:rsidRPr="00DD4F04">
        <w:rPr>
          <w:rFonts w:ascii="宋体" w:hAnsi="宋体" w:hint="eastAsia"/>
          <w:color w:val="000000"/>
        </w:rPr>
        <w:t>：当前已生产的总模数中，合格品的模数。</w:t>
      </w:r>
    </w:p>
    <w:p w14:paraId="77D1E3B0" w14:textId="3A279886" w:rsidR="009B4905" w:rsidRPr="00DD4F04" w:rsidRDefault="009B4905">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lastRenderedPageBreak/>
        <w:t>合格品产品数</w:t>
      </w:r>
      <w:r w:rsidRPr="00DD4F04">
        <w:rPr>
          <w:rFonts w:ascii="宋体" w:hAnsi="宋体" w:hint="eastAsia"/>
          <w:color w:val="000000"/>
        </w:rPr>
        <w:t>：当前已生产的产品中，合格品的个数。</w:t>
      </w:r>
    </w:p>
    <w:p w14:paraId="70857FBE" w14:textId="12968A78" w:rsidR="00C40E36" w:rsidRPr="00DD4F04" w:rsidRDefault="00EB3A4E">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使用</w:t>
      </w:r>
      <w:r w:rsidR="00C40E36" w:rsidRPr="00DD4F04">
        <w:rPr>
          <w:rFonts w:ascii="宋体" w:hAnsi="宋体" w:hint="eastAsia"/>
          <w:b/>
          <w:bCs/>
          <w:color w:val="000000"/>
          <w:u w:val="single"/>
        </w:rPr>
        <w:t>分拣装置</w:t>
      </w:r>
      <w:r w:rsidR="00C40E36" w:rsidRPr="00DD4F04">
        <w:rPr>
          <w:rFonts w:ascii="宋体" w:hAnsi="宋体" w:hint="eastAsia"/>
          <w:b/>
          <w:bCs/>
          <w:color w:val="000000"/>
        </w:rPr>
        <w:t>：</w:t>
      </w:r>
      <w:r w:rsidRPr="00DD4F04">
        <w:rPr>
          <w:rFonts w:ascii="宋体" w:hAnsi="宋体" w:hint="eastAsia"/>
          <w:color w:val="000000"/>
        </w:rPr>
        <w:t>分拣装置</w:t>
      </w:r>
      <w:r w:rsidR="00C40E36" w:rsidRPr="00DD4F04">
        <w:rPr>
          <w:rFonts w:ascii="宋体" w:hAnsi="宋体" w:hint="eastAsia"/>
          <w:color w:val="000000"/>
        </w:rPr>
        <w:t>使用</w:t>
      </w:r>
      <w:r w:rsidRPr="00DD4F04">
        <w:rPr>
          <w:rFonts w:ascii="宋体" w:hAnsi="宋体" w:hint="eastAsia"/>
          <w:color w:val="000000"/>
        </w:rPr>
        <w:t>/</w:t>
      </w:r>
      <w:r w:rsidR="00C40E36" w:rsidRPr="00DD4F04">
        <w:rPr>
          <w:rFonts w:ascii="宋体" w:hAnsi="宋体" w:hint="eastAsia"/>
          <w:color w:val="000000"/>
        </w:rPr>
        <w:t>不使用</w:t>
      </w:r>
      <w:r w:rsidRPr="00DD4F04">
        <w:rPr>
          <w:rFonts w:ascii="宋体" w:hAnsi="宋体" w:hint="eastAsia"/>
          <w:color w:val="000000"/>
        </w:rPr>
        <w:t>开关</w:t>
      </w:r>
      <w:r w:rsidR="00C40E36" w:rsidRPr="00DD4F04">
        <w:rPr>
          <w:rFonts w:ascii="宋体" w:hAnsi="宋体" w:hint="eastAsia"/>
          <w:color w:val="000000"/>
        </w:rPr>
        <w:t>。</w:t>
      </w:r>
    </w:p>
    <w:p w14:paraId="4C82A0F2" w14:textId="77777777" w:rsidR="00C40E36" w:rsidRPr="00DD4F04" w:rsidRDefault="00C40E36">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不合格品</w:t>
      </w:r>
      <w:r w:rsidRPr="00DD4F04">
        <w:rPr>
          <w:rFonts w:ascii="宋体" w:hAnsi="宋体" w:hint="eastAsia"/>
          <w:color w:val="000000"/>
        </w:rPr>
        <w:t>：选择使用后，分拣装置阀一直保持输出状态。</w:t>
      </w:r>
    </w:p>
    <w:p w14:paraId="4A6546BF" w14:textId="77777777" w:rsidR="00C40E36" w:rsidRPr="00DD4F04" w:rsidRDefault="00C40E36">
      <w:pPr>
        <w:numPr>
          <w:ilvl w:val="0"/>
          <w:numId w:val="63"/>
        </w:numPr>
        <w:spacing w:line="400" w:lineRule="exact"/>
        <w:jc w:val="both"/>
        <w:rPr>
          <w:rFonts w:ascii="宋体" w:hAnsi="宋体" w:hint="eastAsia"/>
          <w:color w:val="000000"/>
        </w:rPr>
      </w:pPr>
      <w:r w:rsidRPr="00DD4F04">
        <w:rPr>
          <w:rFonts w:ascii="宋体" w:hAnsi="宋体" w:hint="eastAsia"/>
          <w:b/>
          <w:bCs/>
          <w:color w:val="000000"/>
          <w:u w:val="single"/>
        </w:rPr>
        <w:t>电眼检测时间</w:t>
      </w:r>
      <w:r w:rsidRPr="00DD4F04">
        <w:rPr>
          <w:rFonts w:ascii="宋体" w:hAnsi="宋体" w:hint="eastAsia"/>
          <w:color w:val="000000"/>
        </w:rPr>
        <w:t>：在设定时间内检测分拣装置开/关信号输出点变化，如果检测时间走完没满足该条件，报警分拣装置异常，信号正常后报警自动消除。</w:t>
      </w:r>
    </w:p>
    <w:p w14:paraId="2A57D745" w14:textId="77777777" w:rsidR="00C40E36" w:rsidRPr="00DD4F04" w:rsidRDefault="00C40E36">
      <w:pPr>
        <w:spacing w:line="400" w:lineRule="exact"/>
        <w:ind w:firstLineChars="200" w:firstLine="420"/>
        <w:jc w:val="both"/>
        <w:rPr>
          <w:rFonts w:ascii="宋体" w:hAnsi="宋体" w:hint="eastAsia"/>
          <w:color w:val="000000"/>
        </w:rPr>
      </w:pPr>
      <w:r w:rsidRPr="00DD4F04">
        <w:rPr>
          <w:rFonts w:ascii="宋体" w:hAnsi="宋体" w:hint="eastAsia"/>
          <w:color w:val="000000"/>
        </w:rPr>
        <w:t>“分拣装置”输出点输出时，在检测时间内分拣装置关断开信号，分拣装置开有信号。</w:t>
      </w:r>
    </w:p>
    <w:p w14:paraId="06EA294B" w14:textId="77777777" w:rsidR="00C40E36" w:rsidRPr="00DD4F04" w:rsidRDefault="00C40E36">
      <w:pPr>
        <w:spacing w:line="400" w:lineRule="exact"/>
        <w:ind w:firstLineChars="200" w:firstLine="420"/>
        <w:jc w:val="both"/>
        <w:rPr>
          <w:rFonts w:ascii="宋体" w:hAnsi="宋体" w:hint="eastAsia"/>
          <w:color w:val="000000"/>
        </w:rPr>
      </w:pPr>
      <w:r w:rsidRPr="00DD4F04">
        <w:rPr>
          <w:rFonts w:ascii="宋体" w:hAnsi="宋体" w:hint="eastAsia"/>
          <w:color w:val="000000"/>
        </w:rPr>
        <w:t>“分拣装置”输出点断开时，在检测时间内分拣装置开断开信号，分拣装置关有信号。</w:t>
      </w:r>
    </w:p>
    <w:p w14:paraId="603ED0B3" w14:textId="77777777" w:rsidR="00C40E36" w:rsidRPr="00DD4F04" w:rsidRDefault="00C40E36">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不良品信号</w:t>
      </w:r>
      <w:r w:rsidRPr="00DD4F04">
        <w:rPr>
          <w:rFonts w:ascii="宋体" w:hAnsi="宋体" w:hint="eastAsia"/>
          <w:color w:val="000000"/>
        </w:rPr>
        <w:t>：分拣装置阀输出信号时，不良品信号显示红色状态。</w:t>
      </w:r>
    </w:p>
    <w:p w14:paraId="64D9548B" w14:textId="77777777" w:rsidR="00C40E36" w:rsidRPr="00DD4F04" w:rsidRDefault="00C40E36">
      <w:pPr>
        <w:numPr>
          <w:ilvl w:val="0"/>
          <w:numId w:val="63"/>
        </w:numPr>
        <w:spacing w:line="400" w:lineRule="exact"/>
        <w:jc w:val="both"/>
        <w:rPr>
          <w:rFonts w:ascii="宋体" w:hAnsi="宋体" w:hint="eastAsia"/>
          <w:color w:val="000000"/>
          <w:u w:val="single"/>
        </w:rPr>
      </w:pPr>
      <w:r w:rsidRPr="00DD4F04">
        <w:rPr>
          <w:rFonts w:ascii="宋体" w:hAnsi="宋体" w:hint="eastAsia"/>
          <w:b/>
          <w:bCs/>
          <w:color w:val="000000"/>
          <w:u w:val="single"/>
        </w:rPr>
        <w:t>使用传送带控制</w:t>
      </w:r>
      <w:r w:rsidRPr="00DD4F04">
        <w:rPr>
          <w:rFonts w:ascii="宋体" w:hAnsi="宋体" w:hint="eastAsia"/>
          <w:b/>
          <w:bCs/>
          <w:color w:val="000000"/>
        </w:rPr>
        <w:t>：</w:t>
      </w:r>
      <w:r w:rsidRPr="00DD4F04">
        <w:rPr>
          <w:rFonts w:ascii="宋体" w:hAnsi="宋体" w:hint="eastAsia"/>
          <w:color w:val="000000"/>
        </w:rPr>
        <w:t>可点击“使用”或“不使用”。</w:t>
      </w:r>
    </w:p>
    <w:p w14:paraId="008D3975" w14:textId="77777777" w:rsidR="00C40E36" w:rsidRPr="00DD4F04" w:rsidRDefault="00C40E36">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合格产品</w:t>
      </w:r>
      <w:r w:rsidRPr="00DD4F04">
        <w:rPr>
          <w:rFonts w:ascii="宋体" w:hAnsi="宋体" w:hint="eastAsia"/>
          <w:b/>
          <w:bCs/>
          <w:color w:val="000000"/>
        </w:rPr>
        <w:t>：</w:t>
      </w:r>
      <w:r w:rsidRPr="00DD4F04">
        <w:rPr>
          <w:rFonts w:ascii="宋体" w:hAnsi="宋体" w:hint="eastAsia"/>
          <w:color w:val="000000"/>
        </w:rPr>
        <w:t>合格产品输入框，设定每箱数的产品数量。合格产品显示框，显示当前实际的产品数量，当达到设定值则在累计箱数显示框累计加1，且告警提示“产品箱已满”、合格产品显示框自动清零重新计数、“传送带”输出点输出信号。</w:t>
      </w:r>
    </w:p>
    <w:p w14:paraId="44E1F2A1" w14:textId="77777777" w:rsidR="00C40E36" w:rsidRPr="00DD4F04" w:rsidRDefault="00C40E36">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累计箱数</w:t>
      </w:r>
      <w:r w:rsidRPr="00DD4F04">
        <w:rPr>
          <w:rFonts w:ascii="宋体" w:hAnsi="宋体" w:hint="eastAsia"/>
          <w:b/>
          <w:bCs/>
          <w:color w:val="000000"/>
        </w:rPr>
        <w:t>：</w:t>
      </w:r>
      <w:r w:rsidRPr="00DD4F04">
        <w:rPr>
          <w:rFonts w:ascii="宋体" w:hAnsi="宋体" w:hint="eastAsia"/>
          <w:color w:val="000000"/>
        </w:rPr>
        <w:t>显示当前已生产的箱数。</w:t>
      </w:r>
    </w:p>
    <w:p w14:paraId="2B25DC03" w14:textId="77777777" w:rsidR="00C40E36" w:rsidRPr="00DD4F04" w:rsidRDefault="00C40E36">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满箱告警持续时间</w:t>
      </w:r>
      <w:r w:rsidRPr="00DD4F04">
        <w:rPr>
          <w:rFonts w:ascii="宋体" w:hAnsi="宋体" w:hint="eastAsia"/>
          <w:b/>
          <w:bCs/>
          <w:color w:val="000000"/>
        </w:rPr>
        <w:t>：</w:t>
      </w:r>
      <w:r w:rsidRPr="00DD4F04">
        <w:rPr>
          <w:rFonts w:ascii="宋体" w:hAnsi="宋体" w:hint="eastAsia"/>
          <w:color w:val="000000"/>
        </w:rPr>
        <w:t>设定“产品箱已满”告警时长。当实际周期计数达到周期计数设定值，则告警提示“产品箱已满”，到达设定时长后告警提示不显示，且蜂鸣器和红灯停止输出。</w:t>
      </w:r>
    </w:p>
    <w:p w14:paraId="66763601" w14:textId="77777777" w:rsidR="00C40E36" w:rsidRPr="00DD4F04" w:rsidRDefault="00C40E36">
      <w:pPr>
        <w:numPr>
          <w:ilvl w:val="0"/>
          <w:numId w:val="63"/>
        </w:numPr>
        <w:spacing w:line="400" w:lineRule="exact"/>
        <w:jc w:val="both"/>
        <w:rPr>
          <w:rFonts w:ascii="宋体" w:hAnsi="宋体" w:hint="eastAsia"/>
          <w:b/>
          <w:bCs/>
          <w:color w:val="000000"/>
          <w:u w:val="single"/>
        </w:rPr>
      </w:pPr>
      <w:r w:rsidRPr="00DD4F04">
        <w:rPr>
          <w:rFonts w:ascii="宋体" w:hAnsi="宋体" w:hint="eastAsia"/>
          <w:b/>
          <w:bCs/>
          <w:color w:val="000000"/>
          <w:u w:val="single"/>
        </w:rPr>
        <w:t>计数清零</w:t>
      </w:r>
      <w:r w:rsidRPr="00DD4F04">
        <w:rPr>
          <w:rFonts w:ascii="宋体" w:hAnsi="宋体" w:hint="eastAsia"/>
          <w:b/>
          <w:bCs/>
          <w:color w:val="000000"/>
        </w:rPr>
        <w:t>：</w:t>
      </w:r>
      <w:r w:rsidRPr="00DD4F04">
        <w:rPr>
          <w:rFonts w:ascii="宋体" w:hAnsi="宋体" w:hint="eastAsia"/>
          <w:color w:val="000000"/>
        </w:rPr>
        <w:t>可对“周期计数”和“累计箱数”显示框数据进行手动清零。</w:t>
      </w:r>
    </w:p>
    <w:p w14:paraId="4480B329" w14:textId="77777777" w:rsidR="00C40E36" w:rsidRPr="00DD4F04" w:rsidRDefault="00C40E36">
      <w:pPr>
        <w:spacing w:line="400" w:lineRule="exact"/>
        <w:jc w:val="both"/>
        <w:rPr>
          <w:rFonts w:ascii="宋体" w:hAnsi="宋体" w:hint="eastAsia"/>
          <w:color w:val="000000"/>
        </w:rPr>
        <w:sectPr w:rsidR="00C40E36" w:rsidRPr="00DD4F04" w:rsidSect="0008342A">
          <w:pgSz w:w="11900" w:h="16832"/>
          <w:pgMar w:top="1440" w:right="1440" w:bottom="1440" w:left="1440" w:header="648" w:footer="648" w:gutter="0"/>
          <w:cols w:space="720"/>
          <w:docGrid w:linePitch="286"/>
        </w:sectPr>
      </w:pPr>
    </w:p>
    <w:p w14:paraId="5DFB7825" w14:textId="6FD4EE0E" w:rsidR="004B5D82" w:rsidRPr="00DD4F04" w:rsidRDefault="004B5D82">
      <w:pPr>
        <w:pStyle w:val="3"/>
        <w:numPr>
          <w:ilvl w:val="2"/>
          <w:numId w:val="61"/>
        </w:numPr>
        <w:tabs>
          <w:tab w:val="left" w:pos="1005"/>
        </w:tabs>
        <w:rPr>
          <w:color w:val="000000"/>
        </w:rPr>
      </w:pPr>
      <w:bookmarkStart w:id="416" w:name="_Toc173496821"/>
      <w:bookmarkStart w:id="417" w:name="_Toc175663758"/>
      <w:bookmarkStart w:id="418" w:name="_Toc5727"/>
      <w:bookmarkStart w:id="419" w:name="_Toc16472"/>
      <w:bookmarkStart w:id="420" w:name="_Toc16583"/>
      <w:bookmarkStart w:id="421" w:name="_Toc24745"/>
      <w:bookmarkStart w:id="422" w:name="_Toc18229"/>
      <w:r w:rsidRPr="00DD4F04">
        <w:rPr>
          <w:rFonts w:hint="eastAsia"/>
          <w:color w:val="000000"/>
        </w:rPr>
        <w:lastRenderedPageBreak/>
        <w:t>SPC</w:t>
      </w:r>
      <w:bookmarkEnd w:id="416"/>
      <w:bookmarkEnd w:id="417"/>
    </w:p>
    <w:p w14:paraId="0D6EBED8" w14:textId="252818DA" w:rsidR="004B5D82" w:rsidRPr="00DD4F04" w:rsidRDefault="004B5D82" w:rsidP="004B5D82">
      <w:pPr>
        <w:jc w:val="center"/>
        <w:rPr>
          <w:color w:val="000000"/>
        </w:rPr>
      </w:pPr>
      <w:r w:rsidRPr="00DD4F04">
        <w:rPr>
          <w:noProof/>
          <w:color w:val="000000"/>
        </w:rPr>
        <w:drawing>
          <wp:inline distT="0" distB="0" distL="0" distR="0" wp14:anchorId="097FF88C" wp14:editId="0C402EB9">
            <wp:extent cx="4046855" cy="5395806"/>
            <wp:effectExtent l="19050" t="19050" r="10795" b="14605"/>
            <wp:docPr id="204277882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8825" name="图片 54"/>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4046855" cy="5395806"/>
                    </a:xfrm>
                    <a:prstGeom prst="rect">
                      <a:avLst/>
                    </a:prstGeom>
                    <a:noFill/>
                    <a:ln>
                      <a:solidFill>
                        <a:schemeClr val="bg1">
                          <a:lumMod val="50000"/>
                        </a:schemeClr>
                      </a:solidFill>
                    </a:ln>
                    <a:effectLst/>
                  </pic:spPr>
                </pic:pic>
              </a:graphicData>
            </a:graphic>
          </wp:inline>
        </w:drawing>
      </w:r>
    </w:p>
    <w:p w14:paraId="6C9C2FD8" w14:textId="77777777" w:rsidR="004B5D82" w:rsidRPr="00DD4F04" w:rsidRDefault="004B5D82" w:rsidP="004B5D82">
      <w:pPr>
        <w:tabs>
          <w:tab w:val="left" w:pos="5010"/>
        </w:tabs>
        <w:jc w:val="both"/>
        <w:rPr>
          <w:color w:val="000000"/>
        </w:rPr>
      </w:pPr>
      <w:r w:rsidRPr="00DD4F04">
        <w:rPr>
          <w:rFonts w:ascii="宋体" w:hAnsi="宋体" w:hint="eastAsia"/>
          <w:color w:val="000000"/>
        </w:rPr>
        <w:t>页面上</w:t>
      </w:r>
      <w:r w:rsidRPr="00DD4F04">
        <w:rPr>
          <w:rFonts w:hint="eastAsia"/>
          <w:color w:val="000000"/>
        </w:rPr>
        <w:t>可显示最近</w:t>
      </w:r>
      <w:r w:rsidRPr="00DD4F04">
        <w:rPr>
          <w:rFonts w:hint="eastAsia"/>
          <w:color w:val="000000"/>
        </w:rPr>
        <w:t>2048</w:t>
      </w:r>
      <w:r w:rsidRPr="00DD4F04">
        <w:rPr>
          <w:rFonts w:hint="eastAsia"/>
          <w:color w:val="000000"/>
        </w:rPr>
        <w:t>模的成型参数信息，每条信息包括了多个重要的品质数据。</w:t>
      </w:r>
      <w:r w:rsidRPr="00DD4F04">
        <w:rPr>
          <w:rFonts w:hint="eastAsia"/>
          <w:color w:val="000000"/>
        </w:rPr>
        <w:t>1</w:t>
      </w:r>
      <w:r w:rsidRPr="00DD4F04">
        <w:rPr>
          <w:rFonts w:hint="eastAsia"/>
          <w:color w:val="000000"/>
        </w:rPr>
        <w:t>号记录最新一模的数据，</w:t>
      </w:r>
      <w:r w:rsidRPr="00DD4F04">
        <w:rPr>
          <w:rFonts w:hint="eastAsia"/>
          <w:color w:val="000000"/>
        </w:rPr>
        <w:t>2</w:t>
      </w:r>
      <w:r w:rsidRPr="00DD4F04">
        <w:rPr>
          <w:rFonts w:hint="eastAsia"/>
          <w:color w:val="000000"/>
        </w:rPr>
        <w:t>号记录前一模的数据，以此类推。</w:t>
      </w:r>
    </w:p>
    <w:p w14:paraId="3EE46755" w14:textId="77777777" w:rsidR="004B5D82" w:rsidRPr="00DD4F04" w:rsidRDefault="004B5D82">
      <w:pPr>
        <w:numPr>
          <w:ilvl w:val="0"/>
          <w:numId w:val="69"/>
        </w:numPr>
        <w:jc w:val="both"/>
        <w:rPr>
          <w:rFonts w:ascii="宋体" w:hAnsi="宋体" w:hint="eastAsia"/>
          <w:color w:val="000000"/>
        </w:rPr>
      </w:pPr>
      <w:r w:rsidRPr="00DD4F04">
        <w:rPr>
          <w:rFonts w:ascii="宋体" w:hAnsi="宋体" w:hint="eastAsia"/>
          <w:b/>
          <w:bCs/>
          <w:color w:val="000000"/>
          <w:u w:val="single"/>
        </w:rPr>
        <w:t>总计</w:t>
      </w:r>
      <w:r w:rsidRPr="00DD4F04">
        <w:rPr>
          <w:rFonts w:ascii="宋体" w:hAnsi="宋体" w:hint="eastAsia"/>
          <w:b/>
          <w:bCs/>
          <w:color w:val="000000"/>
        </w:rPr>
        <w:t>：</w:t>
      </w:r>
      <w:r w:rsidRPr="00DD4F04">
        <w:rPr>
          <w:rFonts w:ascii="宋体" w:hAnsi="宋体" w:hint="eastAsia"/>
          <w:color w:val="000000"/>
        </w:rPr>
        <w:t>记录已经保存的成型参数，最多可以记录2048条。</w:t>
      </w:r>
    </w:p>
    <w:p w14:paraId="5B5CF714" w14:textId="77777777" w:rsidR="004B5D82" w:rsidRPr="00DD4F04" w:rsidRDefault="004B5D82">
      <w:pPr>
        <w:numPr>
          <w:ilvl w:val="0"/>
          <w:numId w:val="69"/>
        </w:numPr>
        <w:jc w:val="both"/>
        <w:rPr>
          <w:color w:val="000000"/>
          <w:szCs w:val="21"/>
        </w:rPr>
      </w:pPr>
      <w:r w:rsidRPr="00DD4F04">
        <w:rPr>
          <w:rFonts w:ascii="宋体" w:hAnsi="宋体" w:cs="宋体" w:hint="eastAsia"/>
          <w:b/>
          <w:color w:val="000000"/>
          <w:u w:val="single"/>
        </w:rPr>
        <w:t>最大/最小/平均值</w:t>
      </w:r>
      <w:r w:rsidRPr="00DD4F04">
        <w:rPr>
          <w:rFonts w:hint="eastAsia"/>
          <w:color w:val="000000"/>
        </w:rPr>
        <w:t>：从开始统计模数起至前一模数的生产过程中，各项次的最大</w:t>
      </w:r>
      <w:r w:rsidRPr="00DD4F04">
        <w:rPr>
          <w:rFonts w:hint="eastAsia"/>
          <w:color w:val="000000"/>
        </w:rPr>
        <w:t>/</w:t>
      </w:r>
      <w:r w:rsidRPr="00DD4F04">
        <w:rPr>
          <w:rFonts w:hint="eastAsia"/>
          <w:color w:val="000000"/>
        </w:rPr>
        <w:t>最小</w:t>
      </w:r>
      <w:r w:rsidRPr="00DD4F04">
        <w:rPr>
          <w:rFonts w:hint="eastAsia"/>
          <w:color w:val="000000"/>
        </w:rPr>
        <w:t>/</w:t>
      </w:r>
      <w:r w:rsidRPr="00DD4F04">
        <w:rPr>
          <w:rFonts w:hint="eastAsia"/>
          <w:color w:val="000000"/>
        </w:rPr>
        <w:t>平均值</w:t>
      </w:r>
      <w:r w:rsidRPr="00DD4F04">
        <w:rPr>
          <w:rFonts w:ascii="宋体" w:hAnsi="宋体" w:hint="eastAsia"/>
          <w:color w:val="000000"/>
        </w:rPr>
        <w:t>。</w:t>
      </w:r>
    </w:p>
    <w:p w14:paraId="187F93E2" w14:textId="77777777" w:rsidR="004B5D82" w:rsidRPr="00DD4F04" w:rsidRDefault="004B5D82">
      <w:pPr>
        <w:numPr>
          <w:ilvl w:val="0"/>
          <w:numId w:val="69"/>
        </w:numPr>
        <w:jc w:val="both"/>
        <w:rPr>
          <w:b/>
          <w:color w:val="000000"/>
          <w:u w:val="single"/>
        </w:rPr>
      </w:pPr>
      <w:r w:rsidRPr="00DD4F04">
        <w:rPr>
          <w:rFonts w:hint="eastAsia"/>
          <w:b/>
          <w:color w:val="000000"/>
          <w:u w:val="single"/>
        </w:rPr>
        <w:t>采样间隔</w:t>
      </w:r>
      <w:r w:rsidRPr="00DD4F04">
        <w:rPr>
          <w:rFonts w:hint="eastAsia"/>
          <w:bCs/>
          <w:color w:val="000000"/>
        </w:rPr>
        <w:t>：设置每隔</w:t>
      </w:r>
      <w:r w:rsidRPr="00DD4F04">
        <w:rPr>
          <w:rFonts w:hint="eastAsia"/>
          <w:bCs/>
          <w:color w:val="000000"/>
        </w:rPr>
        <w:t>N</w:t>
      </w:r>
      <w:r w:rsidRPr="00DD4F04">
        <w:rPr>
          <w:rFonts w:hint="eastAsia"/>
          <w:bCs/>
          <w:color w:val="000000"/>
        </w:rPr>
        <w:t>个周期才记录</w:t>
      </w:r>
      <w:r w:rsidRPr="00DD4F04">
        <w:rPr>
          <w:rFonts w:hint="eastAsia"/>
          <w:bCs/>
          <w:color w:val="000000"/>
        </w:rPr>
        <w:t>1</w:t>
      </w:r>
      <w:r w:rsidRPr="00DD4F04">
        <w:rPr>
          <w:rFonts w:hint="eastAsia"/>
          <w:bCs/>
          <w:color w:val="000000"/>
        </w:rPr>
        <w:t>次</w:t>
      </w:r>
      <w:r w:rsidRPr="00DD4F04">
        <w:rPr>
          <w:rFonts w:hint="eastAsia"/>
          <w:bCs/>
          <w:color w:val="000000"/>
        </w:rPr>
        <w:t>SPC</w:t>
      </w:r>
      <w:r w:rsidRPr="00DD4F04">
        <w:rPr>
          <w:rFonts w:hint="eastAsia"/>
          <w:bCs/>
          <w:color w:val="000000"/>
        </w:rPr>
        <w:t>。</w:t>
      </w:r>
    </w:p>
    <w:p w14:paraId="715901DE" w14:textId="77777777" w:rsidR="004B5D82" w:rsidRPr="00DD4F04" w:rsidRDefault="004B5D82">
      <w:pPr>
        <w:numPr>
          <w:ilvl w:val="0"/>
          <w:numId w:val="69"/>
        </w:numPr>
        <w:jc w:val="both"/>
        <w:rPr>
          <w:b/>
          <w:color w:val="000000"/>
          <w:u w:val="single"/>
        </w:rPr>
      </w:pPr>
      <w:r w:rsidRPr="00DD4F04">
        <w:rPr>
          <w:rFonts w:hint="eastAsia"/>
          <w:b/>
          <w:color w:val="000000"/>
          <w:u w:val="single"/>
        </w:rPr>
        <w:t>翻页</w:t>
      </w:r>
      <w:r w:rsidRPr="00DD4F04">
        <w:rPr>
          <w:rFonts w:hint="eastAsia"/>
          <w:color w:val="000000"/>
        </w:rPr>
        <w:t>：</w:t>
      </w:r>
      <w:r w:rsidRPr="00DD4F04">
        <w:rPr>
          <w:rFonts w:ascii="宋体" w:hAnsi="宋体" w:hint="eastAsia"/>
          <w:color w:val="000000"/>
        </w:rPr>
        <w:t>点击屏左侧的状态条，可进行上下翻页</w:t>
      </w:r>
      <w:r w:rsidRPr="00DD4F04">
        <w:rPr>
          <w:rFonts w:hint="eastAsia"/>
          <w:color w:val="000000"/>
        </w:rPr>
        <w:t>。</w:t>
      </w:r>
      <w:r w:rsidRPr="00DD4F04">
        <w:rPr>
          <w:rFonts w:ascii="宋体" w:hAnsi="宋体" w:hint="eastAsia"/>
          <w:color w:val="000000"/>
        </w:rPr>
        <w:t>点击屏下侧的状态条，可进行左右翻页。</w:t>
      </w:r>
    </w:p>
    <w:p w14:paraId="7EA98766" w14:textId="77777777" w:rsidR="004B5D82" w:rsidRPr="00DD4F04" w:rsidRDefault="004B5D82">
      <w:pPr>
        <w:numPr>
          <w:ilvl w:val="0"/>
          <w:numId w:val="69"/>
        </w:numPr>
        <w:jc w:val="both"/>
        <w:rPr>
          <w:color w:val="000000"/>
        </w:rPr>
      </w:pPr>
      <w:r w:rsidRPr="00DD4F04">
        <w:rPr>
          <w:rFonts w:hint="eastAsia"/>
          <w:b/>
          <w:color w:val="000000"/>
          <w:u w:val="single"/>
        </w:rPr>
        <w:t>导出</w:t>
      </w:r>
      <w:r w:rsidRPr="00DD4F04">
        <w:rPr>
          <w:rFonts w:hint="eastAsia"/>
          <w:color w:val="000000"/>
        </w:rPr>
        <w:t>：可将近</w:t>
      </w:r>
      <w:r w:rsidRPr="00DD4F04">
        <w:rPr>
          <w:rFonts w:hint="eastAsia"/>
          <w:color w:val="000000"/>
        </w:rPr>
        <w:t>2048</w:t>
      </w:r>
      <w:r w:rsidRPr="00DD4F04">
        <w:rPr>
          <w:rFonts w:hint="eastAsia"/>
          <w:color w:val="000000"/>
        </w:rPr>
        <w:t>模的成型参数信息导出到</w:t>
      </w:r>
      <w:r w:rsidRPr="00DD4F04">
        <w:rPr>
          <w:rFonts w:hint="eastAsia"/>
          <w:color w:val="000000"/>
        </w:rPr>
        <w:t>U</w:t>
      </w:r>
      <w:r w:rsidRPr="00DD4F04">
        <w:rPr>
          <w:rFonts w:hint="eastAsia"/>
          <w:color w:val="000000"/>
        </w:rPr>
        <w:t>盘，生成</w:t>
      </w:r>
      <w:r w:rsidRPr="00DD4F04">
        <w:rPr>
          <w:rFonts w:hint="eastAsia"/>
          <w:color w:val="000000"/>
        </w:rPr>
        <w:t>.csv</w:t>
      </w:r>
      <w:r w:rsidRPr="00DD4F04">
        <w:rPr>
          <w:rFonts w:hint="eastAsia"/>
          <w:color w:val="000000"/>
        </w:rPr>
        <w:t>文件，方便在</w:t>
      </w:r>
      <w:r w:rsidRPr="00DD4F04">
        <w:rPr>
          <w:rFonts w:hint="eastAsia"/>
          <w:color w:val="000000"/>
        </w:rPr>
        <w:t>PC</w:t>
      </w:r>
      <w:r w:rsidRPr="00DD4F04">
        <w:rPr>
          <w:rFonts w:hint="eastAsia"/>
          <w:color w:val="000000"/>
        </w:rPr>
        <w:t>端上查看</w:t>
      </w:r>
      <w:r w:rsidRPr="00DD4F04">
        <w:rPr>
          <w:rFonts w:ascii="宋体" w:hAnsi="宋体" w:hint="eastAsia"/>
          <w:color w:val="000000"/>
        </w:rPr>
        <w:t>。</w:t>
      </w:r>
    </w:p>
    <w:p w14:paraId="48BC47AB" w14:textId="77777777" w:rsidR="004B5D82" w:rsidRPr="00DD4F04" w:rsidRDefault="004B5D82">
      <w:pPr>
        <w:numPr>
          <w:ilvl w:val="0"/>
          <w:numId w:val="69"/>
        </w:numPr>
        <w:jc w:val="both"/>
        <w:rPr>
          <w:color w:val="000000"/>
        </w:rPr>
      </w:pPr>
      <w:r w:rsidRPr="00DD4F04">
        <w:rPr>
          <w:rFonts w:hint="eastAsia"/>
          <w:b/>
          <w:color w:val="000000"/>
          <w:u w:val="single"/>
        </w:rPr>
        <w:t>删除</w:t>
      </w:r>
      <w:r w:rsidRPr="00DD4F04">
        <w:rPr>
          <w:rFonts w:hint="eastAsia"/>
          <w:color w:val="000000"/>
        </w:rPr>
        <w:t>：可删除之前记录的所有成型参数信息</w:t>
      </w:r>
      <w:r w:rsidRPr="00DD4F04">
        <w:rPr>
          <w:rFonts w:ascii="宋体" w:hAnsi="宋体" w:hint="eastAsia"/>
          <w:color w:val="000000"/>
        </w:rPr>
        <w:t>。</w:t>
      </w:r>
    </w:p>
    <w:p w14:paraId="6317323F" w14:textId="7DBDE4ED" w:rsidR="0085276D" w:rsidRPr="00DD4F04" w:rsidRDefault="0085276D">
      <w:pPr>
        <w:numPr>
          <w:ilvl w:val="0"/>
          <w:numId w:val="69"/>
        </w:numPr>
        <w:jc w:val="both"/>
        <w:rPr>
          <w:color w:val="000000"/>
        </w:rPr>
      </w:pPr>
      <w:r w:rsidRPr="00DD4F04">
        <w:rPr>
          <w:rFonts w:hint="eastAsia"/>
          <w:b/>
          <w:color w:val="000000"/>
          <w:u w:val="single"/>
        </w:rPr>
        <w:t>获取</w:t>
      </w:r>
      <w:r w:rsidRPr="00DD4F04">
        <w:rPr>
          <w:rFonts w:hint="eastAsia"/>
          <w:color w:val="000000"/>
        </w:rPr>
        <w:t>：点击后会将模数</w:t>
      </w:r>
      <w:r w:rsidRPr="00DD4F04">
        <w:rPr>
          <w:rFonts w:hint="eastAsia"/>
          <w:color w:val="000000"/>
        </w:rPr>
        <w:t>1</w:t>
      </w:r>
      <w:r w:rsidRPr="00DD4F04">
        <w:rPr>
          <w:rFonts w:hint="eastAsia"/>
          <w:color w:val="000000"/>
        </w:rPr>
        <w:t>所有</w:t>
      </w:r>
      <w:r w:rsidRPr="00DD4F04">
        <w:rPr>
          <w:rFonts w:hint="eastAsia"/>
          <w:color w:val="000000"/>
        </w:rPr>
        <w:t>spc</w:t>
      </w:r>
      <w:r w:rsidRPr="00DD4F04">
        <w:rPr>
          <w:rFonts w:hint="eastAsia"/>
          <w:color w:val="000000"/>
        </w:rPr>
        <w:t>数据对应填入参考值。</w:t>
      </w:r>
    </w:p>
    <w:p w14:paraId="7A164F72" w14:textId="77777777" w:rsidR="004B5D82" w:rsidRPr="00DD4F04" w:rsidRDefault="004B5D82">
      <w:pPr>
        <w:numPr>
          <w:ilvl w:val="0"/>
          <w:numId w:val="69"/>
        </w:numPr>
        <w:jc w:val="both"/>
        <w:rPr>
          <w:color w:val="000000"/>
        </w:rPr>
      </w:pPr>
      <w:r w:rsidRPr="00DD4F04">
        <w:rPr>
          <w:rFonts w:ascii="宋体" w:hAnsi="宋体"/>
          <w:b/>
          <w:bCs/>
          <w:color w:val="000000"/>
          <w:u w:val="single"/>
        </w:rPr>
        <w:t>SPC</w:t>
      </w:r>
      <w:r w:rsidRPr="00DD4F04">
        <w:rPr>
          <w:rFonts w:ascii="宋体" w:hAnsi="宋体" w:hint="eastAsia"/>
          <w:b/>
          <w:bCs/>
          <w:color w:val="000000"/>
          <w:u w:val="single"/>
        </w:rPr>
        <w:t>项目修改</w:t>
      </w:r>
      <w:r w:rsidRPr="00DD4F04">
        <w:rPr>
          <w:rFonts w:ascii="宋体" w:hAnsi="宋体" w:hint="eastAsia"/>
          <w:color w:val="000000"/>
        </w:rPr>
        <w:t>：登录</w:t>
      </w:r>
      <w:r w:rsidRPr="00DD4F04">
        <w:rPr>
          <w:rFonts w:ascii="宋体" w:hAnsi="宋体" w:hint="eastAsia"/>
          <w:color w:val="000000"/>
          <w:u w:val="single"/>
        </w:rPr>
        <w:t>设备商权限</w:t>
      </w:r>
      <w:r w:rsidRPr="00DD4F04">
        <w:rPr>
          <w:rFonts w:ascii="宋体" w:hAnsi="宋体" w:hint="eastAsia"/>
          <w:color w:val="000000"/>
        </w:rPr>
        <w:t>，可根据实际需要，修改</w:t>
      </w:r>
      <w:r w:rsidRPr="00DD4F04">
        <w:rPr>
          <w:rFonts w:ascii="宋体" w:hAnsi="宋体"/>
          <w:color w:val="000000"/>
        </w:rPr>
        <w:t>SPC</w:t>
      </w:r>
      <w:r w:rsidRPr="00DD4F04">
        <w:rPr>
          <w:rFonts w:ascii="宋体" w:hAnsi="宋体" w:hint="eastAsia"/>
          <w:color w:val="000000"/>
        </w:rPr>
        <w:t>项目。</w:t>
      </w:r>
    </w:p>
    <w:p w14:paraId="44F2D0EF" w14:textId="77777777" w:rsidR="004B5D82" w:rsidRPr="00DD4F04" w:rsidRDefault="004B5D82" w:rsidP="004B5D82">
      <w:pPr>
        <w:ind w:left="425"/>
        <w:jc w:val="both"/>
        <w:rPr>
          <w:rFonts w:ascii="宋体" w:hAnsi="宋体" w:hint="eastAsia"/>
          <w:color w:val="000000"/>
        </w:rPr>
      </w:pPr>
      <w:r w:rsidRPr="00DD4F04">
        <w:rPr>
          <w:rFonts w:ascii="宋体" w:hAnsi="宋体" w:hint="eastAsia"/>
          <w:color w:val="000000"/>
        </w:rPr>
        <w:t>（如：点击“开模终点”，进入S</w:t>
      </w:r>
      <w:r w:rsidRPr="00DD4F04">
        <w:rPr>
          <w:rFonts w:ascii="宋体" w:hAnsi="宋体"/>
          <w:color w:val="000000"/>
        </w:rPr>
        <w:t>PC</w:t>
      </w:r>
      <w:r w:rsidRPr="00DD4F04">
        <w:rPr>
          <w:rFonts w:ascii="宋体" w:hAnsi="宋体" w:hint="eastAsia"/>
          <w:color w:val="000000"/>
        </w:rPr>
        <w:t>配置页面。设置“修改配置”项（如：36），点击“确认”，</w:t>
      </w:r>
      <w:r w:rsidRPr="00DD4F04">
        <w:rPr>
          <w:rFonts w:ascii="宋体" w:hAnsi="宋体" w:hint="eastAsia"/>
          <w:color w:val="000000"/>
        </w:rPr>
        <w:lastRenderedPageBreak/>
        <w:t>则该列修改为“周期间隔”。）</w:t>
      </w:r>
    </w:p>
    <w:p w14:paraId="324638DE" w14:textId="77777777" w:rsidR="004B5D82" w:rsidRPr="00DD4F04" w:rsidRDefault="004B5D82">
      <w:pPr>
        <w:numPr>
          <w:ilvl w:val="0"/>
          <w:numId w:val="69"/>
        </w:numPr>
        <w:rPr>
          <w:b/>
          <w:bCs/>
          <w:color w:val="000000"/>
          <w:u w:val="single"/>
        </w:rPr>
      </w:pPr>
      <w:r w:rsidRPr="00DD4F04">
        <w:rPr>
          <w:rFonts w:hint="eastAsia"/>
          <w:b/>
          <w:bCs/>
          <w:color w:val="000000"/>
          <w:u w:val="single"/>
        </w:rPr>
        <w:t>参考值</w:t>
      </w:r>
      <w:r w:rsidRPr="00DD4F04">
        <w:rPr>
          <w:rFonts w:hint="eastAsia"/>
          <w:color w:val="000000"/>
        </w:rPr>
        <w:t>：可设置</w:t>
      </w:r>
      <w:r w:rsidRPr="00DD4F04">
        <w:rPr>
          <w:rFonts w:hint="eastAsia"/>
          <w:color w:val="000000"/>
        </w:rPr>
        <w:t>SPC</w:t>
      </w:r>
      <w:r w:rsidRPr="00DD4F04">
        <w:rPr>
          <w:rFonts w:hint="eastAsia"/>
          <w:color w:val="000000"/>
        </w:rPr>
        <w:t>对应项目的参考值。</w:t>
      </w:r>
    </w:p>
    <w:p w14:paraId="4B006088" w14:textId="77777777" w:rsidR="004B5D82" w:rsidRPr="00DD4F04" w:rsidRDefault="004B5D82">
      <w:pPr>
        <w:numPr>
          <w:ilvl w:val="0"/>
          <w:numId w:val="69"/>
        </w:numPr>
        <w:rPr>
          <w:b/>
          <w:bCs/>
          <w:color w:val="000000"/>
          <w:u w:val="single"/>
        </w:rPr>
      </w:pPr>
      <w:r w:rsidRPr="00DD4F04">
        <w:rPr>
          <w:rFonts w:hint="eastAsia"/>
          <w:b/>
          <w:bCs/>
          <w:color w:val="000000"/>
          <w:u w:val="single"/>
        </w:rPr>
        <w:t>±偏差</w:t>
      </w:r>
      <w:r w:rsidRPr="00DD4F04">
        <w:rPr>
          <w:rFonts w:hint="eastAsia"/>
          <w:b/>
          <w:bCs/>
          <w:color w:val="000000"/>
        </w:rPr>
        <w:t>：</w:t>
      </w:r>
      <w:r w:rsidRPr="00DD4F04">
        <w:rPr>
          <w:rFonts w:hint="eastAsia"/>
          <w:color w:val="000000"/>
        </w:rPr>
        <w:t>可设置</w:t>
      </w:r>
      <w:r w:rsidRPr="00DD4F04">
        <w:rPr>
          <w:rFonts w:hint="eastAsia"/>
          <w:color w:val="000000"/>
        </w:rPr>
        <w:t>SPC</w:t>
      </w:r>
      <w:r w:rsidRPr="00DD4F04">
        <w:rPr>
          <w:rFonts w:hint="eastAsia"/>
          <w:color w:val="000000"/>
        </w:rPr>
        <w:t>对应项目的上下偏差值，如果当前周期的值＞参考值</w:t>
      </w:r>
      <w:r w:rsidRPr="00DD4F04">
        <w:rPr>
          <w:rFonts w:hint="eastAsia"/>
          <w:color w:val="000000"/>
        </w:rPr>
        <w:t>+</w:t>
      </w:r>
      <w:r w:rsidRPr="00DD4F04">
        <w:rPr>
          <w:rFonts w:hint="eastAsia"/>
          <w:color w:val="000000"/>
        </w:rPr>
        <w:t>偏差值，则产生告警提示。如果当前周期的值＜参考值—偏差值，则产生告警。</w:t>
      </w:r>
    </w:p>
    <w:p w14:paraId="688430F9" w14:textId="77777777" w:rsidR="004B5D82" w:rsidRPr="00DD4F04" w:rsidRDefault="004B5D82">
      <w:pPr>
        <w:numPr>
          <w:ilvl w:val="0"/>
          <w:numId w:val="69"/>
        </w:numPr>
        <w:rPr>
          <w:color w:val="000000"/>
        </w:rPr>
      </w:pPr>
      <w:r w:rsidRPr="00DD4F04">
        <w:rPr>
          <w:rFonts w:hint="eastAsia"/>
          <w:b/>
          <w:bCs/>
          <w:color w:val="000000"/>
          <w:u w:val="single"/>
        </w:rPr>
        <w:t>监控</w:t>
      </w:r>
      <w:r w:rsidRPr="00DD4F04">
        <w:rPr>
          <w:rFonts w:hint="eastAsia"/>
          <w:color w:val="000000"/>
        </w:rPr>
        <w:t>：</w:t>
      </w:r>
    </w:p>
    <w:p w14:paraId="3257AC0E" w14:textId="77777777" w:rsidR="004B5D82" w:rsidRPr="00DD4F04" w:rsidRDefault="004B5D82">
      <w:pPr>
        <w:numPr>
          <w:ilvl w:val="0"/>
          <w:numId w:val="70"/>
        </w:numPr>
        <w:ind w:firstLineChars="200" w:firstLine="420"/>
        <w:rPr>
          <w:color w:val="000000"/>
        </w:rPr>
      </w:pPr>
      <w:r w:rsidRPr="00DD4F04">
        <w:rPr>
          <w:rFonts w:hint="eastAsia"/>
          <w:color w:val="000000"/>
        </w:rPr>
        <w:t>停机：当该列参数不在监控范围时，停止并告警；</w:t>
      </w:r>
    </w:p>
    <w:p w14:paraId="687068A1" w14:textId="77777777" w:rsidR="004B5D82" w:rsidRPr="00DD4F04" w:rsidRDefault="004B5D82">
      <w:pPr>
        <w:numPr>
          <w:ilvl w:val="0"/>
          <w:numId w:val="70"/>
        </w:numPr>
        <w:ind w:firstLineChars="200" w:firstLine="420"/>
        <w:rPr>
          <w:color w:val="000000"/>
        </w:rPr>
      </w:pPr>
      <w:r w:rsidRPr="00DD4F04">
        <w:rPr>
          <w:rFonts w:hint="eastAsia"/>
          <w:color w:val="000000"/>
        </w:rPr>
        <w:t>警告：当该列参数不在监控范围时，产生警告但不停机；</w:t>
      </w:r>
    </w:p>
    <w:p w14:paraId="3B6AD6A2" w14:textId="77777777" w:rsidR="004B5D82" w:rsidRPr="00DD4F04" w:rsidRDefault="004B5D82">
      <w:pPr>
        <w:numPr>
          <w:ilvl w:val="0"/>
          <w:numId w:val="70"/>
        </w:numPr>
        <w:ind w:firstLineChars="200" w:firstLine="420"/>
        <w:rPr>
          <w:color w:val="000000"/>
        </w:rPr>
      </w:pPr>
      <w:r w:rsidRPr="00DD4F04">
        <w:rPr>
          <w:rFonts w:hint="eastAsia"/>
          <w:color w:val="000000"/>
        </w:rPr>
        <w:t>废品：当该列参数不在监控范围时，输出输出点【不良品】不停机；</w:t>
      </w:r>
    </w:p>
    <w:p w14:paraId="3D4C4860" w14:textId="77777777" w:rsidR="004B5D82" w:rsidRPr="00DD4F04" w:rsidRDefault="004B5D82" w:rsidP="004B5D82"/>
    <w:p w14:paraId="1BEC7B0F" w14:textId="77777777" w:rsidR="004B5D82" w:rsidRPr="00DD4F04" w:rsidRDefault="004B5D82" w:rsidP="004B5D82"/>
    <w:p w14:paraId="71CBFE55" w14:textId="77777777" w:rsidR="004B5D82" w:rsidRPr="00DD4F04" w:rsidRDefault="004B5D82" w:rsidP="004B5D82"/>
    <w:p w14:paraId="3B3F0D57" w14:textId="77777777" w:rsidR="004B5D82" w:rsidRPr="00DD4F04" w:rsidRDefault="004B5D82" w:rsidP="004B5D82"/>
    <w:p w14:paraId="111A9E87" w14:textId="77777777" w:rsidR="004B5D82" w:rsidRPr="00DD4F04" w:rsidRDefault="004B5D82" w:rsidP="004B5D82"/>
    <w:p w14:paraId="4F7309F0" w14:textId="77777777" w:rsidR="004B5D82" w:rsidRPr="00DD4F04" w:rsidRDefault="004B5D82" w:rsidP="004B5D82"/>
    <w:p w14:paraId="2AF2DBC8" w14:textId="77777777" w:rsidR="004B5D82" w:rsidRPr="00DD4F04" w:rsidRDefault="004B5D82" w:rsidP="004B5D82"/>
    <w:p w14:paraId="405F60DF" w14:textId="47275387" w:rsidR="004B5D82" w:rsidRPr="00DD4F04" w:rsidRDefault="004B5D82">
      <w:pPr>
        <w:pStyle w:val="3"/>
        <w:numPr>
          <w:ilvl w:val="2"/>
          <w:numId w:val="61"/>
        </w:numPr>
        <w:tabs>
          <w:tab w:val="left" w:pos="1005"/>
        </w:tabs>
        <w:rPr>
          <w:color w:val="000000"/>
        </w:rPr>
      </w:pPr>
      <w:bookmarkStart w:id="423" w:name="_Toc173496822"/>
      <w:bookmarkStart w:id="424" w:name="_Toc175663759"/>
      <w:r w:rsidRPr="00DD4F04">
        <w:rPr>
          <w:rFonts w:hint="eastAsia"/>
          <w:color w:val="000000"/>
        </w:rPr>
        <w:lastRenderedPageBreak/>
        <w:t>SPC</w:t>
      </w:r>
      <w:r w:rsidRPr="00DD4F04">
        <w:rPr>
          <w:rFonts w:hint="eastAsia"/>
          <w:color w:val="000000"/>
        </w:rPr>
        <w:t>曲线</w:t>
      </w:r>
      <w:bookmarkEnd w:id="423"/>
      <w:bookmarkEnd w:id="424"/>
    </w:p>
    <w:p w14:paraId="4792F59C" w14:textId="36C4581E" w:rsidR="004B5D82" w:rsidRPr="00DD4F04" w:rsidRDefault="004B5D82" w:rsidP="004B5D82">
      <w:pPr>
        <w:jc w:val="center"/>
        <w:rPr>
          <w:color w:val="000000"/>
        </w:rPr>
      </w:pPr>
      <w:r w:rsidRPr="00DD4F04">
        <w:rPr>
          <w:noProof/>
          <w:color w:val="000000"/>
        </w:rPr>
        <w:drawing>
          <wp:inline distT="0" distB="0" distL="0" distR="0" wp14:anchorId="600F573F" wp14:editId="4A2471A9">
            <wp:extent cx="4046855" cy="5395806"/>
            <wp:effectExtent l="19050" t="19050" r="10795" b="14605"/>
            <wp:docPr id="128925976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9765" name="图片 5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4046855" cy="5395806"/>
                    </a:xfrm>
                    <a:prstGeom prst="rect">
                      <a:avLst/>
                    </a:prstGeom>
                    <a:noFill/>
                    <a:ln>
                      <a:solidFill>
                        <a:schemeClr val="bg1">
                          <a:lumMod val="50000"/>
                        </a:schemeClr>
                      </a:solidFill>
                    </a:ln>
                    <a:effectLst/>
                  </pic:spPr>
                </pic:pic>
              </a:graphicData>
            </a:graphic>
          </wp:inline>
        </w:drawing>
      </w:r>
    </w:p>
    <w:p w14:paraId="6BE546D3" w14:textId="77777777" w:rsidR="004B5D82" w:rsidRPr="00DD4F04" w:rsidRDefault="004B5D82" w:rsidP="004B5D82">
      <w:pPr>
        <w:jc w:val="both"/>
        <w:rPr>
          <w:color w:val="000000"/>
        </w:rPr>
      </w:pPr>
    </w:p>
    <w:p w14:paraId="55DAEEBC" w14:textId="77777777" w:rsidR="004B5D82" w:rsidRPr="00DD4F04" w:rsidRDefault="004B5D82" w:rsidP="004B5D82">
      <w:pPr>
        <w:jc w:val="both"/>
        <w:rPr>
          <w:rFonts w:ascii="宋体" w:hAnsi="宋体" w:hint="eastAsia"/>
          <w:color w:val="000000"/>
        </w:rPr>
      </w:pPr>
      <w:r w:rsidRPr="00DD4F04">
        <w:rPr>
          <w:rFonts w:hint="eastAsia"/>
          <w:color w:val="000000"/>
        </w:rPr>
        <w:t>为提供使用者更方便的界面观察各项生产参数，本页面将选定的项目绘制成曲线图，可让用户观察这</w:t>
      </w:r>
      <w:r w:rsidRPr="00DD4F04">
        <w:rPr>
          <w:rFonts w:ascii="宋体" w:hAnsi="宋体" w:hint="eastAsia"/>
          <w:color w:val="000000"/>
        </w:rPr>
        <w:t>次的生产资料曲线。</w:t>
      </w:r>
    </w:p>
    <w:p w14:paraId="4B05734B" w14:textId="77777777" w:rsidR="004B5D82" w:rsidRPr="00DD4F04" w:rsidRDefault="004B5D82" w:rsidP="004B5D82">
      <w:pPr>
        <w:jc w:val="both"/>
        <w:rPr>
          <w:rFonts w:ascii="宋体" w:hAnsi="宋体" w:hint="eastAsia"/>
          <w:color w:val="000000"/>
        </w:rPr>
      </w:pPr>
    </w:p>
    <w:p w14:paraId="2B24EBA6" w14:textId="77777777" w:rsidR="004B5D82" w:rsidRPr="00DD4F04" w:rsidRDefault="004B5D82">
      <w:pPr>
        <w:numPr>
          <w:ilvl w:val="0"/>
          <w:numId w:val="71"/>
        </w:numPr>
        <w:jc w:val="both"/>
        <w:rPr>
          <w:color w:val="000000"/>
        </w:rPr>
      </w:pPr>
      <w:r w:rsidRPr="00DD4F04">
        <w:rPr>
          <w:rFonts w:ascii="宋体" w:hAnsi="宋体" w:cs="宋体" w:hint="eastAsia"/>
          <w:b/>
          <w:bCs/>
          <w:color w:val="000000"/>
          <w:u w:val="single"/>
        </w:rPr>
        <w:t>SPC项目</w:t>
      </w:r>
      <w:r w:rsidRPr="00DD4F04">
        <w:rPr>
          <w:rFonts w:hint="eastAsia"/>
          <w:color w:val="000000"/>
        </w:rPr>
        <w:t>：选择观察</w:t>
      </w:r>
      <w:r w:rsidRPr="00DD4F04">
        <w:rPr>
          <w:color w:val="000000"/>
        </w:rPr>
        <w:t>SPC</w:t>
      </w:r>
      <w:r w:rsidRPr="00DD4F04">
        <w:rPr>
          <w:rFonts w:hint="eastAsia"/>
          <w:color w:val="000000"/>
        </w:rPr>
        <w:t>曲线项目。</w:t>
      </w:r>
    </w:p>
    <w:p w14:paraId="1427F9BE" w14:textId="6E578098" w:rsidR="005A04B6" w:rsidRPr="00DD4F04" w:rsidRDefault="005A04B6" w:rsidP="005A04B6">
      <w:pPr>
        <w:numPr>
          <w:ilvl w:val="0"/>
          <w:numId w:val="71"/>
        </w:numPr>
        <w:jc w:val="both"/>
        <w:rPr>
          <w:color w:val="000000"/>
        </w:rPr>
      </w:pPr>
      <w:r w:rsidRPr="00DD4F04">
        <w:rPr>
          <w:rFonts w:hint="eastAsia"/>
          <w:b/>
          <w:color w:val="000000"/>
          <w:u w:val="single"/>
        </w:rPr>
        <w:t>监视范围</w:t>
      </w:r>
      <w:r w:rsidRPr="00DD4F04">
        <w:rPr>
          <w:rFonts w:hint="eastAsia"/>
          <w:color w:val="000000"/>
        </w:rPr>
        <w:t>：设定曲线显示画面中的可观看范围，配合基准值</w:t>
      </w:r>
      <w:r w:rsidRPr="00DD4F04">
        <w:rPr>
          <w:rFonts w:ascii="宋体" w:hAnsi="宋体" w:hint="eastAsia"/>
          <w:color w:val="000000"/>
        </w:rPr>
        <w:t>。</w:t>
      </w:r>
    </w:p>
    <w:p w14:paraId="42710C42" w14:textId="40854A23" w:rsidR="004B5D82" w:rsidRPr="00DD4F04" w:rsidRDefault="004B5D82">
      <w:pPr>
        <w:numPr>
          <w:ilvl w:val="0"/>
          <w:numId w:val="71"/>
        </w:numPr>
        <w:jc w:val="both"/>
        <w:rPr>
          <w:color w:val="000000"/>
        </w:rPr>
      </w:pPr>
      <w:r w:rsidRPr="00DD4F04">
        <w:rPr>
          <w:rFonts w:hint="eastAsia"/>
          <w:b/>
          <w:color w:val="000000"/>
          <w:u w:val="single"/>
        </w:rPr>
        <w:t>基准值</w:t>
      </w:r>
      <w:r w:rsidRPr="00DD4F04">
        <w:rPr>
          <w:rFonts w:hint="eastAsia"/>
          <w:color w:val="000000"/>
        </w:rPr>
        <w:t>：设定曲线显示画面的中央线数值，搭配监视范围</w:t>
      </w:r>
      <w:r w:rsidRPr="00DD4F04">
        <w:rPr>
          <w:rFonts w:ascii="宋体" w:hAnsi="宋体" w:hint="eastAsia"/>
          <w:color w:val="000000"/>
        </w:rPr>
        <w:t>。即</w:t>
      </w:r>
      <w:r w:rsidRPr="00DD4F04">
        <w:rPr>
          <w:rFonts w:ascii="宋体" w:hAnsi="宋体" w:hint="eastAsia"/>
          <w:bCs/>
          <w:color w:val="000000"/>
        </w:rPr>
        <w:t>实际显示范围</w:t>
      </w:r>
      <w:r w:rsidRPr="00DD4F04">
        <w:rPr>
          <w:rFonts w:ascii="宋体" w:hAnsi="宋体" w:hint="eastAsia"/>
          <w:b/>
          <w:color w:val="000000"/>
        </w:rPr>
        <w:t xml:space="preserve"> = </w:t>
      </w:r>
      <w:r w:rsidRPr="00DD4F04">
        <w:rPr>
          <w:rFonts w:ascii="宋体" w:hAnsi="宋体" w:hint="eastAsia"/>
          <w:bCs/>
          <w:color w:val="000000"/>
        </w:rPr>
        <w:t>基准值±监视范围</w:t>
      </w:r>
      <w:r w:rsidRPr="00DD4F04">
        <w:rPr>
          <w:rFonts w:ascii="宋体" w:hAnsi="宋体" w:hint="eastAsia"/>
          <w:color w:val="000000"/>
        </w:rPr>
        <w:t>，用户可将基准值设定于平均值上下，监视范围设定于标准偏差相近，以方便观察。</w:t>
      </w:r>
    </w:p>
    <w:p w14:paraId="647D76BB" w14:textId="77777777" w:rsidR="004B5D82" w:rsidRPr="00DD4F04" w:rsidRDefault="004B5D82">
      <w:pPr>
        <w:numPr>
          <w:ilvl w:val="0"/>
          <w:numId w:val="71"/>
        </w:numPr>
        <w:jc w:val="both"/>
        <w:rPr>
          <w:color w:val="000000"/>
        </w:rPr>
      </w:pPr>
      <w:r w:rsidRPr="00DD4F04">
        <w:rPr>
          <w:rFonts w:hint="eastAsia"/>
          <w:b/>
          <w:color w:val="000000"/>
          <w:u w:val="single"/>
        </w:rPr>
        <w:t>前模数定位</w:t>
      </w:r>
      <w:r w:rsidRPr="00DD4F04">
        <w:rPr>
          <w:rFonts w:hint="eastAsia"/>
          <w:color w:val="000000"/>
        </w:rPr>
        <w:t>：监视曲线页面记录最近</w:t>
      </w:r>
      <w:r w:rsidRPr="00DD4F04">
        <w:rPr>
          <w:rFonts w:hint="eastAsia"/>
          <w:color w:val="000000"/>
        </w:rPr>
        <w:t>500</w:t>
      </w:r>
      <w:r w:rsidRPr="00DD4F04">
        <w:rPr>
          <w:rFonts w:hint="eastAsia"/>
          <w:color w:val="000000"/>
        </w:rPr>
        <w:t>模次，用户可以利用快速定位跳至该模数，曲线上的游标亦会移至定位之模数</w:t>
      </w:r>
      <w:r w:rsidRPr="00DD4F04">
        <w:rPr>
          <w:rFonts w:ascii="宋体" w:hAnsi="宋体" w:hint="eastAsia"/>
          <w:color w:val="000000"/>
        </w:rPr>
        <w:t>。</w:t>
      </w:r>
    </w:p>
    <w:p w14:paraId="39A3E830" w14:textId="77777777" w:rsidR="004B5D82" w:rsidRPr="00DD4F04" w:rsidRDefault="004B5D82" w:rsidP="004B5D82"/>
    <w:p w14:paraId="42B260E5" w14:textId="057F4C2C" w:rsidR="002458EF" w:rsidRPr="00DD4F04" w:rsidRDefault="002458EF">
      <w:pPr>
        <w:pStyle w:val="3"/>
        <w:numPr>
          <w:ilvl w:val="2"/>
          <w:numId w:val="61"/>
        </w:numPr>
        <w:tabs>
          <w:tab w:val="left" w:pos="1005"/>
        </w:tabs>
        <w:rPr>
          <w:color w:val="000000"/>
        </w:rPr>
      </w:pPr>
      <w:bookmarkStart w:id="425" w:name="_Toc173496823"/>
      <w:bookmarkStart w:id="426" w:name="_Toc175663760"/>
      <w:r w:rsidRPr="00DD4F04">
        <w:rPr>
          <w:rFonts w:hint="eastAsia"/>
          <w:color w:val="000000"/>
        </w:rPr>
        <w:lastRenderedPageBreak/>
        <w:t>质量监控</w:t>
      </w:r>
      <w:bookmarkEnd w:id="425"/>
      <w:bookmarkEnd w:id="426"/>
    </w:p>
    <w:p w14:paraId="56F80C9E" w14:textId="45FBDA55" w:rsidR="002458EF" w:rsidRPr="00DD4F04" w:rsidRDefault="002458EF" w:rsidP="002458EF">
      <w:pPr>
        <w:jc w:val="center"/>
        <w:rPr>
          <w:bCs/>
          <w:color w:val="000000"/>
        </w:rPr>
      </w:pPr>
      <w:r w:rsidRPr="00DD4F04">
        <w:rPr>
          <w:rFonts w:hint="eastAsia"/>
          <w:bCs/>
          <w:noProof/>
          <w:color w:val="000000"/>
        </w:rPr>
        <w:drawing>
          <wp:inline distT="0" distB="0" distL="0" distR="0" wp14:anchorId="08A5AD5A" wp14:editId="11668D8E">
            <wp:extent cx="4046855" cy="5395806"/>
            <wp:effectExtent l="19050" t="19050" r="10795" b="14605"/>
            <wp:docPr id="179370979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9798" name="图片 56"/>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4046855" cy="5395806"/>
                    </a:xfrm>
                    <a:prstGeom prst="rect">
                      <a:avLst/>
                    </a:prstGeom>
                    <a:noFill/>
                    <a:ln>
                      <a:solidFill>
                        <a:schemeClr val="bg1">
                          <a:lumMod val="50000"/>
                        </a:schemeClr>
                      </a:solidFill>
                    </a:ln>
                    <a:effectLst/>
                  </pic:spPr>
                </pic:pic>
              </a:graphicData>
            </a:graphic>
          </wp:inline>
        </w:drawing>
      </w:r>
    </w:p>
    <w:p w14:paraId="0508E8B6" w14:textId="1C1171E0" w:rsidR="002458EF" w:rsidRPr="00DD4F04" w:rsidRDefault="009171F2">
      <w:pPr>
        <w:numPr>
          <w:ilvl w:val="0"/>
          <w:numId w:val="67"/>
        </w:numPr>
        <w:jc w:val="both"/>
      </w:pPr>
      <w:r w:rsidRPr="00DD4F04">
        <w:rPr>
          <w:rFonts w:hint="eastAsia"/>
          <w:b/>
          <w:bCs/>
          <w:u w:val="single"/>
        </w:rPr>
        <w:t>获取</w:t>
      </w:r>
      <w:r w:rsidR="002458EF" w:rsidRPr="00DD4F04">
        <w:rPr>
          <w:rFonts w:hint="eastAsia"/>
          <w:b/>
          <w:bCs/>
          <w:u w:val="single"/>
        </w:rPr>
        <w:t>基准值</w:t>
      </w:r>
      <w:r w:rsidR="002458EF" w:rsidRPr="00DD4F04">
        <w:rPr>
          <w:rFonts w:hint="eastAsia"/>
        </w:rPr>
        <w:t>：点击基准产生，获取采样值框内的数填入基准值输入框内。</w:t>
      </w:r>
    </w:p>
    <w:p w14:paraId="41D44364" w14:textId="77777777" w:rsidR="002458EF" w:rsidRPr="00DD4F04" w:rsidRDefault="002458EF">
      <w:pPr>
        <w:numPr>
          <w:ilvl w:val="0"/>
          <w:numId w:val="67"/>
        </w:numPr>
        <w:jc w:val="both"/>
      </w:pPr>
      <w:r w:rsidRPr="00DD4F04">
        <w:rPr>
          <w:rFonts w:hint="eastAsia"/>
          <w:b/>
          <w:bCs/>
          <w:u w:val="single"/>
        </w:rPr>
        <w:t>勾选按钮</w:t>
      </w:r>
      <w:r w:rsidRPr="00DD4F04">
        <w:rPr>
          <w:rFonts w:hint="eastAsia"/>
        </w:rPr>
        <w:t>：当选择“</w:t>
      </w:r>
      <w:r w:rsidRPr="00DD4F04">
        <w:rPr>
          <w:rFonts w:hint="eastAsia"/>
          <w:b/>
          <w:bCs/>
        </w:rPr>
        <w:t>×</w:t>
      </w:r>
      <w:r w:rsidRPr="00DD4F04">
        <w:rPr>
          <w:rFonts w:hint="eastAsia"/>
        </w:rPr>
        <w:t>”就不需要检测对应的上下偏差值</w:t>
      </w:r>
      <w:r w:rsidRPr="00DD4F04">
        <w:rPr>
          <w:rFonts w:hint="eastAsia"/>
        </w:rPr>
        <w:t xml:space="preserve"> </w:t>
      </w:r>
      <w:r w:rsidRPr="00DD4F04">
        <w:rPr>
          <w:rFonts w:hint="eastAsia"/>
        </w:rPr>
        <w:t>，当选择“</w:t>
      </w:r>
      <w:r w:rsidRPr="00DD4F04">
        <w:rPr>
          <w:rFonts w:hint="eastAsia"/>
          <w:b/>
          <w:bCs/>
        </w:rPr>
        <w:t>√</w:t>
      </w:r>
      <w:r w:rsidRPr="00DD4F04">
        <w:rPr>
          <w:rFonts w:hint="eastAsia"/>
        </w:rPr>
        <w:t>”就需要检测对应的上下偏差值，超出偏差范围，就是不良品。</w:t>
      </w:r>
    </w:p>
    <w:p w14:paraId="072A32CA" w14:textId="77777777" w:rsidR="002458EF" w:rsidRPr="00DD4F04" w:rsidRDefault="002458EF">
      <w:pPr>
        <w:numPr>
          <w:ilvl w:val="0"/>
          <w:numId w:val="67"/>
        </w:numPr>
        <w:jc w:val="both"/>
      </w:pPr>
      <w:r w:rsidRPr="00DD4F04">
        <w:rPr>
          <w:rFonts w:hint="eastAsia"/>
          <w:b/>
          <w:bCs/>
          <w:u w:val="single"/>
        </w:rPr>
        <w:t>基准值</w:t>
      </w:r>
      <w:r w:rsidRPr="00DD4F04">
        <w:rPr>
          <w:rFonts w:hint="eastAsia"/>
        </w:rPr>
        <w:t>：点击基准值生产后，可以把采样值数据复制到基准值列表，且可以对输入框进行编辑。</w:t>
      </w:r>
    </w:p>
    <w:p w14:paraId="78EB3297" w14:textId="77777777" w:rsidR="002458EF" w:rsidRPr="00DD4F04" w:rsidRDefault="002458EF">
      <w:pPr>
        <w:numPr>
          <w:ilvl w:val="0"/>
          <w:numId w:val="67"/>
        </w:numPr>
        <w:jc w:val="both"/>
      </w:pPr>
      <w:r w:rsidRPr="00DD4F04">
        <w:rPr>
          <w:rFonts w:hint="eastAsia"/>
          <w:b/>
          <w:bCs/>
          <w:u w:val="single"/>
        </w:rPr>
        <w:t>采样值</w:t>
      </w:r>
      <w:r w:rsidRPr="00DD4F04">
        <w:rPr>
          <w:rFonts w:hint="eastAsia"/>
        </w:rPr>
        <w:t>：当前周期内对应动作完时就读取显示数据。</w:t>
      </w:r>
    </w:p>
    <w:p w14:paraId="7200C86F" w14:textId="77777777" w:rsidR="002458EF" w:rsidRPr="00DD4F04" w:rsidRDefault="002458EF">
      <w:pPr>
        <w:numPr>
          <w:ilvl w:val="0"/>
          <w:numId w:val="67"/>
        </w:numPr>
        <w:jc w:val="both"/>
      </w:pPr>
      <w:r w:rsidRPr="00DD4F04">
        <w:rPr>
          <w:rFonts w:hint="eastAsia"/>
          <w:b/>
          <w:bCs/>
          <w:u w:val="single"/>
        </w:rPr>
        <w:t>上、下偏差</w:t>
      </w:r>
      <w:r w:rsidRPr="00DD4F04">
        <w:rPr>
          <w:rFonts w:hint="eastAsia"/>
        </w:rPr>
        <w:t>：设置上、下偏差数值，超偏差则当前产品为不良品。</w:t>
      </w:r>
    </w:p>
    <w:p w14:paraId="231634A6" w14:textId="77777777" w:rsidR="002458EF" w:rsidRPr="00DD4F04" w:rsidRDefault="002458EF">
      <w:pPr>
        <w:numPr>
          <w:ilvl w:val="0"/>
          <w:numId w:val="67"/>
        </w:numPr>
        <w:jc w:val="both"/>
      </w:pPr>
      <w:r w:rsidRPr="00DD4F04">
        <w:rPr>
          <w:rFonts w:hint="eastAsia"/>
          <w:b/>
          <w:bCs/>
          <w:u w:val="single"/>
        </w:rPr>
        <w:t>质量连续异常模数</w:t>
      </w:r>
      <w:r w:rsidRPr="00DD4F04">
        <w:rPr>
          <w:rFonts w:hint="eastAsia"/>
        </w:rPr>
        <w:t>：当质量监控检测到不良品，如设置质量连续异常模数为（</w:t>
      </w:r>
      <w:r w:rsidRPr="00DD4F04">
        <w:rPr>
          <w:rFonts w:hint="eastAsia"/>
        </w:rPr>
        <w:t>3</w:t>
      </w:r>
      <w:r w:rsidRPr="00DD4F04">
        <w:rPr>
          <w:rFonts w:hint="eastAsia"/>
        </w:rPr>
        <w:t>）模，往后</w:t>
      </w:r>
      <w:r w:rsidRPr="00DD4F04">
        <w:rPr>
          <w:rFonts w:hint="eastAsia"/>
        </w:rPr>
        <w:t>3</w:t>
      </w:r>
      <w:r w:rsidRPr="00DD4F04">
        <w:rPr>
          <w:rFonts w:hint="eastAsia"/>
        </w:rPr>
        <w:t>模动作周期要保持输出分拣装置输出点，到第</w:t>
      </w:r>
      <w:r w:rsidRPr="00DD4F04">
        <w:rPr>
          <w:rFonts w:hint="eastAsia"/>
        </w:rPr>
        <w:t>4</w:t>
      </w:r>
      <w:r w:rsidRPr="00DD4F04">
        <w:rPr>
          <w:rFonts w:hint="eastAsia"/>
        </w:rPr>
        <w:t>模自动周期开始关闭分拣装置输出点。</w:t>
      </w:r>
    </w:p>
    <w:p w14:paraId="25EE948E" w14:textId="77777777" w:rsidR="002458EF" w:rsidRPr="00DD4F04" w:rsidRDefault="002458EF">
      <w:pPr>
        <w:numPr>
          <w:ilvl w:val="0"/>
          <w:numId w:val="67"/>
        </w:numPr>
        <w:jc w:val="both"/>
      </w:pPr>
      <w:r w:rsidRPr="00DD4F04">
        <w:rPr>
          <w:rFonts w:hint="eastAsia"/>
          <w:b/>
          <w:bCs/>
          <w:u w:val="single"/>
        </w:rPr>
        <w:t>启动报废模数</w:t>
      </w:r>
      <w:r w:rsidRPr="00DD4F04">
        <w:rPr>
          <w:rFonts w:hint="eastAsia"/>
        </w:rPr>
        <w:t>：分拣装置功能使用，每次启动半自动或全自动模式，按设定模数一直保持输出“分拣装置”。</w:t>
      </w:r>
    </w:p>
    <w:p w14:paraId="2780861C" w14:textId="7F0B5926" w:rsidR="002458EF" w:rsidRPr="00DD4F04" w:rsidRDefault="002458EF" w:rsidP="002458EF">
      <w:pPr>
        <w:numPr>
          <w:ilvl w:val="0"/>
          <w:numId w:val="67"/>
        </w:numPr>
        <w:jc w:val="both"/>
      </w:pPr>
      <w:r w:rsidRPr="00DD4F04">
        <w:rPr>
          <w:rFonts w:hint="eastAsia"/>
          <w:b/>
          <w:bCs/>
          <w:u w:val="single"/>
        </w:rPr>
        <w:t>连续异常计数</w:t>
      </w:r>
      <w:r w:rsidRPr="00DD4F04">
        <w:rPr>
          <w:rFonts w:hint="eastAsia"/>
        </w:rPr>
        <w:t>：当不良品模数达到设定值，等周期动作完就报警停机提示“质量检测连续异常”。</w:t>
      </w:r>
    </w:p>
    <w:p w14:paraId="25281F68" w14:textId="3BE938AF" w:rsidR="002458EF" w:rsidRPr="00DD4F04" w:rsidRDefault="002458EF">
      <w:pPr>
        <w:pStyle w:val="3"/>
        <w:numPr>
          <w:ilvl w:val="2"/>
          <w:numId w:val="61"/>
        </w:numPr>
        <w:tabs>
          <w:tab w:val="left" w:pos="1005"/>
        </w:tabs>
        <w:rPr>
          <w:color w:val="000000"/>
        </w:rPr>
      </w:pPr>
      <w:bookmarkStart w:id="427" w:name="_Toc173496824"/>
      <w:bookmarkStart w:id="428" w:name="_Toc175663761"/>
      <w:r w:rsidRPr="00DD4F04">
        <w:rPr>
          <w:rFonts w:hint="eastAsia"/>
          <w:color w:val="000000"/>
        </w:rPr>
        <w:lastRenderedPageBreak/>
        <w:t>日统计</w:t>
      </w:r>
      <w:bookmarkEnd w:id="427"/>
      <w:bookmarkEnd w:id="428"/>
    </w:p>
    <w:p w14:paraId="3EFFE795" w14:textId="0CE3BF46" w:rsidR="002458EF" w:rsidRPr="00DD4F04" w:rsidRDefault="002458EF" w:rsidP="002458EF">
      <w:pPr>
        <w:jc w:val="center"/>
        <w:rPr>
          <w:color w:val="000000"/>
        </w:rPr>
      </w:pPr>
      <w:r w:rsidRPr="00DD4F04">
        <w:rPr>
          <w:rFonts w:hint="eastAsia"/>
          <w:noProof/>
          <w:color w:val="000000"/>
        </w:rPr>
        <w:drawing>
          <wp:inline distT="0" distB="0" distL="0" distR="0" wp14:anchorId="5BB80E0D" wp14:editId="16D67E00">
            <wp:extent cx="4046855" cy="5395806"/>
            <wp:effectExtent l="19050" t="19050" r="10795" b="14605"/>
            <wp:docPr id="172265462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54624" name="图片 57"/>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4046855" cy="5395806"/>
                    </a:xfrm>
                    <a:prstGeom prst="rect">
                      <a:avLst/>
                    </a:prstGeom>
                    <a:noFill/>
                    <a:ln>
                      <a:solidFill>
                        <a:schemeClr val="bg1">
                          <a:lumMod val="50000"/>
                        </a:schemeClr>
                      </a:solidFill>
                    </a:ln>
                    <a:effectLst/>
                  </pic:spPr>
                </pic:pic>
              </a:graphicData>
            </a:graphic>
          </wp:inline>
        </w:drawing>
      </w:r>
    </w:p>
    <w:p w14:paraId="7A641751" w14:textId="77777777" w:rsidR="002458EF" w:rsidRPr="00DD4F04" w:rsidRDefault="002458EF" w:rsidP="002458EF">
      <w:pPr>
        <w:jc w:val="both"/>
      </w:pPr>
    </w:p>
    <w:p w14:paraId="6CDF769C" w14:textId="77777777" w:rsidR="002458EF" w:rsidRPr="00DD4F04" w:rsidRDefault="002458EF">
      <w:pPr>
        <w:numPr>
          <w:ilvl w:val="0"/>
          <w:numId w:val="72"/>
        </w:numPr>
        <w:jc w:val="both"/>
      </w:pPr>
      <w:r w:rsidRPr="00DD4F04">
        <w:rPr>
          <w:rFonts w:hint="eastAsia"/>
        </w:rPr>
        <w:t>记录每天，每小时生产的产量。</w:t>
      </w:r>
    </w:p>
    <w:p w14:paraId="53D625FF" w14:textId="77777777" w:rsidR="002458EF" w:rsidRPr="00DD4F04" w:rsidRDefault="002458EF">
      <w:pPr>
        <w:numPr>
          <w:ilvl w:val="0"/>
          <w:numId w:val="72"/>
        </w:numPr>
        <w:jc w:val="both"/>
      </w:pPr>
      <w:r w:rsidRPr="00DD4F04">
        <w:rPr>
          <w:rFonts w:hint="eastAsia"/>
        </w:rPr>
        <w:t>记录每天，每小时生产的耗电量。</w:t>
      </w:r>
    </w:p>
    <w:p w14:paraId="597C940F" w14:textId="77777777" w:rsidR="002458EF" w:rsidRPr="00DD4F04" w:rsidRDefault="002458EF">
      <w:pPr>
        <w:numPr>
          <w:ilvl w:val="0"/>
          <w:numId w:val="72"/>
        </w:numPr>
        <w:jc w:val="both"/>
      </w:pPr>
      <w:r w:rsidRPr="00DD4F04">
        <w:rPr>
          <w:rFonts w:hint="eastAsia"/>
        </w:rPr>
        <w:t>可查看前一天，后一天的产量；或直接输入时间，点击查询，直接查看某天的数据。</w:t>
      </w:r>
    </w:p>
    <w:p w14:paraId="1B48D6EC" w14:textId="2FA61928" w:rsidR="002458EF" w:rsidRPr="00DD4F04" w:rsidRDefault="002458EF">
      <w:pPr>
        <w:numPr>
          <w:ilvl w:val="0"/>
          <w:numId w:val="72"/>
        </w:numPr>
        <w:jc w:val="both"/>
        <w:sectPr w:rsidR="002458EF" w:rsidRPr="00DD4F04" w:rsidSect="002458EF">
          <w:pgSz w:w="11900" w:h="16832"/>
          <w:pgMar w:top="1440" w:right="1440" w:bottom="1440" w:left="1440" w:header="648" w:footer="648" w:gutter="0"/>
          <w:cols w:space="720"/>
          <w:docGrid w:linePitch="286"/>
        </w:sectPr>
      </w:pPr>
      <w:r w:rsidRPr="00DD4F04">
        <w:rPr>
          <w:rFonts w:hint="eastAsia"/>
        </w:rPr>
        <w:t>可导出数据，导出文件为</w:t>
      </w:r>
      <w:r w:rsidRPr="00DD4F04">
        <w:rPr>
          <w:rFonts w:hint="eastAsia"/>
        </w:rPr>
        <w:t>CSV</w:t>
      </w:r>
      <w:r w:rsidRPr="00DD4F04">
        <w:rPr>
          <w:rFonts w:hint="eastAsia"/>
        </w:rPr>
        <w:t>格式文件，方便在</w:t>
      </w:r>
      <w:r w:rsidRPr="00DD4F04">
        <w:rPr>
          <w:rFonts w:hint="eastAsia"/>
        </w:rPr>
        <w:t>PC</w:t>
      </w:r>
      <w:r w:rsidRPr="00DD4F04">
        <w:rPr>
          <w:rFonts w:hint="eastAsia"/>
        </w:rPr>
        <w:t>端查看</w:t>
      </w:r>
      <w:r w:rsidR="00D449B7" w:rsidRPr="00DD4F04">
        <w:rPr>
          <w:rFonts w:hint="eastAsia"/>
        </w:rPr>
        <w:t>。</w:t>
      </w:r>
    </w:p>
    <w:p w14:paraId="34B39919" w14:textId="0F1AA1CE" w:rsidR="0080635E" w:rsidRPr="00DD4F04" w:rsidRDefault="0080635E">
      <w:pPr>
        <w:pStyle w:val="3"/>
        <w:numPr>
          <w:ilvl w:val="2"/>
          <w:numId w:val="61"/>
        </w:numPr>
        <w:tabs>
          <w:tab w:val="left" w:pos="1005"/>
        </w:tabs>
        <w:rPr>
          <w:color w:val="000000"/>
        </w:rPr>
      </w:pPr>
      <w:bookmarkStart w:id="429" w:name="_Toc173496825"/>
      <w:bookmarkStart w:id="430" w:name="_Toc175663762"/>
      <w:r w:rsidRPr="00DD4F04">
        <w:rPr>
          <w:rFonts w:hint="eastAsia"/>
          <w:color w:val="000000"/>
        </w:rPr>
        <w:lastRenderedPageBreak/>
        <w:t>当前警报</w:t>
      </w:r>
      <w:bookmarkEnd w:id="429"/>
      <w:bookmarkEnd w:id="430"/>
    </w:p>
    <w:p w14:paraId="3126CB79" w14:textId="0105F30D" w:rsidR="0080635E" w:rsidRPr="00DD4F04" w:rsidRDefault="0080635E" w:rsidP="0080635E">
      <w:pPr>
        <w:jc w:val="center"/>
        <w:rPr>
          <w:color w:val="000000"/>
        </w:rPr>
      </w:pPr>
      <w:r w:rsidRPr="00DD4F04">
        <w:rPr>
          <w:noProof/>
          <w:color w:val="000000"/>
        </w:rPr>
        <w:drawing>
          <wp:inline distT="0" distB="0" distL="0" distR="0" wp14:anchorId="3B07B13A" wp14:editId="1F972E25">
            <wp:extent cx="4046855" cy="5398770"/>
            <wp:effectExtent l="19050" t="19050" r="10795" b="11430"/>
            <wp:docPr id="154142959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9596" name="图片 58"/>
                    <pic:cNvPicPr>
                      <a:picLocks noChangeAspect="1" noChangeArrowheads="1"/>
                    </pic:cNvPicPr>
                  </pic:nvPicPr>
                  <pic:blipFill>
                    <a:blip r:embed="rId90">
                      <a:extLst>
                        <a:ext uri="{28A0092B-C50C-407E-A947-70E740481C1C}">
                          <a14:useLocalDpi xmlns:a14="http://schemas.microsoft.com/office/drawing/2010/main" val="0"/>
                        </a:ext>
                      </a:extLst>
                    </a:blip>
                    <a:srcRect l="27" r="27"/>
                    <a:stretch>
                      <a:fillRect/>
                    </a:stretch>
                  </pic:blipFill>
                  <pic:spPr bwMode="auto">
                    <a:xfrm>
                      <a:off x="0" y="0"/>
                      <a:ext cx="4046855" cy="5398770"/>
                    </a:xfrm>
                    <a:prstGeom prst="rect">
                      <a:avLst/>
                    </a:prstGeom>
                    <a:noFill/>
                    <a:ln>
                      <a:solidFill>
                        <a:schemeClr val="bg1">
                          <a:lumMod val="50000"/>
                        </a:schemeClr>
                      </a:solidFill>
                    </a:ln>
                    <a:effectLst/>
                  </pic:spPr>
                </pic:pic>
              </a:graphicData>
            </a:graphic>
          </wp:inline>
        </w:drawing>
      </w:r>
    </w:p>
    <w:p w14:paraId="3858ACC9" w14:textId="77777777" w:rsidR="0080635E" w:rsidRPr="00DD4F04" w:rsidRDefault="0080635E" w:rsidP="0080635E">
      <w:pPr>
        <w:jc w:val="both"/>
        <w:rPr>
          <w:color w:val="000000"/>
        </w:rPr>
      </w:pPr>
    </w:p>
    <w:p w14:paraId="5BEF913E" w14:textId="0B63D020" w:rsidR="0080635E" w:rsidRPr="00DD4F04" w:rsidRDefault="0080635E" w:rsidP="0080635E">
      <w:pPr>
        <w:ind w:firstLineChars="200" w:firstLine="420"/>
        <w:jc w:val="both"/>
        <w:rPr>
          <w:color w:val="000000"/>
        </w:rPr>
        <w:sectPr w:rsidR="0080635E" w:rsidRPr="00DD4F04" w:rsidSect="0080635E">
          <w:pgSz w:w="11900" w:h="16832"/>
          <w:pgMar w:top="1440" w:right="1440" w:bottom="1440" w:left="1440" w:header="648" w:footer="648" w:gutter="0"/>
          <w:cols w:space="720"/>
          <w:docGrid w:linePitch="286"/>
        </w:sectPr>
      </w:pPr>
      <w:r w:rsidRPr="00DD4F04">
        <w:rPr>
          <w:rFonts w:hint="eastAsia"/>
          <w:color w:val="000000"/>
        </w:rPr>
        <w:t>显示当前产生的警报或者警告</w:t>
      </w:r>
      <w:r w:rsidR="00B5227D" w:rsidRPr="00DD4F04">
        <w:rPr>
          <w:rFonts w:hint="eastAsia"/>
          <w:color w:val="000000"/>
        </w:rPr>
        <w:t>信息。</w:t>
      </w:r>
    </w:p>
    <w:p w14:paraId="20A402E8" w14:textId="4788EA41" w:rsidR="0080635E" w:rsidRPr="00DD4F04" w:rsidRDefault="0080635E">
      <w:pPr>
        <w:pStyle w:val="3"/>
        <w:numPr>
          <w:ilvl w:val="2"/>
          <w:numId w:val="61"/>
        </w:numPr>
        <w:tabs>
          <w:tab w:val="left" w:pos="1005"/>
        </w:tabs>
        <w:rPr>
          <w:color w:val="000000"/>
        </w:rPr>
      </w:pPr>
      <w:bookmarkStart w:id="431" w:name="_Toc173496826"/>
      <w:bookmarkStart w:id="432" w:name="_Toc175663763"/>
      <w:r w:rsidRPr="00DD4F04">
        <w:rPr>
          <w:rFonts w:hint="eastAsia"/>
          <w:color w:val="000000"/>
        </w:rPr>
        <w:lastRenderedPageBreak/>
        <w:t>警告记录</w:t>
      </w:r>
      <w:bookmarkEnd w:id="431"/>
      <w:bookmarkEnd w:id="432"/>
    </w:p>
    <w:p w14:paraId="03B5908A" w14:textId="3E7AA6BE" w:rsidR="0080635E" w:rsidRPr="00DD4F04" w:rsidRDefault="0080635E" w:rsidP="0080635E">
      <w:pPr>
        <w:jc w:val="center"/>
        <w:rPr>
          <w:color w:val="000000"/>
        </w:rPr>
      </w:pPr>
      <w:r w:rsidRPr="00DD4F04">
        <w:rPr>
          <w:noProof/>
          <w:color w:val="000000"/>
        </w:rPr>
        <w:drawing>
          <wp:inline distT="0" distB="0" distL="0" distR="0" wp14:anchorId="4303CBFD" wp14:editId="66B87E7C">
            <wp:extent cx="4046855" cy="5398770"/>
            <wp:effectExtent l="19050" t="19050" r="10795" b="11430"/>
            <wp:docPr id="196242992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29924" name="图片 59"/>
                    <pic:cNvPicPr>
                      <a:picLocks noChangeAspect="1" noChangeArrowheads="1"/>
                    </pic:cNvPicPr>
                  </pic:nvPicPr>
                  <pic:blipFill>
                    <a:blip r:embed="rId91">
                      <a:extLst>
                        <a:ext uri="{28A0092B-C50C-407E-A947-70E740481C1C}">
                          <a14:useLocalDpi xmlns:a14="http://schemas.microsoft.com/office/drawing/2010/main" val="0"/>
                        </a:ext>
                      </a:extLst>
                    </a:blip>
                    <a:srcRect l="27" r="27"/>
                    <a:stretch>
                      <a:fillRect/>
                    </a:stretch>
                  </pic:blipFill>
                  <pic:spPr bwMode="auto">
                    <a:xfrm>
                      <a:off x="0" y="0"/>
                      <a:ext cx="4046855" cy="5398770"/>
                    </a:xfrm>
                    <a:prstGeom prst="rect">
                      <a:avLst/>
                    </a:prstGeom>
                    <a:noFill/>
                    <a:ln>
                      <a:solidFill>
                        <a:schemeClr val="bg1">
                          <a:lumMod val="50000"/>
                        </a:schemeClr>
                      </a:solidFill>
                    </a:ln>
                    <a:effectLst/>
                  </pic:spPr>
                </pic:pic>
              </a:graphicData>
            </a:graphic>
          </wp:inline>
        </w:drawing>
      </w:r>
    </w:p>
    <w:p w14:paraId="6776B9A0" w14:textId="77777777" w:rsidR="0080635E" w:rsidRPr="00DD4F04" w:rsidRDefault="0080635E" w:rsidP="0080635E">
      <w:pPr>
        <w:jc w:val="both"/>
        <w:rPr>
          <w:color w:val="000000"/>
        </w:rPr>
      </w:pPr>
    </w:p>
    <w:p w14:paraId="50BC1181" w14:textId="5AD54E62" w:rsidR="0080635E" w:rsidRPr="00DD4F04" w:rsidRDefault="0080635E" w:rsidP="0080635E">
      <w:pPr>
        <w:jc w:val="both"/>
        <w:rPr>
          <w:color w:val="000000"/>
        </w:rPr>
      </w:pPr>
      <w:r w:rsidRPr="00DD4F04">
        <w:rPr>
          <w:rFonts w:hint="eastAsia"/>
          <w:color w:val="000000"/>
        </w:rPr>
        <w:t>系统可提供最近的</w:t>
      </w:r>
      <w:r w:rsidR="00B5227D" w:rsidRPr="00DD4F04">
        <w:rPr>
          <w:rFonts w:hint="eastAsia"/>
          <w:color w:val="000000"/>
        </w:rPr>
        <w:t>1</w:t>
      </w:r>
      <w:r w:rsidRPr="00DD4F04">
        <w:rPr>
          <w:rFonts w:hint="eastAsia"/>
          <w:color w:val="000000"/>
        </w:rPr>
        <w:t>048</w:t>
      </w:r>
      <w:r w:rsidRPr="00DD4F04">
        <w:rPr>
          <w:rFonts w:hint="eastAsia"/>
          <w:color w:val="000000"/>
        </w:rPr>
        <w:t>条报警记录以供查阅，为设备维护提供方便，也为生产产品提供重要的信息。</w:t>
      </w:r>
    </w:p>
    <w:p w14:paraId="59F86EA8" w14:textId="77777777" w:rsidR="0080635E" w:rsidRPr="00DD4F04" w:rsidRDefault="0080635E" w:rsidP="0080635E">
      <w:pPr>
        <w:jc w:val="both"/>
        <w:rPr>
          <w:color w:val="000000"/>
        </w:rPr>
      </w:pPr>
      <w:r w:rsidRPr="00DD4F04">
        <w:rPr>
          <w:color w:val="000000"/>
        </w:rPr>
        <w:t>根据告警编号</w:t>
      </w:r>
      <w:r w:rsidRPr="00DD4F04">
        <w:rPr>
          <w:rFonts w:hint="eastAsia"/>
          <w:color w:val="000000"/>
        </w:rPr>
        <w:t>，</w:t>
      </w:r>
      <w:r w:rsidRPr="00DD4F04">
        <w:rPr>
          <w:color w:val="000000"/>
        </w:rPr>
        <w:t>可在</w:t>
      </w:r>
      <w:r w:rsidRPr="00DD4F04">
        <w:rPr>
          <w:rFonts w:hint="eastAsia"/>
          <w:color w:val="000000"/>
        </w:rPr>
        <w:t>“报警说明与分析”中查找对应的解决方法。</w:t>
      </w:r>
    </w:p>
    <w:p w14:paraId="2ABA1958" w14:textId="77777777" w:rsidR="0080635E" w:rsidRPr="00DD4F04" w:rsidRDefault="0080635E">
      <w:pPr>
        <w:numPr>
          <w:ilvl w:val="0"/>
          <w:numId w:val="73"/>
        </w:numPr>
        <w:jc w:val="both"/>
        <w:rPr>
          <w:b/>
          <w:bCs/>
          <w:color w:val="000000"/>
        </w:rPr>
      </w:pPr>
      <w:r w:rsidRPr="00DD4F04">
        <w:rPr>
          <w:b/>
          <w:bCs/>
          <w:color w:val="000000"/>
          <w:u w:val="single"/>
        </w:rPr>
        <w:t>告警</w:t>
      </w:r>
      <w:r w:rsidRPr="00DD4F04">
        <w:rPr>
          <w:rFonts w:hint="eastAsia"/>
          <w:b/>
          <w:bCs/>
          <w:color w:val="000000"/>
          <w:u w:val="single"/>
        </w:rPr>
        <w:t>记录导出</w:t>
      </w:r>
      <w:r w:rsidRPr="00DD4F04">
        <w:rPr>
          <w:rFonts w:hint="eastAsia"/>
          <w:color w:val="000000"/>
        </w:rPr>
        <w:t>：可导出至</w:t>
      </w:r>
      <w:r w:rsidRPr="00DD4F04">
        <w:rPr>
          <w:rFonts w:hint="eastAsia"/>
          <w:color w:val="000000"/>
        </w:rPr>
        <w:t>U</w:t>
      </w:r>
      <w:r w:rsidRPr="00DD4F04">
        <w:rPr>
          <w:rFonts w:hint="eastAsia"/>
          <w:color w:val="000000"/>
        </w:rPr>
        <w:t>盘，在电脑上查看。（</w:t>
      </w:r>
      <w:r w:rsidRPr="00DD4F04">
        <w:rPr>
          <w:rFonts w:hint="eastAsia"/>
          <w:color w:val="000000"/>
          <w:u w:val="single"/>
        </w:rPr>
        <w:t>管理者及以上权限</w:t>
      </w:r>
      <w:r w:rsidRPr="00DD4F04">
        <w:rPr>
          <w:rFonts w:hint="eastAsia"/>
          <w:color w:val="000000"/>
        </w:rPr>
        <w:t>）</w:t>
      </w:r>
    </w:p>
    <w:p w14:paraId="406B178A" w14:textId="77777777" w:rsidR="0080635E" w:rsidRPr="00DD4F04" w:rsidRDefault="0080635E">
      <w:pPr>
        <w:numPr>
          <w:ilvl w:val="0"/>
          <w:numId w:val="73"/>
        </w:numPr>
        <w:jc w:val="both"/>
        <w:rPr>
          <w:color w:val="000000"/>
        </w:rPr>
        <w:sectPr w:rsidR="0080635E" w:rsidRPr="00DD4F04" w:rsidSect="0080635E">
          <w:pgSz w:w="11900" w:h="16832"/>
          <w:pgMar w:top="1440" w:right="1440" w:bottom="1440" w:left="1440" w:header="648" w:footer="648" w:gutter="0"/>
          <w:cols w:space="720"/>
          <w:docGrid w:linePitch="286"/>
        </w:sectPr>
      </w:pPr>
      <w:r w:rsidRPr="00DD4F04">
        <w:rPr>
          <w:b/>
          <w:bCs/>
          <w:color w:val="000000"/>
          <w:u w:val="single"/>
        </w:rPr>
        <w:t>告警</w:t>
      </w:r>
      <w:r w:rsidRPr="00DD4F04">
        <w:rPr>
          <w:rFonts w:hint="eastAsia"/>
          <w:b/>
          <w:bCs/>
          <w:color w:val="000000"/>
          <w:u w:val="single"/>
        </w:rPr>
        <w:t>记录删除</w:t>
      </w:r>
      <w:r w:rsidRPr="00DD4F04">
        <w:rPr>
          <w:rFonts w:hint="eastAsia"/>
          <w:color w:val="000000"/>
        </w:rPr>
        <w:t>：可以删除当前所有</w:t>
      </w:r>
      <w:r w:rsidRPr="00DD4F04">
        <w:rPr>
          <w:color w:val="000000"/>
        </w:rPr>
        <w:t>告警</w:t>
      </w:r>
      <w:r w:rsidRPr="00DD4F04">
        <w:rPr>
          <w:rFonts w:hint="eastAsia"/>
          <w:color w:val="000000"/>
        </w:rPr>
        <w:t>记录。（</w:t>
      </w:r>
      <w:r w:rsidRPr="00DD4F04">
        <w:rPr>
          <w:rFonts w:hint="eastAsia"/>
          <w:color w:val="000000"/>
          <w:u w:val="single"/>
        </w:rPr>
        <w:t>设备商及以上权限</w:t>
      </w:r>
      <w:r w:rsidRPr="00DD4F04">
        <w:rPr>
          <w:rFonts w:hint="eastAsia"/>
          <w:color w:val="000000"/>
        </w:rPr>
        <w:t>）</w:t>
      </w:r>
    </w:p>
    <w:p w14:paraId="4FD3CA28" w14:textId="0A4EECF2" w:rsidR="00D449B7" w:rsidRPr="00DD4F04" w:rsidRDefault="00D449B7">
      <w:pPr>
        <w:pStyle w:val="3"/>
        <w:numPr>
          <w:ilvl w:val="2"/>
          <w:numId w:val="61"/>
        </w:numPr>
        <w:tabs>
          <w:tab w:val="left" w:pos="1005"/>
        </w:tabs>
        <w:rPr>
          <w:color w:val="000000"/>
        </w:rPr>
      </w:pPr>
      <w:bookmarkStart w:id="433" w:name="_Toc173496827"/>
      <w:bookmarkStart w:id="434" w:name="_Toc175663764"/>
      <w:r w:rsidRPr="00DD4F04">
        <w:rPr>
          <w:rFonts w:hint="eastAsia"/>
          <w:color w:val="000000"/>
        </w:rPr>
        <w:lastRenderedPageBreak/>
        <w:t>修改记录</w:t>
      </w:r>
      <w:bookmarkEnd w:id="433"/>
      <w:bookmarkEnd w:id="434"/>
    </w:p>
    <w:p w14:paraId="1BD6F5FF" w14:textId="2CACA3FE" w:rsidR="00D449B7" w:rsidRPr="00DD4F04" w:rsidRDefault="00D449B7" w:rsidP="00D449B7">
      <w:pPr>
        <w:jc w:val="center"/>
        <w:rPr>
          <w:color w:val="000000"/>
        </w:rPr>
      </w:pPr>
      <w:r w:rsidRPr="00DD4F04">
        <w:rPr>
          <w:noProof/>
          <w:color w:val="000000"/>
        </w:rPr>
        <w:drawing>
          <wp:inline distT="0" distB="0" distL="0" distR="0" wp14:anchorId="5DEB02CA" wp14:editId="7FA0652F">
            <wp:extent cx="4046855" cy="5395806"/>
            <wp:effectExtent l="19050" t="19050" r="10795" b="14605"/>
            <wp:docPr id="191364934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9340" name="图片 60"/>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4046855" cy="5395806"/>
                    </a:xfrm>
                    <a:prstGeom prst="rect">
                      <a:avLst/>
                    </a:prstGeom>
                    <a:noFill/>
                    <a:ln>
                      <a:solidFill>
                        <a:schemeClr val="bg1">
                          <a:lumMod val="50000"/>
                        </a:schemeClr>
                      </a:solidFill>
                    </a:ln>
                    <a:effectLst/>
                  </pic:spPr>
                </pic:pic>
              </a:graphicData>
            </a:graphic>
          </wp:inline>
        </w:drawing>
      </w:r>
    </w:p>
    <w:p w14:paraId="20A7FFB8" w14:textId="77777777" w:rsidR="00D449B7" w:rsidRPr="00DD4F04" w:rsidRDefault="00D449B7" w:rsidP="00D449B7">
      <w:pPr>
        <w:jc w:val="both"/>
        <w:rPr>
          <w:color w:val="000000"/>
        </w:rPr>
      </w:pPr>
    </w:p>
    <w:p w14:paraId="680A05A4" w14:textId="0B95806C" w:rsidR="00D449B7" w:rsidRPr="00DD4F04" w:rsidRDefault="00D449B7" w:rsidP="00D449B7">
      <w:pPr>
        <w:jc w:val="both"/>
        <w:rPr>
          <w:color w:val="000000"/>
        </w:rPr>
      </w:pPr>
      <w:r w:rsidRPr="00DD4F04">
        <w:rPr>
          <w:rFonts w:hint="eastAsia"/>
          <w:color w:val="000000"/>
        </w:rPr>
        <w:t>系统可提供</w:t>
      </w:r>
      <w:r w:rsidR="00B5227D" w:rsidRPr="00DD4F04">
        <w:rPr>
          <w:rFonts w:hint="eastAsia"/>
          <w:color w:val="000000"/>
        </w:rPr>
        <w:t>1</w:t>
      </w:r>
      <w:r w:rsidRPr="00DD4F04">
        <w:rPr>
          <w:rFonts w:hint="eastAsia"/>
          <w:color w:val="000000"/>
        </w:rPr>
        <w:t>048</w:t>
      </w:r>
      <w:r w:rsidRPr="00DD4F04">
        <w:rPr>
          <w:rFonts w:hint="eastAsia"/>
          <w:color w:val="000000"/>
        </w:rPr>
        <w:t>条修改日志。每条日志包含修改时间、修改页面、修改内容、以及修改前后的数值。</w:t>
      </w:r>
    </w:p>
    <w:p w14:paraId="63874F93" w14:textId="77777777" w:rsidR="00D449B7" w:rsidRPr="00DD4F04" w:rsidRDefault="00D449B7">
      <w:pPr>
        <w:numPr>
          <w:ilvl w:val="0"/>
          <w:numId w:val="74"/>
        </w:numPr>
        <w:jc w:val="both"/>
        <w:rPr>
          <w:b/>
          <w:bCs/>
          <w:color w:val="000000"/>
        </w:rPr>
      </w:pPr>
      <w:r w:rsidRPr="00DD4F04">
        <w:rPr>
          <w:rFonts w:hint="eastAsia"/>
          <w:b/>
          <w:bCs/>
          <w:color w:val="000000"/>
          <w:u w:val="single"/>
        </w:rPr>
        <w:t>修改记录导出</w:t>
      </w:r>
      <w:r w:rsidRPr="00DD4F04">
        <w:rPr>
          <w:rFonts w:hint="eastAsia"/>
          <w:color w:val="000000"/>
        </w:rPr>
        <w:t>：可导出至</w:t>
      </w:r>
      <w:r w:rsidRPr="00DD4F04">
        <w:rPr>
          <w:rFonts w:hint="eastAsia"/>
          <w:color w:val="000000"/>
        </w:rPr>
        <w:t>U</w:t>
      </w:r>
      <w:r w:rsidRPr="00DD4F04">
        <w:rPr>
          <w:rFonts w:hint="eastAsia"/>
          <w:color w:val="000000"/>
        </w:rPr>
        <w:t>盘，在电脑上查看。（</w:t>
      </w:r>
      <w:r w:rsidRPr="00DD4F04">
        <w:rPr>
          <w:rFonts w:hint="eastAsia"/>
          <w:color w:val="000000"/>
          <w:u w:val="single"/>
        </w:rPr>
        <w:t>管理者及以上权限</w:t>
      </w:r>
      <w:r w:rsidRPr="00DD4F04">
        <w:rPr>
          <w:rFonts w:hint="eastAsia"/>
          <w:color w:val="000000"/>
        </w:rPr>
        <w:t>）</w:t>
      </w:r>
    </w:p>
    <w:p w14:paraId="5904A2ED" w14:textId="77777777" w:rsidR="00D449B7" w:rsidRPr="00DD4F04" w:rsidRDefault="00D449B7">
      <w:pPr>
        <w:numPr>
          <w:ilvl w:val="0"/>
          <w:numId w:val="74"/>
        </w:numPr>
        <w:jc w:val="both"/>
        <w:rPr>
          <w:color w:val="000000"/>
        </w:rPr>
        <w:sectPr w:rsidR="00D449B7" w:rsidRPr="00DD4F04" w:rsidSect="00D449B7">
          <w:pgSz w:w="11900" w:h="16832"/>
          <w:pgMar w:top="1440" w:right="1440" w:bottom="1440" w:left="1440" w:header="648" w:footer="648" w:gutter="0"/>
          <w:cols w:space="720"/>
          <w:docGrid w:linePitch="286"/>
        </w:sectPr>
      </w:pPr>
      <w:r w:rsidRPr="00DD4F04">
        <w:rPr>
          <w:rFonts w:hint="eastAsia"/>
          <w:b/>
          <w:bCs/>
          <w:color w:val="000000"/>
          <w:u w:val="single"/>
        </w:rPr>
        <w:t>修改记录删除</w:t>
      </w:r>
      <w:r w:rsidRPr="00DD4F04">
        <w:rPr>
          <w:rFonts w:hint="eastAsia"/>
          <w:color w:val="000000"/>
        </w:rPr>
        <w:t>：可以删除所有修改记录。（</w:t>
      </w:r>
      <w:r w:rsidRPr="00DD4F04">
        <w:rPr>
          <w:rFonts w:hint="eastAsia"/>
          <w:color w:val="000000"/>
          <w:u w:val="single"/>
        </w:rPr>
        <w:t>设备商及以上权限</w:t>
      </w:r>
      <w:r w:rsidRPr="00DD4F04">
        <w:rPr>
          <w:rFonts w:hint="eastAsia"/>
          <w:color w:val="000000"/>
        </w:rPr>
        <w:t>）</w:t>
      </w:r>
    </w:p>
    <w:p w14:paraId="18660044" w14:textId="33FB6EBB" w:rsidR="00C40E36" w:rsidRPr="00DD4F04" w:rsidRDefault="00C40E36">
      <w:pPr>
        <w:pStyle w:val="3"/>
        <w:numPr>
          <w:ilvl w:val="2"/>
          <w:numId w:val="61"/>
        </w:numPr>
        <w:tabs>
          <w:tab w:val="left" w:pos="1005"/>
        </w:tabs>
        <w:rPr>
          <w:color w:val="000000"/>
        </w:rPr>
      </w:pPr>
      <w:bookmarkStart w:id="435" w:name="_Toc173496828"/>
      <w:bookmarkStart w:id="436" w:name="_Toc175663765"/>
      <w:r w:rsidRPr="00DD4F04">
        <w:rPr>
          <w:rFonts w:hint="eastAsia"/>
          <w:color w:val="000000"/>
        </w:rPr>
        <w:lastRenderedPageBreak/>
        <w:t>关断功能</w:t>
      </w:r>
      <w:bookmarkEnd w:id="418"/>
      <w:bookmarkEnd w:id="419"/>
      <w:bookmarkEnd w:id="420"/>
      <w:bookmarkEnd w:id="421"/>
      <w:bookmarkEnd w:id="422"/>
      <w:bookmarkEnd w:id="435"/>
      <w:bookmarkEnd w:id="436"/>
    </w:p>
    <w:p w14:paraId="1C24F869" w14:textId="4C52DC30" w:rsidR="00C40E36" w:rsidRPr="00DD4F04" w:rsidRDefault="00DE0F62">
      <w:pPr>
        <w:jc w:val="center"/>
        <w:rPr>
          <w:color w:val="000000"/>
        </w:rPr>
      </w:pPr>
      <w:r w:rsidRPr="00DD4F04">
        <w:rPr>
          <w:noProof/>
          <w:color w:val="000000"/>
        </w:rPr>
        <w:drawing>
          <wp:inline distT="0" distB="0" distL="0" distR="0" wp14:anchorId="42C9E84C" wp14:editId="63205CF4">
            <wp:extent cx="4050030" cy="5400039"/>
            <wp:effectExtent l="19050" t="19050" r="26670" b="10795"/>
            <wp:docPr id="77"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84"/>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515AA777" w14:textId="77777777" w:rsidR="00C40E36" w:rsidRPr="00DD4F04" w:rsidRDefault="00C40E36">
      <w:pPr>
        <w:jc w:val="both"/>
        <w:rPr>
          <w:color w:val="000000"/>
        </w:rPr>
      </w:pPr>
    </w:p>
    <w:p w14:paraId="1DD75979"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color w:val="000000"/>
        </w:rPr>
        <w:t>该页面用于设定警报后马达或者电热是否关闭。该页面只在选择使用</w:t>
      </w:r>
      <w:r w:rsidRPr="00DD4F04">
        <w:rPr>
          <w:color w:val="000000"/>
        </w:rPr>
        <w:t>”</w:t>
      </w:r>
      <w:r w:rsidRPr="00DD4F04">
        <w:rPr>
          <w:rFonts w:hint="eastAsia"/>
          <w:color w:val="000000"/>
        </w:rPr>
        <w:t>关断功能</w:t>
      </w:r>
      <w:r w:rsidRPr="00DD4F04">
        <w:rPr>
          <w:color w:val="000000"/>
        </w:rPr>
        <w:t>”</w:t>
      </w:r>
      <w:r w:rsidRPr="00DD4F04">
        <w:rPr>
          <w:rFonts w:hint="eastAsia"/>
          <w:color w:val="000000"/>
        </w:rPr>
        <w:t>后才有效，发生相应警报后，机器会按照右侧的动作流程来执行。</w:t>
      </w:r>
    </w:p>
    <w:p w14:paraId="3D3459B0" w14:textId="5F635584" w:rsidR="00C40E36" w:rsidRPr="00DD4F04" w:rsidRDefault="00983FB8">
      <w:pPr>
        <w:pStyle w:val="2"/>
        <w:spacing w:after="100"/>
        <w:ind w:left="578" w:hanging="578"/>
        <w:rPr>
          <w:color w:val="000000"/>
        </w:rPr>
      </w:pPr>
      <w:bookmarkStart w:id="437" w:name="_Toc173496829"/>
      <w:bookmarkStart w:id="438" w:name="_Toc175663766"/>
      <w:r w:rsidRPr="00DD4F04">
        <w:rPr>
          <w:rFonts w:hint="eastAsia"/>
          <w:color w:val="000000"/>
        </w:rPr>
        <w:lastRenderedPageBreak/>
        <w:t>数据管理</w:t>
      </w:r>
      <w:bookmarkEnd w:id="437"/>
      <w:r w:rsidR="0074138E" w:rsidRPr="00DD4F04">
        <w:rPr>
          <w:rFonts w:hint="eastAsia"/>
          <w:color w:val="000000"/>
        </w:rPr>
        <w:t>页面</w:t>
      </w:r>
      <w:bookmarkEnd w:id="438"/>
    </w:p>
    <w:p w14:paraId="1C617F58" w14:textId="16DCA0A4" w:rsidR="00C40E36" w:rsidRPr="00DD4F04" w:rsidRDefault="00983FB8">
      <w:pPr>
        <w:pStyle w:val="3"/>
        <w:numPr>
          <w:ilvl w:val="2"/>
          <w:numId w:val="68"/>
        </w:numPr>
        <w:tabs>
          <w:tab w:val="left" w:pos="1005"/>
        </w:tabs>
        <w:spacing w:before="100" w:after="100"/>
        <w:ind w:left="1003" w:hanging="720"/>
        <w:rPr>
          <w:color w:val="000000"/>
        </w:rPr>
      </w:pPr>
      <w:bookmarkStart w:id="439" w:name="_Toc173496830"/>
      <w:bookmarkStart w:id="440" w:name="_Toc175663767"/>
      <w:r w:rsidRPr="00DD4F04">
        <w:rPr>
          <w:rFonts w:hint="eastAsia"/>
          <w:color w:val="000000"/>
        </w:rPr>
        <w:t>模具数据</w:t>
      </w:r>
      <w:bookmarkEnd w:id="439"/>
      <w:bookmarkEnd w:id="440"/>
    </w:p>
    <w:p w14:paraId="7E8ABD16" w14:textId="6BBE8CE2" w:rsidR="00983FB8" w:rsidRPr="00DD4F04" w:rsidRDefault="00983FB8" w:rsidP="00983FB8">
      <w:pPr>
        <w:jc w:val="center"/>
        <w:rPr>
          <w:color w:val="000000"/>
        </w:rPr>
      </w:pPr>
      <w:r w:rsidRPr="00DD4F04">
        <w:rPr>
          <w:noProof/>
          <w:color w:val="000000"/>
        </w:rPr>
        <w:drawing>
          <wp:inline distT="0" distB="0" distL="0" distR="0" wp14:anchorId="2BBFF79B" wp14:editId="338F5FE4">
            <wp:extent cx="4046855" cy="5398770"/>
            <wp:effectExtent l="19050" t="19050" r="10795" b="11430"/>
            <wp:docPr id="422770750" name="图片 61" descr="C:/Users/Administrator/Desktop/screenshots/SCR_0047.bmpSCR_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screenshots/SCR_0047.bmpSCR_0047"/>
                    <pic:cNvPicPr>
                      <a:picLocks noChangeAspect="1" noChangeArrowheads="1"/>
                    </pic:cNvPicPr>
                  </pic:nvPicPr>
                  <pic:blipFill>
                    <a:blip r:embed="rId94">
                      <a:extLst>
                        <a:ext uri="{28A0092B-C50C-407E-A947-70E740481C1C}">
                          <a14:useLocalDpi xmlns:a14="http://schemas.microsoft.com/office/drawing/2010/main" val="0"/>
                        </a:ext>
                      </a:extLst>
                    </a:blip>
                    <a:srcRect l="12" r="12"/>
                    <a:stretch>
                      <a:fillRect/>
                    </a:stretch>
                  </pic:blipFill>
                  <pic:spPr bwMode="auto">
                    <a:xfrm>
                      <a:off x="0" y="0"/>
                      <a:ext cx="4046855" cy="5398770"/>
                    </a:xfrm>
                    <a:prstGeom prst="rect">
                      <a:avLst/>
                    </a:prstGeom>
                    <a:noFill/>
                    <a:ln>
                      <a:solidFill>
                        <a:schemeClr val="bg1">
                          <a:lumMod val="50000"/>
                        </a:schemeClr>
                      </a:solidFill>
                    </a:ln>
                    <a:effectLst/>
                  </pic:spPr>
                </pic:pic>
              </a:graphicData>
            </a:graphic>
          </wp:inline>
        </w:drawing>
      </w:r>
    </w:p>
    <w:p w14:paraId="2B84F5A5" w14:textId="5A7A23CD" w:rsidR="00983FB8" w:rsidRPr="00DD4F04" w:rsidRDefault="00983FB8" w:rsidP="00983FB8">
      <w:pPr>
        <w:jc w:val="both"/>
        <w:rPr>
          <w:color w:val="000000"/>
        </w:rPr>
      </w:pPr>
      <w:r w:rsidRPr="00DD4F04">
        <w:rPr>
          <w:rFonts w:hint="eastAsia"/>
          <w:color w:val="000000"/>
        </w:rPr>
        <w:t>本系统可提供</w:t>
      </w:r>
      <w:r w:rsidR="00F46304" w:rsidRPr="00DD4F04">
        <w:rPr>
          <w:rFonts w:hint="eastAsia"/>
          <w:color w:val="000000"/>
        </w:rPr>
        <w:t>100</w:t>
      </w:r>
      <w:r w:rsidRPr="00DD4F04">
        <w:rPr>
          <w:rFonts w:hint="eastAsia"/>
          <w:color w:val="000000"/>
        </w:rPr>
        <w:t>0</w:t>
      </w:r>
      <w:r w:rsidRPr="00DD4F04">
        <w:rPr>
          <w:rFonts w:hint="eastAsia"/>
          <w:color w:val="000000"/>
        </w:rPr>
        <w:t>份成型资料存储。</w:t>
      </w:r>
    </w:p>
    <w:p w14:paraId="26D09023" w14:textId="77777777" w:rsidR="00983FB8" w:rsidRPr="00DD4F04" w:rsidRDefault="00983FB8">
      <w:pPr>
        <w:numPr>
          <w:ilvl w:val="0"/>
          <w:numId w:val="75"/>
        </w:numPr>
        <w:jc w:val="both"/>
        <w:rPr>
          <w:rFonts w:ascii="宋体" w:hAnsi="宋体" w:hint="eastAsia"/>
          <w:color w:val="000000"/>
        </w:rPr>
      </w:pPr>
      <w:r w:rsidRPr="00DD4F04">
        <w:rPr>
          <w:rFonts w:ascii="宋体" w:hAnsi="宋体" w:hint="eastAsia"/>
          <w:b/>
          <w:color w:val="000000"/>
          <w:u w:val="single"/>
        </w:rPr>
        <w:t>新建数据</w:t>
      </w:r>
      <w:r w:rsidRPr="00DD4F04">
        <w:rPr>
          <w:rFonts w:ascii="宋体" w:hAnsi="宋体" w:hint="eastAsia"/>
          <w:color w:val="000000"/>
        </w:rPr>
        <w:t>：在表格中选中要存储的序号（该行为浅蓝色时表示被选中），然后在“模组名称编辑”输入成型条件，按下“新建数据”按钮会提示“新建并保存数据？”，点击“确认”则资料保存成功。</w:t>
      </w:r>
    </w:p>
    <w:p w14:paraId="2A365659" w14:textId="77777777" w:rsidR="00983FB8" w:rsidRPr="00DD4F04" w:rsidRDefault="00983FB8">
      <w:pPr>
        <w:numPr>
          <w:ilvl w:val="0"/>
          <w:numId w:val="75"/>
        </w:numPr>
        <w:jc w:val="both"/>
        <w:rPr>
          <w:rFonts w:ascii="宋体" w:hAnsi="宋体" w:hint="eastAsia"/>
          <w:color w:val="000000"/>
        </w:rPr>
      </w:pPr>
      <w:r w:rsidRPr="00DD4F04">
        <w:rPr>
          <w:rFonts w:ascii="宋体" w:hAnsi="宋体" w:hint="eastAsia"/>
          <w:b/>
          <w:color w:val="000000"/>
          <w:u w:val="single"/>
        </w:rPr>
        <w:t>读取数据</w:t>
      </w:r>
      <w:r w:rsidRPr="00DD4F04">
        <w:rPr>
          <w:rFonts w:ascii="宋体" w:hAnsi="宋体" w:hint="eastAsia"/>
          <w:color w:val="000000"/>
        </w:rPr>
        <w:t>：在表格中选中要读入的序号（该行为浅蓝色时表示被选中），按下“读取数据”按钮会提示“读取已选中数据？”，点击“确认”则资料读入成功。</w:t>
      </w:r>
    </w:p>
    <w:p w14:paraId="48D6FBB1" w14:textId="3DEB8700" w:rsidR="00516735" w:rsidRPr="00DD4F04" w:rsidRDefault="00516735" w:rsidP="00516735">
      <w:pPr>
        <w:numPr>
          <w:ilvl w:val="0"/>
          <w:numId w:val="75"/>
        </w:numPr>
        <w:jc w:val="both"/>
        <w:rPr>
          <w:rFonts w:ascii="宋体" w:hAnsi="宋体" w:hint="eastAsia"/>
          <w:color w:val="000000"/>
        </w:rPr>
      </w:pPr>
      <w:r w:rsidRPr="00DD4F04">
        <w:rPr>
          <w:rFonts w:ascii="宋体" w:hAnsi="宋体" w:hint="eastAsia"/>
          <w:b/>
          <w:bCs/>
          <w:color w:val="000000"/>
          <w:u w:val="single"/>
        </w:rPr>
        <w:t>显示已存数据</w:t>
      </w:r>
      <w:r w:rsidRPr="00DD4F04">
        <w:rPr>
          <w:rFonts w:ascii="宋体" w:hAnsi="宋体" w:hint="eastAsia"/>
          <w:color w:val="000000"/>
        </w:rPr>
        <w:t>：使用“搜索”功能后，只显示一个模具参数，要查看其他数据，点击“显示已存数据”提示“显示已存所有数据？”，点击“确认”则可查看。</w:t>
      </w:r>
    </w:p>
    <w:p w14:paraId="5A37C62D" w14:textId="43DF9B30" w:rsidR="00516735" w:rsidRPr="00DD4F04" w:rsidRDefault="00516735" w:rsidP="00516735">
      <w:pPr>
        <w:numPr>
          <w:ilvl w:val="0"/>
          <w:numId w:val="75"/>
        </w:numPr>
        <w:jc w:val="both"/>
        <w:rPr>
          <w:rFonts w:ascii="宋体" w:hAnsi="宋体" w:hint="eastAsia"/>
          <w:color w:val="000000"/>
        </w:rPr>
      </w:pPr>
      <w:r w:rsidRPr="00DD4F04">
        <w:rPr>
          <w:rFonts w:ascii="宋体" w:hAnsi="宋体" w:hint="eastAsia"/>
          <w:b/>
          <w:bCs/>
          <w:color w:val="000000"/>
          <w:u w:val="single"/>
        </w:rPr>
        <w:t>搜索</w:t>
      </w:r>
      <w:r w:rsidRPr="00DD4F04">
        <w:rPr>
          <w:rFonts w:ascii="宋体" w:hAnsi="宋体" w:hint="eastAsia"/>
          <w:color w:val="000000"/>
        </w:rPr>
        <w:t>：先在“模组名称编辑”输入搜索条件，再点击“搜索”按键提示“根据名称搜读数据？”，点击“确认”，则可搜索相合模具。</w:t>
      </w:r>
    </w:p>
    <w:p w14:paraId="58E4696D" w14:textId="77777777" w:rsidR="00983FB8" w:rsidRPr="00DD4F04" w:rsidRDefault="00983FB8">
      <w:pPr>
        <w:numPr>
          <w:ilvl w:val="0"/>
          <w:numId w:val="75"/>
        </w:numPr>
        <w:jc w:val="both"/>
        <w:rPr>
          <w:rFonts w:ascii="宋体" w:hAnsi="宋体" w:hint="eastAsia"/>
          <w:color w:val="000000"/>
          <w:szCs w:val="21"/>
        </w:rPr>
      </w:pPr>
      <w:r w:rsidRPr="00DD4F04">
        <w:rPr>
          <w:rFonts w:ascii="宋体" w:hAnsi="宋体" w:hint="eastAsia"/>
          <w:b/>
          <w:color w:val="000000"/>
          <w:u w:val="single"/>
        </w:rPr>
        <w:lastRenderedPageBreak/>
        <w:t>删除</w:t>
      </w:r>
      <w:r w:rsidRPr="00DD4F04">
        <w:rPr>
          <w:rFonts w:ascii="宋体" w:hAnsi="宋体" w:hint="eastAsia"/>
          <w:color w:val="000000"/>
        </w:rPr>
        <w:t>：在表格中选中要删除的序号（该行为浅蓝色时表示被选中），按下“删除”按钮会提示“删除选择数据？”，点击“确认”则资料删除成功。</w:t>
      </w:r>
    </w:p>
    <w:p w14:paraId="4DAD526A" w14:textId="77777777" w:rsidR="00983FB8" w:rsidRPr="00DD4F04" w:rsidRDefault="00983FB8">
      <w:pPr>
        <w:numPr>
          <w:ilvl w:val="0"/>
          <w:numId w:val="75"/>
        </w:numPr>
        <w:jc w:val="both"/>
        <w:rPr>
          <w:rFonts w:ascii="宋体" w:hAnsi="宋体" w:hint="eastAsia"/>
          <w:color w:val="000000"/>
        </w:rPr>
      </w:pPr>
      <w:r w:rsidRPr="00DD4F04">
        <w:rPr>
          <w:rFonts w:ascii="宋体" w:hAnsi="宋体" w:hint="eastAsia"/>
          <w:b/>
          <w:bCs/>
          <w:color w:val="000000"/>
          <w:u w:val="single"/>
        </w:rPr>
        <w:t>重命名</w:t>
      </w:r>
      <w:r w:rsidRPr="00DD4F04">
        <w:rPr>
          <w:rFonts w:ascii="宋体" w:hAnsi="宋体" w:hint="eastAsia"/>
          <w:color w:val="000000"/>
        </w:rPr>
        <w:t>：在表格中选中要重命名的序号（该行为浅蓝色时表示被选中），按下“重命名”按钮会提示“重命名选中数据？”，点击“确认”则模具重命名成功。参数资料不会保存。</w:t>
      </w:r>
    </w:p>
    <w:p w14:paraId="3273826E" w14:textId="35439887" w:rsidR="00516735" w:rsidRPr="00DD4F04" w:rsidRDefault="00516735" w:rsidP="00516735">
      <w:pPr>
        <w:numPr>
          <w:ilvl w:val="0"/>
          <w:numId w:val="75"/>
        </w:numPr>
        <w:jc w:val="both"/>
        <w:rPr>
          <w:rFonts w:ascii="宋体" w:hAnsi="宋体" w:hint="eastAsia"/>
          <w:color w:val="000000"/>
        </w:rPr>
      </w:pPr>
      <w:r w:rsidRPr="00DD4F04">
        <w:rPr>
          <w:rFonts w:ascii="宋体" w:hAnsi="宋体" w:hint="eastAsia"/>
          <w:b/>
          <w:bCs/>
          <w:color w:val="000000"/>
          <w:szCs w:val="21"/>
          <w:u w:val="single"/>
        </w:rPr>
        <w:t>覆盖</w:t>
      </w:r>
      <w:r w:rsidRPr="00DD4F04">
        <w:rPr>
          <w:rFonts w:ascii="宋体" w:hAnsi="宋体" w:hint="eastAsia"/>
          <w:color w:val="000000"/>
          <w:szCs w:val="21"/>
        </w:rPr>
        <w:t>：修改模具数据后，</w:t>
      </w:r>
      <w:r w:rsidRPr="00DD4F04">
        <w:rPr>
          <w:rFonts w:ascii="宋体" w:hAnsi="宋体" w:hint="eastAsia"/>
          <w:color w:val="000000"/>
        </w:rPr>
        <w:t>在表格中选中要覆盖的序号（该行为浅蓝色时表示被选中），按下“覆盖”按钮会提示“覆盖已存数据？”，点击“确认”则资料覆盖成功。不会修改模具名。</w:t>
      </w:r>
    </w:p>
    <w:p w14:paraId="0D3F81DB" w14:textId="77777777" w:rsidR="00983FB8" w:rsidRPr="00DD4F04" w:rsidRDefault="00983FB8">
      <w:pPr>
        <w:numPr>
          <w:ilvl w:val="0"/>
          <w:numId w:val="75"/>
        </w:numPr>
        <w:jc w:val="both"/>
        <w:rPr>
          <w:rFonts w:ascii="宋体" w:hAnsi="宋体" w:hint="eastAsia"/>
          <w:color w:val="000000"/>
        </w:rPr>
      </w:pPr>
      <w:r w:rsidRPr="00DD4F04">
        <w:rPr>
          <w:rFonts w:ascii="宋体" w:hAnsi="宋体" w:hint="eastAsia"/>
          <w:b/>
          <w:color w:val="000000"/>
          <w:u w:val="single"/>
        </w:rPr>
        <w:t>导出单个到U盘</w:t>
      </w:r>
      <w:r w:rsidRPr="00DD4F04">
        <w:rPr>
          <w:rFonts w:ascii="宋体" w:hAnsi="宋体" w:hint="eastAsia"/>
          <w:color w:val="000000"/>
        </w:rPr>
        <w:t>：将“U盘”插入到显示器的USB接口，按下“导出到U盘”按钮可将选中模具数据导出到U盘。</w:t>
      </w:r>
    </w:p>
    <w:p w14:paraId="58655DC3" w14:textId="0D8D52BF" w:rsidR="00983FB8" w:rsidRPr="00DD4F04" w:rsidRDefault="00983FB8">
      <w:pPr>
        <w:numPr>
          <w:ilvl w:val="0"/>
          <w:numId w:val="75"/>
        </w:numPr>
        <w:jc w:val="both"/>
        <w:rPr>
          <w:rFonts w:ascii="宋体" w:hAnsi="宋体" w:hint="eastAsia"/>
          <w:color w:val="000000"/>
        </w:rPr>
        <w:sectPr w:rsidR="00983FB8" w:rsidRPr="00DD4F04" w:rsidSect="00983FB8">
          <w:pgSz w:w="11900" w:h="16832"/>
          <w:pgMar w:top="1440" w:right="1440" w:bottom="1440" w:left="1440" w:header="648" w:footer="648" w:gutter="0"/>
          <w:cols w:space="720"/>
          <w:docGrid w:linePitch="286"/>
        </w:sectPr>
      </w:pPr>
      <w:r w:rsidRPr="00DD4F04">
        <w:rPr>
          <w:rFonts w:ascii="宋体" w:hAnsi="宋体" w:hint="eastAsia"/>
          <w:b/>
          <w:color w:val="000000"/>
          <w:u w:val="single"/>
        </w:rPr>
        <w:t>导出单个到U盘</w:t>
      </w:r>
      <w:r w:rsidRPr="00DD4F04">
        <w:rPr>
          <w:rFonts w:ascii="宋体" w:hAnsi="宋体" w:hint="eastAsia"/>
          <w:color w:val="000000"/>
        </w:rPr>
        <w:t>：将“U盘”插入到显示器的USB接口，按下“导出到U盘”按钮可将所有模具数据导出到U</w:t>
      </w:r>
    </w:p>
    <w:p w14:paraId="34ED3C78" w14:textId="66128A76" w:rsidR="00C40E36" w:rsidRPr="00DD4F04" w:rsidRDefault="00695661">
      <w:pPr>
        <w:pStyle w:val="3"/>
        <w:rPr>
          <w:color w:val="000000"/>
        </w:rPr>
      </w:pPr>
      <w:bookmarkStart w:id="441" w:name="_Toc173496831"/>
      <w:bookmarkStart w:id="442" w:name="_Toc175663768"/>
      <w:r w:rsidRPr="00DD4F04">
        <w:rPr>
          <w:rFonts w:hint="eastAsia"/>
          <w:color w:val="000000"/>
        </w:rPr>
        <w:lastRenderedPageBreak/>
        <w:t>机器数据</w:t>
      </w:r>
      <w:bookmarkEnd w:id="441"/>
      <w:bookmarkEnd w:id="442"/>
    </w:p>
    <w:p w14:paraId="07171D37" w14:textId="645F7E16" w:rsidR="00695661" w:rsidRPr="00DD4F04" w:rsidRDefault="00695661" w:rsidP="00695661">
      <w:pPr>
        <w:jc w:val="center"/>
        <w:rPr>
          <w:rFonts w:ascii="宋体" w:hAnsi="宋体" w:hint="eastAsia"/>
          <w:color w:val="000000"/>
        </w:rPr>
      </w:pPr>
      <w:r w:rsidRPr="00DD4F04">
        <w:rPr>
          <w:noProof/>
          <w:color w:val="000000"/>
        </w:rPr>
        <w:drawing>
          <wp:inline distT="0" distB="0" distL="0" distR="0" wp14:anchorId="46A6C66D" wp14:editId="2C22B5D0">
            <wp:extent cx="4046855" cy="5398770"/>
            <wp:effectExtent l="19050" t="19050" r="10795" b="11430"/>
            <wp:docPr id="208835159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1597" name="图片 62"/>
                    <pic:cNvPicPr>
                      <a:picLocks noChangeAspect="1" noChangeArrowheads="1"/>
                    </pic:cNvPicPr>
                  </pic:nvPicPr>
                  <pic:blipFill>
                    <a:blip r:embed="rId95">
                      <a:extLst>
                        <a:ext uri="{28A0092B-C50C-407E-A947-70E740481C1C}">
                          <a14:useLocalDpi xmlns:a14="http://schemas.microsoft.com/office/drawing/2010/main" val="0"/>
                        </a:ext>
                      </a:extLst>
                    </a:blip>
                    <a:srcRect l="27" r="27"/>
                    <a:stretch>
                      <a:fillRect/>
                    </a:stretch>
                  </pic:blipFill>
                  <pic:spPr bwMode="auto">
                    <a:xfrm>
                      <a:off x="0" y="0"/>
                      <a:ext cx="4046855" cy="5398770"/>
                    </a:xfrm>
                    <a:prstGeom prst="rect">
                      <a:avLst/>
                    </a:prstGeom>
                    <a:noFill/>
                    <a:ln>
                      <a:solidFill>
                        <a:schemeClr val="bg1">
                          <a:lumMod val="50000"/>
                        </a:schemeClr>
                      </a:solidFill>
                    </a:ln>
                    <a:effectLst/>
                  </pic:spPr>
                </pic:pic>
              </a:graphicData>
            </a:graphic>
          </wp:inline>
        </w:drawing>
      </w:r>
    </w:p>
    <w:p w14:paraId="1CC883C0" w14:textId="77777777" w:rsidR="00695661" w:rsidRPr="00DD4F04" w:rsidRDefault="00695661" w:rsidP="00695661">
      <w:pPr>
        <w:jc w:val="both"/>
        <w:rPr>
          <w:rFonts w:ascii="宋体" w:hAnsi="宋体" w:hint="eastAsia"/>
          <w:color w:val="000000"/>
        </w:rPr>
      </w:pPr>
    </w:p>
    <w:p w14:paraId="53731C23" w14:textId="77777777" w:rsidR="00695661" w:rsidRPr="00DD4F04" w:rsidRDefault="00695661" w:rsidP="00695661">
      <w:pPr>
        <w:jc w:val="both"/>
        <w:rPr>
          <w:color w:val="000000"/>
        </w:rPr>
        <w:sectPr w:rsidR="00695661" w:rsidRPr="00DD4F04" w:rsidSect="00695661">
          <w:pgSz w:w="11900" w:h="16832"/>
          <w:pgMar w:top="1440" w:right="1440" w:bottom="1440" w:left="1440" w:header="648" w:footer="648" w:gutter="0"/>
          <w:cols w:space="720"/>
          <w:docGrid w:linePitch="286"/>
        </w:sectPr>
      </w:pPr>
      <w:r w:rsidRPr="00DD4F04">
        <w:rPr>
          <w:rFonts w:hint="eastAsia"/>
          <w:color w:val="000000"/>
        </w:rPr>
        <w:t>功能同【模具数据】。</w:t>
      </w:r>
    </w:p>
    <w:p w14:paraId="1A010E55" w14:textId="371B4D0F" w:rsidR="00C40E36" w:rsidRPr="00DD4F04" w:rsidRDefault="00145F95">
      <w:pPr>
        <w:pStyle w:val="3"/>
        <w:rPr>
          <w:color w:val="000000"/>
        </w:rPr>
      </w:pPr>
      <w:bookmarkStart w:id="443" w:name="_Toc173496832"/>
      <w:bookmarkStart w:id="444" w:name="_Toc175663769"/>
      <w:r w:rsidRPr="00DD4F04">
        <w:rPr>
          <w:rFonts w:hint="eastAsia"/>
          <w:color w:val="000000"/>
        </w:rPr>
        <w:lastRenderedPageBreak/>
        <w:t>机器极值</w:t>
      </w:r>
      <w:bookmarkEnd w:id="443"/>
      <w:bookmarkEnd w:id="444"/>
    </w:p>
    <w:p w14:paraId="2AC00C81" w14:textId="014B66A3" w:rsidR="00483E23" w:rsidRPr="00DD4F04" w:rsidRDefault="00483E23" w:rsidP="00483E23">
      <w:pPr>
        <w:jc w:val="center"/>
        <w:rPr>
          <w:color w:val="000000"/>
        </w:rPr>
      </w:pPr>
      <w:bookmarkStart w:id="445" w:name="_Toc11837"/>
      <w:bookmarkStart w:id="446" w:name="_Toc22323"/>
      <w:bookmarkStart w:id="447" w:name="_Toc20447"/>
      <w:bookmarkStart w:id="448" w:name="_Toc17850"/>
      <w:bookmarkStart w:id="449" w:name="_Toc16522"/>
      <w:bookmarkStart w:id="450" w:name="_Toc28684"/>
      <w:r w:rsidRPr="00DD4F04">
        <w:rPr>
          <w:rFonts w:hint="eastAsia"/>
          <w:noProof/>
          <w:color w:val="000000"/>
        </w:rPr>
        <w:drawing>
          <wp:inline distT="0" distB="0" distL="0" distR="0" wp14:anchorId="26B28C60" wp14:editId="500D64E4">
            <wp:extent cx="4046855" cy="5395806"/>
            <wp:effectExtent l="19050" t="19050" r="10795" b="14605"/>
            <wp:docPr id="145517263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2631" name="图片 63"/>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4046855" cy="5395806"/>
                    </a:xfrm>
                    <a:prstGeom prst="rect">
                      <a:avLst/>
                    </a:prstGeom>
                    <a:noFill/>
                    <a:ln>
                      <a:solidFill>
                        <a:schemeClr val="bg1">
                          <a:lumMod val="50000"/>
                        </a:schemeClr>
                      </a:solidFill>
                    </a:ln>
                    <a:effectLst/>
                  </pic:spPr>
                </pic:pic>
              </a:graphicData>
            </a:graphic>
          </wp:inline>
        </w:drawing>
      </w:r>
    </w:p>
    <w:p w14:paraId="2D9EA0AD" w14:textId="77777777" w:rsidR="00483E23" w:rsidRPr="00DD4F04" w:rsidRDefault="00483E23">
      <w:pPr>
        <w:numPr>
          <w:ilvl w:val="0"/>
          <w:numId w:val="79"/>
        </w:numPr>
        <w:tabs>
          <w:tab w:val="left" w:pos="360"/>
        </w:tabs>
        <w:spacing w:line="400" w:lineRule="exact"/>
        <w:jc w:val="both"/>
        <w:rPr>
          <w:rFonts w:ascii="宋体" w:hAnsi="宋体" w:hint="eastAsia"/>
          <w:b/>
          <w:bCs/>
          <w:color w:val="000000"/>
          <w:szCs w:val="21"/>
          <w:u w:val="single"/>
          <w:lang w:val="zh-CN"/>
        </w:rPr>
      </w:pPr>
      <w:r w:rsidRPr="00DD4F04">
        <w:rPr>
          <w:rFonts w:ascii="宋体" w:hAnsi="宋体" w:hint="eastAsia"/>
          <w:b/>
          <w:bCs/>
          <w:color w:val="000000"/>
          <w:szCs w:val="21"/>
          <w:u w:val="single"/>
          <w:lang w:val="zh-CN"/>
        </w:rPr>
        <w:t>输出限制</w:t>
      </w:r>
      <w:r w:rsidRPr="00DD4F04">
        <w:rPr>
          <w:rFonts w:ascii="宋体" w:hAnsi="宋体" w:hint="eastAsia"/>
          <w:color w:val="000000"/>
          <w:szCs w:val="21"/>
        </w:rPr>
        <w:t>：设定各个动作的压力、速度最大输入范围。</w:t>
      </w:r>
    </w:p>
    <w:p w14:paraId="3986C8F1" w14:textId="77777777" w:rsidR="00483E23" w:rsidRPr="00DD4F04" w:rsidRDefault="00483E23">
      <w:pPr>
        <w:numPr>
          <w:ilvl w:val="0"/>
          <w:numId w:val="79"/>
        </w:numPr>
        <w:tabs>
          <w:tab w:val="left" w:pos="360"/>
        </w:tabs>
        <w:spacing w:line="400" w:lineRule="exact"/>
        <w:jc w:val="both"/>
        <w:rPr>
          <w:rFonts w:ascii="宋体" w:hAnsi="宋体" w:hint="eastAsia"/>
          <w:color w:val="000000"/>
          <w:szCs w:val="21"/>
        </w:rPr>
      </w:pPr>
      <w:r w:rsidRPr="00DD4F04">
        <w:rPr>
          <w:rFonts w:ascii="宋体" w:hAnsi="宋体" w:hint="eastAsia"/>
          <w:b/>
          <w:bCs/>
          <w:color w:val="000000"/>
          <w:szCs w:val="21"/>
          <w:u w:val="single"/>
        </w:rPr>
        <w:t>自动润滑1、3模数上限</w:t>
      </w:r>
      <w:r w:rsidRPr="00DD4F04">
        <w:rPr>
          <w:rFonts w:ascii="宋体" w:hAnsi="宋体" w:hint="eastAsia"/>
          <w:color w:val="000000"/>
          <w:szCs w:val="21"/>
        </w:rPr>
        <w:t>：设定润滑页面的润滑模数最大输出范围。</w:t>
      </w:r>
    </w:p>
    <w:p w14:paraId="02D792F5" w14:textId="77777777" w:rsidR="00483E23" w:rsidRPr="00DD4F04" w:rsidRDefault="00483E23">
      <w:pPr>
        <w:numPr>
          <w:ilvl w:val="0"/>
          <w:numId w:val="79"/>
        </w:numPr>
        <w:tabs>
          <w:tab w:val="left" w:pos="360"/>
        </w:tabs>
        <w:spacing w:line="400" w:lineRule="exact"/>
        <w:jc w:val="both"/>
        <w:rPr>
          <w:rFonts w:ascii="宋体" w:hAnsi="宋体" w:hint="eastAsia"/>
          <w:b/>
          <w:bCs/>
          <w:color w:val="000000"/>
          <w:szCs w:val="21"/>
          <w:u w:val="single"/>
        </w:rPr>
      </w:pPr>
      <w:r w:rsidRPr="00DD4F04">
        <w:rPr>
          <w:rFonts w:ascii="宋体" w:hAnsi="宋体" w:hint="eastAsia"/>
          <w:b/>
          <w:bCs/>
          <w:color w:val="000000"/>
          <w:szCs w:val="21"/>
          <w:u w:val="single"/>
        </w:rPr>
        <w:t>泵1绝对流量</w:t>
      </w:r>
      <w:r w:rsidRPr="00DD4F04">
        <w:rPr>
          <w:rFonts w:ascii="宋体" w:hAnsi="宋体" w:hint="eastAsia"/>
          <w:color w:val="000000"/>
          <w:szCs w:val="21"/>
        </w:rPr>
        <w:t>：根据实际泵的绝对流量进行填写，用于计算模板/注射/顶针/座台的最大速度。</w:t>
      </w:r>
    </w:p>
    <w:p w14:paraId="07351937" w14:textId="5918CA81" w:rsidR="009B6FE5" w:rsidRPr="00DD4F04" w:rsidRDefault="009B6FE5" w:rsidP="009B6FE5">
      <w:pPr>
        <w:pStyle w:val="af7"/>
        <w:spacing w:line="400" w:lineRule="exact"/>
        <w:ind w:left="360" w:firstLineChars="0" w:firstLine="0"/>
        <w:jc w:val="both"/>
        <w:rPr>
          <w:rFonts w:ascii="宋体" w:hAnsi="宋体" w:hint="eastAsia"/>
          <w:b/>
          <w:bCs/>
          <w:color w:val="000000"/>
          <w:szCs w:val="21"/>
        </w:rPr>
      </w:pPr>
      <w:r w:rsidRPr="00DD4F04">
        <w:rPr>
          <w:rFonts w:ascii="宋体" w:hAnsi="宋体" w:hint="eastAsia"/>
          <w:b/>
          <w:bCs/>
          <w:color w:val="000000"/>
          <w:szCs w:val="21"/>
        </w:rPr>
        <w:t>注释：做注射校准动作100%流量时，记录注射动作行程，动作时间，带入公式得出泵绝对流量L/min（注意区分活塞杆位置）</w:t>
      </w:r>
    </w:p>
    <w:p w14:paraId="6553FE4C" w14:textId="77777777" w:rsidR="009B6FE5" w:rsidRPr="00DD4F04" w:rsidRDefault="009B6FE5" w:rsidP="009B6FE5">
      <w:pPr>
        <w:numPr>
          <w:ilvl w:val="0"/>
          <w:numId w:val="79"/>
        </w:numPr>
        <w:tabs>
          <w:tab w:val="left" w:pos="360"/>
        </w:tabs>
        <w:spacing w:line="400" w:lineRule="exact"/>
        <w:jc w:val="both"/>
        <w:rPr>
          <w:rFonts w:ascii="宋体" w:hAnsi="宋体" w:hint="eastAsia"/>
          <w:color w:val="000000"/>
          <w:szCs w:val="21"/>
        </w:rPr>
      </w:pPr>
      <w:r w:rsidRPr="00DD4F04">
        <w:rPr>
          <w:rFonts w:ascii="宋体" w:hAnsi="宋体" w:hint="eastAsia"/>
          <w:b/>
          <w:bCs/>
          <w:color w:val="000000"/>
          <w:szCs w:val="21"/>
          <w:u w:val="single"/>
        </w:rPr>
        <w:t>使用百分比输出</w:t>
      </w:r>
      <w:r w:rsidRPr="00DD4F04">
        <w:rPr>
          <w:rFonts w:ascii="宋体" w:hAnsi="宋体" w:hint="eastAsia"/>
          <w:color w:val="000000"/>
          <w:szCs w:val="21"/>
        </w:rPr>
        <w:t>：百分比输出功能开关。</w:t>
      </w:r>
    </w:p>
    <w:p w14:paraId="278AD893" w14:textId="732592F9" w:rsidR="009B6FE5" w:rsidRPr="00DD4F04" w:rsidRDefault="009B6FE5" w:rsidP="009B6FE5">
      <w:pPr>
        <w:numPr>
          <w:ilvl w:val="0"/>
          <w:numId w:val="79"/>
        </w:numPr>
        <w:tabs>
          <w:tab w:val="left" w:pos="360"/>
        </w:tabs>
        <w:spacing w:line="400" w:lineRule="exact"/>
        <w:jc w:val="both"/>
        <w:rPr>
          <w:rFonts w:ascii="宋体" w:hAnsi="宋体" w:hint="eastAsia"/>
          <w:color w:val="000000"/>
          <w:szCs w:val="21"/>
        </w:rPr>
      </w:pPr>
      <w:r w:rsidRPr="00DD4F04">
        <w:rPr>
          <w:rFonts w:ascii="宋体" w:hAnsi="宋体" w:hint="eastAsia"/>
          <w:b/>
          <w:bCs/>
          <w:color w:val="000000"/>
          <w:szCs w:val="21"/>
          <w:u w:val="single"/>
        </w:rPr>
        <w:t>各动作速度设定框</w:t>
      </w:r>
      <w:r w:rsidRPr="00DD4F04">
        <w:rPr>
          <w:rFonts w:ascii="宋体" w:hAnsi="宋体" w:hint="eastAsia"/>
          <w:color w:val="000000"/>
          <w:szCs w:val="21"/>
        </w:rPr>
        <w:t>：设置各动作的比例输出限制速度。</w:t>
      </w:r>
    </w:p>
    <w:p w14:paraId="5704B673" w14:textId="77777777" w:rsidR="009B6FE5" w:rsidRPr="00DD4F04" w:rsidRDefault="009B6FE5" w:rsidP="009B6FE5">
      <w:pPr>
        <w:spacing w:line="400" w:lineRule="exact"/>
        <w:ind w:firstLineChars="200" w:firstLine="422"/>
        <w:jc w:val="both"/>
        <w:rPr>
          <w:rFonts w:ascii="宋体" w:hAnsi="宋体" w:hint="eastAsia"/>
          <w:b/>
          <w:bCs/>
          <w:color w:val="000000"/>
          <w:szCs w:val="21"/>
        </w:rPr>
      </w:pPr>
    </w:p>
    <w:p w14:paraId="75FE2DAC" w14:textId="08D5E18E" w:rsidR="00C40E36" w:rsidRPr="00DD4F04" w:rsidRDefault="00D66486">
      <w:pPr>
        <w:pStyle w:val="3"/>
        <w:rPr>
          <w:color w:val="000000"/>
        </w:rPr>
      </w:pPr>
      <w:bookmarkStart w:id="451" w:name="_Toc173496833"/>
      <w:bookmarkStart w:id="452" w:name="_Toc175663770"/>
      <w:bookmarkStart w:id="453" w:name="_Toc706"/>
      <w:bookmarkStart w:id="454" w:name="_Toc4816"/>
      <w:bookmarkStart w:id="455" w:name="_Toc12091"/>
      <w:bookmarkStart w:id="456" w:name="_Toc2830"/>
      <w:bookmarkStart w:id="457" w:name="_Toc11735"/>
      <w:bookmarkStart w:id="458" w:name="_Toc15936"/>
      <w:bookmarkEnd w:id="445"/>
      <w:bookmarkEnd w:id="446"/>
      <w:bookmarkEnd w:id="447"/>
      <w:bookmarkEnd w:id="448"/>
      <w:bookmarkEnd w:id="449"/>
      <w:bookmarkEnd w:id="450"/>
      <w:r w:rsidRPr="00DD4F04">
        <w:rPr>
          <w:rFonts w:hint="eastAsia"/>
          <w:color w:val="000000"/>
        </w:rPr>
        <w:lastRenderedPageBreak/>
        <w:t>导入导出</w:t>
      </w:r>
      <w:bookmarkEnd w:id="451"/>
      <w:bookmarkEnd w:id="452"/>
    </w:p>
    <w:p w14:paraId="169C9174" w14:textId="36B09C74" w:rsidR="00D66486" w:rsidRPr="00DD4F04" w:rsidRDefault="00D66486" w:rsidP="00D66486">
      <w:pPr>
        <w:jc w:val="center"/>
        <w:rPr>
          <w:color w:val="000000"/>
        </w:rPr>
      </w:pPr>
      <w:bookmarkStart w:id="459" w:name="_Toc20477"/>
      <w:bookmarkStart w:id="460" w:name="_Toc4862"/>
      <w:bookmarkStart w:id="461" w:name="_Toc24649"/>
      <w:bookmarkStart w:id="462" w:name="_Toc15302"/>
      <w:bookmarkStart w:id="463" w:name="_Toc12631"/>
      <w:bookmarkStart w:id="464" w:name="_Toc28144"/>
      <w:bookmarkEnd w:id="453"/>
      <w:bookmarkEnd w:id="454"/>
      <w:bookmarkEnd w:id="455"/>
      <w:bookmarkEnd w:id="456"/>
      <w:bookmarkEnd w:id="457"/>
      <w:bookmarkEnd w:id="458"/>
      <w:r w:rsidRPr="00DD4F04">
        <w:rPr>
          <w:noProof/>
          <w:color w:val="000000"/>
        </w:rPr>
        <w:drawing>
          <wp:inline distT="0" distB="0" distL="0" distR="0" wp14:anchorId="310136B5" wp14:editId="4D4D3F43">
            <wp:extent cx="4046855" cy="5398770"/>
            <wp:effectExtent l="19050" t="19050" r="10795" b="11430"/>
            <wp:docPr id="169592396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3969" name="图片 66"/>
                    <pic:cNvPicPr>
                      <a:picLocks noChangeAspect="1" noChangeArrowheads="1"/>
                    </pic:cNvPicPr>
                  </pic:nvPicPr>
                  <pic:blipFill>
                    <a:blip r:embed="rId97">
                      <a:extLst>
                        <a:ext uri="{28A0092B-C50C-407E-A947-70E740481C1C}">
                          <a14:useLocalDpi xmlns:a14="http://schemas.microsoft.com/office/drawing/2010/main" val="0"/>
                        </a:ext>
                      </a:extLst>
                    </a:blip>
                    <a:srcRect l="27" r="27"/>
                    <a:stretch>
                      <a:fillRect/>
                    </a:stretch>
                  </pic:blipFill>
                  <pic:spPr bwMode="auto">
                    <a:xfrm>
                      <a:off x="0" y="0"/>
                      <a:ext cx="4046855" cy="5398770"/>
                    </a:xfrm>
                    <a:prstGeom prst="rect">
                      <a:avLst/>
                    </a:prstGeom>
                    <a:noFill/>
                    <a:ln>
                      <a:solidFill>
                        <a:schemeClr val="bg1">
                          <a:lumMod val="50000"/>
                        </a:schemeClr>
                      </a:solidFill>
                    </a:ln>
                    <a:effectLst/>
                  </pic:spPr>
                </pic:pic>
              </a:graphicData>
            </a:graphic>
          </wp:inline>
        </w:drawing>
      </w:r>
    </w:p>
    <w:p w14:paraId="0F84BE80" w14:textId="77777777" w:rsidR="00D66486" w:rsidRPr="00DD4F04" w:rsidRDefault="00D66486">
      <w:pPr>
        <w:numPr>
          <w:ilvl w:val="0"/>
          <w:numId w:val="76"/>
        </w:numPr>
        <w:jc w:val="both"/>
      </w:pPr>
      <w:r w:rsidRPr="00DD4F04">
        <w:rPr>
          <w:rFonts w:hint="eastAsia"/>
          <w:b/>
          <w:bCs/>
          <w:u w:val="single"/>
        </w:rPr>
        <w:t>模具数据导入</w:t>
      </w:r>
      <w:r w:rsidRPr="00DD4F04">
        <w:rPr>
          <w:rFonts w:hint="eastAsia"/>
        </w:rPr>
        <w:t>：该操作只导入模具参数，将需要加载的模具参数文件放入</w:t>
      </w:r>
      <w:r w:rsidRPr="00DD4F04">
        <w:rPr>
          <w:rFonts w:hint="eastAsia"/>
        </w:rPr>
        <w:t>U</w:t>
      </w:r>
      <w:r w:rsidRPr="00DD4F04">
        <w:rPr>
          <w:rFonts w:hint="eastAsia"/>
        </w:rPr>
        <w:t>盘，将“</w:t>
      </w:r>
      <w:r w:rsidRPr="00DD4F04">
        <w:rPr>
          <w:rFonts w:hint="eastAsia"/>
        </w:rPr>
        <w:t>U</w:t>
      </w:r>
      <w:r w:rsidRPr="00DD4F04">
        <w:rPr>
          <w:rFonts w:hint="eastAsia"/>
        </w:rPr>
        <w:t>盘”插入到显示器的</w:t>
      </w:r>
      <w:r w:rsidRPr="00DD4F04">
        <w:rPr>
          <w:rFonts w:hint="eastAsia"/>
        </w:rPr>
        <w:t>USB</w:t>
      </w:r>
      <w:r w:rsidRPr="00DD4F04">
        <w:rPr>
          <w:rFonts w:hint="eastAsia"/>
        </w:rPr>
        <w:t>接口，按下“模具数据导入”按钮，下方会显示需要升级的模具文件（</w:t>
      </w:r>
      <w:r w:rsidRPr="00DD4F04">
        <w:rPr>
          <w:rFonts w:hint="eastAsia"/>
        </w:rPr>
        <w:t>.md</w:t>
      </w:r>
      <w:r w:rsidRPr="00DD4F04">
        <w:rPr>
          <w:rFonts w:hint="eastAsia"/>
        </w:rPr>
        <w:t>后缀），点击加载，出现闪动字幕“模具参数导入完成”则参数导入完成。</w:t>
      </w:r>
    </w:p>
    <w:p w14:paraId="6E289D5A" w14:textId="77777777" w:rsidR="00D66486" w:rsidRPr="00DD4F04" w:rsidRDefault="00D66486">
      <w:pPr>
        <w:numPr>
          <w:ilvl w:val="0"/>
          <w:numId w:val="76"/>
        </w:numPr>
        <w:jc w:val="both"/>
        <w:rPr>
          <w:color w:val="000000"/>
        </w:rPr>
      </w:pPr>
      <w:r w:rsidRPr="00DD4F04">
        <w:rPr>
          <w:rFonts w:hint="eastAsia"/>
          <w:b/>
          <w:bCs/>
          <w:color w:val="000000"/>
          <w:u w:val="single"/>
        </w:rPr>
        <w:t>整机参数导出</w:t>
      </w:r>
      <w:r w:rsidRPr="00DD4F04">
        <w:rPr>
          <w:rFonts w:hint="eastAsia"/>
          <w:color w:val="000000"/>
        </w:rPr>
        <w:t>：将“</w:t>
      </w:r>
      <w:r w:rsidRPr="00DD4F04">
        <w:rPr>
          <w:rFonts w:hint="eastAsia"/>
          <w:color w:val="000000"/>
        </w:rPr>
        <w:t>U</w:t>
      </w:r>
      <w:r w:rsidRPr="00DD4F04">
        <w:rPr>
          <w:rFonts w:hint="eastAsia"/>
          <w:color w:val="000000"/>
        </w:rPr>
        <w:t>盘”插入到显示器的</w:t>
      </w:r>
      <w:r w:rsidRPr="00DD4F04">
        <w:rPr>
          <w:rFonts w:hint="eastAsia"/>
          <w:color w:val="000000"/>
        </w:rPr>
        <w:t>USB</w:t>
      </w:r>
      <w:r w:rsidRPr="00DD4F04">
        <w:rPr>
          <w:rFonts w:hint="eastAsia"/>
          <w:color w:val="000000"/>
        </w:rPr>
        <w:t>接口，按下“整机参数导出”按钮，会出现提示“整机参数导出中”，然后自动将</w:t>
      </w:r>
      <w:r w:rsidRPr="00DD4F04">
        <w:rPr>
          <w:rFonts w:hint="eastAsia"/>
          <w:color w:val="000000"/>
        </w:rPr>
        <w:t>I/O</w:t>
      </w:r>
      <w:r w:rsidRPr="00DD4F04">
        <w:rPr>
          <w:rFonts w:hint="eastAsia"/>
          <w:color w:val="000000"/>
        </w:rPr>
        <w:t>、系统、模具、曲臂参数依次导出，最后提示“整机参数导出完成”，完成导出。</w:t>
      </w:r>
    </w:p>
    <w:p w14:paraId="27298154" w14:textId="77777777" w:rsidR="00D66486" w:rsidRPr="00DD4F04" w:rsidRDefault="00D66486">
      <w:pPr>
        <w:numPr>
          <w:ilvl w:val="0"/>
          <w:numId w:val="76"/>
        </w:numPr>
        <w:jc w:val="both"/>
        <w:rPr>
          <w:color w:val="000000"/>
        </w:rPr>
      </w:pPr>
      <w:r w:rsidRPr="00DD4F04">
        <w:rPr>
          <w:rFonts w:hint="eastAsia"/>
          <w:b/>
          <w:bCs/>
          <w:color w:val="000000"/>
          <w:u w:val="single"/>
        </w:rPr>
        <w:t>整机参数导入</w:t>
      </w:r>
      <w:r w:rsidRPr="00DD4F04">
        <w:rPr>
          <w:rFonts w:hint="eastAsia"/>
          <w:color w:val="000000"/>
        </w:rPr>
        <w:t>：将需要加载的整机参数文件放入</w:t>
      </w:r>
      <w:r w:rsidRPr="00DD4F04">
        <w:rPr>
          <w:rFonts w:hint="eastAsia"/>
          <w:color w:val="000000"/>
        </w:rPr>
        <w:t>U</w:t>
      </w:r>
      <w:r w:rsidRPr="00DD4F04">
        <w:rPr>
          <w:rFonts w:hint="eastAsia"/>
          <w:color w:val="000000"/>
        </w:rPr>
        <w:t>盘，将“</w:t>
      </w:r>
      <w:r w:rsidRPr="00DD4F04">
        <w:rPr>
          <w:rFonts w:hint="eastAsia"/>
          <w:color w:val="000000"/>
        </w:rPr>
        <w:t>U</w:t>
      </w:r>
      <w:r w:rsidRPr="00DD4F04">
        <w:rPr>
          <w:rFonts w:hint="eastAsia"/>
          <w:color w:val="000000"/>
        </w:rPr>
        <w:t>盘”插入到显示器的</w:t>
      </w:r>
      <w:r w:rsidRPr="00DD4F04">
        <w:rPr>
          <w:rFonts w:hint="eastAsia"/>
          <w:color w:val="000000"/>
        </w:rPr>
        <w:t>USB</w:t>
      </w:r>
      <w:r w:rsidRPr="00DD4F04">
        <w:rPr>
          <w:rFonts w:hint="eastAsia"/>
          <w:color w:val="000000"/>
        </w:rPr>
        <w:t>接口，按下“整机参数导入”按钮，会出现提示“请加载</w:t>
      </w:r>
      <w:r w:rsidRPr="00DD4F04">
        <w:rPr>
          <w:rFonts w:hint="eastAsia"/>
          <w:color w:val="000000"/>
        </w:rPr>
        <w:t>.io</w:t>
      </w:r>
      <w:r w:rsidRPr="00DD4F04">
        <w:rPr>
          <w:rFonts w:hint="eastAsia"/>
          <w:color w:val="000000"/>
        </w:rPr>
        <w:t>文件”，选择</w:t>
      </w:r>
      <w:r w:rsidRPr="00DD4F04">
        <w:rPr>
          <w:rFonts w:hint="eastAsia"/>
          <w:color w:val="000000"/>
        </w:rPr>
        <w:t>.io</w:t>
      </w:r>
      <w:r w:rsidRPr="00DD4F04">
        <w:rPr>
          <w:rFonts w:hint="eastAsia"/>
          <w:color w:val="000000"/>
        </w:rPr>
        <w:t>的</w:t>
      </w:r>
      <w:r w:rsidRPr="00DD4F04">
        <w:rPr>
          <w:rFonts w:hint="eastAsia"/>
          <w:color w:val="000000"/>
        </w:rPr>
        <w:t>I/O</w:t>
      </w:r>
      <w:r w:rsidRPr="00DD4F04">
        <w:rPr>
          <w:rFonts w:hint="eastAsia"/>
          <w:color w:val="000000"/>
        </w:rPr>
        <w:t>配置文件加载，加载完成后会出现提示“请加载</w:t>
      </w:r>
      <w:r w:rsidRPr="00DD4F04">
        <w:rPr>
          <w:rFonts w:hint="eastAsia"/>
          <w:color w:val="000000"/>
        </w:rPr>
        <w:t>.sy</w:t>
      </w:r>
      <w:r w:rsidRPr="00DD4F04">
        <w:rPr>
          <w:rFonts w:hint="eastAsia"/>
          <w:color w:val="000000"/>
        </w:rPr>
        <w:t>文件”，选择</w:t>
      </w:r>
      <w:r w:rsidRPr="00DD4F04">
        <w:rPr>
          <w:rFonts w:hint="eastAsia"/>
          <w:color w:val="000000"/>
        </w:rPr>
        <w:t>.sy</w:t>
      </w:r>
      <w:r w:rsidRPr="00DD4F04">
        <w:rPr>
          <w:rFonts w:hint="eastAsia"/>
          <w:color w:val="000000"/>
        </w:rPr>
        <w:t>的系统参数文件加载，加载完成后会出现提示“请加载</w:t>
      </w:r>
      <w:r w:rsidRPr="00DD4F04">
        <w:rPr>
          <w:rFonts w:hint="eastAsia"/>
          <w:color w:val="000000"/>
        </w:rPr>
        <w:t>.md</w:t>
      </w:r>
      <w:r w:rsidRPr="00DD4F04">
        <w:rPr>
          <w:rFonts w:hint="eastAsia"/>
          <w:color w:val="000000"/>
        </w:rPr>
        <w:t>文件”，选择</w:t>
      </w:r>
      <w:r w:rsidRPr="00DD4F04">
        <w:rPr>
          <w:rFonts w:hint="eastAsia"/>
          <w:color w:val="000000"/>
        </w:rPr>
        <w:t>.md</w:t>
      </w:r>
      <w:r w:rsidRPr="00DD4F04">
        <w:rPr>
          <w:rFonts w:hint="eastAsia"/>
          <w:color w:val="000000"/>
        </w:rPr>
        <w:t>后缀的模具参数文件加载，加载完成后出现提示“请加载</w:t>
      </w:r>
      <w:r w:rsidRPr="00DD4F04">
        <w:rPr>
          <w:rFonts w:hint="eastAsia"/>
          <w:color w:val="000000"/>
        </w:rPr>
        <w:t>.pa</w:t>
      </w:r>
      <w:r w:rsidRPr="00DD4F04">
        <w:rPr>
          <w:rFonts w:hint="eastAsia"/>
          <w:color w:val="000000"/>
        </w:rPr>
        <w:t>文件”，选择</w:t>
      </w:r>
      <w:r w:rsidRPr="00DD4F04">
        <w:rPr>
          <w:rFonts w:hint="eastAsia"/>
          <w:color w:val="000000"/>
        </w:rPr>
        <w:t>.pa</w:t>
      </w:r>
      <w:r w:rsidRPr="00DD4F04">
        <w:rPr>
          <w:rFonts w:hint="eastAsia"/>
          <w:color w:val="000000"/>
        </w:rPr>
        <w:t>后缀的曲臂参数文件加载，加载完成后提示“整机参数导入完成”，完成导入。</w:t>
      </w:r>
    </w:p>
    <w:p w14:paraId="7E534243" w14:textId="77777777" w:rsidR="00D66486" w:rsidRPr="00DD4F04" w:rsidRDefault="00D66486">
      <w:pPr>
        <w:numPr>
          <w:ilvl w:val="0"/>
          <w:numId w:val="76"/>
        </w:numPr>
        <w:jc w:val="both"/>
      </w:pPr>
      <w:r w:rsidRPr="00DD4F04">
        <w:rPr>
          <w:rFonts w:ascii="宋体" w:hAnsi="宋体" w:cs="宋体" w:hint="eastAsia"/>
          <w:b/>
          <w:bCs/>
          <w:u w:val="single"/>
        </w:rPr>
        <w:lastRenderedPageBreak/>
        <w:t>查找U盘</w:t>
      </w:r>
      <w:r w:rsidRPr="00DD4F04">
        <w:rPr>
          <w:rFonts w:hint="eastAsia"/>
        </w:rPr>
        <w:t>：用于判断</w:t>
      </w:r>
      <w:r w:rsidRPr="00DD4F04">
        <w:rPr>
          <w:rFonts w:hint="eastAsia"/>
        </w:rPr>
        <w:t>U</w:t>
      </w:r>
      <w:r w:rsidRPr="00DD4F04">
        <w:rPr>
          <w:rFonts w:hint="eastAsia"/>
        </w:rPr>
        <w:t>盘是否已经接通。</w:t>
      </w:r>
      <w:r w:rsidRPr="00DD4F04">
        <w:rPr>
          <w:rFonts w:hint="eastAsia"/>
        </w:rPr>
        <w:t>U</w:t>
      </w:r>
      <w:r w:rsidRPr="00DD4F04">
        <w:rPr>
          <w:rFonts w:hint="eastAsia"/>
        </w:rPr>
        <w:t>盘插入显示器</w:t>
      </w:r>
      <w:r w:rsidRPr="00DD4F04">
        <w:t>USB</w:t>
      </w:r>
      <w:r w:rsidRPr="00DD4F04">
        <w:rPr>
          <w:rFonts w:hint="eastAsia"/>
        </w:rPr>
        <w:t>接口，点击“查找</w:t>
      </w:r>
      <w:r w:rsidRPr="00DD4F04">
        <w:rPr>
          <w:rFonts w:hint="eastAsia"/>
        </w:rPr>
        <w:t>U</w:t>
      </w:r>
      <w:r w:rsidRPr="00DD4F04">
        <w:rPr>
          <w:rFonts w:hint="eastAsia"/>
        </w:rPr>
        <w:t>盘”，提示“发现</w:t>
      </w:r>
      <w:r w:rsidRPr="00DD4F04">
        <w:rPr>
          <w:rFonts w:hint="eastAsia"/>
        </w:rPr>
        <w:t>U</w:t>
      </w:r>
      <w:r w:rsidRPr="00DD4F04">
        <w:rPr>
          <w:rFonts w:hint="eastAsia"/>
        </w:rPr>
        <w:t>盘”，就可以执行参数导入导出操作；若未接入</w:t>
      </w:r>
      <w:r w:rsidRPr="00DD4F04">
        <w:rPr>
          <w:rFonts w:hint="eastAsia"/>
        </w:rPr>
        <w:t>U</w:t>
      </w:r>
      <w:r w:rsidRPr="00DD4F04">
        <w:rPr>
          <w:rFonts w:hint="eastAsia"/>
        </w:rPr>
        <w:t>盘，点击“查找</w:t>
      </w:r>
      <w:r w:rsidRPr="00DD4F04">
        <w:rPr>
          <w:rFonts w:hint="eastAsia"/>
        </w:rPr>
        <w:t>U</w:t>
      </w:r>
      <w:r w:rsidRPr="00DD4F04">
        <w:rPr>
          <w:rFonts w:hint="eastAsia"/>
        </w:rPr>
        <w:t>盘”，将提示“未发现</w:t>
      </w:r>
      <w:r w:rsidRPr="00DD4F04">
        <w:rPr>
          <w:rFonts w:hint="eastAsia"/>
        </w:rPr>
        <w:t>U</w:t>
      </w:r>
      <w:r w:rsidRPr="00DD4F04">
        <w:rPr>
          <w:rFonts w:hint="eastAsia"/>
        </w:rPr>
        <w:t>盘”。</w:t>
      </w:r>
    </w:p>
    <w:p w14:paraId="5B2200DF" w14:textId="77777777" w:rsidR="00D66486" w:rsidRPr="00DD4F04" w:rsidRDefault="00D66486">
      <w:pPr>
        <w:numPr>
          <w:ilvl w:val="0"/>
          <w:numId w:val="76"/>
        </w:numPr>
        <w:jc w:val="both"/>
      </w:pPr>
      <w:r w:rsidRPr="00DD4F04">
        <w:rPr>
          <w:rFonts w:ascii="宋体" w:hAnsi="宋体" w:cs="宋体" w:hint="eastAsia"/>
          <w:b/>
          <w:bCs/>
          <w:u w:val="single"/>
        </w:rPr>
        <w:t>退出U盘</w:t>
      </w:r>
      <w:r w:rsidRPr="00DD4F04">
        <w:rPr>
          <w:rFonts w:hint="eastAsia"/>
        </w:rPr>
        <w:t>：断开与</w:t>
      </w:r>
      <w:r w:rsidRPr="00DD4F04">
        <w:rPr>
          <w:rFonts w:hint="eastAsia"/>
        </w:rPr>
        <w:t>U</w:t>
      </w:r>
      <w:r w:rsidRPr="00DD4F04">
        <w:rPr>
          <w:rFonts w:hint="eastAsia"/>
        </w:rPr>
        <w:t>盘的接通。点击“退出</w:t>
      </w:r>
      <w:r w:rsidRPr="00DD4F04">
        <w:rPr>
          <w:rFonts w:hint="eastAsia"/>
        </w:rPr>
        <w:t>U</w:t>
      </w:r>
      <w:r w:rsidRPr="00DD4F04">
        <w:rPr>
          <w:rFonts w:hint="eastAsia"/>
        </w:rPr>
        <w:t>盘”，提示“</w:t>
      </w:r>
      <w:r w:rsidRPr="00DD4F04">
        <w:rPr>
          <w:rFonts w:hint="eastAsia"/>
        </w:rPr>
        <w:t>U</w:t>
      </w:r>
      <w:r w:rsidRPr="00DD4F04">
        <w:rPr>
          <w:rFonts w:hint="eastAsia"/>
        </w:rPr>
        <w:t>盘已退出”，就可以将</w:t>
      </w:r>
      <w:r w:rsidRPr="00DD4F04">
        <w:rPr>
          <w:rFonts w:hint="eastAsia"/>
        </w:rPr>
        <w:t>U</w:t>
      </w:r>
      <w:r w:rsidRPr="00DD4F04">
        <w:rPr>
          <w:rFonts w:hint="eastAsia"/>
        </w:rPr>
        <w:t>盘拔下。</w:t>
      </w:r>
    </w:p>
    <w:p w14:paraId="428840A8" w14:textId="77777777" w:rsidR="00D66486" w:rsidRPr="00DD4F04" w:rsidRDefault="00D66486">
      <w:pPr>
        <w:numPr>
          <w:ilvl w:val="0"/>
          <w:numId w:val="76"/>
        </w:numPr>
        <w:jc w:val="both"/>
      </w:pPr>
      <w:r w:rsidRPr="00DD4F04">
        <w:rPr>
          <w:rFonts w:hint="eastAsia"/>
          <w:b/>
          <w:bCs/>
          <w:u w:val="single"/>
        </w:rPr>
        <w:t>保存出厂设置</w:t>
      </w:r>
      <w:r w:rsidRPr="00DD4F04">
        <w:rPr>
          <w:rFonts w:hint="eastAsia"/>
        </w:rPr>
        <w:t>：机械厂调机完毕后可以选择“保存出厂设置”。会将所有参数保存在主机内。</w:t>
      </w:r>
    </w:p>
    <w:p w14:paraId="0025381D" w14:textId="77777777" w:rsidR="00D66486" w:rsidRPr="00DD4F04" w:rsidRDefault="00D66486">
      <w:pPr>
        <w:numPr>
          <w:ilvl w:val="0"/>
          <w:numId w:val="76"/>
        </w:numPr>
        <w:jc w:val="both"/>
        <w:sectPr w:rsidR="00D66486" w:rsidRPr="00DD4F04" w:rsidSect="00D66486">
          <w:pgSz w:w="11900" w:h="16832"/>
          <w:pgMar w:top="1440" w:right="1440" w:bottom="1440" w:left="1440" w:header="648" w:footer="648" w:gutter="0"/>
          <w:cols w:space="720"/>
          <w:docGrid w:linePitch="286"/>
        </w:sectPr>
      </w:pPr>
      <w:r w:rsidRPr="00DD4F04">
        <w:rPr>
          <w:rFonts w:hint="eastAsia"/>
          <w:b/>
          <w:bCs/>
          <w:u w:val="single"/>
        </w:rPr>
        <w:t>恢复出厂设置</w:t>
      </w:r>
      <w:r w:rsidRPr="00DD4F04">
        <w:rPr>
          <w:rFonts w:hint="eastAsia"/>
        </w:rPr>
        <w:t>：可恢复至上次“保存出厂设置”的参数值。</w:t>
      </w:r>
    </w:p>
    <w:p w14:paraId="19AB7CBA" w14:textId="7E8F1FB6" w:rsidR="00C40E36" w:rsidRPr="00DD4F04" w:rsidRDefault="0081588A">
      <w:pPr>
        <w:pStyle w:val="2"/>
        <w:rPr>
          <w:color w:val="000000"/>
        </w:rPr>
      </w:pPr>
      <w:bookmarkStart w:id="465" w:name="_Toc173496834"/>
      <w:bookmarkStart w:id="466" w:name="_Toc175663771"/>
      <w:bookmarkStart w:id="467" w:name="_Toc404092423"/>
      <w:bookmarkStart w:id="468" w:name="_Toc404613858"/>
      <w:bookmarkEnd w:id="459"/>
      <w:bookmarkEnd w:id="460"/>
      <w:bookmarkEnd w:id="461"/>
      <w:bookmarkEnd w:id="462"/>
      <w:bookmarkEnd w:id="463"/>
      <w:bookmarkEnd w:id="464"/>
      <w:r w:rsidRPr="00DD4F04">
        <w:rPr>
          <w:rFonts w:hint="eastAsia"/>
          <w:color w:val="000000"/>
        </w:rPr>
        <w:lastRenderedPageBreak/>
        <w:t>机器设定</w:t>
      </w:r>
      <w:bookmarkEnd w:id="465"/>
      <w:r w:rsidR="0074138E" w:rsidRPr="00DD4F04">
        <w:rPr>
          <w:rFonts w:hint="eastAsia"/>
          <w:color w:val="000000"/>
        </w:rPr>
        <w:t>页面</w:t>
      </w:r>
      <w:bookmarkEnd w:id="466"/>
    </w:p>
    <w:p w14:paraId="62DCB646" w14:textId="04812990" w:rsidR="00C40E36" w:rsidRPr="00DD4F04" w:rsidRDefault="0081588A">
      <w:pPr>
        <w:pStyle w:val="3"/>
        <w:rPr>
          <w:color w:val="000000"/>
        </w:rPr>
      </w:pPr>
      <w:bookmarkStart w:id="469" w:name="_Toc173496835"/>
      <w:bookmarkStart w:id="470" w:name="_Toc175663772"/>
      <w:r w:rsidRPr="00DD4F04">
        <w:rPr>
          <w:rFonts w:hint="eastAsia"/>
          <w:color w:val="000000"/>
        </w:rPr>
        <w:t>机器设置</w:t>
      </w:r>
      <w:bookmarkEnd w:id="469"/>
      <w:bookmarkEnd w:id="470"/>
    </w:p>
    <w:p w14:paraId="6D7F6D7F" w14:textId="1798D9D1" w:rsidR="0081588A" w:rsidRPr="00DD4F04" w:rsidRDefault="00DE0F62" w:rsidP="00842C15">
      <w:pPr>
        <w:jc w:val="center"/>
        <w:rPr>
          <w:color w:val="000000"/>
        </w:rPr>
      </w:pPr>
      <w:r w:rsidRPr="00DD4F04">
        <w:rPr>
          <w:noProof/>
          <w:color w:val="000000"/>
        </w:rPr>
        <w:drawing>
          <wp:inline distT="0" distB="0" distL="0" distR="0" wp14:anchorId="63186BEA" wp14:editId="115D8D49">
            <wp:extent cx="4049395" cy="5400040"/>
            <wp:effectExtent l="19050" t="19050" r="27305" b="10160"/>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pic:cNvPicPr>
                      <a:picLocks noChangeAspect="1" noChangeArrowheads="1"/>
                    </pic:cNvPicPr>
                  </pic:nvPicPr>
                  <pic:blipFill>
                    <a:blip r:embed="rId98">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bookmarkStart w:id="471" w:name="_Toc23808"/>
      <w:bookmarkStart w:id="472" w:name="_Toc24889"/>
      <w:bookmarkStart w:id="473" w:name="_Toc15864"/>
      <w:bookmarkStart w:id="474" w:name="_Toc21271"/>
      <w:bookmarkStart w:id="475" w:name="_Toc13713"/>
    </w:p>
    <w:p w14:paraId="4C9890EE" w14:textId="77777777" w:rsidR="0081588A" w:rsidRPr="00DD4F04" w:rsidRDefault="0081588A">
      <w:pPr>
        <w:numPr>
          <w:ilvl w:val="0"/>
          <w:numId w:val="77"/>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自由编程</w:t>
      </w:r>
      <w:r w:rsidRPr="00DD4F04">
        <w:rPr>
          <w:rFonts w:ascii="宋体" w:hAnsi="宋体" w:hint="eastAsia"/>
          <w:color w:val="000000"/>
          <w:szCs w:val="21"/>
        </w:rPr>
        <w:t>：使用后，可在【动作顺序】页自行设置动作流程。不用，则使用系统默认流程。</w:t>
      </w:r>
    </w:p>
    <w:p w14:paraId="59A29904" w14:textId="682A2E3D" w:rsidR="00471311" w:rsidRPr="00DD4F04" w:rsidRDefault="00471311">
      <w:pPr>
        <w:numPr>
          <w:ilvl w:val="0"/>
          <w:numId w:val="77"/>
        </w:numPr>
        <w:spacing w:line="400" w:lineRule="exact"/>
        <w:jc w:val="both"/>
        <w:rPr>
          <w:rFonts w:ascii="宋体" w:hAnsi="宋体" w:hint="eastAsia"/>
          <w:b/>
          <w:bCs/>
          <w:color w:val="000000"/>
          <w:szCs w:val="21"/>
          <w:u w:val="single"/>
          <w:lang w:val="zh-CN"/>
        </w:rPr>
      </w:pPr>
      <w:r w:rsidRPr="00DD4F04">
        <w:rPr>
          <w:rFonts w:ascii="宋体" w:hAnsi="宋体" w:hint="eastAsia"/>
          <w:b/>
          <w:bCs/>
          <w:color w:val="000000"/>
          <w:szCs w:val="21"/>
          <w:u w:val="single"/>
          <w:lang w:val="zh-CN"/>
        </w:rPr>
        <w:t>气动机械保险</w:t>
      </w:r>
      <w:r w:rsidRPr="00DD4F04">
        <w:rPr>
          <w:rFonts w:ascii="宋体" w:hAnsi="宋体" w:hint="eastAsia"/>
          <w:color w:val="000000"/>
          <w:szCs w:val="21"/>
        </w:rPr>
        <w:t>：</w:t>
      </w:r>
    </w:p>
    <w:p w14:paraId="2DC9C47E" w14:textId="418D210C" w:rsidR="00512FC1" w:rsidRPr="00DD4F04" w:rsidRDefault="00512FC1">
      <w:pPr>
        <w:pStyle w:val="af7"/>
        <w:numPr>
          <w:ilvl w:val="0"/>
          <w:numId w:val="101"/>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不用：功能不使用。</w:t>
      </w:r>
    </w:p>
    <w:p w14:paraId="4151359C" w14:textId="275769A8" w:rsidR="00512FC1" w:rsidRPr="00DD4F04" w:rsidRDefault="00512FC1">
      <w:pPr>
        <w:pStyle w:val="af7"/>
        <w:numPr>
          <w:ilvl w:val="0"/>
          <w:numId w:val="101"/>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单阀头控制：安全门开且开模未到位与安全门关到位情况下输出机械保险气缸上。</w:t>
      </w:r>
    </w:p>
    <w:p w14:paraId="173674B8" w14:textId="54D6CF66" w:rsidR="00512FC1" w:rsidRPr="00DD4F04" w:rsidRDefault="00512FC1">
      <w:pPr>
        <w:pStyle w:val="af7"/>
        <w:numPr>
          <w:ilvl w:val="0"/>
          <w:numId w:val="101"/>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双阀头控制：</w:t>
      </w:r>
      <w:r w:rsidR="00E65BC5" w:rsidRPr="00DD4F04">
        <w:rPr>
          <w:rFonts w:ascii="宋体" w:hAnsi="宋体" w:hint="eastAsia"/>
          <w:color w:val="000000"/>
          <w:szCs w:val="21"/>
        </w:rPr>
        <w:t>安全门开且开模未到位与安全门关到位情况下输出机械保险气缸上，模板开到位输出机械保险气缸下。</w:t>
      </w:r>
    </w:p>
    <w:p w14:paraId="058B82C1" w14:textId="343DB6DF" w:rsidR="00512FC1" w:rsidRPr="00DD4F04" w:rsidRDefault="00471311">
      <w:pPr>
        <w:numPr>
          <w:ilvl w:val="0"/>
          <w:numId w:val="77"/>
        </w:numPr>
        <w:spacing w:line="400" w:lineRule="exact"/>
        <w:jc w:val="both"/>
        <w:rPr>
          <w:rFonts w:ascii="宋体" w:hAnsi="宋体" w:hint="eastAsia"/>
          <w:b/>
          <w:bCs/>
          <w:color w:val="000000"/>
          <w:szCs w:val="21"/>
          <w:u w:val="single"/>
          <w:lang w:val="zh-CN"/>
        </w:rPr>
      </w:pPr>
      <w:r w:rsidRPr="00DD4F04">
        <w:rPr>
          <w:rFonts w:ascii="宋体" w:hAnsi="宋体" w:hint="eastAsia"/>
          <w:b/>
          <w:bCs/>
          <w:color w:val="000000"/>
          <w:szCs w:val="21"/>
          <w:u w:val="single"/>
          <w:lang w:val="zh-CN"/>
        </w:rPr>
        <w:t>电表类型</w:t>
      </w:r>
      <w:r w:rsidRPr="00DD4F04">
        <w:rPr>
          <w:rFonts w:ascii="宋体" w:hAnsi="宋体" w:hint="eastAsia"/>
          <w:color w:val="000000"/>
          <w:szCs w:val="21"/>
        </w:rPr>
        <w:t>：</w:t>
      </w:r>
    </w:p>
    <w:p w14:paraId="361FBFCB" w14:textId="1D151F8E" w:rsidR="00512FC1" w:rsidRPr="00DD4F04" w:rsidRDefault="00512FC1">
      <w:pPr>
        <w:pStyle w:val="af7"/>
        <w:numPr>
          <w:ilvl w:val="0"/>
          <w:numId w:val="102"/>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不用</w:t>
      </w:r>
      <w:r w:rsidR="00E65BC5" w:rsidRPr="00DD4F04">
        <w:rPr>
          <w:rFonts w:ascii="宋体" w:hAnsi="宋体" w:hint="eastAsia"/>
          <w:color w:val="000000"/>
          <w:szCs w:val="21"/>
        </w:rPr>
        <w:t>：功能不使用。</w:t>
      </w:r>
    </w:p>
    <w:p w14:paraId="0B7C7724" w14:textId="6A0E5DE2" w:rsidR="00512FC1" w:rsidRPr="00DD4F04" w:rsidRDefault="00512FC1">
      <w:pPr>
        <w:pStyle w:val="af7"/>
        <w:numPr>
          <w:ilvl w:val="0"/>
          <w:numId w:val="102"/>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驱动</w:t>
      </w:r>
      <w:r w:rsidR="00E65BC5" w:rsidRPr="00DD4F04">
        <w:rPr>
          <w:rFonts w:ascii="宋体" w:hAnsi="宋体" w:hint="eastAsia"/>
          <w:color w:val="000000"/>
          <w:szCs w:val="21"/>
        </w:rPr>
        <w:t>：使用can的情况下，通过读驱动能耗数据统计能耗。</w:t>
      </w:r>
    </w:p>
    <w:p w14:paraId="52490F39" w14:textId="7D98AE66" w:rsidR="00512FC1" w:rsidRPr="00DD4F04" w:rsidRDefault="00512FC1">
      <w:pPr>
        <w:pStyle w:val="af7"/>
        <w:numPr>
          <w:ilvl w:val="0"/>
          <w:numId w:val="102"/>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lastRenderedPageBreak/>
        <w:t>亚启</w:t>
      </w:r>
      <w:r w:rsidR="00E65BC5" w:rsidRPr="00DD4F04">
        <w:rPr>
          <w:rFonts w:ascii="宋体" w:hAnsi="宋体" w:hint="eastAsia"/>
          <w:color w:val="000000"/>
          <w:szCs w:val="21"/>
        </w:rPr>
        <w:t>：使用亚启电表进行能耗统计。</w:t>
      </w:r>
    </w:p>
    <w:p w14:paraId="626713A4" w14:textId="01985928" w:rsidR="00E65BC5" w:rsidRPr="00DD4F04" w:rsidRDefault="00471311">
      <w:pPr>
        <w:numPr>
          <w:ilvl w:val="0"/>
          <w:numId w:val="77"/>
        </w:numPr>
        <w:spacing w:line="400" w:lineRule="exact"/>
        <w:jc w:val="both"/>
        <w:rPr>
          <w:rFonts w:ascii="宋体" w:hAnsi="宋体" w:hint="eastAsia"/>
          <w:b/>
          <w:bCs/>
          <w:color w:val="000000"/>
          <w:szCs w:val="21"/>
          <w:u w:val="single"/>
          <w:lang w:val="zh-CN"/>
        </w:rPr>
      </w:pPr>
      <w:r w:rsidRPr="00DD4F04">
        <w:rPr>
          <w:rFonts w:ascii="宋体" w:hAnsi="宋体" w:hint="eastAsia"/>
          <w:b/>
          <w:bCs/>
          <w:color w:val="000000"/>
          <w:szCs w:val="21"/>
          <w:u w:val="single"/>
          <w:lang w:val="zh-CN"/>
        </w:rPr>
        <w:t>C</w:t>
      </w:r>
      <w:r w:rsidR="00E07D83" w:rsidRPr="00DD4F04">
        <w:rPr>
          <w:rFonts w:ascii="宋体" w:hAnsi="宋体" w:hint="eastAsia"/>
          <w:b/>
          <w:bCs/>
          <w:color w:val="000000"/>
          <w:szCs w:val="21"/>
          <w:u w:val="single"/>
          <w:lang w:val="zh-CN"/>
        </w:rPr>
        <w:t>E</w:t>
      </w:r>
      <w:r w:rsidRPr="00DD4F04">
        <w:rPr>
          <w:rFonts w:ascii="宋体" w:hAnsi="宋体" w:hint="eastAsia"/>
          <w:b/>
          <w:bCs/>
          <w:color w:val="000000"/>
          <w:szCs w:val="21"/>
          <w:u w:val="single"/>
          <w:lang w:val="zh-CN"/>
        </w:rPr>
        <w:t>液压安全逻辑</w:t>
      </w:r>
      <w:r w:rsidRPr="00DD4F04">
        <w:rPr>
          <w:rFonts w:ascii="宋体" w:hAnsi="宋体" w:hint="eastAsia"/>
          <w:color w:val="000000"/>
          <w:szCs w:val="21"/>
        </w:rPr>
        <w:t>：</w:t>
      </w:r>
    </w:p>
    <w:p w14:paraId="12E7E28D" w14:textId="4E910F73" w:rsidR="00E65BC5" w:rsidRPr="00DD4F04" w:rsidRDefault="00E65BC5">
      <w:pPr>
        <w:pStyle w:val="af7"/>
        <w:numPr>
          <w:ilvl w:val="0"/>
          <w:numId w:val="103"/>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不用：功能不使用。</w:t>
      </w:r>
    </w:p>
    <w:p w14:paraId="62092B53" w14:textId="3C56B3FB" w:rsidR="00E65BC5" w:rsidRPr="00DD4F04" w:rsidRDefault="00E65BC5">
      <w:pPr>
        <w:pStyle w:val="af7"/>
        <w:numPr>
          <w:ilvl w:val="0"/>
          <w:numId w:val="103"/>
        </w:numPr>
        <w:spacing w:line="400" w:lineRule="exact"/>
        <w:ind w:firstLineChars="0"/>
        <w:jc w:val="both"/>
        <w:rPr>
          <w:rFonts w:ascii="宋体" w:hAnsi="宋体" w:hint="eastAsia"/>
          <w:color w:val="000000"/>
          <w:szCs w:val="21"/>
        </w:rPr>
      </w:pPr>
      <w:r w:rsidRPr="00DD4F04">
        <w:rPr>
          <w:rFonts w:ascii="宋体" w:hAnsi="宋体" w:hint="eastAsia"/>
          <w:color w:val="000000"/>
          <w:szCs w:val="21"/>
        </w:rPr>
        <w:t>使用：做开合模动作时需要检测液压安全阀信号</w:t>
      </w:r>
      <w:r w:rsidR="00401A68" w:rsidRPr="00DD4F04">
        <w:rPr>
          <w:rFonts w:ascii="宋体" w:hAnsi="宋体" w:hint="eastAsia"/>
          <w:color w:val="000000"/>
          <w:szCs w:val="21"/>
        </w:rPr>
        <w:t>。</w:t>
      </w:r>
    </w:p>
    <w:p w14:paraId="20565463" w14:textId="77777777" w:rsidR="0081588A" w:rsidRPr="00DD4F04" w:rsidRDefault="0081588A">
      <w:pPr>
        <w:numPr>
          <w:ilvl w:val="0"/>
          <w:numId w:val="77"/>
        </w:numPr>
        <w:spacing w:line="400" w:lineRule="exact"/>
        <w:jc w:val="both"/>
        <w:rPr>
          <w:rFonts w:ascii="宋体" w:hAnsi="宋体" w:hint="eastAsia"/>
          <w:b/>
          <w:bCs/>
          <w:color w:val="000000"/>
          <w:szCs w:val="21"/>
          <w:u w:val="single"/>
          <w:lang w:val="zh-CN"/>
        </w:rPr>
      </w:pPr>
      <w:r w:rsidRPr="00DD4F04">
        <w:rPr>
          <w:rFonts w:ascii="宋体" w:hAnsi="宋体"/>
          <w:b/>
          <w:bCs/>
          <w:color w:val="000000"/>
          <w:szCs w:val="21"/>
          <w:u w:val="single"/>
          <w:lang w:val="zh-CN"/>
        </w:rPr>
        <w:t>马达启动等待时</w:t>
      </w:r>
      <w:r w:rsidRPr="00DD4F04">
        <w:rPr>
          <w:rFonts w:ascii="宋体" w:hAnsi="宋体" w:hint="eastAsia"/>
          <w:b/>
          <w:bCs/>
          <w:color w:val="000000"/>
          <w:szCs w:val="21"/>
          <w:u w:val="single"/>
          <w:lang w:val="zh-CN"/>
        </w:rPr>
        <w:t>间</w:t>
      </w:r>
      <w:r w:rsidRPr="00DD4F04">
        <w:rPr>
          <w:rFonts w:ascii="宋体" w:hAnsi="宋体" w:hint="eastAsia"/>
          <w:color w:val="000000"/>
          <w:szCs w:val="21"/>
        </w:rPr>
        <w:t>：马达关闭后需等待设置时间才能打开马达。</w:t>
      </w:r>
    </w:p>
    <w:p w14:paraId="1C1DE82D" w14:textId="50A960AC" w:rsidR="0081588A" w:rsidRPr="00DD4F04" w:rsidRDefault="0081588A">
      <w:pPr>
        <w:numPr>
          <w:ilvl w:val="0"/>
          <w:numId w:val="77"/>
        </w:numPr>
        <w:spacing w:line="400" w:lineRule="exact"/>
        <w:jc w:val="both"/>
        <w:rPr>
          <w:rFonts w:ascii="宋体" w:hAnsi="宋体" w:hint="eastAsia"/>
          <w:color w:val="000000"/>
          <w:szCs w:val="21"/>
        </w:rPr>
      </w:pPr>
      <w:r w:rsidRPr="00DD4F04">
        <w:rPr>
          <w:rFonts w:ascii="宋体" w:hAnsi="宋体"/>
          <w:b/>
          <w:bCs/>
          <w:color w:val="000000"/>
          <w:szCs w:val="21"/>
          <w:u w:val="single"/>
          <w:lang w:val="zh-CN"/>
        </w:rPr>
        <w:t>液压油位检测</w:t>
      </w:r>
      <w:r w:rsidRPr="00DD4F04">
        <w:rPr>
          <w:rFonts w:ascii="宋体" w:hAnsi="宋体" w:hint="eastAsia"/>
          <w:color w:val="000000"/>
          <w:szCs w:val="21"/>
        </w:rPr>
        <w:t>：</w:t>
      </w:r>
      <w:r w:rsidR="00E65BC5" w:rsidRPr="00DD4F04">
        <w:rPr>
          <w:rFonts w:ascii="宋体" w:hAnsi="宋体" w:hint="eastAsia"/>
          <w:color w:val="000000"/>
          <w:szCs w:val="21"/>
        </w:rPr>
        <w:t>使用后检测判断“液压油位”信号</w:t>
      </w:r>
      <w:r w:rsidRPr="00DD4F04">
        <w:rPr>
          <w:rFonts w:ascii="宋体" w:hAnsi="宋体" w:hint="eastAsia"/>
          <w:color w:val="000000"/>
          <w:szCs w:val="21"/>
        </w:rPr>
        <w:t>。</w:t>
      </w:r>
    </w:p>
    <w:p w14:paraId="4260D971" w14:textId="0D48A9C6" w:rsidR="0081588A" w:rsidRPr="00DD4F04" w:rsidRDefault="00E65BC5">
      <w:pPr>
        <w:numPr>
          <w:ilvl w:val="0"/>
          <w:numId w:val="77"/>
        </w:numPr>
        <w:spacing w:line="400" w:lineRule="exact"/>
        <w:jc w:val="both"/>
        <w:rPr>
          <w:rFonts w:ascii="宋体" w:hAnsi="宋体" w:hint="eastAsia"/>
          <w:color w:val="000000"/>
          <w:szCs w:val="21"/>
        </w:rPr>
      </w:pPr>
      <w:r w:rsidRPr="00DD4F04">
        <w:rPr>
          <w:rFonts w:ascii="宋体" w:hAnsi="宋体" w:hint="eastAsia"/>
          <w:b/>
          <w:bCs/>
          <w:color w:val="000000"/>
          <w:szCs w:val="21"/>
          <w:u w:val="single"/>
          <w:lang w:val="zh-CN"/>
        </w:rPr>
        <w:t>油位</w:t>
      </w:r>
      <w:r w:rsidR="0081588A" w:rsidRPr="00DD4F04">
        <w:rPr>
          <w:rFonts w:ascii="宋体" w:hAnsi="宋体"/>
          <w:b/>
          <w:bCs/>
          <w:color w:val="000000"/>
          <w:szCs w:val="21"/>
          <w:u w:val="single"/>
          <w:lang w:val="zh-CN"/>
        </w:rPr>
        <w:t>检测</w:t>
      </w:r>
      <w:r w:rsidRPr="00DD4F04">
        <w:rPr>
          <w:rFonts w:ascii="宋体" w:hAnsi="宋体" w:hint="eastAsia"/>
          <w:b/>
          <w:bCs/>
          <w:color w:val="000000"/>
          <w:szCs w:val="21"/>
          <w:u w:val="single"/>
          <w:lang w:val="zh-CN"/>
        </w:rPr>
        <w:t>滤波</w:t>
      </w:r>
      <w:r w:rsidR="0081588A" w:rsidRPr="00DD4F04">
        <w:rPr>
          <w:rFonts w:ascii="宋体" w:hAnsi="宋体"/>
          <w:b/>
          <w:bCs/>
          <w:color w:val="000000"/>
          <w:szCs w:val="21"/>
          <w:u w:val="single"/>
          <w:lang w:val="zh-CN"/>
        </w:rPr>
        <w:t>时</w:t>
      </w:r>
      <w:r w:rsidR="0081588A" w:rsidRPr="00DD4F04">
        <w:rPr>
          <w:rFonts w:ascii="宋体" w:hAnsi="宋体" w:hint="eastAsia"/>
          <w:b/>
          <w:bCs/>
          <w:color w:val="000000"/>
          <w:szCs w:val="21"/>
          <w:u w:val="single"/>
          <w:lang w:val="zh-CN"/>
        </w:rPr>
        <w:t>间</w:t>
      </w:r>
      <w:r w:rsidR="0081588A" w:rsidRPr="00DD4F04">
        <w:rPr>
          <w:rFonts w:ascii="宋体" w:hAnsi="宋体" w:hint="eastAsia"/>
          <w:color w:val="000000"/>
          <w:szCs w:val="21"/>
        </w:rPr>
        <w:t>：在设置时间达到后仍没有检测到“液压油位”信号，则告警。</w:t>
      </w:r>
    </w:p>
    <w:p w14:paraId="1882AEC0" w14:textId="5D1DFB00" w:rsidR="0081588A" w:rsidRPr="00DD4F04" w:rsidRDefault="00E65BC5">
      <w:pPr>
        <w:numPr>
          <w:ilvl w:val="0"/>
          <w:numId w:val="77"/>
        </w:numPr>
        <w:spacing w:line="400" w:lineRule="exact"/>
        <w:jc w:val="both"/>
        <w:rPr>
          <w:rFonts w:ascii="宋体" w:hAnsi="宋体" w:hint="eastAsia"/>
          <w:color w:val="000000"/>
          <w:szCs w:val="21"/>
        </w:rPr>
      </w:pPr>
      <w:r w:rsidRPr="00DD4F04">
        <w:rPr>
          <w:rFonts w:ascii="宋体" w:hAnsi="宋体" w:hint="eastAsia"/>
          <w:b/>
          <w:bCs/>
          <w:color w:val="000000"/>
          <w:szCs w:val="21"/>
          <w:u w:val="single"/>
        </w:rPr>
        <w:t>过滤器</w:t>
      </w:r>
      <w:r w:rsidR="0081588A" w:rsidRPr="00DD4F04">
        <w:rPr>
          <w:rFonts w:ascii="宋体" w:hAnsi="宋体"/>
          <w:b/>
          <w:bCs/>
          <w:color w:val="000000"/>
          <w:szCs w:val="21"/>
          <w:u w:val="single"/>
          <w:lang w:val="zh-CN"/>
        </w:rPr>
        <w:t>阻塞检测</w:t>
      </w:r>
      <w:r w:rsidR="0081588A" w:rsidRPr="00DD4F04">
        <w:rPr>
          <w:rFonts w:ascii="宋体" w:hAnsi="宋体" w:hint="eastAsia"/>
          <w:color w:val="000000"/>
          <w:szCs w:val="21"/>
        </w:rPr>
        <w:t>：</w:t>
      </w:r>
      <w:r w:rsidRPr="00DD4F04">
        <w:rPr>
          <w:rFonts w:ascii="宋体" w:hAnsi="宋体" w:hint="eastAsia"/>
          <w:color w:val="000000"/>
          <w:szCs w:val="21"/>
          <w:lang w:val="zh-CN"/>
        </w:rPr>
        <w:t>使用后检测判断</w:t>
      </w:r>
      <w:r w:rsidR="0081588A" w:rsidRPr="00DD4F04">
        <w:rPr>
          <w:rFonts w:ascii="宋体" w:hAnsi="宋体" w:hint="eastAsia"/>
          <w:color w:val="000000"/>
          <w:szCs w:val="21"/>
        </w:rPr>
        <w:t>“</w:t>
      </w:r>
      <w:r w:rsidR="0081588A" w:rsidRPr="00DD4F04">
        <w:rPr>
          <w:rFonts w:ascii="宋体" w:hAnsi="宋体"/>
          <w:color w:val="000000"/>
          <w:szCs w:val="21"/>
          <w:lang w:val="zh-CN"/>
        </w:rPr>
        <w:t>过滤器阻塞</w:t>
      </w:r>
      <w:r w:rsidR="0081588A" w:rsidRPr="00DD4F04">
        <w:rPr>
          <w:rFonts w:ascii="宋体" w:hAnsi="宋体" w:hint="eastAsia"/>
          <w:color w:val="000000"/>
          <w:szCs w:val="21"/>
        </w:rPr>
        <w:t>”</w:t>
      </w:r>
      <w:r w:rsidRPr="00DD4F04">
        <w:rPr>
          <w:rFonts w:ascii="宋体" w:hAnsi="宋体" w:hint="eastAsia"/>
          <w:color w:val="000000"/>
          <w:szCs w:val="21"/>
        </w:rPr>
        <w:t>信号</w:t>
      </w:r>
      <w:r w:rsidR="0081588A" w:rsidRPr="00DD4F04">
        <w:rPr>
          <w:rFonts w:ascii="宋体" w:hAnsi="宋体" w:hint="eastAsia"/>
          <w:color w:val="000000"/>
          <w:szCs w:val="21"/>
        </w:rPr>
        <w:t>。</w:t>
      </w:r>
    </w:p>
    <w:p w14:paraId="6876C866" w14:textId="220723DA" w:rsidR="0081588A" w:rsidRPr="00DD4F04" w:rsidRDefault="00E65BC5">
      <w:pPr>
        <w:numPr>
          <w:ilvl w:val="0"/>
          <w:numId w:val="77"/>
        </w:numPr>
        <w:spacing w:line="400" w:lineRule="exact"/>
        <w:jc w:val="both"/>
        <w:rPr>
          <w:rFonts w:ascii="宋体" w:hAnsi="宋体" w:hint="eastAsia"/>
          <w:color w:val="000000"/>
          <w:szCs w:val="21"/>
        </w:rPr>
      </w:pPr>
      <w:r w:rsidRPr="00DD4F04">
        <w:rPr>
          <w:rFonts w:ascii="宋体" w:hAnsi="宋体" w:hint="eastAsia"/>
          <w:b/>
          <w:bCs/>
          <w:color w:val="000000"/>
          <w:szCs w:val="21"/>
          <w:u w:val="single"/>
          <w:lang w:val="zh-CN"/>
        </w:rPr>
        <w:t>过滤器检测滤波</w:t>
      </w:r>
      <w:r w:rsidR="0081588A" w:rsidRPr="00DD4F04">
        <w:rPr>
          <w:rFonts w:ascii="宋体" w:hAnsi="宋体"/>
          <w:b/>
          <w:bCs/>
          <w:color w:val="000000"/>
          <w:szCs w:val="21"/>
          <w:u w:val="single"/>
          <w:lang w:val="zh-CN"/>
        </w:rPr>
        <w:t>时间</w:t>
      </w:r>
      <w:r w:rsidR="0081588A" w:rsidRPr="00DD4F04">
        <w:rPr>
          <w:rFonts w:ascii="宋体" w:hAnsi="宋体" w:hint="eastAsia"/>
          <w:color w:val="000000"/>
          <w:szCs w:val="21"/>
        </w:rPr>
        <w:t>：在设置时间达到后仍检测到“</w:t>
      </w:r>
      <w:r w:rsidR="0081588A" w:rsidRPr="00DD4F04">
        <w:rPr>
          <w:rFonts w:ascii="宋体" w:hAnsi="宋体"/>
          <w:color w:val="000000"/>
          <w:szCs w:val="21"/>
          <w:lang w:val="zh-CN"/>
        </w:rPr>
        <w:t>过滤器阻塞</w:t>
      </w:r>
      <w:r w:rsidR="0081588A" w:rsidRPr="00DD4F04">
        <w:rPr>
          <w:rFonts w:ascii="宋体" w:hAnsi="宋体" w:hint="eastAsia"/>
          <w:color w:val="000000"/>
          <w:szCs w:val="21"/>
        </w:rPr>
        <w:t>”信号，则告警。</w:t>
      </w:r>
    </w:p>
    <w:p w14:paraId="4FF03A31" w14:textId="7C6665B0" w:rsidR="00E65BC5" w:rsidRPr="00DD4F04" w:rsidRDefault="00E20598">
      <w:pPr>
        <w:numPr>
          <w:ilvl w:val="0"/>
          <w:numId w:val="77"/>
        </w:numPr>
        <w:spacing w:line="400" w:lineRule="exact"/>
        <w:jc w:val="both"/>
        <w:rPr>
          <w:rFonts w:ascii="宋体" w:hAnsi="宋体" w:hint="eastAsia"/>
          <w:color w:val="000000"/>
          <w:szCs w:val="21"/>
        </w:rPr>
      </w:pPr>
      <w:r w:rsidRPr="00DD4F04">
        <w:rPr>
          <w:rFonts w:ascii="宋体" w:hAnsi="宋体" w:hint="eastAsia"/>
          <w:b/>
          <w:bCs/>
          <w:color w:val="000000"/>
          <w:szCs w:val="21"/>
          <w:u w:val="single"/>
          <w:lang w:val="zh-CN"/>
        </w:rPr>
        <w:t>安全阀开模不检测</w:t>
      </w:r>
      <w:r w:rsidRPr="00DD4F04">
        <w:rPr>
          <w:rFonts w:ascii="宋体" w:hAnsi="宋体" w:hint="eastAsia"/>
          <w:color w:val="000000"/>
          <w:szCs w:val="21"/>
        </w:rPr>
        <w:t>：使用后，开模动作时不检测安全阀信号。</w:t>
      </w:r>
    </w:p>
    <w:p w14:paraId="50EE9825" w14:textId="77777777" w:rsidR="00E20598" w:rsidRPr="00DD4F04" w:rsidRDefault="00E20598">
      <w:pPr>
        <w:numPr>
          <w:ilvl w:val="0"/>
          <w:numId w:val="77"/>
        </w:numPr>
        <w:spacing w:line="400" w:lineRule="exact"/>
        <w:jc w:val="both"/>
        <w:rPr>
          <w:rFonts w:ascii="宋体" w:hAnsi="宋体" w:hint="eastAsia"/>
          <w:b/>
          <w:bCs/>
          <w:color w:val="000000"/>
          <w:szCs w:val="21"/>
          <w:u w:val="single"/>
          <w:lang w:val="zh-CN"/>
        </w:rPr>
      </w:pPr>
      <w:r w:rsidRPr="00DD4F04">
        <w:rPr>
          <w:rFonts w:ascii="宋体" w:hAnsi="宋体" w:hint="eastAsia"/>
          <w:b/>
          <w:bCs/>
          <w:color w:val="000000"/>
          <w:szCs w:val="21"/>
          <w:u w:val="single"/>
        </w:rPr>
        <w:t>安全阀检测延时</w:t>
      </w:r>
      <w:r w:rsidRPr="00DD4F04">
        <w:rPr>
          <w:rFonts w:ascii="宋体" w:hAnsi="宋体" w:hint="eastAsia"/>
          <w:color w:val="000000"/>
          <w:szCs w:val="21"/>
        </w:rPr>
        <w:t>：安全阀检测延时时长。</w:t>
      </w:r>
    </w:p>
    <w:p w14:paraId="0AB735F1" w14:textId="77777777" w:rsidR="00E20598" w:rsidRPr="00DD4F04" w:rsidRDefault="00E20598">
      <w:pPr>
        <w:numPr>
          <w:ilvl w:val="0"/>
          <w:numId w:val="77"/>
        </w:numPr>
        <w:spacing w:line="400" w:lineRule="exact"/>
        <w:jc w:val="both"/>
        <w:rPr>
          <w:rFonts w:ascii="宋体" w:hAnsi="宋体" w:hint="eastAsia"/>
          <w:color w:val="000000"/>
          <w:szCs w:val="21"/>
          <w:lang w:val="zh-CN"/>
        </w:rPr>
      </w:pPr>
      <w:r w:rsidRPr="00DD4F04">
        <w:rPr>
          <w:rFonts w:ascii="宋体" w:hAnsi="宋体" w:hint="eastAsia"/>
          <w:b/>
          <w:bCs/>
          <w:color w:val="000000"/>
          <w:szCs w:val="21"/>
          <w:u w:val="single"/>
        </w:rPr>
        <w:t>前安全门检测时间</w:t>
      </w:r>
      <w:r w:rsidRPr="00DD4F04">
        <w:rPr>
          <w:rFonts w:ascii="宋体" w:hAnsi="宋体" w:hint="eastAsia"/>
          <w:b/>
          <w:bCs/>
          <w:color w:val="000000"/>
          <w:szCs w:val="21"/>
        </w:rPr>
        <w:t>：</w:t>
      </w:r>
      <w:r w:rsidRPr="00DD4F04">
        <w:rPr>
          <w:rFonts w:ascii="宋体" w:hAnsi="宋体" w:hint="eastAsia"/>
          <w:color w:val="000000"/>
          <w:szCs w:val="21"/>
        </w:rPr>
        <w:t>时间范围内检测前安全门信号，前安全门1/2不能同时有信号（或者同时无信号）</w:t>
      </w:r>
    </w:p>
    <w:p w14:paraId="442FE5A9" w14:textId="45EF644E" w:rsidR="00E65BC5" w:rsidRPr="00DD4F04" w:rsidRDefault="00E20598">
      <w:pPr>
        <w:numPr>
          <w:ilvl w:val="0"/>
          <w:numId w:val="77"/>
        </w:numPr>
        <w:spacing w:line="400" w:lineRule="exact"/>
        <w:jc w:val="both"/>
        <w:rPr>
          <w:rFonts w:ascii="宋体" w:hAnsi="宋体" w:hint="eastAsia"/>
          <w:color w:val="000000"/>
          <w:szCs w:val="21"/>
        </w:rPr>
      </w:pPr>
      <w:r w:rsidRPr="00DD4F04">
        <w:rPr>
          <w:rFonts w:ascii="宋体" w:hAnsi="宋体" w:hint="eastAsia"/>
          <w:b/>
          <w:bCs/>
          <w:color w:val="000000"/>
          <w:szCs w:val="21"/>
          <w:u w:val="single"/>
        </w:rPr>
        <w:t>使用合模光栅检测</w:t>
      </w:r>
      <w:r w:rsidRPr="00DD4F04">
        <w:rPr>
          <w:rFonts w:ascii="宋体" w:hAnsi="宋体" w:hint="eastAsia"/>
          <w:color w:val="000000"/>
          <w:szCs w:val="21"/>
        </w:rPr>
        <w:t>：使用后检测判断“安全光栅”信号。</w:t>
      </w:r>
    </w:p>
    <w:p w14:paraId="658FBB79" w14:textId="77777777" w:rsidR="00E65BC5" w:rsidRPr="00DD4F04" w:rsidRDefault="00E65BC5" w:rsidP="00E65BC5">
      <w:pPr>
        <w:spacing w:line="400" w:lineRule="exact"/>
        <w:jc w:val="both"/>
        <w:rPr>
          <w:rFonts w:ascii="宋体" w:hAnsi="宋体" w:hint="eastAsia"/>
          <w:b/>
          <w:bCs/>
          <w:color w:val="000000"/>
          <w:szCs w:val="21"/>
        </w:rPr>
      </w:pPr>
    </w:p>
    <w:p w14:paraId="70E1CB65" w14:textId="77777777" w:rsidR="00E65BC5" w:rsidRPr="00DD4F04" w:rsidRDefault="00E65BC5" w:rsidP="00E65BC5">
      <w:pPr>
        <w:spacing w:line="400" w:lineRule="exact"/>
        <w:jc w:val="both"/>
        <w:rPr>
          <w:rFonts w:ascii="宋体" w:hAnsi="宋体" w:hint="eastAsia"/>
          <w:b/>
          <w:bCs/>
          <w:color w:val="000000"/>
          <w:szCs w:val="21"/>
        </w:rPr>
      </w:pPr>
    </w:p>
    <w:p w14:paraId="6B081B06" w14:textId="77777777" w:rsidR="00E65BC5" w:rsidRPr="00DD4F04" w:rsidRDefault="00E65BC5" w:rsidP="00E65BC5">
      <w:pPr>
        <w:spacing w:line="400" w:lineRule="exact"/>
        <w:jc w:val="both"/>
        <w:rPr>
          <w:rFonts w:ascii="宋体" w:hAnsi="宋体" w:hint="eastAsia"/>
          <w:b/>
          <w:bCs/>
          <w:color w:val="000000"/>
          <w:szCs w:val="21"/>
        </w:rPr>
      </w:pPr>
    </w:p>
    <w:p w14:paraId="7B964645" w14:textId="086928FD" w:rsidR="00444E7F" w:rsidRPr="00DD4F04" w:rsidRDefault="00444E7F" w:rsidP="00CB22C9">
      <w:pPr>
        <w:pStyle w:val="3"/>
      </w:pPr>
      <w:bookmarkStart w:id="476" w:name="_Toc173496836"/>
      <w:bookmarkStart w:id="477" w:name="_Toc175663773"/>
      <w:bookmarkEnd w:id="471"/>
      <w:bookmarkEnd w:id="472"/>
      <w:bookmarkEnd w:id="473"/>
      <w:bookmarkEnd w:id="474"/>
      <w:bookmarkEnd w:id="475"/>
      <w:r w:rsidRPr="00DD4F04">
        <w:rPr>
          <w:rFonts w:hint="eastAsia"/>
        </w:rPr>
        <w:lastRenderedPageBreak/>
        <w:t>机器设置</w:t>
      </w:r>
      <w:bookmarkEnd w:id="476"/>
      <w:r w:rsidR="001B451C" w:rsidRPr="00DD4F04">
        <w:rPr>
          <w:rFonts w:hint="eastAsia"/>
        </w:rPr>
        <w:t>2</w:t>
      </w:r>
      <w:bookmarkEnd w:id="477"/>
    </w:p>
    <w:p w14:paraId="20AE9338" w14:textId="2867719F" w:rsidR="00444E7F" w:rsidRPr="00DD4F04" w:rsidRDefault="00444E7F" w:rsidP="00444E7F">
      <w:pPr>
        <w:jc w:val="center"/>
        <w:rPr>
          <w:color w:val="000000"/>
        </w:rPr>
      </w:pPr>
      <w:r w:rsidRPr="00DD4F04">
        <w:rPr>
          <w:noProof/>
          <w:color w:val="000000"/>
        </w:rPr>
        <w:drawing>
          <wp:inline distT="0" distB="0" distL="0" distR="0" wp14:anchorId="54E4618A" wp14:editId="5ACA3CD8">
            <wp:extent cx="4049395" cy="5400040"/>
            <wp:effectExtent l="19050" t="19050" r="27305" b="10160"/>
            <wp:docPr id="2118186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6046" name="图片 1"/>
                    <pic:cNvPicPr>
                      <a:picLocks noChangeAspect="1" noChangeArrowheads="1"/>
                    </pic:cNvPicPr>
                  </pic:nvPicPr>
                  <pic:blipFill>
                    <a:blip r:embed="rId99">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4E1D2AE3" w14:textId="77777777" w:rsidR="00444E7F" w:rsidRPr="00DD4F04" w:rsidRDefault="00444E7F" w:rsidP="00444E7F">
      <w:pPr>
        <w:jc w:val="center"/>
        <w:rPr>
          <w:color w:val="000000"/>
        </w:rPr>
      </w:pPr>
    </w:p>
    <w:p w14:paraId="50C740A0" w14:textId="06E7CAEA" w:rsidR="00444E7F" w:rsidRPr="00DD4F04" w:rsidRDefault="00444E7F">
      <w:pPr>
        <w:numPr>
          <w:ilvl w:val="0"/>
          <w:numId w:val="78"/>
        </w:numPr>
        <w:tabs>
          <w:tab w:val="left" w:pos="360"/>
        </w:tabs>
        <w:spacing w:line="400" w:lineRule="exact"/>
        <w:jc w:val="both"/>
        <w:rPr>
          <w:rFonts w:ascii="宋体" w:hAnsi="宋体" w:hint="eastAsia"/>
          <w:b/>
          <w:bCs/>
          <w:color w:val="000000"/>
          <w:u w:val="single"/>
        </w:rPr>
      </w:pPr>
      <w:r w:rsidRPr="00DD4F04">
        <w:rPr>
          <w:rFonts w:ascii="宋体" w:hAnsi="宋体" w:hint="eastAsia"/>
          <w:b/>
          <w:bCs/>
          <w:color w:val="000000"/>
          <w:szCs w:val="21"/>
          <w:u w:val="single"/>
        </w:rPr>
        <w:t>安全地毯</w:t>
      </w:r>
      <w:r w:rsidRPr="00DD4F04">
        <w:rPr>
          <w:rFonts w:ascii="宋体" w:hAnsi="宋体" w:hint="eastAsia"/>
          <w:color w:val="000000"/>
          <w:szCs w:val="21"/>
        </w:rPr>
        <w:t>：功能打开，安全地毯输入点常闭，信号断开时告警“安全地毯异常”，且不可做手动/调模动作禁止且半/全自动模式。</w:t>
      </w:r>
    </w:p>
    <w:p w14:paraId="52866DAE" w14:textId="3309C17F" w:rsidR="00444E7F" w:rsidRPr="00DD4F04" w:rsidRDefault="00444E7F">
      <w:pPr>
        <w:numPr>
          <w:ilvl w:val="0"/>
          <w:numId w:val="78"/>
        </w:numPr>
        <w:tabs>
          <w:tab w:val="left" w:pos="360"/>
        </w:tabs>
        <w:spacing w:line="400" w:lineRule="exact"/>
        <w:jc w:val="both"/>
        <w:rPr>
          <w:rFonts w:ascii="宋体" w:hAnsi="宋体" w:hint="eastAsia"/>
          <w:b/>
          <w:bCs/>
          <w:color w:val="000000"/>
          <w:u w:val="single"/>
        </w:rPr>
      </w:pPr>
      <w:r w:rsidRPr="00DD4F04">
        <w:rPr>
          <w:rFonts w:ascii="宋体" w:hAnsi="宋体" w:hint="eastAsia"/>
          <w:b/>
          <w:bCs/>
          <w:color w:val="000000"/>
          <w:szCs w:val="21"/>
          <w:u w:val="single"/>
        </w:rPr>
        <w:t>干循环</w:t>
      </w:r>
      <w:r w:rsidRPr="00DD4F04">
        <w:rPr>
          <w:rFonts w:ascii="宋体" w:hAnsi="宋体" w:hint="eastAsia"/>
          <w:color w:val="000000"/>
          <w:szCs w:val="21"/>
        </w:rPr>
        <w:t>：打开后</w:t>
      </w:r>
      <w:r w:rsidRPr="00DD4F04">
        <w:rPr>
          <w:rFonts w:hint="eastAsia"/>
          <w:color w:val="000000"/>
        </w:rPr>
        <w:t>注射，熔胶，松退，清料，座进，座退动作不使用。</w:t>
      </w:r>
    </w:p>
    <w:p w14:paraId="1E94A1FC" w14:textId="1E4799CD" w:rsidR="00C40E36" w:rsidRPr="00DD4F04" w:rsidRDefault="00CB7C2A">
      <w:pPr>
        <w:pStyle w:val="3"/>
        <w:rPr>
          <w:color w:val="000000"/>
        </w:rPr>
      </w:pPr>
      <w:bookmarkStart w:id="478" w:name="_Toc173496837"/>
      <w:bookmarkStart w:id="479" w:name="_Toc175663774"/>
      <w:r w:rsidRPr="00DD4F04">
        <w:rPr>
          <w:rFonts w:hint="eastAsia"/>
          <w:color w:val="000000"/>
        </w:rPr>
        <w:lastRenderedPageBreak/>
        <w:t>润滑</w:t>
      </w:r>
      <w:bookmarkEnd w:id="478"/>
      <w:bookmarkEnd w:id="479"/>
    </w:p>
    <w:p w14:paraId="4716F452" w14:textId="515214AD" w:rsidR="00C40E36" w:rsidRPr="00DD4F04" w:rsidRDefault="00DE0F62">
      <w:pPr>
        <w:jc w:val="center"/>
        <w:rPr>
          <w:rFonts w:ascii="宋体" w:hAnsi="宋体" w:hint="eastAsia"/>
          <w:color w:val="000000"/>
        </w:rPr>
      </w:pPr>
      <w:r w:rsidRPr="00DD4F04">
        <w:rPr>
          <w:noProof/>
          <w:color w:val="000000"/>
        </w:rPr>
        <w:drawing>
          <wp:inline distT="0" distB="0" distL="0" distR="0" wp14:anchorId="3AF0CBB8" wp14:editId="0C5E1734">
            <wp:extent cx="4049395" cy="5400040"/>
            <wp:effectExtent l="19050" t="19050" r="27305" b="10160"/>
            <wp:docPr id="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pic:cNvPicPr>
                      <a:picLocks noChangeAspect="1" noChangeArrowheads="1"/>
                    </pic:cNvPicPr>
                  </pic:nvPicPr>
                  <pic:blipFill>
                    <a:blip r:embed="rId100">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023CE758" w14:textId="77777777" w:rsidR="008B1BCB" w:rsidRPr="00DD4F04" w:rsidRDefault="008B1BCB" w:rsidP="00B06FD2">
      <w:pPr>
        <w:ind w:left="360"/>
        <w:jc w:val="both"/>
        <w:rPr>
          <w:rFonts w:ascii="宋体" w:hAnsi="宋体" w:hint="eastAsia"/>
          <w:b/>
          <w:bCs/>
          <w:color w:val="000000"/>
        </w:rPr>
      </w:pPr>
      <w:bookmarkStart w:id="480" w:name="_Toc27750"/>
      <w:bookmarkStart w:id="481" w:name="_Toc15497"/>
      <w:bookmarkStart w:id="482" w:name="_Toc19802"/>
      <w:bookmarkStart w:id="483" w:name="_Toc31640"/>
      <w:bookmarkStart w:id="484" w:name="_Toc16918"/>
      <w:bookmarkStart w:id="485" w:name="_Toc16648"/>
      <w:bookmarkStart w:id="486" w:name="_Toc6248"/>
    </w:p>
    <w:p w14:paraId="7583D7CF" w14:textId="77777777" w:rsidR="008B1BCB" w:rsidRPr="00DD4F04" w:rsidRDefault="008B1BCB">
      <w:pPr>
        <w:numPr>
          <w:ilvl w:val="0"/>
          <w:numId w:val="19"/>
        </w:numPr>
        <w:tabs>
          <w:tab w:val="left" w:pos="360"/>
        </w:tabs>
        <w:jc w:val="both"/>
        <w:rPr>
          <w:rFonts w:ascii="宋体" w:hAnsi="宋体" w:hint="eastAsia"/>
          <w:b/>
          <w:bCs/>
          <w:color w:val="000000"/>
        </w:rPr>
      </w:pPr>
      <w:r w:rsidRPr="00DD4F04">
        <w:rPr>
          <w:rFonts w:ascii="宋体" w:hAnsi="宋体" w:hint="eastAsia"/>
          <w:b/>
          <w:bCs/>
          <w:color w:val="000000"/>
          <w:u w:val="single"/>
        </w:rPr>
        <w:t>自动润滑模式</w:t>
      </w:r>
      <w:r w:rsidRPr="00DD4F04">
        <w:rPr>
          <w:rFonts w:ascii="宋体" w:hAnsi="宋体" w:hint="eastAsia"/>
          <w:color w:val="000000"/>
        </w:rPr>
        <w:t>：</w:t>
      </w:r>
    </w:p>
    <w:p w14:paraId="5DFB0CEC" w14:textId="77777777" w:rsidR="008B1BCB" w:rsidRPr="00DD4F04" w:rsidRDefault="008B1BCB">
      <w:pPr>
        <w:numPr>
          <w:ilvl w:val="1"/>
          <w:numId w:val="19"/>
        </w:numPr>
        <w:tabs>
          <w:tab w:val="left" w:pos="840"/>
        </w:tabs>
        <w:spacing w:line="240" w:lineRule="auto"/>
        <w:ind w:left="839"/>
        <w:jc w:val="both"/>
        <w:rPr>
          <w:rFonts w:ascii="宋体" w:hAnsi="宋体" w:hint="eastAsia"/>
          <w:color w:val="000000"/>
        </w:rPr>
      </w:pPr>
      <w:r w:rsidRPr="00DD4F04">
        <w:rPr>
          <w:rFonts w:ascii="宋体" w:hAnsi="宋体" w:hint="eastAsia"/>
          <w:color w:val="000000"/>
        </w:rPr>
        <w:t>模数：自动生产时，模数累加至“自动润滑模数”，则开始润滑。</w:t>
      </w:r>
    </w:p>
    <w:p w14:paraId="032B99B9" w14:textId="77777777" w:rsidR="008B1BCB" w:rsidRPr="00DD4F04" w:rsidRDefault="008B1BCB">
      <w:pPr>
        <w:numPr>
          <w:ilvl w:val="1"/>
          <w:numId w:val="19"/>
        </w:numPr>
        <w:tabs>
          <w:tab w:val="left" w:pos="840"/>
        </w:tabs>
        <w:spacing w:line="240" w:lineRule="auto"/>
        <w:ind w:left="839"/>
        <w:jc w:val="both"/>
        <w:rPr>
          <w:rFonts w:ascii="宋体" w:hAnsi="宋体" w:hint="eastAsia"/>
          <w:b/>
          <w:bCs/>
          <w:color w:val="000000"/>
          <w:u w:val="single"/>
        </w:rPr>
      </w:pPr>
      <w:r w:rsidRPr="00DD4F04">
        <w:rPr>
          <w:rFonts w:ascii="宋体" w:hAnsi="宋体" w:hint="eastAsia"/>
          <w:color w:val="000000"/>
        </w:rPr>
        <w:t>时间：自动生产时，时间累加至“自动润滑时间”，则开始润滑。</w:t>
      </w:r>
    </w:p>
    <w:p w14:paraId="3AB4F578" w14:textId="77777777" w:rsidR="008B1BCB" w:rsidRPr="00DD4F04" w:rsidRDefault="008B1BCB">
      <w:pPr>
        <w:numPr>
          <w:ilvl w:val="1"/>
          <w:numId w:val="19"/>
        </w:numPr>
        <w:tabs>
          <w:tab w:val="left" w:pos="840"/>
        </w:tabs>
        <w:spacing w:line="240" w:lineRule="auto"/>
        <w:ind w:left="839"/>
        <w:jc w:val="both"/>
        <w:rPr>
          <w:rFonts w:ascii="宋体" w:hAnsi="宋体" w:hint="eastAsia"/>
          <w:b/>
          <w:bCs/>
          <w:color w:val="000000"/>
          <w:u w:val="single"/>
        </w:rPr>
      </w:pPr>
      <w:r w:rsidRPr="00DD4F04">
        <w:rPr>
          <w:rFonts w:ascii="宋体" w:hAnsi="宋体" w:hint="eastAsia"/>
          <w:color w:val="000000"/>
        </w:rPr>
        <w:t>模数/时间：自动生产时，模数或时间其中一个条件满足，则开始润滑。</w:t>
      </w:r>
    </w:p>
    <w:p w14:paraId="4B39DD54"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自动润滑模数</w:t>
      </w:r>
      <w:r w:rsidRPr="00DD4F04">
        <w:rPr>
          <w:rFonts w:ascii="宋体" w:hAnsi="宋体" w:hint="eastAsia"/>
          <w:color w:val="000000"/>
        </w:rPr>
        <w:t>：“自动润滑模式”选择模数，则条件满足后开始润滑，并归零重新累加。</w:t>
      </w:r>
    </w:p>
    <w:p w14:paraId="05ECBD1B"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自动润滑时间</w:t>
      </w:r>
      <w:r w:rsidRPr="00DD4F04">
        <w:rPr>
          <w:rFonts w:ascii="宋体" w:hAnsi="宋体" w:hint="eastAsia"/>
          <w:color w:val="000000"/>
        </w:rPr>
        <w:t>：自动润滑模式选择“时间”“模数/时间”，则条件满足后开始润滑，并归零重新叠加。</w:t>
      </w:r>
    </w:p>
    <w:p w14:paraId="661F6343" w14:textId="77777777" w:rsidR="008B1BCB" w:rsidRPr="00DD4F04" w:rsidRDefault="008B1BCB">
      <w:pPr>
        <w:numPr>
          <w:ilvl w:val="0"/>
          <w:numId w:val="19"/>
        </w:numPr>
        <w:jc w:val="both"/>
        <w:rPr>
          <w:rFonts w:ascii="宋体" w:hAnsi="宋体" w:hint="eastAsia"/>
          <w:b/>
          <w:bCs/>
          <w:color w:val="000000"/>
        </w:rPr>
      </w:pPr>
      <w:r w:rsidRPr="00DD4F04">
        <w:rPr>
          <w:rFonts w:ascii="宋体" w:hAnsi="宋体" w:hint="eastAsia"/>
          <w:b/>
          <w:bCs/>
          <w:color w:val="000000"/>
          <w:u w:val="single"/>
        </w:rPr>
        <w:t>润滑1告警不停自动</w:t>
      </w:r>
      <w:r w:rsidRPr="00DD4F04">
        <w:rPr>
          <w:rFonts w:ascii="宋体" w:hAnsi="宋体" w:hint="eastAsia"/>
          <w:b/>
          <w:bCs/>
          <w:color w:val="000000"/>
        </w:rPr>
        <w:t>：</w:t>
      </w:r>
      <w:r w:rsidRPr="00DD4F04">
        <w:rPr>
          <w:rFonts w:ascii="宋体" w:hAnsi="宋体" w:hint="eastAsia"/>
          <w:color w:val="000000"/>
        </w:rPr>
        <w:t>关闭时润滑异常后手动状态禁止切自动，自动状态下打完当前模后切手动禁止切自动。 选用后润滑失败不影响自动。</w:t>
      </w:r>
    </w:p>
    <w:p w14:paraId="5D2FF2DB" w14:textId="10993536" w:rsidR="008B1BCB" w:rsidRPr="00DD4F04" w:rsidRDefault="00F84347">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自动模式</w:t>
      </w:r>
      <w:r w:rsidR="008B1BCB" w:rsidRPr="00DD4F04">
        <w:rPr>
          <w:rFonts w:ascii="宋体" w:hAnsi="宋体" w:hint="eastAsia"/>
          <w:b/>
          <w:bCs/>
          <w:color w:val="000000"/>
          <w:u w:val="single"/>
        </w:rPr>
        <w:t>首模润滑</w:t>
      </w:r>
      <w:r w:rsidR="008B1BCB" w:rsidRPr="00DD4F04">
        <w:rPr>
          <w:rFonts w:ascii="宋体" w:hAnsi="宋体" w:hint="eastAsia"/>
          <w:b/>
          <w:bCs/>
          <w:color w:val="000000"/>
        </w:rPr>
        <w:t>：</w:t>
      </w:r>
      <w:r w:rsidR="008B1BCB" w:rsidRPr="00DD4F04">
        <w:rPr>
          <w:rFonts w:ascii="宋体" w:hAnsi="宋体" w:hint="eastAsia"/>
          <w:color w:val="000000"/>
        </w:rPr>
        <w:t>关闭时</w:t>
      </w:r>
      <w:r w:rsidRPr="00DD4F04">
        <w:rPr>
          <w:rFonts w:ascii="宋体" w:hAnsi="宋体" w:hint="eastAsia"/>
          <w:color w:val="000000"/>
        </w:rPr>
        <w:t>自动模式</w:t>
      </w:r>
      <w:r w:rsidR="008B1BCB" w:rsidRPr="00DD4F04">
        <w:rPr>
          <w:rFonts w:ascii="宋体" w:hAnsi="宋体" w:hint="eastAsia"/>
          <w:color w:val="000000"/>
        </w:rPr>
        <w:t>首模润滑不生效。使用后</w:t>
      </w:r>
      <w:r w:rsidRPr="00DD4F04">
        <w:rPr>
          <w:rFonts w:ascii="宋体" w:hAnsi="宋体" w:hint="eastAsia"/>
          <w:color w:val="000000"/>
        </w:rPr>
        <w:t>自动模式首模</w:t>
      </w:r>
      <w:r w:rsidR="008B1BCB" w:rsidRPr="00DD4F04">
        <w:rPr>
          <w:rFonts w:ascii="宋体" w:hAnsi="宋体" w:hint="eastAsia"/>
          <w:color w:val="000000"/>
        </w:rPr>
        <w:t>润滑只对润滑1、3生效。</w:t>
      </w:r>
    </w:p>
    <w:p w14:paraId="13849C85"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lastRenderedPageBreak/>
        <w:t>单周期润滑次数</w:t>
      </w:r>
      <w:r w:rsidRPr="00DD4F04">
        <w:rPr>
          <w:rFonts w:ascii="宋体" w:hAnsi="宋体" w:hint="eastAsia"/>
          <w:color w:val="000000"/>
        </w:rPr>
        <w:t>：自动润滑条件满足后，润滑周期内总次数。</w:t>
      </w:r>
    </w:p>
    <w:p w14:paraId="61754F70" w14:textId="77777777" w:rsidR="008B1BCB" w:rsidRPr="00DD4F04" w:rsidRDefault="008B1BCB">
      <w:pPr>
        <w:numPr>
          <w:ilvl w:val="0"/>
          <w:numId w:val="19"/>
        </w:numPr>
        <w:tabs>
          <w:tab w:val="left" w:pos="360"/>
        </w:tabs>
        <w:jc w:val="both"/>
        <w:rPr>
          <w:rFonts w:ascii="宋体" w:hAnsi="宋体" w:hint="eastAsia"/>
          <w:b/>
          <w:bCs/>
          <w:color w:val="000000"/>
          <w:u w:val="single"/>
        </w:rPr>
      </w:pPr>
      <w:r w:rsidRPr="00DD4F04">
        <w:rPr>
          <w:rFonts w:ascii="宋体" w:hAnsi="宋体" w:hint="eastAsia"/>
          <w:b/>
          <w:bCs/>
          <w:color w:val="000000"/>
          <w:u w:val="single"/>
        </w:rPr>
        <w:t>润滑开时间</w:t>
      </w:r>
      <w:r w:rsidRPr="00DD4F04">
        <w:rPr>
          <w:rFonts w:ascii="宋体" w:hAnsi="宋体" w:hint="eastAsia"/>
          <w:color w:val="000000"/>
        </w:rPr>
        <w:t>：自动润滑条件满足后，单次润滑时间。</w:t>
      </w:r>
    </w:p>
    <w:p w14:paraId="6C757392"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润滑关时间</w:t>
      </w:r>
      <w:r w:rsidRPr="00DD4F04">
        <w:rPr>
          <w:rFonts w:ascii="宋体" w:hAnsi="宋体" w:hint="eastAsia"/>
          <w:color w:val="000000"/>
        </w:rPr>
        <w:t>：自动润滑条件满足后，每次润滑之间的间隔时间。</w:t>
      </w:r>
    </w:p>
    <w:p w14:paraId="70DF99DA" w14:textId="14FDD443"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润滑压力检知</w:t>
      </w:r>
      <w:r w:rsidRPr="00DD4F04">
        <w:rPr>
          <w:rFonts w:ascii="宋体" w:hAnsi="宋体" w:hint="eastAsia"/>
          <w:b/>
          <w:bCs/>
          <w:color w:val="000000"/>
        </w:rPr>
        <w:t>：</w:t>
      </w:r>
      <w:r w:rsidRPr="00DD4F04">
        <w:rPr>
          <w:rFonts w:ascii="宋体" w:hAnsi="宋体" w:hint="eastAsia"/>
          <w:color w:val="000000"/>
        </w:rPr>
        <w:t>开启则</w:t>
      </w:r>
      <w:r w:rsidR="00F84347" w:rsidRPr="00DD4F04">
        <w:rPr>
          <w:rFonts w:ascii="宋体" w:hAnsi="宋体" w:hint="eastAsia"/>
          <w:color w:val="000000"/>
        </w:rPr>
        <w:t>润滑压力</w:t>
      </w:r>
      <w:r w:rsidRPr="00DD4F04">
        <w:rPr>
          <w:rFonts w:ascii="宋体" w:hAnsi="宋体" w:hint="eastAsia"/>
          <w:color w:val="000000"/>
        </w:rPr>
        <w:t>检测功能启用，关闭时润滑</w:t>
      </w:r>
      <w:r w:rsidR="00F84347" w:rsidRPr="00DD4F04">
        <w:rPr>
          <w:rFonts w:ascii="宋体" w:hAnsi="宋体" w:hint="eastAsia"/>
          <w:color w:val="000000"/>
        </w:rPr>
        <w:t>压力</w:t>
      </w:r>
      <w:r w:rsidRPr="00DD4F04">
        <w:rPr>
          <w:rFonts w:ascii="宋体" w:hAnsi="宋体" w:hint="eastAsia"/>
          <w:color w:val="000000"/>
        </w:rPr>
        <w:t>检测停止工作。</w:t>
      </w:r>
    </w:p>
    <w:p w14:paraId="0FFE8297" w14:textId="1F52AA27" w:rsidR="00F84347" w:rsidRPr="00DD4F04" w:rsidRDefault="00F84347" w:rsidP="00F84347">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润滑油位检知</w:t>
      </w:r>
      <w:r w:rsidRPr="00DD4F04">
        <w:rPr>
          <w:rFonts w:ascii="宋体" w:hAnsi="宋体" w:hint="eastAsia"/>
          <w:b/>
          <w:bCs/>
          <w:color w:val="000000"/>
        </w:rPr>
        <w:t>：</w:t>
      </w:r>
      <w:r w:rsidRPr="00DD4F04">
        <w:rPr>
          <w:rFonts w:ascii="宋体" w:hAnsi="宋体" w:hint="eastAsia"/>
          <w:color w:val="000000"/>
        </w:rPr>
        <w:t>开启则润滑油位检测功能启用，关闭时润滑油位检测停止工作。</w:t>
      </w:r>
    </w:p>
    <w:p w14:paraId="4D1E3D1A"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压力检知时间</w:t>
      </w:r>
      <w:r w:rsidRPr="00DD4F04">
        <w:rPr>
          <w:rFonts w:ascii="宋体" w:hAnsi="宋体" w:hint="eastAsia"/>
          <w:color w:val="000000"/>
        </w:rPr>
        <w:t>：润滑输出开始检测，时间完成仍未检测到“润滑检知”信号变化（从无到有），则告警。</w:t>
      </w:r>
    </w:p>
    <w:p w14:paraId="1C1AE07F"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润滑2使能</w:t>
      </w:r>
      <w:r w:rsidRPr="00DD4F04">
        <w:rPr>
          <w:rFonts w:ascii="宋体" w:hAnsi="宋体" w:hint="eastAsia"/>
          <w:b/>
          <w:bCs/>
          <w:color w:val="000000"/>
        </w:rPr>
        <w:t>：</w:t>
      </w:r>
      <w:r w:rsidRPr="00DD4F04">
        <w:rPr>
          <w:rFonts w:ascii="宋体" w:hAnsi="宋体" w:hint="eastAsia"/>
          <w:color w:val="000000"/>
        </w:rPr>
        <w:t>关闭时，润滑2满足条件后不使能。使用后，调模次数达到设定次数，开始润滑。</w:t>
      </w:r>
    </w:p>
    <w:p w14:paraId="4E2317A4" w14:textId="77777777" w:rsidR="008B1BCB" w:rsidRPr="00DD4F04" w:rsidRDefault="008B1BCB">
      <w:pPr>
        <w:numPr>
          <w:ilvl w:val="0"/>
          <w:numId w:val="19"/>
        </w:numPr>
        <w:tabs>
          <w:tab w:val="left" w:pos="360"/>
        </w:tabs>
        <w:jc w:val="both"/>
        <w:rPr>
          <w:rFonts w:ascii="宋体" w:hAnsi="宋体" w:hint="eastAsia"/>
          <w:color w:val="000000"/>
        </w:rPr>
      </w:pPr>
      <w:r w:rsidRPr="00DD4F04">
        <w:rPr>
          <w:rFonts w:ascii="宋体" w:hAnsi="宋体" w:hint="eastAsia"/>
          <w:b/>
          <w:bCs/>
          <w:color w:val="000000"/>
          <w:u w:val="single"/>
        </w:rPr>
        <w:t>润滑3使能</w:t>
      </w:r>
      <w:r w:rsidRPr="00DD4F04">
        <w:rPr>
          <w:rFonts w:ascii="宋体" w:hAnsi="宋体" w:hint="eastAsia"/>
          <w:b/>
          <w:bCs/>
          <w:color w:val="000000"/>
        </w:rPr>
        <w:t>：</w:t>
      </w:r>
      <w:r w:rsidRPr="00DD4F04">
        <w:rPr>
          <w:rFonts w:ascii="宋体" w:hAnsi="宋体" w:hint="eastAsia"/>
          <w:color w:val="000000"/>
        </w:rPr>
        <w:t>关闭时，润滑3满足条件后不使能。使用后，模数或时间满足条件后，开始润滑。</w:t>
      </w:r>
    </w:p>
    <w:p w14:paraId="334ECE90" w14:textId="77777777" w:rsidR="008B1BCB" w:rsidRPr="00DD4F04" w:rsidRDefault="008B1BCB" w:rsidP="005608AD">
      <w:pPr>
        <w:jc w:val="both"/>
        <w:rPr>
          <w:rFonts w:ascii="宋体" w:hAnsi="宋体" w:hint="eastAsia"/>
          <w:color w:val="000000"/>
        </w:rPr>
      </w:pPr>
    </w:p>
    <w:p w14:paraId="715737EF" w14:textId="77777777" w:rsidR="008B1BCB" w:rsidRPr="00DD4F04" w:rsidRDefault="008B1BCB" w:rsidP="005608AD">
      <w:pPr>
        <w:jc w:val="both"/>
        <w:rPr>
          <w:rFonts w:ascii="宋体" w:hAnsi="宋体" w:hint="eastAsia"/>
          <w:color w:val="000000"/>
        </w:rPr>
      </w:pPr>
    </w:p>
    <w:p w14:paraId="3A09D2EC" w14:textId="77777777" w:rsidR="008B1BCB" w:rsidRPr="00DD4F04" w:rsidRDefault="008B1BCB" w:rsidP="005608AD">
      <w:pPr>
        <w:jc w:val="both"/>
        <w:rPr>
          <w:rFonts w:ascii="宋体" w:hAnsi="宋体" w:hint="eastAsia"/>
          <w:color w:val="000000"/>
        </w:rPr>
      </w:pPr>
    </w:p>
    <w:p w14:paraId="25ED6E65" w14:textId="77777777" w:rsidR="008B1BCB" w:rsidRPr="00DD4F04" w:rsidRDefault="008B1BCB" w:rsidP="005608AD">
      <w:pPr>
        <w:jc w:val="both"/>
        <w:rPr>
          <w:rFonts w:ascii="宋体" w:hAnsi="宋体" w:hint="eastAsia"/>
          <w:color w:val="000000"/>
        </w:rPr>
      </w:pPr>
    </w:p>
    <w:p w14:paraId="20B0D72F" w14:textId="77777777" w:rsidR="008B1BCB" w:rsidRPr="00DD4F04" w:rsidRDefault="008B1BCB" w:rsidP="005608AD">
      <w:pPr>
        <w:jc w:val="both"/>
        <w:rPr>
          <w:rFonts w:ascii="宋体" w:hAnsi="宋体" w:hint="eastAsia"/>
          <w:color w:val="000000"/>
        </w:rPr>
      </w:pPr>
    </w:p>
    <w:p w14:paraId="3B3BEC48" w14:textId="77777777" w:rsidR="008B1BCB" w:rsidRPr="00DD4F04" w:rsidRDefault="008B1BCB" w:rsidP="005608AD">
      <w:pPr>
        <w:jc w:val="both"/>
        <w:rPr>
          <w:rFonts w:ascii="宋体" w:hAnsi="宋体" w:hint="eastAsia"/>
          <w:color w:val="000000"/>
        </w:rPr>
      </w:pPr>
    </w:p>
    <w:p w14:paraId="04E46791" w14:textId="77777777" w:rsidR="008B1BCB" w:rsidRPr="00DD4F04" w:rsidRDefault="008B1BCB" w:rsidP="005608AD">
      <w:pPr>
        <w:jc w:val="both"/>
        <w:rPr>
          <w:rFonts w:ascii="宋体" w:hAnsi="宋体" w:hint="eastAsia"/>
          <w:color w:val="000000"/>
        </w:rPr>
      </w:pPr>
    </w:p>
    <w:p w14:paraId="4965DE3F" w14:textId="77777777" w:rsidR="008B1BCB" w:rsidRPr="00DD4F04" w:rsidRDefault="008B1BCB" w:rsidP="005608AD">
      <w:pPr>
        <w:jc w:val="both"/>
        <w:rPr>
          <w:rFonts w:ascii="宋体" w:hAnsi="宋体" w:hint="eastAsia"/>
          <w:color w:val="000000"/>
        </w:rPr>
      </w:pPr>
    </w:p>
    <w:p w14:paraId="640BF60B" w14:textId="77777777" w:rsidR="008B1BCB" w:rsidRPr="00DD4F04" w:rsidRDefault="008B1BCB" w:rsidP="005608AD">
      <w:pPr>
        <w:jc w:val="both"/>
        <w:rPr>
          <w:rFonts w:ascii="宋体" w:hAnsi="宋体" w:hint="eastAsia"/>
          <w:color w:val="000000"/>
        </w:rPr>
      </w:pPr>
    </w:p>
    <w:p w14:paraId="39EAF810" w14:textId="77777777" w:rsidR="008B1BCB" w:rsidRPr="00DD4F04" w:rsidRDefault="008B1BCB">
      <w:pPr>
        <w:pStyle w:val="3"/>
        <w:tabs>
          <w:tab w:val="clear" w:pos="919"/>
        </w:tabs>
        <w:rPr>
          <w:color w:val="000000"/>
        </w:rPr>
      </w:pPr>
      <w:bookmarkStart w:id="487" w:name="_Toc173496838"/>
      <w:bookmarkStart w:id="488" w:name="_Toc175663775"/>
      <w:bookmarkEnd w:id="480"/>
      <w:bookmarkEnd w:id="481"/>
      <w:bookmarkEnd w:id="482"/>
      <w:bookmarkEnd w:id="483"/>
      <w:bookmarkEnd w:id="484"/>
      <w:bookmarkEnd w:id="485"/>
      <w:bookmarkEnd w:id="486"/>
      <w:r w:rsidRPr="00DD4F04">
        <w:rPr>
          <w:rFonts w:hint="eastAsia"/>
          <w:color w:val="000000"/>
        </w:rPr>
        <w:lastRenderedPageBreak/>
        <w:t>自动门</w:t>
      </w:r>
      <w:bookmarkEnd w:id="487"/>
      <w:bookmarkEnd w:id="488"/>
    </w:p>
    <w:p w14:paraId="14834F14" w14:textId="56439F69" w:rsidR="00C40E36" w:rsidRPr="00DD4F04" w:rsidRDefault="00DE0F62">
      <w:pPr>
        <w:jc w:val="center"/>
        <w:rPr>
          <w:color w:val="000000"/>
        </w:rPr>
      </w:pPr>
      <w:r w:rsidRPr="00DD4F04">
        <w:rPr>
          <w:rFonts w:hint="eastAsia"/>
          <w:noProof/>
          <w:color w:val="000000"/>
        </w:rPr>
        <w:drawing>
          <wp:inline distT="0" distB="0" distL="0" distR="0" wp14:anchorId="42C43845" wp14:editId="50559141">
            <wp:extent cx="4050030" cy="5400039"/>
            <wp:effectExtent l="19050" t="19050" r="26670" b="10795"/>
            <wp:docPr id="93"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6"/>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0C7D5DB1" w14:textId="77777777" w:rsidR="00C40E36" w:rsidRPr="00DD4F04" w:rsidRDefault="00C40E36">
      <w:pPr>
        <w:jc w:val="both"/>
        <w:rPr>
          <w:color w:val="000000"/>
        </w:rPr>
      </w:pPr>
    </w:p>
    <w:p w14:paraId="30A0D6DB" w14:textId="77777777" w:rsidR="008B1BCB" w:rsidRPr="00DD4F04" w:rsidRDefault="008B1BCB">
      <w:pPr>
        <w:numPr>
          <w:ilvl w:val="0"/>
          <w:numId w:val="65"/>
        </w:numPr>
        <w:jc w:val="both"/>
        <w:rPr>
          <w:b/>
          <w:bCs/>
          <w:u w:val="single"/>
        </w:rPr>
      </w:pPr>
      <w:r w:rsidRPr="00DD4F04">
        <w:rPr>
          <w:rFonts w:hint="eastAsia"/>
          <w:b/>
          <w:bCs/>
          <w:u w:val="single"/>
        </w:rPr>
        <w:t>自动门功能</w:t>
      </w:r>
      <w:r w:rsidRPr="00DD4F04">
        <w:rPr>
          <w:rFonts w:hint="eastAsia"/>
        </w:rPr>
        <w:t>：“使用”自动门生效。</w:t>
      </w:r>
    </w:p>
    <w:p w14:paraId="6A8FA98D" w14:textId="54B5C5A2" w:rsidR="008B1BCB" w:rsidRPr="00DD4F04" w:rsidRDefault="008B1BCB">
      <w:pPr>
        <w:numPr>
          <w:ilvl w:val="0"/>
          <w:numId w:val="65"/>
        </w:numPr>
        <w:jc w:val="both"/>
        <w:rPr>
          <w:b/>
          <w:bCs/>
          <w:u w:val="single"/>
        </w:rPr>
      </w:pPr>
      <w:r w:rsidRPr="00DD4F04">
        <w:rPr>
          <w:rFonts w:hint="eastAsia"/>
          <w:b/>
          <w:bCs/>
          <w:u w:val="single"/>
        </w:rPr>
        <w:t>开门时机</w:t>
      </w:r>
      <w:r w:rsidRPr="00DD4F04">
        <w:rPr>
          <w:rFonts w:hint="eastAsia"/>
        </w:rPr>
        <w:t>：开模中、开模后、注射后、熔胶后、周期后。</w:t>
      </w:r>
    </w:p>
    <w:p w14:paraId="199BBC4D" w14:textId="77777777" w:rsidR="008B1BCB" w:rsidRPr="00DD4F04" w:rsidRDefault="008B1BCB">
      <w:pPr>
        <w:numPr>
          <w:ilvl w:val="0"/>
          <w:numId w:val="65"/>
        </w:numPr>
        <w:jc w:val="both"/>
        <w:rPr>
          <w:b/>
          <w:bCs/>
          <w:u w:val="single"/>
        </w:rPr>
      </w:pPr>
      <w:r w:rsidRPr="00DD4F04">
        <w:rPr>
          <w:rFonts w:hint="eastAsia"/>
          <w:b/>
          <w:bCs/>
          <w:u w:val="single"/>
        </w:rPr>
        <w:t>开模中模式模板位置</w:t>
      </w:r>
      <w:r w:rsidRPr="00DD4F04">
        <w:rPr>
          <w:rFonts w:hint="eastAsia"/>
        </w:rPr>
        <w:t>：开模中生效，开模到设定位置安全门开。</w:t>
      </w:r>
    </w:p>
    <w:p w14:paraId="551D01C2" w14:textId="0693A5ED" w:rsidR="008B1BCB" w:rsidRPr="00DD4F04" w:rsidRDefault="008B1BCB">
      <w:pPr>
        <w:numPr>
          <w:ilvl w:val="0"/>
          <w:numId w:val="65"/>
        </w:numPr>
        <w:jc w:val="both"/>
        <w:rPr>
          <w:b/>
          <w:bCs/>
          <w:u w:val="single"/>
        </w:rPr>
      </w:pPr>
      <w:r w:rsidRPr="00DD4F04">
        <w:rPr>
          <w:rFonts w:ascii="宋体" w:hAnsi="宋体" w:cs="宋体" w:hint="eastAsia"/>
          <w:b/>
          <w:bCs/>
          <w:u w:val="single"/>
        </w:rPr>
        <w:t>开/关门完成方式</w:t>
      </w:r>
      <w:r w:rsidRPr="00DD4F04">
        <w:rPr>
          <w:rFonts w:hint="eastAsia"/>
        </w:rPr>
        <w:t>：</w:t>
      </w:r>
    </w:p>
    <w:p w14:paraId="54D94711" w14:textId="77777777" w:rsidR="008B1BCB" w:rsidRPr="00DD4F04" w:rsidRDefault="008B1BCB">
      <w:pPr>
        <w:numPr>
          <w:ilvl w:val="0"/>
          <w:numId w:val="66"/>
        </w:numPr>
        <w:jc w:val="both"/>
      </w:pPr>
      <w:r w:rsidRPr="00DD4F04">
        <w:rPr>
          <w:rFonts w:hint="eastAsia"/>
        </w:rPr>
        <w:t>时间：开</w:t>
      </w:r>
      <w:r w:rsidRPr="00DD4F04">
        <w:rPr>
          <w:rFonts w:hint="eastAsia"/>
        </w:rPr>
        <w:t>/</w:t>
      </w:r>
      <w:r w:rsidRPr="00DD4F04">
        <w:rPr>
          <w:rFonts w:hint="eastAsia"/>
        </w:rPr>
        <w:t>关门动作到设定时间，显示已完成状态。</w:t>
      </w:r>
    </w:p>
    <w:p w14:paraId="2E883DFB" w14:textId="77777777" w:rsidR="008B1BCB" w:rsidRPr="00DD4F04" w:rsidRDefault="008B1BCB">
      <w:pPr>
        <w:numPr>
          <w:ilvl w:val="0"/>
          <w:numId w:val="66"/>
        </w:numPr>
        <w:jc w:val="both"/>
      </w:pPr>
      <w:r w:rsidRPr="00DD4F04">
        <w:rPr>
          <w:rFonts w:hint="eastAsia"/>
        </w:rPr>
        <w:t>开关：判断开</w:t>
      </w:r>
      <w:r w:rsidRPr="00DD4F04">
        <w:rPr>
          <w:rFonts w:hint="eastAsia"/>
        </w:rPr>
        <w:t>/</w:t>
      </w:r>
      <w:r w:rsidRPr="00DD4F04">
        <w:rPr>
          <w:rFonts w:hint="eastAsia"/>
        </w:rPr>
        <w:t>关门止有信号。</w:t>
      </w:r>
    </w:p>
    <w:p w14:paraId="3BBE81C1" w14:textId="77777777" w:rsidR="008B1BCB" w:rsidRPr="00DD4F04" w:rsidRDefault="008B1BCB">
      <w:pPr>
        <w:numPr>
          <w:ilvl w:val="0"/>
          <w:numId w:val="66"/>
        </w:numPr>
        <w:jc w:val="both"/>
      </w:pPr>
      <w:r w:rsidRPr="00DD4F04">
        <w:rPr>
          <w:rFonts w:hint="eastAsia"/>
        </w:rPr>
        <w:t>时间</w:t>
      </w:r>
      <w:r w:rsidRPr="00DD4F04">
        <w:rPr>
          <w:rFonts w:hint="eastAsia"/>
        </w:rPr>
        <w:t>/</w:t>
      </w:r>
      <w:r w:rsidRPr="00DD4F04">
        <w:rPr>
          <w:rFonts w:hint="eastAsia"/>
        </w:rPr>
        <w:t>开关：时间或者开</w:t>
      </w:r>
      <w:r w:rsidRPr="00DD4F04">
        <w:rPr>
          <w:rFonts w:hint="eastAsia"/>
        </w:rPr>
        <w:t>/</w:t>
      </w:r>
      <w:r w:rsidRPr="00DD4F04">
        <w:rPr>
          <w:rFonts w:hint="eastAsia"/>
        </w:rPr>
        <w:t>关门信号，其中一个达到要求，显示已完成状态。</w:t>
      </w:r>
    </w:p>
    <w:p w14:paraId="0F6AB2D9" w14:textId="77777777" w:rsidR="008B1BCB" w:rsidRPr="00DD4F04" w:rsidRDefault="008B1BCB">
      <w:pPr>
        <w:numPr>
          <w:ilvl w:val="0"/>
          <w:numId w:val="65"/>
        </w:numPr>
        <w:jc w:val="both"/>
        <w:rPr>
          <w:b/>
          <w:bCs/>
          <w:u w:val="single"/>
        </w:rPr>
      </w:pPr>
      <w:r w:rsidRPr="00DD4F04">
        <w:rPr>
          <w:rFonts w:hint="eastAsia"/>
          <w:b/>
          <w:bCs/>
          <w:u w:val="single"/>
        </w:rPr>
        <w:t>自动门动作最大时间</w:t>
      </w:r>
      <w:r w:rsidRPr="00DD4F04">
        <w:rPr>
          <w:rFonts w:hint="eastAsia"/>
        </w:rPr>
        <w:t>：开关门动作时高于最大时间报警“安全门开</w:t>
      </w:r>
      <w:r w:rsidRPr="00DD4F04">
        <w:rPr>
          <w:rFonts w:hint="eastAsia"/>
        </w:rPr>
        <w:t>/</w:t>
      </w:r>
      <w:r w:rsidRPr="00DD4F04">
        <w:rPr>
          <w:rFonts w:hint="eastAsia"/>
        </w:rPr>
        <w:t>关超时”。</w:t>
      </w:r>
    </w:p>
    <w:p w14:paraId="72149563" w14:textId="77777777" w:rsidR="008B1BCB" w:rsidRPr="00DD4F04" w:rsidRDefault="008B1BCB">
      <w:pPr>
        <w:numPr>
          <w:ilvl w:val="0"/>
          <w:numId w:val="65"/>
        </w:numPr>
        <w:jc w:val="both"/>
        <w:rPr>
          <w:b/>
          <w:bCs/>
          <w:u w:val="single"/>
        </w:rPr>
      </w:pPr>
      <w:r w:rsidRPr="00DD4F04">
        <w:rPr>
          <w:rFonts w:ascii="宋体" w:hAnsi="宋体"/>
          <w:b/>
          <w:bCs/>
          <w:color w:val="000000"/>
          <w:szCs w:val="21"/>
          <w:u w:val="single"/>
          <w:lang w:val="zh-CN"/>
        </w:rPr>
        <w:t>安全标准</w:t>
      </w:r>
      <w:r w:rsidRPr="00DD4F04">
        <w:rPr>
          <w:rFonts w:hint="eastAsia"/>
          <w:color w:val="000000"/>
        </w:rPr>
        <w:t>：</w:t>
      </w:r>
      <w:r w:rsidRPr="00DD4F04">
        <w:rPr>
          <w:rFonts w:hint="eastAsia"/>
          <w:color w:val="000000"/>
        </w:rPr>
        <w:t>G</w:t>
      </w:r>
      <w:r w:rsidRPr="00DD4F04">
        <w:rPr>
          <w:color w:val="000000"/>
        </w:rPr>
        <w:t>B</w:t>
      </w:r>
      <w:r w:rsidRPr="00DD4F04">
        <w:rPr>
          <w:rFonts w:hint="eastAsia"/>
          <w:color w:val="000000"/>
        </w:rPr>
        <w:t>国标；</w:t>
      </w:r>
      <w:r w:rsidRPr="00DD4F04">
        <w:rPr>
          <w:color w:val="000000"/>
        </w:rPr>
        <w:t>GE</w:t>
      </w:r>
      <w:r w:rsidRPr="00DD4F04">
        <w:rPr>
          <w:rFonts w:hint="eastAsia"/>
          <w:color w:val="000000"/>
        </w:rPr>
        <w:t>标准。</w:t>
      </w:r>
    </w:p>
    <w:p w14:paraId="5643165D" w14:textId="215918AE" w:rsidR="008B1BCB" w:rsidRPr="00DD4F04" w:rsidRDefault="008B1BCB">
      <w:pPr>
        <w:numPr>
          <w:ilvl w:val="0"/>
          <w:numId w:val="65"/>
        </w:numPr>
        <w:jc w:val="both"/>
        <w:rPr>
          <w:b/>
          <w:bCs/>
          <w:u w:val="single"/>
        </w:rPr>
      </w:pPr>
      <w:r w:rsidRPr="00DD4F04">
        <w:rPr>
          <w:rFonts w:ascii="宋体" w:hAnsi="宋体" w:hint="eastAsia"/>
          <w:b/>
          <w:bCs/>
          <w:color w:val="000000"/>
          <w:szCs w:val="21"/>
          <w:u w:val="single"/>
          <w:lang w:val="zh-CN"/>
        </w:rPr>
        <w:t>前安全门开允许动作</w:t>
      </w:r>
      <w:r w:rsidRPr="00DD4F04">
        <w:rPr>
          <w:rFonts w:hint="eastAsia"/>
          <w:color w:val="000000"/>
        </w:rPr>
        <w:t>：使用，表示半自动模式下到该动作时允许开前安全门，否则产生告警。</w:t>
      </w:r>
    </w:p>
    <w:p w14:paraId="7531B49C" w14:textId="77777777" w:rsidR="008B1BCB" w:rsidRPr="00DD4F04" w:rsidRDefault="008B1BCB">
      <w:pPr>
        <w:jc w:val="both"/>
        <w:rPr>
          <w:color w:val="000000"/>
        </w:rPr>
      </w:pPr>
    </w:p>
    <w:p w14:paraId="2D2AFA7A" w14:textId="41614F74" w:rsidR="00C40E36" w:rsidRPr="00DD4F04" w:rsidRDefault="00235664">
      <w:pPr>
        <w:pStyle w:val="3"/>
        <w:rPr>
          <w:color w:val="000000"/>
        </w:rPr>
      </w:pPr>
      <w:bookmarkStart w:id="489" w:name="_Toc173496839"/>
      <w:bookmarkStart w:id="490" w:name="_Toc175663776"/>
      <w:r w:rsidRPr="00DD4F04">
        <w:rPr>
          <w:rFonts w:hint="eastAsia"/>
          <w:color w:val="000000"/>
        </w:rPr>
        <w:lastRenderedPageBreak/>
        <w:t>机械手</w:t>
      </w:r>
      <w:bookmarkEnd w:id="489"/>
      <w:bookmarkEnd w:id="490"/>
    </w:p>
    <w:p w14:paraId="39B68B78" w14:textId="6BE41DF0" w:rsidR="00FB53F8" w:rsidRPr="00DD4F04" w:rsidRDefault="00DE0F62" w:rsidP="00FB53F8">
      <w:pPr>
        <w:jc w:val="center"/>
        <w:rPr>
          <w:color w:val="000000"/>
        </w:rPr>
      </w:pPr>
      <w:r w:rsidRPr="00DD4F04">
        <w:rPr>
          <w:noProof/>
          <w:color w:val="000000"/>
        </w:rPr>
        <w:drawing>
          <wp:inline distT="0" distB="0" distL="0" distR="0" wp14:anchorId="7CAF9484" wp14:editId="3ABF6A66">
            <wp:extent cx="4048760" cy="5400040"/>
            <wp:effectExtent l="19050" t="19050" r="27940" b="10160"/>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noChangeArrowheads="1"/>
                    </pic:cNvPicPr>
                  </pic:nvPicPr>
                  <pic:blipFill>
                    <a:blip r:embed="rId102">
                      <a:extLst>
                        <a:ext uri="{28A0092B-C50C-407E-A947-70E740481C1C}">
                          <a14:useLocalDpi xmlns:a14="http://schemas.microsoft.com/office/drawing/2010/main" val="0"/>
                        </a:ext>
                      </a:extLst>
                    </a:blip>
                    <a:srcRect l="16" r="16"/>
                    <a:stretch>
                      <a:fillRect/>
                    </a:stretch>
                  </pic:blipFill>
                  <pic:spPr bwMode="auto">
                    <a:xfrm>
                      <a:off x="0" y="0"/>
                      <a:ext cx="4048760" cy="5400040"/>
                    </a:xfrm>
                    <a:prstGeom prst="rect">
                      <a:avLst/>
                    </a:prstGeom>
                    <a:noFill/>
                    <a:ln>
                      <a:solidFill>
                        <a:schemeClr val="bg1">
                          <a:lumMod val="50000"/>
                        </a:schemeClr>
                      </a:solidFill>
                    </a:ln>
                    <a:effectLst/>
                  </pic:spPr>
                </pic:pic>
              </a:graphicData>
            </a:graphic>
          </wp:inline>
        </w:drawing>
      </w:r>
    </w:p>
    <w:p w14:paraId="2B11514A" w14:textId="77777777" w:rsidR="00FB53F8" w:rsidRPr="00DD4F04" w:rsidRDefault="00FB53F8" w:rsidP="00FB53F8">
      <w:pPr>
        <w:jc w:val="both"/>
        <w:rPr>
          <w:color w:val="000000"/>
        </w:rPr>
      </w:pPr>
    </w:p>
    <w:p w14:paraId="04096B9F" w14:textId="77777777" w:rsidR="00FB53F8" w:rsidRPr="00DD4F04" w:rsidRDefault="00FB53F8">
      <w:pPr>
        <w:numPr>
          <w:ilvl w:val="0"/>
          <w:numId w:val="64"/>
        </w:numPr>
        <w:spacing w:line="400" w:lineRule="exact"/>
        <w:jc w:val="both"/>
        <w:rPr>
          <w:b/>
          <w:bCs/>
          <w:color w:val="000000"/>
          <w:szCs w:val="21"/>
          <w:u w:val="single"/>
          <w:lang w:val="zh-CN"/>
        </w:rPr>
      </w:pPr>
      <w:r w:rsidRPr="00DD4F04">
        <w:rPr>
          <w:b/>
          <w:bCs/>
          <w:color w:val="000000"/>
          <w:szCs w:val="21"/>
          <w:u w:val="single"/>
          <w:lang w:val="zh-CN"/>
        </w:rPr>
        <w:t>机械手功能</w:t>
      </w:r>
      <w:r w:rsidRPr="00DD4F04">
        <w:rPr>
          <w:rFonts w:hint="eastAsia"/>
          <w:color w:val="000000"/>
        </w:rPr>
        <w:t>：依据机械实际情况，自行配置相关的</w:t>
      </w:r>
      <w:r w:rsidRPr="00DD4F04">
        <w:rPr>
          <w:color w:val="000000"/>
        </w:rPr>
        <w:t>IO</w:t>
      </w:r>
      <w:r w:rsidRPr="00DD4F04">
        <w:rPr>
          <w:rFonts w:hint="eastAsia"/>
          <w:color w:val="000000"/>
        </w:rPr>
        <w:t>点，检测输入点，执行输出点。</w:t>
      </w:r>
    </w:p>
    <w:p w14:paraId="596F90D2" w14:textId="51FC135C" w:rsidR="00FB53F8" w:rsidRPr="00DD4F04" w:rsidRDefault="00FB53F8">
      <w:pPr>
        <w:numPr>
          <w:ilvl w:val="0"/>
          <w:numId w:val="64"/>
        </w:numPr>
        <w:spacing w:line="400" w:lineRule="exact"/>
        <w:jc w:val="both"/>
        <w:rPr>
          <w:b/>
          <w:bCs/>
          <w:color w:val="000000"/>
          <w:szCs w:val="21"/>
          <w:u w:val="single"/>
          <w:lang w:val="zh-CN"/>
        </w:rPr>
      </w:pPr>
      <w:r w:rsidRPr="00DD4F04">
        <w:rPr>
          <w:b/>
          <w:bCs/>
          <w:color w:val="000000"/>
          <w:szCs w:val="21"/>
          <w:u w:val="single"/>
          <w:lang w:val="zh-CN"/>
        </w:rPr>
        <w:t>开模中</w:t>
      </w:r>
      <w:r w:rsidR="007E583C" w:rsidRPr="00DD4F04">
        <w:rPr>
          <w:rFonts w:hint="eastAsia"/>
          <w:b/>
          <w:bCs/>
          <w:color w:val="000000"/>
          <w:szCs w:val="21"/>
          <w:u w:val="single"/>
          <w:lang w:val="zh-CN"/>
        </w:rPr>
        <w:t>间</w:t>
      </w:r>
      <w:r w:rsidR="00D10D19" w:rsidRPr="00DD4F04">
        <w:rPr>
          <w:rFonts w:hint="eastAsia"/>
          <w:b/>
          <w:bCs/>
          <w:color w:val="000000"/>
          <w:szCs w:val="21"/>
          <w:u w:val="single"/>
          <w:lang w:val="zh-CN"/>
        </w:rPr>
        <w:t>位置模式</w:t>
      </w:r>
      <w:r w:rsidRPr="00DD4F04">
        <w:rPr>
          <w:rFonts w:hint="eastAsia"/>
          <w:color w:val="000000"/>
        </w:rPr>
        <w:t>：</w:t>
      </w:r>
    </w:p>
    <w:p w14:paraId="35CF65D5" w14:textId="5059611E" w:rsidR="00BF4977" w:rsidRPr="00DD4F04" w:rsidRDefault="00BF4977">
      <w:pPr>
        <w:pStyle w:val="af7"/>
        <w:numPr>
          <w:ilvl w:val="0"/>
          <w:numId w:val="104"/>
        </w:numPr>
        <w:spacing w:line="400" w:lineRule="exact"/>
        <w:ind w:firstLineChars="0"/>
        <w:jc w:val="both"/>
        <w:rPr>
          <w:b/>
          <w:bCs/>
          <w:color w:val="000000"/>
          <w:szCs w:val="21"/>
          <w:u w:val="single"/>
          <w:lang w:val="zh-CN"/>
        </w:rPr>
      </w:pPr>
      <w:r w:rsidRPr="00DD4F04">
        <w:rPr>
          <w:rFonts w:hint="eastAsia"/>
          <w:color w:val="000000"/>
        </w:rPr>
        <w:t>继续开模：</w:t>
      </w:r>
      <w:r w:rsidR="007E583C" w:rsidRPr="00DD4F04">
        <w:rPr>
          <w:rFonts w:hint="eastAsia"/>
          <w:color w:val="000000"/>
        </w:rPr>
        <w:t>开模到设定的“开模中间位置”，就输出“</w:t>
      </w:r>
      <w:r w:rsidR="007E583C" w:rsidRPr="00DD4F04">
        <w:rPr>
          <w:rFonts w:hint="eastAsia"/>
          <w:color w:val="000000"/>
        </w:rPr>
        <w:t>R</w:t>
      </w:r>
      <w:r w:rsidR="007E583C" w:rsidRPr="00DD4F04">
        <w:rPr>
          <w:rFonts w:hint="eastAsia"/>
          <w:color w:val="000000"/>
        </w:rPr>
        <w:t>开模中间位置”信号。开模不需要暂停，一直开到终点，到终点再给“</w:t>
      </w:r>
      <w:r w:rsidR="007E583C" w:rsidRPr="00DD4F04">
        <w:rPr>
          <w:rFonts w:hint="eastAsia"/>
          <w:color w:val="000000"/>
        </w:rPr>
        <w:t>R</w:t>
      </w:r>
      <w:r w:rsidR="007E583C" w:rsidRPr="00DD4F04">
        <w:rPr>
          <w:rFonts w:hint="eastAsia"/>
          <w:color w:val="000000"/>
        </w:rPr>
        <w:t>开模完成”</w:t>
      </w:r>
      <w:r w:rsidR="00046811" w:rsidRPr="00DD4F04">
        <w:rPr>
          <w:rFonts w:hint="eastAsia"/>
          <w:color w:val="000000"/>
        </w:rPr>
        <w:t>。</w:t>
      </w:r>
    </w:p>
    <w:p w14:paraId="6ABE5C35" w14:textId="070DADAF" w:rsidR="00BF4977" w:rsidRPr="00DD4F04" w:rsidRDefault="00BF4977">
      <w:pPr>
        <w:pStyle w:val="af7"/>
        <w:numPr>
          <w:ilvl w:val="0"/>
          <w:numId w:val="104"/>
        </w:numPr>
        <w:spacing w:line="400" w:lineRule="exact"/>
        <w:ind w:firstLineChars="0"/>
        <w:jc w:val="both"/>
        <w:rPr>
          <w:b/>
          <w:bCs/>
          <w:color w:val="000000"/>
          <w:szCs w:val="21"/>
          <w:u w:val="single"/>
          <w:lang w:val="zh-CN"/>
        </w:rPr>
      </w:pPr>
      <w:r w:rsidRPr="00DD4F04">
        <w:rPr>
          <w:rFonts w:hint="eastAsia"/>
          <w:color w:val="000000"/>
        </w:rPr>
        <w:t>暂停等待</w:t>
      </w:r>
      <w:r w:rsidRPr="00DD4F04">
        <w:rPr>
          <w:rFonts w:hint="eastAsia"/>
          <w:color w:val="000000"/>
        </w:rPr>
        <w:t>DI</w:t>
      </w:r>
      <w:r w:rsidRPr="00DD4F04">
        <w:rPr>
          <w:rFonts w:hint="eastAsia"/>
          <w:color w:val="000000"/>
        </w:rPr>
        <w:t>：</w:t>
      </w:r>
      <w:r w:rsidR="007E583C" w:rsidRPr="00DD4F04">
        <w:rPr>
          <w:rFonts w:hint="eastAsia"/>
          <w:color w:val="000000"/>
        </w:rPr>
        <w:t>开模到设定的“</w:t>
      </w:r>
      <w:r w:rsidR="0084658B" w:rsidRPr="00DD4F04">
        <w:rPr>
          <w:rFonts w:hint="eastAsia"/>
          <w:color w:val="000000"/>
        </w:rPr>
        <w:t>开模中间位置</w:t>
      </w:r>
      <w:r w:rsidR="007E583C" w:rsidRPr="00DD4F04">
        <w:rPr>
          <w:rFonts w:hint="eastAsia"/>
          <w:color w:val="000000"/>
        </w:rPr>
        <w:t>”，就输出“</w:t>
      </w:r>
      <w:r w:rsidR="007E583C" w:rsidRPr="00DD4F04">
        <w:rPr>
          <w:rFonts w:hint="eastAsia"/>
          <w:color w:val="000000"/>
        </w:rPr>
        <w:t>R</w:t>
      </w:r>
      <w:r w:rsidR="007E583C" w:rsidRPr="00DD4F04">
        <w:rPr>
          <w:rFonts w:hint="eastAsia"/>
          <w:color w:val="000000"/>
        </w:rPr>
        <w:t>开模中间位置”信号。然后开模暂停，等</w:t>
      </w:r>
      <w:r w:rsidR="007E583C" w:rsidRPr="00DD4F04">
        <w:rPr>
          <w:rFonts w:hint="eastAsia"/>
          <w:color w:val="000000"/>
        </w:rPr>
        <w:t>DI</w:t>
      </w:r>
      <w:r w:rsidR="007E583C" w:rsidRPr="00DD4F04">
        <w:rPr>
          <w:rFonts w:hint="eastAsia"/>
          <w:color w:val="000000"/>
        </w:rPr>
        <w:t>“</w:t>
      </w:r>
      <w:r w:rsidR="007E583C" w:rsidRPr="00DD4F04">
        <w:rPr>
          <w:rFonts w:hint="eastAsia"/>
          <w:color w:val="000000"/>
        </w:rPr>
        <w:t>R</w:t>
      </w:r>
      <w:r w:rsidR="007E583C" w:rsidRPr="00DD4F04">
        <w:rPr>
          <w:rFonts w:hint="eastAsia"/>
          <w:color w:val="000000"/>
        </w:rPr>
        <w:t>允许开全模”有信号，再开模，一直到终点，再输出“</w:t>
      </w:r>
      <w:r w:rsidR="007E583C" w:rsidRPr="00DD4F04">
        <w:rPr>
          <w:rFonts w:hint="eastAsia"/>
          <w:color w:val="000000"/>
        </w:rPr>
        <w:t>R</w:t>
      </w:r>
      <w:r w:rsidR="007E583C" w:rsidRPr="00DD4F04">
        <w:rPr>
          <w:rFonts w:hint="eastAsia"/>
          <w:color w:val="000000"/>
        </w:rPr>
        <w:t>开模完成”信号。</w:t>
      </w:r>
    </w:p>
    <w:p w14:paraId="17D5178C" w14:textId="7601A4F1" w:rsidR="00BF4977" w:rsidRPr="00DD4F04" w:rsidRDefault="00BF4977">
      <w:pPr>
        <w:pStyle w:val="af7"/>
        <w:numPr>
          <w:ilvl w:val="0"/>
          <w:numId w:val="104"/>
        </w:numPr>
        <w:spacing w:line="400" w:lineRule="exact"/>
        <w:ind w:firstLineChars="0"/>
        <w:jc w:val="both"/>
        <w:rPr>
          <w:b/>
          <w:bCs/>
          <w:color w:val="000000"/>
          <w:szCs w:val="21"/>
          <w:u w:val="single"/>
          <w:lang w:val="zh-CN"/>
        </w:rPr>
      </w:pPr>
      <w:r w:rsidRPr="00DD4F04">
        <w:rPr>
          <w:rFonts w:hint="eastAsia"/>
          <w:color w:val="000000"/>
        </w:rPr>
        <w:t>暂停等待时间：</w:t>
      </w:r>
      <w:r w:rsidR="007E583C" w:rsidRPr="00DD4F04">
        <w:rPr>
          <w:rFonts w:hint="eastAsia"/>
          <w:color w:val="000000"/>
        </w:rPr>
        <w:t>开模到设定的“</w:t>
      </w:r>
      <w:r w:rsidR="0084658B" w:rsidRPr="00DD4F04">
        <w:rPr>
          <w:rFonts w:hint="eastAsia"/>
          <w:color w:val="000000"/>
        </w:rPr>
        <w:t>开模中间位置</w:t>
      </w:r>
      <w:r w:rsidR="007E583C" w:rsidRPr="00DD4F04">
        <w:rPr>
          <w:rFonts w:hint="eastAsia"/>
          <w:color w:val="000000"/>
        </w:rPr>
        <w:t>”，就输出“</w:t>
      </w:r>
      <w:r w:rsidR="007E583C" w:rsidRPr="00DD4F04">
        <w:rPr>
          <w:rFonts w:hint="eastAsia"/>
          <w:color w:val="000000"/>
        </w:rPr>
        <w:t>R</w:t>
      </w:r>
      <w:r w:rsidR="007E583C" w:rsidRPr="00DD4F04">
        <w:rPr>
          <w:rFonts w:hint="eastAsia"/>
          <w:color w:val="000000"/>
        </w:rPr>
        <w:t>开模中间位置”信号。然后开模暂停，等待“开模中暂停等待时间”，再开模，一直到终点，再输出“</w:t>
      </w:r>
      <w:r w:rsidR="007E583C" w:rsidRPr="00DD4F04">
        <w:rPr>
          <w:rFonts w:hint="eastAsia"/>
          <w:color w:val="000000"/>
        </w:rPr>
        <w:t>R</w:t>
      </w:r>
      <w:r w:rsidR="007E583C" w:rsidRPr="00DD4F04">
        <w:rPr>
          <w:rFonts w:hint="eastAsia"/>
          <w:color w:val="000000"/>
        </w:rPr>
        <w:t>开模完成”信号。</w:t>
      </w:r>
    </w:p>
    <w:p w14:paraId="6EE12BE9" w14:textId="7E7933FA" w:rsidR="00D10D19" w:rsidRPr="00DD4F04" w:rsidRDefault="00D10D19">
      <w:pPr>
        <w:numPr>
          <w:ilvl w:val="0"/>
          <w:numId w:val="64"/>
        </w:numPr>
        <w:spacing w:line="400" w:lineRule="exact"/>
        <w:jc w:val="both"/>
        <w:rPr>
          <w:b/>
          <w:bCs/>
          <w:color w:val="000000"/>
          <w:szCs w:val="21"/>
          <w:u w:val="single"/>
          <w:lang w:val="zh-CN"/>
        </w:rPr>
      </w:pPr>
      <w:r w:rsidRPr="00DD4F04">
        <w:rPr>
          <w:rFonts w:hint="eastAsia"/>
          <w:b/>
          <w:bCs/>
          <w:color w:val="000000"/>
          <w:szCs w:val="21"/>
          <w:u w:val="single"/>
          <w:lang w:val="zh-CN"/>
        </w:rPr>
        <w:t>开模中间位置</w:t>
      </w:r>
      <w:r w:rsidRPr="00DD4F04">
        <w:rPr>
          <w:rFonts w:hint="eastAsia"/>
          <w:color w:val="000000"/>
        </w:rPr>
        <w:t>：机械手使用，模具开到设定位置后，输出“</w:t>
      </w:r>
      <w:r w:rsidR="00517E32" w:rsidRPr="00DD4F04">
        <w:rPr>
          <w:rFonts w:hint="eastAsia"/>
          <w:color w:val="000000"/>
        </w:rPr>
        <w:t>R</w:t>
      </w:r>
      <w:r w:rsidR="00517E32" w:rsidRPr="00DD4F04">
        <w:rPr>
          <w:rFonts w:hint="eastAsia"/>
          <w:color w:val="000000"/>
        </w:rPr>
        <w:t>开模中间位置</w:t>
      </w:r>
      <w:r w:rsidRPr="00DD4F04">
        <w:rPr>
          <w:rFonts w:hint="eastAsia"/>
          <w:color w:val="000000"/>
        </w:rPr>
        <w:t>”信号，机械手开始</w:t>
      </w:r>
      <w:r w:rsidRPr="00DD4F04">
        <w:rPr>
          <w:rFonts w:hint="eastAsia"/>
          <w:color w:val="000000"/>
        </w:rPr>
        <w:lastRenderedPageBreak/>
        <w:t>取件。</w:t>
      </w:r>
    </w:p>
    <w:p w14:paraId="08374FC7" w14:textId="60A7692A" w:rsidR="007E583C" w:rsidRPr="00DD4F04" w:rsidRDefault="00D10D19">
      <w:pPr>
        <w:numPr>
          <w:ilvl w:val="0"/>
          <w:numId w:val="64"/>
        </w:numPr>
        <w:spacing w:line="400" w:lineRule="exact"/>
        <w:jc w:val="both"/>
      </w:pPr>
      <w:r w:rsidRPr="00DD4F04">
        <w:rPr>
          <w:rFonts w:hint="eastAsia"/>
          <w:b/>
          <w:bCs/>
          <w:color w:val="000000"/>
          <w:szCs w:val="21"/>
          <w:u w:val="single"/>
          <w:lang w:val="zh-CN"/>
        </w:rPr>
        <w:t>中子信号</w:t>
      </w:r>
      <w:r w:rsidRPr="00DD4F04">
        <w:rPr>
          <w:rFonts w:hint="eastAsia"/>
          <w:b/>
          <w:bCs/>
          <w:color w:val="000000"/>
          <w:szCs w:val="21"/>
          <w:u w:val="single"/>
          <w:lang w:val="zh-CN"/>
        </w:rPr>
        <w:t>1</w:t>
      </w:r>
      <w:r w:rsidRPr="00DD4F04">
        <w:rPr>
          <w:rFonts w:hint="eastAsia"/>
          <w:b/>
          <w:bCs/>
          <w:color w:val="000000"/>
          <w:szCs w:val="21"/>
          <w:u w:val="single"/>
          <w:lang w:val="zh-CN"/>
        </w:rPr>
        <w:t>连接</w:t>
      </w:r>
      <w:r w:rsidRPr="00DD4F04">
        <w:rPr>
          <w:rFonts w:hint="eastAsia"/>
          <w:color w:val="000000"/>
        </w:rPr>
        <w:t>：</w:t>
      </w:r>
      <w:r w:rsidR="007E583C" w:rsidRPr="00DD4F04">
        <w:rPr>
          <w:rFonts w:hint="eastAsia"/>
          <w:color w:val="000000"/>
        </w:rPr>
        <w:t>可选中子</w:t>
      </w:r>
      <w:r w:rsidR="007E583C" w:rsidRPr="00DD4F04">
        <w:rPr>
          <w:rFonts w:hint="eastAsia"/>
          <w:color w:val="000000"/>
        </w:rPr>
        <w:t>1-8</w:t>
      </w:r>
      <w:r w:rsidR="007E583C" w:rsidRPr="00DD4F04">
        <w:rPr>
          <w:rFonts w:hint="eastAsia"/>
          <w:color w:val="000000"/>
        </w:rPr>
        <w:t>，对应输入和输出与选用的中子动作关联。</w:t>
      </w:r>
    </w:p>
    <w:p w14:paraId="4A70C2EF" w14:textId="41FF2CBA" w:rsidR="00D10D19" w:rsidRPr="00DD4F04" w:rsidRDefault="00D10D19">
      <w:pPr>
        <w:numPr>
          <w:ilvl w:val="0"/>
          <w:numId w:val="64"/>
        </w:numPr>
        <w:spacing w:line="400" w:lineRule="exact"/>
        <w:jc w:val="both"/>
        <w:sectPr w:rsidR="00D10D19" w:rsidRPr="00DD4F04" w:rsidSect="00D10D19">
          <w:pgSz w:w="11900" w:h="16832"/>
          <w:pgMar w:top="1440" w:right="1440" w:bottom="1440" w:left="1440" w:header="648" w:footer="648" w:gutter="0"/>
          <w:cols w:space="720"/>
          <w:docGrid w:linePitch="286"/>
        </w:sectPr>
      </w:pPr>
      <w:r w:rsidRPr="00DD4F04">
        <w:rPr>
          <w:rFonts w:hint="eastAsia"/>
          <w:b/>
          <w:bCs/>
          <w:color w:val="000000"/>
          <w:szCs w:val="21"/>
          <w:u w:val="single"/>
          <w:lang w:val="zh-CN"/>
        </w:rPr>
        <w:t>中子信号</w:t>
      </w:r>
      <w:r w:rsidRPr="00DD4F04">
        <w:rPr>
          <w:rFonts w:hint="eastAsia"/>
          <w:b/>
          <w:bCs/>
          <w:color w:val="000000"/>
          <w:szCs w:val="21"/>
          <w:u w:val="single"/>
          <w:lang w:val="zh-CN"/>
        </w:rPr>
        <w:t>2</w:t>
      </w:r>
      <w:r w:rsidRPr="00DD4F04">
        <w:rPr>
          <w:rFonts w:hint="eastAsia"/>
          <w:b/>
          <w:bCs/>
          <w:color w:val="000000"/>
          <w:szCs w:val="21"/>
          <w:u w:val="single"/>
          <w:lang w:val="zh-CN"/>
        </w:rPr>
        <w:t>连接</w:t>
      </w:r>
      <w:r w:rsidRPr="00DD4F04">
        <w:rPr>
          <w:rFonts w:hint="eastAsia"/>
          <w:color w:val="000000"/>
        </w:rPr>
        <w:t>：</w:t>
      </w:r>
      <w:r w:rsidR="007E583C" w:rsidRPr="00DD4F04">
        <w:rPr>
          <w:rFonts w:hint="eastAsia"/>
          <w:color w:val="000000"/>
        </w:rPr>
        <w:t>可选中子</w:t>
      </w:r>
      <w:r w:rsidR="007E583C" w:rsidRPr="00DD4F04">
        <w:rPr>
          <w:rFonts w:hint="eastAsia"/>
          <w:color w:val="000000"/>
        </w:rPr>
        <w:t>1-8</w:t>
      </w:r>
      <w:r w:rsidR="007E583C" w:rsidRPr="00DD4F04">
        <w:rPr>
          <w:rFonts w:hint="eastAsia"/>
          <w:color w:val="000000"/>
        </w:rPr>
        <w:t>，对应输入和输出与选用的中子动作关联</w:t>
      </w:r>
      <w:r w:rsidR="008B5606" w:rsidRPr="00DD4F04">
        <w:rPr>
          <w:rFonts w:hint="eastAsia"/>
          <w:color w:val="000000"/>
        </w:rPr>
        <w:t>。</w:t>
      </w:r>
    </w:p>
    <w:p w14:paraId="0B3D3E96" w14:textId="09469D02" w:rsidR="00C40E36" w:rsidRPr="00DD4F04" w:rsidRDefault="00D62C19" w:rsidP="00D62C19">
      <w:pPr>
        <w:pStyle w:val="2"/>
      </w:pPr>
      <w:bookmarkStart w:id="491" w:name="_Toc173496840"/>
      <w:bookmarkStart w:id="492" w:name="_Toc175663777"/>
      <w:bookmarkStart w:id="493" w:name="_Toc14556"/>
      <w:bookmarkStart w:id="494" w:name="_Toc6298"/>
      <w:bookmarkStart w:id="495" w:name="_Toc27989"/>
      <w:bookmarkStart w:id="496" w:name="_Toc13228"/>
      <w:bookmarkStart w:id="497" w:name="_Toc25667"/>
      <w:bookmarkStart w:id="498" w:name="_Toc7566"/>
      <w:r w:rsidRPr="00DD4F04">
        <w:rPr>
          <w:rFonts w:hint="eastAsia"/>
        </w:rPr>
        <w:lastRenderedPageBreak/>
        <w:t>系统信息</w:t>
      </w:r>
      <w:bookmarkEnd w:id="491"/>
      <w:r w:rsidR="0074138E" w:rsidRPr="00DD4F04">
        <w:rPr>
          <w:rFonts w:hint="eastAsia"/>
        </w:rPr>
        <w:t>页面</w:t>
      </w:r>
      <w:bookmarkEnd w:id="492"/>
    </w:p>
    <w:p w14:paraId="2BEA2331" w14:textId="411C0CA3" w:rsidR="00D62C19" w:rsidRPr="00DD4F04" w:rsidRDefault="00D62C19" w:rsidP="00D62C19">
      <w:pPr>
        <w:pStyle w:val="3"/>
      </w:pPr>
      <w:bookmarkStart w:id="499" w:name="_Toc173496841"/>
      <w:bookmarkStart w:id="500" w:name="_Toc175663778"/>
      <w:r w:rsidRPr="00DD4F04">
        <w:rPr>
          <w:rFonts w:hint="eastAsia"/>
        </w:rPr>
        <w:t>系统信息</w:t>
      </w:r>
      <w:bookmarkEnd w:id="499"/>
      <w:bookmarkEnd w:id="500"/>
    </w:p>
    <w:p w14:paraId="7CC7EE11" w14:textId="0372C0D0" w:rsidR="00C40E36" w:rsidRPr="00DD4F04" w:rsidRDefault="00DE0F62" w:rsidP="00D62C19">
      <w:pPr>
        <w:jc w:val="center"/>
      </w:pPr>
      <w:r w:rsidRPr="00DD4F04">
        <w:rPr>
          <w:noProof/>
        </w:rPr>
        <w:drawing>
          <wp:inline distT="0" distB="0" distL="0" distR="0" wp14:anchorId="6633B438" wp14:editId="29CEAD8E">
            <wp:extent cx="4050030" cy="5400039"/>
            <wp:effectExtent l="19050" t="19050" r="26670" b="10795"/>
            <wp:docPr id="95"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69"/>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503E95A8" w14:textId="77777777" w:rsidR="00D62C19" w:rsidRPr="00DD4F04" w:rsidRDefault="00D62C19" w:rsidP="00D62C19">
      <w:pPr>
        <w:jc w:val="center"/>
      </w:pPr>
    </w:p>
    <w:p w14:paraId="2C5B9680" w14:textId="24D5A7D6" w:rsidR="00D62C19" w:rsidRPr="00DD4F04" w:rsidRDefault="00D62C19" w:rsidP="00D62C19">
      <w:pPr>
        <w:jc w:val="both"/>
        <w:rPr>
          <w:color w:val="000000"/>
        </w:rPr>
        <w:sectPr w:rsidR="00D62C19" w:rsidRPr="00DD4F04" w:rsidSect="00D62C19">
          <w:pgSz w:w="11900" w:h="16832"/>
          <w:pgMar w:top="1440" w:right="1440" w:bottom="1440" w:left="1440" w:header="648" w:footer="648" w:gutter="0"/>
          <w:cols w:space="720"/>
          <w:docGrid w:linePitch="286"/>
        </w:sectPr>
      </w:pPr>
      <w:r w:rsidRPr="00DD4F04">
        <w:rPr>
          <w:rFonts w:hint="eastAsia"/>
          <w:color w:val="000000"/>
        </w:rPr>
        <w:t>本页主要用于核对主机和触摸屏的版本</w:t>
      </w:r>
      <w:r w:rsidR="00CB22C9" w:rsidRPr="00DD4F04">
        <w:rPr>
          <w:rFonts w:hint="eastAsia"/>
          <w:color w:val="000000"/>
        </w:rPr>
        <w:t>信息。</w:t>
      </w:r>
    </w:p>
    <w:p w14:paraId="1D04F831" w14:textId="52478F0C" w:rsidR="00C40E36" w:rsidRPr="00DD4F04" w:rsidRDefault="00444E7F">
      <w:pPr>
        <w:pStyle w:val="3"/>
        <w:rPr>
          <w:color w:val="000000"/>
        </w:rPr>
      </w:pPr>
      <w:bookmarkStart w:id="501" w:name="_Toc173496842"/>
      <w:bookmarkStart w:id="502" w:name="_Toc175663779"/>
      <w:r w:rsidRPr="00DD4F04">
        <w:rPr>
          <w:rFonts w:hint="eastAsia"/>
          <w:color w:val="000000"/>
        </w:rPr>
        <w:lastRenderedPageBreak/>
        <w:t>系统设定</w:t>
      </w:r>
      <w:bookmarkEnd w:id="501"/>
      <w:bookmarkEnd w:id="502"/>
    </w:p>
    <w:p w14:paraId="62B22692" w14:textId="78BE882F" w:rsidR="00C40E36" w:rsidRPr="00DD4F04" w:rsidRDefault="00DE0F62">
      <w:pPr>
        <w:jc w:val="center"/>
        <w:rPr>
          <w:color w:val="000000"/>
        </w:rPr>
      </w:pPr>
      <w:r w:rsidRPr="00DD4F04">
        <w:rPr>
          <w:rFonts w:hint="eastAsia"/>
          <w:noProof/>
          <w:color w:val="000000"/>
        </w:rPr>
        <w:drawing>
          <wp:inline distT="0" distB="0" distL="0" distR="0" wp14:anchorId="79C74149" wp14:editId="7F1DEAAB">
            <wp:extent cx="4050030" cy="5400039"/>
            <wp:effectExtent l="19050" t="19050" r="26670" b="10795"/>
            <wp:docPr id="96"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70"/>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76AC15AE" w14:textId="0D88DCBD" w:rsidR="00046811" w:rsidRPr="00DD4F04" w:rsidRDefault="00046811">
      <w:pPr>
        <w:numPr>
          <w:ilvl w:val="0"/>
          <w:numId w:val="83"/>
        </w:numPr>
        <w:spacing w:line="360" w:lineRule="exact"/>
        <w:jc w:val="both"/>
        <w:rPr>
          <w:color w:val="000000"/>
          <w:szCs w:val="21"/>
        </w:rPr>
      </w:pPr>
      <w:r w:rsidRPr="00DD4F04">
        <w:rPr>
          <w:rFonts w:hint="eastAsia"/>
          <w:b/>
          <w:color w:val="000000"/>
          <w:szCs w:val="21"/>
          <w:u w:val="single"/>
        </w:rPr>
        <w:t>时区</w:t>
      </w:r>
      <w:r w:rsidRPr="00DD4F04">
        <w:rPr>
          <w:rFonts w:hint="eastAsia"/>
          <w:color w:val="000000"/>
          <w:szCs w:val="21"/>
        </w:rPr>
        <w:t>：选择对应时区。</w:t>
      </w:r>
    </w:p>
    <w:p w14:paraId="5A67151B" w14:textId="0FEF9ECF" w:rsidR="00980620" w:rsidRPr="00DD4F04" w:rsidRDefault="00980620">
      <w:pPr>
        <w:numPr>
          <w:ilvl w:val="0"/>
          <w:numId w:val="83"/>
        </w:numPr>
        <w:spacing w:line="360" w:lineRule="exact"/>
        <w:jc w:val="both"/>
        <w:rPr>
          <w:color w:val="000000"/>
          <w:szCs w:val="21"/>
        </w:rPr>
      </w:pPr>
      <w:r w:rsidRPr="00DD4F04">
        <w:rPr>
          <w:rFonts w:hint="eastAsia"/>
          <w:b/>
          <w:color w:val="000000"/>
          <w:szCs w:val="21"/>
          <w:u w:val="single"/>
        </w:rPr>
        <w:t>屏保页面</w:t>
      </w:r>
      <w:r w:rsidRPr="00DD4F04">
        <w:rPr>
          <w:rFonts w:hint="eastAsia"/>
          <w:color w:val="000000"/>
          <w:szCs w:val="21"/>
        </w:rPr>
        <w:t>：进入屏保前，画面先跳转至该设定页面，等待时间到，再进入屏保。</w:t>
      </w:r>
    </w:p>
    <w:p w14:paraId="31F3E8C6" w14:textId="77777777" w:rsidR="00980620" w:rsidRPr="00DD4F04" w:rsidRDefault="00980620">
      <w:pPr>
        <w:numPr>
          <w:ilvl w:val="0"/>
          <w:numId w:val="83"/>
        </w:numPr>
        <w:spacing w:line="360" w:lineRule="exact"/>
        <w:jc w:val="both"/>
        <w:rPr>
          <w:color w:val="000000"/>
          <w:szCs w:val="21"/>
        </w:rPr>
      </w:pPr>
      <w:r w:rsidRPr="00DD4F04">
        <w:rPr>
          <w:rFonts w:ascii="宋体" w:hAnsi="宋体" w:hint="eastAsia"/>
          <w:b/>
          <w:bCs/>
          <w:color w:val="000000"/>
          <w:szCs w:val="21"/>
          <w:u w:val="single"/>
          <w:lang w:val="zh-CN"/>
        </w:rPr>
        <w:t>屏幕</w:t>
      </w:r>
      <w:r w:rsidRPr="00DD4F04">
        <w:rPr>
          <w:rFonts w:ascii="宋体" w:hAnsi="宋体"/>
          <w:b/>
          <w:bCs/>
          <w:color w:val="000000"/>
          <w:szCs w:val="21"/>
          <w:u w:val="single"/>
          <w:lang w:val="zh-CN"/>
        </w:rPr>
        <w:t>亮度</w:t>
      </w:r>
      <w:r w:rsidRPr="00DD4F04">
        <w:rPr>
          <w:rFonts w:hint="eastAsia"/>
          <w:color w:val="000000"/>
          <w:szCs w:val="21"/>
        </w:rPr>
        <w:t>：修改屏幕亮度显示。</w:t>
      </w:r>
    </w:p>
    <w:p w14:paraId="7535B2A4" w14:textId="77777777" w:rsidR="00980620" w:rsidRPr="00DD4F04" w:rsidRDefault="00980620">
      <w:pPr>
        <w:numPr>
          <w:ilvl w:val="0"/>
          <w:numId w:val="83"/>
        </w:numPr>
        <w:spacing w:line="360" w:lineRule="exact"/>
        <w:jc w:val="both"/>
        <w:rPr>
          <w:color w:val="000000"/>
          <w:szCs w:val="21"/>
        </w:rPr>
      </w:pPr>
      <w:r w:rsidRPr="00DD4F04">
        <w:rPr>
          <w:rFonts w:ascii="宋体" w:hAnsi="宋体" w:hint="eastAsia"/>
          <w:b/>
          <w:bCs/>
          <w:color w:val="000000"/>
          <w:szCs w:val="21"/>
          <w:u w:val="single"/>
          <w:lang w:val="zh-CN"/>
        </w:rPr>
        <w:t>屏幕</w:t>
      </w:r>
      <w:r w:rsidRPr="00DD4F04">
        <w:rPr>
          <w:rFonts w:ascii="宋体" w:hAnsi="宋体"/>
          <w:b/>
          <w:bCs/>
          <w:color w:val="000000"/>
          <w:szCs w:val="21"/>
          <w:u w:val="single"/>
          <w:lang w:val="zh-CN"/>
        </w:rPr>
        <w:t>校准</w:t>
      </w:r>
      <w:r w:rsidRPr="00DD4F04">
        <w:rPr>
          <w:rFonts w:hint="eastAsia"/>
          <w:color w:val="000000"/>
          <w:szCs w:val="21"/>
        </w:rPr>
        <w:t>：进入屏幕校准页面，校准屏幕指针。</w:t>
      </w:r>
    </w:p>
    <w:p w14:paraId="48945F64" w14:textId="69747F5A" w:rsidR="00DF0071" w:rsidRPr="00DD4F04" w:rsidRDefault="00DF0071">
      <w:pPr>
        <w:numPr>
          <w:ilvl w:val="0"/>
          <w:numId w:val="83"/>
        </w:numPr>
        <w:spacing w:line="360" w:lineRule="exact"/>
        <w:jc w:val="both"/>
        <w:rPr>
          <w:rFonts w:ascii="宋体" w:hAnsi="宋体" w:hint="eastAsia"/>
          <w:color w:val="000000"/>
          <w:szCs w:val="21"/>
        </w:rPr>
      </w:pPr>
      <w:r w:rsidRPr="00DD4F04">
        <w:rPr>
          <w:rFonts w:ascii="宋体" w:hAnsi="宋体" w:hint="eastAsia"/>
          <w:b/>
          <w:bCs/>
          <w:color w:val="000000"/>
          <w:szCs w:val="21"/>
          <w:u w:val="single"/>
        </w:rPr>
        <w:t>语言选择</w:t>
      </w:r>
      <w:r w:rsidRPr="00DD4F04">
        <w:rPr>
          <w:rFonts w:ascii="宋体" w:hAnsi="宋体" w:hint="eastAsia"/>
          <w:color w:val="000000"/>
          <w:szCs w:val="21"/>
        </w:rPr>
        <w:t>：语言切换选项。</w:t>
      </w:r>
    </w:p>
    <w:p w14:paraId="56D77351" w14:textId="77777777" w:rsidR="00046811" w:rsidRPr="00DD4F04" w:rsidRDefault="00046811" w:rsidP="00046811">
      <w:pPr>
        <w:numPr>
          <w:ilvl w:val="0"/>
          <w:numId w:val="83"/>
        </w:numPr>
        <w:spacing w:line="360" w:lineRule="exact"/>
        <w:jc w:val="both"/>
        <w:rPr>
          <w:color w:val="000000"/>
          <w:szCs w:val="21"/>
        </w:rPr>
      </w:pPr>
      <w:r w:rsidRPr="00DD4F04">
        <w:rPr>
          <w:rFonts w:hint="eastAsia"/>
          <w:b/>
          <w:color w:val="000000"/>
          <w:szCs w:val="21"/>
          <w:u w:val="single"/>
        </w:rPr>
        <w:t>屏保时间</w:t>
      </w:r>
      <w:r w:rsidRPr="00DD4F04">
        <w:rPr>
          <w:rFonts w:hint="eastAsia"/>
          <w:color w:val="000000"/>
          <w:szCs w:val="21"/>
        </w:rPr>
        <w:t>：设定无任何操作时，进入屏保的延时时间。</w:t>
      </w:r>
    </w:p>
    <w:p w14:paraId="6FFE8380" w14:textId="77777777" w:rsidR="00046811" w:rsidRPr="00DD4F04" w:rsidRDefault="00046811" w:rsidP="00046811">
      <w:pPr>
        <w:numPr>
          <w:ilvl w:val="0"/>
          <w:numId w:val="83"/>
        </w:numPr>
        <w:spacing w:line="360" w:lineRule="exact"/>
        <w:jc w:val="both"/>
        <w:rPr>
          <w:rFonts w:ascii="宋体" w:hAnsi="宋体" w:hint="eastAsia"/>
          <w:color w:val="000000"/>
          <w:szCs w:val="21"/>
        </w:rPr>
      </w:pPr>
      <w:r w:rsidRPr="00DD4F04">
        <w:rPr>
          <w:rFonts w:ascii="宋体" w:hAnsi="宋体" w:hint="eastAsia"/>
          <w:b/>
          <w:bCs/>
          <w:color w:val="000000"/>
          <w:szCs w:val="21"/>
          <w:u w:val="single"/>
        </w:rPr>
        <w:t>屏保息屏等待时间</w:t>
      </w:r>
      <w:r w:rsidRPr="00DD4F04">
        <w:rPr>
          <w:rFonts w:ascii="宋体" w:hAnsi="宋体" w:hint="eastAsia"/>
          <w:color w:val="000000"/>
          <w:szCs w:val="21"/>
          <w:lang w:val="zh-CN"/>
        </w:rPr>
        <w:t>：</w:t>
      </w:r>
      <w:r w:rsidRPr="00DD4F04">
        <w:rPr>
          <w:rFonts w:ascii="宋体" w:hAnsi="宋体" w:hint="eastAsia"/>
          <w:color w:val="000000"/>
          <w:szCs w:val="21"/>
        </w:rPr>
        <w:t>进入屏保后，开始计时，到达设定时间后进入息屏状态。</w:t>
      </w:r>
    </w:p>
    <w:p w14:paraId="4DDF6BA8" w14:textId="77777777" w:rsidR="00046811" w:rsidRPr="00DD4F04" w:rsidRDefault="00046811" w:rsidP="00046811">
      <w:pPr>
        <w:numPr>
          <w:ilvl w:val="0"/>
          <w:numId w:val="83"/>
        </w:numPr>
        <w:spacing w:line="360" w:lineRule="exact"/>
        <w:jc w:val="both"/>
        <w:rPr>
          <w:color w:val="000000"/>
          <w:szCs w:val="21"/>
        </w:rPr>
      </w:pPr>
      <w:r w:rsidRPr="00DD4F04">
        <w:rPr>
          <w:rFonts w:ascii="宋体" w:hAnsi="宋体"/>
          <w:b/>
          <w:bCs/>
          <w:color w:val="000000"/>
          <w:szCs w:val="21"/>
          <w:u w:val="single"/>
          <w:lang w:val="zh-CN"/>
        </w:rPr>
        <w:t>权限登出时</w:t>
      </w:r>
      <w:r w:rsidRPr="00DD4F04">
        <w:rPr>
          <w:rFonts w:ascii="宋体" w:hAnsi="宋体" w:hint="eastAsia"/>
          <w:b/>
          <w:bCs/>
          <w:color w:val="000000"/>
          <w:szCs w:val="21"/>
          <w:u w:val="single"/>
          <w:lang w:val="zh-CN"/>
        </w:rPr>
        <w:t>间</w:t>
      </w:r>
      <w:r w:rsidRPr="00DD4F04">
        <w:rPr>
          <w:rFonts w:hint="eastAsia"/>
          <w:color w:val="000000"/>
          <w:szCs w:val="21"/>
        </w:rPr>
        <w:t>：未修改过任何数据，时间条件满足，权限自动切换至“调试员”权限。</w:t>
      </w:r>
    </w:p>
    <w:p w14:paraId="69D621B1" w14:textId="77777777" w:rsidR="00046811" w:rsidRPr="00DD4F04" w:rsidRDefault="00046811" w:rsidP="00046811">
      <w:pPr>
        <w:spacing w:line="360" w:lineRule="exact"/>
        <w:jc w:val="both"/>
        <w:rPr>
          <w:rFonts w:ascii="宋体" w:hAnsi="宋体" w:hint="eastAsia"/>
          <w:color w:val="000000"/>
          <w:szCs w:val="21"/>
        </w:rPr>
      </w:pPr>
    </w:p>
    <w:p w14:paraId="2ABB03F4" w14:textId="77777777" w:rsidR="00980620" w:rsidRPr="00DD4F04" w:rsidRDefault="00980620" w:rsidP="00980620">
      <w:pPr>
        <w:jc w:val="both"/>
        <w:rPr>
          <w:rFonts w:ascii="宋体" w:hAnsi="宋体" w:hint="eastAsia"/>
          <w:color w:val="000000"/>
          <w:szCs w:val="21"/>
        </w:rPr>
      </w:pPr>
    </w:p>
    <w:p w14:paraId="63938440" w14:textId="77777777" w:rsidR="00980620" w:rsidRPr="00DD4F04" w:rsidRDefault="00980620" w:rsidP="00980620">
      <w:pPr>
        <w:jc w:val="both"/>
        <w:rPr>
          <w:rFonts w:ascii="宋体" w:hAnsi="宋体" w:hint="eastAsia"/>
          <w:color w:val="000000"/>
          <w:szCs w:val="21"/>
        </w:rPr>
        <w:sectPr w:rsidR="00980620" w:rsidRPr="00DD4F04" w:rsidSect="00980620">
          <w:pgSz w:w="11900" w:h="16832"/>
          <w:pgMar w:top="1440" w:right="1440" w:bottom="1440" w:left="1440" w:header="648" w:footer="648" w:gutter="0"/>
          <w:cols w:space="720"/>
          <w:docGrid w:linePitch="286"/>
        </w:sectPr>
      </w:pPr>
    </w:p>
    <w:p w14:paraId="2D457892" w14:textId="77777777" w:rsidR="00980620" w:rsidRPr="00DD4F04" w:rsidRDefault="00980620" w:rsidP="00980620">
      <w:pPr>
        <w:jc w:val="both"/>
        <w:rPr>
          <w:color w:val="000000"/>
          <w:szCs w:val="21"/>
        </w:rPr>
      </w:pPr>
      <w:r w:rsidRPr="00DD4F04">
        <w:rPr>
          <w:rFonts w:ascii="宋体" w:hAnsi="宋体" w:hint="eastAsia"/>
          <w:color w:val="000000"/>
          <w:szCs w:val="21"/>
        </w:rPr>
        <w:lastRenderedPageBreak/>
        <w:t>【网络设定】：主要用于智慧工厂和远程管理使用。</w:t>
      </w:r>
    </w:p>
    <w:p w14:paraId="5D2F5367" w14:textId="77777777" w:rsidR="00980620" w:rsidRPr="00DD4F04" w:rsidRDefault="00980620">
      <w:pPr>
        <w:numPr>
          <w:ilvl w:val="0"/>
          <w:numId w:val="84"/>
        </w:numPr>
        <w:spacing w:line="360" w:lineRule="exact"/>
        <w:jc w:val="both"/>
        <w:rPr>
          <w:color w:val="000000"/>
          <w:szCs w:val="21"/>
        </w:rPr>
      </w:pPr>
      <w:r w:rsidRPr="00DD4F04">
        <w:rPr>
          <w:rFonts w:ascii="宋体" w:hAnsi="宋体"/>
          <w:b/>
          <w:bCs/>
          <w:color w:val="000000"/>
          <w:szCs w:val="21"/>
          <w:u w:val="single"/>
          <w:lang w:val="zh-CN"/>
        </w:rPr>
        <w:t>主机ID</w:t>
      </w:r>
      <w:r w:rsidRPr="00DD4F04">
        <w:rPr>
          <w:rFonts w:hint="eastAsia"/>
          <w:color w:val="000000"/>
          <w:szCs w:val="21"/>
        </w:rPr>
        <w:t>：默认数值。</w:t>
      </w:r>
    </w:p>
    <w:p w14:paraId="7B9F7280" w14:textId="77777777" w:rsidR="00980620" w:rsidRPr="00DD4F04" w:rsidRDefault="00980620">
      <w:pPr>
        <w:numPr>
          <w:ilvl w:val="0"/>
          <w:numId w:val="84"/>
        </w:numPr>
        <w:spacing w:line="360" w:lineRule="exact"/>
        <w:jc w:val="both"/>
        <w:rPr>
          <w:color w:val="000000"/>
          <w:szCs w:val="21"/>
        </w:rPr>
      </w:pPr>
      <w:r w:rsidRPr="00DD4F04">
        <w:rPr>
          <w:rFonts w:ascii="宋体" w:hAnsi="宋体"/>
          <w:b/>
          <w:bCs/>
          <w:color w:val="000000"/>
          <w:szCs w:val="21"/>
          <w:u w:val="single"/>
          <w:lang w:val="zh-CN"/>
        </w:rPr>
        <w:t>IP</w:t>
      </w:r>
      <w:r w:rsidRPr="00DD4F04">
        <w:rPr>
          <w:rFonts w:hint="eastAsia"/>
          <w:color w:val="000000"/>
          <w:szCs w:val="21"/>
        </w:rPr>
        <w:t>：使用相关功能，修改对应</w:t>
      </w:r>
      <w:r w:rsidRPr="00DD4F04">
        <w:rPr>
          <w:rFonts w:hint="eastAsia"/>
          <w:color w:val="000000"/>
          <w:szCs w:val="21"/>
        </w:rPr>
        <w:t>I</w:t>
      </w:r>
      <w:r w:rsidRPr="00DD4F04">
        <w:rPr>
          <w:color w:val="000000"/>
          <w:szCs w:val="21"/>
        </w:rPr>
        <w:t>P</w:t>
      </w:r>
      <w:r w:rsidRPr="00DD4F04">
        <w:rPr>
          <w:rFonts w:hint="eastAsia"/>
          <w:color w:val="000000"/>
          <w:szCs w:val="21"/>
        </w:rPr>
        <w:t>值。目前为默认数值。</w:t>
      </w:r>
    </w:p>
    <w:p w14:paraId="2EF8A1C5" w14:textId="77777777" w:rsidR="00980620" w:rsidRPr="00DD4F04" w:rsidRDefault="00980620">
      <w:pPr>
        <w:numPr>
          <w:ilvl w:val="0"/>
          <w:numId w:val="84"/>
        </w:numPr>
        <w:spacing w:line="360" w:lineRule="exact"/>
        <w:jc w:val="both"/>
        <w:rPr>
          <w:color w:val="000000"/>
          <w:szCs w:val="21"/>
        </w:rPr>
      </w:pPr>
      <w:r w:rsidRPr="00DD4F04">
        <w:rPr>
          <w:rFonts w:ascii="宋体" w:hAnsi="宋体"/>
          <w:b/>
          <w:bCs/>
          <w:color w:val="000000"/>
          <w:szCs w:val="21"/>
          <w:u w:val="single"/>
          <w:lang w:val="zh-CN"/>
        </w:rPr>
        <w:t>子网掩码</w:t>
      </w:r>
      <w:r w:rsidRPr="00DD4F04">
        <w:rPr>
          <w:rFonts w:hint="eastAsia"/>
          <w:color w:val="000000"/>
          <w:szCs w:val="21"/>
        </w:rPr>
        <w:t>：使用相关功能，修改对应</w:t>
      </w:r>
      <w:r w:rsidRPr="00DD4F04">
        <w:rPr>
          <w:rFonts w:hint="eastAsia"/>
          <w:color w:val="000000"/>
          <w:szCs w:val="21"/>
        </w:rPr>
        <w:t>I</w:t>
      </w:r>
      <w:r w:rsidRPr="00DD4F04">
        <w:rPr>
          <w:color w:val="000000"/>
          <w:szCs w:val="21"/>
        </w:rPr>
        <w:t>P</w:t>
      </w:r>
      <w:r w:rsidRPr="00DD4F04">
        <w:rPr>
          <w:rFonts w:hint="eastAsia"/>
          <w:color w:val="000000"/>
          <w:szCs w:val="21"/>
        </w:rPr>
        <w:t>值。目前为默认数值。</w:t>
      </w:r>
    </w:p>
    <w:p w14:paraId="1362D36B" w14:textId="77777777" w:rsidR="00980620" w:rsidRPr="00DD4F04" w:rsidRDefault="00980620">
      <w:pPr>
        <w:numPr>
          <w:ilvl w:val="0"/>
          <w:numId w:val="84"/>
        </w:numPr>
        <w:spacing w:line="360" w:lineRule="exact"/>
        <w:jc w:val="both"/>
        <w:rPr>
          <w:color w:val="000000"/>
        </w:rPr>
      </w:pPr>
      <w:r w:rsidRPr="00DD4F04">
        <w:rPr>
          <w:rFonts w:ascii="宋体" w:hAnsi="宋体"/>
          <w:b/>
          <w:bCs/>
          <w:color w:val="000000"/>
          <w:szCs w:val="21"/>
          <w:u w:val="single"/>
          <w:lang w:val="zh-CN"/>
        </w:rPr>
        <w:t>网关</w:t>
      </w:r>
      <w:r w:rsidRPr="00DD4F04">
        <w:rPr>
          <w:rFonts w:hint="eastAsia"/>
          <w:color w:val="000000"/>
          <w:szCs w:val="21"/>
        </w:rPr>
        <w:t>：使用相关功能，修改对应</w:t>
      </w:r>
      <w:r w:rsidRPr="00DD4F04">
        <w:rPr>
          <w:rFonts w:hint="eastAsia"/>
          <w:color w:val="000000"/>
          <w:szCs w:val="21"/>
        </w:rPr>
        <w:t>I</w:t>
      </w:r>
      <w:r w:rsidRPr="00DD4F04">
        <w:rPr>
          <w:color w:val="000000"/>
          <w:szCs w:val="21"/>
        </w:rPr>
        <w:t>P</w:t>
      </w:r>
      <w:r w:rsidRPr="00DD4F04">
        <w:rPr>
          <w:rFonts w:hint="eastAsia"/>
          <w:color w:val="000000"/>
          <w:szCs w:val="21"/>
        </w:rPr>
        <w:t>值。目前为默认数值。</w:t>
      </w:r>
    </w:p>
    <w:p w14:paraId="515562F9" w14:textId="77777777" w:rsidR="00980620" w:rsidRPr="00DD4F04" w:rsidRDefault="00980620" w:rsidP="00980620">
      <w:pPr>
        <w:spacing w:line="360" w:lineRule="exact"/>
        <w:jc w:val="both"/>
        <w:rPr>
          <w:color w:val="000000"/>
          <w:szCs w:val="21"/>
        </w:rPr>
      </w:pPr>
    </w:p>
    <w:p w14:paraId="0BA3EA42" w14:textId="77777777" w:rsidR="00C40E36" w:rsidRPr="00DD4F04" w:rsidRDefault="00C40E36">
      <w:pPr>
        <w:spacing w:line="400" w:lineRule="exact"/>
        <w:jc w:val="both"/>
        <w:rPr>
          <w:rFonts w:ascii="宋体" w:hAnsi="宋体" w:hint="eastAsia"/>
          <w:color w:val="000000"/>
        </w:rPr>
      </w:pPr>
    </w:p>
    <w:p w14:paraId="2A5EA54B" w14:textId="77777777" w:rsidR="00C40E36" w:rsidRPr="00DD4F04" w:rsidRDefault="00C40E36">
      <w:pPr>
        <w:spacing w:line="400" w:lineRule="exact"/>
        <w:jc w:val="both"/>
        <w:rPr>
          <w:rFonts w:ascii="宋体" w:hAnsi="宋体" w:hint="eastAsia"/>
          <w:color w:val="000000"/>
        </w:rPr>
      </w:pPr>
    </w:p>
    <w:p w14:paraId="0BF7F462" w14:textId="77777777" w:rsidR="00C40E36" w:rsidRPr="00DD4F04" w:rsidRDefault="00C40E36">
      <w:pPr>
        <w:spacing w:line="400" w:lineRule="exact"/>
        <w:jc w:val="both"/>
        <w:rPr>
          <w:rFonts w:ascii="宋体" w:hAnsi="宋体" w:hint="eastAsia"/>
          <w:color w:val="000000"/>
        </w:rPr>
      </w:pPr>
    </w:p>
    <w:p w14:paraId="426707AD" w14:textId="77777777" w:rsidR="00C40E36" w:rsidRPr="00DD4F04" w:rsidRDefault="00C40E36">
      <w:pPr>
        <w:spacing w:line="400" w:lineRule="exact"/>
        <w:jc w:val="both"/>
        <w:rPr>
          <w:rFonts w:ascii="宋体" w:hAnsi="宋体" w:hint="eastAsia"/>
          <w:color w:val="000000"/>
        </w:rPr>
      </w:pPr>
    </w:p>
    <w:p w14:paraId="059E5AE8" w14:textId="77777777" w:rsidR="00C40E36" w:rsidRPr="00DD4F04" w:rsidRDefault="00C40E36">
      <w:pPr>
        <w:spacing w:line="400" w:lineRule="exact"/>
        <w:jc w:val="both"/>
        <w:rPr>
          <w:rFonts w:ascii="宋体" w:hAnsi="宋体" w:hint="eastAsia"/>
          <w:color w:val="000000"/>
        </w:rPr>
      </w:pPr>
    </w:p>
    <w:p w14:paraId="27122EB4" w14:textId="77777777" w:rsidR="00C40E36" w:rsidRPr="00DD4F04" w:rsidRDefault="00C40E36">
      <w:pPr>
        <w:spacing w:line="400" w:lineRule="exact"/>
        <w:jc w:val="both"/>
        <w:rPr>
          <w:rFonts w:ascii="宋体" w:hAnsi="宋体" w:hint="eastAsia"/>
          <w:color w:val="000000"/>
        </w:rPr>
      </w:pPr>
    </w:p>
    <w:p w14:paraId="7F96809C" w14:textId="77777777" w:rsidR="00C40E36" w:rsidRPr="00DD4F04" w:rsidRDefault="00C40E36">
      <w:pPr>
        <w:spacing w:line="400" w:lineRule="exact"/>
        <w:jc w:val="both"/>
        <w:rPr>
          <w:rFonts w:ascii="宋体" w:hAnsi="宋体" w:hint="eastAsia"/>
          <w:color w:val="000000"/>
        </w:rPr>
      </w:pPr>
    </w:p>
    <w:p w14:paraId="4BD0DCFA" w14:textId="77777777" w:rsidR="00C40E36" w:rsidRPr="00DD4F04" w:rsidRDefault="00C40E36">
      <w:pPr>
        <w:spacing w:line="400" w:lineRule="exact"/>
        <w:jc w:val="both"/>
        <w:rPr>
          <w:rFonts w:ascii="宋体" w:hAnsi="宋体" w:hint="eastAsia"/>
          <w:color w:val="000000"/>
        </w:rPr>
      </w:pPr>
    </w:p>
    <w:p w14:paraId="26BA49D9" w14:textId="77777777" w:rsidR="00C40E36" w:rsidRPr="00DD4F04" w:rsidRDefault="00C40E36">
      <w:pPr>
        <w:spacing w:line="400" w:lineRule="exact"/>
        <w:jc w:val="both"/>
        <w:rPr>
          <w:rFonts w:ascii="宋体" w:hAnsi="宋体" w:hint="eastAsia"/>
          <w:color w:val="000000"/>
        </w:rPr>
      </w:pPr>
    </w:p>
    <w:p w14:paraId="53AFDA4E" w14:textId="77777777" w:rsidR="00C40E36" w:rsidRPr="00DD4F04" w:rsidRDefault="00C40E36">
      <w:pPr>
        <w:spacing w:line="400" w:lineRule="exact"/>
        <w:jc w:val="both"/>
        <w:rPr>
          <w:rFonts w:ascii="宋体" w:hAnsi="宋体" w:hint="eastAsia"/>
          <w:color w:val="000000"/>
        </w:rPr>
      </w:pPr>
    </w:p>
    <w:p w14:paraId="1C56BF53" w14:textId="77777777" w:rsidR="00C40E36" w:rsidRPr="00DD4F04" w:rsidRDefault="00C40E36">
      <w:pPr>
        <w:spacing w:line="400" w:lineRule="exact"/>
        <w:jc w:val="both"/>
        <w:rPr>
          <w:rFonts w:ascii="宋体" w:hAnsi="宋体" w:hint="eastAsia"/>
          <w:color w:val="000000"/>
        </w:rPr>
      </w:pPr>
    </w:p>
    <w:p w14:paraId="46F69696" w14:textId="77777777" w:rsidR="00C40E36" w:rsidRPr="00DD4F04" w:rsidRDefault="00C40E36">
      <w:pPr>
        <w:spacing w:line="400" w:lineRule="exact"/>
        <w:jc w:val="both"/>
        <w:rPr>
          <w:rFonts w:ascii="宋体" w:hAnsi="宋体" w:hint="eastAsia"/>
          <w:color w:val="000000"/>
        </w:rPr>
      </w:pPr>
    </w:p>
    <w:p w14:paraId="7CFBE49C" w14:textId="77777777" w:rsidR="00C40E36" w:rsidRPr="00DD4F04" w:rsidRDefault="00C40E36">
      <w:pPr>
        <w:spacing w:line="400" w:lineRule="exact"/>
        <w:jc w:val="both"/>
        <w:rPr>
          <w:rFonts w:ascii="宋体" w:hAnsi="宋体" w:hint="eastAsia"/>
          <w:color w:val="000000"/>
        </w:rPr>
      </w:pPr>
    </w:p>
    <w:p w14:paraId="667E38FE" w14:textId="77777777" w:rsidR="00C40E36" w:rsidRPr="00DD4F04" w:rsidRDefault="00C40E36">
      <w:pPr>
        <w:spacing w:line="400" w:lineRule="exact"/>
        <w:jc w:val="both"/>
        <w:rPr>
          <w:rFonts w:ascii="宋体" w:hAnsi="宋体" w:hint="eastAsia"/>
          <w:color w:val="000000"/>
        </w:rPr>
      </w:pPr>
    </w:p>
    <w:p w14:paraId="135D6016" w14:textId="77777777" w:rsidR="00C40E36" w:rsidRPr="00DD4F04" w:rsidRDefault="00C40E36">
      <w:pPr>
        <w:spacing w:line="400" w:lineRule="exact"/>
        <w:jc w:val="both"/>
        <w:rPr>
          <w:rFonts w:ascii="宋体" w:hAnsi="宋体" w:hint="eastAsia"/>
          <w:color w:val="000000"/>
        </w:rPr>
      </w:pPr>
    </w:p>
    <w:p w14:paraId="003BF07B" w14:textId="77777777" w:rsidR="00C40E36" w:rsidRPr="00DD4F04" w:rsidRDefault="00C40E36">
      <w:pPr>
        <w:spacing w:line="400" w:lineRule="exact"/>
        <w:jc w:val="both"/>
        <w:rPr>
          <w:rFonts w:ascii="宋体" w:hAnsi="宋体" w:hint="eastAsia"/>
          <w:color w:val="000000"/>
        </w:rPr>
      </w:pPr>
    </w:p>
    <w:p w14:paraId="168552E9" w14:textId="77777777" w:rsidR="00C40E36" w:rsidRPr="00DD4F04" w:rsidRDefault="00C40E36">
      <w:pPr>
        <w:spacing w:line="400" w:lineRule="exact"/>
        <w:jc w:val="both"/>
        <w:rPr>
          <w:rFonts w:ascii="宋体" w:hAnsi="宋体" w:hint="eastAsia"/>
          <w:color w:val="000000"/>
        </w:rPr>
      </w:pPr>
    </w:p>
    <w:p w14:paraId="13CA7F47" w14:textId="77777777" w:rsidR="00C40E36" w:rsidRPr="00DD4F04" w:rsidRDefault="00C40E36">
      <w:pPr>
        <w:spacing w:line="400" w:lineRule="exact"/>
        <w:jc w:val="both"/>
        <w:rPr>
          <w:rFonts w:ascii="宋体" w:hAnsi="宋体" w:hint="eastAsia"/>
          <w:color w:val="000000"/>
        </w:rPr>
      </w:pPr>
    </w:p>
    <w:p w14:paraId="5A818557" w14:textId="77777777" w:rsidR="00C40E36" w:rsidRPr="00DD4F04" w:rsidRDefault="00C40E36">
      <w:pPr>
        <w:spacing w:line="400" w:lineRule="exact"/>
        <w:jc w:val="both"/>
        <w:rPr>
          <w:rFonts w:ascii="宋体" w:hAnsi="宋体" w:hint="eastAsia"/>
          <w:color w:val="000000"/>
        </w:rPr>
      </w:pPr>
    </w:p>
    <w:p w14:paraId="35E52FA2" w14:textId="77777777" w:rsidR="00C40E36" w:rsidRPr="00DD4F04" w:rsidRDefault="00C40E36">
      <w:pPr>
        <w:spacing w:line="400" w:lineRule="exact"/>
        <w:jc w:val="both"/>
        <w:rPr>
          <w:rFonts w:ascii="宋体" w:hAnsi="宋体" w:hint="eastAsia"/>
          <w:color w:val="000000"/>
        </w:rPr>
      </w:pPr>
    </w:p>
    <w:p w14:paraId="34611B6A" w14:textId="77777777" w:rsidR="00C40E36" w:rsidRPr="00DD4F04" w:rsidRDefault="00C40E36">
      <w:pPr>
        <w:spacing w:line="400" w:lineRule="exact"/>
        <w:jc w:val="both"/>
        <w:rPr>
          <w:rFonts w:ascii="宋体" w:hAnsi="宋体" w:hint="eastAsia"/>
          <w:color w:val="000000"/>
        </w:rPr>
      </w:pPr>
    </w:p>
    <w:p w14:paraId="0C6588E1" w14:textId="77777777" w:rsidR="00C40E36" w:rsidRPr="00DD4F04" w:rsidRDefault="00C40E36">
      <w:pPr>
        <w:spacing w:line="400" w:lineRule="exact"/>
        <w:jc w:val="both"/>
        <w:rPr>
          <w:rFonts w:ascii="宋体" w:hAnsi="宋体" w:hint="eastAsia"/>
          <w:color w:val="000000"/>
        </w:rPr>
      </w:pPr>
    </w:p>
    <w:p w14:paraId="2E40CB46" w14:textId="77777777" w:rsidR="00C40E36" w:rsidRPr="00DD4F04" w:rsidRDefault="00C40E36">
      <w:pPr>
        <w:spacing w:line="400" w:lineRule="exact"/>
        <w:jc w:val="both"/>
        <w:rPr>
          <w:rFonts w:ascii="宋体" w:hAnsi="宋体" w:hint="eastAsia"/>
          <w:color w:val="000000"/>
        </w:rPr>
      </w:pPr>
    </w:p>
    <w:p w14:paraId="06C3045D" w14:textId="77777777" w:rsidR="00C40E36" w:rsidRPr="00DD4F04" w:rsidRDefault="00C40E36">
      <w:pPr>
        <w:spacing w:line="400" w:lineRule="exact"/>
        <w:jc w:val="both"/>
        <w:rPr>
          <w:rFonts w:ascii="宋体" w:hAnsi="宋体" w:hint="eastAsia"/>
          <w:color w:val="000000"/>
        </w:rPr>
      </w:pPr>
    </w:p>
    <w:p w14:paraId="028B25A7" w14:textId="77777777" w:rsidR="00C40E36" w:rsidRPr="00DD4F04" w:rsidRDefault="00C40E36">
      <w:pPr>
        <w:spacing w:line="400" w:lineRule="exact"/>
        <w:jc w:val="both"/>
        <w:rPr>
          <w:rFonts w:ascii="宋体" w:hAnsi="宋体" w:hint="eastAsia"/>
          <w:color w:val="000000"/>
        </w:rPr>
      </w:pPr>
    </w:p>
    <w:p w14:paraId="2F301E2F" w14:textId="77777777" w:rsidR="00C40E36" w:rsidRPr="00DD4F04" w:rsidRDefault="00C40E36">
      <w:pPr>
        <w:spacing w:line="400" w:lineRule="exact"/>
        <w:jc w:val="both"/>
        <w:rPr>
          <w:rFonts w:ascii="宋体" w:hAnsi="宋体" w:hint="eastAsia"/>
          <w:color w:val="000000"/>
        </w:rPr>
      </w:pPr>
    </w:p>
    <w:p w14:paraId="6402B27D" w14:textId="488D9064" w:rsidR="00C40E36" w:rsidRPr="00DD4F04" w:rsidRDefault="005D26D2">
      <w:pPr>
        <w:pStyle w:val="3"/>
        <w:rPr>
          <w:color w:val="000000"/>
        </w:rPr>
      </w:pPr>
      <w:bookmarkStart w:id="503" w:name="_Toc173496843"/>
      <w:bookmarkStart w:id="504" w:name="_Toc175663780"/>
      <w:r w:rsidRPr="00DD4F04">
        <w:rPr>
          <w:rFonts w:hint="eastAsia"/>
          <w:color w:val="000000"/>
        </w:rPr>
        <w:lastRenderedPageBreak/>
        <w:t>系统升级</w:t>
      </w:r>
      <w:bookmarkEnd w:id="503"/>
      <w:bookmarkEnd w:id="504"/>
    </w:p>
    <w:p w14:paraId="568645D8" w14:textId="68FBD25F" w:rsidR="00C40E36" w:rsidRPr="00DD4F04" w:rsidRDefault="00DE0F62">
      <w:pPr>
        <w:jc w:val="center"/>
        <w:rPr>
          <w:color w:val="000000"/>
        </w:rPr>
      </w:pPr>
      <w:r w:rsidRPr="00DD4F04">
        <w:rPr>
          <w:rFonts w:hint="eastAsia"/>
          <w:noProof/>
          <w:color w:val="000000"/>
        </w:rPr>
        <w:drawing>
          <wp:inline distT="0" distB="0" distL="0" distR="0" wp14:anchorId="243E4DAA" wp14:editId="2E429A59">
            <wp:extent cx="4050030" cy="5400039"/>
            <wp:effectExtent l="19050" t="19050" r="26670" b="10795"/>
            <wp:docPr id="97"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71"/>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627B665B" w14:textId="77777777" w:rsidR="005D26D2" w:rsidRPr="00DD4F04" w:rsidRDefault="005D26D2">
      <w:pPr>
        <w:numPr>
          <w:ilvl w:val="0"/>
          <w:numId w:val="85"/>
        </w:numPr>
        <w:jc w:val="both"/>
        <w:rPr>
          <w:color w:val="000000"/>
        </w:rPr>
      </w:pPr>
      <w:r w:rsidRPr="00DD4F04">
        <w:rPr>
          <w:rFonts w:hint="eastAsia"/>
          <w:color w:val="000000"/>
        </w:rPr>
        <w:t>将升级文件复制到“</w:t>
      </w:r>
      <w:r w:rsidRPr="00DD4F04">
        <w:rPr>
          <w:rFonts w:hint="eastAsia"/>
          <w:color w:val="000000"/>
        </w:rPr>
        <w:t>U</w:t>
      </w:r>
      <w:r w:rsidRPr="00DD4F04">
        <w:rPr>
          <w:rFonts w:hint="eastAsia"/>
          <w:color w:val="000000"/>
        </w:rPr>
        <w:t>盘”</w:t>
      </w:r>
    </w:p>
    <w:p w14:paraId="3312A3A0" w14:textId="77777777" w:rsidR="005D26D2" w:rsidRPr="00DD4F04" w:rsidRDefault="005D26D2">
      <w:pPr>
        <w:numPr>
          <w:ilvl w:val="1"/>
          <w:numId w:val="85"/>
        </w:numPr>
        <w:tabs>
          <w:tab w:val="clear" w:pos="840"/>
        </w:tabs>
        <w:jc w:val="both"/>
        <w:rPr>
          <w:color w:val="000000"/>
        </w:rPr>
      </w:pPr>
      <w:r w:rsidRPr="00DD4F04">
        <w:rPr>
          <w:rFonts w:hint="eastAsia"/>
          <w:color w:val="000000"/>
        </w:rPr>
        <w:t>可新建文件夹，只能命名为</w:t>
      </w:r>
      <w:r w:rsidRPr="00DD4F04">
        <w:rPr>
          <w:rFonts w:hint="eastAsia"/>
          <w:color w:val="000000"/>
        </w:rPr>
        <w:t>arcuchi</w:t>
      </w:r>
      <w:r w:rsidRPr="00DD4F04">
        <w:rPr>
          <w:rFonts w:hint="eastAsia"/>
          <w:color w:val="000000"/>
        </w:rPr>
        <w:t>，将文件放至该文件夹内。</w:t>
      </w:r>
    </w:p>
    <w:p w14:paraId="6D1C008C" w14:textId="77777777" w:rsidR="005D26D2" w:rsidRPr="00DD4F04" w:rsidRDefault="005D26D2">
      <w:pPr>
        <w:numPr>
          <w:ilvl w:val="1"/>
          <w:numId w:val="85"/>
        </w:numPr>
        <w:tabs>
          <w:tab w:val="left" w:pos="840"/>
        </w:tabs>
        <w:jc w:val="both"/>
        <w:rPr>
          <w:color w:val="000000"/>
        </w:rPr>
      </w:pPr>
      <w:r w:rsidRPr="00DD4F04">
        <w:rPr>
          <w:rFonts w:hint="eastAsia"/>
          <w:color w:val="000000"/>
        </w:rPr>
        <w:t>不新建文件夹，直接将文件放在</w:t>
      </w:r>
      <w:r w:rsidRPr="00DD4F04">
        <w:rPr>
          <w:rFonts w:hint="eastAsia"/>
          <w:color w:val="000000"/>
        </w:rPr>
        <w:t>U</w:t>
      </w:r>
      <w:r w:rsidRPr="00DD4F04">
        <w:rPr>
          <w:rFonts w:hint="eastAsia"/>
          <w:color w:val="000000"/>
        </w:rPr>
        <w:t>盘的根目录下</w:t>
      </w:r>
    </w:p>
    <w:p w14:paraId="664DE960" w14:textId="77777777" w:rsidR="005D26D2" w:rsidRPr="00DD4F04" w:rsidRDefault="005D26D2">
      <w:pPr>
        <w:numPr>
          <w:ilvl w:val="0"/>
          <w:numId w:val="85"/>
        </w:numPr>
        <w:jc w:val="both"/>
        <w:rPr>
          <w:color w:val="000000"/>
        </w:rPr>
      </w:pPr>
      <w:r w:rsidRPr="00DD4F04">
        <w:rPr>
          <w:rFonts w:hint="eastAsia"/>
          <w:color w:val="000000"/>
        </w:rPr>
        <w:t>将“</w:t>
      </w:r>
      <w:r w:rsidRPr="00DD4F04">
        <w:rPr>
          <w:rFonts w:hint="eastAsia"/>
          <w:color w:val="000000"/>
        </w:rPr>
        <w:t>U</w:t>
      </w:r>
      <w:r w:rsidRPr="00DD4F04">
        <w:rPr>
          <w:rFonts w:hint="eastAsia"/>
          <w:color w:val="000000"/>
        </w:rPr>
        <w:t>盘”插入到显示器的</w:t>
      </w:r>
      <w:r w:rsidRPr="00DD4F04">
        <w:rPr>
          <w:rFonts w:hint="eastAsia"/>
          <w:color w:val="000000"/>
        </w:rPr>
        <w:t>USB</w:t>
      </w:r>
      <w:r w:rsidRPr="00DD4F04">
        <w:rPr>
          <w:rFonts w:hint="eastAsia"/>
          <w:color w:val="000000"/>
        </w:rPr>
        <w:t>接口。</w:t>
      </w:r>
    </w:p>
    <w:p w14:paraId="55FF0514" w14:textId="77777777" w:rsidR="005D26D2" w:rsidRPr="00DD4F04" w:rsidRDefault="005D26D2">
      <w:pPr>
        <w:numPr>
          <w:ilvl w:val="0"/>
          <w:numId w:val="85"/>
        </w:numPr>
        <w:jc w:val="both"/>
        <w:rPr>
          <w:color w:val="000000"/>
        </w:rPr>
      </w:pPr>
      <w:r w:rsidRPr="00DD4F04">
        <w:rPr>
          <w:rFonts w:hint="eastAsia"/>
          <w:color w:val="000000"/>
        </w:rPr>
        <w:t>点击“程序备份”会把当前的程序导出到</w:t>
      </w:r>
      <w:r w:rsidRPr="00DD4F04">
        <w:rPr>
          <w:rFonts w:hint="eastAsia"/>
          <w:color w:val="000000"/>
        </w:rPr>
        <w:t>U</w:t>
      </w:r>
      <w:r w:rsidRPr="00DD4F04">
        <w:rPr>
          <w:rFonts w:hint="eastAsia"/>
          <w:color w:val="000000"/>
        </w:rPr>
        <w:t>盘</w:t>
      </w:r>
    </w:p>
    <w:p w14:paraId="3372BE1D" w14:textId="77777777" w:rsidR="005D26D2" w:rsidRPr="00DD4F04" w:rsidRDefault="005D26D2">
      <w:pPr>
        <w:numPr>
          <w:ilvl w:val="0"/>
          <w:numId w:val="85"/>
        </w:numPr>
        <w:jc w:val="both"/>
        <w:rPr>
          <w:color w:val="000000"/>
        </w:rPr>
      </w:pPr>
      <w:r w:rsidRPr="00DD4F04">
        <w:rPr>
          <w:rFonts w:hint="eastAsia"/>
          <w:color w:val="000000"/>
        </w:rPr>
        <w:t>点击“程序升级”，找到需要升级的文件。</w:t>
      </w:r>
    </w:p>
    <w:p w14:paraId="53F41CF3" w14:textId="77777777" w:rsidR="005D26D2" w:rsidRPr="00DD4F04" w:rsidRDefault="005D26D2">
      <w:pPr>
        <w:numPr>
          <w:ilvl w:val="0"/>
          <w:numId w:val="85"/>
        </w:numPr>
        <w:jc w:val="both"/>
        <w:rPr>
          <w:color w:val="000000"/>
        </w:rPr>
      </w:pPr>
      <w:r w:rsidRPr="00DD4F04">
        <w:rPr>
          <w:rFonts w:hint="eastAsia"/>
          <w:color w:val="000000"/>
        </w:rPr>
        <w:t>点击“加载”，可以加载需要升级的文件，如果选择自动备份，将自动把原来的程序导出到</w:t>
      </w:r>
      <w:r w:rsidRPr="00DD4F04">
        <w:rPr>
          <w:rFonts w:hint="eastAsia"/>
          <w:color w:val="000000"/>
        </w:rPr>
        <w:t>U</w:t>
      </w:r>
      <w:r w:rsidRPr="00DD4F04">
        <w:rPr>
          <w:rFonts w:hint="eastAsia"/>
          <w:color w:val="000000"/>
        </w:rPr>
        <w:t>盘。</w:t>
      </w:r>
    </w:p>
    <w:p w14:paraId="57077BE1" w14:textId="77777777" w:rsidR="005D26D2" w:rsidRPr="00DD4F04" w:rsidRDefault="005D26D2">
      <w:pPr>
        <w:numPr>
          <w:ilvl w:val="0"/>
          <w:numId w:val="85"/>
        </w:numPr>
        <w:jc w:val="both"/>
        <w:rPr>
          <w:color w:val="000000"/>
        </w:rPr>
      </w:pPr>
      <w:r w:rsidRPr="00DD4F04">
        <w:rPr>
          <w:rFonts w:hint="eastAsia"/>
          <w:color w:val="000000"/>
        </w:rPr>
        <w:t>加载进度条完成后，说明升级已完成。</w:t>
      </w:r>
    </w:p>
    <w:p w14:paraId="55284C44" w14:textId="622EA22F" w:rsidR="005D26D2" w:rsidRPr="00DD4F04" w:rsidRDefault="005D26D2">
      <w:pPr>
        <w:numPr>
          <w:ilvl w:val="0"/>
          <w:numId w:val="85"/>
        </w:numPr>
        <w:jc w:val="both"/>
        <w:rPr>
          <w:color w:val="000000"/>
        </w:rPr>
        <w:sectPr w:rsidR="005D26D2" w:rsidRPr="00DD4F04" w:rsidSect="005D26D2">
          <w:pgSz w:w="11900" w:h="16832"/>
          <w:pgMar w:top="1440" w:right="1440" w:bottom="1440" w:left="1440" w:header="648" w:footer="648" w:gutter="0"/>
          <w:cols w:space="720"/>
          <w:docGrid w:linePitch="286"/>
        </w:sectPr>
      </w:pPr>
      <w:r w:rsidRPr="00DD4F04">
        <w:rPr>
          <w:rFonts w:hint="eastAsia"/>
          <w:color w:val="000000"/>
        </w:rPr>
        <w:t>断电重新启动，将使用最新程序。</w:t>
      </w:r>
    </w:p>
    <w:p w14:paraId="1B21BB20" w14:textId="75B50FA9" w:rsidR="00C40E36" w:rsidRPr="00DD4F04" w:rsidRDefault="005D26D2">
      <w:pPr>
        <w:pStyle w:val="3"/>
        <w:rPr>
          <w:color w:val="000000"/>
        </w:rPr>
      </w:pPr>
      <w:bookmarkStart w:id="505" w:name="_Toc173496844"/>
      <w:bookmarkStart w:id="506" w:name="_Toc175663781"/>
      <w:r w:rsidRPr="00DD4F04">
        <w:rPr>
          <w:rFonts w:hint="eastAsia"/>
          <w:color w:val="000000"/>
        </w:rPr>
        <w:lastRenderedPageBreak/>
        <w:t>通讯设置</w:t>
      </w:r>
      <w:bookmarkEnd w:id="505"/>
      <w:bookmarkEnd w:id="506"/>
    </w:p>
    <w:p w14:paraId="78148746" w14:textId="63533586" w:rsidR="00C40E36" w:rsidRPr="00DD4F04" w:rsidRDefault="00DE0F62">
      <w:pPr>
        <w:jc w:val="center"/>
        <w:rPr>
          <w:color w:val="000000"/>
        </w:rPr>
      </w:pPr>
      <w:r w:rsidRPr="00DD4F04">
        <w:rPr>
          <w:rFonts w:hint="eastAsia"/>
          <w:noProof/>
          <w:color w:val="000000"/>
        </w:rPr>
        <w:drawing>
          <wp:inline distT="0" distB="0" distL="0" distR="0" wp14:anchorId="588E1450" wp14:editId="3A046B8C">
            <wp:extent cx="4050030" cy="5400039"/>
            <wp:effectExtent l="19050" t="19050" r="26670" b="10795"/>
            <wp:docPr id="98"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72"/>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72E2E69F" w14:textId="77777777" w:rsidR="005D26D2" w:rsidRPr="00DD4F04" w:rsidRDefault="005D26D2" w:rsidP="005D26D2">
      <w:pPr>
        <w:rPr>
          <w:bCs/>
          <w:color w:val="000000"/>
        </w:rPr>
      </w:pPr>
    </w:p>
    <w:p w14:paraId="05B65681" w14:textId="77777777" w:rsidR="005D26D2" w:rsidRPr="00DD4F04" w:rsidRDefault="005D26D2" w:rsidP="005D26D2">
      <w:pPr>
        <w:rPr>
          <w:b/>
          <w:color w:val="000000"/>
        </w:rPr>
      </w:pPr>
      <w:r w:rsidRPr="00DD4F04">
        <w:rPr>
          <w:rFonts w:hint="eastAsia"/>
          <w:b/>
          <w:color w:val="000000"/>
        </w:rPr>
        <w:t>【通讯调试】</w:t>
      </w:r>
    </w:p>
    <w:p w14:paraId="3F214657" w14:textId="2E9C0C46" w:rsidR="005D26D2" w:rsidRPr="00DD4F04" w:rsidRDefault="005D26D2">
      <w:pPr>
        <w:numPr>
          <w:ilvl w:val="0"/>
          <w:numId w:val="90"/>
        </w:numPr>
        <w:jc w:val="both"/>
        <w:rPr>
          <w:color w:val="000000"/>
        </w:rPr>
      </w:pPr>
      <w:r w:rsidRPr="00DD4F04">
        <w:rPr>
          <w:rFonts w:hint="eastAsia"/>
          <w:b/>
          <w:bCs/>
          <w:color w:val="000000"/>
          <w:u w:val="single"/>
        </w:rPr>
        <w:t>伺服类型</w:t>
      </w:r>
      <w:r w:rsidR="004C3636" w:rsidRPr="00DD4F04">
        <w:rPr>
          <w:rFonts w:hint="eastAsia"/>
          <w:b/>
          <w:bCs/>
          <w:color w:val="000000"/>
          <w:u w:val="single"/>
        </w:rPr>
        <w:t>/</w:t>
      </w:r>
      <w:r w:rsidR="004C3636" w:rsidRPr="00DD4F04">
        <w:rPr>
          <w:rFonts w:hint="eastAsia"/>
          <w:b/>
          <w:bCs/>
          <w:color w:val="000000"/>
          <w:u w:val="single"/>
        </w:rPr>
        <w:t>电动熔胶通讯</w:t>
      </w:r>
      <w:r w:rsidRPr="00DD4F04">
        <w:rPr>
          <w:rFonts w:hint="eastAsia"/>
          <w:color w:val="000000"/>
        </w:rPr>
        <w:t>：可选择所需的伺服类型。</w:t>
      </w:r>
    </w:p>
    <w:p w14:paraId="7A944946" w14:textId="77777777" w:rsidR="005D26D2" w:rsidRPr="00DD4F04" w:rsidRDefault="005D26D2">
      <w:pPr>
        <w:numPr>
          <w:ilvl w:val="0"/>
          <w:numId w:val="90"/>
        </w:numPr>
        <w:jc w:val="both"/>
        <w:rPr>
          <w:color w:val="000000"/>
        </w:rPr>
      </w:pPr>
      <w:r w:rsidRPr="00DD4F04">
        <w:rPr>
          <w:rFonts w:hint="eastAsia"/>
          <w:b/>
          <w:bCs/>
          <w:color w:val="000000"/>
          <w:u w:val="single"/>
        </w:rPr>
        <w:t>伺服数量</w:t>
      </w:r>
      <w:r w:rsidRPr="00DD4F04">
        <w:rPr>
          <w:rFonts w:hint="eastAsia"/>
          <w:color w:val="000000"/>
        </w:rPr>
        <w:t>：可设定实际所需的伺服数量。</w:t>
      </w:r>
    </w:p>
    <w:p w14:paraId="25CC022F" w14:textId="77777777" w:rsidR="005D26D2" w:rsidRPr="00DD4F04" w:rsidRDefault="005D26D2">
      <w:pPr>
        <w:numPr>
          <w:ilvl w:val="0"/>
          <w:numId w:val="90"/>
        </w:numPr>
        <w:jc w:val="both"/>
        <w:rPr>
          <w:color w:val="000000"/>
        </w:rPr>
      </w:pPr>
      <w:r w:rsidRPr="00DD4F04">
        <w:rPr>
          <w:rFonts w:hint="eastAsia"/>
          <w:b/>
          <w:bCs/>
          <w:color w:val="000000"/>
          <w:u w:val="single"/>
        </w:rPr>
        <w:t>配置</w:t>
      </w:r>
      <w:r w:rsidRPr="00DD4F04">
        <w:rPr>
          <w:rFonts w:hint="eastAsia"/>
          <w:color w:val="000000"/>
        </w:rPr>
        <w:t>：选择伺服类型及伺服数量后，需点击配置按钮。（配置后需重启）</w:t>
      </w:r>
    </w:p>
    <w:p w14:paraId="1E7C9360" w14:textId="77777777" w:rsidR="005D26D2" w:rsidRPr="00DD4F04" w:rsidRDefault="005D26D2">
      <w:pPr>
        <w:numPr>
          <w:ilvl w:val="0"/>
          <w:numId w:val="90"/>
        </w:numPr>
        <w:jc w:val="both"/>
        <w:rPr>
          <w:color w:val="000000"/>
        </w:rPr>
      </w:pPr>
      <w:r w:rsidRPr="00DD4F04">
        <w:rPr>
          <w:rFonts w:hint="eastAsia"/>
          <w:b/>
          <w:bCs/>
          <w:color w:val="000000"/>
          <w:u w:val="single"/>
        </w:rPr>
        <w:t>伺服通讯告警</w:t>
      </w:r>
      <w:r w:rsidRPr="00DD4F04">
        <w:rPr>
          <w:rFonts w:hint="eastAsia"/>
          <w:color w:val="000000"/>
        </w:rPr>
        <w:t>：“不用”驱动未连接或驱动异常不产生告警提示，“使用”驱动未连接或驱动异常则产生告警提示。</w:t>
      </w:r>
    </w:p>
    <w:p w14:paraId="2C2E9C99" w14:textId="77777777" w:rsidR="005D26D2" w:rsidRPr="00DD4F04" w:rsidRDefault="005D26D2">
      <w:pPr>
        <w:numPr>
          <w:ilvl w:val="0"/>
          <w:numId w:val="90"/>
        </w:numPr>
        <w:jc w:val="both"/>
        <w:rPr>
          <w:color w:val="000000"/>
        </w:rPr>
      </w:pPr>
      <w:r w:rsidRPr="00DD4F04">
        <w:rPr>
          <w:rFonts w:hint="eastAsia"/>
          <w:b/>
          <w:bCs/>
          <w:color w:val="000000"/>
          <w:u w:val="single"/>
        </w:rPr>
        <w:t>伺服驱动告警类型</w:t>
      </w:r>
      <w:r w:rsidRPr="00DD4F04">
        <w:rPr>
          <w:rFonts w:hint="eastAsia"/>
          <w:color w:val="000000"/>
        </w:rPr>
        <w:t>：可选择“标准”或“简易”类型。</w:t>
      </w:r>
    </w:p>
    <w:p w14:paraId="133A6171" w14:textId="77777777" w:rsidR="005D26D2" w:rsidRPr="00DD4F04" w:rsidRDefault="005D26D2">
      <w:pPr>
        <w:numPr>
          <w:ilvl w:val="0"/>
          <w:numId w:val="90"/>
        </w:numPr>
        <w:jc w:val="both"/>
        <w:rPr>
          <w:color w:val="000000"/>
        </w:rPr>
      </w:pPr>
      <w:r w:rsidRPr="00DD4F04">
        <w:rPr>
          <w:rFonts w:hint="eastAsia"/>
          <w:b/>
          <w:bCs/>
          <w:color w:val="000000"/>
          <w:u w:val="single"/>
        </w:rPr>
        <w:t>开马达未连接检测延时</w:t>
      </w:r>
      <w:r w:rsidRPr="00DD4F04">
        <w:rPr>
          <w:rFonts w:hint="eastAsia"/>
          <w:color w:val="000000"/>
        </w:rPr>
        <w:t>：设置检测延时时长。达到时间驱动未连接则告警“驱动</w:t>
      </w:r>
      <w:r w:rsidRPr="00DD4F04">
        <w:rPr>
          <w:rFonts w:hint="eastAsia"/>
          <w:color w:val="000000"/>
        </w:rPr>
        <w:t>n</w:t>
      </w:r>
      <w:r w:rsidRPr="00DD4F04">
        <w:rPr>
          <w:rFonts w:hint="eastAsia"/>
          <w:color w:val="000000"/>
        </w:rPr>
        <w:t>未连接”。</w:t>
      </w:r>
    </w:p>
    <w:p w14:paraId="41B8E6F2" w14:textId="7C4C914C" w:rsidR="005D26D2" w:rsidRPr="00DD4F04" w:rsidRDefault="005D26D2">
      <w:pPr>
        <w:numPr>
          <w:ilvl w:val="0"/>
          <w:numId w:val="90"/>
        </w:numPr>
        <w:jc w:val="both"/>
        <w:rPr>
          <w:color w:val="000000"/>
        </w:rPr>
      </w:pPr>
      <w:r w:rsidRPr="00DD4F04">
        <w:rPr>
          <w:rFonts w:hint="eastAsia"/>
          <w:b/>
          <w:bCs/>
          <w:color w:val="000000"/>
          <w:u w:val="single"/>
        </w:rPr>
        <w:t>漏油警报、转速允许偏差</w:t>
      </w:r>
      <w:r w:rsidRPr="00DD4F04">
        <w:rPr>
          <w:rFonts w:hint="eastAsia"/>
          <w:color w:val="000000"/>
        </w:rPr>
        <w:t>：超过设定值则将告警“漏油”。</w:t>
      </w:r>
    </w:p>
    <w:p w14:paraId="37522F54" w14:textId="77777777" w:rsidR="00C40E36" w:rsidRPr="00DD4F04" w:rsidRDefault="00C40E36"/>
    <w:p w14:paraId="65D91B3F" w14:textId="532C55C2" w:rsidR="00C40E36" w:rsidRPr="00DD4F04" w:rsidRDefault="005D26D2">
      <w:pPr>
        <w:pStyle w:val="3"/>
        <w:rPr>
          <w:color w:val="000000"/>
        </w:rPr>
      </w:pPr>
      <w:bookmarkStart w:id="507" w:name="_Toc173496845"/>
      <w:bookmarkStart w:id="508" w:name="_Toc175663782"/>
      <w:r w:rsidRPr="00DD4F04">
        <w:rPr>
          <w:rFonts w:hint="eastAsia"/>
          <w:color w:val="000000"/>
        </w:rPr>
        <w:lastRenderedPageBreak/>
        <w:t>通讯状态</w:t>
      </w:r>
      <w:bookmarkEnd w:id="507"/>
      <w:bookmarkEnd w:id="508"/>
    </w:p>
    <w:p w14:paraId="54F73B71" w14:textId="284D65EE" w:rsidR="00C40E36" w:rsidRPr="00DD4F04" w:rsidRDefault="00DE0F62">
      <w:pPr>
        <w:jc w:val="center"/>
        <w:rPr>
          <w:color w:val="000000"/>
        </w:rPr>
      </w:pPr>
      <w:r w:rsidRPr="00DD4F04">
        <w:rPr>
          <w:noProof/>
          <w:color w:val="000000"/>
        </w:rPr>
        <w:drawing>
          <wp:inline distT="0" distB="0" distL="0" distR="0" wp14:anchorId="5DAE2D1C" wp14:editId="1EBD2A18">
            <wp:extent cx="4049395" cy="5400040"/>
            <wp:effectExtent l="19050" t="19050" r="27305" b="10160"/>
            <wp:docPr id="99"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73"/>
                    <pic:cNvPicPr>
                      <a:picLocks noChangeAspect="1" noChangeArrowheads="1"/>
                    </pic:cNvPicPr>
                  </pic:nvPicPr>
                  <pic:blipFill>
                    <a:blip r:embed="rId107">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73F6246D" w14:textId="77777777" w:rsidR="00F67CBB" w:rsidRPr="00DD4F04" w:rsidRDefault="00F67CBB" w:rsidP="00F67CBB">
      <w:pPr>
        <w:rPr>
          <w:color w:val="000000"/>
        </w:rPr>
      </w:pPr>
    </w:p>
    <w:p w14:paraId="003BA935" w14:textId="538A1937" w:rsidR="00F67CBB" w:rsidRPr="00DD4F04" w:rsidRDefault="00F67CBB" w:rsidP="00F67CBB">
      <w:pPr>
        <w:rPr>
          <w:color w:val="000000"/>
        </w:rPr>
      </w:pPr>
      <w:r w:rsidRPr="00DD4F04">
        <w:rPr>
          <w:rFonts w:hint="eastAsia"/>
          <w:color w:val="000000"/>
        </w:rPr>
        <w:t>可查看已连接驱动的通讯状态。</w:t>
      </w:r>
    </w:p>
    <w:p w14:paraId="438D077A" w14:textId="77777777" w:rsidR="00C40E36" w:rsidRPr="00DD4F04" w:rsidRDefault="00C40E36"/>
    <w:p w14:paraId="1464B99A" w14:textId="77777777" w:rsidR="00C40E36" w:rsidRPr="00DD4F04" w:rsidRDefault="00C40E36"/>
    <w:p w14:paraId="7730FA18" w14:textId="77777777" w:rsidR="00C40E36" w:rsidRPr="00DD4F04" w:rsidRDefault="00C40E36"/>
    <w:p w14:paraId="2CF770EB" w14:textId="77777777" w:rsidR="00C40E36" w:rsidRPr="00DD4F04" w:rsidRDefault="00C40E36"/>
    <w:p w14:paraId="2BB3A723" w14:textId="77777777" w:rsidR="00C40E36" w:rsidRPr="00DD4F04" w:rsidRDefault="00C40E36"/>
    <w:p w14:paraId="261FB34C" w14:textId="77777777" w:rsidR="00C40E36" w:rsidRPr="00DD4F04" w:rsidRDefault="00C40E36"/>
    <w:p w14:paraId="292E2C53" w14:textId="77777777" w:rsidR="00C40E36" w:rsidRPr="00DD4F04" w:rsidRDefault="00C40E36"/>
    <w:p w14:paraId="6B672B17" w14:textId="77777777" w:rsidR="00C40E36" w:rsidRPr="00DD4F04" w:rsidRDefault="00C40E36"/>
    <w:p w14:paraId="6FED015F" w14:textId="77777777" w:rsidR="00C40E36" w:rsidRPr="00DD4F04" w:rsidRDefault="00C40E36"/>
    <w:p w14:paraId="725A88A1" w14:textId="6FF815F6" w:rsidR="00C40E36" w:rsidRPr="00DD4F04" w:rsidRDefault="003744F4" w:rsidP="003744F4">
      <w:pPr>
        <w:pStyle w:val="2"/>
      </w:pPr>
      <w:bookmarkStart w:id="509" w:name="_Toc173496846"/>
      <w:bookmarkStart w:id="510" w:name="_Toc175663783"/>
      <w:r w:rsidRPr="00DD4F04">
        <w:rPr>
          <w:rFonts w:hint="eastAsia"/>
        </w:rPr>
        <w:lastRenderedPageBreak/>
        <w:t>校正</w:t>
      </w:r>
      <w:bookmarkEnd w:id="509"/>
      <w:r w:rsidR="0074138E" w:rsidRPr="00DD4F04">
        <w:rPr>
          <w:rFonts w:hint="eastAsia"/>
        </w:rPr>
        <w:t>页面</w:t>
      </w:r>
      <w:bookmarkEnd w:id="510"/>
    </w:p>
    <w:p w14:paraId="0A5E8704" w14:textId="773A97AA" w:rsidR="003744F4" w:rsidRPr="00DD4F04" w:rsidRDefault="00774153" w:rsidP="00774153">
      <w:pPr>
        <w:pStyle w:val="3"/>
      </w:pPr>
      <w:bookmarkStart w:id="511" w:name="_Toc173496847"/>
      <w:bookmarkStart w:id="512" w:name="_Toc175663784"/>
      <w:r w:rsidRPr="00DD4F04">
        <w:rPr>
          <w:rFonts w:hint="eastAsia"/>
        </w:rPr>
        <w:t>AI</w:t>
      </w:r>
      <w:r w:rsidRPr="00DD4F04">
        <w:rPr>
          <w:rFonts w:hint="eastAsia"/>
        </w:rPr>
        <w:t>校准</w:t>
      </w:r>
      <w:bookmarkEnd w:id="511"/>
      <w:bookmarkEnd w:id="512"/>
    </w:p>
    <w:p w14:paraId="163870B7" w14:textId="76003346" w:rsidR="00C40E36" w:rsidRPr="00DD4F04" w:rsidRDefault="00DE0F62">
      <w:pPr>
        <w:tabs>
          <w:tab w:val="left" w:pos="360"/>
        </w:tabs>
        <w:jc w:val="center"/>
        <w:rPr>
          <w:color w:val="000000"/>
        </w:rPr>
      </w:pPr>
      <w:r w:rsidRPr="00DD4F04">
        <w:rPr>
          <w:rFonts w:hint="eastAsia"/>
          <w:noProof/>
          <w:color w:val="000000"/>
        </w:rPr>
        <w:drawing>
          <wp:inline distT="0" distB="0" distL="0" distR="0" wp14:anchorId="65C02E7D" wp14:editId="7D25F671">
            <wp:extent cx="4050030" cy="5400039"/>
            <wp:effectExtent l="19050" t="19050" r="26670" b="10795"/>
            <wp:docPr id="100"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74"/>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0E48E96F" w14:textId="77777777" w:rsidR="00C40E36" w:rsidRPr="00DD4F04" w:rsidRDefault="00C40E36">
      <w:pPr>
        <w:tabs>
          <w:tab w:val="left" w:pos="360"/>
        </w:tabs>
        <w:jc w:val="both"/>
        <w:rPr>
          <w:color w:val="000000"/>
        </w:rPr>
      </w:pPr>
    </w:p>
    <w:p w14:paraId="2B12BFB5" w14:textId="77777777" w:rsidR="00774153" w:rsidRPr="00DD4F04" w:rsidRDefault="00774153" w:rsidP="00774153">
      <w:pPr>
        <w:jc w:val="both"/>
        <w:rPr>
          <w:color w:val="000000"/>
        </w:rPr>
      </w:pPr>
      <w:r w:rsidRPr="00DD4F04">
        <w:rPr>
          <w:color w:val="000000"/>
        </w:rPr>
        <w:t>AI</w:t>
      </w:r>
      <w:r w:rsidRPr="00DD4F04">
        <w:rPr>
          <w:color w:val="000000"/>
        </w:rPr>
        <w:t>通道配置完成后</w:t>
      </w:r>
      <w:r w:rsidRPr="00DD4F04">
        <w:rPr>
          <w:rFonts w:hint="eastAsia"/>
          <w:color w:val="000000"/>
        </w:rPr>
        <w:t>，</w:t>
      </w:r>
      <w:r w:rsidRPr="00DD4F04">
        <w:rPr>
          <w:color w:val="000000"/>
        </w:rPr>
        <w:t>在此页校准位置尺</w:t>
      </w:r>
      <w:r w:rsidRPr="00DD4F04">
        <w:rPr>
          <w:rFonts w:hint="eastAsia"/>
          <w:color w:val="000000"/>
        </w:rPr>
        <w:t>、</w:t>
      </w:r>
      <w:r w:rsidRPr="00DD4F04">
        <w:rPr>
          <w:color w:val="000000"/>
        </w:rPr>
        <w:t>压力传感器的零点和最大值</w:t>
      </w:r>
      <w:r w:rsidRPr="00DD4F04">
        <w:rPr>
          <w:rFonts w:hint="eastAsia"/>
          <w:color w:val="000000"/>
        </w:rPr>
        <w:t>。</w:t>
      </w:r>
    </w:p>
    <w:p w14:paraId="09515A93" w14:textId="5909DF84" w:rsidR="00774153" w:rsidRPr="00DD4F04" w:rsidRDefault="00774153">
      <w:pPr>
        <w:numPr>
          <w:ilvl w:val="0"/>
          <w:numId w:val="86"/>
        </w:numPr>
        <w:jc w:val="both"/>
        <w:rPr>
          <w:color w:val="000000"/>
        </w:rPr>
      </w:pPr>
      <w:r w:rsidRPr="00DD4F04">
        <w:rPr>
          <w:color w:val="000000"/>
        </w:rPr>
        <w:t>以</w:t>
      </w:r>
      <w:r w:rsidRPr="00DD4F04">
        <w:rPr>
          <w:b/>
          <w:color w:val="000000"/>
          <w:u w:val="single"/>
        </w:rPr>
        <w:t>模缸</w:t>
      </w:r>
      <w:r w:rsidR="00B62FD3" w:rsidRPr="00DD4F04">
        <w:rPr>
          <w:rFonts w:hint="eastAsia"/>
          <w:b/>
          <w:color w:val="000000"/>
          <w:u w:val="single"/>
        </w:rPr>
        <w:t>位置</w:t>
      </w:r>
      <w:r w:rsidRPr="00DD4F04">
        <w:rPr>
          <w:rFonts w:hint="eastAsia"/>
          <w:b/>
          <w:color w:val="000000"/>
          <w:u w:val="single"/>
        </w:rPr>
        <w:t>（通道</w:t>
      </w:r>
      <w:r w:rsidRPr="00DD4F04">
        <w:rPr>
          <w:rFonts w:hint="eastAsia"/>
          <w:b/>
          <w:color w:val="000000"/>
          <w:u w:val="single"/>
        </w:rPr>
        <w:t>AI</w:t>
      </w:r>
      <w:r w:rsidR="00B62FD3" w:rsidRPr="00DD4F04">
        <w:rPr>
          <w:rFonts w:hint="eastAsia"/>
          <w:b/>
          <w:color w:val="000000"/>
          <w:u w:val="single"/>
        </w:rPr>
        <w:t>1</w:t>
      </w:r>
      <w:r w:rsidRPr="00DD4F04">
        <w:rPr>
          <w:rFonts w:hint="eastAsia"/>
          <w:b/>
          <w:color w:val="000000"/>
          <w:u w:val="single"/>
        </w:rPr>
        <w:t>）</w:t>
      </w:r>
      <w:r w:rsidRPr="00DD4F04">
        <w:rPr>
          <w:color w:val="000000"/>
        </w:rPr>
        <w:t>校准为例</w:t>
      </w:r>
      <w:r w:rsidRPr="00DD4F04">
        <w:rPr>
          <w:rFonts w:hint="eastAsia"/>
          <w:color w:val="000000"/>
        </w:rPr>
        <w:t>：</w:t>
      </w:r>
    </w:p>
    <w:p w14:paraId="110C6863" w14:textId="5539B6E9" w:rsidR="00774153" w:rsidRPr="00DD4F04" w:rsidRDefault="00774153">
      <w:pPr>
        <w:numPr>
          <w:ilvl w:val="1"/>
          <w:numId w:val="86"/>
        </w:numPr>
        <w:tabs>
          <w:tab w:val="left" w:pos="840"/>
        </w:tabs>
        <w:jc w:val="both"/>
        <w:rPr>
          <w:color w:val="000000"/>
        </w:rPr>
      </w:pPr>
      <w:r w:rsidRPr="00DD4F04">
        <w:rPr>
          <w:rFonts w:hint="eastAsia"/>
          <w:color w:val="000000"/>
        </w:rPr>
        <w:t>零点</w:t>
      </w:r>
      <w:r w:rsidR="00540172" w:rsidRPr="00DD4F04">
        <w:rPr>
          <w:rFonts w:hint="eastAsia"/>
          <w:color w:val="000000"/>
        </w:rPr>
        <w:t>电位</w:t>
      </w:r>
      <w:r w:rsidRPr="00DD4F04">
        <w:rPr>
          <w:rFonts w:hint="eastAsia"/>
          <w:color w:val="000000"/>
        </w:rPr>
        <w:t>校准。首先把</w:t>
      </w:r>
      <w:r w:rsidRPr="00DD4F04">
        <w:rPr>
          <w:rFonts w:hint="eastAsia"/>
          <w:b/>
          <w:color w:val="000000"/>
          <w:u w:val="single"/>
        </w:rPr>
        <w:t>A</w:t>
      </w:r>
      <w:r w:rsidR="00540172" w:rsidRPr="00DD4F04">
        <w:rPr>
          <w:rFonts w:hint="eastAsia"/>
          <w:b/>
          <w:color w:val="000000"/>
          <w:u w:val="single"/>
        </w:rPr>
        <w:t>I</w:t>
      </w:r>
      <w:r w:rsidRPr="00DD4F04">
        <w:rPr>
          <w:rFonts w:hint="eastAsia"/>
          <w:b/>
          <w:color w:val="000000"/>
          <w:u w:val="single"/>
        </w:rPr>
        <w:t>校准开关</w:t>
      </w:r>
      <w:r w:rsidRPr="00DD4F04">
        <w:rPr>
          <w:rFonts w:hint="eastAsia"/>
          <w:color w:val="000000"/>
        </w:rPr>
        <w:t>打开，然后在校准模块里选择“</w:t>
      </w:r>
      <w:r w:rsidRPr="00DD4F04">
        <w:rPr>
          <w:rFonts w:hint="eastAsia"/>
          <w:b/>
          <w:color w:val="000000"/>
          <w:u w:val="single"/>
        </w:rPr>
        <w:t>通道</w:t>
      </w:r>
      <w:r w:rsidRPr="00DD4F04">
        <w:rPr>
          <w:rFonts w:hint="eastAsia"/>
          <w:b/>
          <w:color w:val="000000"/>
          <w:u w:val="single"/>
        </w:rPr>
        <w:t>AI</w:t>
      </w:r>
      <w:r w:rsidR="00B62FD3" w:rsidRPr="00DD4F04">
        <w:rPr>
          <w:rFonts w:hint="eastAsia"/>
          <w:b/>
          <w:color w:val="000000"/>
          <w:u w:val="single"/>
        </w:rPr>
        <w:t>1</w:t>
      </w:r>
      <w:r w:rsidRPr="00DD4F04">
        <w:rPr>
          <w:rFonts w:hint="eastAsia"/>
          <w:color w:val="000000"/>
        </w:rPr>
        <w:t>”，再设置适合的压力、速度，按下面板的合模按键则机器做合模动作，当动模板不能再前进后按下“</w:t>
      </w:r>
      <w:r w:rsidRPr="00DD4F04">
        <w:rPr>
          <w:rFonts w:hint="eastAsia"/>
          <w:b/>
          <w:color w:val="000000"/>
          <w:u w:val="single"/>
        </w:rPr>
        <w:t>零点</w:t>
      </w:r>
      <w:r w:rsidR="00540172" w:rsidRPr="00DD4F04">
        <w:rPr>
          <w:rFonts w:hint="eastAsia"/>
          <w:b/>
          <w:color w:val="000000"/>
          <w:u w:val="single"/>
        </w:rPr>
        <w:t>电位</w:t>
      </w:r>
      <w:r w:rsidRPr="00DD4F04">
        <w:rPr>
          <w:rFonts w:hint="eastAsia"/>
          <w:b/>
          <w:color w:val="000000"/>
          <w:u w:val="single"/>
        </w:rPr>
        <w:t>校准</w:t>
      </w:r>
      <w:r w:rsidRPr="00DD4F04">
        <w:rPr>
          <w:rFonts w:hint="eastAsia"/>
          <w:color w:val="000000"/>
        </w:rPr>
        <w:t>”按钮则模缸位置的零点校准完成。此时模缸位置的“</w:t>
      </w:r>
      <w:r w:rsidRPr="00DD4F04">
        <w:rPr>
          <w:rFonts w:hint="eastAsia"/>
          <w:b/>
          <w:color w:val="000000"/>
          <w:u w:val="single"/>
        </w:rPr>
        <w:t>当前电位</w:t>
      </w:r>
      <w:r w:rsidRPr="00DD4F04">
        <w:rPr>
          <w:rFonts w:hint="eastAsia"/>
          <w:color w:val="000000"/>
        </w:rPr>
        <w:t>”将会被记录为“</w:t>
      </w:r>
      <w:r w:rsidRPr="00DD4F04">
        <w:rPr>
          <w:rFonts w:hint="eastAsia"/>
          <w:b/>
          <w:color w:val="000000"/>
          <w:u w:val="single"/>
        </w:rPr>
        <w:t>零点电位</w:t>
      </w:r>
      <w:r w:rsidRPr="00DD4F04">
        <w:rPr>
          <w:rFonts w:hint="eastAsia"/>
          <w:color w:val="000000"/>
        </w:rPr>
        <w:t>”，当前位置将显示为</w:t>
      </w:r>
      <w:r w:rsidRPr="00DD4F04">
        <w:rPr>
          <w:rFonts w:hint="eastAsia"/>
          <w:color w:val="000000"/>
        </w:rPr>
        <w:t>0</w:t>
      </w:r>
      <w:r w:rsidRPr="00DD4F04">
        <w:rPr>
          <w:rFonts w:hint="eastAsia"/>
          <w:color w:val="000000"/>
        </w:rPr>
        <w:t>；</w:t>
      </w:r>
    </w:p>
    <w:p w14:paraId="240D4D2C" w14:textId="5A2121E0" w:rsidR="00774153" w:rsidRPr="00DD4F04" w:rsidRDefault="00774153">
      <w:pPr>
        <w:numPr>
          <w:ilvl w:val="1"/>
          <w:numId w:val="86"/>
        </w:numPr>
        <w:tabs>
          <w:tab w:val="left" w:pos="840"/>
        </w:tabs>
        <w:jc w:val="both"/>
        <w:rPr>
          <w:color w:val="000000"/>
        </w:rPr>
      </w:pPr>
      <w:r w:rsidRPr="00DD4F04">
        <w:rPr>
          <w:rFonts w:hint="eastAsia"/>
          <w:color w:val="000000"/>
        </w:rPr>
        <w:t>最大电位校准。把</w:t>
      </w:r>
      <w:r w:rsidRPr="00DD4F04">
        <w:rPr>
          <w:rFonts w:hint="eastAsia"/>
          <w:b/>
          <w:color w:val="000000"/>
          <w:u w:val="single"/>
        </w:rPr>
        <w:t>A</w:t>
      </w:r>
      <w:r w:rsidR="00540172" w:rsidRPr="00DD4F04">
        <w:rPr>
          <w:rFonts w:hint="eastAsia"/>
          <w:b/>
          <w:color w:val="000000"/>
          <w:u w:val="single"/>
        </w:rPr>
        <w:t>I</w:t>
      </w:r>
      <w:r w:rsidRPr="00DD4F04">
        <w:rPr>
          <w:rFonts w:hint="eastAsia"/>
          <w:b/>
          <w:color w:val="000000"/>
          <w:u w:val="single"/>
        </w:rPr>
        <w:t>校准开关</w:t>
      </w:r>
      <w:r w:rsidRPr="00DD4F04">
        <w:rPr>
          <w:rFonts w:hint="eastAsia"/>
          <w:color w:val="000000"/>
        </w:rPr>
        <w:t>打开，校准模块选择“</w:t>
      </w:r>
      <w:r w:rsidRPr="00DD4F04">
        <w:rPr>
          <w:rFonts w:hint="eastAsia"/>
          <w:b/>
          <w:color w:val="000000"/>
          <w:u w:val="single"/>
        </w:rPr>
        <w:t>通道</w:t>
      </w:r>
      <w:r w:rsidRPr="00DD4F04">
        <w:rPr>
          <w:rFonts w:hint="eastAsia"/>
          <w:b/>
          <w:color w:val="000000"/>
          <w:u w:val="single"/>
        </w:rPr>
        <w:t>AI</w:t>
      </w:r>
      <w:r w:rsidR="00B62FD3" w:rsidRPr="00DD4F04">
        <w:rPr>
          <w:rFonts w:hint="eastAsia"/>
          <w:b/>
          <w:color w:val="000000"/>
          <w:u w:val="single"/>
        </w:rPr>
        <w:t>1</w:t>
      </w:r>
      <w:r w:rsidRPr="00DD4F04">
        <w:rPr>
          <w:rFonts w:hint="eastAsia"/>
          <w:color w:val="000000"/>
        </w:rPr>
        <w:t>”，设置好适合的压力、速度，并在“</w:t>
      </w:r>
      <w:r w:rsidR="00941BA4" w:rsidRPr="00DD4F04">
        <w:rPr>
          <w:rFonts w:hint="eastAsia"/>
          <w:b/>
          <w:color w:val="000000"/>
          <w:u w:val="single"/>
        </w:rPr>
        <w:t>总</w:t>
      </w:r>
      <w:r w:rsidRPr="00DD4F04">
        <w:rPr>
          <w:rFonts w:hint="eastAsia"/>
          <w:b/>
          <w:color w:val="000000"/>
          <w:u w:val="single"/>
        </w:rPr>
        <w:t>行程</w:t>
      </w:r>
      <w:r w:rsidRPr="00DD4F04">
        <w:rPr>
          <w:rFonts w:hint="eastAsia"/>
          <w:color w:val="000000"/>
        </w:rPr>
        <w:t>”设置框处输入开合模的行程数值，按下面板的开模按键则机器做开模动作，当动模板已不能再后退时，按下“</w:t>
      </w:r>
      <w:r w:rsidRPr="00DD4F04">
        <w:rPr>
          <w:rFonts w:hint="eastAsia"/>
          <w:b/>
          <w:color w:val="000000"/>
          <w:u w:val="single"/>
        </w:rPr>
        <w:t>最大电位校准</w:t>
      </w:r>
      <w:r w:rsidRPr="00DD4F04">
        <w:rPr>
          <w:rFonts w:hint="eastAsia"/>
          <w:color w:val="000000"/>
        </w:rPr>
        <w:t>”则模具位置的最大行程校准完成。</w:t>
      </w:r>
      <w:r w:rsidRPr="00DD4F04">
        <w:rPr>
          <w:rFonts w:hint="eastAsia"/>
          <w:color w:val="000000"/>
        </w:rPr>
        <w:lastRenderedPageBreak/>
        <w:t>此时模缸位置的“</w:t>
      </w:r>
      <w:r w:rsidRPr="00DD4F04">
        <w:rPr>
          <w:rFonts w:hint="eastAsia"/>
          <w:b/>
          <w:color w:val="000000"/>
          <w:u w:val="single"/>
        </w:rPr>
        <w:t>当前电位</w:t>
      </w:r>
      <w:r w:rsidRPr="00DD4F04">
        <w:rPr>
          <w:rFonts w:hint="eastAsia"/>
          <w:color w:val="000000"/>
        </w:rPr>
        <w:t>”将会被记录为“</w:t>
      </w:r>
      <w:r w:rsidR="00941BA4" w:rsidRPr="00DD4F04">
        <w:rPr>
          <w:rFonts w:hint="eastAsia"/>
          <w:b/>
          <w:color w:val="000000"/>
          <w:u w:val="single"/>
        </w:rPr>
        <w:t>总</w:t>
      </w:r>
      <w:r w:rsidRPr="00DD4F04">
        <w:rPr>
          <w:rFonts w:hint="eastAsia"/>
          <w:b/>
          <w:color w:val="000000"/>
          <w:u w:val="single"/>
        </w:rPr>
        <w:t>电位</w:t>
      </w:r>
      <w:r w:rsidRPr="00DD4F04">
        <w:rPr>
          <w:rFonts w:hint="eastAsia"/>
          <w:color w:val="000000"/>
        </w:rPr>
        <w:t>”，当前位置数值将会变为设定的动作行程值。</w:t>
      </w:r>
    </w:p>
    <w:p w14:paraId="2D565518" w14:textId="77777777" w:rsidR="00774153" w:rsidRPr="00DD4F04" w:rsidRDefault="00774153">
      <w:pPr>
        <w:numPr>
          <w:ilvl w:val="0"/>
          <w:numId w:val="86"/>
        </w:numPr>
        <w:jc w:val="both"/>
        <w:rPr>
          <w:color w:val="000000"/>
        </w:rPr>
      </w:pPr>
      <w:r w:rsidRPr="00DD4F04">
        <w:rPr>
          <w:rFonts w:hint="eastAsia"/>
          <w:b/>
          <w:color w:val="000000"/>
          <w:u w:val="single"/>
        </w:rPr>
        <w:t>射缸位置校准</w:t>
      </w:r>
      <w:r w:rsidRPr="00DD4F04">
        <w:rPr>
          <w:rFonts w:hint="eastAsia"/>
          <w:color w:val="000000"/>
        </w:rPr>
        <w:t>：</w:t>
      </w:r>
    </w:p>
    <w:p w14:paraId="640B57D4" w14:textId="3B8DC411" w:rsidR="00774153" w:rsidRPr="00DD4F04" w:rsidRDefault="00774153" w:rsidP="00774153">
      <w:pPr>
        <w:ind w:left="420" w:firstLine="420"/>
        <w:jc w:val="both"/>
        <w:rPr>
          <w:color w:val="000000"/>
        </w:rPr>
      </w:pPr>
      <w:r w:rsidRPr="00DD4F04">
        <w:rPr>
          <w:rFonts w:hint="eastAsia"/>
          <w:color w:val="000000"/>
        </w:rPr>
        <w:t>校准方法同“模缸位置”校准方法。按下面板的注射按键注射到最左端获得“零点电位”，按下面板的松退按键松退到最右端获得“</w:t>
      </w:r>
      <w:r w:rsidR="00941BA4" w:rsidRPr="00DD4F04">
        <w:rPr>
          <w:rFonts w:hint="eastAsia"/>
          <w:color w:val="000000"/>
        </w:rPr>
        <w:t>总</w:t>
      </w:r>
      <w:r w:rsidRPr="00DD4F04">
        <w:rPr>
          <w:rFonts w:hint="eastAsia"/>
          <w:color w:val="000000"/>
        </w:rPr>
        <w:t>电位”。</w:t>
      </w:r>
    </w:p>
    <w:p w14:paraId="22353F40" w14:textId="77777777" w:rsidR="00774153" w:rsidRPr="00DD4F04" w:rsidRDefault="00774153">
      <w:pPr>
        <w:numPr>
          <w:ilvl w:val="0"/>
          <w:numId w:val="86"/>
        </w:numPr>
        <w:jc w:val="both"/>
        <w:rPr>
          <w:color w:val="000000"/>
        </w:rPr>
      </w:pPr>
      <w:r w:rsidRPr="00DD4F04">
        <w:rPr>
          <w:rFonts w:hint="eastAsia"/>
          <w:b/>
          <w:color w:val="000000"/>
          <w:u w:val="single"/>
        </w:rPr>
        <w:t>顶针位置校准</w:t>
      </w:r>
      <w:r w:rsidRPr="00DD4F04">
        <w:rPr>
          <w:rFonts w:hint="eastAsia"/>
          <w:color w:val="000000"/>
        </w:rPr>
        <w:t>：</w:t>
      </w:r>
    </w:p>
    <w:p w14:paraId="6FC84EEB" w14:textId="29F6BE0C" w:rsidR="00774153" w:rsidRPr="00DD4F04" w:rsidRDefault="00774153" w:rsidP="00774153">
      <w:pPr>
        <w:ind w:left="420" w:firstLine="420"/>
        <w:jc w:val="both"/>
        <w:rPr>
          <w:color w:val="000000"/>
        </w:rPr>
      </w:pPr>
      <w:r w:rsidRPr="00DD4F04">
        <w:rPr>
          <w:rFonts w:hint="eastAsia"/>
          <w:color w:val="000000"/>
        </w:rPr>
        <w:t>校准方法同“模缸位置”校准方法。按下面板的顶退按键顶退到最左端获得“零点电位”，按下面板的顶进按键顶进到最右端获得“</w:t>
      </w:r>
      <w:r w:rsidR="00941BA4" w:rsidRPr="00DD4F04">
        <w:rPr>
          <w:rFonts w:hint="eastAsia"/>
          <w:color w:val="000000"/>
        </w:rPr>
        <w:t>总</w:t>
      </w:r>
      <w:r w:rsidRPr="00DD4F04">
        <w:rPr>
          <w:rFonts w:hint="eastAsia"/>
          <w:color w:val="000000"/>
        </w:rPr>
        <w:t>电位”。</w:t>
      </w:r>
    </w:p>
    <w:p w14:paraId="728870F3" w14:textId="77777777" w:rsidR="00774153" w:rsidRPr="00DD4F04" w:rsidRDefault="00774153">
      <w:pPr>
        <w:numPr>
          <w:ilvl w:val="0"/>
          <w:numId w:val="86"/>
        </w:numPr>
        <w:jc w:val="both"/>
        <w:rPr>
          <w:color w:val="000000"/>
        </w:rPr>
      </w:pPr>
      <w:r w:rsidRPr="00DD4F04">
        <w:rPr>
          <w:rFonts w:hint="eastAsia"/>
          <w:b/>
          <w:color w:val="000000"/>
          <w:u w:val="single"/>
        </w:rPr>
        <w:t>座台位置校准</w:t>
      </w:r>
      <w:r w:rsidRPr="00DD4F04">
        <w:rPr>
          <w:rFonts w:hint="eastAsia"/>
          <w:color w:val="000000"/>
        </w:rPr>
        <w:t>：</w:t>
      </w:r>
    </w:p>
    <w:p w14:paraId="7762038C" w14:textId="18C2E1EA" w:rsidR="00774153" w:rsidRPr="00DD4F04" w:rsidRDefault="00774153" w:rsidP="00774153">
      <w:pPr>
        <w:ind w:left="420" w:firstLine="420"/>
        <w:jc w:val="both"/>
        <w:rPr>
          <w:color w:val="000000"/>
        </w:rPr>
      </w:pPr>
      <w:r w:rsidRPr="00DD4F04">
        <w:rPr>
          <w:rFonts w:hint="eastAsia"/>
          <w:color w:val="000000"/>
        </w:rPr>
        <w:t>校准方法同“模缸位置”校准方法。按下面板的座进按键座进到最左端获得“零点电位”，按下面板的座退按键松退到最右端获得“</w:t>
      </w:r>
      <w:r w:rsidR="00941BA4" w:rsidRPr="00DD4F04">
        <w:rPr>
          <w:rFonts w:hint="eastAsia"/>
          <w:color w:val="000000"/>
        </w:rPr>
        <w:t>总</w:t>
      </w:r>
      <w:r w:rsidRPr="00DD4F04">
        <w:rPr>
          <w:rFonts w:hint="eastAsia"/>
          <w:color w:val="000000"/>
        </w:rPr>
        <w:t>电位”。</w:t>
      </w:r>
    </w:p>
    <w:p w14:paraId="062F1A02" w14:textId="77777777" w:rsidR="00774153" w:rsidRPr="00DD4F04" w:rsidRDefault="00774153">
      <w:pPr>
        <w:numPr>
          <w:ilvl w:val="0"/>
          <w:numId w:val="86"/>
        </w:numPr>
        <w:jc w:val="both"/>
        <w:rPr>
          <w:color w:val="000000"/>
        </w:rPr>
      </w:pPr>
      <w:r w:rsidRPr="00DD4F04">
        <w:rPr>
          <w:rFonts w:hint="eastAsia"/>
          <w:b/>
          <w:color w:val="000000"/>
          <w:u w:val="single"/>
        </w:rPr>
        <w:t>模缸压力校准</w:t>
      </w:r>
      <w:r w:rsidRPr="00DD4F04">
        <w:rPr>
          <w:rFonts w:hint="eastAsia"/>
          <w:color w:val="000000"/>
        </w:rPr>
        <w:t>：模缸压力校准需要在</w:t>
      </w:r>
      <w:r w:rsidRPr="00DD4F04">
        <w:rPr>
          <w:rFonts w:hint="eastAsia"/>
          <w:b/>
          <w:color w:val="000000"/>
          <w:u w:val="single"/>
        </w:rPr>
        <w:t>模缸位置校准</w:t>
      </w:r>
      <w:r w:rsidRPr="00DD4F04">
        <w:rPr>
          <w:rFonts w:hint="eastAsia"/>
          <w:color w:val="000000"/>
        </w:rPr>
        <w:t>完成之后才可以进行。</w:t>
      </w:r>
    </w:p>
    <w:p w14:paraId="580573D9" w14:textId="42AB36F2" w:rsidR="00774153" w:rsidRPr="00DD4F04" w:rsidRDefault="00774153">
      <w:pPr>
        <w:numPr>
          <w:ilvl w:val="1"/>
          <w:numId w:val="86"/>
        </w:numPr>
        <w:tabs>
          <w:tab w:val="left" w:pos="840"/>
        </w:tabs>
        <w:jc w:val="both"/>
        <w:rPr>
          <w:color w:val="000000"/>
        </w:rPr>
      </w:pPr>
      <w:r w:rsidRPr="00DD4F04">
        <w:rPr>
          <w:rFonts w:hint="eastAsia"/>
          <w:color w:val="000000"/>
        </w:rPr>
        <w:t>零点校准。首先把</w:t>
      </w:r>
      <w:r w:rsidR="00941BA4" w:rsidRPr="00DD4F04">
        <w:rPr>
          <w:rFonts w:hint="eastAsia"/>
          <w:b/>
          <w:color w:val="000000"/>
          <w:u w:val="single"/>
        </w:rPr>
        <w:t>AI</w:t>
      </w:r>
      <w:r w:rsidRPr="00DD4F04">
        <w:rPr>
          <w:rFonts w:hint="eastAsia"/>
          <w:b/>
          <w:color w:val="000000"/>
          <w:u w:val="single"/>
        </w:rPr>
        <w:t>校准开关</w:t>
      </w:r>
      <w:r w:rsidRPr="00DD4F04">
        <w:rPr>
          <w:rFonts w:hint="eastAsia"/>
          <w:color w:val="000000"/>
        </w:rPr>
        <w:t>打开，然后在校准模块选择锁模压力对应的通道，按下面板的开模按键则机器做开模动作，开模后，按下“零点</w:t>
      </w:r>
      <w:r w:rsidR="00941BA4" w:rsidRPr="00DD4F04">
        <w:rPr>
          <w:rFonts w:hint="eastAsia"/>
          <w:color w:val="000000"/>
        </w:rPr>
        <w:t>电位</w:t>
      </w:r>
      <w:r w:rsidRPr="00DD4F04">
        <w:rPr>
          <w:rFonts w:hint="eastAsia"/>
          <w:color w:val="000000"/>
        </w:rPr>
        <w:t>校准”按钮，则锁模压力的零点校准完成。此时锁模压力的“当前电位”将会被记录为“零点电位”，当前位置将显示为</w:t>
      </w:r>
      <w:r w:rsidRPr="00DD4F04">
        <w:rPr>
          <w:rFonts w:hint="eastAsia"/>
          <w:color w:val="000000"/>
        </w:rPr>
        <w:t>0</w:t>
      </w:r>
      <w:r w:rsidRPr="00DD4F04">
        <w:rPr>
          <w:rFonts w:hint="eastAsia"/>
          <w:color w:val="000000"/>
        </w:rPr>
        <w:t>；</w:t>
      </w:r>
    </w:p>
    <w:p w14:paraId="643A43B7" w14:textId="32E82537" w:rsidR="00774153" w:rsidRPr="00DD4F04" w:rsidRDefault="00774153">
      <w:pPr>
        <w:numPr>
          <w:ilvl w:val="1"/>
          <w:numId w:val="86"/>
        </w:numPr>
        <w:tabs>
          <w:tab w:val="left" w:pos="840"/>
        </w:tabs>
        <w:jc w:val="both"/>
        <w:rPr>
          <w:color w:val="000000"/>
        </w:rPr>
      </w:pPr>
      <w:r w:rsidRPr="00DD4F04">
        <w:rPr>
          <w:rFonts w:hint="eastAsia"/>
          <w:color w:val="000000"/>
        </w:rPr>
        <w:t>最大行程校准。首先将锁模压力对应的通道压力设置成最大压力（比如</w:t>
      </w:r>
      <w:r w:rsidRPr="00DD4F04">
        <w:rPr>
          <w:rFonts w:hint="eastAsia"/>
          <w:color w:val="000000"/>
        </w:rPr>
        <w:t>175bar</w:t>
      </w:r>
      <w:r w:rsidRPr="00DD4F04">
        <w:rPr>
          <w:rFonts w:hint="eastAsia"/>
          <w:color w:val="000000"/>
        </w:rPr>
        <w:t>），并在“</w:t>
      </w:r>
      <w:r w:rsidR="00941BA4" w:rsidRPr="00DD4F04">
        <w:rPr>
          <w:rFonts w:hint="eastAsia"/>
          <w:color w:val="000000"/>
        </w:rPr>
        <w:t>总</w:t>
      </w:r>
      <w:r w:rsidRPr="00DD4F04">
        <w:rPr>
          <w:rFonts w:hint="eastAsia"/>
          <w:color w:val="000000"/>
        </w:rPr>
        <w:t>行程”设置框处输入最大压力值（比如</w:t>
      </w:r>
      <w:r w:rsidRPr="00DD4F04">
        <w:rPr>
          <w:rFonts w:hint="eastAsia"/>
          <w:color w:val="000000"/>
        </w:rPr>
        <w:t>175bar</w:t>
      </w:r>
      <w:r w:rsidRPr="00DD4F04">
        <w:rPr>
          <w:rFonts w:hint="eastAsia"/>
          <w:color w:val="000000"/>
        </w:rPr>
        <w:t>）。然后按合模按键进行合模动作，当机器上系统压力表的压力值达到设定值（</w:t>
      </w:r>
      <w:r w:rsidRPr="00DD4F04">
        <w:rPr>
          <w:rFonts w:hint="eastAsia"/>
          <w:color w:val="000000"/>
        </w:rPr>
        <w:t>175bar</w:t>
      </w:r>
      <w:r w:rsidRPr="00DD4F04">
        <w:rPr>
          <w:rFonts w:hint="eastAsia"/>
          <w:color w:val="000000"/>
        </w:rPr>
        <w:t>），停止动作。按下“最大电位校准”按钮，则最大锁模压力校准完成。此时锁模压力的“当前电位”将会被记录为“</w:t>
      </w:r>
      <w:r w:rsidR="00941BA4" w:rsidRPr="00DD4F04">
        <w:rPr>
          <w:rFonts w:hint="eastAsia"/>
          <w:color w:val="000000"/>
        </w:rPr>
        <w:t>总</w:t>
      </w:r>
      <w:r w:rsidRPr="00DD4F04">
        <w:rPr>
          <w:rFonts w:hint="eastAsia"/>
          <w:color w:val="000000"/>
        </w:rPr>
        <w:t>电位”，当前位置数值将会变为设定的行程值。</w:t>
      </w:r>
    </w:p>
    <w:p w14:paraId="2A44B54C" w14:textId="77777777" w:rsidR="00774153" w:rsidRPr="00DD4F04" w:rsidRDefault="00774153">
      <w:pPr>
        <w:numPr>
          <w:ilvl w:val="0"/>
          <w:numId w:val="86"/>
        </w:numPr>
        <w:jc w:val="both"/>
        <w:rPr>
          <w:color w:val="000000"/>
          <w:szCs w:val="21"/>
        </w:rPr>
      </w:pPr>
      <w:r w:rsidRPr="00DD4F04">
        <w:rPr>
          <w:rFonts w:hint="eastAsia"/>
          <w:b/>
          <w:color w:val="000000"/>
          <w:u w:val="single"/>
        </w:rPr>
        <w:t>射缸压力校准</w:t>
      </w:r>
      <w:r w:rsidRPr="00DD4F04">
        <w:rPr>
          <w:rFonts w:hint="eastAsia"/>
          <w:color w:val="000000"/>
        </w:rPr>
        <w:t>：射缸压力校准需要在</w:t>
      </w:r>
      <w:r w:rsidRPr="00DD4F04">
        <w:rPr>
          <w:rFonts w:hint="eastAsia"/>
          <w:b/>
          <w:color w:val="000000"/>
          <w:u w:val="single"/>
        </w:rPr>
        <w:t>射缸位置校准</w:t>
      </w:r>
      <w:r w:rsidRPr="00DD4F04">
        <w:rPr>
          <w:rFonts w:hint="eastAsia"/>
          <w:color w:val="000000"/>
        </w:rPr>
        <w:t>完成之后才可以进行。</w:t>
      </w:r>
    </w:p>
    <w:p w14:paraId="28EBFB14" w14:textId="3355415C" w:rsidR="00774153" w:rsidRPr="00DD4F04" w:rsidRDefault="00774153">
      <w:pPr>
        <w:numPr>
          <w:ilvl w:val="1"/>
          <w:numId w:val="86"/>
        </w:numPr>
        <w:tabs>
          <w:tab w:val="left" w:pos="840"/>
        </w:tabs>
        <w:jc w:val="both"/>
        <w:rPr>
          <w:color w:val="000000"/>
        </w:rPr>
      </w:pPr>
      <w:r w:rsidRPr="00DD4F04">
        <w:rPr>
          <w:rFonts w:hint="eastAsia"/>
          <w:color w:val="000000"/>
        </w:rPr>
        <w:t>零点校准。把</w:t>
      </w:r>
      <w:r w:rsidR="00941BA4" w:rsidRPr="00DD4F04">
        <w:rPr>
          <w:rFonts w:hint="eastAsia"/>
          <w:b/>
          <w:color w:val="000000"/>
          <w:u w:val="single"/>
        </w:rPr>
        <w:t>AI</w:t>
      </w:r>
      <w:r w:rsidRPr="00DD4F04">
        <w:rPr>
          <w:rFonts w:hint="eastAsia"/>
          <w:b/>
          <w:color w:val="000000"/>
          <w:u w:val="single"/>
        </w:rPr>
        <w:t>校准开关</w:t>
      </w:r>
      <w:r w:rsidRPr="00DD4F04">
        <w:rPr>
          <w:rFonts w:hint="eastAsia"/>
          <w:color w:val="000000"/>
        </w:rPr>
        <w:t>打开，校准模块选择射缸压力对应的通道，按下“零点</w:t>
      </w:r>
      <w:r w:rsidR="00CC6B4B" w:rsidRPr="00DD4F04">
        <w:rPr>
          <w:rFonts w:hint="eastAsia"/>
          <w:color w:val="000000"/>
        </w:rPr>
        <w:t>电位</w:t>
      </w:r>
      <w:r w:rsidRPr="00DD4F04">
        <w:rPr>
          <w:rFonts w:hint="eastAsia"/>
          <w:color w:val="000000"/>
        </w:rPr>
        <w:t>校准”按钮，则零点校准完成。此时射缸压力的“当前电位”将会被记录为“零点电位”，当前位置将显示为</w:t>
      </w:r>
      <w:r w:rsidRPr="00DD4F04">
        <w:rPr>
          <w:rFonts w:hint="eastAsia"/>
          <w:color w:val="000000"/>
        </w:rPr>
        <w:t>0</w:t>
      </w:r>
      <w:r w:rsidRPr="00DD4F04">
        <w:rPr>
          <w:rFonts w:hint="eastAsia"/>
          <w:color w:val="000000"/>
        </w:rPr>
        <w:t>；</w:t>
      </w:r>
    </w:p>
    <w:p w14:paraId="000BF946" w14:textId="161D677E" w:rsidR="00774153" w:rsidRPr="00DD4F04" w:rsidRDefault="00774153">
      <w:pPr>
        <w:numPr>
          <w:ilvl w:val="1"/>
          <w:numId w:val="86"/>
        </w:numPr>
        <w:tabs>
          <w:tab w:val="left" w:pos="840"/>
        </w:tabs>
        <w:jc w:val="both"/>
        <w:rPr>
          <w:color w:val="000000"/>
        </w:rPr>
      </w:pPr>
      <w:r w:rsidRPr="00DD4F04">
        <w:rPr>
          <w:rFonts w:hint="eastAsia"/>
          <w:color w:val="000000"/>
        </w:rPr>
        <w:t>最大行程校准。首先将射缸压力对应的通道压力设置成最大压力（比如</w:t>
      </w:r>
      <w:r w:rsidRPr="00DD4F04">
        <w:rPr>
          <w:rFonts w:hint="eastAsia"/>
          <w:color w:val="000000"/>
        </w:rPr>
        <w:t>175bar</w:t>
      </w:r>
      <w:r w:rsidRPr="00DD4F04">
        <w:rPr>
          <w:rFonts w:hint="eastAsia"/>
          <w:color w:val="000000"/>
        </w:rPr>
        <w:t>），并在“</w:t>
      </w:r>
      <w:r w:rsidR="00CC6B4B" w:rsidRPr="00DD4F04">
        <w:rPr>
          <w:rFonts w:hint="eastAsia"/>
          <w:color w:val="000000"/>
        </w:rPr>
        <w:t>总</w:t>
      </w:r>
      <w:r w:rsidRPr="00DD4F04">
        <w:rPr>
          <w:rFonts w:hint="eastAsia"/>
          <w:color w:val="000000"/>
        </w:rPr>
        <w:t>行程”设置框处输入最大压力值（比如</w:t>
      </w:r>
      <w:r w:rsidRPr="00DD4F04">
        <w:rPr>
          <w:rFonts w:hint="eastAsia"/>
          <w:color w:val="000000"/>
        </w:rPr>
        <w:t>175bar</w:t>
      </w:r>
      <w:r w:rsidRPr="00DD4F04">
        <w:rPr>
          <w:rFonts w:hint="eastAsia"/>
          <w:color w:val="000000"/>
        </w:rPr>
        <w:t>）。然后按注射按键进行注射动作，当机器上系统压力表的压力值达到设定值（</w:t>
      </w:r>
      <w:r w:rsidRPr="00DD4F04">
        <w:rPr>
          <w:rFonts w:hint="eastAsia"/>
          <w:color w:val="000000"/>
        </w:rPr>
        <w:t>175bar</w:t>
      </w:r>
      <w:r w:rsidRPr="00DD4F04">
        <w:rPr>
          <w:rFonts w:hint="eastAsia"/>
          <w:color w:val="000000"/>
        </w:rPr>
        <w:t>），停止动作。按下“最大电位校准”按钮，则最大射缸压力校准完成。此时射缸压力的“当前电位”将会被记录为</w:t>
      </w:r>
      <w:r w:rsidR="00CC6B4B" w:rsidRPr="00DD4F04">
        <w:rPr>
          <w:rFonts w:hint="eastAsia"/>
          <w:color w:val="000000"/>
        </w:rPr>
        <w:t>“总</w:t>
      </w:r>
      <w:r w:rsidRPr="00DD4F04">
        <w:rPr>
          <w:rFonts w:hint="eastAsia"/>
          <w:color w:val="000000"/>
        </w:rPr>
        <w:t>电位”，当前位置数值将会变为设定的行程值。</w:t>
      </w:r>
    </w:p>
    <w:p w14:paraId="66669F16" w14:textId="77777777" w:rsidR="00774153" w:rsidRPr="00DD4F04" w:rsidRDefault="00774153">
      <w:pPr>
        <w:numPr>
          <w:ilvl w:val="0"/>
          <w:numId w:val="86"/>
        </w:numPr>
        <w:jc w:val="both"/>
        <w:rPr>
          <w:color w:val="000000"/>
          <w:szCs w:val="21"/>
        </w:rPr>
      </w:pPr>
      <w:r w:rsidRPr="00DD4F04">
        <w:rPr>
          <w:rFonts w:hint="eastAsia"/>
          <w:b/>
          <w:bCs/>
          <w:color w:val="000000"/>
          <w:szCs w:val="21"/>
          <w:u w:val="single"/>
        </w:rPr>
        <w:t>自动校准</w:t>
      </w:r>
      <w:r w:rsidRPr="00DD4F04">
        <w:rPr>
          <w:rFonts w:hint="eastAsia"/>
          <w:color w:val="000000"/>
          <w:szCs w:val="21"/>
        </w:rPr>
        <w:t>：</w:t>
      </w:r>
    </w:p>
    <w:p w14:paraId="21F9819E" w14:textId="34125AAE" w:rsidR="00774153" w:rsidRPr="00DD4F04" w:rsidRDefault="00774153" w:rsidP="00523F36">
      <w:pPr>
        <w:ind w:left="840"/>
        <w:jc w:val="both"/>
        <w:rPr>
          <w:color w:val="000000"/>
          <w:szCs w:val="21"/>
        </w:rPr>
      </w:pPr>
      <w:r w:rsidRPr="00DD4F04">
        <w:rPr>
          <w:rFonts w:hint="eastAsia"/>
          <w:color w:val="000000"/>
          <w:szCs w:val="21"/>
        </w:rPr>
        <w:t>自动校准勾选，“自动校准电位误差”设置为</w:t>
      </w:r>
      <w:r w:rsidRPr="00DD4F04">
        <w:rPr>
          <w:rFonts w:hint="eastAsia"/>
          <w:color w:val="000000"/>
          <w:szCs w:val="21"/>
        </w:rPr>
        <w:t>5</w:t>
      </w:r>
      <w:r w:rsidRPr="00DD4F04">
        <w:rPr>
          <w:rFonts w:hint="eastAsia"/>
          <w:color w:val="000000"/>
          <w:szCs w:val="21"/>
        </w:rPr>
        <w:t>，自动校准点击开始。则根据勾选的项目，从上而下自动校准。（注：只会校准位置尺通道）</w:t>
      </w:r>
    </w:p>
    <w:p w14:paraId="7BEE5F24" w14:textId="77777777" w:rsidR="00774153" w:rsidRPr="00DD4F04" w:rsidRDefault="00774153" w:rsidP="00774153">
      <w:pPr>
        <w:jc w:val="both"/>
        <w:rPr>
          <w:b/>
          <w:bCs/>
          <w:color w:val="000000"/>
          <w:szCs w:val="21"/>
          <w:u w:val="single"/>
        </w:rPr>
        <w:sectPr w:rsidR="00774153" w:rsidRPr="00DD4F04" w:rsidSect="00774153">
          <w:pgSz w:w="11900" w:h="16832"/>
          <w:pgMar w:top="1440" w:right="1440" w:bottom="1440" w:left="1440" w:header="648" w:footer="648" w:gutter="0"/>
          <w:cols w:space="720"/>
          <w:docGrid w:linePitch="286"/>
        </w:sectPr>
      </w:pPr>
      <w:r w:rsidRPr="00DD4F04">
        <w:rPr>
          <w:rFonts w:ascii="黑体" w:eastAsia="黑体" w:hAnsi="黑体" w:cs="黑体" w:hint="eastAsia"/>
          <w:color w:val="000000"/>
        </w:rPr>
        <w:t>*</w:t>
      </w:r>
      <w:r w:rsidRPr="00DD4F04">
        <w:rPr>
          <w:rFonts w:ascii="黑体" w:eastAsia="黑体" w:hAnsi="黑体" w:cs="黑体"/>
          <w:color w:val="000000"/>
          <w:szCs w:val="21"/>
        </w:rPr>
        <w:t xml:space="preserve"> </w:t>
      </w:r>
      <w:r w:rsidRPr="00DD4F04">
        <w:rPr>
          <w:rFonts w:hint="eastAsia"/>
          <w:b/>
          <w:bCs/>
          <w:color w:val="000000"/>
          <w:szCs w:val="21"/>
          <w:u w:val="single"/>
        </w:rPr>
        <w:t>注：手动</w:t>
      </w:r>
      <w:r w:rsidRPr="00DD4F04">
        <w:rPr>
          <w:rFonts w:hint="eastAsia"/>
          <w:b/>
          <w:bCs/>
          <w:color w:val="000000"/>
          <w:szCs w:val="21"/>
          <w:u w:val="single"/>
        </w:rPr>
        <w:t>AI</w:t>
      </w:r>
      <w:r w:rsidRPr="00DD4F04">
        <w:rPr>
          <w:rFonts w:hint="eastAsia"/>
          <w:b/>
          <w:bCs/>
          <w:color w:val="000000"/>
          <w:szCs w:val="21"/>
          <w:u w:val="single"/>
        </w:rPr>
        <w:t>校准时一定要注意校准模块选择正确！</w:t>
      </w:r>
    </w:p>
    <w:p w14:paraId="770FC0B4" w14:textId="7FBA87F1" w:rsidR="00C40E36" w:rsidRPr="00DD4F04" w:rsidRDefault="00C40E36">
      <w:pPr>
        <w:pStyle w:val="3"/>
        <w:rPr>
          <w:color w:val="000000"/>
        </w:rPr>
      </w:pPr>
      <w:bookmarkStart w:id="513" w:name="_Toc11333"/>
      <w:bookmarkStart w:id="514" w:name="_Toc82"/>
      <w:bookmarkStart w:id="515" w:name="_Toc24667"/>
      <w:bookmarkStart w:id="516" w:name="_Toc24230"/>
      <w:bookmarkStart w:id="517" w:name="_Toc21125"/>
      <w:bookmarkStart w:id="518" w:name="_Toc18605"/>
      <w:bookmarkStart w:id="519" w:name="_Toc173496848"/>
      <w:bookmarkStart w:id="520" w:name="_Toc175663785"/>
      <w:r w:rsidRPr="00DD4F04">
        <w:rPr>
          <w:color w:val="000000"/>
        </w:rPr>
        <w:lastRenderedPageBreak/>
        <w:t>AO</w:t>
      </w:r>
      <w:bookmarkEnd w:id="513"/>
      <w:bookmarkEnd w:id="514"/>
      <w:bookmarkEnd w:id="515"/>
      <w:bookmarkEnd w:id="516"/>
      <w:bookmarkEnd w:id="517"/>
      <w:bookmarkEnd w:id="518"/>
      <w:r w:rsidR="00774153" w:rsidRPr="00DD4F04">
        <w:rPr>
          <w:rFonts w:hint="eastAsia"/>
          <w:color w:val="000000"/>
        </w:rPr>
        <w:t>校准</w:t>
      </w:r>
      <w:bookmarkEnd w:id="519"/>
      <w:bookmarkEnd w:id="520"/>
    </w:p>
    <w:p w14:paraId="3260B95F" w14:textId="1617B1B3" w:rsidR="00C40E36" w:rsidRPr="00DD4F04" w:rsidRDefault="00DE0F62">
      <w:pPr>
        <w:jc w:val="center"/>
        <w:rPr>
          <w:color w:val="000000"/>
          <w:sz w:val="24"/>
          <w:szCs w:val="24"/>
          <w:lang w:val="zh-CN"/>
        </w:rPr>
      </w:pPr>
      <w:r w:rsidRPr="00DD4F04">
        <w:rPr>
          <w:rFonts w:hint="eastAsia"/>
          <w:noProof/>
          <w:color w:val="000000"/>
          <w:sz w:val="24"/>
          <w:szCs w:val="24"/>
          <w:lang w:val="zh-CN"/>
        </w:rPr>
        <w:drawing>
          <wp:inline distT="0" distB="0" distL="0" distR="0" wp14:anchorId="18C4628E" wp14:editId="3B0A5AB5">
            <wp:extent cx="4050030" cy="5400039"/>
            <wp:effectExtent l="19050" t="19050" r="26670" b="10795"/>
            <wp:docPr id="101"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475"/>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6B3E58FB" w14:textId="77777777" w:rsidR="00477744" w:rsidRPr="00DD4F04" w:rsidRDefault="00477744">
      <w:pPr>
        <w:jc w:val="center"/>
        <w:rPr>
          <w:color w:val="000000"/>
          <w:sz w:val="24"/>
          <w:szCs w:val="24"/>
          <w:lang w:val="zh-CN"/>
        </w:rPr>
      </w:pPr>
    </w:p>
    <w:p w14:paraId="34BCF593" w14:textId="77777777" w:rsidR="00477744" w:rsidRPr="00DD4F04" w:rsidRDefault="00477744" w:rsidP="00477744">
      <w:pPr>
        <w:jc w:val="both"/>
        <w:rPr>
          <w:color w:val="000000"/>
        </w:rPr>
      </w:pPr>
      <w:r w:rsidRPr="00DD4F04">
        <w:rPr>
          <w:rFonts w:hint="eastAsia"/>
          <w:color w:val="000000"/>
        </w:rPr>
        <w:t>AO</w:t>
      </w:r>
      <w:r w:rsidRPr="00DD4F04">
        <w:rPr>
          <w:rFonts w:hint="eastAsia"/>
          <w:color w:val="000000"/>
        </w:rPr>
        <w:t>通道配置完成后可在此页面进行校准，主要校准选择的压力、速度通道。</w:t>
      </w:r>
    </w:p>
    <w:p w14:paraId="5025D07C" w14:textId="77777777" w:rsidR="00477744" w:rsidRPr="00DD4F04" w:rsidRDefault="00477744" w:rsidP="00477744">
      <w:pPr>
        <w:jc w:val="both"/>
        <w:rPr>
          <w:color w:val="000000"/>
        </w:rPr>
      </w:pPr>
      <w:r w:rsidRPr="00DD4F04">
        <w:rPr>
          <w:rFonts w:hint="eastAsia"/>
          <w:color w:val="000000"/>
        </w:rPr>
        <w:t>校准速度通道</w:t>
      </w:r>
      <w:r w:rsidRPr="00DD4F04">
        <w:rPr>
          <w:rFonts w:hint="eastAsia"/>
          <w:color w:val="000000"/>
        </w:rPr>
        <w:t>AO0</w:t>
      </w:r>
      <w:r w:rsidRPr="00DD4F04">
        <w:rPr>
          <w:rFonts w:hint="eastAsia"/>
          <w:color w:val="000000"/>
        </w:rPr>
        <w:t>：</w:t>
      </w:r>
    </w:p>
    <w:p w14:paraId="55BBF4D8" w14:textId="77777777" w:rsidR="00477744" w:rsidRPr="00DD4F04" w:rsidRDefault="00477744">
      <w:pPr>
        <w:numPr>
          <w:ilvl w:val="1"/>
          <w:numId w:val="87"/>
        </w:numPr>
        <w:tabs>
          <w:tab w:val="left" w:pos="840"/>
        </w:tabs>
        <w:jc w:val="both"/>
        <w:rPr>
          <w:color w:val="000000"/>
        </w:rPr>
      </w:pPr>
      <w:r w:rsidRPr="00DD4F04">
        <w:rPr>
          <w:rFonts w:hint="eastAsia"/>
          <w:color w:val="000000"/>
        </w:rPr>
        <w:t>点击通道</w:t>
      </w:r>
      <w:r w:rsidRPr="00DD4F04">
        <w:rPr>
          <w:rFonts w:hint="eastAsia"/>
          <w:color w:val="000000"/>
        </w:rPr>
        <w:t>AO0</w:t>
      </w:r>
      <w:r w:rsidRPr="00DD4F04">
        <w:rPr>
          <w:rFonts w:hint="eastAsia"/>
          <w:color w:val="000000"/>
        </w:rPr>
        <w:t>进入该页面；</w:t>
      </w:r>
    </w:p>
    <w:p w14:paraId="26ACED78" w14:textId="77777777" w:rsidR="00477744" w:rsidRPr="00DD4F04" w:rsidRDefault="00477744">
      <w:pPr>
        <w:numPr>
          <w:ilvl w:val="1"/>
          <w:numId w:val="87"/>
        </w:numPr>
        <w:tabs>
          <w:tab w:val="left" w:pos="840"/>
        </w:tabs>
        <w:jc w:val="both"/>
        <w:rPr>
          <w:color w:val="000000"/>
        </w:rPr>
      </w:pPr>
      <w:r w:rsidRPr="00DD4F04">
        <w:rPr>
          <w:rFonts w:hint="eastAsia"/>
          <w:color w:val="000000"/>
        </w:rPr>
        <w:t>配置好“压力测试通道”、“速度测试通道”及其输出值；</w:t>
      </w:r>
    </w:p>
    <w:p w14:paraId="531ED6C1" w14:textId="77777777" w:rsidR="00477744" w:rsidRPr="00DD4F04" w:rsidRDefault="00477744">
      <w:pPr>
        <w:numPr>
          <w:ilvl w:val="1"/>
          <w:numId w:val="87"/>
        </w:numPr>
        <w:tabs>
          <w:tab w:val="left" w:pos="840"/>
        </w:tabs>
        <w:jc w:val="both"/>
        <w:rPr>
          <w:color w:val="000000"/>
        </w:rPr>
      </w:pPr>
      <w:r w:rsidRPr="00DD4F04">
        <w:rPr>
          <w:rFonts w:hint="eastAsia"/>
          <w:color w:val="000000"/>
        </w:rPr>
        <w:t>打开校准开关，即点击校准关使其变为校准开；</w:t>
      </w:r>
    </w:p>
    <w:p w14:paraId="612192DD" w14:textId="77777777" w:rsidR="00477744" w:rsidRPr="00DD4F04" w:rsidRDefault="00477744">
      <w:pPr>
        <w:numPr>
          <w:ilvl w:val="1"/>
          <w:numId w:val="87"/>
        </w:numPr>
        <w:tabs>
          <w:tab w:val="left" w:pos="840"/>
        </w:tabs>
        <w:jc w:val="both"/>
        <w:rPr>
          <w:color w:val="000000"/>
        </w:rPr>
      </w:pPr>
      <w:r w:rsidRPr="00DD4F04">
        <w:rPr>
          <w:rFonts w:hint="eastAsia"/>
          <w:color w:val="000000"/>
        </w:rPr>
        <w:t>打开设定值</w:t>
      </w:r>
      <w:r w:rsidRPr="00DD4F04">
        <w:rPr>
          <w:rFonts w:hint="eastAsia"/>
          <w:color w:val="000000"/>
        </w:rPr>
        <w:t>100</w:t>
      </w:r>
      <w:r w:rsidRPr="00DD4F04">
        <w:rPr>
          <w:rFonts w:hint="eastAsia"/>
          <w:color w:val="000000"/>
        </w:rPr>
        <w:t>的对应开关，看螺杆转速是否显示为最大转速，如果转速显示值大于最大转速，则减小输出量数值，如果转速显示值小于最大转速，则增大输出量数值，直至打开设定值</w:t>
      </w:r>
      <w:r w:rsidRPr="00DD4F04">
        <w:rPr>
          <w:rFonts w:hint="eastAsia"/>
          <w:color w:val="000000"/>
        </w:rPr>
        <w:t>100</w:t>
      </w:r>
      <w:r w:rsidRPr="00DD4F04">
        <w:rPr>
          <w:rFonts w:hint="eastAsia"/>
          <w:color w:val="000000"/>
        </w:rPr>
        <w:t>的开关，螺杆转速同样为最大转速，然后点击比例分配，出现提示“比例分配通道</w:t>
      </w:r>
      <w:r w:rsidRPr="00DD4F04">
        <w:rPr>
          <w:rFonts w:hint="eastAsia"/>
          <w:color w:val="000000"/>
        </w:rPr>
        <w:t>AO0</w:t>
      </w:r>
      <w:r w:rsidRPr="00DD4F04">
        <w:rPr>
          <w:rFonts w:hint="eastAsia"/>
          <w:color w:val="000000"/>
        </w:rPr>
        <w:t>输出量”点击确认，则获取初始数据完成。</w:t>
      </w:r>
    </w:p>
    <w:p w14:paraId="600BFF93" w14:textId="77777777" w:rsidR="00477744" w:rsidRPr="00DD4F04" w:rsidRDefault="00477744" w:rsidP="00477744">
      <w:pPr>
        <w:jc w:val="both"/>
        <w:rPr>
          <w:color w:val="000000"/>
        </w:rPr>
      </w:pPr>
    </w:p>
    <w:p w14:paraId="47589BB2" w14:textId="77777777" w:rsidR="00477744" w:rsidRPr="00DD4F04" w:rsidRDefault="00477744" w:rsidP="00477744">
      <w:pPr>
        <w:jc w:val="both"/>
        <w:rPr>
          <w:color w:val="000000"/>
        </w:rPr>
      </w:pPr>
    </w:p>
    <w:p w14:paraId="2D59C7B8" w14:textId="77777777" w:rsidR="00477744" w:rsidRPr="00DD4F04" w:rsidRDefault="00477744">
      <w:pPr>
        <w:numPr>
          <w:ilvl w:val="1"/>
          <w:numId w:val="87"/>
        </w:numPr>
        <w:tabs>
          <w:tab w:val="left" w:pos="840"/>
        </w:tabs>
        <w:jc w:val="both"/>
        <w:rPr>
          <w:color w:val="000000"/>
        </w:rPr>
      </w:pPr>
      <w:r w:rsidRPr="00DD4F04">
        <w:rPr>
          <w:rFonts w:hint="eastAsia"/>
          <w:color w:val="000000"/>
          <w:szCs w:val="21"/>
        </w:rPr>
        <w:t>分</w:t>
      </w:r>
      <w:r w:rsidRPr="00DD4F04">
        <w:rPr>
          <w:rFonts w:hint="eastAsia"/>
          <w:color w:val="000000"/>
        </w:rPr>
        <w:t>别对</w:t>
      </w:r>
      <w:r w:rsidRPr="00DD4F04">
        <w:rPr>
          <w:rFonts w:hint="eastAsia"/>
          <w:color w:val="000000"/>
        </w:rPr>
        <w:t>0~100.0%</w:t>
      </w:r>
      <w:r w:rsidRPr="00DD4F04">
        <w:rPr>
          <w:rFonts w:hint="eastAsia"/>
          <w:color w:val="000000"/>
        </w:rPr>
        <w:t>各段进行校准，以</w:t>
      </w:r>
      <w:r w:rsidRPr="00DD4F04">
        <w:rPr>
          <w:rFonts w:hint="eastAsia"/>
          <w:color w:val="000000"/>
        </w:rPr>
        <w:t>5</w:t>
      </w:r>
      <w:r w:rsidRPr="00DD4F04">
        <w:rPr>
          <w:color w:val="000000"/>
        </w:rPr>
        <w:t>.0</w:t>
      </w:r>
      <w:r w:rsidRPr="00DD4F04">
        <w:rPr>
          <w:rFonts w:hint="eastAsia"/>
          <w:color w:val="000000"/>
        </w:rPr>
        <w:t>%</w:t>
      </w:r>
      <w:r w:rsidRPr="00DD4F04">
        <w:rPr>
          <w:rFonts w:hint="eastAsia"/>
          <w:color w:val="000000"/>
        </w:rPr>
        <w:t>为例，打开设定值</w:t>
      </w:r>
      <w:r w:rsidRPr="00DD4F04">
        <w:rPr>
          <w:rFonts w:hint="eastAsia"/>
          <w:color w:val="000000"/>
        </w:rPr>
        <w:t>5</w:t>
      </w:r>
      <w:r w:rsidRPr="00DD4F04">
        <w:rPr>
          <w:rFonts w:hint="eastAsia"/>
          <w:color w:val="000000"/>
        </w:rPr>
        <w:t>的对应开关，看右下角的螺杆转速显示转速，有无实际最大转速的</w:t>
      </w:r>
      <w:r w:rsidRPr="00DD4F04">
        <w:rPr>
          <w:rFonts w:hint="eastAsia"/>
          <w:color w:val="000000"/>
        </w:rPr>
        <w:t>5%</w:t>
      </w:r>
      <w:r w:rsidRPr="00DD4F04">
        <w:rPr>
          <w:rFonts w:hint="eastAsia"/>
          <w:color w:val="000000"/>
        </w:rPr>
        <w:t>，螺杆转速显示值大于</w:t>
      </w:r>
      <w:r w:rsidRPr="00DD4F04">
        <w:rPr>
          <w:rFonts w:hint="eastAsia"/>
          <w:color w:val="000000"/>
        </w:rPr>
        <w:t>5%</w:t>
      </w:r>
      <w:r w:rsidRPr="00DD4F04">
        <w:rPr>
          <w:rFonts w:hint="eastAsia"/>
          <w:color w:val="000000"/>
        </w:rPr>
        <w:t>，则减小输出量数值，如果螺杆转速显示值小于</w:t>
      </w:r>
      <w:r w:rsidRPr="00DD4F04">
        <w:rPr>
          <w:rFonts w:hint="eastAsia"/>
          <w:color w:val="000000"/>
        </w:rPr>
        <w:t>5%</w:t>
      </w:r>
      <w:r w:rsidRPr="00DD4F04">
        <w:rPr>
          <w:rFonts w:hint="eastAsia"/>
          <w:color w:val="000000"/>
        </w:rPr>
        <w:t>，则增大输出量数值，直至打开设定值</w:t>
      </w:r>
      <w:r w:rsidRPr="00DD4F04">
        <w:rPr>
          <w:rFonts w:hint="eastAsia"/>
          <w:color w:val="000000"/>
        </w:rPr>
        <w:t>5</w:t>
      </w:r>
      <w:r w:rsidRPr="00DD4F04">
        <w:rPr>
          <w:rFonts w:hint="eastAsia"/>
          <w:color w:val="000000"/>
        </w:rPr>
        <w:t>的开关，螺杆转速同样输出</w:t>
      </w:r>
      <w:r w:rsidRPr="00DD4F04">
        <w:rPr>
          <w:rFonts w:hint="eastAsia"/>
          <w:color w:val="000000"/>
        </w:rPr>
        <w:t>5%</w:t>
      </w:r>
      <w:r w:rsidRPr="00DD4F04">
        <w:rPr>
          <w:rFonts w:hint="eastAsia"/>
          <w:color w:val="000000"/>
        </w:rPr>
        <w:t>。其余设定值进行相同操作，进行校准。</w:t>
      </w:r>
    </w:p>
    <w:p w14:paraId="4FD04248" w14:textId="77777777" w:rsidR="00F46304" w:rsidRPr="00DD4F04" w:rsidRDefault="00F46304" w:rsidP="00F46304">
      <w:pPr>
        <w:tabs>
          <w:tab w:val="left" w:pos="840"/>
        </w:tabs>
        <w:ind w:left="425"/>
        <w:jc w:val="both"/>
        <w:rPr>
          <w:color w:val="000000"/>
        </w:rPr>
      </w:pPr>
    </w:p>
    <w:p w14:paraId="7FF9FFF6" w14:textId="77777777" w:rsidR="00F46304" w:rsidRPr="00DD4F04" w:rsidRDefault="00F46304" w:rsidP="00F46304">
      <w:pPr>
        <w:tabs>
          <w:tab w:val="left" w:pos="840"/>
        </w:tabs>
        <w:ind w:left="425"/>
        <w:jc w:val="both"/>
        <w:rPr>
          <w:color w:val="000000"/>
        </w:rPr>
      </w:pPr>
    </w:p>
    <w:p w14:paraId="2EEB0630" w14:textId="77777777" w:rsidR="00F46304" w:rsidRPr="00DD4F04" w:rsidRDefault="00F46304" w:rsidP="00F46304">
      <w:pPr>
        <w:tabs>
          <w:tab w:val="left" w:pos="840"/>
        </w:tabs>
        <w:ind w:left="425"/>
        <w:jc w:val="both"/>
        <w:rPr>
          <w:color w:val="000000"/>
        </w:rPr>
      </w:pPr>
    </w:p>
    <w:p w14:paraId="3AD839EE" w14:textId="77777777" w:rsidR="00F46304" w:rsidRPr="00DD4F04" w:rsidRDefault="00F46304" w:rsidP="00F46304">
      <w:pPr>
        <w:tabs>
          <w:tab w:val="left" w:pos="840"/>
        </w:tabs>
        <w:ind w:left="425"/>
        <w:jc w:val="both"/>
        <w:rPr>
          <w:color w:val="000000"/>
        </w:rPr>
      </w:pPr>
    </w:p>
    <w:p w14:paraId="08C8D793" w14:textId="77777777" w:rsidR="00F46304" w:rsidRPr="00DD4F04" w:rsidRDefault="00F46304" w:rsidP="00F46304">
      <w:pPr>
        <w:tabs>
          <w:tab w:val="left" w:pos="840"/>
        </w:tabs>
        <w:ind w:left="425"/>
        <w:jc w:val="both"/>
        <w:rPr>
          <w:color w:val="000000"/>
        </w:rPr>
      </w:pPr>
    </w:p>
    <w:p w14:paraId="35AE3513" w14:textId="77777777" w:rsidR="00F46304" w:rsidRPr="00DD4F04" w:rsidRDefault="00F46304" w:rsidP="00F46304">
      <w:pPr>
        <w:tabs>
          <w:tab w:val="left" w:pos="840"/>
        </w:tabs>
        <w:ind w:left="425"/>
        <w:jc w:val="both"/>
        <w:rPr>
          <w:color w:val="000000"/>
        </w:rPr>
      </w:pPr>
    </w:p>
    <w:p w14:paraId="0DF5E274" w14:textId="77777777" w:rsidR="00F46304" w:rsidRPr="00DD4F04" w:rsidRDefault="00F46304" w:rsidP="00F46304">
      <w:pPr>
        <w:tabs>
          <w:tab w:val="left" w:pos="840"/>
        </w:tabs>
        <w:ind w:left="425"/>
        <w:jc w:val="both"/>
        <w:rPr>
          <w:color w:val="000000"/>
        </w:rPr>
      </w:pPr>
    </w:p>
    <w:p w14:paraId="0AE731BE" w14:textId="77777777" w:rsidR="00F46304" w:rsidRPr="00DD4F04" w:rsidRDefault="00F46304" w:rsidP="00F46304">
      <w:pPr>
        <w:tabs>
          <w:tab w:val="left" w:pos="840"/>
        </w:tabs>
        <w:ind w:left="425"/>
        <w:jc w:val="both"/>
        <w:rPr>
          <w:color w:val="000000"/>
        </w:rPr>
      </w:pPr>
    </w:p>
    <w:p w14:paraId="684F9F54" w14:textId="77777777" w:rsidR="00477744" w:rsidRPr="00DD4F04" w:rsidRDefault="00477744" w:rsidP="00477744">
      <w:pPr>
        <w:ind w:leftChars="200" w:left="630" w:hangingChars="100" w:hanging="210"/>
        <w:jc w:val="both"/>
        <w:rPr>
          <w:color w:val="000000"/>
        </w:rPr>
      </w:pPr>
    </w:p>
    <w:p w14:paraId="0E3489D0" w14:textId="77777777" w:rsidR="00477744" w:rsidRPr="00DD4F04" w:rsidRDefault="00477744">
      <w:pPr>
        <w:pStyle w:val="3"/>
        <w:rPr>
          <w:color w:val="000000"/>
        </w:rPr>
      </w:pPr>
      <w:bookmarkStart w:id="521" w:name="_Toc173496849"/>
      <w:bookmarkStart w:id="522" w:name="_Toc175663786"/>
      <w:r w:rsidRPr="00DD4F04">
        <w:rPr>
          <w:rFonts w:hint="eastAsia"/>
          <w:color w:val="000000"/>
        </w:rPr>
        <w:lastRenderedPageBreak/>
        <w:t>自动校准</w:t>
      </w:r>
      <w:bookmarkEnd w:id="521"/>
      <w:bookmarkEnd w:id="522"/>
    </w:p>
    <w:bookmarkEnd w:id="493"/>
    <w:bookmarkEnd w:id="494"/>
    <w:bookmarkEnd w:id="495"/>
    <w:bookmarkEnd w:id="496"/>
    <w:bookmarkEnd w:id="497"/>
    <w:bookmarkEnd w:id="498"/>
    <w:p w14:paraId="392B01B0" w14:textId="0DC799E1" w:rsidR="00C40E36" w:rsidRPr="00DD4F04" w:rsidRDefault="00DE0F62">
      <w:pPr>
        <w:jc w:val="center"/>
        <w:rPr>
          <w:color w:val="000000"/>
        </w:rPr>
      </w:pPr>
      <w:r w:rsidRPr="00DD4F04">
        <w:rPr>
          <w:rFonts w:hint="eastAsia"/>
          <w:noProof/>
          <w:color w:val="000000"/>
        </w:rPr>
        <w:drawing>
          <wp:inline distT="0" distB="0" distL="0" distR="0" wp14:anchorId="0FCC8620" wp14:editId="5A7B790F">
            <wp:extent cx="4050029" cy="5400039"/>
            <wp:effectExtent l="19050" t="19050" r="27305" b="10795"/>
            <wp:docPr id="103"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89"/>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4050029" cy="5400039"/>
                    </a:xfrm>
                    <a:prstGeom prst="rect">
                      <a:avLst/>
                    </a:prstGeom>
                    <a:noFill/>
                    <a:ln>
                      <a:solidFill>
                        <a:schemeClr val="bg1">
                          <a:lumMod val="50000"/>
                        </a:schemeClr>
                      </a:solidFill>
                    </a:ln>
                    <a:effectLst/>
                  </pic:spPr>
                </pic:pic>
              </a:graphicData>
            </a:graphic>
          </wp:inline>
        </w:drawing>
      </w:r>
    </w:p>
    <w:p w14:paraId="206BD7B9" w14:textId="77777777" w:rsidR="00477744" w:rsidRPr="00DD4F04" w:rsidRDefault="00477744">
      <w:pPr>
        <w:jc w:val="center"/>
        <w:rPr>
          <w:color w:val="000000"/>
        </w:rPr>
      </w:pPr>
    </w:p>
    <w:p w14:paraId="6873B30B" w14:textId="77777777" w:rsidR="00477744" w:rsidRPr="00DD4F04" w:rsidRDefault="00477744" w:rsidP="00477744">
      <w:pPr>
        <w:rPr>
          <w:color w:val="000000"/>
        </w:rPr>
      </w:pPr>
      <w:r w:rsidRPr="00DD4F04">
        <w:rPr>
          <w:rFonts w:hint="eastAsia"/>
          <w:color w:val="000000"/>
        </w:rPr>
        <w:t>本页面用于自动校正加料转速。</w:t>
      </w:r>
    </w:p>
    <w:p w14:paraId="39A8AD93" w14:textId="77777777" w:rsidR="00477744" w:rsidRPr="00DD4F04" w:rsidRDefault="00477744">
      <w:pPr>
        <w:numPr>
          <w:ilvl w:val="0"/>
          <w:numId w:val="89"/>
        </w:numPr>
        <w:spacing w:line="400" w:lineRule="exact"/>
        <w:jc w:val="both"/>
        <w:rPr>
          <w:b/>
          <w:bCs/>
          <w:szCs w:val="21"/>
          <w:u w:val="single"/>
          <w:lang w:val="zh-CN"/>
        </w:rPr>
      </w:pPr>
      <w:r w:rsidRPr="00DD4F04">
        <w:rPr>
          <w:rFonts w:hint="eastAsia"/>
          <w:b/>
          <w:bCs/>
          <w:szCs w:val="21"/>
          <w:u w:val="single"/>
        </w:rPr>
        <w:t>手动校准</w:t>
      </w:r>
      <w:r w:rsidRPr="00DD4F04">
        <w:rPr>
          <w:rFonts w:hint="eastAsia"/>
          <w:b/>
          <w:bCs/>
          <w:szCs w:val="21"/>
        </w:rPr>
        <w:t>：</w:t>
      </w:r>
      <w:r w:rsidRPr="00DD4F04">
        <w:rPr>
          <w:rFonts w:hint="eastAsia"/>
          <w:szCs w:val="21"/>
        </w:rPr>
        <w:t>可以进行每段的校准。</w:t>
      </w:r>
    </w:p>
    <w:p w14:paraId="1717AE8E" w14:textId="77777777" w:rsidR="00477744" w:rsidRPr="00DD4F04" w:rsidRDefault="00477744">
      <w:pPr>
        <w:numPr>
          <w:ilvl w:val="0"/>
          <w:numId w:val="89"/>
        </w:numPr>
        <w:spacing w:line="400" w:lineRule="exact"/>
        <w:jc w:val="both"/>
        <w:rPr>
          <w:b/>
          <w:bCs/>
          <w:szCs w:val="21"/>
          <w:u w:val="single"/>
          <w:lang w:val="zh-CN"/>
        </w:rPr>
      </w:pPr>
      <w:r w:rsidRPr="00DD4F04">
        <w:rPr>
          <w:rFonts w:hint="eastAsia"/>
          <w:b/>
          <w:bCs/>
          <w:szCs w:val="21"/>
          <w:u w:val="single"/>
        </w:rPr>
        <w:t>自动校准</w:t>
      </w:r>
      <w:r w:rsidRPr="00DD4F04">
        <w:rPr>
          <w:rFonts w:hint="eastAsia"/>
          <w:b/>
          <w:bCs/>
          <w:szCs w:val="21"/>
        </w:rPr>
        <w:t>：</w:t>
      </w:r>
      <w:r w:rsidRPr="00DD4F04">
        <w:rPr>
          <w:rFonts w:hint="eastAsia"/>
          <w:szCs w:val="21"/>
        </w:rPr>
        <w:t>进入调模模式。点击此按钮，则会开始自动校准。校准完成后，按钮会自动弹起。自动校准完，可观察到画面左侧各段校准后的结果。</w:t>
      </w:r>
    </w:p>
    <w:p w14:paraId="335F26D5" w14:textId="77777777" w:rsidR="00477744" w:rsidRPr="00DD4F04" w:rsidRDefault="00477744">
      <w:pPr>
        <w:numPr>
          <w:ilvl w:val="0"/>
          <w:numId w:val="89"/>
        </w:numPr>
        <w:spacing w:line="400" w:lineRule="exact"/>
        <w:jc w:val="both"/>
        <w:rPr>
          <w:b/>
          <w:bCs/>
          <w:color w:val="000000"/>
          <w:szCs w:val="21"/>
          <w:u w:val="single"/>
          <w:lang w:val="zh-CN"/>
        </w:rPr>
      </w:pPr>
      <w:r w:rsidRPr="00DD4F04">
        <w:rPr>
          <w:b/>
          <w:bCs/>
          <w:color w:val="000000"/>
          <w:szCs w:val="21"/>
          <w:u w:val="single"/>
          <w:lang w:val="zh-CN"/>
        </w:rPr>
        <w:t>加料每转脉冲数</w:t>
      </w:r>
      <w:r w:rsidRPr="00DD4F04">
        <w:rPr>
          <w:rFonts w:hint="eastAsia"/>
          <w:color w:val="000000"/>
          <w:szCs w:val="21"/>
        </w:rPr>
        <w:t>：</w:t>
      </w:r>
      <w:r w:rsidRPr="00DD4F04">
        <w:rPr>
          <w:rFonts w:hint="eastAsia"/>
          <w:color w:val="000000"/>
        </w:rPr>
        <w:t>装在螺杆上的感应开关数量，即螺杆每转一圈的感应数量。</w:t>
      </w:r>
    </w:p>
    <w:p w14:paraId="64617B2A" w14:textId="77777777" w:rsidR="00477744" w:rsidRPr="00DD4F04" w:rsidRDefault="00477744">
      <w:pPr>
        <w:numPr>
          <w:ilvl w:val="0"/>
          <w:numId w:val="89"/>
        </w:numPr>
        <w:spacing w:line="400" w:lineRule="exact"/>
        <w:jc w:val="both"/>
        <w:rPr>
          <w:b/>
          <w:bCs/>
          <w:color w:val="000000"/>
          <w:szCs w:val="21"/>
          <w:u w:val="single"/>
          <w:lang w:val="zh-CN"/>
        </w:rPr>
      </w:pPr>
      <w:r w:rsidRPr="00DD4F04">
        <w:rPr>
          <w:b/>
          <w:bCs/>
          <w:color w:val="000000"/>
          <w:szCs w:val="21"/>
          <w:u w:val="single"/>
          <w:lang w:val="zh-CN"/>
        </w:rPr>
        <w:t>最大转速</w:t>
      </w:r>
      <w:r w:rsidRPr="00DD4F04">
        <w:rPr>
          <w:rFonts w:hint="eastAsia"/>
          <w:color w:val="000000"/>
          <w:szCs w:val="21"/>
        </w:rPr>
        <w:t>：自动校准时，最大转速。</w:t>
      </w:r>
    </w:p>
    <w:p w14:paraId="589EB4F0" w14:textId="77777777" w:rsidR="00477744" w:rsidRPr="00DD4F04" w:rsidRDefault="00477744">
      <w:pPr>
        <w:numPr>
          <w:ilvl w:val="0"/>
          <w:numId w:val="89"/>
        </w:numPr>
        <w:spacing w:line="400" w:lineRule="exact"/>
        <w:jc w:val="both"/>
        <w:rPr>
          <w:b/>
          <w:bCs/>
          <w:color w:val="000000"/>
          <w:szCs w:val="21"/>
          <w:u w:val="single"/>
          <w:lang w:val="zh-CN"/>
        </w:rPr>
      </w:pPr>
      <w:r w:rsidRPr="00DD4F04">
        <w:rPr>
          <w:b/>
          <w:bCs/>
          <w:color w:val="000000"/>
          <w:szCs w:val="21"/>
          <w:u w:val="single"/>
          <w:lang w:val="zh-CN"/>
        </w:rPr>
        <w:t>螺杆转速</w:t>
      </w:r>
      <w:r w:rsidRPr="00DD4F04">
        <w:rPr>
          <w:rFonts w:hint="eastAsia"/>
          <w:color w:val="000000"/>
          <w:szCs w:val="21"/>
        </w:rPr>
        <w:t>：螺杆实际转速。</w:t>
      </w:r>
    </w:p>
    <w:p w14:paraId="5B904A9B" w14:textId="77777777" w:rsidR="00477744" w:rsidRPr="00DD4F04" w:rsidRDefault="00477744">
      <w:pPr>
        <w:numPr>
          <w:ilvl w:val="0"/>
          <w:numId w:val="89"/>
        </w:numPr>
        <w:spacing w:line="400" w:lineRule="exact"/>
        <w:jc w:val="both"/>
        <w:rPr>
          <w:b/>
          <w:bCs/>
          <w:color w:val="000000"/>
          <w:szCs w:val="21"/>
          <w:u w:val="single"/>
          <w:lang w:val="zh-CN"/>
        </w:rPr>
      </w:pPr>
      <w:r w:rsidRPr="00DD4F04">
        <w:rPr>
          <w:rFonts w:hint="eastAsia"/>
          <w:b/>
          <w:bCs/>
          <w:color w:val="000000"/>
          <w:szCs w:val="21"/>
        </w:rPr>
        <w:t>自动校准流程：</w:t>
      </w:r>
    </w:p>
    <w:p w14:paraId="498AF9F8" w14:textId="5EC30630" w:rsidR="00477744" w:rsidRPr="00DD4F04" w:rsidRDefault="00477744">
      <w:pPr>
        <w:numPr>
          <w:ilvl w:val="1"/>
          <w:numId w:val="89"/>
        </w:numPr>
        <w:tabs>
          <w:tab w:val="left" w:pos="840"/>
        </w:tabs>
        <w:spacing w:line="400" w:lineRule="exact"/>
        <w:jc w:val="both"/>
        <w:rPr>
          <w:b/>
          <w:bCs/>
          <w:color w:val="000000"/>
          <w:szCs w:val="21"/>
          <w:u w:val="single"/>
          <w:lang w:val="zh-CN"/>
        </w:rPr>
      </w:pPr>
      <w:r w:rsidRPr="00DD4F04">
        <w:rPr>
          <w:rFonts w:hint="eastAsia"/>
          <w:color w:val="000000"/>
          <w:szCs w:val="21"/>
        </w:rPr>
        <w:t>设置“</w:t>
      </w:r>
      <w:r w:rsidRPr="00DD4F04">
        <w:rPr>
          <w:b/>
          <w:bCs/>
          <w:color w:val="000000"/>
          <w:szCs w:val="21"/>
          <w:lang w:val="zh-CN"/>
        </w:rPr>
        <w:t>加料每转脉冲数</w:t>
      </w:r>
      <w:r w:rsidRPr="00DD4F04">
        <w:rPr>
          <w:rFonts w:hint="eastAsia"/>
          <w:b/>
          <w:bCs/>
          <w:color w:val="000000"/>
          <w:szCs w:val="21"/>
          <w:lang w:val="zh-CN"/>
        </w:rPr>
        <w:t>”，“</w:t>
      </w:r>
      <w:r w:rsidRPr="00DD4F04">
        <w:rPr>
          <w:b/>
          <w:bCs/>
          <w:color w:val="000000"/>
          <w:szCs w:val="21"/>
          <w:lang w:val="zh-CN"/>
        </w:rPr>
        <w:t>最大转速</w:t>
      </w:r>
      <w:r w:rsidRPr="00DD4F04">
        <w:rPr>
          <w:rFonts w:hint="eastAsia"/>
          <w:b/>
          <w:bCs/>
          <w:color w:val="000000"/>
          <w:szCs w:val="21"/>
          <w:lang w:val="zh-CN"/>
        </w:rPr>
        <w:t>”</w:t>
      </w:r>
      <w:r w:rsidRPr="00DD4F04">
        <w:rPr>
          <w:rFonts w:hint="eastAsia"/>
          <w:color w:val="000000"/>
          <w:szCs w:val="21"/>
          <w:lang w:val="zh-CN"/>
        </w:rPr>
        <w:t>等</w:t>
      </w:r>
      <w:r w:rsidRPr="00DD4F04">
        <w:rPr>
          <w:rFonts w:hint="eastAsia"/>
          <w:color w:val="000000"/>
          <w:szCs w:val="21"/>
        </w:rPr>
        <w:t>相关参数；</w:t>
      </w:r>
    </w:p>
    <w:p w14:paraId="73A47AE1" w14:textId="77777777" w:rsidR="00477744" w:rsidRPr="00DD4F04" w:rsidRDefault="00477744">
      <w:pPr>
        <w:numPr>
          <w:ilvl w:val="1"/>
          <w:numId w:val="89"/>
        </w:numPr>
        <w:tabs>
          <w:tab w:val="left" w:pos="840"/>
        </w:tabs>
        <w:spacing w:line="400" w:lineRule="exact"/>
        <w:jc w:val="both"/>
        <w:rPr>
          <w:b/>
          <w:bCs/>
          <w:color w:val="000000"/>
          <w:szCs w:val="21"/>
          <w:u w:val="single"/>
          <w:lang w:val="zh-CN"/>
        </w:rPr>
      </w:pPr>
      <w:r w:rsidRPr="00DD4F04">
        <w:rPr>
          <w:rFonts w:hint="eastAsia"/>
          <w:color w:val="000000"/>
          <w:szCs w:val="21"/>
        </w:rPr>
        <w:t>点击自动校准开始；</w:t>
      </w:r>
    </w:p>
    <w:p w14:paraId="080AF723" w14:textId="77777777" w:rsidR="00477744" w:rsidRPr="00DD4F04" w:rsidRDefault="00477744">
      <w:pPr>
        <w:numPr>
          <w:ilvl w:val="1"/>
          <w:numId w:val="89"/>
        </w:numPr>
        <w:tabs>
          <w:tab w:val="left" w:pos="840"/>
        </w:tabs>
        <w:spacing w:line="400" w:lineRule="exact"/>
        <w:jc w:val="both"/>
        <w:rPr>
          <w:b/>
          <w:bCs/>
          <w:color w:val="000000"/>
          <w:szCs w:val="21"/>
          <w:u w:val="single"/>
          <w:lang w:val="zh-CN"/>
        </w:rPr>
      </w:pPr>
      <w:r w:rsidRPr="00DD4F04">
        <w:rPr>
          <w:rFonts w:hint="eastAsia"/>
          <w:color w:val="000000"/>
          <w:szCs w:val="21"/>
        </w:rPr>
        <w:lastRenderedPageBreak/>
        <w:t>若最大电压输出，达不到设定的最大射速，自动改小最大射速；</w:t>
      </w:r>
    </w:p>
    <w:p w14:paraId="27B7B4AF" w14:textId="6218E9C5" w:rsidR="00477744" w:rsidRPr="00DD4F04" w:rsidRDefault="00477744">
      <w:pPr>
        <w:numPr>
          <w:ilvl w:val="1"/>
          <w:numId w:val="89"/>
        </w:numPr>
        <w:tabs>
          <w:tab w:val="left" w:pos="840"/>
        </w:tabs>
        <w:spacing w:line="400" w:lineRule="exact"/>
        <w:jc w:val="both"/>
        <w:rPr>
          <w:b/>
          <w:bCs/>
          <w:color w:val="000000"/>
          <w:szCs w:val="21"/>
          <w:u w:val="single"/>
          <w:lang w:val="zh-CN"/>
        </w:rPr>
      </w:pPr>
      <w:r w:rsidRPr="00DD4F04">
        <w:rPr>
          <w:rFonts w:hint="eastAsia"/>
          <w:color w:val="000000"/>
          <w:szCs w:val="21"/>
        </w:rPr>
        <w:t>校准过程依次修改左侧参数，校准完成后提示“自动校准完成”</w:t>
      </w:r>
      <w:r w:rsidR="001153A4" w:rsidRPr="00DD4F04">
        <w:rPr>
          <w:rFonts w:hint="eastAsia"/>
          <w:color w:val="000000"/>
          <w:szCs w:val="21"/>
        </w:rPr>
        <w:t>；</w:t>
      </w:r>
    </w:p>
    <w:p w14:paraId="4D9B758A" w14:textId="77777777" w:rsidR="00477744" w:rsidRPr="00DD4F04" w:rsidRDefault="00477744">
      <w:pPr>
        <w:numPr>
          <w:ilvl w:val="1"/>
          <w:numId w:val="89"/>
        </w:numPr>
        <w:tabs>
          <w:tab w:val="left" w:pos="840"/>
        </w:tabs>
        <w:spacing w:line="400" w:lineRule="exact"/>
        <w:jc w:val="both"/>
        <w:rPr>
          <w:b/>
          <w:bCs/>
          <w:color w:val="000000"/>
          <w:szCs w:val="21"/>
          <w:u w:val="single"/>
          <w:lang w:val="zh-CN"/>
        </w:rPr>
      </w:pPr>
      <w:r w:rsidRPr="00DD4F04">
        <w:rPr>
          <w:rFonts w:hint="eastAsia"/>
          <w:color w:val="000000"/>
          <w:szCs w:val="21"/>
        </w:rPr>
        <w:t>校准结束后仍可以手动修改左侧参数。</w:t>
      </w:r>
    </w:p>
    <w:p w14:paraId="2BB4A9BA" w14:textId="77777777" w:rsidR="00C40E36" w:rsidRPr="00DD4F04" w:rsidRDefault="00C40E36">
      <w:pPr>
        <w:jc w:val="both"/>
        <w:rPr>
          <w:color w:val="000000"/>
        </w:rPr>
      </w:pPr>
    </w:p>
    <w:p w14:paraId="4CE008AE" w14:textId="77777777" w:rsidR="00C40E36" w:rsidRPr="00DD4F04" w:rsidRDefault="00C40E36">
      <w:pPr>
        <w:jc w:val="both"/>
        <w:rPr>
          <w:color w:val="000000"/>
        </w:rPr>
        <w:sectPr w:rsidR="00C40E36" w:rsidRPr="00DD4F04" w:rsidSect="0008342A">
          <w:pgSz w:w="11900" w:h="16832"/>
          <w:pgMar w:top="1440" w:right="1440" w:bottom="1440" w:left="1440" w:header="648" w:footer="648" w:gutter="0"/>
          <w:cols w:space="720"/>
          <w:docGrid w:linePitch="286"/>
        </w:sectPr>
      </w:pPr>
    </w:p>
    <w:p w14:paraId="79D2FE05" w14:textId="36350AA2" w:rsidR="00C40E36" w:rsidRPr="00DD4F04" w:rsidRDefault="00C73BF5">
      <w:pPr>
        <w:pStyle w:val="3"/>
        <w:rPr>
          <w:color w:val="000000"/>
        </w:rPr>
      </w:pPr>
      <w:bookmarkStart w:id="523" w:name="_Toc173496850"/>
      <w:bookmarkStart w:id="524" w:name="_Toc175663787"/>
      <w:r w:rsidRPr="00DD4F04">
        <w:rPr>
          <w:rFonts w:hint="eastAsia"/>
          <w:color w:val="000000"/>
        </w:rPr>
        <w:lastRenderedPageBreak/>
        <w:t>位置清零</w:t>
      </w:r>
      <w:bookmarkEnd w:id="523"/>
      <w:bookmarkEnd w:id="524"/>
    </w:p>
    <w:p w14:paraId="2E6800DA" w14:textId="53419C16" w:rsidR="00C40E36" w:rsidRPr="00DD4F04" w:rsidRDefault="00DE0F62">
      <w:pPr>
        <w:jc w:val="center"/>
      </w:pPr>
      <w:r w:rsidRPr="00DD4F04">
        <w:rPr>
          <w:rFonts w:hint="eastAsia"/>
          <w:noProof/>
        </w:rPr>
        <w:drawing>
          <wp:inline distT="0" distB="0" distL="0" distR="0" wp14:anchorId="2D8E7D35" wp14:editId="443B4A55">
            <wp:extent cx="4050030" cy="5400039"/>
            <wp:effectExtent l="19050" t="19050" r="26670" b="10795"/>
            <wp:docPr id="104"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90"/>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66F5688F" w14:textId="77777777" w:rsidR="00C40E36" w:rsidRPr="00DD4F04" w:rsidRDefault="00C40E36">
      <w:pPr>
        <w:jc w:val="both"/>
        <w:rPr>
          <w:color w:val="000000"/>
        </w:rPr>
      </w:pPr>
    </w:p>
    <w:p w14:paraId="39A4468F" w14:textId="77777777" w:rsidR="00C73BF5" w:rsidRPr="00DD4F04" w:rsidRDefault="00C73BF5" w:rsidP="00C73BF5">
      <w:pPr>
        <w:ind w:firstLineChars="200" w:firstLine="420"/>
        <w:rPr>
          <w:rFonts w:ascii="宋体" w:hAnsi="宋体" w:cs="宋体" w:hint="eastAsia"/>
          <w:color w:val="000000"/>
          <w:szCs w:val="21"/>
        </w:rPr>
        <w:sectPr w:rsidR="00C73BF5" w:rsidRPr="00DD4F04" w:rsidSect="00C73BF5">
          <w:pgSz w:w="11900" w:h="16832"/>
          <w:pgMar w:top="1440" w:right="1440" w:bottom="1440" w:left="1440" w:header="648" w:footer="648" w:gutter="0"/>
          <w:cols w:space="720"/>
          <w:docGrid w:linePitch="286"/>
        </w:sectPr>
      </w:pPr>
      <w:bookmarkStart w:id="525" w:name="_Toc17176"/>
      <w:bookmarkStart w:id="526" w:name="_Toc10677"/>
      <w:bookmarkStart w:id="527" w:name="_Toc22068"/>
      <w:bookmarkStart w:id="528" w:name="_Toc11773"/>
      <w:bookmarkStart w:id="529" w:name="_Toc30906"/>
      <w:bookmarkStart w:id="530" w:name="_Toc25286"/>
      <w:r w:rsidRPr="00DD4F04">
        <w:rPr>
          <w:rFonts w:ascii="宋体" w:hAnsi="宋体" w:cs="宋体" w:hint="eastAsia"/>
          <w:color w:val="000000"/>
          <w:szCs w:val="21"/>
        </w:rPr>
        <w:t>当</w:t>
      </w:r>
      <w:r w:rsidRPr="00DD4F04">
        <w:rPr>
          <w:rFonts w:ascii="宋体" w:hAnsi="宋体" w:cs="宋体" w:hint="eastAsia"/>
          <w:color w:val="000000"/>
          <w:szCs w:val="21"/>
          <w:shd w:val="clear" w:color="auto" w:fill="FFFFFF"/>
        </w:rPr>
        <w:t>切换模具时，做合模动作模具压实之后，可以通过一个【位置归零】按键，获取一个当前位置显示为0mm。射缸位置和顶针、座台位置原理同上，点击归零按键会让当前位置显示为0mm。</w:t>
      </w:r>
    </w:p>
    <w:p w14:paraId="6E33BDE1" w14:textId="554946E9" w:rsidR="00C73BF5" w:rsidRPr="00DD4F04" w:rsidRDefault="00C73BF5">
      <w:pPr>
        <w:pStyle w:val="3"/>
      </w:pPr>
      <w:bookmarkStart w:id="531" w:name="_Toc173496851"/>
      <w:bookmarkStart w:id="532" w:name="_Toc175663788"/>
      <w:bookmarkEnd w:id="525"/>
      <w:bookmarkEnd w:id="526"/>
      <w:bookmarkEnd w:id="527"/>
      <w:bookmarkEnd w:id="528"/>
      <w:bookmarkEnd w:id="529"/>
      <w:bookmarkEnd w:id="530"/>
      <w:r w:rsidRPr="00DD4F04">
        <w:rPr>
          <w:rFonts w:hint="eastAsia"/>
          <w:color w:val="000000"/>
        </w:rPr>
        <w:lastRenderedPageBreak/>
        <w:t>泵选择</w:t>
      </w:r>
      <w:bookmarkEnd w:id="531"/>
      <w:bookmarkEnd w:id="532"/>
    </w:p>
    <w:p w14:paraId="1E2FB9B3" w14:textId="6F5739F2" w:rsidR="00C40E36" w:rsidRPr="00DD4F04" w:rsidRDefault="00DE0F62">
      <w:pPr>
        <w:jc w:val="center"/>
        <w:rPr>
          <w:color w:val="000000"/>
        </w:rPr>
      </w:pPr>
      <w:r w:rsidRPr="00DD4F04">
        <w:rPr>
          <w:rFonts w:hint="eastAsia"/>
          <w:noProof/>
          <w:color w:val="000000"/>
        </w:rPr>
        <w:drawing>
          <wp:inline distT="0" distB="0" distL="0" distR="0" wp14:anchorId="4E662FD2" wp14:editId="4CA50B00">
            <wp:extent cx="4050030" cy="5400039"/>
            <wp:effectExtent l="19050" t="19050" r="26670" b="10795"/>
            <wp:docPr id="105"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92"/>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476E8E93" w14:textId="77777777" w:rsidR="00C73BF5" w:rsidRPr="00DD4F04" w:rsidRDefault="00C73BF5" w:rsidP="00C73BF5">
      <w:pPr>
        <w:jc w:val="both"/>
        <w:rPr>
          <w:color w:val="000000"/>
        </w:rPr>
      </w:pPr>
      <w:r w:rsidRPr="00DD4F04">
        <w:rPr>
          <w:rFonts w:hint="eastAsia"/>
          <w:color w:val="000000"/>
        </w:rPr>
        <w:t>【</w:t>
      </w:r>
      <w:r w:rsidRPr="00DD4F04">
        <w:rPr>
          <w:rFonts w:hint="eastAsia"/>
          <w:b/>
          <w:bCs/>
          <w:color w:val="000000"/>
        </w:rPr>
        <w:t>泵选择</w:t>
      </w:r>
      <w:r w:rsidRPr="00DD4F04">
        <w:rPr>
          <w:rFonts w:hint="eastAsia"/>
          <w:color w:val="000000"/>
        </w:rPr>
        <w:t>】可配置各动作使用泵</w:t>
      </w:r>
      <w:r w:rsidRPr="00DD4F04">
        <w:rPr>
          <w:rFonts w:hint="eastAsia"/>
          <w:color w:val="000000"/>
        </w:rPr>
        <w:t>1</w:t>
      </w:r>
      <w:r w:rsidRPr="00DD4F04">
        <w:rPr>
          <w:rFonts w:hint="eastAsia"/>
          <w:color w:val="000000"/>
        </w:rPr>
        <w:t>或泵</w:t>
      </w:r>
      <w:r w:rsidRPr="00DD4F04">
        <w:rPr>
          <w:rFonts w:hint="eastAsia"/>
          <w:color w:val="000000"/>
        </w:rPr>
        <w:t>2</w:t>
      </w:r>
      <w:r w:rsidRPr="00DD4F04">
        <w:rPr>
          <w:rFonts w:hint="eastAsia"/>
          <w:color w:val="000000"/>
        </w:rPr>
        <w:t>。</w:t>
      </w:r>
    </w:p>
    <w:p w14:paraId="358132D5" w14:textId="0B1B5E19" w:rsidR="00C40E36" w:rsidRPr="00DD4F04" w:rsidRDefault="00C73BF5">
      <w:pPr>
        <w:numPr>
          <w:ilvl w:val="0"/>
          <w:numId w:val="82"/>
        </w:numPr>
        <w:jc w:val="both"/>
        <w:rPr>
          <w:color w:val="000000"/>
        </w:rPr>
        <w:sectPr w:rsidR="00C40E36" w:rsidRPr="00DD4F04" w:rsidSect="0008342A">
          <w:pgSz w:w="11900" w:h="16832"/>
          <w:pgMar w:top="1440" w:right="1440" w:bottom="1440" w:left="1440" w:header="648" w:footer="648" w:gutter="0"/>
          <w:cols w:space="720"/>
          <w:docGrid w:linePitch="286"/>
        </w:sectPr>
      </w:pPr>
      <w:r w:rsidRPr="00DD4F04">
        <w:rPr>
          <w:rFonts w:hint="eastAsia"/>
          <w:b/>
          <w:bCs/>
          <w:color w:val="000000"/>
          <w:u w:val="single"/>
        </w:rPr>
        <w:t>泵选择</w:t>
      </w:r>
      <w:r w:rsidRPr="00DD4F04">
        <w:rPr>
          <w:rFonts w:hint="eastAsia"/>
          <w:color w:val="000000"/>
        </w:rPr>
        <w:t>：不同动作，根据实际需要选择泵输出。可选择两个泵，即动作时四个通道同时输出。</w:t>
      </w:r>
    </w:p>
    <w:p w14:paraId="71F13495" w14:textId="0321A5BE" w:rsidR="00C40E36" w:rsidRPr="00DD4F04" w:rsidRDefault="00C73BF5" w:rsidP="00C73BF5">
      <w:pPr>
        <w:pStyle w:val="2"/>
      </w:pPr>
      <w:r w:rsidRPr="00DD4F04">
        <w:rPr>
          <w:szCs w:val="21"/>
        </w:rPr>
        <w:lastRenderedPageBreak/>
        <w:tab/>
      </w:r>
      <w:bookmarkStart w:id="533" w:name="_Toc173496852"/>
      <w:bookmarkStart w:id="534" w:name="_Toc175663789"/>
      <w:r w:rsidRPr="00DD4F04">
        <w:rPr>
          <w:rFonts w:hint="eastAsia"/>
        </w:rPr>
        <w:t>IO</w:t>
      </w:r>
      <w:r w:rsidRPr="00DD4F04">
        <w:rPr>
          <w:rFonts w:hint="eastAsia"/>
        </w:rPr>
        <w:t>监控</w:t>
      </w:r>
      <w:bookmarkEnd w:id="533"/>
      <w:r w:rsidR="0074138E" w:rsidRPr="00DD4F04">
        <w:rPr>
          <w:rFonts w:hint="eastAsia"/>
        </w:rPr>
        <w:t>页面</w:t>
      </w:r>
      <w:bookmarkEnd w:id="534"/>
    </w:p>
    <w:p w14:paraId="1A06A78F" w14:textId="33F7970B" w:rsidR="00C73BF5" w:rsidRPr="00DD4F04" w:rsidRDefault="00C73BF5" w:rsidP="00C73BF5">
      <w:pPr>
        <w:pStyle w:val="3"/>
      </w:pPr>
      <w:bookmarkStart w:id="535" w:name="_Toc173496853"/>
      <w:bookmarkStart w:id="536" w:name="_Toc175663790"/>
      <w:r w:rsidRPr="00DD4F04">
        <w:rPr>
          <w:rFonts w:hint="eastAsia"/>
        </w:rPr>
        <w:t>主机</w:t>
      </w:r>
      <w:r w:rsidRPr="00DD4F04">
        <w:rPr>
          <w:rFonts w:hint="eastAsia"/>
        </w:rPr>
        <w:t>DI</w:t>
      </w:r>
      <w:bookmarkEnd w:id="535"/>
      <w:bookmarkEnd w:id="536"/>
    </w:p>
    <w:p w14:paraId="4D7B1F4E" w14:textId="7D3A674D" w:rsidR="00C40E36" w:rsidRPr="00DD4F04" w:rsidRDefault="00DE0F62">
      <w:pPr>
        <w:jc w:val="center"/>
        <w:rPr>
          <w:color w:val="000000"/>
        </w:rPr>
      </w:pPr>
      <w:r w:rsidRPr="00DD4F04">
        <w:rPr>
          <w:rFonts w:hint="eastAsia"/>
          <w:noProof/>
          <w:color w:val="000000"/>
        </w:rPr>
        <w:drawing>
          <wp:inline distT="0" distB="0" distL="0" distR="0" wp14:anchorId="414575C3" wp14:editId="12DF407D">
            <wp:extent cx="4050030" cy="5400039"/>
            <wp:effectExtent l="19050" t="19050" r="26670" b="10795"/>
            <wp:docPr id="106"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95"/>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24F6509A" w14:textId="0C962F3A" w:rsidR="00C73BF5" w:rsidRPr="00DD4F04" w:rsidRDefault="00C73BF5" w:rsidP="00C73BF5">
      <w:pPr>
        <w:jc w:val="both"/>
        <w:rPr>
          <w:color w:val="000000"/>
        </w:rPr>
      </w:pPr>
      <w:bookmarkStart w:id="537" w:name="OLE_LINK6"/>
      <w:bookmarkEnd w:id="467"/>
      <w:bookmarkEnd w:id="468"/>
      <w:r w:rsidRPr="00DD4F04">
        <w:rPr>
          <w:rFonts w:hint="eastAsia"/>
          <w:color w:val="000000"/>
        </w:rPr>
        <w:t>系统共</w:t>
      </w:r>
      <w:r w:rsidRPr="00DD4F04">
        <w:rPr>
          <w:rFonts w:hint="eastAsia"/>
          <w:color w:val="000000"/>
        </w:rPr>
        <w:t>32</w:t>
      </w:r>
      <w:r w:rsidRPr="00DD4F04">
        <w:rPr>
          <w:rFonts w:hint="eastAsia"/>
          <w:color w:val="000000"/>
        </w:rPr>
        <w:t>个输入点。此页能模拟主机输入点的当前状态，当有输入时，本页对应输入信号灯会亮；当无输入则对应的信号灯不亮。</w:t>
      </w:r>
    </w:p>
    <w:p w14:paraId="75510584" w14:textId="77777777" w:rsidR="00C52138" w:rsidRPr="00DD4F04" w:rsidRDefault="00C52138" w:rsidP="00C73BF5">
      <w:pPr>
        <w:jc w:val="both"/>
        <w:rPr>
          <w:color w:val="000000"/>
        </w:rPr>
      </w:pPr>
    </w:p>
    <w:p w14:paraId="187EDD91" w14:textId="0C80503A" w:rsidR="00C73BF5" w:rsidRPr="00DD4F04" w:rsidRDefault="00C73BF5" w:rsidP="00C73BF5">
      <w:pPr>
        <w:jc w:val="both"/>
        <w:rPr>
          <w:bCs/>
          <w:color w:val="000000"/>
          <w:szCs w:val="21"/>
        </w:rPr>
      </w:pPr>
      <w:r w:rsidRPr="00DD4F04">
        <w:rPr>
          <w:rFonts w:hint="eastAsia"/>
          <w:bCs/>
          <w:color w:val="000000"/>
          <w:szCs w:val="21"/>
        </w:rPr>
        <w:t>强制输入：登录设</w:t>
      </w:r>
      <w:r w:rsidR="00F5449B" w:rsidRPr="00DD4F04">
        <w:rPr>
          <w:rFonts w:hint="eastAsia"/>
          <w:bCs/>
          <w:color w:val="000000"/>
          <w:szCs w:val="21"/>
        </w:rPr>
        <w:t>管理</w:t>
      </w:r>
      <w:r w:rsidRPr="00DD4F04">
        <w:rPr>
          <w:rFonts w:hint="eastAsia"/>
          <w:bCs/>
          <w:color w:val="000000"/>
          <w:szCs w:val="21"/>
        </w:rPr>
        <w:t>权限后，打开“强制功能”开关，在手动</w:t>
      </w:r>
      <w:r w:rsidRPr="00DD4F04">
        <w:rPr>
          <w:rFonts w:hint="eastAsia"/>
          <w:bCs/>
          <w:color w:val="000000"/>
          <w:szCs w:val="21"/>
        </w:rPr>
        <w:t>/</w:t>
      </w:r>
      <w:r w:rsidRPr="00DD4F04">
        <w:rPr>
          <w:rFonts w:hint="eastAsia"/>
          <w:bCs/>
          <w:color w:val="000000"/>
          <w:szCs w:val="21"/>
        </w:rPr>
        <w:t>调模模式下，点选方框，可强制模拟产生任意输入点信号，做调试使用。进入全自动</w:t>
      </w:r>
      <w:r w:rsidRPr="00DD4F04">
        <w:rPr>
          <w:rFonts w:hint="eastAsia"/>
          <w:bCs/>
          <w:color w:val="000000"/>
          <w:szCs w:val="21"/>
        </w:rPr>
        <w:t>/</w:t>
      </w:r>
      <w:r w:rsidRPr="00DD4F04">
        <w:rPr>
          <w:rFonts w:hint="eastAsia"/>
          <w:bCs/>
          <w:color w:val="000000"/>
          <w:szCs w:val="21"/>
        </w:rPr>
        <w:t>半自动模式，则自动关闭强制输入功能。</w:t>
      </w:r>
    </w:p>
    <w:p w14:paraId="3A5D766E" w14:textId="2F87635D" w:rsidR="00C40E36" w:rsidRPr="00DD4F04" w:rsidRDefault="000A79E7">
      <w:pPr>
        <w:pStyle w:val="3"/>
        <w:rPr>
          <w:color w:val="000000"/>
        </w:rPr>
      </w:pPr>
      <w:bookmarkStart w:id="538" w:name="_Toc173496854"/>
      <w:bookmarkStart w:id="539" w:name="_Toc175663791"/>
      <w:bookmarkStart w:id="540" w:name="OLE_LINK7"/>
      <w:bookmarkStart w:id="541" w:name="_Toc3717"/>
      <w:bookmarkStart w:id="542" w:name="_Toc13488"/>
      <w:bookmarkStart w:id="543" w:name="_Toc1462"/>
      <w:bookmarkStart w:id="544" w:name="_Toc5830"/>
      <w:bookmarkStart w:id="545" w:name="_Toc1273"/>
      <w:bookmarkEnd w:id="537"/>
      <w:r w:rsidRPr="00DD4F04">
        <w:rPr>
          <w:rFonts w:hint="eastAsia"/>
          <w:color w:val="000000"/>
        </w:rPr>
        <w:lastRenderedPageBreak/>
        <w:t>主机</w:t>
      </w:r>
      <w:r w:rsidRPr="00DD4F04">
        <w:rPr>
          <w:rFonts w:hint="eastAsia"/>
          <w:color w:val="000000"/>
        </w:rPr>
        <w:t>DO</w:t>
      </w:r>
      <w:bookmarkEnd w:id="538"/>
      <w:bookmarkEnd w:id="539"/>
    </w:p>
    <w:bookmarkEnd w:id="540"/>
    <w:p w14:paraId="2E953048" w14:textId="4C14AA1A" w:rsidR="00C40E36" w:rsidRPr="00DD4F04" w:rsidRDefault="00DE0F62">
      <w:pPr>
        <w:jc w:val="center"/>
      </w:pPr>
      <w:r w:rsidRPr="00DD4F04">
        <w:rPr>
          <w:rFonts w:hint="eastAsia"/>
          <w:noProof/>
        </w:rPr>
        <w:drawing>
          <wp:inline distT="0" distB="0" distL="0" distR="0" wp14:anchorId="20C397F4" wp14:editId="02F891D5">
            <wp:extent cx="4050030" cy="5400039"/>
            <wp:effectExtent l="19050" t="19050" r="26670" b="10795"/>
            <wp:docPr id="10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77"/>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6D5366BC" w14:textId="77777777" w:rsidR="000A79E7" w:rsidRPr="00DD4F04" w:rsidRDefault="00C40E36" w:rsidP="000A79E7">
      <w:pPr>
        <w:jc w:val="both"/>
        <w:rPr>
          <w:color w:val="000000"/>
        </w:rPr>
      </w:pPr>
      <w:r w:rsidRPr="00DD4F04">
        <w:rPr>
          <w:color w:val="000000"/>
        </w:rPr>
        <w:t>AI</w:t>
      </w:r>
      <w:r w:rsidRPr="00DD4F04">
        <w:rPr>
          <w:color w:val="000000"/>
        </w:rPr>
        <w:t>通</w:t>
      </w:r>
      <w:r w:rsidR="000A79E7" w:rsidRPr="00DD4F04">
        <w:rPr>
          <w:rFonts w:hint="eastAsia"/>
          <w:color w:val="000000"/>
        </w:rPr>
        <w:t>系统共</w:t>
      </w:r>
      <w:r w:rsidR="000A79E7" w:rsidRPr="00DD4F04">
        <w:rPr>
          <w:rFonts w:hint="eastAsia"/>
          <w:color w:val="000000"/>
        </w:rPr>
        <w:t>40</w:t>
      </w:r>
      <w:r w:rsidR="000A79E7" w:rsidRPr="00DD4F04">
        <w:rPr>
          <w:rFonts w:hint="eastAsia"/>
          <w:color w:val="000000"/>
        </w:rPr>
        <w:t>个输出点。此页能模拟主机输出点的当前状态，当有输出时，本页对应输出信号灯会亮；当无输出则对应的信号灯不亮。</w:t>
      </w:r>
    </w:p>
    <w:p w14:paraId="33991E2D" w14:textId="77777777" w:rsidR="000A79E7" w:rsidRPr="00DD4F04" w:rsidRDefault="000A79E7" w:rsidP="000A79E7">
      <w:pPr>
        <w:jc w:val="both"/>
        <w:rPr>
          <w:color w:val="000000"/>
        </w:rPr>
      </w:pPr>
    </w:p>
    <w:p w14:paraId="14278323" w14:textId="5D69B85F" w:rsidR="000A79E7" w:rsidRPr="00DD4F04" w:rsidRDefault="000A79E7" w:rsidP="000A79E7">
      <w:pPr>
        <w:jc w:val="both"/>
        <w:rPr>
          <w:bCs/>
          <w:color w:val="000000"/>
          <w:szCs w:val="21"/>
        </w:rPr>
        <w:sectPr w:rsidR="000A79E7" w:rsidRPr="00DD4F04" w:rsidSect="000A79E7">
          <w:pgSz w:w="11900" w:h="16832"/>
          <w:pgMar w:top="1440" w:right="1440" w:bottom="1440" w:left="1440" w:header="648" w:footer="648" w:gutter="0"/>
          <w:cols w:space="720"/>
          <w:docGrid w:linePitch="286"/>
        </w:sectPr>
      </w:pPr>
      <w:r w:rsidRPr="00DD4F04">
        <w:rPr>
          <w:rFonts w:hint="eastAsia"/>
          <w:bCs/>
          <w:color w:val="000000"/>
          <w:szCs w:val="21"/>
        </w:rPr>
        <w:t>强制输出：登录</w:t>
      </w:r>
      <w:r w:rsidR="00F5449B" w:rsidRPr="00DD4F04">
        <w:rPr>
          <w:rFonts w:hint="eastAsia"/>
          <w:bCs/>
          <w:color w:val="000000"/>
          <w:szCs w:val="21"/>
        </w:rPr>
        <w:t>管理</w:t>
      </w:r>
      <w:r w:rsidRPr="00DD4F04">
        <w:rPr>
          <w:rFonts w:hint="eastAsia"/>
          <w:bCs/>
          <w:color w:val="000000"/>
          <w:szCs w:val="21"/>
        </w:rPr>
        <w:t>权限后，打开“强制功能”开关，在手动</w:t>
      </w:r>
      <w:r w:rsidRPr="00DD4F04">
        <w:rPr>
          <w:rFonts w:hint="eastAsia"/>
          <w:bCs/>
          <w:color w:val="000000"/>
          <w:szCs w:val="21"/>
        </w:rPr>
        <w:t>/</w:t>
      </w:r>
      <w:r w:rsidRPr="00DD4F04">
        <w:rPr>
          <w:rFonts w:hint="eastAsia"/>
          <w:bCs/>
          <w:color w:val="000000"/>
          <w:szCs w:val="21"/>
        </w:rPr>
        <w:t>调模模式下，点选方框，可强制模拟产生任意输出点信号，做调试使用。进入全自动</w:t>
      </w:r>
      <w:r w:rsidRPr="00DD4F04">
        <w:rPr>
          <w:rFonts w:hint="eastAsia"/>
          <w:bCs/>
          <w:color w:val="000000"/>
          <w:szCs w:val="21"/>
        </w:rPr>
        <w:t>/</w:t>
      </w:r>
      <w:r w:rsidRPr="00DD4F04">
        <w:rPr>
          <w:rFonts w:hint="eastAsia"/>
          <w:bCs/>
          <w:color w:val="000000"/>
          <w:szCs w:val="21"/>
        </w:rPr>
        <w:t>半自动模式，则自动关闭强制输出功能</w:t>
      </w:r>
      <w:r w:rsidR="00C25F3C" w:rsidRPr="00DD4F04">
        <w:rPr>
          <w:rFonts w:hint="eastAsia"/>
          <w:bCs/>
          <w:color w:val="000000"/>
          <w:szCs w:val="21"/>
        </w:rPr>
        <w:t>。</w:t>
      </w:r>
    </w:p>
    <w:p w14:paraId="2629C34F" w14:textId="7FF86861" w:rsidR="00C40E36" w:rsidRPr="00DD4F04" w:rsidRDefault="000A79E7">
      <w:pPr>
        <w:pStyle w:val="3"/>
        <w:rPr>
          <w:color w:val="000000"/>
        </w:rPr>
      </w:pPr>
      <w:bookmarkStart w:id="546" w:name="_Toc173496855"/>
      <w:bookmarkStart w:id="547" w:name="_Toc175663792"/>
      <w:r w:rsidRPr="00DD4F04">
        <w:rPr>
          <w:rFonts w:hint="eastAsia"/>
          <w:color w:val="000000"/>
        </w:rPr>
        <w:lastRenderedPageBreak/>
        <w:t>TI/AI/AO</w:t>
      </w:r>
      <w:bookmarkEnd w:id="546"/>
      <w:bookmarkEnd w:id="547"/>
    </w:p>
    <w:p w14:paraId="2B3664C6" w14:textId="757E529C" w:rsidR="00C40E36" w:rsidRPr="00DD4F04" w:rsidRDefault="00DE0F62">
      <w:pPr>
        <w:jc w:val="center"/>
        <w:rPr>
          <w:color w:val="000000"/>
        </w:rPr>
      </w:pPr>
      <w:r w:rsidRPr="00DD4F04">
        <w:rPr>
          <w:noProof/>
          <w:color w:val="000000"/>
        </w:rPr>
        <w:drawing>
          <wp:inline distT="0" distB="0" distL="0" distR="0" wp14:anchorId="0AA92484" wp14:editId="1F6A351E">
            <wp:extent cx="4049395" cy="5400040"/>
            <wp:effectExtent l="19050" t="19050" r="27305" b="10160"/>
            <wp:docPr id="10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78"/>
                    <pic:cNvPicPr>
                      <a:picLocks noChangeAspect="1" noChangeArrowheads="1"/>
                    </pic:cNvPicPr>
                  </pic:nvPicPr>
                  <pic:blipFill>
                    <a:blip r:embed="rId115">
                      <a:extLst>
                        <a:ext uri="{28A0092B-C50C-407E-A947-70E740481C1C}">
                          <a14:useLocalDpi xmlns:a14="http://schemas.microsoft.com/office/drawing/2010/main" val="0"/>
                        </a:ext>
                      </a:extLst>
                    </a:blip>
                    <a:srcRect l="8" r="8"/>
                    <a:stretch>
                      <a:fillRect/>
                    </a:stretch>
                  </pic:blipFill>
                  <pic:spPr bwMode="auto">
                    <a:xfrm>
                      <a:off x="0" y="0"/>
                      <a:ext cx="4049395" cy="5400040"/>
                    </a:xfrm>
                    <a:prstGeom prst="rect">
                      <a:avLst/>
                    </a:prstGeom>
                    <a:noFill/>
                    <a:ln>
                      <a:solidFill>
                        <a:schemeClr val="bg1">
                          <a:lumMod val="50000"/>
                        </a:schemeClr>
                      </a:solidFill>
                    </a:ln>
                    <a:effectLst/>
                  </pic:spPr>
                </pic:pic>
              </a:graphicData>
            </a:graphic>
          </wp:inline>
        </w:drawing>
      </w:r>
    </w:p>
    <w:p w14:paraId="2B728A5C" w14:textId="092A5BE7" w:rsidR="000A79E7" w:rsidRPr="00DD4F04" w:rsidRDefault="000A79E7" w:rsidP="000A79E7">
      <w:pPr>
        <w:jc w:val="both"/>
        <w:rPr>
          <w:bCs/>
          <w:color w:val="000000"/>
          <w:szCs w:val="21"/>
        </w:rPr>
        <w:sectPr w:rsidR="000A79E7" w:rsidRPr="00DD4F04" w:rsidSect="000A79E7">
          <w:pgSz w:w="11900" w:h="16832"/>
          <w:pgMar w:top="1440" w:right="1440" w:bottom="1440" w:left="1440" w:header="648" w:footer="648" w:gutter="0"/>
          <w:cols w:space="720"/>
          <w:docGrid w:linePitch="286"/>
        </w:sectPr>
      </w:pPr>
      <w:r w:rsidRPr="00DD4F04">
        <w:rPr>
          <w:rFonts w:hint="eastAsia"/>
          <w:bCs/>
          <w:color w:val="000000"/>
          <w:szCs w:val="21"/>
        </w:rPr>
        <w:t>强制输出：登录</w:t>
      </w:r>
      <w:r w:rsidR="00E3433E" w:rsidRPr="00DD4F04">
        <w:rPr>
          <w:rFonts w:hint="eastAsia"/>
          <w:bCs/>
          <w:color w:val="000000"/>
          <w:szCs w:val="21"/>
        </w:rPr>
        <w:t>管理</w:t>
      </w:r>
      <w:r w:rsidRPr="00DD4F04">
        <w:rPr>
          <w:rFonts w:hint="eastAsia"/>
          <w:bCs/>
          <w:color w:val="000000"/>
          <w:szCs w:val="21"/>
        </w:rPr>
        <w:t>权限后，打开“强制功能”开关，在手动</w:t>
      </w:r>
      <w:r w:rsidRPr="00DD4F04">
        <w:rPr>
          <w:rFonts w:hint="eastAsia"/>
          <w:bCs/>
          <w:color w:val="000000"/>
          <w:szCs w:val="21"/>
        </w:rPr>
        <w:t>/</w:t>
      </w:r>
      <w:r w:rsidRPr="00DD4F04">
        <w:rPr>
          <w:rFonts w:hint="eastAsia"/>
          <w:bCs/>
          <w:color w:val="000000"/>
          <w:szCs w:val="21"/>
        </w:rPr>
        <w:t>调模模式下，点选方框，可强制修改温度监控值，位置尺位置值，模拟量输出值，做调试使用。进入全自动</w:t>
      </w:r>
      <w:r w:rsidRPr="00DD4F04">
        <w:rPr>
          <w:rFonts w:hint="eastAsia"/>
          <w:bCs/>
          <w:color w:val="000000"/>
          <w:szCs w:val="21"/>
        </w:rPr>
        <w:t>/</w:t>
      </w:r>
      <w:r w:rsidRPr="00DD4F04">
        <w:rPr>
          <w:rFonts w:hint="eastAsia"/>
          <w:bCs/>
          <w:color w:val="000000"/>
          <w:szCs w:val="21"/>
        </w:rPr>
        <w:t>半自动模式，则自动关闭强制输出功能</w:t>
      </w:r>
      <w:r w:rsidR="00C25F3C" w:rsidRPr="00DD4F04">
        <w:rPr>
          <w:rFonts w:hint="eastAsia"/>
          <w:bCs/>
          <w:color w:val="000000"/>
          <w:szCs w:val="21"/>
        </w:rPr>
        <w:t>。</w:t>
      </w:r>
    </w:p>
    <w:p w14:paraId="432F6A93" w14:textId="3DBC5A61" w:rsidR="00C40E36" w:rsidRPr="00DD4F04" w:rsidRDefault="00B43CFD">
      <w:pPr>
        <w:pStyle w:val="3"/>
        <w:rPr>
          <w:color w:val="000000"/>
        </w:rPr>
      </w:pPr>
      <w:bookmarkStart w:id="548" w:name="_Toc173496856"/>
      <w:bookmarkStart w:id="549" w:name="_Toc175663793"/>
      <w:r w:rsidRPr="00DD4F04">
        <w:rPr>
          <w:rFonts w:hint="eastAsia"/>
          <w:color w:val="000000"/>
        </w:rPr>
        <w:lastRenderedPageBreak/>
        <w:t>面板</w:t>
      </w:r>
      <w:r w:rsidRPr="00DD4F04">
        <w:rPr>
          <w:rFonts w:hint="eastAsia"/>
          <w:color w:val="000000"/>
        </w:rPr>
        <w:t>IO</w:t>
      </w:r>
      <w:bookmarkEnd w:id="548"/>
      <w:bookmarkEnd w:id="549"/>
    </w:p>
    <w:p w14:paraId="0D1854DC" w14:textId="2E10AFC7" w:rsidR="00C40E36" w:rsidRPr="00DD4F04" w:rsidRDefault="00DE0F62">
      <w:pPr>
        <w:jc w:val="center"/>
        <w:rPr>
          <w:color w:val="000000"/>
        </w:rPr>
      </w:pPr>
      <w:r w:rsidRPr="00DD4F04">
        <w:rPr>
          <w:noProof/>
          <w:color w:val="000000"/>
        </w:rPr>
        <w:drawing>
          <wp:inline distT="0" distB="0" distL="0" distR="0" wp14:anchorId="15EA8A43" wp14:editId="1DDA8993">
            <wp:extent cx="4050030" cy="5400039"/>
            <wp:effectExtent l="19050" t="19050" r="26670" b="10795"/>
            <wp:docPr id="10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79"/>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39676CF2" w14:textId="32AAE521" w:rsidR="00E63D88" w:rsidRPr="00DD4F04" w:rsidRDefault="00E63D88" w:rsidP="00E63D88">
      <w:pPr>
        <w:jc w:val="both"/>
        <w:rPr>
          <w:color w:val="000000"/>
        </w:rPr>
      </w:pPr>
      <w:r w:rsidRPr="00DD4F04">
        <w:rPr>
          <w:rFonts w:hint="eastAsia"/>
          <w:color w:val="000000"/>
        </w:rPr>
        <w:t>共</w:t>
      </w:r>
      <w:r w:rsidRPr="00DD4F04">
        <w:rPr>
          <w:rFonts w:hint="eastAsia"/>
          <w:color w:val="000000"/>
        </w:rPr>
        <w:t>8</w:t>
      </w:r>
      <w:r w:rsidRPr="00DD4F04">
        <w:rPr>
          <w:rFonts w:hint="eastAsia"/>
          <w:color w:val="000000"/>
        </w:rPr>
        <w:t>个面板输入点。此页能模拟主机输入点的当前状态，当有输入时，本页对应输入信号灯会亮；当无输入则对应的信号灯不亮。</w:t>
      </w:r>
    </w:p>
    <w:p w14:paraId="0897F9A7" w14:textId="77777777" w:rsidR="00C40E36" w:rsidRPr="00DD4F04" w:rsidRDefault="00C40E36"/>
    <w:p w14:paraId="4951343D" w14:textId="77777777" w:rsidR="00C40E36" w:rsidRPr="00DD4F04" w:rsidRDefault="00C40E36">
      <w:pPr>
        <w:rPr>
          <w:lang w:val="zh-CN"/>
        </w:rPr>
      </w:pPr>
    </w:p>
    <w:p w14:paraId="4B4DE752" w14:textId="77777777" w:rsidR="00C40E36" w:rsidRPr="00DD4F04" w:rsidRDefault="00C40E36">
      <w:pPr>
        <w:rPr>
          <w:lang w:val="zh-CN"/>
        </w:rPr>
      </w:pPr>
    </w:p>
    <w:p w14:paraId="06B0027E" w14:textId="77777777" w:rsidR="00C40E36" w:rsidRPr="00DD4F04" w:rsidRDefault="00C40E36">
      <w:pPr>
        <w:rPr>
          <w:lang w:val="zh-CN"/>
        </w:rPr>
      </w:pPr>
    </w:p>
    <w:p w14:paraId="295C5D1D" w14:textId="77777777" w:rsidR="00C40E36" w:rsidRPr="00DD4F04" w:rsidRDefault="00C40E36">
      <w:pPr>
        <w:rPr>
          <w:lang w:val="zh-CN"/>
        </w:rPr>
      </w:pPr>
    </w:p>
    <w:p w14:paraId="576CE3FF" w14:textId="77777777" w:rsidR="00C40E36" w:rsidRPr="00DD4F04" w:rsidRDefault="00C40E36">
      <w:pPr>
        <w:rPr>
          <w:lang w:val="zh-CN"/>
        </w:rPr>
      </w:pPr>
    </w:p>
    <w:p w14:paraId="07738BE6" w14:textId="77777777" w:rsidR="00C40E36" w:rsidRPr="00DD4F04" w:rsidRDefault="00C40E36">
      <w:pPr>
        <w:rPr>
          <w:lang w:val="zh-CN"/>
        </w:rPr>
      </w:pPr>
    </w:p>
    <w:p w14:paraId="76CABD5C" w14:textId="77777777" w:rsidR="00C40E36" w:rsidRPr="00DD4F04" w:rsidRDefault="00C40E36">
      <w:pPr>
        <w:rPr>
          <w:lang w:val="zh-CN"/>
        </w:rPr>
      </w:pPr>
    </w:p>
    <w:p w14:paraId="5ACF6536" w14:textId="77777777" w:rsidR="00C40E36" w:rsidRPr="00DD4F04" w:rsidRDefault="00C40E36">
      <w:pPr>
        <w:rPr>
          <w:lang w:val="zh-CN"/>
        </w:rPr>
      </w:pPr>
    </w:p>
    <w:p w14:paraId="616AACF2" w14:textId="77777777" w:rsidR="00C40E36" w:rsidRPr="00DD4F04" w:rsidRDefault="00C40E36">
      <w:pPr>
        <w:rPr>
          <w:lang w:val="zh-CN"/>
        </w:rPr>
      </w:pPr>
    </w:p>
    <w:p w14:paraId="341F5177" w14:textId="7F8E581E" w:rsidR="00C40E36" w:rsidRPr="00DD4F04" w:rsidRDefault="000B7EA1">
      <w:pPr>
        <w:pStyle w:val="3"/>
        <w:rPr>
          <w:color w:val="000000"/>
        </w:rPr>
      </w:pPr>
      <w:bookmarkStart w:id="550" w:name="_Toc173496857"/>
      <w:bookmarkStart w:id="551" w:name="_Toc175663794"/>
      <w:r w:rsidRPr="00DD4F04">
        <w:rPr>
          <w:rFonts w:hint="eastAsia"/>
          <w:color w:val="000000"/>
        </w:rPr>
        <w:lastRenderedPageBreak/>
        <w:t>常开常闭</w:t>
      </w:r>
      <w:bookmarkEnd w:id="550"/>
      <w:bookmarkEnd w:id="551"/>
    </w:p>
    <w:p w14:paraId="3085001F" w14:textId="642F6EF9" w:rsidR="00C40E36" w:rsidRPr="00DD4F04" w:rsidRDefault="00DE0F62">
      <w:pPr>
        <w:tabs>
          <w:tab w:val="left" w:pos="305"/>
        </w:tabs>
        <w:jc w:val="center"/>
        <w:rPr>
          <w:lang w:val="zh-CN"/>
        </w:rPr>
      </w:pPr>
      <w:r w:rsidRPr="00DD4F04">
        <w:rPr>
          <w:rFonts w:hint="eastAsia"/>
          <w:noProof/>
          <w:lang w:val="zh-CN"/>
        </w:rPr>
        <w:drawing>
          <wp:inline distT="0" distB="0" distL="0" distR="0" wp14:anchorId="07C45273" wp14:editId="1D7608A9">
            <wp:extent cx="4050030" cy="5400039"/>
            <wp:effectExtent l="19050" t="19050" r="26670" b="10795"/>
            <wp:docPr id="11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81"/>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pic:spPr>
                </pic:pic>
              </a:graphicData>
            </a:graphic>
          </wp:inline>
        </w:drawing>
      </w:r>
    </w:p>
    <w:p w14:paraId="79628072" w14:textId="77777777" w:rsidR="00C40E36" w:rsidRPr="00DD4F04" w:rsidRDefault="00C40E36">
      <w:pPr>
        <w:tabs>
          <w:tab w:val="left" w:pos="305"/>
        </w:tabs>
        <w:rPr>
          <w:lang w:val="zh-CN"/>
        </w:rPr>
      </w:pPr>
    </w:p>
    <w:p w14:paraId="6A0F74E7" w14:textId="77777777" w:rsidR="000B7EA1" w:rsidRPr="00DD4F04" w:rsidRDefault="000B7EA1" w:rsidP="000B7EA1">
      <w:pPr>
        <w:jc w:val="both"/>
        <w:rPr>
          <w:color w:val="000000"/>
          <w:szCs w:val="21"/>
        </w:rPr>
      </w:pPr>
      <w:r w:rsidRPr="00DD4F04">
        <w:rPr>
          <w:rFonts w:hint="eastAsia"/>
          <w:color w:val="000000"/>
          <w:szCs w:val="21"/>
        </w:rPr>
        <w:t>输入配置：可配置输入信号为常开或者常闭。</w:t>
      </w:r>
    </w:p>
    <w:p w14:paraId="6E04B288" w14:textId="77777777" w:rsidR="000B7EA1" w:rsidRPr="00DD4F04" w:rsidRDefault="000B7EA1" w:rsidP="000B7EA1">
      <w:pPr>
        <w:jc w:val="both"/>
        <w:rPr>
          <w:color w:val="000000"/>
          <w:szCs w:val="21"/>
        </w:rPr>
      </w:pPr>
    </w:p>
    <w:p w14:paraId="45420BD5" w14:textId="77777777" w:rsidR="000B7EA1" w:rsidRPr="00DD4F04" w:rsidRDefault="000B7EA1" w:rsidP="000B7EA1">
      <w:pPr>
        <w:jc w:val="both"/>
        <w:rPr>
          <w:color w:val="000000"/>
          <w:szCs w:val="21"/>
        </w:rPr>
      </w:pPr>
      <w:r w:rsidRPr="00DD4F04">
        <w:rPr>
          <w:rFonts w:hint="eastAsia"/>
          <w:color w:val="000000"/>
          <w:szCs w:val="21"/>
        </w:rPr>
        <w:t>例如：</w:t>
      </w:r>
    </w:p>
    <w:p w14:paraId="11CCD11C" w14:textId="77777777" w:rsidR="000B7EA1" w:rsidRPr="00DD4F04" w:rsidRDefault="000B7EA1" w:rsidP="000B7EA1">
      <w:pPr>
        <w:jc w:val="both"/>
        <w:rPr>
          <w:color w:val="000000"/>
          <w:szCs w:val="21"/>
        </w:rPr>
      </w:pPr>
      <w:r w:rsidRPr="00DD4F04">
        <w:rPr>
          <w:rFonts w:hint="eastAsia"/>
          <w:color w:val="000000"/>
          <w:szCs w:val="21"/>
        </w:rPr>
        <w:t>设置急停为常闭，则急停信号需接通，无信号则告警“急停”。</w:t>
      </w:r>
    </w:p>
    <w:p w14:paraId="797ED3C5" w14:textId="77777777" w:rsidR="000B7EA1" w:rsidRPr="00DD4F04" w:rsidRDefault="000B7EA1" w:rsidP="000B7EA1">
      <w:pPr>
        <w:jc w:val="both"/>
        <w:rPr>
          <w:color w:val="000000"/>
          <w:szCs w:val="21"/>
        </w:rPr>
        <w:sectPr w:rsidR="000B7EA1" w:rsidRPr="00DD4F04" w:rsidSect="000B7EA1">
          <w:pgSz w:w="11900" w:h="16832"/>
          <w:pgMar w:top="1440" w:right="1440" w:bottom="1440" w:left="1440" w:header="648" w:footer="648" w:gutter="0"/>
          <w:cols w:space="720"/>
          <w:docGrid w:linePitch="286"/>
        </w:sectPr>
      </w:pPr>
      <w:r w:rsidRPr="00DD4F04">
        <w:rPr>
          <w:rFonts w:hint="eastAsia"/>
          <w:color w:val="000000"/>
          <w:szCs w:val="21"/>
        </w:rPr>
        <w:t>设置急停为常开，则急停信号需断开，有信号则告警“急停”。</w:t>
      </w:r>
    </w:p>
    <w:p w14:paraId="5DD4708C" w14:textId="68C9A18E" w:rsidR="00C40E36" w:rsidRPr="00DD4F04" w:rsidRDefault="000B7EA1">
      <w:pPr>
        <w:pStyle w:val="3"/>
        <w:rPr>
          <w:color w:val="000000"/>
        </w:rPr>
      </w:pPr>
      <w:bookmarkStart w:id="552" w:name="_Toc173496858"/>
      <w:bookmarkStart w:id="553" w:name="_Toc175663795"/>
      <w:r w:rsidRPr="00DD4F04">
        <w:rPr>
          <w:rFonts w:hint="eastAsia"/>
          <w:color w:val="000000"/>
        </w:rPr>
        <w:lastRenderedPageBreak/>
        <w:t>配置</w:t>
      </w:r>
      <w:bookmarkEnd w:id="552"/>
      <w:bookmarkEnd w:id="553"/>
    </w:p>
    <w:p w14:paraId="39EE9E79" w14:textId="0C80DE9D" w:rsidR="00C40E36" w:rsidRPr="00DD4F04" w:rsidRDefault="00DE0F62">
      <w:pPr>
        <w:jc w:val="center"/>
        <w:rPr>
          <w:bCs/>
          <w:color w:val="000000"/>
        </w:rPr>
      </w:pPr>
      <w:r w:rsidRPr="00DD4F04">
        <w:rPr>
          <w:bCs/>
          <w:noProof/>
          <w:color w:val="000000"/>
        </w:rPr>
        <w:drawing>
          <wp:inline distT="0" distB="0" distL="0" distR="0" wp14:anchorId="5FAC3A5D" wp14:editId="5F7B98E0">
            <wp:extent cx="4050030" cy="5400039"/>
            <wp:effectExtent l="19050" t="19050" r="26670" b="10795"/>
            <wp:docPr id="11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86"/>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79072171" w14:textId="77777777" w:rsidR="000B7EA1" w:rsidRPr="00DD4F04" w:rsidRDefault="000B7EA1">
      <w:pPr>
        <w:jc w:val="center"/>
        <w:rPr>
          <w:bCs/>
          <w:color w:val="000000"/>
        </w:rPr>
      </w:pPr>
    </w:p>
    <w:p w14:paraId="273CC9D0" w14:textId="189A826B" w:rsidR="000B7EA1" w:rsidRPr="00DD4F04" w:rsidRDefault="000B7EA1" w:rsidP="000B7EA1">
      <w:pPr>
        <w:rPr>
          <w:bCs/>
          <w:color w:val="000000"/>
        </w:rPr>
      </w:pPr>
      <w:r w:rsidRPr="00DD4F04">
        <w:rPr>
          <w:rFonts w:hint="eastAsia"/>
          <w:bCs/>
          <w:color w:val="000000"/>
        </w:rPr>
        <w:t>【</w:t>
      </w:r>
      <w:r w:rsidRPr="00DD4F04">
        <w:rPr>
          <w:rFonts w:hint="eastAsia"/>
          <w:bCs/>
          <w:color w:val="000000"/>
        </w:rPr>
        <w:t>AI</w:t>
      </w:r>
      <w:r w:rsidRPr="00DD4F04">
        <w:rPr>
          <w:rFonts w:hint="eastAsia"/>
          <w:bCs/>
          <w:color w:val="000000"/>
        </w:rPr>
        <w:t>配置】</w:t>
      </w:r>
    </w:p>
    <w:p w14:paraId="12A70312" w14:textId="77777777" w:rsidR="000B7EA1" w:rsidRPr="00DD4F04" w:rsidRDefault="000B7EA1">
      <w:pPr>
        <w:numPr>
          <w:ilvl w:val="0"/>
          <w:numId w:val="80"/>
        </w:numPr>
        <w:tabs>
          <w:tab w:val="left" w:pos="360"/>
        </w:tabs>
        <w:jc w:val="both"/>
        <w:rPr>
          <w:color w:val="000000"/>
        </w:rPr>
      </w:pPr>
      <w:bookmarkStart w:id="554" w:name="_Toc8234"/>
      <w:bookmarkStart w:id="555" w:name="_Toc16569"/>
      <w:bookmarkStart w:id="556" w:name="_Toc9517"/>
      <w:bookmarkStart w:id="557" w:name="_Toc16332"/>
      <w:bookmarkStart w:id="558" w:name="_Toc7798"/>
      <w:bookmarkEnd w:id="541"/>
      <w:bookmarkEnd w:id="542"/>
      <w:bookmarkEnd w:id="543"/>
      <w:bookmarkEnd w:id="544"/>
      <w:bookmarkEnd w:id="545"/>
      <w:r w:rsidRPr="00DD4F04">
        <w:rPr>
          <w:rFonts w:hint="eastAsia"/>
          <w:b/>
          <w:bCs/>
          <w:color w:val="000000"/>
          <w:u w:val="single"/>
        </w:rPr>
        <w:t>通道选择</w:t>
      </w:r>
      <w:r w:rsidRPr="00DD4F04">
        <w:rPr>
          <w:rFonts w:hint="eastAsia"/>
          <w:color w:val="000000"/>
        </w:rPr>
        <w:t>：系统提供</w:t>
      </w:r>
      <w:r w:rsidRPr="00DD4F04">
        <w:rPr>
          <w:rFonts w:hint="eastAsia"/>
          <w:color w:val="000000"/>
        </w:rPr>
        <w:t>AI</w:t>
      </w:r>
      <w:r w:rsidRPr="00DD4F04">
        <w:rPr>
          <w:color w:val="000000"/>
        </w:rPr>
        <w:t>0</w:t>
      </w:r>
      <w:r w:rsidRPr="00DD4F04">
        <w:rPr>
          <w:rFonts w:hint="eastAsia"/>
          <w:color w:val="000000"/>
        </w:rPr>
        <w:t>~</w:t>
      </w:r>
      <w:r w:rsidRPr="00DD4F04">
        <w:rPr>
          <w:color w:val="000000"/>
        </w:rPr>
        <w:t>AI7</w:t>
      </w:r>
      <w:r w:rsidRPr="00DD4F04">
        <w:rPr>
          <w:color w:val="000000"/>
        </w:rPr>
        <w:t>一共</w:t>
      </w:r>
      <w:r w:rsidRPr="00DD4F04">
        <w:rPr>
          <w:rFonts w:hint="eastAsia"/>
          <w:color w:val="000000"/>
        </w:rPr>
        <w:t>8</w:t>
      </w:r>
      <w:r w:rsidRPr="00DD4F04">
        <w:rPr>
          <w:rFonts w:hint="eastAsia"/>
          <w:color w:val="000000"/>
        </w:rPr>
        <w:t>路模拟输入通道，可根据实际需求，选择使用哪几路通道。修改通道后，</w:t>
      </w:r>
      <w:r w:rsidRPr="00DD4F04">
        <w:rPr>
          <w:rFonts w:hint="eastAsia"/>
          <w:color w:val="000000"/>
        </w:rPr>
        <w:t>AI</w:t>
      </w:r>
      <w:r w:rsidRPr="00DD4F04">
        <w:rPr>
          <w:rFonts w:hint="eastAsia"/>
          <w:color w:val="000000"/>
        </w:rPr>
        <w:t>校准页面的相应数据也会发生变化。修改通道位置后请重启系统。</w:t>
      </w:r>
    </w:p>
    <w:bookmarkEnd w:id="554"/>
    <w:bookmarkEnd w:id="555"/>
    <w:bookmarkEnd w:id="556"/>
    <w:bookmarkEnd w:id="557"/>
    <w:bookmarkEnd w:id="558"/>
    <w:p w14:paraId="037410C6" w14:textId="1DAB680A" w:rsidR="00C40E36" w:rsidRPr="00DD4F04" w:rsidRDefault="00DE0F62">
      <w:pPr>
        <w:jc w:val="center"/>
        <w:rPr>
          <w:bCs/>
          <w:color w:val="000000"/>
        </w:rPr>
      </w:pPr>
      <w:r w:rsidRPr="00DD4F04">
        <w:rPr>
          <w:bCs/>
          <w:noProof/>
          <w:color w:val="000000"/>
        </w:rPr>
        <w:lastRenderedPageBreak/>
        <w:drawing>
          <wp:inline distT="0" distB="0" distL="0" distR="0" wp14:anchorId="6D47E91C" wp14:editId="7DEB2897">
            <wp:extent cx="4050030" cy="5400039"/>
            <wp:effectExtent l="19050" t="19050" r="26670" b="10795"/>
            <wp:docPr id="11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97"/>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4050030" cy="5400039"/>
                    </a:xfrm>
                    <a:prstGeom prst="rect">
                      <a:avLst/>
                    </a:prstGeom>
                    <a:noFill/>
                    <a:ln>
                      <a:solidFill>
                        <a:schemeClr val="bg1">
                          <a:lumMod val="50000"/>
                        </a:schemeClr>
                      </a:solidFill>
                    </a:ln>
                    <a:effectLst/>
                  </pic:spPr>
                </pic:pic>
              </a:graphicData>
            </a:graphic>
          </wp:inline>
        </w:drawing>
      </w:r>
    </w:p>
    <w:p w14:paraId="16B42A8A" w14:textId="77777777" w:rsidR="00C40E36" w:rsidRPr="00DD4F04" w:rsidRDefault="00C40E36">
      <w:pPr>
        <w:rPr>
          <w:bCs/>
          <w:color w:val="000000"/>
        </w:rPr>
      </w:pPr>
    </w:p>
    <w:p w14:paraId="18D0AE5C" w14:textId="56594F05" w:rsidR="00C40E36" w:rsidRPr="00DD4F04" w:rsidRDefault="00C40E36">
      <w:pPr>
        <w:rPr>
          <w:b/>
          <w:color w:val="000000"/>
        </w:rPr>
      </w:pPr>
      <w:r w:rsidRPr="00DD4F04">
        <w:rPr>
          <w:rFonts w:hint="eastAsia"/>
          <w:b/>
          <w:color w:val="000000"/>
        </w:rPr>
        <w:t>【</w:t>
      </w:r>
      <w:r w:rsidR="000B7EA1" w:rsidRPr="00DD4F04">
        <w:rPr>
          <w:rFonts w:hint="eastAsia"/>
          <w:b/>
          <w:color w:val="000000"/>
        </w:rPr>
        <w:t>AO</w:t>
      </w:r>
      <w:r w:rsidR="000B7EA1" w:rsidRPr="00DD4F04">
        <w:rPr>
          <w:rFonts w:hint="eastAsia"/>
          <w:b/>
          <w:color w:val="000000"/>
        </w:rPr>
        <w:t>配置</w:t>
      </w:r>
      <w:r w:rsidRPr="00DD4F04">
        <w:rPr>
          <w:rFonts w:hint="eastAsia"/>
          <w:b/>
          <w:color w:val="000000"/>
        </w:rPr>
        <w:t>】</w:t>
      </w:r>
    </w:p>
    <w:p w14:paraId="107A1A47" w14:textId="77777777" w:rsidR="000B7EA1" w:rsidRPr="00DD4F04" w:rsidRDefault="000B7EA1">
      <w:pPr>
        <w:numPr>
          <w:ilvl w:val="0"/>
          <w:numId w:val="81"/>
        </w:numPr>
        <w:jc w:val="both"/>
        <w:rPr>
          <w:color w:val="000000"/>
        </w:rPr>
      </w:pPr>
      <w:r w:rsidRPr="00DD4F04">
        <w:rPr>
          <w:rFonts w:hint="eastAsia"/>
          <w:color w:val="000000"/>
        </w:rPr>
        <w:t>AO</w:t>
      </w:r>
      <w:r w:rsidRPr="00DD4F04">
        <w:rPr>
          <w:rFonts w:hint="eastAsia"/>
          <w:color w:val="000000"/>
        </w:rPr>
        <w:t>配置</w:t>
      </w:r>
      <w:r w:rsidRPr="00DD4F04">
        <w:rPr>
          <w:rFonts w:hint="eastAsia"/>
          <w:color w:val="000000"/>
        </w:rPr>
        <w:t>1</w:t>
      </w:r>
      <w:r w:rsidRPr="00DD4F04">
        <w:rPr>
          <w:rFonts w:hint="eastAsia"/>
          <w:color w:val="000000"/>
        </w:rPr>
        <w:t>和</w:t>
      </w:r>
      <w:r w:rsidRPr="00DD4F04">
        <w:rPr>
          <w:rFonts w:hint="eastAsia"/>
          <w:color w:val="000000"/>
        </w:rPr>
        <w:t>AO</w:t>
      </w:r>
      <w:r w:rsidRPr="00DD4F04">
        <w:rPr>
          <w:rFonts w:hint="eastAsia"/>
          <w:color w:val="000000"/>
        </w:rPr>
        <w:t>配置</w:t>
      </w:r>
      <w:r w:rsidRPr="00DD4F04">
        <w:rPr>
          <w:rFonts w:hint="eastAsia"/>
          <w:color w:val="000000"/>
        </w:rPr>
        <w:t>2</w:t>
      </w:r>
      <w:r w:rsidRPr="00DD4F04">
        <w:rPr>
          <w:rFonts w:hint="eastAsia"/>
          <w:color w:val="000000"/>
        </w:rPr>
        <w:t>页面可配置机器动作的压力、速度通道选择，以及输出类型选择。</w:t>
      </w:r>
    </w:p>
    <w:p w14:paraId="374EDE79" w14:textId="77777777" w:rsidR="000B7EA1" w:rsidRPr="00DD4F04" w:rsidRDefault="000B7EA1">
      <w:pPr>
        <w:numPr>
          <w:ilvl w:val="0"/>
          <w:numId w:val="81"/>
        </w:numPr>
        <w:jc w:val="both"/>
        <w:rPr>
          <w:color w:val="000000"/>
        </w:rPr>
      </w:pPr>
      <w:r w:rsidRPr="00DD4F04">
        <w:rPr>
          <w:rFonts w:hint="eastAsia"/>
          <w:color w:val="000000"/>
        </w:rPr>
        <w:t>可选输出通道有</w:t>
      </w:r>
      <w:r w:rsidRPr="00DD4F04">
        <w:rPr>
          <w:rFonts w:hint="eastAsia"/>
          <w:color w:val="000000"/>
        </w:rPr>
        <w:t>AO0</w:t>
      </w:r>
      <w:r w:rsidRPr="00DD4F04">
        <w:rPr>
          <w:rFonts w:hint="eastAsia"/>
          <w:color w:val="000000"/>
        </w:rPr>
        <w:t>、</w:t>
      </w:r>
      <w:r w:rsidRPr="00DD4F04">
        <w:rPr>
          <w:rFonts w:hint="eastAsia"/>
          <w:color w:val="000000"/>
        </w:rPr>
        <w:t>AO1</w:t>
      </w:r>
      <w:r w:rsidRPr="00DD4F04">
        <w:rPr>
          <w:rFonts w:hint="eastAsia"/>
          <w:color w:val="000000"/>
        </w:rPr>
        <w:t>、</w:t>
      </w:r>
      <w:r w:rsidRPr="00DD4F04">
        <w:rPr>
          <w:rFonts w:hint="eastAsia"/>
          <w:color w:val="000000"/>
        </w:rPr>
        <w:t>AO2</w:t>
      </w:r>
      <w:r w:rsidRPr="00DD4F04">
        <w:rPr>
          <w:rFonts w:hint="eastAsia"/>
          <w:color w:val="000000"/>
        </w:rPr>
        <w:t>、</w:t>
      </w:r>
      <w:r w:rsidRPr="00DD4F04">
        <w:rPr>
          <w:rFonts w:hint="eastAsia"/>
          <w:color w:val="000000"/>
        </w:rPr>
        <w:t>AO3</w:t>
      </w:r>
      <w:r w:rsidRPr="00DD4F04">
        <w:rPr>
          <w:rFonts w:hint="eastAsia"/>
          <w:color w:val="000000"/>
        </w:rPr>
        <w:t>、</w:t>
      </w:r>
      <w:r w:rsidRPr="00DD4F04">
        <w:rPr>
          <w:rFonts w:hint="eastAsia"/>
          <w:color w:val="000000"/>
        </w:rPr>
        <w:t>Q0</w:t>
      </w:r>
      <w:r w:rsidRPr="00DD4F04">
        <w:rPr>
          <w:rFonts w:hint="eastAsia"/>
          <w:color w:val="000000"/>
        </w:rPr>
        <w:t>、</w:t>
      </w:r>
      <w:r w:rsidRPr="00DD4F04">
        <w:rPr>
          <w:rFonts w:hint="eastAsia"/>
          <w:color w:val="000000"/>
        </w:rPr>
        <w:t>Q1</w:t>
      </w:r>
      <w:r w:rsidRPr="00DD4F04">
        <w:rPr>
          <w:rFonts w:hint="eastAsia"/>
          <w:color w:val="000000"/>
        </w:rPr>
        <w:t>、</w:t>
      </w:r>
      <w:r w:rsidRPr="00DD4F04">
        <w:rPr>
          <w:rFonts w:hint="eastAsia"/>
          <w:color w:val="000000"/>
        </w:rPr>
        <w:t>P0</w:t>
      </w:r>
      <w:r w:rsidRPr="00DD4F04">
        <w:rPr>
          <w:rFonts w:hint="eastAsia"/>
          <w:color w:val="000000"/>
        </w:rPr>
        <w:t>、</w:t>
      </w:r>
      <w:r w:rsidRPr="00DD4F04">
        <w:rPr>
          <w:rFonts w:hint="eastAsia"/>
          <w:color w:val="000000"/>
        </w:rPr>
        <w:t>P1</w:t>
      </w:r>
      <w:r w:rsidRPr="00DD4F04">
        <w:rPr>
          <w:rFonts w:hint="eastAsia"/>
          <w:color w:val="000000"/>
        </w:rPr>
        <w:t>。</w:t>
      </w:r>
    </w:p>
    <w:p w14:paraId="67B9A923" w14:textId="77777777" w:rsidR="000B7EA1" w:rsidRPr="00DD4F04" w:rsidRDefault="000B7EA1" w:rsidP="000B7EA1">
      <w:pPr>
        <w:jc w:val="both"/>
        <w:rPr>
          <w:rFonts w:ascii="黑体" w:eastAsia="黑体" w:hAnsi="黑体" w:hint="eastAsia"/>
          <w:color w:val="000000"/>
          <w:u w:val="single"/>
        </w:rPr>
      </w:pPr>
      <w:r w:rsidRPr="00DD4F04">
        <w:rPr>
          <w:rFonts w:ascii="黑体" w:eastAsia="黑体" w:hAnsi="黑体" w:hint="eastAsia"/>
          <w:color w:val="000000"/>
          <w:u w:val="single"/>
        </w:rPr>
        <w:t>注：一个动作的压力、速度不能选择相同通道。</w:t>
      </w:r>
    </w:p>
    <w:p w14:paraId="589A941B" w14:textId="77777777" w:rsidR="000B7EA1" w:rsidRPr="00DD4F04" w:rsidRDefault="000B7EA1">
      <w:pPr>
        <w:numPr>
          <w:ilvl w:val="0"/>
          <w:numId w:val="81"/>
        </w:numPr>
        <w:jc w:val="both"/>
        <w:rPr>
          <w:color w:val="000000"/>
        </w:rPr>
      </w:pPr>
      <w:r w:rsidRPr="00DD4F04">
        <w:rPr>
          <w:rFonts w:hint="eastAsia"/>
          <w:color w:val="000000"/>
        </w:rPr>
        <w:t>当电压</w:t>
      </w:r>
      <w:r w:rsidRPr="00DD4F04">
        <w:rPr>
          <w:rFonts w:hint="eastAsia"/>
          <w:color w:val="000000"/>
        </w:rPr>
        <w:t>/</w:t>
      </w:r>
      <w:r w:rsidRPr="00DD4F04">
        <w:rPr>
          <w:rFonts w:hint="eastAsia"/>
          <w:color w:val="000000"/>
        </w:rPr>
        <w:t>电流输出类型选择</w:t>
      </w:r>
      <w:r w:rsidRPr="00DD4F04">
        <w:rPr>
          <w:rFonts w:hint="eastAsia"/>
          <w:color w:val="000000"/>
        </w:rPr>
        <w:t>0~10V</w:t>
      </w:r>
      <w:r w:rsidRPr="00DD4F04">
        <w:rPr>
          <w:rFonts w:hint="eastAsia"/>
          <w:color w:val="000000"/>
        </w:rPr>
        <w:t>电压时，默认设置为：</w:t>
      </w:r>
      <w:r w:rsidRPr="00DD4F04">
        <w:rPr>
          <w:rFonts w:hint="eastAsia"/>
          <w:color w:val="000000"/>
        </w:rPr>
        <w:t xml:space="preserve"> </w:t>
      </w:r>
    </w:p>
    <w:p w14:paraId="3D30BB55" w14:textId="77777777" w:rsidR="000B7EA1" w:rsidRPr="00DD4F04" w:rsidRDefault="000B7EA1">
      <w:pPr>
        <w:numPr>
          <w:ilvl w:val="3"/>
          <w:numId w:val="81"/>
        </w:numPr>
        <w:tabs>
          <w:tab w:val="left" w:pos="1680"/>
        </w:tabs>
        <w:jc w:val="both"/>
        <w:rPr>
          <w:color w:val="000000"/>
        </w:rPr>
      </w:pPr>
      <w:r w:rsidRPr="00DD4F04">
        <w:rPr>
          <w:rFonts w:hint="eastAsia"/>
          <w:color w:val="000000"/>
        </w:rPr>
        <w:t>压力选择通道</w:t>
      </w:r>
      <w:r w:rsidRPr="00DD4F04">
        <w:rPr>
          <w:rFonts w:hint="eastAsia"/>
          <w:color w:val="000000"/>
        </w:rPr>
        <w:t>AO1</w:t>
      </w:r>
    </w:p>
    <w:p w14:paraId="118F7875" w14:textId="77777777" w:rsidR="000B7EA1" w:rsidRPr="00DD4F04" w:rsidRDefault="000B7EA1">
      <w:pPr>
        <w:numPr>
          <w:ilvl w:val="3"/>
          <w:numId w:val="81"/>
        </w:numPr>
        <w:tabs>
          <w:tab w:val="left" w:pos="1680"/>
        </w:tabs>
        <w:jc w:val="both"/>
        <w:rPr>
          <w:color w:val="000000"/>
        </w:rPr>
      </w:pPr>
      <w:r w:rsidRPr="00DD4F04">
        <w:rPr>
          <w:rFonts w:hint="eastAsia"/>
          <w:color w:val="000000"/>
        </w:rPr>
        <w:t>速度选择通道</w:t>
      </w:r>
      <w:r w:rsidRPr="00DD4F04">
        <w:rPr>
          <w:rFonts w:hint="eastAsia"/>
          <w:color w:val="000000"/>
        </w:rPr>
        <w:t>AO0</w:t>
      </w:r>
    </w:p>
    <w:p w14:paraId="480CEC68" w14:textId="77777777" w:rsidR="000B7EA1" w:rsidRPr="00DD4F04" w:rsidRDefault="000B7EA1">
      <w:pPr>
        <w:numPr>
          <w:ilvl w:val="3"/>
          <w:numId w:val="81"/>
        </w:numPr>
        <w:tabs>
          <w:tab w:val="left" w:pos="1680"/>
        </w:tabs>
        <w:jc w:val="both"/>
        <w:rPr>
          <w:color w:val="000000"/>
        </w:rPr>
      </w:pPr>
      <w:r w:rsidRPr="00DD4F04">
        <w:rPr>
          <w:rFonts w:hint="eastAsia"/>
          <w:color w:val="000000"/>
        </w:rPr>
        <w:t>背压选择通道</w:t>
      </w:r>
      <w:r w:rsidRPr="00DD4F04">
        <w:rPr>
          <w:rFonts w:hint="eastAsia"/>
          <w:color w:val="000000"/>
        </w:rPr>
        <w:t>P1</w:t>
      </w:r>
    </w:p>
    <w:p w14:paraId="32D62BB2" w14:textId="77777777" w:rsidR="000B7EA1" w:rsidRPr="00DD4F04" w:rsidRDefault="000B7EA1">
      <w:pPr>
        <w:numPr>
          <w:ilvl w:val="3"/>
          <w:numId w:val="81"/>
        </w:numPr>
        <w:tabs>
          <w:tab w:val="left" w:pos="1680"/>
        </w:tabs>
        <w:jc w:val="both"/>
        <w:rPr>
          <w:color w:val="000000"/>
        </w:rPr>
      </w:pPr>
      <w:r w:rsidRPr="00DD4F04">
        <w:rPr>
          <w:rFonts w:hint="eastAsia"/>
          <w:color w:val="000000"/>
        </w:rPr>
        <w:t>压力选择通道</w:t>
      </w:r>
      <w:r w:rsidRPr="00DD4F04">
        <w:rPr>
          <w:rFonts w:hint="eastAsia"/>
          <w:color w:val="000000"/>
        </w:rPr>
        <w:t>P0</w:t>
      </w:r>
    </w:p>
    <w:p w14:paraId="5D57244E" w14:textId="77777777" w:rsidR="000B7EA1" w:rsidRPr="00DD4F04" w:rsidRDefault="000B7EA1">
      <w:pPr>
        <w:numPr>
          <w:ilvl w:val="3"/>
          <w:numId w:val="81"/>
        </w:numPr>
        <w:tabs>
          <w:tab w:val="left" w:pos="1680"/>
        </w:tabs>
        <w:jc w:val="both"/>
        <w:rPr>
          <w:color w:val="000000"/>
        </w:rPr>
      </w:pPr>
      <w:r w:rsidRPr="00DD4F04">
        <w:rPr>
          <w:rFonts w:hint="eastAsia"/>
          <w:color w:val="000000"/>
        </w:rPr>
        <w:t>速度选择通道</w:t>
      </w:r>
      <w:r w:rsidRPr="00DD4F04">
        <w:rPr>
          <w:rFonts w:hint="eastAsia"/>
          <w:color w:val="000000"/>
        </w:rPr>
        <w:t>Q</w:t>
      </w:r>
    </w:p>
    <w:p w14:paraId="7318999A" w14:textId="77777777" w:rsidR="000B7EA1" w:rsidRPr="00DD4F04" w:rsidRDefault="000B7EA1">
      <w:pPr>
        <w:numPr>
          <w:ilvl w:val="3"/>
          <w:numId w:val="81"/>
        </w:numPr>
        <w:tabs>
          <w:tab w:val="left" w:pos="1680"/>
        </w:tabs>
        <w:jc w:val="both"/>
        <w:rPr>
          <w:color w:val="000000"/>
        </w:rPr>
      </w:pPr>
      <w:r w:rsidRPr="00DD4F04">
        <w:rPr>
          <w:rFonts w:hint="eastAsia"/>
          <w:color w:val="000000"/>
        </w:rPr>
        <w:t>背压选择通道</w:t>
      </w:r>
      <w:r w:rsidRPr="00DD4F04">
        <w:rPr>
          <w:rFonts w:hint="eastAsia"/>
          <w:color w:val="000000"/>
        </w:rPr>
        <w:t>P1</w:t>
      </w:r>
    </w:p>
    <w:p w14:paraId="2D6F7BD0" w14:textId="62328B30" w:rsidR="00C40E36" w:rsidRPr="00DD4F04" w:rsidRDefault="00C40E36">
      <w:pPr>
        <w:jc w:val="center"/>
        <w:rPr>
          <w:bCs/>
          <w:color w:val="000000"/>
        </w:rPr>
      </w:pPr>
    </w:p>
    <w:p w14:paraId="74A11285" w14:textId="77777777" w:rsidR="00C40E36" w:rsidRPr="00DD4F04" w:rsidRDefault="00C40E36">
      <w:pPr>
        <w:jc w:val="center"/>
        <w:rPr>
          <w:bCs/>
          <w:color w:val="000000"/>
        </w:rPr>
        <w:sectPr w:rsidR="00C40E36" w:rsidRPr="00DD4F04" w:rsidSect="0008342A">
          <w:pgSz w:w="11900" w:h="16832"/>
          <w:pgMar w:top="1440" w:right="1440" w:bottom="1440" w:left="1440" w:header="648" w:footer="648" w:gutter="0"/>
          <w:cols w:space="720"/>
          <w:docGrid w:linePitch="286"/>
        </w:sectPr>
      </w:pPr>
    </w:p>
    <w:p w14:paraId="1D2C668A" w14:textId="77777777" w:rsidR="00C40E36" w:rsidRPr="00DD4F04" w:rsidRDefault="00C40E36">
      <w:pPr>
        <w:pStyle w:val="1"/>
        <w:jc w:val="both"/>
        <w:rPr>
          <w:color w:val="000000"/>
        </w:rPr>
      </w:pPr>
      <w:bookmarkStart w:id="559" w:name="_Toc2428"/>
      <w:bookmarkStart w:id="560" w:name="_Toc314"/>
      <w:bookmarkStart w:id="561" w:name="_Toc8303"/>
      <w:bookmarkStart w:id="562" w:name="_Toc32720"/>
      <w:bookmarkStart w:id="563" w:name="_Toc602"/>
      <w:bookmarkStart w:id="564" w:name="_Toc19785"/>
      <w:bookmarkStart w:id="565" w:name="_Toc679"/>
      <w:bookmarkStart w:id="566" w:name="_Toc173496859"/>
      <w:bookmarkStart w:id="567" w:name="_Toc175663796"/>
      <w:r w:rsidRPr="00DD4F04">
        <w:rPr>
          <w:rFonts w:hint="eastAsia"/>
          <w:color w:val="000000"/>
        </w:rPr>
        <w:lastRenderedPageBreak/>
        <w:t>报警说明与分析</w:t>
      </w:r>
      <w:bookmarkEnd w:id="559"/>
      <w:bookmarkEnd w:id="560"/>
      <w:bookmarkEnd w:id="561"/>
      <w:bookmarkEnd w:id="562"/>
      <w:bookmarkEnd w:id="563"/>
      <w:bookmarkEnd w:id="564"/>
      <w:bookmarkEnd w:id="565"/>
      <w:bookmarkEnd w:id="566"/>
      <w:bookmarkEnd w:id="567"/>
    </w:p>
    <w:p w14:paraId="4B667707" w14:textId="77777777" w:rsidR="00C40E36" w:rsidRPr="00DD4F04" w:rsidRDefault="00C40E36">
      <w:pPr>
        <w:jc w:val="both"/>
        <w:rPr>
          <w:color w:val="000000"/>
          <w:u w:val="single"/>
        </w:rPr>
      </w:pPr>
      <w:r w:rsidRPr="00DD4F04">
        <w:rPr>
          <w:color w:val="000000"/>
          <w:u w:val="single"/>
        </w:rPr>
        <w:t>根据告警记录页的</w:t>
      </w:r>
      <w:r w:rsidRPr="00DD4F04">
        <w:rPr>
          <w:rFonts w:hint="eastAsia"/>
          <w:color w:val="000000"/>
          <w:u w:val="single"/>
        </w:rPr>
        <w:t>“</w:t>
      </w:r>
      <w:r w:rsidRPr="00DD4F04">
        <w:rPr>
          <w:color w:val="000000"/>
          <w:u w:val="single"/>
        </w:rPr>
        <w:t>告警编号</w:t>
      </w:r>
      <w:r w:rsidRPr="00DD4F04">
        <w:rPr>
          <w:rFonts w:hint="eastAsia"/>
          <w:color w:val="000000"/>
          <w:u w:val="single"/>
        </w:rPr>
        <w:t>”，</w:t>
      </w:r>
      <w:r w:rsidRPr="00DD4F04">
        <w:rPr>
          <w:color w:val="000000"/>
          <w:u w:val="single"/>
        </w:rPr>
        <w:t>可对应查询解决方法</w:t>
      </w:r>
      <w:r w:rsidRPr="00DD4F04">
        <w:rPr>
          <w:rFonts w:hint="eastAsia"/>
          <w:color w:val="000000"/>
          <w:u w:val="single"/>
        </w:rPr>
        <w:t>。</w:t>
      </w:r>
    </w:p>
    <w:tbl>
      <w:tblPr>
        <w:tblW w:w="9683" w:type="dxa"/>
        <w:tblInd w:w="-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7"/>
        <w:gridCol w:w="2133"/>
        <w:gridCol w:w="3283"/>
        <w:gridCol w:w="3050"/>
      </w:tblGrid>
      <w:tr w:rsidR="00963CAC" w:rsidRPr="00DD4F04" w14:paraId="5CBBB82A" w14:textId="77777777">
        <w:trPr>
          <w:trHeight w:val="549"/>
        </w:trPr>
        <w:tc>
          <w:tcPr>
            <w:tcW w:w="1217" w:type="dxa"/>
            <w:vAlign w:val="center"/>
          </w:tcPr>
          <w:p w14:paraId="34F1188B" w14:textId="77777777" w:rsidR="00C40E36" w:rsidRPr="00DD4F04" w:rsidRDefault="00C40E36">
            <w:pPr>
              <w:jc w:val="both"/>
              <w:rPr>
                <w:b/>
                <w:bCs/>
                <w:color w:val="000000"/>
                <w:u w:val="single"/>
              </w:rPr>
            </w:pPr>
            <w:r w:rsidRPr="00DD4F04">
              <w:rPr>
                <w:rFonts w:hint="eastAsia"/>
                <w:b/>
                <w:bCs/>
                <w:color w:val="000000"/>
                <w:u w:val="single"/>
              </w:rPr>
              <w:t>告警编码</w:t>
            </w:r>
          </w:p>
        </w:tc>
        <w:tc>
          <w:tcPr>
            <w:tcW w:w="2133" w:type="dxa"/>
            <w:vAlign w:val="center"/>
          </w:tcPr>
          <w:p w14:paraId="20474D89" w14:textId="77777777" w:rsidR="00C40E36" w:rsidRPr="00DD4F04" w:rsidRDefault="00C40E36">
            <w:pPr>
              <w:jc w:val="both"/>
              <w:rPr>
                <w:color w:val="000000"/>
                <w:u w:val="single"/>
              </w:rPr>
            </w:pPr>
            <w:r w:rsidRPr="00DD4F04">
              <w:rPr>
                <w:rFonts w:hint="eastAsia"/>
                <w:b/>
                <w:color w:val="000000"/>
                <w:u w:val="single"/>
              </w:rPr>
              <w:t>告警内容</w:t>
            </w:r>
          </w:p>
        </w:tc>
        <w:tc>
          <w:tcPr>
            <w:tcW w:w="3283" w:type="dxa"/>
            <w:vAlign w:val="center"/>
          </w:tcPr>
          <w:p w14:paraId="6A764DB8" w14:textId="77777777" w:rsidR="00C40E36" w:rsidRPr="00DD4F04" w:rsidRDefault="00C40E36">
            <w:pPr>
              <w:jc w:val="both"/>
              <w:rPr>
                <w:b/>
                <w:bCs/>
                <w:color w:val="000000"/>
                <w:u w:val="single"/>
              </w:rPr>
            </w:pPr>
            <w:r w:rsidRPr="00DD4F04">
              <w:rPr>
                <w:rFonts w:hint="eastAsia"/>
                <w:b/>
                <w:bCs/>
                <w:color w:val="000000"/>
              </w:rPr>
              <w:t>说明</w:t>
            </w:r>
          </w:p>
        </w:tc>
        <w:tc>
          <w:tcPr>
            <w:tcW w:w="3050" w:type="dxa"/>
            <w:vAlign w:val="center"/>
          </w:tcPr>
          <w:p w14:paraId="57907A96" w14:textId="77777777" w:rsidR="00C40E36" w:rsidRPr="00DD4F04" w:rsidRDefault="00C40E36">
            <w:pPr>
              <w:jc w:val="both"/>
              <w:rPr>
                <w:b/>
                <w:bCs/>
                <w:color w:val="000000"/>
              </w:rPr>
            </w:pPr>
            <w:r w:rsidRPr="00DD4F04">
              <w:rPr>
                <w:rFonts w:hint="eastAsia"/>
                <w:b/>
                <w:bCs/>
                <w:color w:val="000000"/>
              </w:rPr>
              <w:t>分析（排除方法）</w:t>
            </w:r>
          </w:p>
        </w:tc>
      </w:tr>
      <w:tr w:rsidR="00963CAC" w:rsidRPr="00DD4F04" w14:paraId="7719512B" w14:textId="77777777">
        <w:trPr>
          <w:trHeight w:val="428"/>
        </w:trPr>
        <w:tc>
          <w:tcPr>
            <w:tcW w:w="1217" w:type="dxa"/>
            <w:vAlign w:val="center"/>
          </w:tcPr>
          <w:p w14:paraId="2894FDC6" w14:textId="77777777" w:rsidR="00C40E36" w:rsidRPr="00DD4F04" w:rsidRDefault="00C40E36">
            <w:pPr>
              <w:jc w:val="both"/>
              <w:rPr>
                <w:color w:val="000000"/>
                <w:u w:val="single"/>
              </w:rPr>
            </w:pPr>
            <w:r w:rsidRPr="00DD4F04">
              <w:rPr>
                <w:rFonts w:hint="eastAsia"/>
                <w:b/>
                <w:color w:val="000000"/>
                <w:u w:val="single"/>
              </w:rPr>
              <w:t>10</w:t>
            </w:r>
          </w:p>
        </w:tc>
        <w:tc>
          <w:tcPr>
            <w:tcW w:w="2133" w:type="dxa"/>
            <w:vAlign w:val="center"/>
          </w:tcPr>
          <w:p w14:paraId="76D85896" w14:textId="77777777" w:rsidR="00C40E36" w:rsidRPr="00DD4F04" w:rsidRDefault="00C40E36">
            <w:pPr>
              <w:jc w:val="both"/>
              <w:rPr>
                <w:color w:val="000000"/>
                <w:u w:val="single"/>
              </w:rPr>
            </w:pPr>
            <w:r w:rsidRPr="00DD4F04">
              <w:rPr>
                <w:rFonts w:hint="eastAsia"/>
                <w:b/>
                <w:color w:val="000000"/>
                <w:u w:val="single"/>
              </w:rPr>
              <w:t>Y00-Y07</w:t>
            </w:r>
            <w:r w:rsidRPr="00DD4F04">
              <w:rPr>
                <w:rFonts w:hint="eastAsia"/>
                <w:b/>
                <w:color w:val="000000"/>
                <w:u w:val="single"/>
              </w:rPr>
              <w:t>过流保护，请重启</w:t>
            </w:r>
          </w:p>
        </w:tc>
        <w:tc>
          <w:tcPr>
            <w:tcW w:w="3283" w:type="dxa"/>
            <w:vAlign w:val="center"/>
          </w:tcPr>
          <w:p w14:paraId="64CB7384" w14:textId="77777777" w:rsidR="00C40E36" w:rsidRPr="00DD4F04" w:rsidRDefault="00C40E36">
            <w:pPr>
              <w:jc w:val="both"/>
              <w:rPr>
                <w:color w:val="000000"/>
                <w:u w:val="single"/>
              </w:rPr>
            </w:pPr>
            <w:r w:rsidRPr="00DD4F04">
              <w:rPr>
                <w:rFonts w:hint="eastAsia"/>
                <w:color w:val="000000"/>
              </w:rPr>
              <w:t>COM0</w:t>
            </w:r>
            <w:r w:rsidRPr="00DD4F04">
              <w:rPr>
                <w:rFonts w:hint="eastAsia"/>
                <w:color w:val="000000"/>
              </w:rPr>
              <w:t>的</w:t>
            </w:r>
            <w:r w:rsidRPr="00DD4F04">
              <w:rPr>
                <w:rFonts w:hint="eastAsia"/>
                <w:color w:val="000000"/>
              </w:rPr>
              <w:t>8</w:t>
            </w:r>
            <w:r w:rsidRPr="00DD4F04">
              <w:rPr>
                <w:rFonts w:hint="eastAsia"/>
                <w:color w:val="000000"/>
              </w:rPr>
              <w:t>路输出电流过大。</w:t>
            </w:r>
          </w:p>
        </w:tc>
        <w:tc>
          <w:tcPr>
            <w:tcW w:w="3050" w:type="dxa"/>
            <w:vAlign w:val="center"/>
          </w:tcPr>
          <w:p w14:paraId="6C1B8710" w14:textId="77777777" w:rsidR="00C40E36" w:rsidRPr="00DD4F04" w:rsidRDefault="00C40E36">
            <w:pPr>
              <w:jc w:val="both"/>
              <w:rPr>
                <w:color w:val="000000"/>
                <w:u w:val="single"/>
              </w:rPr>
            </w:pPr>
            <w:r w:rsidRPr="00DD4F04">
              <w:rPr>
                <w:rFonts w:hint="eastAsia"/>
                <w:color w:val="000000"/>
              </w:rPr>
              <w:t>检查</w:t>
            </w:r>
            <w:r w:rsidRPr="00DD4F04">
              <w:rPr>
                <w:rFonts w:hint="eastAsia"/>
                <w:color w:val="000000"/>
              </w:rPr>
              <w:t>Y00~Y07</w:t>
            </w:r>
            <w:r w:rsidRPr="00DD4F04">
              <w:rPr>
                <w:rFonts w:hint="eastAsia"/>
                <w:color w:val="000000"/>
              </w:rPr>
              <w:t>接线是否有短路</w:t>
            </w:r>
          </w:p>
        </w:tc>
      </w:tr>
      <w:tr w:rsidR="00963CAC" w:rsidRPr="00DD4F04" w14:paraId="026F3128" w14:textId="77777777">
        <w:trPr>
          <w:trHeight w:val="479"/>
        </w:trPr>
        <w:tc>
          <w:tcPr>
            <w:tcW w:w="1217" w:type="dxa"/>
            <w:vAlign w:val="center"/>
          </w:tcPr>
          <w:p w14:paraId="214BCF3E" w14:textId="77777777" w:rsidR="00C40E36" w:rsidRPr="00DD4F04" w:rsidRDefault="00C40E36">
            <w:pPr>
              <w:jc w:val="both"/>
              <w:rPr>
                <w:color w:val="000000"/>
                <w:u w:val="single"/>
              </w:rPr>
            </w:pPr>
            <w:r w:rsidRPr="00DD4F04">
              <w:rPr>
                <w:rFonts w:hint="eastAsia"/>
                <w:b/>
                <w:color w:val="000000"/>
                <w:u w:val="single"/>
              </w:rPr>
              <w:t>11</w:t>
            </w:r>
          </w:p>
        </w:tc>
        <w:tc>
          <w:tcPr>
            <w:tcW w:w="2133" w:type="dxa"/>
            <w:vAlign w:val="center"/>
          </w:tcPr>
          <w:p w14:paraId="745A314C" w14:textId="77777777" w:rsidR="00C40E36" w:rsidRPr="00DD4F04" w:rsidRDefault="00C40E36">
            <w:pPr>
              <w:jc w:val="both"/>
              <w:rPr>
                <w:color w:val="000000"/>
                <w:u w:val="single"/>
              </w:rPr>
            </w:pPr>
            <w:r w:rsidRPr="00DD4F04">
              <w:rPr>
                <w:rFonts w:hint="eastAsia"/>
                <w:b/>
                <w:color w:val="000000"/>
                <w:u w:val="single"/>
              </w:rPr>
              <w:t>Y08-Y15</w:t>
            </w:r>
            <w:r w:rsidRPr="00DD4F04">
              <w:rPr>
                <w:rFonts w:hint="eastAsia"/>
                <w:b/>
                <w:color w:val="000000"/>
                <w:u w:val="single"/>
              </w:rPr>
              <w:t>过流保护，请重启</w:t>
            </w:r>
          </w:p>
        </w:tc>
        <w:tc>
          <w:tcPr>
            <w:tcW w:w="3283" w:type="dxa"/>
            <w:vAlign w:val="center"/>
          </w:tcPr>
          <w:p w14:paraId="43221E28" w14:textId="77777777" w:rsidR="00C40E36" w:rsidRPr="00DD4F04" w:rsidRDefault="00C40E36">
            <w:pPr>
              <w:jc w:val="both"/>
              <w:rPr>
                <w:color w:val="000000"/>
                <w:u w:val="single"/>
              </w:rPr>
            </w:pPr>
            <w:r w:rsidRPr="00DD4F04">
              <w:rPr>
                <w:rFonts w:hint="eastAsia"/>
                <w:color w:val="000000"/>
              </w:rPr>
              <w:t>COM1</w:t>
            </w:r>
            <w:r w:rsidRPr="00DD4F04">
              <w:rPr>
                <w:rFonts w:hint="eastAsia"/>
                <w:color w:val="000000"/>
              </w:rPr>
              <w:t>的</w:t>
            </w:r>
            <w:r w:rsidRPr="00DD4F04">
              <w:rPr>
                <w:rFonts w:hint="eastAsia"/>
                <w:color w:val="000000"/>
              </w:rPr>
              <w:t>8</w:t>
            </w:r>
            <w:r w:rsidRPr="00DD4F04">
              <w:rPr>
                <w:rFonts w:hint="eastAsia"/>
                <w:color w:val="000000"/>
              </w:rPr>
              <w:t>路输出电流过大。</w:t>
            </w:r>
          </w:p>
        </w:tc>
        <w:tc>
          <w:tcPr>
            <w:tcW w:w="3050" w:type="dxa"/>
            <w:vAlign w:val="center"/>
          </w:tcPr>
          <w:p w14:paraId="0EEBAD97" w14:textId="77777777" w:rsidR="00C40E36" w:rsidRPr="00DD4F04" w:rsidRDefault="00C40E36">
            <w:pPr>
              <w:jc w:val="both"/>
              <w:rPr>
                <w:color w:val="000000"/>
                <w:u w:val="single"/>
              </w:rPr>
            </w:pPr>
            <w:r w:rsidRPr="00DD4F04">
              <w:rPr>
                <w:rFonts w:hint="eastAsia"/>
                <w:color w:val="000000"/>
              </w:rPr>
              <w:t>检查</w:t>
            </w:r>
            <w:r w:rsidRPr="00DD4F04">
              <w:rPr>
                <w:rFonts w:hint="eastAsia"/>
                <w:color w:val="000000"/>
              </w:rPr>
              <w:t>Y08~Y15</w:t>
            </w:r>
            <w:r w:rsidRPr="00DD4F04">
              <w:rPr>
                <w:rFonts w:hint="eastAsia"/>
                <w:color w:val="000000"/>
              </w:rPr>
              <w:t>接线是否有短路</w:t>
            </w:r>
          </w:p>
        </w:tc>
      </w:tr>
      <w:tr w:rsidR="00963CAC" w:rsidRPr="00DD4F04" w14:paraId="41701340" w14:textId="77777777">
        <w:trPr>
          <w:trHeight w:val="479"/>
        </w:trPr>
        <w:tc>
          <w:tcPr>
            <w:tcW w:w="1217" w:type="dxa"/>
            <w:vAlign w:val="center"/>
          </w:tcPr>
          <w:p w14:paraId="7EBD80F4" w14:textId="77777777" w:rsidR="00C40E36" w:rsidRPr="00DD4F04" w:rsidRDefault="00C40E36">
            <w:pPr>
              <w:jc w:val="both"/>
              <w:rPr>
                <w:color w:val="000000"/>
                <w:u w:val="single"/>
              </w:rPr>
            </w:pPr>
            <w:r w:rsidRPr="00DD4F04">
              <w:rPr>
                <w:rFonts w:hint="eastAsia"/>
                <w:b/>
                <w:color w:val="000000"/>
                <w:u w:val="single"/>
              </w:rPr>
              <w:t>12</w:t>
            </w:r>
          </w:p>
        </w:tc>
        <w:tc>
          <w:tcPr>
            <w:tcW w:w="2133" w:type="dxa"/>
            <w:vAlign w:val="center"/>
          </w:tcPr>
          <w:p w14:paraId="4708FE0A" w14:textId="77777777" w:rsidR="00C40E36" w:rsidRPr="00DD4F04" w:rsidRDefault="00C40E36">
            <w:pPr>
              <w:jc w:val="both"/>
              <w:rPr>
                <w:color w:val="000000"/>
                <w:u w:val="single"/>
              </w:rPr>
            </w:pPr>
            <w:r w:rsidRPr="00DD4F04">
              <w:rPr>
                <w:rFonts w:hint="eastAsia"/>
                <w:b/>
                <w:color w:val="000000"/>
                <w:u w:val="single"/>
              </w:rPr>
              <w:t>Y16-Y23</w:t>
            </w:r>
            <w:r w:rsidRPr="00DD4F04">
              <w:rPr>
                <w:rFonts w:hint="eastAsia"/>
                <w:b/>
                <w:color w:val="000000"/>
                <w:u w:val="single"/>
              </w:rPr>
              <w:t>过流保护，请重启</w:t>
            </w:r>
          </w:p>
        </w:tc>
        <w:tc>
          <w:tcPr>
            <w:tcW w:w="3283" w:type="dxa"/>
            <w:vAlign w:val="center"/>
          </w:tcPr>
          <w:p w14:paraId="3F0697AE" w14:textId="77777777" w:rsidR="00C40E36" w:rsidRPr="00DD4F04" w:rsidRDefault="00C40E36">
            <w:pPr>
              <w:jc w:val="both"/>
              <w:rPr>
                <w:color w:val="000000"/>
                <w:u w:val="single"/>
              </w:rPr>
            </w:pPr>
            <w:r w:rsidRPr="00DD4F04">
              <w:rPr>
                <w:rFonts w:hint="eastAsia"/>
                <w:color w:val="000000"/>
              </w:rPr>
              <w:t>COM2</w:t>
            </w:r>
            <w:r w:rsidRPr="00DD4F04">
              <w:rPr>
                <w:rFonts w:hint="eastAsia"/>
                <w:color w:val="000000"/>
              </w:rPr>
              <w:t>的</w:t>
            </w:r>
            <w:r w:rsidRPr="00DD4F04">
              <w:rPr>
                <w:rFonts w:hint="eastAsia"/>
                <w:color w:val="000000"/>
              </w:rPr>
              <w:t>8</w:t>
            </w:r>
            <w:r w:rsidRPr="00DD4F04">
              <w:rPr>
                <w:rFonts w:hint="eastAsia"/>
                <w:color w:val="000000"/>
              </w:rPr>
              <w:t>路输出电流过大。</w:t>
            </w:r>
          </w:p>
        </w:tc>
        <w:tc>
          <w:tcPr>
            <w:tcW w:w="3050" w:type="dxa"/>
            <w:vAlign w:val="center"/>
          </w:tcPr>
          <w:p w14:paraId="7AF5C413" w14:textId="77777777" w:rsidR="00C40E36" w:rsidRPr="00DD4F04" w:rsidRDefault="00C40E36">
            <w:pPr>
              <w:jc w:val="both"/>
              <w:rPr>
                <w:color w:val="000000"/>
                <w:u w:val="single"/>
              </w:rPr>
            </w:pPr>
            <w:r w:rsidRPr="00DD4F04">
              <w:rPr>
                <w:rFonts w:hint="eastAsia"/>
                <w:color w:val="000000"/>
              </w:rPr>
              <w:t>检查</w:t>
            </w:r>
            <w:r w:rsidRPr="00DD4F04">
              <w:rPr>
                <w:rFonts w:hint="eastAsia"/>
                <w:color w:val="000000"/>
              </w:rPr>
              <w:t>Y16~Y23</w:t>
            </w:r>
            <w:r w:rsidRPr="00DD4F04">
              <w:rPr>
                <w:rFonts w:hint="eastAsia"/>
                <w:color w:val="000000"/>
              </w:rPr>
              <w:t>接线是否有短路。</w:t>
            </w:r>
          </w:p>
        </w:tc>
      </w:tr>
      <w:tr w:rsidR="00963CAC" w:rsidRPr="00DD4F04" w14:paraId="367430B3" w14:textId="77777777">
        <w:trPr>
          <w:trHeight w:val="479"/>
        </w:trPr>
        <w:tc>
          <w:tcPr>
            <w:tcW w:w="1217" w:type="dxa"/>
            <w:vAlign w:val="center"/>
          </w:tcPr>
          <w:p w14:paraId="039F4BF4" w14:textId="77777777" w:rsidR="00C40E36" w:rsidRPr="00DD4F04" w:rsidRDefault="00C40E36">
            <w:pPr>
              <w:jc w:val="both"/>
              <w:rPr>
                <w:color w:val="000000"/>
                <w:u w:val="single"/>
              </w:rPr>
            </w:pPr>
            <w:r w:rsidRPr="00DD4F04">
              <w:rPr>
                <w:rFonts w:hint="eastAsia"/>
                <w:b/>
                <w:color w:val="000000"/>
                <w:u w:val="single"/>
              </w:rPr>
              <w:t>13</w:t>
            </w:r>
          </w:p>
        </w:tc>
        <w:tc>
          <w:tcPr>
            <w:tcW w:w="2133" w:type="dxa"/>
            <w:vAlign w:val="center"/>
          </w:tcPr>
          <w:p w14:paraId="113190FB" w14:textId="77777777" w:rsidR="00C40E36" w:rsidRPr="00DD4F04" w:rsidRDefault="00C40E36">
            <w:pPr>
              <w:jc w:val="both"/>
              <w:rPr>
                <w:color w:val="000000"/>
                <w:u w:val="single"/>
              </w:rPr>
            </w:pPr>
            <w:r w:rsidRPr="00DD4F04">
              <w:rPr>
                <w:rFonts w:hint="eastAsia"/>
                <w:b/>
                <w:color w:val="000000"/>
                <w:u w:val="single"/>
              </w:rPr>
              <w:t>Y24-Y31</w:t>
            </w:r>
            <w:r w:rsidRPr="00DD4F04">
              <w:rPr>
                <w:rFonts w:hint="eastAsia"/>
                <w:b/>
                <w:color w:val="000000"/>
                <w:u w:val="single"/>
              </w:rPr>
              <w:t>过流保护，请重启</w:t>
            </w:r>
          </w:p>
        </w:tc>
        <w:tc>
          <w:tcPr>
            <w:tcW w:w="3283" w:type="dxa"/>
            <w:vAlign w:val="center"/>
          </w:tcPr>
          <w:p w14:paraId="3593AFA5" w14:textId="77777777" w:rsidR="00C40E36" w:rsidRPr="00DD4F04" w:rsidRDefault="00C40E36">
            <w:pPr>
              <w:jc w:val="both"/>
              <w:rPr>
                <w:color w:val="000000"/>
                <w:u w:val="single"/>
              </w:rPr>
            </w:pPr>
            <w:r w:rsidRPr="00DD4F04">
              <w:rPr>
                <w:rFonts w:hint="eastAsia"/>
                <w:color w:val="000000"/>
              </w:rPr>
              <w:t>COM3</w:t>
            </w:r>
            <w:r w:rsidRPr="00DD4F04">
              <w:rPr>
                <w:rFonts w:hint="eastAsia"/>
                <w:color w:val="000000"/>
              </w:rPr>
              <w:t>的</w:t>
            </w:r>
            <w:r w:rsidRPr="00DD4F04">
              <w:rPr>
                <w:rFonts w:hint="eastAsia"/>
                <w:color w:val="000000"/>
              </w:rPr>
              <w:t>8</w:t>
            </w:r>
            <w:r w:rsidRPr="00DD4F04">
              <w:rPr>
                <w:rFonts w:hint="eastAsia"/>
                <w:color w:val="000000"/>
              </w:rPr>
              <w:t>路输出电流过大。</w:t>
            </w:r>
          </w:p>
        </w:tc>
        <w:tc>
          <w:tcPr>
            <w:tcW w:w="3050" w:type="dxa"/>
            <w:vAlign w:val="center"/>
          </w:tcPr>
          <w:p w14:paraId="7DC62B33" w14:textId="77777777" w:rsidR="00C40E36" w:rsidRPr="00DD4F04" w:rsidRDefault="00C40E36">
            <w:pPr>
              <w:jc w:val="both"/>
              <w:rPr>
                <w:color w:val="000000"/>
                <w:u w:val="single"/>
              </w:rPr>
            </w:pPr>
            <w:r w:rsidRPr="00DD4F04">
              <w:rPr>
                <w:rFonts w:hint="eastAsia"/>
                <w:color w:val="000000"/>
              </w:rPr>
              <w:t>检查</w:t>
            </w:r>
            <w:r w:rsidRPr="00DD4F04">
              <w:rPr>
                <w:rFonts w:hint="eastAsia"/>
                <w:color w:val="000000"/>
              </w:rPr>
              <w:t>Y24~Y31</w:t>
            </w:r>
            <w:r w:rsidRPr="00DD4F04">
              <w:rPr>
                <w:rFonts w:hint="eastAsia"/>
                <w:color w:val="000000"/>
              </w:rPr>
              <w:t>接线是否有短路。</w:t>
            </w:r>
          </w:p>
        </w:tc>
      </w:tr>
      <w:tr w:rsidR="00963CAC" w:rsidRPr="00DD4F04" w14:paraId="5E007268" w14:textId="77777777">
        <w:trPr>
          <w:trHeight w:val="479"/>
        </w:trPr>
        <w:tc>
          <w:tcPr>
            <w:tcW w:w="1217" w:type="dxa"/>
            <w:vAlign w:val="center"/>
          </w:tcPr>
          <w:p w14:paraId="227D0F88" w14:textId="77777777" w:rsidR="00C40E36" w:rsidRPr="00DD4F04" w:rsidRDefault="00C40E36">
            <w:pPr>
              <w:jc w:val="both"/>
              <w:rPr>
                <w:color w:val="000000"/>
                <w:u w:val="single"/>
              </w:rPr>
            </w:pPr>
            <w:r w:rsidRPr="00DD4F04">
              <w:rPr>
                <w:rFonts w:hint="eastAsia"/>
                <w:b/>
                <w:color w:val="000000"/>
                <w:u w:val="single"/>
              </w:rPr>
              <w:t>14</w:t>
            </w:r>
          </w:p>
        </w:tc>
        <w:tc>
          <w:tcPr>
            <w:tcW w:w="2133" w:type="dxa"/>
            <w:vAlign w:val="center"/>
          </w:tcPr>
          <w:p w14:paraId="32C99957" w14:textId="77777777" w:rsidR="00C40E36" w:rsidRPr="00DD4F04" w:rsidRDefault="00C40E36">
            <w:pPr>
              <w:jc w:val="both"/>
              <w:rPr>
                <w:color w:val="000000"/>
                <w:u w:val="single"/>
              </w:rPr>
            </w:pPr>
            <w:r w:rsidRPr="00DD4F04">
              <w:rPr>
                <w:rFonts w:hint="eastAsia"/>
                <w:b/>
                <w:color w:val="000000"/>
                <w:u w:val="single"/>
              </w:rPr>
              <w:t>Y32-Y39</w:t>
            </w:r>
            <w:r w:rsidRPr="00DD4F04">
              <w:rPr>
                <w:rFonts w:hint="eastAsia"/>
                <w:b/>
                <w:color w:val="000000"/>
                <w:u w:val="single"/>
              </w:rPr>
              <w:t>过流保护，请重启</w:t>
            </w:r>
          </w:p>
        </w:tc>
        <w:tc>
          <w:tcPr>
            <w:tcW w:w="3283" w:type="dxa"/>
            <w:vAlign w:val="center"/>
          </w:tcPr>
          <w:p w14:paraId="7B0C7CA3" w14:textId="77777777" w:rsidR="00C40E36" w:rsidRPr="00DD4F04" w:rsidRDefault="00C40E36">
            <w:pPr>
              <w:jc w:val="both"/>
              <w:rPr>
                <w:color w:val="000000"/>
                <w:u w:val="single"/>
              </w:rPr>
            </w:pPr>
            <w:r w:rsidRPr="00DD4F04">
              <w:rPr>
                <w:rFonts w:hint="eastAsia"/>
                <w:color w:val="000000"/>
              </w:rPr>
              <w:t>COM4</w:t>
            </w:r>
            <w:r w:rsidRPr="00DD4F04">
              <w:rPr>
                <w:rFonts w:hint="eastAsia"/>
                <w:color w:val="000000"/>
              </w:rPr>
              <w:t>的</w:t>
            </w:r>
            <w:r w:rsidRPr="00DD4F04">
              <w:rPr>
                <w:rFonts w:hint="eastAsia"/>
                <w:color w:val="000000"/>
              </w:rPr>
              <w:t>8</w:t>
            </w:r>
            <w:r w:rsidRPr="00DD4F04">
              <w:rPr>
                <w:rFonts w:hint="eastAsia"/>
                <w:color w:val="000000"/>
              </w:rPr>
              <w:t>路输出电流过大。</w:t>
            </w:r>
          </w:p>
        </w:tc>
        <w:tc>
          <w:tcPr>
            <w:tcW w:w="3050" w:type="dxa"/>
            <w:vAlign w:val="center"/>
          </w:tcPr>
          <w:p w14:paraId="291677D8" w14:textId="77777777" w:rsidR="00C40E36" w:rsidRPr="00DD4F04" w:rsidRDefault="00C40E36">
            <w:pPr>
              <w:jc w:val="both"/>
              <w:rPr>
                <w:color w:val="000000"/>
                <w:u w:val="single"/>
              </w:rPr>
            </w:pPr>
            <w:r w:rsidRPr="00DD4F04">
              <w:rPr>
                <w:rFonts w:hint="eastAsia"/>
                <w:color w:val="000000"/>
              </w:rPr>
              <w:t>检查</w:t>
            </w:r>
            <w:r w:rsidRPr="00DD4F04">
              <w:rPr>
                <w:rFonts w:hint="eastAsia"/>
                <w:color w:val="000000"/>
              </w:rPr>
              <w:t>Y32~Y39</w:t>
            </w:r>
            <w:r w:rsidRPr="00DD4F04">
              <w:rPr>
                <w:rFonts w:hint="eastAsia"/>
                <w:color w:val="000000"/>
              </w:rPr>
              <w:t>接线是否有短路。</w:t>
            </w:r>
          </w:p>
        </w:tc>
      </w:tr>
      <w:tr w:rsidR="00963CAC" w:rsidRPr="00DD4F04" w14:paraId="425B9644" w14:textId="77777777">
        <w:trPr>
          <w:trHeight w:val="479"/>
        </w:trPr>
        <w:tc>
          <w:tcPr>
            <w:tcW w:w="1217" w:type="dxa"/>
            <w:vAlign w:val="center"/>
          </w:tcPr>
          <w:p w14:paraId="5231F0EC" w14:textId="77777777" w:rsidR="00C40E36" w:rsidRPr="00DD4F04" w:rsidRDefault="00C40E36">
            <w:pPr>
              <w:jc w:val="both"/>
              <w:rPr>
                <w:color w:val="000000"/>
                <w:u w:val="single"/>
              </w:rPr>
            </w:pPr>
            <w:r w:rsidRPr="00DD4F04">
              <w:rPr>
                <w:rFonts w:hint="eastAsia"/>
                <w:b/>
                <w:color w:val="000000"/>
                <w:u w:val="single"/>
              </w:rPr>
              <w:t>15</w:t>
            </w:r>
          </w:p>
        </w:tc>
        <w:tc>
          <w:tcPr>
            <w:tcW w:w="2133" w:type="dxa"/>
            <w:vAlign w:val="center"/>
          </w:tcPr>
          <w:p w14:paraId="60F47236" w14:textId="77777777" w:rsidR="00C40E36" w:rsidRPr="00DD4F04" w:rsidRDefault="00C40E36">
            <w:pPr>
              <w:jc w:val="both"/>
              <w:rPr>
                <w:color w:val="000000"/>
                <w:u w:val="single"/>
              </w:rPr>
            </w:pPr>
            <w:r w:rsidRPr="00DD4F04">
              <w:rPr>
                <w:rFonts w:hint="eastAsia"/>
                <w:b/>
                <w:color w:val="000000"/>
                <w:u w:val="single"/>
              </w:rPr>
              <w:t>24V</w:t>
            </w:r>
            <w:r w:rsidRPr="00DD4F04">
              <w:rPr>
                <w:rFonts w:hint="eastAsia"/>
                <w:b/>
                <w:color w:val="000000"/>
                <w:u w:val="single"/>
              </w:rPr>
              <w:t>电源异常</w:t>
            </w:r>
          </w:p>
        </w:tc>
        <w:tc>
          <w:tcPr>
            <w:tcW w:w="3283" w:type="dxa"/>
            <w:vAlign w:val="center"/>
          </w:tcPr>
          <w:p w14:paraId="1CCE71B6" w14:textId="77777777" w:rsidR="00C40E36" w:rsidRPr="00DD4F04" w:rsidRDefault="00C40E36">
            <w:pPr>
              <w:jc w:val="both"/>
              <w:rPr>
                <w:color w:val="000000"/>
                <w:u w:val="single"/>
              </w:rPr>
            </w:pPr>
            <w:r w:rsidRPr="00DD4F04">
              <w:rPr>
                <w:rFonts w:hint="eastAsia"/>
                <w:color w:val="000000"/>
              </w:rPr>
              <w:t>当控制器接入电源电压过低或过高时则产生报警。</w:t>
            </w:r>
          </w:p>
        </w:tc>
        <w:tc>
          <w:tcPr>
            <w:tcW w:w="3050" w:type="dxa"/>
            <w:vAlign w:val="center"/>
          </w:tcPr>
          <w:p w14:paraId="36ED22C4" w14:textId="77777777" w:rsidR="00C40E36" w:rsidRPr="00DD4F04" w:rsidRDefault="00C40E36">
            <w:pPr>
              <w:jc w:val="both"/>
              <w:rPr>
                <w:color w:val="000000"/>
                <w:u w:val="single"/>
              </w:rPr>
            </w:pPr>
            <w:r w:rsidRPr="00DD4F04">
              <w:rPr>
                <w:rFonts w:hint="eastAsia"/>
                <w:color w:val="000000"/>
              </w:rPr>
              <w:t>检查接入电源是否异常。</w:t>
            </w:r>
          </w:p>
        </w:tc>
      </w:tr>
      <w:tr w:rsidR="00963CAC" w:rsidRPr="00DD4F04" w14:paraId="71C9471C" w14:textId="77777777">
        <w:trPr>
          <w:trHeight w:val="479"/>
        </w:trPr>
        <w:tc>
          <w:tcPr>
            <w:tcW w:w="1217" w:type="dxa"/>
            <w:vAlign w:val="center"/>
          </w:tcPr>
          <w:p w14:paraId="4EA0791B" w14:textId="77777777" w:rsidR="00C40E36" w:rsidRPr="00DD4F04" w:rsidRDefault="00C40E36">
            <w:pPr>
              <w:jc w:val="both"/>
              <w:rPr>
                <w:color w:val="000000"/>
                <w:u w:val="single"/>
              </w:rPr>
            </w:pPr>
            <w:r w:rsidRPr="00DD4F04">
              <w:rPr>
                <w:rFonts w:hint="eastAsia"/>
                <w:b/>
                <w:color w:val="000000"/>
                <w:u w:val="single"/>
              </w:rPr>
              <w:t>16</w:t>
            </w:r>
          </w:p>
        </w:tc>
        <w:tc>
          <w:tcPr>
            <w:tcW w:w="2133" w:type="dxa"/>
            <w:vAlign w:val="center"/>
          </w:tcPr>
          <w:p w14:paraId="7D52E8CE" w14:textId="77777777" w:rsidR="00C40E36" w:rsidRPr="00DD4F04" w:rsidRDefault="00C40E36">
            <w:pPr>
              <w:jc w:val="both"/>
              <w:rPr>
                <w:color w:val="000000"/>
                <w:u w:val="single"/>
              </w:rPr>
            </w:pPr>
            <w:r w:rsidRPr="00DD4F04">
              <w:rPr>
                <w:rFonts w:hint="eastAsia"/>
                <w:b/>
                <w:color w:val="000000"/>
                <w:u w:val="single"/>
              </w:rPr>
              <w:t>SRAM</w:t>
            </w:r>
            <w:r w:rsidRPr="00DD4F04">
              <w:rPr>
                <w:rFonts w:hint="eastAsia"/>
                <w:b/>
                <w:color w:val="000000"/>
                <w:u w:val="single"/>
              </w:rPr>
              <w:t>异常</w:t>
            </w:r>
          </w:p>
        </w:tc>
        <w:tc>
          <w:tcPr>
            <w:tcW w:w="3283" w:type="dxa"/>
            <w:vAlign w:val="center"/>
          </w:tcPr>
          <w:p w14:paraId="70BA2B88" w14:textId="77777777" w:rsidR="00C40E36" w:rsidRPr="00DD4F04" w:rsidRDefault="00C40E36">
            <w:pPr>
              <w:jc w:val="both"/>
              <w:rPr>
                <w:color w:val="000000"/>
                <w:u w:val="single"/>
              </w:rPr>
            </w:pPr>
            <w:r w:rsidRPr="00DD4F04">
              <w:rPr>
                <w:rFonts w:hint="eastAsia"/>
                <w:color w:val="000000"/>
              </w:rPr>
              <w:t>控制器主机内部电池损坏，产生告警。</w:t>
            </w:r>
          </w:p>
        </w:tc>
        <w:tc>
          <w:tcPr>
            <w:tcW w:w="3050" w:type="dxa"/>
            <w:vAlign w:val="center"/>
          </w:tcPr>
          <w:p w14:paraId="3124F49F" w14:textId="77777777" w:rsidR="00C40E36" w:rsidRPr="00DD4F04" w:rsidRDefault="00C40E36">
            <w:pPr>
              <w:jc w:val="both"/>
              <w:rPr>
                <w:color w:val="000000"/>
                <w:u w:val="single"/>
              </w:rPr>
            </w:pPr>
            <w:r w:rsidRPr="00DD4F04">
              <w:rPr>
                <w:rFonts w:hint="eastAsia"/>
                <w:color w:val="000000"/>
              </w:rPr>
              <w:t>更换控制器内部纽扣电池。</w:t>
            </w:r>
          </w:p>
        </w:tc>
      </w:tr>
      <w:tr w:rsidR="00963CAC" w:rsidRPr="00DD4F04" w14:paraId="4E4ED1EA" w14:textId="77777777">
        <w:trPr>
          <w:trHeight w:val="479"/>
        </w:trPr>
        <w:tc>
          <w:tcPr>
            <w:tcW w:w="1217" w:type="dxa"/>
            <w:vAlign w:val="center"/>
          </w:tcPr>
          <w:p w14:paraId="51B9E4B9" w14:textId="77777777" w:rsidR="00C40E36" w:rsidRPr="00DD4F04" w:rsidRDefault="00C40E36">
            <w:pPr>
              <w:jc w:val="both"/>
              <w:rPr>
                <w:color w:val="000000"/>
                <w:u w:val="single"/>
              </w:rPr>
            </w:pPr>
            <w:r w:rsidRPr="00DD4F04">
              <w:rPr>
                <w:rFonts w:hint="eastAsia"/>
                <w:b/>
                <w:color w:val="000000"/>
                <w:u w:val="single"/>
              </w:rPr>
              <w:t>1078</w:t>
            </w:r>
          </w:p>
        </w:tc>
        <w:tc>
          <w:tcPr>
            <w:tcW w:w="2133" w:type="dxa"/>
            <w:vAlign w:val="center"/>
          </w:tcPr>
          <w:p w14:paraId="6388683E" w14:textId="77777777" w:rsidR="00C40E36" w:rsidRPr="00DD4F04" w:rsidRDefault="00C40E36">
            <w:pPr>
              <w:jc w:val="both"/>
              <w:rPr>
                <w:color w:val="000000"/>
                <w:u w:val="single"/>
              </w:rPr>
            </w:pPr>
            <w:r w:rsidRPr="00DD4F04">
              <w:rPr>
                <w:rFonts w:hint="eastAsia"/>
                <w:b/>
                <w:color w:val="000000"/>
                <w:u w:val="single"/>
              </w:rPr>
              <w:t>马达未开</w:t>
            </w:r>
          </w:p>
        </w:tc>
        <w:tc>
          <w:tcPr>
            <w:tcW w:w="3283" w:type="dxa"/>
            <w:vAlign w:val="center"/>
          </w:tcPr>
          <w:p w14:paraId="031406F7" w14:textId="77777777" w:rsidR="00C40E36" w:rsidRPr="00DD4F04" w:rsidRDefault="00C40E36">
            <w:pPr>
              <w:jc w:val="both"/>
              <w:rPr>
                <w:color w:val="000000"/>
              </w:rPr>
            </w:pPr>
            <w:r w:rsidRPr="00DD4F04">
              <w:rPr>
                <w:rFonts w:hint="eastAsia"/>
                <w:color w:val="000000"/>
              </w:rPr>
              <w:t>1</w:t>
            </w:r>
            <w:r w:rsidRPr="00DD4F04">
              <w:rPr>
                <w:rFonts w:hint="eastAsia"/>
                <w:color w:val="000000"/>
              </w:rPr>
              <w:t>、马达未打开，按半自动</w:t>
            </w:r>
            <w:r w:rsidRPr="00DD4F04">
              <w:rPr>
                <w:rFonts w:hint="eastAsia"/>
                <w:color w:val="000000"/>
              </w:rPr>
              <w:t>/</w:t>
            </w:r>
            <w:r w:rsidRPr="00DD4F04">
              <w:rPr>
                <w:rFonts w:hint="eastAsia"/>
                <w:color w:val="000000"/>
              </w:rPr>
              <w:t>全自动按键或者操作手动按键时则产生报警；</w:t>
            </w:r>
          </w:p>
          <w:p w14:paraId="325BEF8C" w14:textId="77777777" w:rsidR="00C40E36" w:rsidRPr="00DD4F04" w:rsidRDefault="00C40E36">
            <w:pPr>
              <w:jc w:val="both"/>
              <w:rPr>
                <w:color w:val="000000"/>
                <w:u w:val="single"/>
              </w:rPr>
            </w:pPr>
            <w:r w:rsidRPr="00DD4F04">
              <w:rPr>
                <w:rFonts w:hint="eastAsia"/>
                <w:color w:val="000000"/>
              </w:rPr>
              <w:t>2</w:t>
            </w:r>
            <w:r w:rsidRPr="00DD4F04">
              <w:rPr>
                <w:rFonts w:hint="eastAsia"/>
                <w:color w:val="000000"/>
              </w:rPr>
              <w:t>、使用变量泵，马达打开后立刻做动作则也会产生报警。</w:t>
            </w:r>
          </w:p>
        </w:tc>
        <w:tc>
          <w:tcPr>
            <w:tcW w:w="3050" w:type="dxa"/>
            <w:vAlign w:val="center"/>
          </w:tcPr>
          <w:p w14:paraId="0C01A21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）检查马达开关是否打开；</w:t>
            </w:r>
          </w:p>
          <w:p w14:paraId="35B3D067" w14:textId="77777777" w:rsidR="00C40E36" w:rsidRPr="00DD4F04" w:rsidRDefault="00C40E36">
            <w:pPr>
              <w:jc w:val="both"/>
              <w:rPr>
                <w:color w:val="000000"/>
              </w:rPr>
            </w:pPr>
            <w:r w:rsidRPr="00DD4F04">
              <w:rPr>
                <w:rFonts w:hint="eastAsia"/>
                <w:color w:val="000000"/>
              </w:rPr>
              <w:t>b</w:t>
            </w:r>
            <w:r w:rsidRPr="00DD4F04">
              <w:rPr>
                <w:rFonts w:hint="eastAsia"/>
                <w:color w:val="000000"/>
              </w:rPr>
              <w:t>）使用时变量泵时，需要马达打开</w:t>
            </w:r>
            <w:r w:rsidRPr="00DD4F04">
              <w:rPr>
                <w:rFonts w:hint="eastAsia"/>
                <w:color w:val="000000"/>
              </w:rPr>
              <w:t>3s</w:t>
            </w:r>
            <w:r w:rsidRPr="00DD4F04">
              <w:rPr>
                <w:rFonts w:hint="eastAsia"/>
                <w:color w:val="000000"/>
              </w:rPr>
              <w:t>后再开始动作。</w:t>
            </w:r>
          </w:p>
        </w:tc>
      </w:tr>
      <w:tr w:rsidR="00963CAC" w:rsidRPr="00DD4F04" w14:paraId="799DF246" w14:textId="77777777">
        <w:trPr>
          <w:trHeight w:val="479"/>
        </w:trPr>
        <w:tc>
          <w:tcPr>
            <w:tcW w:w="1217" w:type="dxa"/>
            <w:vAlign w:val="center"/>
          </w:tcPr>
          <w:p w14:paraId="40D7D753" w14:textId="77777777" w:rsidR="00C40E36" w:rsidRPr="00DD4F04" w:rsidRDefault="00C40E36">
            <w:pPr>
              <w:jc w:val="both"/>
              <w:rPr>
                <w:color w:val="000000"/>
                <w:u w:val="single"/>
              </w:rPr>
            </w:pPr>
            <w:r w:rsidRPr="00DD4F04">
              <w:rPr>
                <w:rFonts w:hint="eastAsia"/>
                <w:b/>
                <w:color w:val="000000"/>
                <w:u w:val="single"/>
              </w:rPr>
              <w:t>1079</w:t>
            </w:r>
          </w:p>
        </w:tc>
        <w:tc>
          <w:tcPr>
            <w:tcW w:w="2133" w:type="dxa"/>
            <w:vAlign w:val="center"/>
          </w:tcPr>
          <w:p w14:paraId="336C5269" w14:textId="77777777" w:rsidR="00C40E36" w:rsidRPr="00DD4F04" w:rsidRDefault="00C40E36">
            <w:pPr>
              <w:tabs>
                <w:tab w:val="left" w:pos="904"/>
              </w:tabs>
              <w:jc w:val="both"/>
              <w:rPr>
                <w:color w:val="000000"/>
                <w:u w:val="single"/>
              </w:rPr>
            </w:pPr>
            <w:r w:rsidRPr="00DD4F04">
              <w:rPr>
                <w:rFonts w:hint="eastAsia"/>
                <w:b/>
                <w:color w:val="000000"/>
                <w:u w:val="single"/>
              </w:rPr>
              <w:t>电热未开</w:t>
            </w:r>
          </w:p>
        </w:tc>
        <w:tc>
          <w:tcPr>
            <w:tcW w:w="3283" w:type="dxa"/>
            <w:vAlign w:val="center"/>
          </w:tcPr>
          <w:p w14:paraId="5DA25604" w14:textId="77777777" w:rsidR="00C40E36" w:rsidRPr="00DD4F04" w:rsidRDefault="00C40E36">
            <w:pPr>
              <w:jc w:val="both"/>
              <w:rPr>
                <w:color w:val="000000"/>
              </w:rPr>
            </w:pPr>
            <w:r w:rsidRPr="00DD4F04">
              <w:rPr>
                <w:rFonts w:hint="eastAsia"/>
                <w:color w:val="000000"/>
              </w:rPr>
              <w:t>电热未打开，按半自动</w:t>
            </w:r>
            <w:r w:rsidRPr="00DD4F04">
              <w:rPr>
                <w:rFonts w:hint="eastAsia"/>
                <w:color w:val="000000"/>
              </w:rPr>
              <w:t>/</w:t>
            </w:r>
            <w:r w:rsidRPr="00DD4F04">
              <w:rPr>
                <w:rFonts w:hint="eastAsia"/>
                <w:color w:val="000000"/>
              </w:rPr>
              <w:t>全自动按键，或手动操作注射、松退、熔胶或清料等动作则产生报警。</w:t>
            </w:r>
          </w:p>
        </w:tc>
        <w:tc>
          <w:tcPr>
            <w:tcW w:w="3050" w:type="dxa"/>
            <w:vAlign w:val="center"/>
          </w:tcPr>
          <w:p w14:paraId="37CAC96B" w14:textId="77777777" w:rsidR="00C40E36" w:rsidRPr="00DD4F04" w:rsidRDefault="00C40E36">
            <w:pPr>
              <w:jc w:val="both"/>
              <w:rPr>
                <w:color w:val="000000"/>
              </w:rPr>
            </w:pPr>
            <w:r w:rsidRPr="00DD4F04">
              <w:rPr>
                <w:rFonts w:hint="eastAsia"/>
                <w:color w:val="000000"/>
              </w:rPr>
              <w:t>检查电热开关是否打开。</w:t>
            </w:r>
          </w:p>
        </w:tc>
      </w:tr>
      <w:tr w:rsidR="00963CAC" w:rsidRPr="00DD4F04" w14:paraId="02084A83" w14:textId="77777777">
        <w:trPr>
          <w:trHeight w:val="90"/>
        </w:trPr>
        <w:tc>
          <w:tcPr>
            <w:tcW w:w="1217" w:type="dxa"/>
            <w:vAlign w:val="center"/>
          </w:tcPr>
          <w:p w14:paraId="3B64508E" w14:textId="77777777" w:rsidR="00C40E36" w:rsidRPr="00DD4F04" w:rsidRDefault="00C40E36">
            <w:pPr>
              <w:jc w:val="both"/>
              <w:rPr>
                <w:color w:val="000000"/>
                <w:u w:val="single"/>
              </w:rPr>
            </w:pPr>
            <w:r w:rsidRPr="00DD4F04">
              <w:rPr>
                <w:rFonts w:hint="eastAsia"/>
                <w:b/>
                <w:color w:val="000000"/>
                <w:u w:val="single"/>
              </w:rPr>
              <w:t>1080</w:t>
            </w:r>
          </w:p>
        </w:tc>
        <w:tc>
          <w:tcPr>
            <w:tcW w:w="2133" w:type="dxa"/>
            <w:vAlign w:val="center"/>
          </w:tcPr>
          <w:p w14:paraId="12732B6F" w14:textId="77777777" w:rsidR="00C40E36" w:rsidRPr="00DD4F04" w:rsidRDefault="00C40E36">
            <w:pPr>
              <w:jc w:val="both"/>
              <w:rPr>
                <w:color w:val="000000"/>
                <w:u w:val="single"/>
              </w:rPr>
            </w:pPr>
            <w:r w:rsidRPr="00DD4F04">
              <w:rPr>
                <w:rFonts w:hint="eastAsia"/>
                <w:b/>
                <w:color w:val="000000"/>
                <w:u w:val="single"/>
              </w:rPr>
              <w:t>急停</w:t>
            </w:r>
          </w:p>
        </w:tc>
        <w:tc>
          <w:tcPr>
            <w:tcW w:w="3283" w:type="dxa"/>
            <w:vAlign w:val="center"/>
          </w:tcPr>
          <w:p w14:paraId="6755FE9D" w14:textId="77777777" w:rsidR="00C40E36" w:rsidRPr="00DD4F04" w:rsidRDefault="00C40E36">
            <w:pPr>
              <w:jc w:val="both"/>
              <w:rPr>
                <w:color w:val="000000"/>
                <w:u w:val="single"/>
              </w:rPr>
            </w:pPr>
            <w:r w:rsidRPr="00DD4F04">
              <w:rPr>
                <w:rFonts w:hint="eastAsia"/>
                <w:color w:val="000000"/>
              </w:rPr>
              <w:t>急停信号异常时产生报警。</w:t>
            </w:r>
          </w:p>
        </w:tc>
        <w:tc>
          <w:tcPr>
            <w:tcW w:w="3050" w:type="dxa"/>
            <w:vAlign w:val="center"/>
          </w:tcPr>
          <w:p w14:paraId="6915BD33" w14:textId="77777777" w:rsidR="00C40E36" w:rsidRPr="00DD4F04" w:rsidRDefault="00C40E36">
            <w:pPr>
              <w:jc w:val="both"/>
              <w:rPr>
                <w:color w:val="000000"/>
              </w:rPr>
            </w:pPr>
            <w:r w:rsidRPr="00DD4F04">
              <w:rPr>
                <w:rFonts w:hint="eastAsia"/>
                <w:color w:val="000000"/>
              </w:rPr>
              <w:t>非人为按下急停按钮，则需要检查急停按钮接线是否正确接入对应</w:t>
            </w:r>
            <w:r w:rsidRPr="00DD4F04">
              <w:rPr>
                <w:rFonts w:hint="eastAsia"/>
                <w:color w:val="000000"/>
              </w:rPr>
              <w:t>IO</w:t>
            </w:r>
            <w:r w:rsidRPr="00DD4F04">
              <w:rPr>
                <w:rFonts w:hint="eastAsia"/>
                <w:color w:val="000000"/>
              </w:rPr>
              <w:t>输入点。</w:t>
            </w:r>
          </w:p>
        </w:tc>
      </w:tr>
      <w:tr w:rsidR="00963CAC" w:rsidRPr="00DD4F04" w14:paraId="3D7EFE95" w14:textId="77777777">
        <w:trPr>
          <w:trHeight w:val="479"/>
        </w:trPr>
        <w:tc>
          <w:tcPr>
            <w:tcW w:w="1217" w:type="dxa"/>
            <w:vAlign w:val="center"/>
          </w:tcPr>
          <w:p w14:paraId="131F362B" w14:textId="77777777" w:rsidR="00C40E36" w:rsidRPr="00DD4F04" w:rsidRDefault="00C40E36">
            <w:pPr>
              <w:jc w:val="both"/>
              <w:rPr>
                <w:color w:val="000000"/>
                <w:u w:val="single"/>
              </w:rPr>
            </w:pPr>
            <w:r w:rsidRPr="00DD4F04">
              <w:rPr>
                <w:rFonts w:hint="eastAsia"/>
                <w:b/>
                <w:color w:val="000000"/>
                <w:u w:val="single"/>
              </w:rPr>
              <w:t>1081</w:t>
            </w:r>
          </w:p>
        </w:tc>
        <w:tc>
          <w:tcPr>
            <w:tcW w:w="2133" w:type="dxa"/>
            <w:vAlign w:val="center"/>
          </w:tcPr>
          <w:p w14:paraId="2F6DDA67" w14:textId="77777777" w:rsidR="00C40E36" w:rsidRPr="00DD4F04" w:rsidRDefault="00C40E36">
            <w:pPr>
              <w:jc w:val="both"/>
              <w:rPr>
                <w:color w:val="000000"/>
                <w:u w:val="single"/>
              </w:rPr>
            </w:pPr>
            <w:r w:rsidRPr="00DD4F04">
              <w:rPr>
                <w:rFonts w:hint="eastAsia"/>
                <w:b/>
                <w:color w:val="000000"/>
                <w:u w:val="single"/>
              </w:rPr>
              <w:t>马达等待启动</w:t>
            </w:r>
          </w:p>
        </w:tc>
        <w:tc>
          <w:tcPr>
            <w:tcW w:w="3283" w:type="dxa"/>
            <w:vAlign w:val="center"/>
          </w:tcPr>
          <w:p w14:paraId="2460768A" w14:textId="77777777" w:rsidR="00C40E36" w:rsidRPr="00DD4F04" w:rsidRDefault="00C40E36">
            <w:pPr>
              <w:jc w:val="both"/>
              <w:rPr>
                <w:color w:val="000000"/>
                <w:u w:val="single"/>
              </w:rPr>
            </w:pPr>
            <w:r w:rsidRPr="00DD4F04">
              <w:rPr>
                <w:rFonts w:hint="eastAsia"/>
                <w:color w:val="000000"/>
              </w:rPr>
              <w:t>马达频繁启动、停止，将产生告警。</w:t>
            </w:r>
          </w:p>
        </w:tc>
        <w:tc>
          <w:tcPr>
            <w:tcW w:w="3050" w:type="dxa"/>
            <w:vAlign w:val="center"/>
          </w:tcPr>
          <w:p w14:paraId="23B04CCC" w14:textId="77777777" w:rsidR="00C40E36" w:rsidRPr="00DD4F04" w:rsidRDefault="00C40E36">
            <w:pPr>
              <w:jc w:val="both"/>
              <w:rPr>
                <w:color w:val="000000"/>
              </w:rPr>
            </w:pPr>
            <w:r w:rsidRPr="00DD4F04">
              <w:rPr>
                <w:rFonts w:hint="eastAsia"/>
                <w:color w:val="000000"/>
              </w:rPr>
              <w:t>为了防止造成马达寿命减短，两次马达启停的间隔时间，请超过“马达等待启动”设置时间（默认</w:t>
            </w:r>
            <w:r w:rsidRPr="00DD4F04">
              <w:rPr>
                <w:rFonts w:hint="eastAsia"/>
                <w:color w:val="000000"/>
              </w:rPr>
              <w:t>3s</w:t>
            </w:r>
            <w:r w:rsidRPr="00DD4F04">
              <w:rPr>
                <w:rFonts w:hint="eastAsia"/>
                <w:color w:val="000000"/>
              </w:rPr>
              <w:t>）。</w:t>
            </w:r>
          </w:p>
        </w:tc>
      </w:tr>
      <w:tr w:rsidR="00963CAC" w:rsidRPr="00DD4F04" w14:paraId="560819AA" w14:textId="77777777">
        <w:trPr>
          <w:trHeight w:val="479"/>
        </w:trPr>
        <w:tc>
          <w:tcPr>
            <w:tcW w:w="1217" w:type="dxa"/>
            <w:vAlign w:val="center"/>
          </w:tcPr>
          <w:p w14:paraId="4BF9771D" w14:textId="77777777" w:rsidR="00C40E36" w:rsidRPr="00DD4F04" w:rsidRDefault="00C40E36">
            <w:pPr>
              <w:jc w:val="both"/>
              <w:rPr>
                <w:color w:val="000000"/>
                <w:u w:val="single"/>
              </w:rPr>
            </w:pPr>
            <w:r w:rsidRPr="00DD4F04">
              <w:rPr>
                <w:rFonts w:hint="eastAsia"/>
                <w:b/>
                <w:color w:val="000000"/>
                <w:u w:val="single"/>
              </w:rPr>
              <w:lastRenderedPageBreak/>
              <w:t>1082</w:t>
            </w:r>
          </w:p>
        </w:tc>
        <w:tc>
          <w:tcPr>
            <w:tcW w:w="2133" w:type="dxa"/>
            <w:vAlign w:val="center"/>
          </w:tcPr>
          <w:p w14:paraId="3C5B7D56" w14:textId="77777777" w:rsidR="00C40E36" w:rsidRPr="00DD4F04" w:rsidRDefault="00C40E36">
            <w:pPr>
              <w:jc w:val="both"/>
              <w:rPr>
                <w:color w:val="000000"/>
                <w:u w:val="single"/>
              </w:rPr>
            </w:pPr>
            <w:r w:rsidRPr="00DD4F04">
              <w:rPr>
                <w:rFonts w:hint="eastAsia"/>
                <w:b/>
                <w:color w:val="000000"/>
                <w:u w:val="single"/>
              </w:rPr>
              <w:t>同时操作多个动作</w:t>
            </w:r>
          </w:p>
        </w:tc>
        <w:tc>
          <w:tcPr>
            <w:tcW w:w="3283" w:type="dxa"/>
            <w:vAlign w:val="center"/>
          </w:tcPr>
          <w:p w14:paraId="1CE41201" w14:textId="77777777" w:rsidR="00C40E36" w:rsidRPr="00DD4F04" w:rsidRDefault="00C40E36">
            <w:pPr>
              <w:jc w:val="both"/>
              <w:rPr>
                <w:color w:val="000000"/>
                <w:u w:val="single"/>
              </w:rPr>
            </w:pPr>
            <w:r w:rsidRPr="00DD4F04">
              <w:rPr>
                <w:rFonts w:hint="eastAsia"/>
                <w:color w:val="000000"/>
              </w:rPr>
              <w:t>手动状态同时按下两个及以上动作按键则产生报警。</w:t>
            </w:r>
          </w:p>
        </w:tc>
        <w:tc>
          <w:tcPr>
            <w:tcW w:w="3050" w:type="dxa"/>
            <w:vAlign w:val="center"/>
          </w:tcPr>
          <w:p w14:paraId="749367F5" w14:textId="77777777" w:rsidR="00C40E36" w:rsidRPr="00DD4F04" w:rsidRDefault="00C40E36">
            <w:pPr>
              <w:jc w:val="both"/>
              <w:rPr>
                <w:color w:val="000000"/>
                <w:u w:val="single"/>
              </w:rPr>
            </w:pPr>
            <w:r w:rsidRPr="00DD4F04">
              <w:rPr>
                <w:rFonts w:hint="eastAsia"/>
                <w:color w:val="000000"/>
              </w:rPr>
              <w:t>如果只按一个按键就报警，则可能是操作面板有地方短路所致。</w:t>
            </w:r>
          </w:p>
        </w:tc>
      </w:tr>
      <w:tr w:rsidR="00963CAC" w:rsidRPr="00DD4F04" w14:paraId="291B37B7" w14:textId="77777777">
        <w:trPr>
          <w:trHeight w:val="479"/>
        </w:trPr>
        <w:tc>
          <w:tcPr>
            <w:tcW w:w="1217" w:type="dxa"/>
            <w:vAlign w:val="center"/>
          </w:tcPr>
          <w:p w14:paraId="0FCD6BBF" w14:textId="77777777" w:rsidR="00C40E36" w:rsidRPr="00DD4F04" w:rsidRDefault="00C40E36">
            <w:pPr>
              <w:jc w:val="both"/>
              <w:rPr>
                <w:color w:val="000000"/>
                <w:u w:val="single"/>
              </w:rPr>
            </w:pPr>
            <w:r w:rsidRPr="00DD4F04">
              <w:rPr>
                <w:rFonts w:hint="eastAsia"/>
                <w:b/>
                <w:color w:val="000000"/>
                <w:u w:val="single"/>
              </w:rPr>
              <w:t>1083</w:t>
            </w:r>
          </w:p>
        </w:tc>
        <w:tc>
          <w:tcPr>
            <w:tcW w:w="2133" w:type="dxa"/>
            <w:vAlign w:val="center"/>
          </w:tcPr>
          <w:p w14:paraId="56AB41D2" w14:textId="77777777" w:rsidR="00C40E36" w:rsidRPr="00DD4F04" w:rsidRDefault="00C40E36">
            <w:pPr>
              <w:jc w:val="both"/>
              <w:rPr>
                <w:color w:val="000000"/>
                <w:u w:val="single"/>
              </w:rPr>
            </w:pPr>
            <w:r w:rsidRPr="00DD4F04">
              <w:rPr>
                <w:rFonts w:hint="eastAsia"/>
                <w:b/>
                <w:color w:val="000000"/>
                <w:u w:val="single"/>
              </w:rPr>
              <w:t>自动周期超时</w:t>
            </w:r>
          </w:p>
        </w:tc>
        <w:tc>
          <w:tcPr>
            <w:tcW w:w="3283" w:type="dxa"/>
            <w:vAlign w:val="center"/>
          </w:tcPr>
          <w:p w14:paraId="0309016A" w14:textId="77777777" w:rsidR="00C40E36" w:rsidRPr="00DD4F04" w:rsidRDefault="00C40E36">
            <w:pPr>
              <w:jc w:val="both"/>
              <w:rPr>
                <w:b/>
                <w:color w:val="000000"/>
                <w:u w:val="single"/>
              </w:rPr>
            </w:pPr>
            <w:r w:rsidRPr="00DD4F04">
              <w:rPr>
                <w:rFonts w:hint="eastAsia"/>
                <w:color w:val="000000"/>
              </w:rPr>
              <w:t>进入自动模式，周期开始计时，超过周期限时，则告警“自动周期超时”。</w:t>
            </w:r>
          </w:p>
        </w:tc>
        <w:tc>
          <w:tcPr>
            <w:tcW w:w="3050" w:type="dxa"/>
            <w:vAlign w:val="center"/>
          </w:tcPr>
          <w:p w14:paraId="0B87F71C" w14:textId="77777777" w:rsidR="00C40E36" w:rsidRPr="00DD4F04" w:rsidRDefault="00C40E36">
            <w:pPr>
              <w:jc w:val="both"/>
              <w:rPr>
                <w:color w:val="000000"/>
              </w:rPr>
            </w:pPr>
            <w:r w:rsidRPr="00DD4F04">
              <w:rPr>
                <w:rFonts w:hint="eastAsia"/>
                <w:color w:val="000000"/>
              </w:rPr>
              <w:t>a</w:t>
            </w:r>
            <w:r w:rsidRPr="00DD4F04">
              <w:rPr>
                <w:rFonts w:hint="eastAsia"/>
                <w:color w:val="000000"/>
              </w:rPr>
              <w:t>）可在“周期时间”页面查看是否有动作时间过长；</w:t>
            </w:r>
          </w:p>
          <w:p w14:paraId="7A1F981B" w14:textId="77777777" w:rsidR="00C40E36" w:rsidRPr="00DD4F04" w:rsidRDefault="00C40E36">
            <w:pPr>
              <w:jc w:val="both"/>
              <w:rPr>
                <w:b/>
                <w:color w:val="000000"/>
                <w:u w:val="single"/>
              </w:rPr>
            </w:pPr>
            <w:r w:rsidRPr="00DD4F04">
              <w:rPr>
                <w:rFonts w:hint="eastAsia"/>
                <w:color w:val="000000"/>
              </w:rPr>
              <w:t>b</w:t>
            </w:r>
            <w:r w:rsidRPr="00DD4F04">
              <w:rPr>
                <w:rFonts w:hint="eastAsia"/>
                <w:color w:val="000000"/>
              </w:rPr>
              <w:t>）查看“最大周期时间”设置是否合理。</w:t>
            </w:r>
          </w:p>
        </w:tc>
      </w:tr>
      <w:tr w:rsidR="00963CAC" w:rsidRPr="00DD4F04" w14:paraId="1D29E9BF" w14:textId="77777777">
        <w:trPr>
          <w:trHeight w:val="479"/>
        </w:trPr>
        <w:tc>
          <w:tcPr>
            <w:tcW w:w="1217" w:type="dxa"/>
            <w:vAlign w:val="center"/>
          </w:tcPr>
          <w:p w14:paraId="1435320A" w14:textId="77777777" w:rsidR="00C40E36" w:rsidRPr="00DD4F04" w:rsidRDefault="00C40E36">
            <w:pPr>
              <w:jc w:val="both"/>
              <w:rPr>
                <w:color w:val="000000"/>
                <w:u w:val="single"/>
              </w:rPr>
            </w:pPr>
            <w:r w:rsidRPr="00DD4F04">
              <w:rPr>
                <w:rFonts w:hint="eastAsia"/>
                <w:b/>
                <w:color w:val="000000"/>
                <w:u w:val="single"/>
              </w:rPr>
              <w:t>1088</w:t>
            </w:r>
          </w:p>
        </w:tc>
        <w:tc>
          <w:tcPr>
            <w:tcW w:w="2133" w:type="dxa"/>
            <w:vAlign w:val="center"/>
          </w:tcPr>
          <w:p w14:paraId="57CD52D8" w14:textId="77777777" w:rsidR="00C40E36" w:rsidRPr="00DD4F04" w:rsidRDefault="00C40E36">
            <w:pPr>
              <w:jc w:val="both"/>
              <w:rPr>
                <w:color w:val="000000"/>
                <w:u w:val="single"/>
              </w:rPr>
            </w:pPr>
            <w:r w:rsidRPr="00DD4F04">
              <w:rPr>
                <w:rFonts w:hint="eastAsia"/>
                <w:b/>
                <w:color w:val="000000"/>
                <w:u w:val="single"/>
              </w:rPr>
              <w:t>润滑压力异常</w:t>
            </w:r>
          </w:p>
        </w:tc>
        <w:tc>
          <w:tcPr>
            <w:tcW w:w="3283" w:type="dxa"/>
            <w:vAlign w:val="center"/>
          </w:tcPr>
          <w:p w14:paraId="7AEFFE8F" w14:textId="77777777" w:rsidR="00C40E36" w:rsidRPr="00DD4F04" w:rsidRDefault="00C40E36">
            <w:pPr>
              <w:jc w:val="both"/>
              <w:rPr>
                <w:color w:val="000000"/>
                <w:u w:val="single"/>
              </w:rPr>
            </w:pPr>
            <w:r w:rsidRPr="00DD4F04">
              <w:rPr>
                <w:rFonts w:hint="eastAsia"/>
                <w:color w:val="000000"/>
              </w:rPr>
              <w:t>润滑检知开关选择使用，如果在润滑检知过程中，无输入信号，则产生告警。</w:t>
            </w:r>
          </w:p>
        </w:tc>
        <w:tc>
          <w:tcPr>
            <w:tcW w:w="3050" w:type="dxa"/>
            <w:vAlign w:val="center"/>
          </w:tcPr>
          <w:p w14:paraId="6405A8D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）检查润滑油量是否充足；</w:t>
            </w:r>
          </w:p>
          <w:p w14:paraId="482B015E"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）检查润滑相关线路是否正常。</w:t>
            </w:r>
          </w:p>
          <w:p w14:paraId="34E05501" w14:textId="77777777" w:rsidR="00C40E36" w:rsidRPr="00DD4F04" w:rsidRDefault="00C40E36">
            <w:pPr>
              <w:jc w:val="both"/>
              <w:rPr>
                <w:color w:val="000000"/>
              </w:rPr>
            </w:pPr>
          </w:p>
        </w:tc>
      </w:tr>
      <w:tr w:rsidR="00963CAC" w:rsidRPr="00DD4F04" w14:paraId="0C7A8B47" w14:textId="77777777">
        <w:trPr>
          <w:trHeight w:val="479"/>
        </w:trPr>
        <w:tc>
          <w:tcPr>
            <w:tcW w:w="1217" w:type="dxa"/>
            <w:vAlign w:val="center"/>
          </w:tcPr>
          <w:p w14:paraId="6BF90AD1" w14:textId="77777777" w:rsidR="00C40E36" w:rsidRPr="00DD4F04" w:rsidRDefault="00C40E36">
            <w:pPr>
              <w:jc w:val="both"/>
              <w:rPr>
                <w:color w:val="000000"/>
                <w:u w:val="single"/>
              </w:rPr>
            </w:pPr>
            <w:r w:rsidRPr="00DD4F04">
              <w:rPr>
                <w:rFonts w:hint="eastAsia"/>
                <w:b/>
                <w:color w:val="000000"/>
                <w:u w:val="single"/>
              </w:rPr>
              <w:t>1202</w:t>
            </w:r>
          </w:p>
        </w:tc>
        <w:tc>
          <w:tcPr>
            <w:tcW w:w="2133" w:type="dxa"/>
            <w:vAlign w:val="center"/>
          </w:tcPr>
          <w:p w14:paraId="4C20EA3D" w14:textId="77777777" w:rsidR="00C40E36" w:rsidRPr="00DD4F04" w:rsidRDefault="00C40E36">
            <w:pPr>
              <w:jc w:val="both"/>
              <w:rPr>
                <w:color w:val="000000"/>
                <w:u w:val="single"/>
              </w:rPr>
            </w:pPr>
            <w:r w:rsidRPr="00DD4F04">
              <w:rPr>
                <w:rFonts w:hint="eastAsia"/>
                <w:b/>
                <w:color w:val="000000"/>
                <w:u w:val="single"/>
              </w:rPr>
              <w:t>机箱温度过高</w:t>
            </w:r>
          </w:p>
        </w:tc>
        <w:tc>
          <w:tcPr>
            <w:tcW w:w="3283" w:type="dxa"/>
            <w:vAlign w:val="center"/>
          </w:tcPr>
          <w:p w14:paraId="25C6F8CF" w14:textId="77777777" w:rsidR="00C40E36" w:rsidRPr="00DD4F04" w:rsidRDefault="00C40E36">
            <w:pPr>
              <w:jc w:val="both"/>
              <w:rPr>
                <w:color w:val="000000"/>
                <w:u w:val="single"/>
              </w:rPr>
            </w:pPr>
            <w:r w:rsidRPr="00DD4F04">
              <w:rPr>
                <w:rFonts w:hint="eastAsia"/>
                <w:color w:val="000000"/>
              </w:rPr>
              <w:t>电箱温度超过设定的“最高电箱温度”，则产生报警。</w:t>
            </w:r>
          </w:p>
        </w:tc>
        <w:tc>
          <w:tcPr>
            <w:tcW w:w="3050" w:type="dxa"/>
            <w:vAlign w:val="center"/>
          </w:tcPr>
          <w:p w14:paraId="5D43DE16" w14:textId="77777777" w:rsidR="00C40E36" w:rsidRPr="00DD4F04" w:rsidRDefault="00C40E36">
            <w:pPr>
              <w:jc w:val="both"/>
              <w:rPr>
                <w:color w:val="000000"/>
              </w:rPr>
            </w:pPr>
            <w:r w:rsidRPr="00DD4F04">
              <w:rPr>
                <w:color w:val="000000"/>
              </w:rPr>
              <w:t>a</w:t>
            </w:r>
            <w:r w:rsidRPr="00DD4F04">
              <w:rPr>
                <w:rFonts w:hint="eastAsia"/>
                <w:color w:val="000000"/>
              </w:rPr>
              <w:t>）检查电箱散热风扇是否使用；</w:t>
            </w:r>
          </w:p>
          <w:p w14:paraId="0FABD760"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）检查电箱温度参数是否合理。</w:t>
            </w:r>
          </w:p>
          <w:p w14:paraId="4E722822" w14:textId="77777777" w:rsidR="00C40E36" w:rsidRPr="00DD4F04" w:rsidRDefault="00C40E36">
            <w:pPr>
              <w:jc w:val="both"/>
              <w:rPr>
                <w:color w:val="000000"/>
              </w:rPr>
            </w:pPr>
          </w:p>
        </w:tc>
      </w:tr>
      <w:tr w:rsidR="00963CAC" w:rsidRPr="00DD4F04" w14:paraId="55DCA709" w14:textId="77777777">
        <w:trPr>
          <w:trHeight w:val="479"/>
        </w:trPr>
        <w:tc>
          <w:tcPr>
            <w:tcW w:w="1217" w:type="dxa"/>
            <w:vAlign w:val="center"/>
          </w:tcPr>
          <w:p w14:paraId="543DDDFC" w14:textId="77777777" w:rsidR="00C40E36" w:rsidRPr="00DD4F04" w:rsidRDefault="00C40E36">
            <w:pPr>
              <w:jc w:val="both"/>
              <w:rPr>
                <w:color w:val="000000"/>
                <w:u w:val="single"/>
              </w:rPr>
            </w:pPr>
            <w:r w:rsidRPr="00DD4F04">
              <w:rPr>
                <w:rFonts w:hint="eastAsia"/>
                <w:b/>
                <w:color w:val="000000"/>
                <w:u w:val="single"/>
              </w:rPr>
              <w:t>1274</w:t>
            </w:r>
          </w:p>
        </w:tc>
        <w:tc>
          <w:tcPr>
            <w:tcW w:w="2133" w:type="dxa"/>
            <w:vAlign w:val="center"/>
          </w:tcPr>
          <w:p w14:paraId="6479F96A" w14:textId="77777777" w:rsidR="00C40E36" w:rsidRPr="00DD4F04" w:rsidRDefault="00C40E36">
            <w:pPr>
              <w:tabs>
                <w:tab w:val="left" w:pos="301"/>
              </w:tabs>
              <w:jc w:val="both"/>
              <w:rPr>
                <w:color w:val="000000"/>
                <w:u w:val="single"/>
              </w:rPr>
            </w:pPr>
            <w:r w:rsidRPr="00DD4F04">
              <w:rPr>
                <w:rFonts w:hint="eastAsia"/>
                <w:b/>
                <w:color w:val="000000"/>
                <w:u w:val="single"/>
              </w:rPr>
              <w:t>产量已到达</w:t>
            </w:r>
          </w:p>
        </w:tc>
        <w:tc>
          <w:tcPr>
            <w:tcW w:w="3283" w:type="dxa"/>
            <w:vAlign w:val="center"/>
          </w:tcPr>
          <w:p w14:paraId="366254CA" w14:textId="77777777" w:rsidR="00C40E36" w:rsidRPr="00DD4F04" w:rsidRDefault="00C40E36">
            <w:pPr>
              <w:jc w:val="both"/>
              <w:rPr>
                <w:color w:val="000000"/>
                <w:u w:val="single"/>
              </w:rPr>
            </w:pPr>
            <w:r w:rsidRPr="00DD4F04">
              <w:rPr>
                <w:rFonts w:hint="eastAsia"/>
                <w:color w:val="000000"/>
              </w:rPr>
              <w:t>“计数达到停机”功能使用，良品模数大于或等于需生产模数则产生报警。</w:t>
            </w:r>
          </w:p>
        </w:tc>
        <w:tc>
          <w:tcPr>
            <w:tcW w:w="3050" w:type="dxa"/>
            <w:vAlign w:val="center"/>
          </w:tcPr>
          <w:p w14:paraId="755B97D4" w14:textId="77777777" w:rsidR="00C40E36" w:rsidRPr="00DD4F04" w:rsidRDefault="00C40E36">
            <w:pPr>
              <w:jc w:val="both"/>
              <w:rPr>
                <w:color w:val="000000"/>
                <w:u w:val="single"/>
              </w:rPr>
            </w:pPr>
            <w:r w:rsidRPr="00DD4F04">
              <w:rPr>
                <w:rFonts w:hint="eastAsia"/>
                <w:color w:val="000000"/>
              </w:rPr>
              <w:t>如需继续生产，将计数结束报警功能关掉即可，或者将计数清零。</w:t>
            </w:r>
          </w:p>
        </w:tc>
      </w:tr>
      <w:tr w:rsidR="00963CAC" w:rsidRPr="00DD4F04" w14:paraId="6D176B79" w14:textId="77777777">
        <w:trPr>
          <w:trHeight w:val="479"/>
        </w:trPr>
        <w:tc>
          <w:tcPr>
            <w:tcW w:w="1217" w:type="dxa"/>
            <w:vAlign w:val="center"/>
          </w:tcPr>
          <w:p w14:paraId="0D00EA66" w14:textId="77777777" w:rsidR="00C40E36" w:rsidRPr="00DD4F04" w:rsidRDefault="00C40E36">
            <w:pPr>
              <w:jc w:val="both"/>
              <w:rPr>
                <w:color w:val="000000"/>
                <w:u w:val="single"/>
              </w:rPr>
            </w:pPr>
            <w:r w:rsidRPr="00DD4F04">
              <w:rPr>
                <w:rFonts w:hint="eastAsia"/>
                <w:b/>
                <w:color w:val="000000"/>
                <w:u w:val="single"/>
              </w:rPr>
              <w:t>1276</w:t>
            </w:r>
          </w:p>
        </w:tc>
        <w:tc>
          <w:tcPr>
            <w:tcW w:w="2133" w:type="dxa"/>
            <w:vAlign w:val="center"/>
          </w:tcPr>
          <w:p w14:paraId="772D14A2" w14:textId="77777777" w:rsidR="00C40E36" w:rsidRPr="00DD4F04" w:rsidRDefault="00C40E36">
            <w:pPr>
              <w:jc w:val="both"/>
              <w:rPr>
                <w:color w:val="000000"/>
                <w:u w:val="single"/>
              </w:rPr>
            </w:pPr>
            <w:r w:rsidRPr="00DD4F04">
              <w:rPr>
                <w:rFonts w:hint="eastAsia"/>
                <w:b/>
                <w:color w:val="000000"/>
                <w:u w:val="single"/>
              </w:rPr>
              <w:t>未检测到产品</w:t>
            </w:r>
          </w:p>
        </w:tc>
        <w:tc>
          <w:tcPr>
            <w:tcW w:w="3283" w:type="dxa"/>
            <w:vAlign w:val="center"/>
          </w:tcPr>
          <w:p w14:paraId="177D72EE" w14:textId="77777777" w:rsidR="00C40E36" w:rsidRPr="00DD4F04" w:rsidRDefault="00C40E36">
            <w:pPr>
              <w:jc w:val="both"/>
              <w:rPr>
                <w:color w:val="000000"/>
                <w:u w:val="single"/>
              </w:rPr>
            </w:pPr>
            <w:r w:rsidRPr="00DD4F04">
              <w:rPr>
                <w:rFonts w:hint="eastAsia"/>
                <w:color w:val="000000"/>
              </w:rPr>
              <w:t>全自动模式选择为“电眼”时，全自动等待时间中电眼没检测到产品落下则产生报警。</w:t>
            </w:r>
          </w:p>
        </w:tc>
        <w:tc>
          <w:tcPr>
            <w:tcW w:w="3050" w:type="dxa"/>
            <w:vAlign w:val="center"/>
          </w:tcPr>
          <w:p w14:paraId="42AED37A" w14:textId="77777777" w:rsidR="00C40E36" w:rsidRPr="00DD4F04" w:rsidRDefault="00C40E36">
            <w:pPr>
              <w:jc w:val="both"/>
              <w:rPr>
                <w:color w:val="000000"/>
              </w:rPr>
            </w:pPr>
            <w:r w:rsidRPr="00DD4F04">
              <w:rPr>
                <w:color w:val="000000"/>
              </w:rPr>
              <w:t>a</w:t>
            </w:r>
            <w:r w:rsidRPr="00DD4F04">
              <w:rPr>
                <w:rFonts w:hint="eastAsia"/>
                <w:color w:val="000000"/>
              </w:rPr>
              <w:t>）检查电眼设备是否正常；</w:t>
            </w:r>
          </w:p>
          <w:p w14:paraId="47F3BFF1"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）检查产品掉落位置是否合理。</w:t>
            </w:r>
          </w:p>
        </w:tc>
      </w:tr>
      <w:tr w:rsidR="00963CAC" w:rsidRPr="00DD4F04" w14:paraId="58004AA8" w14:textId="77777777">
        <w:trPr>
          <w:trHeight w:val="479"/>
        </w:trPr>
        <w:tc>
          <w:tcPr>
            <w:tcW w:w="1217" w:type="dxa"/>
            <w:vAlign w:val="center"/>
          </w:tcPr>
          <w:p w14:paraId="3682E284" w14:textId="77777777" w:rsidR="00C40E36" w:rsidRPr="00DD4F04" w:rsidRDefault="00C40E36">
            <w:pPr>
              <w:jc w:val="both"/>
              <w:rPr>
                <w:color w:val="000000"/>
                <w:u w:val="single"/>
              </w:rPr>
            </w:pPr>
            <w:r w:rsidRPr="00DD4F04">
              <w:rPr>
                <w:rFonts w:hint="eastAsia"/>
                <w:b/>
                <w:color w:val="000000"/>
                <w:u w:val="single"/>
              </w:rPr>
              <w:t>1278</w:t>
            </w:r>
          </w:p>
        </w:tc>
        <w:tc>
          <w:tcPr>
            <w:tcW w:w="2133" w:type="dxa"/>
            <w:vAlign w:val="center"/>
          </w:tcPr>
          <w:p w14:paraId="5638A89C" w14:textId="77777777" w:rsidR="00C40E36" w:rsidRPr="00DD4F04" w:rsidRDefault="00C40E36">
            <w:pPr>
              <w:tabs>
                <w:tab w:val="left" w:pos="435"/>
              </w:tabs>
              <w:jc w:val="both"/>
              <w:rPr>
                <w:color w:val="000000"/>
                <w:u w:val="single"/>
              </w:rPr>
            </w:pPr>
            <w:r w:rsidRPr="00DD4F04">
              <w:rPr>
                <w:rFonts w:hint="eastAsia"/>
                <w:b/>
                <w:color w:val="000000"/>
                <w:u w:val="single"/>
              </w:rPr>
              <w:t>后安全门未关</w:t>
            </w:r>
          </w:p>
        </w:tc>
        <w:tc>
          <w:tcPr>
            <w:tcW w:w="3283" w:type="dxa"/>
            <w:vAlign w:val="center"/>
          </w:tcPr>
          <w:p w14:paraId="56A94D86" w14:textId="77777777" w:rsidR="00C40E36" w:rsidRPr="00DD4F04" w:rsidRDefault="00C40E36">
            <w:pPr>
              <w:jc w:val="both"/>
              <w:rPr>
                <w:color w:val="000000"/>
                <w:u w:val="single"/>
              </w:rPr>
            </w:pPr>
            <w:r w:rsidRPr="00DD4F04">
              <w:rPr>
                <w:rFonts w:hint="eastAsia"/>
                <w:color w:val="000000"/>
              </w:rPr>
              <w:t>在合模过程中，如果后安全门检测开关没信号输入则报警。</w:t>
            </w:r>
          </w:p>
        </w:tc>
        <w:tc>
          <w:tcPr>
            <w:tcW w:w="3050" w:type="dxa"/>
            <w:vAlign w:val="center"/>
          </w:tcPr>
          <w:p w14:paraId="380FFA40" w14:textId="77777777" w:rsidR="00C40E36" w:rsidRPr="00DD4F04" w:rsidRDefault="00C40E36">
            <w:pPr>
              <w:jc w:val="both"/>
              <w:rPr>
                <w:color w:val="000000"/>
              </w:rPr>
            </w:pPr>
            <w:r w:rsidRPr="00DD4F04">
              <w:rPr>
                <w:color w:val="000000"/>
              </w:rPr>
              <w:t>a</w:t>
            </w:r>
            <w:r w:rsidRPr="00DD4F04">
              <w:rPr>
                <w:rFonts w:hint="eastAsia"/>
                <w:color w:val="000000"/>
              </w:rPr>
              <w:t>）后安全门是否关好；</w:t>
            </w:r>
            <w:r w:rsidRPr="00DD4F04">
              <w:rPr>
                <w:rFonts w:hint="eastAsia"/>
                <w:color w:val="000000"/>
              </w:rPr>
              <w:t>b</w:t>
            </w:r>
            <w:r w:rsidRPr="00DD4F04">
              <w:rPr>
                <w:rFonts w:hint="eastAsia"/>
                <w:color w:val="000000"/>
              </w:rPr>
              <w:t>）检查机械后安全门输入信号。</w:t>
            </w:r>
          </w:p>
        </w:tc>
      </w:tr>
      <w:tr w:rsidR="00963CAC" w:rsidRPr="00DD4F04" w14:paraId="7E590086" w14:textId="77777777">
        <w:trPr>
          <w:trHeight w:val="479"/>
        </w:trPr>
        <w:tc>
          <w:tcPr>
            <w:tcW w:w="1217" w:type="dxa"/>
            <w:vAlign w:val="center"/>
          </w:tcPr>
          <w:p w14:paraId="1E3CEDF8" w14:textId="77777777" w:rsidR="00C40E36" w:rsidRPr="00DD4F04" w:rsidRDefault="00C40E36">
            <w:pPr>
              <w:jc w:val="both"/>
              <w:rPr>
                <w:color w:val="000000"/>
                <w:u w:val="single"/>
              </w:rPr>
            </w:pPr>
            <w:r w:rsidRPr="00DD4F04">
              <w:rPr>
                <w:rFonts w:hint="eastAsia"/>
                <w:b/>
                <w:color w:val="000000"/>
                <w:u w:val="single"/>
              </w:rPr>
              <w:t>1279~1280</w:t>
            </w:r>
          </w:p>
        </w:tc>
        <w:tc>
          <w:tcPr>
            <w:tcW w:w="2133" w:type="dxa"/>
            <w:vAlign w:val="center"/>
          </w:tcPr>
          <w:p w14:paraId="2281FBE4" w14:textId="77777777" w:rsidR="00C40E36" w:rsidRPr="00DD4F04" w:rsidRDefault="00C40E36">
            <w:pPr>
              <w:tabs>
                <w:tab w:val="left" w:pos="720"/>
              </w:tabs>
              <w:jc w:val="both"/>
              <w:rPr>
                <w:color w:val="000000"/>
                <w:u w:val="single"/>
              </w:rPr>
            </w:pPr>
            <w:r w:rsidRPr="00DD4F04">
              <w:rPr>
                <w:rFonts w:hint="eastAsia"/>
                <w:b/>
                <w:color w:val="000000"/>
                <w:u w:val="single"/>
              </w:rPr>
              <w:t>I/O</w:t>
            </w:r>
            <w:r w:rsidRPr="00DD4F04">
              <w:rPr>
                <w:rFonts w:hint="eastAsia"/>
                <w:b/>
                <w:color w:val="000000"/>
                <w:u w:val="single"/>
              </w:rPr>
              <w:t>扩展板</w:t>
            </w:r>
            <w:r w:rsidRPr="00DD4F04">
              <w:rPr>
                <w:rFonts w:hint="eastAsia"/>
                <w:b/>
                <w:color w:val="000000"/>
                <w:u w:val="single"/>
              </w:rPr>
              <w:t>1~2</w:t>
            </w:r>
            <w:r w:rsidRPr="00DD4F04">
              <w:rPr>
                <w:rFonts w:hint="eastAsia"/>
                <w:b/>
                <w:color w:val="000000"/>
                <w:u w:val="single"/>
              </w:rPr>
              <w:t>未连</w:t>
            </w:r>
          </w:p>
        </w:tc>
        <w:tc>
          <w:tcPr>
            <w:tcW w:w="3283" w:type="dxa"/>
            <w:vAlign w:val="center"/>
          </w:tcPr>
          <w:p w14:paraId="6FA92787" w14:textId="77777777" w:rsidR="00C40E36" w:rsidRPr="00DD4F04" w:rsidRDefault="00C40E36">
            <w:pPr>
              <w:jc w:val="both"/>
              <w:rPr>
                <w:color w:val="000000"/>
                <w:u w:val="single"/>
              </w:rPr>
            </w:pPr>
            <w:r w:rsidRPr="00DD4F04">
              <w:rPr>
                <w:rFonts w:hint="eastAsia"/>
                <w:color w:val="000000"/>
              </w:rPr>
              <w:t>I</w:t>
            </w:r>
            <w:r w:rsidRPr="00DD4F04">
              <w:rPr>
                <w:color w:val="000000"/>
              </w:rPr>
              <w:t>/O</w:t>
            </w:r>
            <w:r w:rsidRPr="00DD4F04">
              <w:rPr>
                <w:rFonts w:hint="eastAsia"/>
                <w:color w:val="000000"/>
              </w:rPr>
              <w:t>拓展板选择使用，未检测到</w:t>
            </w:r>
            <w:r w:rsidRPr="00DD4F04">
              <w:rPr>
                <w:rFonts w:hint="eastAsia"/>
                <w:color w:val="000000"/>
              </w:rPr>
              <w:t>I</w:t>
            </w:r>
            <w:r w:rsidRPr="00DD4F04">
              <w:rPr>
                <w:color w:val="000000"/>
              </w:rPr>
              <w:t>/O</w:t>
            </w:r>
            <w:r w:rsidRPr="00DD4F04">
              <w:rPr>
                <w:rFonts w:hint="eastAsia"/>
                <w:color w:val="000000"/>
              </w:rPr>
              <w:t>拓展板信号，则告警。</w:t>
            </w:r>
          </w:p>
        </w:tc>
        <w:tc>
          <w:tcPr>
            <w:tcW w:w="3050" w:type="dxa"/>
            <w:vAlign w:val="center"/>
          </w:tcPr>
          <w:p w14:paraId="475E4DBE" w14:textId="77777777" w:rsidR="00C40E36" w:rsidRPr="00DD4F04" w:rsidRDefault="00C40E36">
            <w:pPr>
              <w:jc w:val="both"/>
              <w:rPr>
                <w:color w:val="000000"/>
              </w:rPr>
            </w:pPr>
            <w:r w:rsidRPr="00DD4F04">
              <w:rPr>
                <w:color w:val="000000"/>
              </w:rPr>
              <w:t>a</w:t>
            </w:r>
            <w:r w:rsidRPr="00DD4F04">
              <w:rPr>
                <w:rFonts w:hint="eastAsia"/>
                <w:color w:val="000000"/>
              </w:rPr>
              <w:t>）拓展板是否连接好；</w:t>
            </w:r>
          </w:p>
          <w:p w14:paraId="07D95ADA" w14:textId="77777777" w:rsidR="00C40E36" w:rsidRPr="00DD4F04" w:rsidRDefault="00C40E36">
            <w:pPr>
              <w:jc w:val="both"/>
              <w:rPr>
                <w:color w:val="000000"/>
              </w:rPr>
            </w:pPr>
            <w:r w:rsidRPr="00DD4F04">
              <w:rPr>
                <w:rFonts w:hint="eastAsia"/>
                <w:color w:val="000000"/>
              </w:rPr>
              <w:t>b</w:t>
            </w:r>
            <w:r w:rsidRPr="00DD4F04">
              <w:rPr>
                <w:rFonts w:hint="eastAsia"/>
                <w:color w:val="000000"/>
              </w:rPr>
              <w:t>）拓展板拨码开关是否正确；</w:t>
            </w:r>
          </w:p>
          <w:p w14:paraId="387F1518" w14:textId="77777777" w:rsidR="00C40E36" w:rsidRPr="00DD4F04" w:rsidRDefault="00C40E36">
            <w:pPr>
              <w:jc w:val="both"/>
              <w:rPr>
                <w:color w:val="000000"/>
              </w:rPr>
            </w:pPr>
            <w:r w:rsidRPr="00DD4F04">
              <w:rPr>
                <w:rFonts w:hint="eastAsia"/>
                <w:color w:val="000000"/>
              </w:rPr>
              <w:t>C</w:t>
            </w:r>
            <w:r w:rsidRPr="00DD4F04">
              <w:rPr>
                <w:rFonts w:hint="eastAsia"/>
                <w:color w:val="000000"/>
              </w:rPr>
              <w:t>）信号连接器件是否损坏。</w:t>
            </w:r>
          </w:p>
        </w:tc>
      </w:tr>
      <w:tr w:rsidR="00963CAC" w:rsidRPr="00DD4F04" w14:paraId="04EBB23C" w14:textId="77777777">
        <w:trPr>
          <w:trHeight w:val="479"/>
        </w:trPr>
        <w:tc>
          <w:tcPr>
            <w:tcW w:w="1217" w:type="dxa"/>
            <w:vAlign w:val="center"/>
          </w:tcPr>
          <w:p w14:paraId="37760778" w14:textId="77777777" w:rsidR="00C40E36" w:rsidRPr="00DD4F04" w:rsidRDefault="00C40E36">
            <w:pPr>
              <w:jc w:val="both"/>
              <w:rPr>
                <w:color w:val="000000"/>
                <w:u w:val="single"/>
              </w:rPr>
            </w:pPr>
            <w:r w:rsidRPr="00DD4F04">
              <w:rPr>
                <w:rFonts w:hint="eastAsia"/>
                <w:b/>
                <w:color w:val="000000"/>
                <w:u w:val="single"/>
              </w:rPr>
              <w:t>1281</w:t>
            </w:r>
          </w:p>
        </w:tc>
        <w:tc>
          <w:tcPr>
            <w:tcW w:w="2133" w:type="dxa"/>
            <w:vAlign w:val="center"/>
          </w:tcPr>
          <w:p w14:paraId="46096AEC" w14:textId="77777777" w:rsidR="00C40E36" w:rsidRPr="00DD4F04" w:rsidRDefault="00C40E36">
            <w:pPr>
              <w:jc w:val="both"/>
              <w:rPr>
                <w:color w:val="000000"/>
                <w:u w:val="single"/>
              </w:rPr>
            </w:pPr>
            <w:r w:rsidRPr="00DD4F04">
              <w:rPr>
                <w:rFonts w:hint="eastAsia"/>
                <w:b/>
                <w:color w:val="000000"/>
                <w:u w:val="single"/>
              </w:rPr>
              <w:t>温度扩展板未连</w:t>
            </w:r>
          </w:p>
        </w:tc>
        <w:tc>
          <w:tcPr>
            <w:tcW w:w="3283" w:type="dxa"/>
            <w:vAlign w:val="center"/>
          </w:tcPr>
          <w:p w14:paraId="7257C1E3" w14:textId="77777777" w:rsidR="00C40E36" w:rsidRPr="00DD4F04" w:rsidRDefault="00C40E36">
            <w:pPr>
              <w:jc w:val="both"/>
              <w:rPr>
                <w:color w:val="000000"/>
                <w:u w:val="single"/>
              </w:rPr>
            </w:pPr>
            <w:r w:rsidRPr="00DD4F04">
              <w:rPr>
                <w:rFonts w:hint="eastAsia"/>
                <w:color w:val="000000"/>
              </w:rPr>
              <w:t>温度拓展板选择使用，未检测到温度拓展板信号，则告警。</w:t>
            </w:r>
          </w:p>
        </w:tc>
        <w:tc>
          <w:tcPr>
            <w:tcW w:w="3050" w:type="dxa"/>
            <w:vAlign w:val="center"/>
          </w:tcPr>
          <w:p w14:paraId="2BB61FB8" w14:textId="77777777" w:rsidR="00C40E36" w:rsidRPr="00DD4F04" w:rsidRDefault="00C40E36">
            <w:pPr>
              <w:jc w:val="both"/>
              <w:rPr>
                <w:color w:val="000000"/>
                <w:u w:val="single"/>
              </w:rPr>
            </w:pPr>
            <w:r w:rsidRPr="00DD4F04">
              <w:rPr>
                <w:rFonts w:hint="eastAsia"/>
                <w:color w:val="000000"/>
              </w:rPr>
              <w:t>同“</w:t>
            </w:r>
            <w:r w:rsidRPr="00DD4F04">
              <w:rPr>
                <w:rFonts w:hint="eastAsia"/>
                <w:color w:val="000000"/>
              </w:rPr>
              <w:t>I</w:t>
            </w:r>
            <w:r w:rsidRPr="00DD4F04">
              <w:rPr>
                <w:color w:val="000000"/>
              </w:rPr>
              <w:t>/O</w:t>
            </w:r>
            <w:r w:rsidRPr="00DD4F04">
              <w:rPr>
                <w:rFonts w:hint="eastAsia"/>
                <w:color w:val="000000"/>
              </w:rPr>
              <w:t>拓展板未连”</w:t>
            </w:r>
          </w:p>
        </w:tc>
      </w:tr>
      <w:tr w:rsidR="00963CAC" w:rsidRPr="00DD4F04" w14:paraId="761900D5" w14:textId="77777777">
        <w:trPr>
          <w:trHeight w:val="479"/>
        </w:trPr>
        <w:tc>
          <w:tcPr>
            <w:tcW w:w="1217" w:type="dxa"/>
            <w:vAlign w:val="center"/>
          </w:tcPr>
          <w:p w14:paraId="612159D9" w14:textId="77777777" w:rsidR="00C40E36" w:rsidRPr="00DD4F04" w:rsidRDefault="00C40E36">
            <w:pPr>
              <w:jc w:val="both"/>
              <w:rPr>
                <w:color w:val="000000"/>
                <w:u w:val="single"/>
              </w:rPr>
            </w:pPr>
            <w:r w:rsidRPr="00DD4F04">
              <w:rPr>
                <w:rFonts w:hint="eastAsia"/>
                <w:b/>
                <w:color w:val="000000"/>
                <w:u w:val="single"/>
              </w:rPr>
              <w:t>1282</w:t>
            </w:r>
          </w:p>
        </w:tc>
        <w:tc>
          <w:tcPr>
            <w:tcW w:w="2133" w:type="dxa"/>
            <w:vAlign w:val="center"/>
          </w:tcPr>
          <w:p w14:paraId="5780C08F" w14:textId="77777777" w:rsidR="00C40E36" w:rsidRPr="00DD4F04" w:rsidRDefault="00C40E36">
            <w:pPr>
              <w:jc w:val="both"/>
              <w:rPr>
                <w:color w:val="000000"/>
                <w:u w:val="single"/>
              </w:rPr>
            </w:pPr>
            <w:r w:rsidRPr="00DD4F04">
              <w:rPr>
                <w:rFonts w:hint="eastAsia"/>
                <w:b/>
                <w:color w:val="000000"/>
                <w:u w:val="single"/>
              </w:rPr>
              <w:t>模拟扩展板未连</w:t>
            </w:r>
          </w:p>
        </w:tc>
        <w:tc>
          <w:tcPr>
            <w:tcW w:w="3283" w:type="dxa"/>
            <w:vAlign w:val="center"/>
          </w:tcPr>
          <w:p w14:paraId="016808EB" w14:textId="77777777" w:rsidR="00C40E36" w:rsidRPr="00DD4F04" w:rsidRDefault="00C40E36">
            <w:pPr>
              <w:jc w:val="both"/>
              <w:rPr>
                <w:color w:val="000000"/>
                <w:u w:val="single"/>
              </w:rPr>
            </w:pPr>
            <w:r w:rsidRPr="00DD4F04">
              <w:rPr>
                <w:rFonts w:hint="eastAsia"/>
                <w:color w:val="000000"/>
              </w:rPr>
              <w:t>模拟拓展板选择使用，未检测到模拟拓展板信号，则告警。</w:t>
            </w:r>
          </w:p>
        </w:tc>
        <w:tc>
          <w:tcPr>
            <w:tcW w:w="3050" w:type="dxa"/>
            <w:vAlign w:val="center"/>
          </w:tcPr>
          <w:p w14:paraId="0F2AC01E" w14:textId="77777777" w:rsidR="00C40E36" w:rsidRPr="00DD4F04" w:rsidRDefault="00C40E36">
            <w:pPr>
              <w:tabs>
                <w:tab w:val="left" w:pos="1055"/>
              </w:tabs>
              <w:jc w:val="both"/>
              <w:rPr>
                <w:color w:val="000000"/>
                <w:u w:val="single"/>
              </w:rPr>
            </w:pPr>
            <w:r w:rsidRPr="00DD4F04">
              <w:rPr>
                <w:rFonts w:hint="eastAsia"/>
                <w:color w:val="000000"/>
              </w:rPr>
              <w:t>同“</w:t>
            </w:r>
            <w:r w:rsidRPr="00DD4F04">
              <w:rPr>
                <w:rFonts w:hint="eastAsia"/>
                <w:color w:val="000000"/>
              </w:rPr>
              <w:t>I</w:t>
            </w:r>
            <w:r w:rsidRPr="00DD4F04">
              <w:rPr>
                <w:color w:val="000000"/>
              </w:rPr>
              <w:t>/O</w:t>
            </w:r>
            <w:r w:rsidRPr="00DD4F04">
              <w:rPr>
                <w:rFonts w:hint="eastAsia"/>
                <w:color w:val="000000"/>
              </w:rPr>
              <w:t>拓展板未连”</w:t>
            </w:r>
          </w:p>
        </w:tc>
      </w:tr>
      <w:tr w:rsidR="00963CAC" w:rsidRPr="00DD4F04" w14:paraId="22F809B4" w14:textId="77777777">
        <w:trPr>
          <w:trHeight w:val="479"/>
        </w:trPr>
        <w:tc>
          <w:tcPr>
            <w:tcW w:w="1217" w:type="dxa"/>
            <w:vAlign w:val="center"/>
          </w:tcPr>
          <w:p w14:paraId="3841F117" w14:textId="77777777" w:rsidR="00C40E36" w:rsidRPr="00DD4F04" w:rsidRDefault="00C40E36">
            <w:pPr>
              <w:jc w:val="both"/>
              <w:rPr>
                <w:color w:val="000000"/>
                <w:u w:val="single"/>
              </w:rPr>
            </w:pPr>
            <w:r w:rsidRPr="00DD4F04">
              <w:rPr>
                <w:rFonts w:hint="eastAsia"/>
                <w:b/>
                <w:color w:val="000000"/>
                <w:u w:val="single"/>
              </w:rPr>
              <w:t>1283</w:t>
            </w:r>
          </w:p>
        </w:tc>
        <w:tc>
          <w:tcPr>
            <w:tcW w:w="2133" w:type="dxa"/>
            <w:vAlign w:val="center"/>
          </w:tcPr>
          <w:p w14:paraId="54CACB68" w14:textId="77777777" w:rsidR="00C40E36" w:rsidRPr="00DD4F04" w:rsidRDefault="00C40E36">
            <w:pPr>
              <w:tabs>
                <w:tab w:val="left" w:pos="887"/>
              </w:tabs>
              <w:jc w:val="both"/>
              <w:rPr>
                <w:color w:val="000000"/>
                <w:u w:val="single"/>
              </w:rPr>
            </w:pPr>
            <w:r w:rsidRPr="00DD4F04">
              <w:rPr>
                <w:rFonts w:hint="eastAsia"/>
                <w:b/>
                <w:color w:val="000000"/>
                <w:u w:val="single"/>
              </w:rPr>
              <w:t>485</w:t>
            </w:r>
            <w:r w:rsidRPr="00DD4F04">
              <w:rPr>
                <w:rFonts w:hint="eastAsia"/>
                <w:b/>
                <w:color w:val="000000"/>
                <w:u w:val="single"/>
              </w:rPr>
              <w:t>未使能</w:t>
            </w:r>
          </w:p>
        </w:tc>
        <w:tc>
          <w:tcPr>
            <w:tcW w:w="3283" w:type="dxa"/>
            <w:vAlign w:val="center"/>
          </w:tcPr>
          <w:p w14:paraId="02EA3CA3" w14:textId="77777777" w:rsidR="00C40E36" w:rsidRPr="00DD4F04" w:rsidRDefault="00C40E36">
            <w:pPr>
              <w:jc w:val="both"/>
              <w:rPr>
                <w:color w:val="000000"/>
                <w:u w:val="single"/>
              </w:rPr>
            </w:pPr>
            <w:r w:rsidRPr="00DD4F04">
              <w:rPr>
                <w:rFonts w:hint="eastAsia"/>
                <w:color w:val="000000"/>
              </w:rPr>
              <w:t>C</w:t>
            </w:r>
            <w:r w:rsidRPr="00DD4F04">
              <w:rPr>
                <w:color w:val="000000"/>
              </w:rPr>
              <w:t>AN</w:t>
            </w:r>
            <w:r w:rsidRPr="00DD4F04">
              <w:rPr>
                <w:rFonts w:hint="eastAsia"/>
                <w:color w:val="000000"/>
              </w:rPr>
              <w:t>通讯功能使用，未检测到</w:t>
            </w:r>
            <w:r w:rsidRPr="00DD4F04">
              <w:rPr>
                <w:rFonts w:hint="eastAsia"/>
                <w:color w:val="000000"/>
              </w:rPr>
              <w:t>4</w:t>
            </w:r>
            <w:r w:rsidRPr="00DD4F04">
              <w:rPr>
                <w:color w:val="000000"/>
              </w:rPr>
              <w:t>85</w:t>
            </w:r>
            <w:r w:rsidRPr="00DD4F04">
              <w:rPr>
                <w:rFonts w:hint="eastAsia"/>
                <w:color w:val="000000"/>
              </w:rPr>
              <w:t>信号。</w:t>
            </w:r>
          </w:p>
        </w:tc>
        <w:tc>
          <w:tcPr>
            <w:tcW w:w="3050" w:type="dxa"/>
            <w:vAlign w:val="center"/>
          </w:tcPr>
          <w:p w14:paraId="6F24E33F" w14:textId="77777777" w:rsidR="00C40E36" w:rsidRPr="00DD4F04" w:rsidRDefault="00C40E36">
            <w:pPr>
              <w:jc w:val="both"/>
              <w:rPr>
                <w:color w:val="000000"/>
              </w:rPr>
            </w:pPr>
            <w:r w:rsidRPr="00DD4F04">
              <w:rPr>
                <w:rFonts w:hint="eastAsia"/>
                <w:color w:val="000000"/>
              </w:rPr>
              <w:t>检测伺服电机是否正常启动；</w:t>
            </w:r>
          </w:p>
          <w:p w14:paraId="752EE444" w14:textId="77777777" w:rsidR="00C40E36" w:rsidRPr="00DD4F04" w:rsidRDefault="00C40E36">
            <w:pPr>
              <w:jc w:val="both"/>
              <w:rPr>
                <w:color w:val="000000"/>
              </w:rPr>
            </w:pPr>
            <w:r w:rsidRPr="00DD4F04">
              <w:rPr>
                <w:rFonts w:hint="eastAsia"/>
                <w:color w:val="000000"/>
              </w:rPr>
              <w:t>检查通讯连接线是否损坏。</w:t>
            </w:r>
          </w:p>
        </w:tc>
      </w:tr>
      <w:tr w:rsidR="00963CAC" w:rsidRPr="00DD4F04" w14:paraId="3E74712B" w14:textId="77777777">
        <w:trPr>
          <w:trHeight w:val="479"/>
        </w:trPr>
        <w:tc>
          <w:tcPr>
            <w:tcW w:w="1217" w:type="dxa"/>
            <w:vAlign w:val="center"/>
          </w:tcPr>
          <w:p w14:paraId="209901C1" w14:textId="77777777" w:rsidR="00C40E36" w:rsidRPr="00DD4F04" w:rsidRDefault="00C40E36">
            <w:pPr>
              <w:jc w:val="both"/>
              <w:rPr>
                <w:color w:val="000000"/>
                <w:u w:val="single"/>
              </w:rPr>
            </w:pPr>
            <w:r w:rsidRPr="00DD4F04">
              <w:rPr>
                <w:rFonts w:hint="eastAsia"/>
                <w:b/>
                <w:color w:val="000000"/>
                <w:u w:val="single"/>
              </w:rPr>
              <w:t>1284</w:t>
            </w:r>
          </w:p>
        </w:tc>
        <w:tc>
          <w:tcPr>
            <w:tcW w:w="2133" w:type="dxa"/>
            <w:vAlign w:val="center"/>
          </w:tcPr>
          <w:p w14:paraId="28E507E8" w14:textId="77777777" w:rsidR="00C40E36" w:rsidRPr="00DD4F04" w:rsidRDefault="00C40E36">
            <w:pPr>
              <w:jc w:val="both"/>
              <w:rPr>
                <w:color w:val="000000"/>
                <w:u w:val="single"/>
              </w:rPr>
            </w:pPr>
            <w:r w:rsidRPr="00DD4F04">
              <w:rPr>
                <w:rFonts w:hint="eastAsia"/>
                <w:b/>
                <w:color w:val="000000"/>
                <w:u w:val="single"/>
              </w:rPr>
              <w:t>前安全门未关</w:t>
            </w:r>
          </w:p>
        </w:tc>
        <w:tc>
          <w:tcPr>
            <w:tcW w:w="3283" w:type="dxa"/>
            <w:vAlign w:val="center"/>
          </w:tcPr>
          <w:p w14:paraId="756D0AFF" w14:textId="77777777" w:rsidR="00C40E36" w:rsidRPr="00DD4F04" w:rsidRDefault="00C40E36">
            <w:pPr>
              <w:jc w:val="both"/>
              <w:rPr>
                <w:color w:val="000000"/>
                <w:u w:val="single"/>
              </w:rPr>
            </w:pPr>
            <w:r w:rsidRPr="00DD4F04">
              <w:rPr>
                <w:rFonts w:hint="eastAsia"/>
                <w:color w:val="000000"/>
              </w:rPr>
              <w:t>自动模式下，未检测到“前安全门关”信号则告警。</w:t>
            </w:r>
          </w:p>
        </w:tc>
        <w:tc>
          <w:tcPr>
            <w:tcW w:w="3050" w:type="dxa"/>
            <w:vAlign w:val="center"/>
          </w:tcPr>
          <w:p w14:paraId="734BCFEB" w14:textId="77777777" w:rsidR="00C40E36" w:rsidRPr="00DD4F04" w:rsidRDefault="00C40E36">
            <w:pPr>
              <w:jc w:val="both"/>
              <w:rPr>
                <w:color w:val="000000"/>
              </w:rPr>
            </w:pPr>
            <w:r w:rsidRPr="00DD4F04">
              <w:rPr>
                <w:color w:val="000000"/>
              </w:rPr>
              <w:t>a</w:t>
            </w:r>
            <w:r w:rsidRPr="00DD4F04">
              <w:rPr>
                <w:rFonts w:hint="eastAsia"/>
                <w:color w:val="000000"/>
              </w:rPr>
              <w:t>）在【安全设置】页打开对应开关；</w:t>
            </w:r>
            <w:r w:rsidRPr="00DD4F04">
              <w:rPr>
                <w:rFonts w:hint="eastAsia"/>
                <w:color w:val="000000"/>
              </w:rPr>
              <w:t>b</w:t>
            </w:r>
            <w:r w:rsidRPr="00DD4F04">
              <w:rPr>
                <w:rFonts w:hint="eastAsia"/>
                <w:color w:val="000000"/>
              </w:rPr>
              <w:t>）检查机械检测开关</w:t>
            </w:r>
          </w:p>
        </w:tc>
      </w:tr>
      <w:tr w:rsidR="00963CAC" w:rsidRPr="00DD4F04" w14:paraId="75B03119" w14:textId="77777777">
        <w:trPr>
          <w:trHeight w:val="479"/>
        </w:trPr>
        <w:tc>
          <w:tcPr>
            <w:tcW w:w="1217" w:type="dxa"/>
            <w:vAlign w:val="center"/>
          </w:tcPr>
          <w:p w14:paraId="14264FC5" w14:textId="77777777" w:rsidR="00C40E36" w:rsidRPr="00DD4F04" w:rsidRDefault="00C40E36">
            <w:pPr>
              <w:jc w:val="both"/>
              <w:rPr>
                <w:color w:val="000000"/>
                <w:u w:val="single"/>
              </w:rPr>
            </w:pPr>
            <w:r w:rsidRPr="00DD4F04">
              <w:rPr>
                <w:rFonts w:hint="eastAsia"/>
                <w:b/>
                <w:color w:val="000000"/>
                <w:u w:val="single"/>
              </w:rPr>
              <w:lastRenderedPageBreak/>
              <w:t>1285</w:t>
            </w:r>
          </w:p>
        </w:tc>
        <w:tc>
          <w:tcPr>
            <w:tcW w:w="2133" w:type="dxa"/>
            <w:vAlign w:val="center"/>
          </w:tcPr>
          <w:p w14:paraId="1CCF078B" w14:textId="77777777" w:rsidR="00C40E36" w:rsidRPr="00DD4F04" w:rsidRDefault="00C40E36">
            <w:pPr>
              <w:jc w:val="both"/>
              <w:rPr>
                <w:color w:val="000000"/>
                <w:u w:val="single"/>
              </w:rPr>
            </w:pPr>
            <w:r w:rsidRPr="00DD4F04">
              <w:rPr>
                <w:rFonts w:hint="eastAsia"/>
                <w:b/>
                <w:color w:val="000000"/>
                <w:u w:val="single"/>
              </w:rPr>
              <w:t>马达启动未完成</w:t>
            </w:r>
          </w:p>
        </w:tc>
        <w:tc>
          <w:tcPr>
            <w:tcW w:w="3283" w:type="dxa"/>
            <w:vAlign w:val="center"/>
          </w:tcPr>
          <w:p w14:paraId="4D612434" w14:textId="77777777" w:rsidR="00C40E36" w:rsidRPr="00DD4F04" w:rsidRDefault="00C40E36">
            <w:pPr>
              <w:jc w:val="both"/>
              <w:rPr>
                <w:color w:val="000000"/>
                <w:u w:val="single"/>
              </w:rPr>
            </w:pPr>
            <w:r w:rsidRPr="00DD4F04">
              <w:rPr>
                <w:rFonts w:hint="eastAsia"/>
                <w:color w:val="000000"/>
              </w:rPr>
              <w:t>马达启动完成检测开关选择使用时，如果“马达启动完”无输入信号，则产生告警。</w:t>
            </w:r>
          </w:p>
        </w:tc>
        <w:tc>
          <w:tcPr>
            <w:tcW w:w="3050" w:type="dxa"/>
            <w:vAlign w:val="center"/>
          </w:tcPr>
          <w:p w14:paraId="22B6CE63" w14:textId="77777777" w:rsidR="00C40E36" w:rsidRPr="00DD4F04" w:rsidRDefault="00C40E36">
            <w:pPr>
              <w:jc w:val="both"/>
              <w:rPr>
                <w:color w:val="000000"/>
              </w:rPr>
            </w:pPr>
            <w:r w:rsidRPr="00DD4F04">
              <w:rPr>
                <w:color w:val="000000"/>
              </w:rPr>
              <w:t>a</w:t>
            </w:r>
            <w:r w:rsidRPr="00DD4F04">
              <w:rPr>
                <w:rFonts w:hint="eastAsia"/>
                <w:color w:val="000000"/>
              </w:rPr>
              <w:t>）检查马达是否正常；</w:t>
            </w:r>
          </w:p>
          <w:p w14:paraId="5A186A3B"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）检查“马达启动完成”相关线路是否正常。</w:t>
            </w:r>
          </w:p>
        </w:tc>
      </w:tr>
      <w:tr w:rsidR="00963CAC" w:rsidRPr="00DD4F04" w14:paraId="5458DCD7" w14:textId="77777777">
        <w:trPr>
          <w:trHeight w:val="479"/>
        </w:trPr>
        <w:tc>
          <w:tcPr>
            <w:tcW w:w="1217" w:type="dxa"/>
            <w:vAlign w:val="center"/>
          </w:tcPr>
          <w:p w14:paraId="035879DB" w14:textId="77777777" w:rsidR="00C40E36" w:rsidRPr="00DD4F04" w:rsidRDefault="00C40E36">
            <w:pPr>
              <w:jc w:val="both"/>
              <w:rPr>
                <w:color w:val="000000"/>
                <w:u w:val="single"/>
              </w:rPr>
            </w:pPr>
            <w:r w:rsidRPr="00DD4F04">
              <w:rPr>
                <w:rFonts w:hint="eastAsia"/>
                <w:b/>
                <w:color w:val="000000"/>
                <w:u w:val="single"/>
              </w:rPr>
              <w:t>1286</w:t>
            </w:r>
          </w:p>
        </w:tc>
        <w:tc>
          <w:tcPr>
            <w:tcW w:w="2133" w:type="dxa"/>
            <w:vAlign w:val="center"/>
          </w:tcPr>
          <w:p w14:paraId="74477E14" w14:textId="77777777" w:rsidR="00C40E36" w:rsidRPr="00DD4F04" w:rsidRDefault="00C40E36">
            <w:pPr>
              <w:jc w:val="both"/>
              <w:rPr>
                <w:color w:val="000000"/>
                <w:u w:val="single"/>
              </w:rPr>
            </w:pPr>
            <w:r w:rsidRPr="00DD4F04">
              <w:rPr>
                <w:rFonts w:hint="eastAsia"/>
                <w:b/>
                <w:color w:val="000000"/>
                <w:u w:val="single"/>
              </w:rPr>
              <w:t>马达过载</w:t>
            </w:r>
          </w:p>
        </w:tc>
        <w:tc>
          <w:tcPr>
            <w:tcW w:w="3283" w:type="dxa"/>
            <w:vAlign w:val="center"/>
          </w:tcPr>
          <w:p w14:paraId="75BCB5F4" w14:textId="77777777" w:rsidR="00C40E36" w:rsidRPr="00DD4F04" w:rsidRDefault="00C40E36">
            <w:pPr>
              <w:jc w:val="both"/>
              <w:rPr>
                <w:color w:val="000000"/>
                <w:u w:val="single"/>
              </w:rPr>
            </w:pPr>
            <w:r w:rsidRPr="00DD4F04">
              <w:rPr>
                <w:rFonts w:hint="eastAsia"/>
                <w:color w:val="000000"/>
              </w:rPr>
              <w:t>如果“马达过载”有输入信号，则产生告警。</w:t>
            </w:r>
          </w:p>
        </w:tc>
        <w:tc>
          <w:tcPr>
            <w:tcW w:w="3050" w:type="dxa"/>
            <w:vAlign w:val="center"/>
          </w:tcPr>
          <w:p w14:paraId="639D5909" w14:textId="77777777" w:rsidR="00C40E36" w:rsidRPr="00DD4F04" w:rsidRDefault="00C40E36">
            <w:pPr>
              <w:jc w:val="both"/>
              <w:rPr>
                <w:color w:val="000000"/>
              </w:rPr>
            </w:pPr>
            <w:r w:rsidRPr="00DD4F04">
              <w:rPr>
                <w:color w:val="000000"/>
              </w:rPr>
              <w:t>a</w:t>
            </w:r>
            <w:r w:rsidRPr="00DD4F04">
              <w:rPr>
                <w:rFonts w:hint="eastAsia"/>
                <w:color w:val="000000"/>
              </w:rPr>
              <w:t>）检查马达是否正常；</w:t>
            </w:r>
          </w:p>
          <w:p w14:paraId="266D90CD"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）检查“马达过载”相关线路是否正常。</w:t>
            </w:r>
          </w:p>
        </w:tc>
      </w:tr>
      <w:tr w:rsidR="00963CAC" w:rsidRPr="00DD4F04" w14:paraId="370F24E6" w14:textId="77777777">
        <w:trPr>
          <w:trHeight w:val="479"/>
        </w:trPr>
        <w:tc>
          <w:tcPr>
            <w:tcW w:w="1217" w:type="dxa"/>
            <w:vAlign w:val="center"/>
          </w:tcPr>
          <w:p w14:paraId="701D122C" w14:textId="77777777" w:rsidR="00C40E36" w:rsidRPr="00DD4F04" w:rsidRDefault="00C40E36">
            <w:pPr>
              <w:jc w:val="both"/>
              <w:rPr>
                <w:color w:val="000000"/>
                <w:u w:val="single"/>
              </w:rPr>
            </w:pPr>
            <w:r w:rsidRPr="00DD4F04">
              <w:rPr>
                <w:rFonts w:hint="eastAsia"/>
                <w:b/>
                <w:color w:val="000000"/>
                <w:u w:val="single"/>
              </w:rPr>
              <w:t>1287</w:t>
            </w:r>
          </w:p>
        </w:tc>
        <w:tc>
          <w:tcPr>
            <w:tcW w:w="2133" w:type="dxa"/>
            <w:vAlign w:val="center"/>
          </w:tcPr>
          <w:p w14:paraId="264F1BAB" w14:textId="77777777" w:rsidR="00C40E36" w:rsidRPr="00DD4F04" w:rsidRDefault="00C40E36">
            <w:pPr>
              <w:jc w:val="both"/>
              <w:rPr>
                <w:color w:val="000000"/>
                <w:u w:val="single"/>
              </w:rPr>
            </w:pPr>
            <w:r w:rsidRPr="00DD4F04">
              <w:rPr>
                <w:rFonts w:hint="eastAsia"/>
                <w:b/>
                <w:color w:val="000000"/>
                <w:u w:val="single"/>
              </w:rPr>
              <w:t>液压油位过低</w:t>
            </w:r>
          </w:p>
        </w:tc>
        <w:tc>
          <w:tcPr>
            <w:tcW w:w="3283" w:type="dxa"/>
            <w:vAlign w:val="center"/>
          </w:tcPr>
          <w:p w14:paraId="43E5485C" w14:textId="77777777" w:rsidR="00C40E36" w:rsidRPr="00DD4F04" w:rsidRDefault="00C40E36">
            <w:pPr>
              <w:jc w:val="both"/>
              <w:rPr>
                <w:color w:val="000000"/>
                <w:u w:val="single"/>
              </w:rPr>
            </w:pPr>
            <w:r w:rsidRPr="00DD4F04">
              <w:rPr>
                <w:rFonts w:hint="eastAsia"/>
                <w:color w:val="000000"/>
              </w:rPr>
              <w:t>油位检测开关选择使用时，如果“油压油位”无输入信号，则产生告警。</w:t>
            </w:r>
          </w:p>
        </w:tc>
        <w:tc>
          <w:tcPr>
            <w:tcW w:w="3050" w:type="dxa"/>
            <w:vAlign w:val="center"/>
          </w:tcPr>
          <w:p w14:paraId="4E15D813" w14:textId="77777777" w:rsidR="00C40E36" w:rsidRPr="00DD4F04" w:rsidRDefault="00C40E36">
            <w:pPr>
              <w:jc w:val="both"/>
              <w:rPr>
                <w:color w:val="000000"/>
                <w:u w:val="single"/>
              </w:rPr>
            </w:pPr>
            <w:r w:rsidRPr="00DD4F04">
              <w:rPr>
                <w:rFonts w:hint="eastAsia"/>
                <w:color w:val="000000"/>
              </w:rPr>
              <w:t>检查油箱油量是否充足。</w:t>
            </w:r>
          </w:p>
        </w:tc>
      </w:tr>
      <w:tr w:rsidR="00963CAC" w:rsidRPr="00DD4F04" w14:paraId="7B6C08C0" w14:textId="77777777">
        <w:trPr>
          <w:trHeight w:val="479"/>
        </w:trPr>
        <w:tc>
          <w:tcPr>
            <w:tcW w:w="1217" w:type="dxa"/>
            <w:vAlign w:val="center"/>
          </w:tcPr>
          <w:p w14:paraId="5B0756C8" w14:textId="77777777" w:rsidR="00C40E36" w:rsidRPr="00DD4F04" w:rsidRDefault="00C40E36">
            <w:pPr>
              <w:jc w:val="both"/>
              <w:rPr>
                <w:color w:val="000000"/>
                <w:u w:val="single"/>
              </w:rPr>
            </w:pPr>
            <w:r w:rsidRPr="00DD4F04">
              <w:rPr>
                <w:rFonts w:hint="eastAsia"/>
                <w:b/>
                <w:color w:val="000000"/>
                <w:u w:val="single"/>
              </w:rPr>
              <w:t>1288</w:t>
            </w:r>
          </w:p>
        </w:tc>
        <w:tc>
          <w:tcPr>
            <w:tcW w:w="2133" w:type="dxa"/>
            <w:vAlign w:val="center"/>
          </w:tcPr>
          <w:p w14:paraId="43991E95" w14:textId="77777777" w:rsidR="00C40E36" w:rsidRPr="00DD4F04" w:rsidRDefault="00C40E36">
            <w:pPr>
              <w:jc w:val="both"/>
              <w:rPr>
                <w:color w:val="000000"/>
                <w:u w:val="single"/>
              </w:rPr>
            </w:pPr>
            <w:r w:rsidRPr="00DD4F04">
              <w:rPr>
                <w:rFonts w:hint="eastAsia"/>
                <w:b/>
                <w:color w:val="000000"/>
                <w:u w:val="single"/>
              </w:rPr>
              <w:t>润滑油位过低</w:t>
            </w:r>
          </w:p>
        </w:tc>
        <w:tc>
          <w:tcPr>
            <w:tcW w:w="3283" w:type="dxa"/>
            <w:vAlign w:val="center"/>
          </w:tcPr>
          <w:p w14:paraId="6437117E" w14:textId="77777777" w:rsidR="00C40E36" w:rsidRPr="00DD4F04" w:rsidRDefault="00C40E36">
            <w:pPr>
              <w:jc w:val="both"/>
              <w:rPr>
                <w:color w:val="000000"/>
                <w:u w:val="single"/>
              </w:rPr>
            </w:pPr>
            <w:r w:rsidRPr="00DD4F04">
              <w:rPr>
                <w:rFonts w:hint="eastAsia"/>
                <w:color w:val="000000"/>
              </w:rPr>
              <w:t>润滑油位检测开关选择使用时，如果“润滑油位”无输入信号则告警。</w:t>
            </w:r>
          </w:p>
        </w:tc>
        <w:tc>
          <w:tcPr>
            <w:tcW w:w="3050" w:type="dxa"/>
            <w:vAlign w:val="center"/>
          </w:tcPr>
          <w:p w14:paraId="2FA70709" w14:textId="77777777" w:rsidR="00C40E36" w:rsidRPr="00DD4F04" w:rsidRDefault="00C40E36">
            <w:pPr>
              <w:jc w:val="both"/>
              <w:rPr>
                <w:b/>
                <w:color w:val="000000"/>
                <w:u w:val="single"/>
              </w:rPr>
            </w:pPr>
            <w:r w:rsidRPr="00DD4F04">
              <w:rPr>
                <w:rFonts w:hint="eastAsia"/>
                <w:color w:val="000000"/>
              </w:rPr>
              <w:t>检查润滑油箱油量是否充足。</w:t>
            </w:r>
          </w:p>
          <w:p w14:paraId="35C5AC34" w14:textId="77777777" w:rsidR="00C40E36" w:rsidRPr="00DD4F04" w:rsidRDefault="00C40E36">
            <w:pPr>
              <w:jc w:val="both"/>
              <w:rPr>
                <w:color w:val="000000"/>
                <w:u w:val="single"/>
              </w:rPr>
            </w:pPr>
          </w:p>
        </w:tc>
      </w:tr>
      <w:tr w:rsidR="00963CAC" w:rsidRPr="00DD4F04" w14:paraId="37A4FE5D" w14:textId="77777777">
        <w:trPr>
          <w:trHeight w:val="479"/>
        </w:trPr>
        <w:tc>
          <w:tcPr>
            <w:tcW w:w="1217" w:type="dxa"/>
            <w:vAlign w:val="center"/>
          </w:tcPr>
          <w:p w14:paraId="7A98A0FD" w14:textId="77777777" w:rsidR="00C40E36" w:rsidRPr="00DD4F04" w:rsidRDefault="00C40E36">
            <w:pPr>
              <w:jc w:val="both"/>
              <w:rPr>
                <w:color w:val="000000"/>
                <w:u w:val="single"/>
              </w:rPr>
            </w:pPr>
            <w:r w:rsidRPr="00DD4F04">
              <w:rPr>
                <w:rFonts w:hint="eastAsia"/>
                <w:b/>
                <w:color w:val="000000"/>
                <w:u w:val="single"/>
              </w:rPr>
              <w:t>1289</w:t>
            </w:r>
          </w:p>
        </w:tc>
        <w:tc>
          <w:tcPr>
            <w:tcW w:w="2133" w:type="dxa"/>
            <w:vAlign w:val="center"/>
          </w:tcPr>
          <w:p w14:paraId="4C64F1D6" w14:textId="77777777" w:rsidR="00C40E36" w:rsidRPr="00DD4F04" w:rsidRDefault="00C40E36">
            <w:pPr>
              <w:jc w:val="both"/>
              <w:rPr>
                <w:color w:val="000000"/>
                <w:u w:val="single"/>
              </w:rPr>
            </w:pPr>
            <w:r w:rsidRPr="00DD4F04">
              <w:rPr>
                <w:rFonts w:hint="eastAsia"/>
                <w:b/>
                <w:color w:val="000000"/>
                <w:u w:val="single"/>
              </w:rPr>
              <w:t>过滤器堵塞</w:t>
            </w:r>
          </w:p>
        </w:tc>
        <w:tc>
          <w:tcPr>
            <w:tcW w:w="3283" w:type="dxa"/>
            <w:vAlign w:val="center"/>
          </w:tcPr>
          <w:p w14:paraId="579E762F" w14:textId="77777777" w:rsidR="00C40E36" w:rsidRPr="00DD4F04" w:rsidRDefault="00C40E36">
            <w:pPr>
              <w:jc w:val="both"/>
              <w:rPr>
                <w:color w:val="000000"/>
                <w:u w:val="single"/>
              </w:rPr>
            </w:pPr>
            <w:r w:rsidRPr="00DD4F04">
              <w:rPr>
                <w:rFonts w:hint="eastAsia"/>
                <w:color w:val="000000"/>
              </w:rPr>
              <w:t>检测到“过滤器堵塞”信号则告警。</w:t>
            </w:r>
          </w:p>
        </w:tc>
        <w:tc>
          <w:tcPr>
            <w:tcW w:w="3050" w:type="dxa"/>
            <w:vAlign w:val="center"/>
          </w:tcPr>
          <w:p w14:paraId="7528C1F0" w14:textId="77777777" w:rsidR="00C40E36" w:rsidRPr="00DD4F04" w:rsidRDefault="00C40E36">
            <w:pPr>
              <w:jc w:val="both"/>
              <w:rPr>
                <w:color w:val="000000"/>
                <w:u w:val="single"/>
              </w:rPr>
            </w:pPr>
            <w:r w:rsidRPr="00DD4F04">
              <w:rPr>
                <w:rFonts w:hint="eastAsia"/>
                <w:color w:val="000000"/>
              </w:rPr>
              <w:t>检查过滤器是否正常。</w:t>
            </w:r>
          </w:p>
        </w:tc>
      </w:tr>
      <w:tr w:rsidR="00963CAC" w:rsidRPr="00DD4F04" w14:paraId="3D542654" w14:textId="77777777">
        <w:trPr>
          <w:trHeight w:val="479"/>
        </w:trPr>
        <w:tc>
          <w:tcPr>
            <w:tcW w:w="1217" w:type="dxa"/>
            <w:vAlign w:val="center"/>
          </w:tcPr>
          <w:p w14:paraId="4FBEF819" w14:textId="77777777" w:rsidR="00C40E36" w:rsidRPr="00DD4F04" w:rsidRDefault="00C40E36">
            <w:pPr>
              <w:jc w:val="both"/>
              <w:rPr>
                <w:color w:val="000000"/>
                <w:u w:val="single"/>
              </w:rPr>
            </w:pPr>
            <w:r w:rsidRPr="00DD4F04">
              <w:rPr>
                <w:rFonts w:hint="eastAsia"/>
                <w:b/>
                <w:color w:val="000000"/>
                <w:u w:val="single"/>
              </w:rPr>
              <w:t>1294</w:t>
            </w:r>
          </w:p>
        </w:tc>
        <w:tc>
          <w:tcPr>
            <w:tcW w:w="2133" w:type="dxa"/>
            <w:vAlign w:val="center"/>
          </w:tcPr>
          <w:p w14:paraId="6C40A767" w14:textId="77777777" w:rsidR="00C40E36" w:rsidRPr="00DD4F04" w:rsidRDefault="00C40E36">
            <w:pPr>
              <w:jc w:val="both"/>
              <w:rPr>
                <w:color w:val="000000"/>
                <w:u w:val="single"/>
              </w:rPr>
            </w:pPr>
            <w:r w:rsidRPr="00DD4F04">
              <w:rPr>
                <w:rFonts w:hint="eastAsia"/>
                <w:b/>
                <w:color w:val="000000"/>
                <w:u w:val="single"/>
              </w:rPr>
              <w:t>允许自动信号异常</w:t>
            </w:r>
            <w:r w:rsidRPr="00DD4F04">
              <w:rPr>
                <w:rFonts w:hint="eastAsia"/>
                <w:b/>
                <w:color w:val="000000"/>
                <w:u w:val="single"/>
              </w:rPr>
              <w:t>(R)</w:t>
            </w:r>
          </w:p>
        </w:tc>
        <w:tc>
          <w:tcPr>
            <w:tcW w:w="3283" w:type="dxa"/>
            <w:vAlign w:val="center"/>
          </w:tcPr>
          <w:p w14:paraId="07630FD6" w14:textId="77777777" w:rsidR="00C40E36" w:rsidRPr="00DD4F04" w:rsidRDefault="00C40E36">
            <w:pPr>
              <w:jc w:val="both"/>
              <w:rPr>
                <w:color w:val="000000"/>
                <w:u w:val="single"/>
              </w:rPr>
            </w:pPr>
            <w:r w:rsidRPr="00DD4F04">
              <w:rPr>
                <w:rFonts w:hint="eastAsia"/>
                <w:color w:val="000000"/>
              </w:rPr>
              <w:t>机械手功能使用，周期开始，机械手限时内未检测到“允许自动</w:t>
            </w:r>
            <w:r w:rsidRPr="00DD4F04">
              <w:rPr>
                <w:rFonts w:hint="eastAsia"/>
                <w:color w:val="000000"/>
              </w:rPr>
              <w:t>R</w:t>
            </w:r>
            <w:r w:rsidRPr="00DD4F04">
              <w:rPr>
                <w:rFonts w:hint="eastAsia"/>
                <w:color w:val="000000"/>
              </w:rPr>
              <w:t>”信号，则告警。</w:t>
            </w:r>
          </w:p>
        </w:tc>
        <w:tc>
          <w:tcPr>
            <w:tcW w:w="3050" w:type="dxa"/>
            <w:vAlign w:val="center"/>
          </w:tcPr>
          <w:p w14:paraId="7E632A21"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）检查机械手是否正常；</w:t>
            </w:r>
            <w:r w:rsidRPr="00DD4F04">
              <w:rPr>
                <w:rFonts w:hint="eastAsia"/>
                <w:color w:val="000000"/>
              </w:rPr>
              <w:t>b</w:t>
            </w:r>
            <w:r w:rsidRPr="00DD4F04">
              <w:rPr>
                <w:rFonts w:hint="eastAsia"/>
                <w:color w:val="000000"/>
              </w:rPr>
              <w:t>）检查机械手线路是否正常。</w:t>
            </w:r>
          </w:p>
        </w:tc>
      </w:tr>
      <w:tr w:rsidR="00963CAC" w:rsidRPr="00DD4F04" w14:paraId="204D976B" w14:textId="77777777">
        <w:trPr>
          <w:trHeight w:val="479"/>
        </w:trPr>
        <w:tc>
          <w:tcPr>
            <w:tcW w:w="1217" w:type="dxa"/>
            <w:vAlign w:val="center"/>
          </w:tcPr>
          <w:p w14:paraId="604F458C" w14:textId="77777777" w:rsidR="00C40E36" w:rsidRPr="00DD4F04" w:rsidRDefault="00C40E36">
            <w:pPr>
              <w:jc w:val="both"/>
              <w:rPr>
                <w:color w:val="000000"/>
                <w:u w:val="single"/>
              </w:rPr>
            </w:pPr>
            <w:r w:rsidRPr="00DD4F04">
              <w:rPr>
                <w:rFonts w:hint="eastAsia"/>
                <w:b/>
                <w:color w:val="000000"/>
                <w:u w:val="single"/>
              </w:rPr>
              <w:t>1296</w:t>
            </w:r>
          </w:p>
        </w:tc>
        <w:tc>
          <w:tcPr>
            <w:tcW w:w="2133" w:type="dxa"/>
            <w:vAlign w:val="center"/>
          </w:tcPr>
          <w:p w14:paraId="5C2BEE50" w14:textId="77777777" w:rsidR="00C40E36" w:rsidRPr="00DD4F04" w:rsidRDefault="00C40E36">
            <w:pPr>
              <w:jc w:val="both"/>
              <w:rPr>
                <w:color w:val="000000"/>
                <w:u w:val="single"/>
              </w:rPr>
            </w:pPr>
            <w:r w:rsidRPr="00DD4F04">
              <w:rPr>
                <w:rFonts w:hint="eastAsia"/>
                <w:b/>
                <w:color w:val="000000"/>
                <w:u w:val="single"/>
              </w:rPr>
              <w:t>伺服泵异常</w:t>
            </w:r>
          </w:p>
        </w:tc>
        <w:tc>
          <w:tcPr>
            <w:tcW w:w="3283" w:type="dxa"/>
            <w:vAlign w:val="center"/>
          </w:tcPr>
          <w:p w14:paraId="1C6266D4" w14:textId="77777777" w:rsidR="00C40E36" w:rsidRPr="00DD4F04" w:rsidRDefault="00C40E36">
            <w:pPr>
              <w:jc w:val="both"/>
              <w:rPr>
                <w:color w:val="000000"/>
                <w:u w:val="single"/>
              </w:rPr>
            </w:pPr>
            <w:r w:rsidRPr="00DD4F04">
              <w:rPr>
                <w:rFonts w:hint="eastAsia"/>
                <w:color w:val="000000"/>
              </w:rPr>
              <w:t>检测到“伺服泵异常”信号则告警。</w:t>
            </w:r>
          </w:p>
        </w:tc>
        <w:tc>
          <w:tcPr>
            <w:tcW w:w="3050" w:type="dxa"/>
            <w:vAlign w:val="center"/>
          </w:tcPr>
          <w:p w14:paraId="060F9ED9" w14:textId="77777777" w:rsidR="00C40E36" w:rsidRPr="00DD4F04" w:rsidRDefault="00C40E36">
            <w:pPr>
              <w:jc w:val="both"/>
              <w:rPr>
                <w:color w:val="000000"/>
              </w:rPr>
            </w:pPr>
            <w:r w:rsidRPr="00DD4F04">
              <w:rPr>
                <w:color w:val="000000"/>
              </w:rPr>
              <w:t>a</w:t>
            </w:r>
            <w:r w:rsidRPr="00DD4F04">
              <w:rPr>
                <w:rFonts w:hint="eastAsia"/>
                <w:color w:val="000000"/>
              </w:rPr>
              <w:t>）检查伺服泵是否正常；</w:t>
            </w:r>
            <w:r w:rsidRPr="00DD4F04">
              <w:rPr>
                <w:rFonts w:hint="eastAsia"/>
                <w:color w:val="000000"/>
              </w:rPr>
              <w:t>b</w:t>
            </w:r>
            <w:r w:rsidRPr="00DD4F04">
              <w:rPr>
                <w:rFonts w:hint="eastAsia"/>
                <w:color w:val="000000"/>
              </w:rPr>
              <w:t>）检查伺服泵线路是否正常。</w:t>
            </w:r>
          </w:p>
        </w:tc>
      </w:tr>
      <w:tr w:rsidR="00963CAC" w:rsidRPr="00DD4F04" w14:paraId="5B9D9FC0" w14:textId="77777777">
        <w:trPr>
          <w:trHeight w:val="479"/>
        </w:trPr>
        <w:tc>
          <w:tcPr>
            <w:tcW w:w="1217" w:type="dxa"/>
            <w:vAlign w:val="center"/>
          </w:tcPr>
          <w:p w14:paraId="5BB69A45" w14:textId="77777777" w:rsidR="00C40E36" w:rsidRPr="00DD4F04" w:rsidRDefault="00C40E36">
            <w:pPr>
              <w:jc w:val="both"/>
              <w:rPr>
                <w:color w:val="000000"/>
                <w:u w:val="single"/>
              </w:rPr>
            </w:pPr>
            <w:r w:rsidRPr="00DD4F04">
              <w:rPr>
                <w:rFonts w:hint="eastAsia"/>
                <w:b/>
                <w:color w:val="000000"/>
                <w:u w:val="single"/>
              </w:rPr>
              <w:t>1314</w:t>
            </w:r>
          </w:p>
        </w:tc>
        <w:tc>
          <w:tcPr>
            <w:tcW w:w="2133" w:type="dxa"/>
            <w:vAlign w:val="center"/>
          </w:tcPr>
          <w:p w14:paraId="07491DF7" w14:textId="77777777" w:rsidR="00C40E36" w:rsidRPr="00DD4F04" w:rsidRDefault="00C40E36">
            <w:pPr>
              <w:jc w:val="both"/>
              <w:rPr>
                <w:color w:val="000000"/>
                <w:u w:val="single"/>
              </w:rPr>
            </w:pPr>
            <w:r w:rsidRPr="00DD4F04">
              <w:rPr>
                <w:rFonts w:hint="eastAsia"/>
                <w:b/>
                <w:color w:val="000000"/>
                <w:u w:val="single"/>
              </w:rPr>
              <w:t>无操作关马达</w:t>
            </w:r>
          </w:p>
        </w:tc>
        <w:tc>
          <w:tcPr>
            <w:tcW w:w="3283" w:type="dxa"/>
            <w:vAlign w:val="center"/>
          </w:tcPr>
          <w:p w14:paraId="1B0F387E" w14:textId="77777777" w:rsidR="00C40E36" w:rsidRPr="00DD4F04" w:rsidRDefault="00C40E36">
            <w:pPr>
              <w:jc w:val="both"/>
              <w:rPr>
                <w:color w:val="000000"/>
                <w:u w:val="single"/>
              </w:rPr>
            </w:pPr>
            <w:r w:rsidRPr="00DD4F04">
              <w:rPr>
                <w:rFonts w:ascii="宋体" w:hAnsi="宋体" w:hint="eastAsia"/>
                <w:color w:val="000000"/>
              </w:rPr>
              <w:t>机器待机状态时，超过设定的“</w:t>
            </w:r>
            <w:r w:rsidRPr="00DD4F04">
              <w:rPr>
                <w:rFonts w:ascii="宋体" w:hAnsi="宋体" w:hint="eastAsia"/>
                <w:bCs/>
                <w:color w:val="000000"/>
                <w:u w:val="single"/>
              </w:rPr>
              <w:t>无操作关马达等待</w:t>
            </w:r>
            <w:r w:rsidRPr="00DD4F04">
              <w:rPr>
                <w:rFonts w:ascii="宋体" w:hAnsi="宋体" w:hint="eastAsia"/>
                <w:color w:val="000000"/>
              </w:rPr>
              <w:t>”时间无修改操作，自动关闭马达。</w:t>
            </w:r>
          </w:p>
        </w:tc>
        <w:tc>
          <w:tcPr>
            <w:tcW w:w="3050" w:type="dxa"/>
            <w:vAlign w:val="center"/>
          </w:tcPr>
          <w:p w14:paraId="31F6F03F" w14:textId="77777777" w:rsidR="00C40E36" w:rsidRPr="00DD4F04" w:rsidRDefault="00C40E36">
            <w:pPr>
              <w:jc w:val="both"/>
              <w:rPr>
                <w:color w:val="000000"/>
              </w:rPr>
            </w:pPr>
            <w:r w:rsidRPr="00DD4F04">
              <w:rPr>
                <w:rFonts w:hint="eastAsia"/>
                <w:color w:val="000000"/>
              </w:rPr>
              <w:t>仅提示作用；</w:t>
            </w:r>
          </w:p>
          <w:p w14:paraId="696B7CBF" w14:textId="77777777" w:rsidR="00C40E36" w:rsidRPr="00DD4F04" w:rsidRDefault="00C40E36">
            <w:pPr>
              <w:jc w:val="both"/>
              <w:rPr>
                <w:color w:val="000000"/>
              </w:rPr>
            </w:pPr>
            <w:r w:rsidRPr="00DD4F04">
              <w:rPr>
                <w:rFonts w:hint="eastAsia"/>
                <w:color w:val="000000"/>
              </w:rPr>
              <w:t>检查“无操作关马达”参数设置是否合理。</w:t>
            </w:r>
          </w:p>
        </w:tc>
      </w:tr>
      <w:tr w:rsidR="00963CAC" w:rsidRPr="00DD4F04" w14:paraId="2CA61FF2" w14:textId="77777777">
        <w:trPr>
          <w:trHeight w:val="479"/>
        </w:trPr>
        <w:tc>
          <w:tcPr>
            <w:tcW w:w="1217" w:type="dxa"/>
            <w:vAlign w:val="center"/>
          </w:tcPr>
          <w:p w14:paraId="490665F6" w14:textId="77777777" w:rsidR="00C40E36" w:rsidRPr="00DD4F04" w:rsidRDefault="00C40E36">
            <w:pPr>
              <w:jc w:val="both"/>
              <w:rPr>
                <w:color w:val="000000"/>
                <w:u w:val="single"/>
              </w:rPr>
            </w:pPr>
            <w:r w:rsidRPr="00DD4F04">
              <w:rPr>
                <w:rFonts w:hint="eastAsia"/>
                <w:b/>
                <w:color w:val="000000"/>
                <w:u w:val="single"/>
              </w:rPr>
              <w:t>1315</w:t>
            </w:r>
          </w:p>
        </w:tc>
        <w:tc>
          <w:tcPr>
            <w:tcW w:w="2133" w:type="dxa"/>
            <w:vAlign w:val="center"/>
          </w:tcPr>
          <w:p w14:paraId="158266B6" w14:textId="77777777" w:rsidR="00C40E36" w:rsidRPr="00DD4F04" w:rsidRDefault="00C40E36">
            <w:pPr>
              <w:jc w:val="both"/>
              <w:rPr>
                <w:color w:val="000000"/>
                <w:u w:val="single"/>
              </w:rPr>
            </w:pPr>
            <w:r w:rsidRPr="00DD4F04">
              <w:rPr>
                <w:rFonts w:hint="eastAsia"/>
                <w:b/>
                <w:color w:val="000000"/>
                <w:u w:val="single"/>
              </w:rPr>
              <w:t>无操作关电热</w:t>
            </w:r>
          </w:p>
        </w:tc>
        <w:tc>
          <w:tcPr>
            <w:tcW w:w="3283" w:type="dxa"/>
            <w:vAlign w:val="center"/>
          </w:tcPr>
          <w:p w14:paraId="46AB0D83" w14:textId="77777777" w:rsidR="00C40E36" w:rsidRPr="00DD4F04" w:rsidRDefault="00C40E36">
            <w:pPr>
              <w:jc w:val="both"/>
              <w:rPr>
                <w:rFonts w:ascii="宋体" w:hAnsi="宋体" w:hint="eastAsia"/>
                <w:color w:val="000000"/>
              </w:rPr>
            </w:pPr>
            <w:r w:rsidRPr="00DD4F04">
              <w:rPr>
                <w:rFonts w:ascii="宋体" w:hAnsi="宋体" w:hint="eastAsia"/>
                <w:color w:val="000000"/>
              </w:rPr>
              <w:t>机器待机状态时，超过设定的“</w:t>
            </w:r>
            <w:r w:rsidRPr="00DD4F04">
              <w:rPr>
                <w:rFonts w:ascii="宋体" w:hAnsi="宋体" w:hint="eastAsia"/>
                <w:bCs/>
                <w:color w:val="000000"/>
                <w:u w:val="single"/>
              </w:rPr>
              <w:t>无操作关电热等待</w:t>
            </w:r>
            <w:r w:rsidRPr="00DD4F04">
              <w:rPr>
                <w:rFonts w:ascii="宋体" w:hAnsi="宋体" w:hint="eastAsia"/>
                <w:color w:val="000000"/>
              </w:rPr>
              <w:t>”时间无修改操作，自动关闭电热。</w:t>
            </w:r>
          </w:p>
          <w:p w14:paraId="2B3239AD" w14:textId="77777777" w:rsidR="00C40E36" w:rsidRPr="00DD4F04" w:rsidRDefault="00C40E36">
            <w:pPr>
              <w:jc w:val="both"/>
              <w:rPr>
                <w:rFonts w:ascii="宋体" w:hAnsi="宋体" w:hint="eastAsia"/>
                <w:color w:val="000000"/>
              </w:rPr>
            </w:pPr>
          </w:p>
        </w:tc>
        <w:tc>
          <w:tcPr>
            <w:tcW w:w="3050" w:type="dxa"/>
            <w:vAlign w:val="center"/>
          </w:tcPr>
          <w:p w14:paraId="40DB6895" w14:textId="77777777" w:rsidR="00C40E36" w:rsidRPr="00DD4F04" w:rsidRDefault="00C40E36">
            <w:pPr>
              <w:jc w:val="both"/>
              <w:rPr>
                <w:color w:val="000000"/>
                <w:u w:val="single"/>
              </w:rPr>
            </w:pPr>
          </w:p>
          <w:p w14:paraId="3C47E197" w14:textId="77777777" w:rsidR="00C40E36" w:rsidRPr="00DD4F04" w:rsidRDefault="00C40E36">
            <w:pPr>
              <w:jc w:val="both"/>
              <w:rPr>
                <w:color w:val="000000"/>
              </w:rPr>
            </w:pPr>
            <w:r w:rsidRPr="00DD4F04">
              <w:rPr>
                <w:rFonts w:hint="eastAsia"/>
                <w:color w:val="000000"/>
              </w:rPr>
              <w:t>检查“无操作关马达”参数设置是否合理。</w:t>
            </w:r>
          </w:p>
        </w:tc>
      </w:tr>
      <w:tr w:rsidR="00963CAC" w:rsidRPr="00DD4F04" w14:paraId="37598C62" w14:textId="77777777">
        <w:trPr>
          <w:trHeight w:val="479"/>
        </w:trPr>
        <w:tc>
          <w:tcPr>
            <w:tcW w:w="1217" w:type="dxa"/>
            <w:vAlign w:val="center"/>
          </w:tcPr>
          <w:p w14:paraId="7C244254" w14:textId="77777777" w:rsidR="00C40E36" w:rsidRPr="00DD4F04" w:rsidRDefault="00C40E36">
            <w:pPr>
              <w:jc w:val="both"/>
              <w:rPr>
                <w:color w:val="000000"/>
                <w:u w:val="single"/>
              </w:rPr>
            </w:pPr>
            <w:r w:rsidRPr="00DD4F04">
              <w:rPr>
                <w:rFonts w:hint="eastAsia"/>
                <w:b/>
                <w:color w:val="000000"/>
                <w:u w:val="single"/>
              </w:rPr>
              <w:t>1331</w:t>
            </w:r>
          </w:p>
        </w:tc>
        <w:tc>
          <w:tcPr>
            <w:tcW w:w="2133" w:type="dxa"/>
            <w:vAlign w:val="center"/>
          </w:tcPr>
          <w:p w14:paraId="1611924B" w14:textId="77777777" w:rsidR="00C40E36" w:rsidRPr="00DD4F04" w:rsidRDefault="00C40E36">
            <w:pPr>
              <w:jc w:val="both"/>
              <w:rPr>
                <w:color w:val="000000"/>
                <w:u w:val="single"/>
              </w:rPr>
            </w:pPr>
            <w:r w:rsidRPr="00DD4F04">
              <w:rPr>
                <w:rFonts w:hint="eastAsia"/>
                <w:b/>
                <w:color w:val="000000"/>
                <w:u w:val="single"/>
              </w:rPr>
              <w:t>前安全门信号检测异常</w:t>
            </w:r>
          </w:p>
        </w:tc>
        <w:tc>
          <w:tcPr>
            <w:tcW w:w="3283" w:type="dxa"/>
            <w:vAlign w:val="center"/>
          </w:tcPr>
          <w:p w14:paraId="3B2611CD" w14:textId="77777777" w:rsidR="00C40E36" w:rsidRPr="00DD4F04" w:rsidRDefault="00C40E36">
            <w:pPr>
              <w:jc w:val="both"/>
              <w:rPr>
                <w:color w:val="000000"/>
                <w:u w:val="single"/>
              </w:rPr>
            </w:pPr>
            <w:r w:rsidRPr="00DD4F04">
              <w:rPr>
                <w:rFonts w:hint="eastAsia"/>
                <w:color w:val="000000"/>
              </w:rPr>
              <w:t>“前安全门开”，“前安全门关”同时有</w:t>
            </w:r>
            <w:r w:rsidRPr="00DD4F04">
              <w:rPr>
                <w:rFonts w:hint="eastAsia"/>
                <w:color w:val="000000"/>
                <w:u w:val="single"/>
              </w:rPr>
              <w:t>有效信号</w:t>
            </w:r>
            <w:r w:rsidRPr="00DD4F04">
              <w:rPr>
                <w:rFonts w:hint="eastAsia"/>
                <w:color w:val="000000"/>
              </w:rPr>
              <w:t>则告警。</w:t>
            </w:r>
          </w:p>
        </w:tc>
        <w:tc>
          <w:tcPr>
            <w:tcW w:w="3050" w:type="dxa"/>
            <w:vAlign w:val="center"/>
          </w:tcPr>
          <w:p w14:paraId="3E85B50C"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）检查“前安全门”打开状态是否正确；</w:t>
            </w:r>
          </w:p>
          <w:p w14:paraId="2A7F6374"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）检查“前安全门”线路是否正确。</w:t>
            </w:r>
          </w:p>
          <w:p w14:paraId="741727AA" w14:textId="77777777" w:rsidR="00C40E36" w:rsidRPr="00DD4F04" w:rsidRDefault="00C40E36">
            <w:pPr>
              <w:jc w:val="both"/>
              <w:rPr>
                <w:color w:val="000000"/>
              </w:rPr>
            </w:pPr>
          </w:p>
        </w:tc>
      </w:tr>
      <w:tr w:rsidR="00963CAC" w:rsidRPr="00DD4F04" w14:paraId="5A7292BB" w14:textId="77777777">
        <w:trPr>
          <w:trHeight w:val="479"/>
        </w:trPr>
        <w:tc>
          <w:tcPr>
            <w:tcW w:w="1217" w:type="dxa"/>
            <w:vAlign w:val="center"/>
          </w:tcPr>
          <w:p w14:paraId="016B6D89" w14:textId="77777777" w:rsidR="00C40E36" w:rsidRPr="00DD4F04" w:rsidRDefault="00C40E36">
            <w:pPr>
              <w:jc w:val="both"/>
              <w:rPr>
                <w:color w:val="000000"/>
                <w:u w:val="single"/>
              </w:rPr>
            </w:pPr>
            <w:r w:rsidRPr="00DD4F04">
              <w:rPr>
                <w:rFonts w:hint="eastAsia"/>
                <w:b/>
                <w:color w:val="000000"/>
                <w:u w:val="single"/>
              </w:rPr>
              <w:t>1332</w:t>
            </w:r>
          </w:p>
        </w:tc>
        <w:tc>
          <w:tcPr>
            <w:tcW w:w="2133" w:type="dxa"/>
            <w:vAlign w:val="center"/>
          </w:tcPr>
          <w:p w14:paraId="1155E3C2" w14:textId="77777777" w:rsidR="00C40E36" w:rsidRPr="00DD4F04" w:rsidRDefault="00C40E36">
            <w:pPr>
              <w:jc w:val="both"/>
              <w:rPr>
                <w:color w:val="000000"/>
                <w:u w:val="single"/>
              </w:rPr>
            </w:pPr>
            <w:r w:rsidRPr="00DD4F04">
              <w:rPr>
                <w:rFonts w:hint="eastAsia"/>
                <w:b/>
                <w:color w:val="000000"/>
                <w:u w:val="single"/>
              </w:rPr>
              <w:t>后安全门信号检测异常</w:t>
            </w:r>
          </w:p>
        </w:tc>
        <w:tc>
          <w:tcPr>
            <w:tcW w:w="3283" w:type="dxa"/>
            <w:vAlign w:val="center"/>
          </w:tcPr>
          <w:p w14:paraId="270F4BCB" w14:textId="77777777" w:rsidR="00C40E36" w:rsidRPr="00DD4F04" w:rsidRDefault="00C40E36">
            <w:pPr>
              <w:jc w:val="both"/>
              <w:rPr>
                <w:color w:val="000000"/>
                <w:u w:val="single"/>
              </w:rPr>
            </w:pPr>
            <w:r w:rsidRPr="00DD4F04">
              <w:rPr>
                <w:rFonts w:hint="eastAsia"/>
                <w:color w:val="000000"/>
              </w:rPr>
              <w:t>“后安全门开”，“后安全门关”同时有</w:t>
            </w:r>
            <w:r w:rsidRPr="00DD4F04">
              <w:rPr>
                <w:rFonts w:hint="eastAsia"/>
                <w:color w:val="000000"/>
                <w:u w:val="single"/>
              </w:rPr>
              <w:t>有效信号</w:t>
            </w:r>
            <w:r w:rsidRPr="00DD4F04">
              <w:rPr>
                <w:rFonts w:hint="eastAsia"/>
                <w:color w:val="000000"/>
              </w:rPr>
              <w:t>则告警。</w:t>
            </w:r>
          </w:p>
        </w:tc>
        <w:tc>
          <w:tcPr>
            <w:tcW w:w="3050" w:type="dxa"/>
            <w:vAlign w:val="center"/>
          </w:tcPr>
          <w:p w14:paraId="10DB603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）检查“前安全门”打开状态是否正确；</w:t>
            </w:r>
          </w:p>
          <w:p w14:paraId="4B06AEF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）检查“前安全门”线路是否正确。</w:t>
            </w:r>
          </w:p>
        </w:tc>
      </w:tr>
      <w:tr w:rsidR="00963CAC" w:rsidRPr="00DD4F04" w14:paraId="2D0916AA" w14:textId="77777777">
        <w:trPr>
          <w:trHeight w:val="479"/>
        </w:trPr>
        <w:tc>
          <w:tcPr>
            <w:tcW w:w="1217" w:type="dxa"/>
            <w:vAlign w:val="center"/>
          </w:tcPr>
          <w:p w14:paraId="7873E80C" w14:textId="77777777" w:rsidR="00C40E36" w:rsidRPr="00DD4F04" w:rsidRDefault="00C40E36">
            <w:pPr>
              <w:jc w:val="both"/>
              <w:rPr>
                <w:color w:val="000000"/>
                <w:u w:val="single"/>
              </w:rPr>
            </w:pPr>
            <w:r w:rsidRPr="00DD4F04">
              <w:rPr>
                <w:rFonts w:hint="eastAsia"/>
                <w:b/>
                <w:color w:val="000000"/>
                <w:u w:val="single"/>
              </w:rPr>
              <w:lastRenderedPageBreak/>
              <w:t>1342~1344</w:t>
            </w:r>
          </w:p>
        </w:tc>
        <w:tc>
          <w:tcPr>
            <w:tcW w:w="2133" w:type="dxa"/>
            <w:vAlign w:val="center"/>
          </w:tcPr>
          <w:p w14:paraId="119A0594" w14:textId="77777777" w:rsidR="00C40E36" w:rsidRPr="00DD4F04" w:rsidRDefault="00C40E36">
            <w:pPr>
              <w:jc w:val="both"/>
              <w:rPr>
                <w:color w:val="000000"/>
                <w:u w:val="single"/>
              </w:rPr>
            </w:pPr>
            <w:r w:rsidRPr="00DD4F04">
              <w:rPr>
                <w:rFonts w:hint="eastAsia"/>
                <w:b/>
                <w:color w:val="000000"/>
                <w:u w:val="single"/>
              </w:rPr>
              <w:t>润滑</w:t>
            </w:r>
            <w:r w:rsidRPr="00DD4F04">
              <w:rPr>
                <w:rFonts w:hint="eastAsia"/>
                <w:b/>
                <w:color w:val="000000"/>
                <w:u w:val="single"/>
              </w:rPr>
              <w:t>1~3</w:t>
            </w:r>
            <w:r w:rsidRPr="00DD4F04">
              <w:rPr>
                <w:rFonts w:hint="eastAsia"/>
                <w:b/>
                <w:color w:val="000000"/>
                <w:u w:val="single"/>
              </w:rPr>
              <w:t>压力异常</w:t>
            </w:r>
          </w:p>
        </w:tc>
        <w:tc>
          <w:tcPr>
            <w:tcW w:w="3283" w:type="dxa"/>
            <w:vAlign w:val="center"/>
          </w:tcPr>
          <w:p w14:paraId="5CD4C3EC" w14:textId="77777777" w:rsidR="00C40E36" w:rsidRPr="00DD4F04" w:rsidRDefault="00C40E36">
            <w:pPr>
              <w:jc w:val="both"/>
              <w:rPr>
                <w:color w:val="000000"/>
                <w:u w:val="single"/>
              </w:rPr>
            </w:pPr>
            <w:r w:rsidRPr="00DD4F04">
              <w:rPr>
                <w:rFonts w:hint="eastAsia"/>
                <w:color w:val="000000"/>
              </w:rPr>
              <w:t>润滑检知开关选择使用时，如果在润滑检知过程中，无输入信号，则产生告警。</w:t>
            </w:r>
          </w:p>
        </w:tc>
        <w:tc>
          <w:tcPr>
            <w:tcW w:w="3050" w:type="dxa"/>
            <w:vAlign w:val="center"/>
          </w:tcPr>
          <w:p w14:paraId="696D27AC"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）检查润滑油量是否充足；</w:t>
            </w:r>
          </w:p>
          <w:p w14:paraId="1B97E3C1"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）检查润滑相关线路是否正常。</w:t>
            </w:r>
          </w:p>
        </w:tc>
      </w:tr>
      <w:tr w:rsidR="00963CAC" w:rsidRPr="00DD4F04" w14:paraId="356505B4" w14:textId="77777777">
        <w:trPr>
          <w:trHeight w:val="479"/>
        </w:trPr>
        <w:tc>
          <w:tcPr>
            <w:tcW w:w="1217" w:type="dxa"/>
            <w:vAlign w:val="center"/>
          </w:tcPr>
          <w:p w14:paraId="50B75066" w14:textId="77777777" w:rsidR="00C40E36" w:rsidRPr="00DD4F04" w:rsidRDefault="00C40E36">
            <w:pPr>
              <w:jc w:val="both"/>
              <w:rPr>
                <w:color w:val="000000"/>
                <w:u w:val="single"/>
              </w:rPr>
            </w:pPr>
            <w:r w:rsidRPr="00DD4F04">
              <w:rPr>
                <w:rFonts w:hint="eastAsia"/>
                <w:b/>
                <w:color w:val="000000"/>
                <w:u w:val="single"/>
              </w:rPr>
              <w:t>1345~1347</w:t>
            </w:r>
          </w:p>
        </w:tc>
        <w:tc>
          <w:tcPr>
            <w:tcW w:w="2133" w:type="dxa"/>
            <w:vAlign w:val="center"/>
          </w:tcPr>
          <w:p w14:paraId="23942E53" w14:textId="77777777" w:rsidR="00C40E36" w:rsidRPr="00DD4F04" w:rsidRDefault="00C40E36">
            <w:pPr>
              <w:jc w:val="both"/>
              <w:rPr>
                <w:color w:val="000000"/>
                <w:u w:val="single"/>
              </w:rPr>
            </w:pPr>
            <w:r w:rsidRPr="00DD4F04">
              <w:rPr>
                <w:rFonts w:hint="eastAsia"/>
                <w:b/>
                <w:color w:val="000000"/>
                <w:u w:val="single"/>
              </w:rPr>
              <w:t>润滑</w:t>
            </w:r>
            <w:r w:rsidRPr="00DD4F04">
              <w:rPr>
                <w:rFonts w:hint="eastAsia"/>
                <w:b/>
                <w:color w:val="000000"/>
                <w:u w:val="single"/>
              </w:rPr>
              <w:t>1~3</w:t>
            </w:r>
            <w:r w:rsidRPr="00DD4F04">
              <w:rPr>
                <w:rFonts w:hint="eastAsia"/>
                <w:b/>
                <w:color w:val="000000"/>
                <w:u w:val="single"/>
              </w:rPr>
              <w:t>油位过低</w:t>
            </w:r>
          </w:p>
        </w:tc>
        <w:tc>
          <w:tcPr>
            <w:tcW w:w="3283" w:type="dxa"/>
            <w:vAlign w:val="center"/>
          </w:tcPr>
          <w:p w14:paraId="06C1F4C2" w14:textId="77777777" w:rsidR="00C40E36" w:rsidRPr="00DD4F04" w:rsidRDefault="00C40E36">
            <w:pPr>
              <w:jc w:val="both"/>
              <w:rPr>
                <w:color w:val="000000"/>
                <w:u w:val="single"/>
              </w:rPr>
            </w:pPr>
            <w:r w:rsidRPr="00DD4F04">
              <w:rPr>
                <w:rFonts w:hint="eastAsia"/>
                <w:color w:val="000000"/>
              </w:rPr>
              <w:t>润滑油位检测开关选择使用时，如果“润滑油位”无输入信号则告警。</w:t>
            </w:r>
          </w:p>
        </w:tc>
        <w:tc>
          <w:tcPr>
            <w:tcW w:w="3050" w:type="dxa"/>
            <w:vAlign w:val="center"/>
          </w:tcPr>
          <w:p w14:paraId="59D75858" w14:textId="77777777" w:rsidR="00C40E36" w:rsidRPr="00DD4F04" w:rsidRDefault="00C40E36">
            <w:pPr>
              <w:jc w:val="both"/>
              <w:rPr>
                <w:color w:val="000000"/>
                <w:u w:val="single"/>
              </w:rPr>
            </w:pPr>
            <w:r w:rsidRPr="00DD4F04">
              <w:rPr>
                <w:rFonts w:hint="eastAsia"/>
                <w:color w:val="000000"/>
              </w:rPr>
              <w:t>检查润滑油箱油量是否充足。</w:t>
            </w:r>
            <w:r w:rsidRPr="00DD4F04">
              <w:rPr>
                <w:rFonts w:hint="eastAsia"/>
                <w:color w:val="000000"/>
              </w:rPr>
              <w:t>s</w:t>
            </w:r>
          </w:p>
        </w:tc>
      </w:tr>
      <w:tr w:rsidR="00963CAC" w:rsidRPr="00DD4F04" w14:paraId="5C36BDB2" w14:textId="77777777">
        <w:trPr>
          <w:trHeight w:val="479"/>
        </w:trPr>
        <w:tc>
          <w:tcPr>
            <w:tcW w:w="1217" w:type="dxa"/>
            <w:vAlign w:val="center"/>
          </w:tcPr>
          <w:p w14:paraId="7F98AD24" w14:textId="77777777" w:rsidR="00C40E36" w:rsidRPr="00DD4F04" w:rsidRDefault="00C40E36">
            <w:pPr>
              <w:jc w:val="both"/>
              <w:rPr>
                <w:color w:val="000000"/>
                <w:u w:val="single"/>
              </w:rPr>
            </w:pPr>
            <w:r w:rsidRPr="00DD4F04">
              <w:rPr>
                <w:rFonts w:hint="eastAsia"/>
                <w:b/>
                <w:color w:val="000000"/>
                <w:u w:val="single"/>
              </w:rPr>
              <w:t>1350</w:t>
            </w:r>
          </w:p>
        </w:tc>
        <w:tc>
          <w:tcPr>
            <w:tcW w:w="2133" w:type="dxa"/>
            <w:vAlign w:val="center"/>
          </w:tcPr>
          <w:p w14:paraId="1F374DB8" w14:textId="77777777" w:rsidR="00C40E36" w:rsidRPr="00DD4F04" w:rsidRDefault="00C40E36">
            <w:pPr>
              <w:jc w:val="both"/>
              <w:rPr>
                <w:color w:val="000000"/>
                <w:u w:val="single"/>
              </w:rPr>
            </w:pPr>
            <w:r w:rsidRPr="00DD4F04">
              <w:rPr>
                <w:rFonts w:hint="eastAsia"/>
                <w:b/>
                <w:color w:val="000000"/>
                <w:u w:val="single"/>
              </w:rPr>
              <w:t>液压安全阀异常</w:t>
            </w:r>
          </w:p>
        </w:tc>
        <w:tc>
          <w:tcPr>
            <w:tcW w:w="3283" w:type="dxa"/>
            <w:vAlign w:val="center"/>
          </w:tcPr>
          <w:p w14:paraId="27AD4744" w14:textId="77777777" w:rsidR="00C40E36" w:rsidRPr="00DD4F04" w:rsidRDefault="00C40E36">
            <w:pPr>
              <w:jc w:val="both"/>
              <w:rPr>
                <w:color w:val="000000"/>
                <w:u w:val="single"/>
              </w:rPr>
            </w:pPr>
            <w:r w:rsidRPr="00DD4F04">
              <w:rPr>
                <w:rFonts w:hint="eastAsia"/>
                <w:color w:val="000000"/>
              </w:rPr>
              <w:t>前安全门关闭后，在设定时间内，检测</w:t>
            </w:r>
            <w:r w:rsidRPr="00DD4F04">
              <w:rPr>
                <w:rFonts w:ascii="宋体" w:hAnsi="宋体"/>
                <w:b/>
                <w:bCs/>
                <w:color w:val="000000"/>
                <w:szCs w:val="21"/>
                <w:u w:val="single"/>
                <w:lang w:val="zh-CN"/>
              </w:rPr>
              <w:t>安全</w:t>
            </w:r>
            <w:r w:rsidRPr="00DD4F04">
              <w:rPr>
                <w:rFonts w:ascii="宋体" w:hAnsi="宋体" w:hint="eastAsia"/>
                <w:b/>
                <w:bCs/>
                <w:color w:val="000000"/>
                <w:szCs w:val="21"/>
                <w:u w:val="single"/>
                <w:lang w:val="zh-CN"/>
              </w:rPr>
              <w:t>阀</w:t>
            </w:r>
            <w:r w:rsidRPr="00DD4F04">
              <w:rPr>
                <w:rFonts w:hint="eastAsia"/>
                <w:color w:val="000000"/>
              </w:rPr>
              <w:t>信号是否正确，否则告警。</w:t>
            </w:r>
          </w:p>
        </w:tc>
        <w:tc>
          <w:tcPr>
            <w:tcW w:w="3050" w:type="dxa"/>
            <w:vAlign w:val="center"/>
          </w:tcPr>
          <w:p w14:paraId="3D93B0C1"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）检查“安全阀”设备是否异常；</w:t>
            </w:r>
          </w:p>
          <w:p w14:paraId="65F0A6AA"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）检查“安全阀”参数是否正确。</w:t>
            </w:r>
          </w:p>
        </w:tc>
      </w:tr>
      <w:tr w:rsidR="00963CAC" w:rsidRPr="00DD4F04" w14:paraId="3C579A2F" w14:textId="77777777">
        <w:trPr>
          <w:trHeight w:val="479"/>
        </w:trPr>
        <w:tc>
          <w:tcPr>
            <w:tcW w:w="1217" w:type="dxa"/>
            <w:vAlign w:val="center"/>
          </w:tcPr>
          <w:p w14:paraId="3B182BC2" w14:textId="77777777" w:rsidR="00C40E36" w:rsidRPr="00DD4F04" w:rsidRDefault="00C40E36">
            <w:pPr>
              <w:jc w:val="both"/>
              <w:rPr>
                <w:color w:val="000000"/>
                <w:u w:val="single"/>
              </w:rPr>
            </w:pPr>
            <w:r w:rsidRPr="00DD4F04">
              <w:rPr>
                <w:rFonts w:hint="eastAsia"/>
                <w:b/>
                <w:color w:val="000000"/>
                <w:u w:val="single"/>
              </w:rPr>
              <w:t>1351</w:t>
            </w:r>
          </w:p>
        </w:tc>
        <w:tc>
          <w:tcPr>
            <w:tcW w:w="2133" w:type="dxa"/>
            <w:vAlign w:val="center"/>
          </w:tcPr>
          <w:p w14:paraId="29538001" w14:textId="77777777" w:rsidR="00C40E36" w:rsidRPr="00DD4F04" w:rsidRDefault="00C40E36">
            <w:pPr>
              <w:jc w:val="both"/>
              <w:rPr>
                <w:color w:val="000000"/>
                <w:u w:val="single"/>
              </w:rPr>
            </w:pPr>
            <w:r w:rsidRPr="00DD4F04">
              <w:rPr>
                <w:rFonts w:hint="eastAsia"/>
                <w:b/>
                <w:color w:val="000000"/>
                <w:u w:val="single"/>
              </w:rPr>
              <w:t>等待机械手超时</w:t>
            </w:r>
            <w:r w:rsidRPr="00DD4F04">
              <w:rPr>
                <w:rFonts w:hint="eastAsia"/>
                <w:b/>
                <w:color w:val="000000"/>
                <w:u w:val="single"/>
              </w:rPr>
              <w:t>(R)</w:t>
            </w:r>
          </w:p>
        </w:tc>
        <w:tc>
          <w:tcPr>
            <w:tcW w:w="3283" w:type="dxa"/>
            <w:vAlign w:val="center"/>
          </w:tcPr>
          <w:p w14:paraId="036267A1" w14:textId="77777777" w:rsidR="00C40E36" w:rsidRPr="00DD4F04" w:rsidRDefault="00C40E36">
            <w:pPr>
              <w:jc w:val="both"/>
              <w:rPr>
                <w:color w:val="000000"/>
                <w:u w:val="single"/>
              </w:rPr>
            </w:pPr>
            <w:r w:rsidRPr="00DD4F04">
              <w:rPr>
                <w:rFonts w:hint="eastAsia"/>
                <w:color w:val="000000"/>
              </w:rPr>
              <w:t>机械手功能使用，周期开始，机械手限时内未检测到“允许自动</w:t>
            </w:r>
            <w:r w:rsidRPr="00DD4F04">
              <w:rPr>
                <w:rFonts w:hint="eastAsia"/>
                <w:color w:val="000000"/>
              </w:rPr>
              <w:t>R</w:t>
            </w:r>
            <w:r w:rsidRPr="00DD4F04">
              <w:rPr>
                <w:rFonts w:hint="eastAsia"/>
                <w:color w:val="000000"/>
              </w:rPr>
              <w:t>”信号，则告警。</w:t>
            </w:r>
          </w:p>
        </w:tc>
        <w:tc>
          <w:tcPr>
            <w:tcW w:w="3050" w:type="dxa"/>
            <w:vAlign w:val="center"/>
          </w:tcPr>
          <w:p w14:paraId="712E46FB"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）检查机械手是否正常；</w:t>
            </w:r>
          </w:p>
          <w:p w14:paraId="1765ED91"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）检查机械手线路是否正常。</w:t>
            </w:r>
          </w:p>
        </w:tc>
      </w:tr>
      <w:tr w:rsidR="00963CAC" w:rsidRPr="00DD4F04" w14:paraId="1A9D1A59" w14:textId="77777777">
        <w:trPr>
          <w:trHeight w:val="479"/>
        </w:trPr>
        <w:tc>
          <w:tcPr>
            <w:tcW w:w="1217" w:type="dxa"/>
            <w:vAlign w:val="center"/>
          </w:tcPr>
          <w:p w14:paraId="07C2D3FF" w14:textId="77777777" w:rsidR="00C40E36" w:rsidRPr="00DD4F04" w:rsidRDefault="00C40E36">
            <w:pPr>
              <w:jc w:val="both"/>
              <w:rPr>
                <w:color w:val="000000"/>
                <w:u w:val="single"/>
              </w:rPr>
            </w:pPr>
            <w:r w:rsidRPr="00DD4F04">
              <w:rPr>
                <w:rFonts w:hint="eastAsia"/>
                <w:b/>
                <w:color w:val="000000"/>
                <w:u w:val="single"/>
              </w:rPr>
              <w:t>1352~1353</w:t>
            </w:r>
          </w:p>
        </w:tc>
        <w:tc>
          <w:tcPr>
            <w:tcW w:w="2133" w:type="dxa"/>
            <w:vAlign w:val="center"/>
          </w:tcPr>
          <w:p w14:paraId="584B85B9" w14:textId="77777777" w:rsidR="00C40E36" w:rsidRPr="00DD4F04" w:rsidRDefault="00C40E36">
            <w:pPr>
              <w:jc w:val="both"/>
              <w:rPr>
                <w:color w:val="000000"/>
                <w:u w:val="single"/>
              </w:rPr>
            </w:pPr>
            <w:r w:rsidRPr="00DD4F04">
              <w:rPr>
                <w:rFonts w:hint="eastAsia"/>
                <w:b/>
                <w:color w:val="000000"/>
                <w:u w:val="single"/>
              </w:rPr>
              <w:t>急停</w:t>
            </w:r>
            <w:r w:rsidRPr="00DD4F04">
              <w:rPr>
                <w:rFonts w:hint="eastAsia"/>
                <w:b/>
                <w:color w:val="000000"/>
                <w:u w:val="single"/>
              </w:rPr>
              <w:t>1~2(R)</w:t>
            </w:r>
          </w:p>
        </w:tc>
        <w:tc>
          <w:tcPr>
            <w:tcW w:w="3283" w:type="dxa"/>
            <w:vAlign w:val="center"/>
          </w:tcPr>
          <w:p w14:paraId="6455EADD" w14:textId="77777777" w:rsidR="00C40E36" w:rsidRPr="00DD4F04" w:rsidRDefault="00C40E36">
            <w:pPr>
              <w:jc w:val="both"/>
              <w:rPr>
                <w:color w:val="000000"/>
                <w:u w:val="single"/>
              </w:rPr>
            </w:pPr>
            <w:r w:rsidRPr="00DD4F04">
              <w:rPr>
                <w:rFonts w:hint="eastAsia"/>
                <w:color w:val="000000"/>
              </w:rPr>
              <w:t>检测到“急停</w:t>
            </w:r>
            <w:r w:rsidRPr="00DD4F04">
              <w:rPr>
                <w:rFonts w:hint="eastAsia"/>
                <w:color w:val="000000"/>
              </w:rPr>
              <w:t>RBT</w:t>
            </w:r>
            <w:r w:rsidRPr="00DD4F04">
              <w:rPr>
                <w:rFonts w:hint="eastAsia"/>
                <w:color w:val="000000"/>
              </w:rPr>
              <w:t>”输入信号，则告警。</w:t>
            </w:r>
          </w:p>
        </w:tc>
        <w:tc>
          <w:tcPr>
            <w:tcW w:w="3050" w:type="dxa"/>
            <w:vAlign w:val="center"/>
          </w:tcPr>
          <w:p w14:paraId="4F200643" w14:textId="77777777" w:rsidR="00C40E36" w:rsidRPr="00DD4F04" w:rsidRDefault="00C40E36">
            <w:pPr>
              <w:jc w:val="both"/>
              <w:rPr>
                <w:color w:val="000000"/>
                <w:u w:val="single"/>
              </w:rPr>
            </w:pPr>
            <w:r w:rsidRPr="00DD4F04">
              <w:rPr>
                <w:rFonts w:hint="eastAsia"/>
                <w:color w:val="000000"/>
              </w:rPr>
              <w:t>检查机械手急停输入信号接线是否正确。</w:t>
            </w:r>
          </w:p>
        </w:tc>
      </w:tr>
      <w:tr w:rsidR="00963CAC" w:rsidRPr="00DD4F04" w14:paraId="65AAFF92" w14:textId="77777777">
        <w:trPr>
          <w:trHeight w:val="479"/>
        </w:trPr>
        <w:tc>
          <w:tcPr>
            <w:tcW w:w="1217" w:type="dxa"/>
            <w:vAlign w:val="center"/>
          </w:tcPr>
          <w:p w14:paraId="1808924A" w14:textId="77777777" w:rsidR="00C40E36" w:rsidRPr="00DD4F04" w:rsidRDefault="00C40E36">
            <w:pPr>
              <w:jc w:val="both"/>
              <w:rPr>
                <w:color w:val="000000"/>
                <w:u w:val="single"/>
              </w:rPr>
            </w:pPr>
            <w:r w:rsidRPr="00DD4F04">
              <w:rPr>
                <w:rFonts w:hint="eastAsia"/>
                <w:b/>
                <w:color w:val="000000"/>
                <w:u w:val="single"/>
              </w:rPr>
              <w:t>1363</w:t>
            </w:r>
          </w:p>
        </w:tc>
        <w:tc>
          <w:tcPr>
            <w:tcW w:w="2133" w:type="dxa"/>
            <w:vAlign w:val="center"/>
          </w:tcPr>
          <w:p w14:paraId="1BE0DF13" w14:textId="77777777" w:rsidR="00C40E36" w:rsidRPr="00DD4F04" w:rsidRDefault="00C40E36">
            <w:pPr>
              <w:jc w:val="both"/>
              <w:rPr>
                <w:color w:val="000000"/>
                <w:u w:val="single"/>
              </w:rPr>
            </w:pPr>
            <w:r w:rsidRPr="00DD4F04">
              <w:rPr>
                <w:rFonts w:hint="eastAsia"/>
                <w:b/>
                <w:color w:val="000000"/>
                <w:u w:val="single"/>
              </w:rPr>
              <w:t>机械手模式信号异常</w:t>
            </w:r>
            <w:r w:rsidRPr="00DD4F04">
              <w:rPr>
                <w:rFonts w:hint="eastAsia"/>
                <w:b/>
                <w:color w:val="000000"/>
                <w:u w:val="single"/>
              </w:rPr>
              <w:t>(R)</w:t>
            </w:r>
          </w:p>
        </w:tc>
        <w:tc>
          <w:tcPr>
            <w:tcW w:w="3283" w:type="dxa"/>
            <w:vAlign w:val="center"/>
          </w:tcPr>
          <w:p w14:paraId="1CDAAC9A" w14:textId="77777777" w:rsidR="00C40E36" w:rsidRPr="00DD4F04" w:rsidRDefault="00C40E36">
            <w:pPr>
              <w:jc w:val="both"/>
              <w:rPr>
                <w:color w:val="000000"/>
                <w:u w:val="single"/>
              </w:rPr>
            </w:pPr>
          </w:p>
        </w:tc>
        <w:tc>
          <w:tcPr>
            <w:tcW w:w="3050" w:type="dxa"/>
            <w:vAlign w:val="center"/>
          </w:tcPr>
          <w:p w14:paraId="0C1C5B7A"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）检查机械手是否正常；</w:t>
            </w:r>
          </w:p>
          <w:p w14:paraId="36EE0E65"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）检查机械手急停输入信号接线是否正确。</w:t>
            </w:r>
          </w:p>
        </w:tc>
      </w:tr>
      <w:tr w:rsidR="00963CAC" w:rsidRPr="00DD4F04" w14:paraId="6402DA57" w14:textId="77777777">
        <w:trPr>
          <w:trHeight w:val="479"/>
        </w:trPr>
        <w:tc>
          <w:tcPr>
            <w:tcW w:w="1217" w:type="dxa"/>
            <w:vAlign w:val="center"/>
          </w:tcPr>
          <w:p w14:paraId="6C1B7DCC" w14:textId="77777777" w:rsidR="00C40E36" w:rsidRPr="00DD4F04" w:rsidRDefault="00C40E36">
            <w:pPr>
              <w:jc w:val="both"/>
              <w:rPr>
                <w:color w:val="000000"/>
                <w:u w:val="single"/>
              </w:rPr>
            </w:pPr>
            <w:r w:rsidRPr="00DD4F04">
              <w:rPr>
                <w:rFonts w:hint="eastAsia"/>
                <w:b/>
                <w:color w:val="000000"/>
                <w:u w:val="single"/>
              </w:rPr>
              <w:t>1366</w:t>
            </w:r>
          </w:p>
        </w:tc>
        <w:tc>
          <w:tcPr>
            <w:tcW w:w="2133" w:type="dxa"/>
            <w:vAlign w:val="center"/>
          </w:tcPr>
          <w:p w14:paraId="75B5DB50" w14:textId="77777777" w:rsidR="00C40E36" w:rsidRPr="00DD4F04" w:rsidRDefault="00C40E36">
            <w:pPr>
              <w:jc w:val="both"/>
              <w:rPr>
                <w:color w:val="000000"/>
                <w:u w:val="single"/>
              </w:rPr>
            </w:pPr>
            <w:r w:rsidRPr="00DD4F04">
              <w:rPr>
                <w:rFonts w:hint="eastAsia"/>
                <w:b/>
                <w:color w:val="000000"/>
                <w:u w:val="single"/>
              </w:rPr>
              <w:t>全自动顶针保持模式告警</w:t>
            </w:r>
          </w:p>
        </w:tc>
        <w:tc>
          <w:tcPr>
            <w:tcW w:w="3283" w:type="dxa"/>
            <w:vAlign w:val="center"/>
          </w:tcPr>
          <w:p w14:paraId="5CAB94F4" w14:textId="77777777" w:rsidR="00C40E36" w:rsidRPr="00DD4F04" w:rsidRDefault="00C40E36">
            <w:pPr>
              <w:jc w:val="both"/>
              <w:rPr>
                <w:color w:val="000000"/>
                <w:u w:val="single"/>
              </w:rPr>
            </w:pPr>
            <w:r w:rsidRPr="00DD4F04">
              <w:rPr>
                <w:rFonts w:hint="eastAsia"/>
                <w:color w:val="000000"/>
              </w:rPr>
              <w:t>顶针模式选择“保持”，默认禁止进入“全自动模式”。</w:t>
            </w:r>
          </w:p>
        </w:tc>
        <w:tc>
          <w:tcPr>
            <w:tcW w:w="3050" w:type="dxa"/>
            <w:vAlign w:val="center"/>
          </w:tcPr>
          <w:p w14:paraId="3D7E4F73" w14:textId="77777777" w:rsidR="00C40E36" w:rsidRPr="00DD4F04" w:rsidRDefault="00C40E36">
            <w:pPr>
              <w:jc w:val="both"/>
              <w:rPr>
                <w:color w:val="000000"/>
              </w:rPr>
            </w:pPr>
            <w:r w:rsidRPr="00DD4F04">
              <w:rPr>
                <w:rFonts w:hint="eastAsia"/>
                <w:color w:val="000000"/>
              </w:rPr>
              <w:t>a</w:t>
            </w:r>
            <w:r w:rsidRPr="00DD4F04">
              <w:rPr>
                <w:rFonts w:hint="eastAsia"/>
                <w:color w:val="000000"/>
              </w:rPr>
              <w:t>）顶针模式不使用“保持”；</w:t>
            </w:r>
          </w:p>
          <w:p w14:paraId="31BABD74" w14:textId="77777777" w:rsidR="00C40E36" w:rsidRPr="00DD4F04" w:rsidRDefault="00C40E36">
            <w:pPr>
              <w:jc w:val="both"/>
              <w:rPr>
                <w:color w:val="000000"/>
              </w:rPr>
            </w:pPr>
            <w:r w:rsidRPr="00DD4F04">
              <w:rPr>
                <w:rFonts w:hint="eastAsia"/>
                <w:color w:val="000000"/>
              </w:rPr>
              <w:t>b</w:t>
            </w:r>
            <w:r w:rsidRPr="00DD4F04">
              <w:rPr>
                <w:rFonts w:hint="eastAsia"/>
                <w:color w:val="000000"/>
              </w:rPr>
              <w:t>）自动模式不使用“全自动模式”</w:t>
            </w:r>
          </w:p>
        </w:tc>
      </w:tr>
      <w:tr w:rsidR="00963CAC" w:rsidRPr="00DD4F04" w14:paraId="00A47FEB" w14:textId="77777777">
        <w:trPr>
          <w:trHeight w:val="479"/>
        </w:trPr>
        <w:tc>
          <w:tcPr>
            <w:tcW w:w="1217" w:type="dxa"/>
            <w:vAlign w:val="center"/>
          </w:tcPr>
          <w:p w14:paraId="5C7F1538" w14:textId="77777777" w:rsidR="00C40E36" w:rsidRPr="00DD4F04" w:rsidRDefault="00C40E36">
            <w:pPr>
              <w:jc w:val="both"/>
              <w:rPr>
                <w:color w:val="000000"/>
                <w:u w:val="single"/>
              </w:rPr>
            </w:pPr>
            <w:r w:rsidRPr="00DD4F04">
              <w:rPr>
                <w:rFonts w:hint="eastAsia"/>
                <w:b/>
                <w:color w:val="000000"/>
                <w:u w:val="single"/>
              </w:rPr>
              <w:t>1389</w:t>
            </w:r>
          </w:p>
        </w:tc>
        <w:tc>
          <w:tcPr>
            <w:tcW w:w="2133" w:type="dxa"/>
            <w:vAlign w:val="center"/>
          </w:tcPr>
          <w:p w14:paraId="125DE87A" w14:textId="77777777" w:rsidR="00C40E36" w:rsidRPr="00DD4F04" w:rsidRDefault="00C40E36">
            <w:pPr>
              <w:jc w:val="both"/>
              <w:rPr>
                <w:color w:val="000000"/>
                <w:u w:val="single"/>
              </w:rPr>
            </w:pPr>
            <w:r w:rsidRPr="00DD4F04">
              <w:rPr>
                <w:rFonts w:hint="eastAsia"/>
                <w:b/>
                <w:color w:val="000000"/>
                <w:u w:val="single"/>
              </w:rPr>
              <w:t>外部设备异常</w:t>
            </w:r>
          </w:p>
        </w:tc>
        <w:tc>
          <w:tcPr>
            <w:tcW w:w="3283" w:type="dxa"/>
            <w:vAlign w:val="center"/>
          </w:tcPr>
          <w:p w14:paraId="37AC4FB6" w14:textId="77777777" w:rsidR="00C40E36" w:rsidRPr="00DD4F04" w:rsidRDefault="00C40E36">
            <w:pPr>
              <w:jc w:val="both"/>
              <w:rPr>
                <w:color w:val="000000"/>
                <w:u w:val="single"/>
              </w:rPr>
            </w:pPr>
            <w:r w:rsidRPr="00DD4F04">
              <w:rPr>
                <w:rFonts w:hint="eastAsia"/>
                <w:color w:val="000000"/>
              </w:rPr>
              <w:t>检测到“外部设备异常”输入信号，则告警。</w:t>
            </w:r>
          </w:p>
        </w:tc>
        <w:tc>
          <w:tcPr>
            <w:tcW w:w="3050" w:type="dxa"/>
            <w:vAlign w:val="center"/>
          </w:tcPr>
          <w:p w14:paraId="687AC637" w14:textId="77777777" w:rsidR="00C40E36" w:rsidRPr="00DD4F04" w:rsidRDefault="00C40E36">
            <w:pPr>
              <w:numPr>
                <w:ilvl w:val="0"/>
                <w:numId w:val="91"/>
              </w:numPr>
              <w:jc w:val="both"/>
              <w:rPr>
                <w:color w:val="000000"/>
              </w:rPr>
            </w:pPr>
            <w:r w:rsidRPr="00DD4F04">
              <w:rPr>
                <w:rFonts w:hint="eastAsia"/>
                <w:color w:val="000000"/>
              </w:rPr>
              <w:t>检查接线</w:t>
            </w:r>
          </w:p>
          <w:p w14:paraId="491328A9" w14:textId="77777777" w:rsidR="00C40E36" w:rsidRPr="00DD4F04" w:rsidRDefault="00C40E36">
            <w:pPr>
              <w:numPr>
                <w:ilvl w:val="0"/>
                <w:numId w:val="91"/>
              </w:numPr>
              <w:jc w:val="both"/>
              <w:rPr>
                <w:color w:val="000000"/>
              </w:rPr>
            </w:pPr>
            <w:r w:rsidRPr="00DD4F04">
              <w:rPr>
                <w:rFonts w:hint="eastAsia"/>
                <w:color w:val="000000"/>
              </w:rPr>
              <w:t>的外部设备是否正常；</w:t>
            </w:r>
          </w:p>
          <w:p w14:paraId="7F0BBED2"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）检查外部设备线路是否损坏。</w:t>
            </w:r>
          </w:p>
        </w:tc>
      </w:tr>
      <w:tr w:rsidR="00963CAC" w:rsidRPr="00DD4F04" w14:paraId="2E127A53" w14:textId="77777777">
        <w:trPr>
          <w:trHeight w:val="479"/>
        </w:trPr>
        <w:tc>
          <w:tcPr>
            <w:tcW w:w="1217" w:type="dxa"/>
            <w:vAlign w:val="center"/>
          </w:tcPr>
          <w:p w14:paraId="41CC1723" w14:textId="77777777" w:rsidR="00C40E36" w:rsidRPr="00DD4F04" w:rsidRDefault="00C40E36">
            <w:pPr>
              <w:jc w:val="both"/>
              <w:rPr>
                <w:color w:val="000000"/>
                <w:u w:val="single"/>
              </w:rPr>
            </w:pPr>
            <w:r w:rsidRPr="00DD4F04">
              <w:rPr>
                <w:rFonts w:hint="eastAsia"/>
                <w:b/>
                <w:color w:val="000000"/>
                <w:u w:val="single"/>
              </w:rPr>
              <w:t>1390</w:t>
            </w:r>
          </w:p>
        </w:tc>
        <w:tc>
          <w:tcPr>
            <w:tcW w:w="2133" w:type="dxa"/>
            <w:vAlign w:val="center"/>
          </w:tcPr>
          <w:p w14:paraId="4DA07F78" w14:textId="77777777" w:rsidR="00C40E36" w:rsidRPr="00DD4F04" w:rsidRDefault="00C40E36">
            <w:pPr>
              <w:jc w:val="both"/>
              <w:rPr>
                <w:color w:val="000000"/>
                <w:u w:val="single"/>
              </w:rPr>
            </w:pPr>
            <w:r w:rsidRPr="00DD4F04">
              <w:rPr>
                <w:rFonts w:hint="eastAsia"/>
                <w:b/>
                <w:color w:val="000000"/>
                <w:u w:val="single"/>
              </w:rPr>
              <w:t>422</w:t>
            </w:r>
            <w:r w:rsidRPr="00DD4F04">
              <w:rPr>
                <w:rFonts w:hint="eastAsia"/>
                <w:b/>
                <w:color w:val="000000"/>
                <w:u w:val="single"/>
              </w:rPr>
              <w:t>通信异常</w:t>
            </w:r>
          </w:p>
        </w:tc>
        <w:tc>
          <w:tcPr>
            <w:tcW w:w="3283" w:type="dxa"/>
            <w:vAlign w:val="center"/>
          </w:tcPr>
          <w:p w14:paraId="2146F729" w14:textId="77777777" w:rsidR="00C40E36" w:rsidRPr="00DD4F04" w:rsidRDefault="00C40E36">
            <w:pPr>
              <w:jc w:val="both"/>
              <w:rPr>
                <w:color w:val="000000"/>
                <w:u w:val="single"/>
              </w:rPr>
            </w:pPr>
            <w:r w:rsidRPr="00DD4F04">
              <w:rPr>
                <w:rFonts w:hint="eastAsia"/>
                <w:color w:val="000000"/>
              </w:rPr>
              <w:t>屏幕未和主机通讯上，则告警。</w:t>
            </w:r>
          </w:p>
        </w:tc>
        <w:tc>
          <w:tcPr>
            <w:tcW w:w="3050" w:type="dxa"/>
            <w:vAlign w:val="center"/>
          </w:tcPr>
          <w:p w14:paraId="3A84AE32"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）检查网线和网线连接处是否正常连接；</w:t>
            </w:r>
          </w:p>
          <w:p w14:paraId="0F1B86E3"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）检查主机运行是否正常。</w:t>
            </w:r>
          </w:p>
        </w:tc>
      </w:tr>
      <w:tr w:rsidR="00963CAC" w:rsidRPr="00DD4F04" w14:paraId="6EB667BE" w14:textId="77777777">
        <w:trPr>
          <w:trHeight w:val="479"/>
        </w:trPr>
        <w:tc>
          <w:tcPr>
            <w:tcW w:w="1217" w:type="dxa"/>
            <w:vAlign w:val="center"/>
          </w:tcPr>
          <w:p w14:paraId="15EB7D0D" w14:textId="77777777" w:rsidR="00C40E36" w:rsidRPr="00DD4F04" w:rsidRDefault="00C40E36">
            <w:pPr>
              <w:jc w:val="both"/>
              <w:rPr>
                <w:color w:val="000000"/>
                <w:u w:val="single"/>
              </w:rPr>
            </w:pPr>
            <w:r w:rsidRPr="00DD4F04">
              <w:rPr>
                <w:rFonts w:hint="eastAsia"/>
                <w:b/>
                <w:color w:val="000000"/>
                <w:u w:val="single"/>
              </w:rPr>
              <w:t>1397</w:t>
            </w:r>
          </w:p>
        </w:tc>
        <w:tc>
          <w:tcPr>
            <w:tcW w:w="2133" w:type="dxa"/>
            <w:vAlign w:val="center"/>
          </w:tcPr>
          <w:p w14:paraId="0629065C" w14:textId="77777777" w:rsidR="00C40E36" w:rsidRPr="00DD4F04" w:rsidRDefault="00C40E36">
            <w:pPr>
              <w:jc w:val="both"/>
              <w:rPr>
                <w:color w:val="000000"/>
                <w:u w:val="single"/>
              </w:rPr>
            </w:pPr>
            <w:r w:rsidRPr="00DD4F04">
              <w:rPr>
                <w:rFonts w:hint="eastAsia"/>
                <w:b/>
                <w:color w:val="000000"/>
                <w:u w:val="single"/>
              </w:rPr>
              <w:t>请关闭强制功能</w:t>
            </w:r>
          </w:p>
        </w:tc>
        <w:tc>
          <w:tcPr>
            <w:tcW w:w="3283" w:type="dxa"/>
            <w:vAlign w:val="center"/>
          </w:tcPr>
          <w:p w14:paraId="6EE5B875" w14:textId="77777777" w:rsidR="00C40E36" w:rsidRPr="00DD4F04" w:rsidRDefault="00C40E36">
            <w:pPr>
              <w:jc w:val="both"/>
              <w:rPr>
                <w:color w:val="000000"/>
                <w:u w:val="single"/>
              </w:rPr>
            </w:pPr>
            <w:r w:rsidRPr="00DD4F04">
              <w:rPr>
                <w:rFonts w:hint="eastAsia"/>
                <w:color w:val="000000"/>
              </w:rPr>
              <w:t>强制功能打开，切换自动模式需关闭强制功能。</w:t>
            </w:r>
          </w:p>
        </w:tc>
        <w:tc>
          <w:tcPr>
            <w:tcW w:w="3050" w:type="dxa"/>
            <w:vAlign w:val="center"/>
          </w:tcPr>
          <w:p w14:paraId="7DE253D1" w14:textId="77777777" w:rsidR="00C40E36" w:rsidRPr="00DD4F04" w:rsidRDefault="00C40E36">
            <w:pPr>
              <w:jc w:val="both"/>
              <w:rPr>
                <w:color w:val="000000"/>
              </w:rPr>
            </w:pPr>
            <w:r w:rsidRPr="00DD4F04">
              <w:rPr>
                <w:rFonts w:hint="eastAsia"/>
                <w:color w:val="000000"/>
              </w:rPr>
              <w:t>检查【</w:t>
            </w:r>
            <w:r w:rsidRPr="00DD4F04">
              <w:rPr>
                <w:rFonts w:hint="eastAsia"/>
                <w:color w:val="000000"/>
              </w:rPr>
              <w:t>I</w:t>
            </w:r>
            <w:r w:rsidRPr="00DD4F04">
              <w:rPr>
                <w:color w:val="000000"/>
              </w:rPr>
              <w:t>O</w:t>
            </w:r>
            <w:r w:rsidRPr="00DD4F04">
              <w:rPr>
                <w:rFonts w:hint="eastAsia"/>
                <w:color w:val="000000"/>
              </w:rPr>
              <w:t>监控】页面，“强制功能”是否已经关闭。</w:t>
            </w:r>
          </w:p>
        </w:tc>
      </w:tr>
      <w:tr w:rsidR="00963CAC" w:rsidRPr="00DD4F04" w14:paraId="3C6DA2E9" w14:textId="77777777">
        <w:trPr>
          <w:trHeight w:val="479"/>
        </w:trPr>
        <w:tc>
          <w:tcPr>
            <w:tcW w:w="1217" w:type="dxa"/>
            <w:vAlign w:val="center"/>
          </w:tcPr>
          <w:p w14:paraId="66B6D6BD" w14:textId="77777777" w:rsidR="00C40E36" w:rsidRPr="00DD4F04" w:rsidRDefault="00C40E36">
            <w:pPr>
              <w:jc w:val="both"/>
              <w:rPr>
                <w:color w:val="000000"/>
                <w:u w:val="single"/>
              </w:rPr>
            </w:pPr>
            <w:r w:rsidRPr="00DD4F04">
              <w:rPr>
                <w:rFonts w:hint="eastAsia"/>
                <w:b/>
                <w:color w:val="000000"/>
                <w:u w:val="single"/>
              </w:rPr>
              <w:t>5126</w:t>
            </w:r>
          </w:p>
        </w:tc>
        <w:tc>
          <w:tcPr>
            <w:tcW w:w="2133" w:type="dxa"/>
            <w:vAlign w:val="center"/>
          </w:tcPr>
          <w:p w14:paraId="0F58EE19" w14:textId="77777777" w:rsidR="00C40E36" w:rsidRPr="00DD4F04" w:rsidRDefault="00C40E36">
            <w:pPr>
              <w:jc w:val="both"/>
              <w:rPr>
                <w:color w:val="000000"/>
                <w:u w:val="single"/>
              </w:rPr>
            </w:pPr>
            <w:r w:rsidRPr="00DD4F04">
              <w:rPr>
                <w:rFonts w:hint="eastAsia"/>
                <w:b/>
                <w:color w:val="000000"/>
                <w:u w:val="single"/>
              </w:rPr>
              <w:t>注射超时</w:t>
            </w:r>
          </w:p>
        </w:tc>
        <w:tc>
          <w:tcPr>
            <w:tcW w:w="3283" w:type="dxa"/>
            <w:vAlign w:val="center"/>
          </w:tcPr>
          <w:p w14:paraId="61B2FBF6" w14:textId="77777777" w:rsidR="00C40E36" w:rsidRPr="00DD4F04" w:rsidRDefault="00C40E36">
            <w:pPr>
              <w:jc w:val="both"/>
              <w:rPr>
                <w:color w:val="000000"/>
                <w:u w:val="single"/>
              </w:rPr>
            </w:pPr>
            <w:r w:rsidRPr="00DD4F04">
              <w:rPr>
                <w:rFonts w:hint="eastAsia"/>
                <w:color w:val="000000"/>
              </w:rPr>
              <w:t>注射动作未能在“注射最大时间”时间内完成则报警。</w:t>
            </w:r>
          </w:p>
        </w:tc>
        <w:tc>
          <w:tcPr>
            <w:tcW w:w="3050" w:type="dxa"/>
            <w:vAlign w:val="center"/>
          </w:tcPr>
          <w:p w14:paraId="2A790621"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）检查注射动作是否正常；</w:t>
            </w:r>
          </w:p>
          <w:p w14:paraId="7FECD9D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）检查“注射最大时间”参数是否合理。</w:t>
            </w:r>
          </w:p>
        </w:tc>
      </w:tr>
      <w:tr w:rsidR="00963CAC" w:rsidRPr="00DD4F04" w14:paraId="6CB9EC89" w14:textId="77777777">
        <w:trPr>
          <w:trHeight w:val="1201"/>
        </w:trPr>
        <w:tc>
          <w:tcPr>
            <w:tcW w:w="1217" w:type="dxa"/>
            <w:vAlign w:val="center"/>
          </w:tcPr>
          <w:p w14:paraId="550F9916" w14:textId="77777777" w:rsidR="00C40E36" w:rsidRPr="00DD4F04" w:rsidRDefault="00C40E36">
            <w:pPr>
              <w:jc w:val="both"/>
              <w:rPr>
                <w:color w:val="000000"/>
                <w:u w:val="single"/>
              </w:rPr>
            </w:pPr>
            <w:r w:rsidRPr="00DD4F04">
              <w:rPr>
                <w:rFonts w:hint="eastAsia"/>
                <w:b/>
                <w:color w:val="000000"/>
                <w:u w:val="single"/>
              </w:rPr>
              <w:lastRenderedPageBreak/>
              <w:t>5129</w:t>
            </w:r>
          </w:p>
        </w:tc>
        <w:tc>
          <w:tcPr>
            <w:tcW w:w="2133" w:type="dxa"/>
            <w:vAlign w:val="center"/>
          </w:tcPr>
          <w:p w14:paraId="5270D608" w14:textId="77777777" w:rsidR="00C40E36" w:rsidRPr="00DD4F04" w:rsidRDefault="00C40E36">
            <w:pPr>
              <w:jc w:val="both"/>
              <w:rPr>
                <w:color w:val="000000"/>
                <w:u w:val="single"/>
              </w:rPr>
            </w:pPr>
            <w:r w:rsidRPr="00DD4F04">
              <w:rPr>
                <w:rFonts w:hint="eastAsia"/>
                <w:b/>
                <w:color w:val="000000"/>
                <w:u w:val="single"/>
              </w:rPr>
              <w:t>松退超时</w:t>
            </w:r>
          </w:p>
        </w:tc>
        <w:tc>
          <w:tcPr>
            <w:tcW w:w="3283" w:type="dxa"/>
            <w:vAlign w:val="center"/>
          </w:tcPr>
          <w:p w14:paraId="4DCFC01B" w14:textId="77777777" w:rsidR="00C40E36" w:rsidRPr="00DD4F04" w:rsidRDefault="00C40E36">
            <w:pPr>
              <w:jc w:val="both"/>
              <w:rPr>
                <w:color w:val="000000"/>
                <w:u w:val="single"/>
              </w:rPr>
            </w:pPr>
            <w:r w:rsidRPr="00DD4F04">
              <w:rPr>
                <w:rFonts w:hint="eastAsia"/>
                <w:color w:val="000000"/>
              </w:rPr>
              <w:t>松退动作未能在“松退最大时间”时间内完成则报警。</w:t>
            </w:r>
          </w:p>
        </w:tc>
        <w:tc>
          <w:tcPr>
            <w:tcW w:w="3050" w:type="dxa"/>
            <w:vAlign w:val="center"/>
          </w:tcPr>
          <w:p w14:paraId="3609A56C" w14:textId="77777777" w:rsidR="00C40E36" w:rsidRPr="00DD4F04" w:rsidRDefault="00C40E36">
            <w:pPr>
              <w:numPr>
                <w:ilvl w:val="0"/>
                <w:numId w:val="92"/>
              </w:numPr>
              <w:jc w:val="both"/>
              <w:rPr>
                <w:color w:val="000000"/>
              </w:rPr>
            </w:pPr>
            <w:r w:rsidRPr="00DD4F04">
              <w:rPr>
                <w:rFonts w:hint="eastAsia"/>
                <w:color w:val="000000"/>
              </w:rPr>
              <w:t>检查松退动作是否正常；</w:t>
            </w:r>
          </w:p>
          <w:p w14:paraId="2B1C035E"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）检查“松退最大时间”参数是否合理。</w:t>
            </w:r>
          </w:p>
        </w:tc>
      </w:tr>
      <w:tr w:rsidR="00963CAC" w:rsidRPr="00DD4F04" w14:paraId="7C2027CB" w14:textId="77777777">
        <w:trPr>
          <w:trHeight w:val="479"/>
        </w:trPr>
        <w:tc>
          <w:tcPr>
            <w:tcW w:w="1217" w:type="dxa"/>
            <w:vAlign w:val="center"/>
          </w:tcPr>
          <w:p w14:paraId="33B4373C" w14:textId="77777777" w:rsidR="00C40E36" w:rsidRPr="00DD4F04" w:rsidRDefault="00C40E36">
            <w:pPr>
              <w:tabs>
                <w:tab w:val="left" w:pos="321"/>
              </w:tabs>
              <w:jc w:val="both"/>
              <w:rPr>
                <w:color w:val="000000"/>
                <w:u w:val="single"/>
              </w:rPr>
            </w:pPr>
            <w:r w:rsidRPr="00DD4F04">
              <w:rPr>
                <w:rFonts w:hint="eastAsia"/>
                <w:b/>
                <w:color w:val="000000"/>
                <w:u w:val="single"/>
              </w:rPr>
              <w:t>5132</w:t>
            </w:r>
          </w:p>
        </w:tc>
        <w:tc>
          <w:tcPr>
            <w:tcW w:w="2133" w:type="dxa"/>
            <w:vAlign w:val="center"/>
          </w:tcPr>
          <w:p w14:paraId="23B7CF31" w14:textId="77777777" w:rsidR="00C40E36" w:rsidRPr="00DD4F04" w:rsidRDefault="00C40E36">
            <w:pPr>
              <w:jc w:val="both"/>
              <w:rPr>
                <w:color w:val="000000"/>
                <w:u w:val="single"/>
              </w:rPr>
            </w:pPr>
            <w:r w:rsidRPr="00DD4F04">
              <w:rPr>
                <w:rFonts w:hint="eastAsia"/>
                <w:b/>
                <w:color w:val="000000"/>
                <w:u w:val="single"/>
              </w:rPr>
              <w:t>熔胶超时</w:t>
            </w:r>
          </w:p>
        </w:tc>
        <w:tc>
          <w:tcPr>
            <w:tcW w:w="3283" w:type="dxa"/>
            <w:vAlign w:val="center"/>
          </w:tcPr>
          <w:p w14:paraId="5D944ED6" w14:textId="77777777" w:rsidR="00C40E36" w:rsidRPr="00DD4F04" w:rsidRDefault="00C40E36">
            <w:pPr>
              <w:jc w:val="both"/>
              <w:rPr>
                <w:color w:val="000000"/>
                <w:u w:val="single"/>
              </w:rPr>
            </w:pPr>
            <w:r w:rsidRPr="00DD4F04">
              <w:rPr>
                <w:rFonts w:hint="eastAsia"/>
                <w:color w:val="000000"/>
              </w:rPr>
              <w:t>熔胶动作未能在“熔胶最大时间”时间内完成则报警</w:t>
            </w:r>
          </w:p>
        </w:tc>
        <w:tc>
          <w:tcPr>
            <w:tcW w:w="3050" w:type="dxa"/>
            <w:vAlign w:val="center"/>
          </w:tcPr>
          <w:p w14:paraId="1DA13EE3"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）检查松退动作是否正常；</w:t>
            </w:r>
          </w:p>
          <w:p w14:paraId="4DF64775"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）检查“松退最大时间”参数是否合理。</w:t>
            </w:r>
          </w:p>
        </w:tc>
      </w:tr>
      <w:tr w:rsidR="00963CAC" w:rsidRPr="00DD4F04" w14:paraId="0DD97A5B" w14:textId="77777777">
        <w:trPr>
          <w:trHeight w:val="479"/>
        </w:trPr>
        <w:tc>
          <w:tcPr>
            <w:tcW w:w="1217" w:type="dxa"/>
            <w:vAlign w:val="center"/>
          </w:tcPr>
          <w:p w14:paraId="78A3A435" w14:textId="77777777" w:rsidR="00C40E36" w:rsidRPr="00DD4F04" w:rsidRDefault="00C40E36">
            <w:pPr>
              <w:jc w:val="both"/>
              <w:rPr>
                <w:color w:val="000000"/>
                <w:u w:val="single"/>
              </w:rPr>
            </w:pPr>
            <w:r w:rsidRPr="00DD4F04">
              <w:rPr>
                <w:rFonts w:hint="eastAsia"/>
                <w:b/>
                <w:color w:val="000000"/>
                <w:u w:val="single"/>
              </w:rPr>
              <w:t>5135</w:t>
            </w:r>
          </w:p>
        </w:tc>
        <w:tc>
          <w:tcPr>
            <w:tcW w:w="2133" w:type="dxa"/>
            <w:vAlign w:val="center"/>
          </w:tcPr>
          <w:p w14:paraId="38DF830F" w14:textId="77777777" w:rsidR="00C40E36" w:rsidRPr="00DD4F04" w:rsidRDefault="00C40E36">
            <w:pPr>
              <w:jc w:val="both"/>
              <w:rPr>
                <w:color w:val="000000"/>
                <w:u w:val="single"/>
              </w:rPr>
            </w:pPr>
            <w:r w:rsidRPr="00DD4F04">
              <w:rPr>
                <w:rFonts w:hint="eastAsia"/>
                <w:b/>
                <w:color w:val="000000"/>
                <w:u w:val="single"/>
              </w:rPr>
              <w:t>座进超时</w:t>
            </w:r>
          </w:p>
        </w:tc>
        <w:tc>
          <w:tcPr>
            <w:tcW w:w="3283" w:type="dxa"/>
            <w:vAlign w:val="center"/>
          </w:tcPr>
          <w:p w14:paraId="71B3AF63" w14:textId="77777777" w:rsidR="00C40E36" w:rsidRPr="00DD4F04" w:rsidRDefault="00C40E36">
            <w:pPr>
              <w:jc w:val="both"/>
              <w:rPr>
                <w:color w:val="000000"/>
                <w:u w:val="single"/>
              </w:rPr>
            </w:pPr>
            <w:r w:rsidRPr="00DD4F04">
              <w:rPr>
                <w:rFonts w:hint="eastAsia"/>
                <w:color w:val="000000"/>
              </w:rPr>
              <w:t>座进动作未能在“座进最大时间”时间内完成则报警</w:t>
            </w:r>
          </w:p>
        </w:tc>
        <w:tc>
          <w:tcPr>
            <w:tcW w:w="3050" w:type="dxa"/>
            <w:vAlign w:val="center"/>
          </w:tcPr>
          <w:p w14:paraId="155C5A1C" w14:textId="77777777" w:rsidR="00C40E36" w:rsidRPr="00DD4F04" w:rsidRDefault="00C40E36">
            <w:pPr>
              <w:numPr>
                <w:ilvl w:val="0"/>
                <w:numId w:val="93"/>
              </w:numPr>
              <w:jc w:val="both"/>
              <w:rPr>
                <w:color w:val="000000"/>
              </w:rPr>
            </w:pPr>
            <w:r w:rsidRPr="00DD4F04">
              <w:rPr>
                <w:rFonts w:hint="eastAsia"/>
                <w:color w:val="000000"/>
              </w:rPr>
              <w:t>检查座进动作是否正常；</w:t>
            </w:r>
          </w:p>
          <w:p w14:paraId="12F9A271" w14:textId="77777777" w:rsidR="00C40E36" w:rsidRPr="00DD4F04" w:rsidRDefault="00C40E36">
            <w:pPr>
              <w:numPr>
                <w:ilvl w:val="0"/>
                <w:numId w:val="93"/>
              </w:numPr>
              <w:jc w:val="both"/>
              <w:rPr>
                <w:color w:val="000000"/>
              </w:rPr>
            </w:pPr>
            <w:r w:rsidRPr="00DD4F04">
              <w:rPr>
                <w:rFonts w:hint="eastAsia"/>
                <w:color w:val="000000"/>
              </w:rPr>
              <w:t>b</w:t>
            </w:r>
            <w:r w:rsidRPr="00DD4F04">
              <w:rPr>
                <w:rFonts w:hint="eastAsia"/>
                <w:color w:val="000000"/>
              </w:rPr>
              <w:t>）检查“座进最大时间”参数是否合理。</w:t>
            </w:r>
          </w:p>
        </w:tc>
      </w:tr>
      <w:tr w:rsidR="00963CAC" w:rsidRPr="00DD4F04" w14:paraId="10071CF4" w14:textId="77777777">
        <w:trPr>
          <w:trHeight w:val="479"/>
        </w:trPr>
        <w:tc>
          <w:tcPr>
            <w:tcW w:w="1217" w:type="dxa"/>
            <w:vAlign w:val="center"/>
          </w:tcPr>
          <w:p w14:paraId="6B37BC77" w14:textId="77777777" w:rsidR="00C40E36" w:rsidRPr="00DD4F04" w:rsidRDefault="00C40E36">
            <w:pPr>
              <w:jc w:val="both"/>
              <w:rPr>
                <w:color w:val="000000"/>
                <w:u w:val="single"/>
              </w:rPr>
            </w:pPr>
            <w:r w:rsidRPr="00DD4F04">
              <w:rPr>
                <w:rFonts w:hint="eastAsia"/>
                <w:b/>
                <w:color w:val="000000"/>
                <w:u w:val="single"/>
              </w:rPr>
              <w:t>5138</w:t>
            </w:r>
          </w:p>
        </w:tc>
        <w:tc>
          <w:tcPr>
            <w:tcW w:w="2133" w:type="dxa"/>
            <w:vAlign w:val="center"/>
          </w:tcPr>
          <w:p w14:paraId="5445FF0A" w14:textId="77777777" w:rsidR="00C40E36" w:rsidRPr="00DD4F04" w:rsidRDefault="00C40E36">
            <w:pPr>
              <w:jc w:val="both"/>
              <w:rPr>
                <w:color w:val="000000"/>
                <w:u w:val="single"/>
              </w:rPr>
            </w:pPr>
            <w:r w:rsidRPr="00DD4F04">
              <w:rPr>
                <w:rFonts w:hint="eastAsia"/>
                <w:b/>
                <w:color w:val="000000"/>
                <w:u w:val="single"/>
              </w:rPr>
              <w:t>座退超时</w:t>
            </w:r>
          </w:p>
        </w:tc>
        <w:tc>
          <w:tcPr>
            <w:tcW w:w="3283" w:type="dxa"/>
            <w:vAlign w:val="center"/>
          </w:tcPr>
          <w:p w14:paraId="1C560C5C" w14:textId="77777777" w:rsidR="00C40E36" w:rsidRPr="00DD4F04" w:rsidRDefault="00C40E36">
            <w:pPr>
              <w:jc w:val="both"/>
              <w:rPr>
                <w:color w:val="000000"/>
                <w:u w:val="single"/>
              </w:rPr>
            </w:pPr>
            <w:r w:rsidRPr="00DD4F04">
              <w:rPr>
                <w:rFonts w:hint="eastAsia"/>
                <w:color w:val="000000"/>
              </w:rPr>
              <w:t>座退动作未能在“座退最大时间”时间内完成则报警。</w:t>
            </w:r>
          </w:p>
        </w:tc>
        <w:tc>
          <w:tcPr>
            <w:tcW w:w="3050" w:type="dxa"/>
            <w:vAlign w:val="center"/>
          </w:tcPr>
          <w:p w14:paraId="2C24E437"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）检查座退动作是否正常；</w:t>
            </w:r>
          </w:p>
          <w:p w14:paraId="1E53CDB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）检查“座退最大时间”参数是否合理。</w:t>
            </w:r>
          </w:p>
        </w:tc>
      </w:tr>
      <w:tr w:rsidR="00963CAC" w:rsidRPr="00DD4F04" w14:paraId="0530F761" w14:textId="77777777">
        <w:trPr>
          <w:trHeight w:val="909"/>
        </w:trPr>
        <w:tc>
          <w:tcPr>
            <w:tcW w:w="1217" w:type="dxa"/>
            <w:vAlign w:val="center"/>
          </w:tcPr>
          <w:p w14:paraId="7BEE76B5" w14:textId="77777777" w:rsidR="00C40E36" w:rsidRPr="00DD4F04" w:rsidRDefault="00C40E36">
            <w:pPr>
              <w:jc w:val="both"/>
              <w:rPr>
                <w:color w:val="000000"/>
                <w:u w:val="single"/>
              </w:rPr>
            </w:pPr>
            <w:r w:rsidRPr="00DD4F04">
              <w:rPr>
                <w:rFonts w:hint="eastAsia"/>
                <w:b/>
                <w:color w:val="000000"/>
                <w:u w:val="single"/>
              </w:rPr>
              <w:t>5196</w:t>
            </w:r>
          </w:p>
        </w:tc>
        <w:tc>
          <w:tcPr>
            <w:tcW w:w="2133" w:type="dxa"/>
            <w:vAlign w:val="center"/>
          </w:tcPr>
          <w:p w14:paraId="064CF532" w14:textId="77777777" w:rsidR="00C40E36" w:rsidRPr="00DD4F04" w:rsidRDefault="00C40E36">
            <w:pPr>
              <w:jc w:val="both"/>
              <w:rPr>
                <w:color w:val="000000"/>
                <w:u w:val="single"/>
              </w:rPr>
            </w:pPr>
            <w:r w:rsidRPr="00DD4F04">
              <w:rPr>
                <w:rFonts w:hint="eastAsia"/>
                <w:b/>
                <w:color w:val="000000"/>
                <w:u w:val="single"/>
              </w:rPr>
              <w:t>油温热电偶断路</w:t>
            </w:r>
          </w:p>
        </w:tc>
        <w:tc>
          <w:tcPr>
            <w:tcW w:w="3283" w:type="dxa"/>
            <w:vAlign w:val="center"/>
          </w:tcPr>
          <w:p w14:paraId="516720F5" w14:textId="77777777" w:rsidR="00C40E36" w:rsidRPr="00DD4F04" w:rsidRDefault="00C40E36">
            <w:pPr>
              <w:jc w:val="both"/>
              <w:rPr>
                <w:color w:val="000000"/>
                <w:u w:val="single"/>
              </w:rPr>
            </w:pPr>
            <w:r w:rsidRPr="00DD4F04">
              <w:rPr>
                <w:rFonts w:hint="eastAsia"/>
                <w:color w:val="000000"/>
              </w:rPr>
              <w:t>油温（</w:t>
            </w:r>
            <w:r w:rsidRPr="00DD4F04">
              <w:rPr>
                <w:rFonts w:hint="eastAsia"/>
                <w:color w:val="000000"/>
              </w:rPr>
              <w:t>T</w:t>
            </w:r>
            <w:r w:rsidRPr="00DD4F04">
              <w:rPr>
                <w:color w:val="000000"/>
              </w:rPr>
              <w:t>0</w:t>
            </w:r>
            <w:r w:rsidRPr="00DD4F04">
              <w:rPr>
                <w:rFonts w:hint="eastAsia"/>
                <w:color w:val="000000"/>
              </w:rPr>
              <w:t>）段热电偶断路。</w:t>
            </w:r>
          </w:p>
        </w:tc>
        <w:tc>
          <w:tcPr>
            <w:tcW w:w="3050" w:type="dxa"/>
            <w:vAlign w:val="center"/>
          </w:tcPr>
          <w:p w14:paraId="7C682DC4"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43B0C571"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）检查油温温感线中间是否断开；</w:t>
            </w:r>
          </w:p>
          <w:p w14:paraId="6F936906" w14:textId="77777777" w:rsidR="00C40E36" w:rsidRPr="00DD4F04" w:rsidRDefault="00C40E36">
            <w:pPr>
              <w:jc w:val="both"/>
              <w:rPr>
                <w:color w:val="000000"/>
                <w:u w:val="single"/>
              </w:rPr>
            </w:pPr>
            <w:r w:rsidRPr="00DD4F04">
              <w:rPr>
                <w:rFonts w:hint="eastAsia"/>
                <w:color w:val="000000"/>
              </w:rPr>
              <w:t>c</w:t>
            </w:r>
            <w:r w:rsidRPr="00DD4F04">
              <w:rPr>
                <w:rFonts w:hint="eastAsia"/>
                <w:color w:val="000000"/>
              </w:rPr>
              <w:t>）检查油温温感线端子接线处是否连接正常。</w:t>
            </w:r>
          </w:p>
        </w:tc>
      </w:tr>
      <w:tr w:rsidR="00963CAC" w:rsidRPr="00DD4F04" w14:paraId="4C13AEB6" w14:textId="77777777">
        <w:trPr>
          <w:trHeight w:val="479"/>
        </w:trPr>
        <w:tc>
          <w:tcPr>
            <w:tcW w:w="1217" w:type="dxa"/>
            <w:vAlign w:val="center"/>
          </w:tcPr>
          <w:p w14:paraId="428F02CE" w14:textId="77777777" w:rsidR="00C40E36" w:rsidRPr="00DD4F04" w:rsidRDefault="00C40E36">
            <w:pPr>
              <w:jc w:val="both"/>
              <w:rPr>
                <w:color w:val="000000"/>
                <w:u w:val="single"/>
              </w:rPr>
            </w:pPr>
            <w:r w:rsidRPr="00DD4F04">
              <w:rPr>
                <w:rFonts w:hint="eastAsia"/>
                <w:b/>
                <w:color w:val="000000"/>
                <w:u w:val="single"/>
              </w:rPr>
              <w:t>5197</w:t>
            </w:r>
          </w:p>
        </w:tc>
        <w:tc>
          <w:tcPr>
            <w:tcW w:w="2133" w:type="dxa"/>
            <w:vAlign w:val="center"/>
          </w:tcPr>
          <w:p w14:paraId="036B6604" w14:textId="77777777" w:rsidR="00C40E36" w:rsidRPr="00DD4F04" w:rsidRDefault="00C40E36">
            <w:pPr>
              <w:jc w:val="both"/>
              <w:rPr>
                <w:color w:val="000000"/>
                <w:u w:val="single"/>
              </w:rPr>
            </w:pPr>
            <w:r w:rsidRPr="00DD4F04">
              <w:rPr>
                <w:rFonts w:hint="eastAsia"/>
                <w:b/>
                <w:color w:val="000000"/>
                <w:u w:val="single"/>
              </w:rPr>
              <w:t>油温热电偶短路</w:t>
            </w:r>
          </w:p>
        </w:tc>
        <w:tc>
          <w:tcPr>
            <w:tcW w:w="3283" w:type="dxa"/>
            <w:vAlign w:val="center"/>
          </w:tcPr>
          <w:p w14:paraId="4A355E60" w14:textId="77777777" w:rsidR="00C40E36" w:rsidRPr="00DD4F04" w:rsidRDefault="00C40E36">
            <w:pPr>
              <w:jc w:val="both"/>
              <w:rPr>
                <w:color w:val="000000"/>
                <w:u w:val="single"/>
              </w:rPr>
            </w:pPr>
            <w:r w:rsidRPr="00DD4F04">
              <w:rPr>
                <w:rFonts w:hint="eastAsia"/>
                <w:color w:val="000000"/>
              </w:rPr>
              <w:t>油温（</w:t>
            </w:r>
            <w:r w:rsidRPr="00DD4F04">
              <w:rPr>
                <w:rFonts w:hint="eastAsia"/>
                <w:color w:val="000000"/>
              </w:rPr>
              <w:t>T</w:t>
            </w:r>
            <w:r w:rsidRPr="00DD4F04">
              <w:rPr>
                <w:color w:val="000000"/>
              </w:rPr>
              <w:t>0</w:t>
            </w:r>
            <w:r w:rsidRPr="00DD4F04">
              <w:rPr>
                <w:rFonts w:hint="eastAsia"/>
                <w:color w:val="000000"/>
              </w:rPr>
              <w:t>）段热电偶短路。</w:t>
            </w:r>
          </w:p>
        </w:tc>
        <w:tc>
          <w:tcPr>
            <w:tcW w:w="3050" w:type="dxa"/>
            <w:vAlign w:val="center"/>
          </w:tcPr>
          <w:p w14:paraId="7C72682E" w14:textId="77777777" w:rsidR="00C40E36" w:rsidRPr="00DD4F04" w:rsidRDefault="00C40E36">
            <w:pPr>
              <w:jc w:val="both"/>
              <w:rPr>
                <w:color w:val="000000"/>
                <w:u w:val="single"/>
              </w:rPr>
            </w:pPr>
            <w:r w:rsidRPr="00DD4F04">
              <w:rPr>
                <w:rFonts w:hint="eastAsia"/>
                <w:color w:val="000000"/>
              </w:rPr>
              <w:t>关闭加热开关，用万用表检查油温温感线处于短路状态。</w:t>
            </w:r>
          </w:p>
        </w:tc>
      </w:tr>
      <w:tr w:rsidR="00963CAC" w:rsidRPr="00DD4F04" w14:paraId="399CA9E1" w14:textId="77777777">
        <w:trPr>
          <w:trHeight w:val="479"/>
        </w:trPr>
        <w:tc>
          <w:tcPr>
            <w:tcW w:w="1217" w:type="dxa"/>
            <w:vAlign w:val="center"/>
          </w:tcPr>
          <w:p w14:paraId="2A225BA7" w14:textId="77777777" w:rsidR="00C40E36" w:rsidRPr="00DD4F04" w:rsidRDefault="00C40E36">
            <w:pPr>
              <w:jc w:val="both"/>
              <w:rPr>
                <w:color w:val="000000"/>
                <w:u w:val="single"/>
              </w:rPr>
            </w:pPr>
            <w:r w:rsidRPr="00DD4F04">
              <w:rPr>
                <w:rFonts w:hint="eastAsia"/>
                <w:b/>
                <w:color w:val="000000"/>
                <w:u w:val="single"/>
              </w:rPr>
              <w:t>5198</w:t>
            </w:r>
          </w:p>
        </w:tc>
        <w:tc>
          <w:tcPr>
            <w:tcW w:w="2133" w:type="dxa"/>
            <w:vAlign w:val="center"/>
          </w:tcPr>
          <w:p w14:paraId="0322DFDA" w14:textId="77777777" w:rsidR="00C40E36" w:rsidRPr="00DD4F04" w:rsidRDefault="00C40E36">
            <w:pPr>
              <w:spacing w:line="240" w:lineRule="auto"/>
              <w:jc w:val="both"/>
              <w:rPr>
                <w:color w:val="000000"/>
                <w:u w:val="single"/>
              </w:rPr>
            </w:pPr>
            <w:r w:rsidRPr="00DD4F04">
              <w:rPr>
                <w:rFonts w:hint="eastAsia"/>
                <w:b/>
                <w:color w:val="000000"/>
                <w:u w:val="single"/>
              </w:rPr>
              <w:t>油温热电偶反接</w:t>
            </w:r>
          </w:p>
        </w:tc>
        <w:tc>
          <w:tcPr>
            <w:tcW w:w="3283" w:type="dxa"/>
            <w:vAlign w:val="center"/>
          </w:tcPr>
          <w:p w14:paraId="6BF25AED" w14:textId="77777777" w:rsidR="00C40E36" w:rsidRPr="00DD4F04" w:rsidRDefault="00C40E36">
            <w:pPr>
              <w:jc w:val="both"/>
              <w:rPr>
                <w:color w:val="000000"/>
                <w:u w:val="single"/>
              </w:rPr>
            </w:pPr>
            <w:r w:rsidRPr="00DD4F04">
              <w:rPr>
                <w:rFonts w:hint="eastAsia"/>
                <w:color w:val="000000"/>
              </w:rPr>
              <w:t>油温（</w:t>
            </w:r>
            <w:r w:rsidRPr="00DD4F04">
              <w:rPr>
                <w:rFonts w:hint="eastAsia"/>
                <w:color w:val="000000"/>
              </w:rPr>
              <w:t>T</w:t>
            </w:r>
            <w:r w:rsidRPr="00DD4F04">
              <w:rPr>
                <w:color w:val="000000"/>
              </w:rPr>
              <w:t>0</w:t>
            </w:r>
            <w:r w:rsidRPr="00DD4F04">
              <w:rPr>
                <w:rFonts w:hint="eastAsia"/>
                <w:color w:val="000000"/>
              </w:rPr>
              <w:t>）段热电偶反接</w:t>
            </w:r>
          </w:p>
        </w:tc>
        <w:tc>
          <w:tcPr>
            <w:tcW w:w="3050" w:type="dxa"/>
            <w:vAlign w:val="center"/>
          </w:tcPr>
          <w:p w14:paraId="4B9720CC" w14:textId="77777777" w:rsidR="00C40E36" w:rsidRPr="00DD4F04" w:rsidRDefault="00C40E36">
            <w:pPr>
              <w:jc w:val="both"/>
              <w:rPr>
                <w:color w:val="000000"/>
              </w:rPr>
            </w:pPr>
            <w:r w:rsidRPr="00DD4F04">
              <w:rPr>
                <w:rFonts w:hint="eastAsia"/>
                <w:color w:val="000000"/>
              </w:rPr>
              <w:t>关闭加热开关，检查油温温感线是否正负接反。</w:t>
            </w:r>
          </w:p>
          <w:p w14:paraId="7FD215D6" w14:textId="77777777" w:rsidR="00C40E36" w:rsidRPr="00DD4F04" w:rsidRDefault="00C40E36">
            <w:pPr>
              <w:jc w:val="both"/>
              <w:rPr>
                <w:color w:val="000000"/>
              </w:rPr>
            </w:pPr>
          </w:p>
        </w:tc>
      </w:tr>
      <w:tr w:rsidR="00963CAC" w:rsidRPr="00DD4F04" w14:paraId="76EC3AED" w14:textId="77777777">
        <w:trPr>
          <w:trHeight w:val="479"/>
        </w:trPr>
        <w:tc>
          <w:tcPr>
            <w:tcW w:w="1217" w:type="dxa"/>
            <w:vAlign w:val="center"/>
          </w:tcPr>
          <w:p w14:paraId="4A2DEF62" w14:textId="77777777" w:rsidR="00C40E36" w:rsidRPr="00DD4F04" w:rsidRDefault="00C40E36">
            <w:pPr>
              <w:jc w:val="both"/>
              <w:rPr>
                <w:color w:val="000000"/>
                <w:u w:val="single"/>
              </w:rPr>
            </w:pPr>
            <w:r w:rsidRPr="00DD4F04">
              <w:rPr>
                <w:rFonts w:hint="eastAsia"/>
                <w:b/>
                <w:color w:val="000000"/>
                <w:u w:val="single"/>
              </w:rPr>
              <w:t>5199</w:t>
            </w:r>
          </w:p>
        </w:tc>
        <w:tc>
          <w:tcPr>
            <w:tcW w:w="2133" w:type="dxa"/>
            <w:vAlign w:val="center"/>
          </w:tcPr>
          <w:p w14:paraId="5F4569DA" w14:textId="77777777" w:rsidR="00C40E36" w:rsidRPr="00DD4F04" w:rsidRDefault="00C40E36">
            <w:pPr>
              <w:jc w:val="both"/>
              <w:rPr>
                <w:color w:val="000000"/>
                <w:u w:val="single"/>
              </w:rPr>
            </w:pPr>
            <w:r w:rsidRPr="00DD4F04">
              <w:rPr>
                <w:rFonts w:hint="eastAsia"/>
                <w:b/>
                <w:color w:val="000000"/>
                <w:u w:val="single"/>
              </w:rPr>
              <w:t>油温过高</w:t>
            </w:r>
          </w:p>
        </w:tc>
        <w:tc>
          <w:tcPr>
            <w:tcW w:w="3283" w:type="dxa"/>
            <w:vAlign w:val="center"/>
          </w:tcPr>
          <w:p w14:paraId="04FAB594" w14:textId="77777777" w:rsidR="00C40E36" w:rsidRPr="00DD4F04" w:rsidRDefault="00C40E36">
            <w:pPr>
              <w:jc w:val="both"/>
              <w:rPr>
                <w:color w:val="000000"/>
                <w:u w:val="single"/>
              </w:rPr>
            </w:pPr>
            <w:r w:rsidRPr="00DD4F04">
              <w:rPr>
                <w:rFonts w:hint="eastAsia"/>
                <w:color w:val="000000"/>
              </w:rPr>
              <w:t>油温检测温度大于等于“油温报警上限”温度</w:t>
            </w:r>
          </w:p>
        </w:tc>
        <w:tc>
          <w:tcPr>
            <w:tcW w:w="3050" w:type="dxa"/>
            <w:vAlign w:val="center"/>
          </w:tcPr>
          <w:p w14:paraId="21149907"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2E3F661B"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）检查油温温感线是否损坏；</w:t>
            </w:r>
          </w:p>
          <w:p w14:paraId="513CD500" w14:textId="77777777" w:rsidR="00C40E36" w:rsidRPr="00DD4F04" w:rsidRDefault="00C40E36">
            <w:pPr>
              <w:jc w:val="both"/>
              <w:rPr>
                <w:color w:val="000000"/>
              </w:rPr>
            </w:pPr>
            <w:r w:rsidRPr="00DD4F04">
              <w:rPr>
                <w:rFonts w:hint="eastAsia"/>
                <w:color w:val="000000"/>
              </w:rPr>
              <w:t>c</w:t>
            </w:r>
            <w:r w:rsidRPr="00DD4F04">
              <w:rPr>
                <w:rFonts w:hint="eastAsia"/>
                <w:color w:val="000000"/>
              </w:rPr>
              <w:t>）联系控制器售后，检查电脑硬件是否损坏；</w:t>
            </w:r>
          </w:p>
          <w:p w14:paraId="25C44DDF" w14:textId="77777777" w:rsidR="00C40E36" w:rsidRPr="00DD4F04" w:rsidRDefault="00C40E36">
            <w:pPr>
              <w:jc w:val="both"/>
              <w:rPr>
                <w:color w:val="000000"/>
              </w:rPr>
            </w:pPr>
          </w:p>
        </w:tc>
      </w:tr>
      <w:tr w:rsidR="00963CAC" w:rsidRPr="00DD4F04" w14:paraId="53616EC0" w14:textId="77777777">
        <w:trPr>
          <w:trHeight w:val="479"/>
        </w:trPr>
        <w:tc>
          <w:tcPr>
            <w:tcW w:w="1217" w:type="dxa"/>
            <w:vAlign w:val="center"/>
          </w:tcPr>
          <w:p w14:paraId="5F9D8AE9" w14:textId="77777777" w:rsidR="00C40E36" w:rsidRPr="00DD4F04" w:rsidRDefault="00C40E36">
            <w:pPr>
              <w:jc w:val="both"/>
              <w:rPr>
                <w:color w:val="000000"/>
                <w:u w:val="single"/>
              </w:rPr>
            </w:pPr>
            <w:r w:rsidRPr="00DD4F04">
              <w:rPr>
                <w:rFonts w:hint="eastAsia"/>
                <w:b/>
                <w:color w:val="000000"/>
                <w:u w:val="single"/>
              </w:rPr>
              <w:t>5200</w:t>
            </w:r>
          </w:p>
        </w:tc>
        <w:tc>
          <w:tcPr>
            <w:tcW w:w="2133" w:type="dxa"/>
            <w:vAlign w:val="center"/>
          </w:tcPr>
          <w:p w14:paraId="39E6ED61" w14:textId="77777777" w:rsidR="00C40E36" w:rsidRPr="00DD4F04" w:rsidRDefault="00C40E36">
            <w:pPr>
              <w:jc w:val="both"/>
              <w:rPr>
                <w:color w:val="000000"/>
                <w:u w:val="single"/>
              </w:rPr>
            </w:pPr>
            <w:r w:rsidRPr="00DD4F04">
              <w:rPr>
                <w:rFonts w:hint="eastAsia"/>
                <w:b/>
                <w:color w:val="000000"/>
                <w:u w:val="single"/>
              </w:rPr>
              <w:t>油温过低</w:t>
            </w:r>
          </w:p>
        </w:tc>
        <w:tc>
          <w:tcPr>
            <w:tcW w:w="3283" w:type="dxa"/>
            <w:vAlign w:val="center"/>
          </w:tcPr>
          <w:p w14:paraId="6B2D68D2" w14:textId="77777777" w:rsidR="00C40E36" w:rsidRPr="00DD4F04" w:rsidRDefault="00C40E36">
            <w:pPr>
              <w:jc w:val="both"/>
              <w:rPr>
                <w:color w:val="000000"/>
                <w:u w:val="single"/>
              </w:rPr>
            </w:pPr>
            <w:r w:rsidRPr="00DD4F04">
              <w:rPr>
                <w:rFonts w:hint="eastAsia"/>
                <w:color w:val="000000"/>
              </w:rPr>
              <w:t>油温检测温度小于“油温报警下限”温度。</w:t>
            </w:r>
          </w:p>
        </w:tc>
        <w:tc>
          <w:tcPr>
            <w:tcW w:w="3050" w:type="dxa"/>
            <w:vAlign w:val="center"/>
          </w:tcPr>
          <w:p w14:paraId="481B1E2D" w14:textId="77777777" w:rsidR="00C40E36" w:rsidRPr="00DD4F04" w:rsidRDefault="00C40E36">
            <w:pPr>
              <w:numPr>
                <w:ilvl w:val="0"/>
                <w:numId w:val="94"/>
              </w:numPr>
              <w:jc w:val="both"/>
              <w:rPr>
                <w:color w:val="000000"/>
              </w:rPr>
            </w:pPr>
            <w:r w:rsidRPr="00DD4F04">
              <w:rPr>
                <w:rFonts w:hint="eastAsia"/>
                <w:color w:val="000000"/>
              </w:rPr>
              <w:t>检查油温温感线是否损坏；</w:t>
            </w:r>
            <w:r w:rsidRPr="00DD4F04">
              <w:rPr>
                <w:rFonts w:hint="eastAsia"/>
                <w:color w:val="000000"/>
              </w:rPr>
              <w:t>b</w:t>
            </w:r>
            <w:r w:rsidRPr="00DD4F04">
              <w:rPr>
                <w:rFonts w:hint="eastAsia"/>
                <w:color w:val="000000"/>
              </w:rPr>
              <w:t>）检查电脑硬件是否损坏；</w:t>
            </w:r>
          </w:p>
        </w:tc>
      </w:tr>
      <w:tr w:rsidR="00963CAC" w:rsidRPr="00DD4F04" w14:paraId="28433130" w14:textId="77777777">
        <w:trPr>
          <w:trHeight w:val="479"/>
        </w:trPr>
        <w:tc>
          <w:tcPr>
            <w:tcW w:w="1217" w:type="dxa"/>
            <w:vAlign w:val="center"/>
          </w:tcPr>
          <w:p w14:paraId="5BE2A3C0" w14:textId="77777777" w:rsidR="00C40E36" w:rsidRPr="00DD4F04" w:rsidRDefault="00C40E36">
            <w:pPr>
              <w:jc w:val="both"/>
              <w:rPr>
                <w:color w:val="000000"/>
                <w:u w:val="single"/>
              </w:rPr>
            </w:pPr>
            <w:r w:rsidRPr="00DD4F04">
              <w:rPr>
                <w:rFonts w:hint="eastAsia"/>
                <w:b/>
                <w:color w:val="000000"/>
                <w:u w:val="single"/>
              </w:rPr>
              <w:t>5201</w:t>
            </w:r>
          </w:p>
        </w:tc>
        <w:tc>
          <w:tcPr>
            <w:tcW w:w="2133" w:type="dxa"/>
            <w:vAlign w:val="center"/>
          </w:tcPr>
          <w:p w14:paraId="20B0DB16" w14:textId="77777777" w:rsidR="00C40E36" w:rsidRPr="00DD4F04" w:rsidRDefault="00C40E36">
            <w:pPr>
              <w:jc w:val="both"/>
              <w:rPr>
                <w:color w:val="000000"/>
                <w:u w:val="single"/>
              </w:rPr>
            </w:pPr>
            <w:r w:rsidRPr="00DD4F04">
              <w:rPr>
                <w:rFonts w:hint="eastAsia"/>
                <w:b/>
                <w:color w:val="000000"/>
                <w:u w:val="single"/>
              </w:rPr>
              <w:t>T1</w:t>
            </w:r>
            <w:r w:rsidRPr="00DD4F04">
              <w:rPr>
                <w:rFonts w:hint="eastAsia"/>
                <w:b/>
                <w:color w:val="000000"/>
                <w:u w:val="single"/>
              </w:rPr>
              <w:t>段热电偶断路</w:t>
            </w:r>
          </w:p>
        </w:tc>
        <w:tc>
          <w:tcPr>
            <w:tcW w:w="3283" w:type="dxa"/>
            <w:vAlign w:val="center"/>
          </w:tcPr>
          <w:p w14:paraId="3BD1A8C5" w14:textId="77777777" w:rsidR="00C40E36" w:rsidRPr="00DD4F04" w:rsidRDefault="00C40E36">
            <w:pPr>
              <w:jc w:val="both"/>
              <w:rPr>
                <w:color w:val="000000"/>
                <w:u w:val="single"/>
              </w:rPr>
            </w:pPr>
            <w:r w:rsidRPr="00DD4F04">
              <w:rPr>
                <w:rFonts w:hint="eastAsia"/>
                <w:color w:val="000000"/>
              </w:rPr>
              <w:t>T1</w:t>
            </w:r>
            <w:r w:rsidRPr="00DD4F04">
              <w:rPr>
                <w:rFonts w:hint="eastAsia"/>
                <w:color w:val="000000"/>
              </w:rPr>
              <w:t>段热电偶断路</w:t>
            </w:r>
          </w:p>
        </w:tc>
        <w:tc>
          <w:tcPr>
            <w:tcW w:w="3050" w:type="dxa"/>
            <w:vAlign w:val="center"/>
          </w:tcPr>
          <w:p w14:paraId="754455DF"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599F30B7"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w:t>
            </w:r>
            <w:r w:rsidRPr="00DD4F04">
              <w:rPr>
                <w:rFonts w:hint="eastAsia"/>
                <w:color w:val="000000"/>
              </w:rPr>
              <w:t>T</w:t>
            </w:r>
            <w:r w:rsidRPr="00DD4F04">
              <w:rPr>
                <w:color w:val="000000"/>
              </w:rPr>
              <w:t>1</w:t>
            </w:r>
            <w:r w:rsidRPr="00DD4F04">
              <w:rPr>
                <w:rFonts w:hint="eastAsia"/>
                <w:color w:val="000000"/>
              </w:rPr>
              <w:t>温感线中间是否断开；</w:t>
            </w:r>
          </w:p>
          <w:p w14:paraId="4B1CBB1D" w14:textId="77777777" w:rsidR="00C40E36" w:rsidRPr="00DD4F04" w:rsidRDefault="00C40E36">
            <w:pPr>
              <w:jc w:val="both"/>
              <w:rPr>
                <w:color w:val="000000"/>
                <w:u w:val="single"/>
              </w:rPr>
            </w:pPr>
            <w:r w:rsidRPr="00DD4F04">
              <w:rPr>
                <w:rFonts w:hint="eastAsia"/>
                <w:color w:val="000000"/>
              </w:rPr>
              <w:t>c</w:t>
            </w:r>
            <w:r w:rsidRPr="00DD4F04">
              <w:rPr>
                <w:rFonts w:hint="eastAsia"/>
                <w:color w:val="000000"/>
              </w:rPr>
              <w:t>）检查</w:t>
            </w:r>
            <w:r w:rsidRPr="00DD4F04">
              <w:rPr>
                <w:rFonts w:hint="eastAsia"/>
                <w:color w:val="000000"/>
              </w:rPr>
              <w:t>T</w:t>
            </w:r>
            <w:r w:rsidRPr="00DD4F04">
              <w:rPr>
                <w:color w:val="000000"/>
              </w:rPr>
              <w:t>1</w:t>
            </w:r>
            <w:r w:rsidRPr="00DD4F04">
              <w:rPr>
                <w:rFonts w:hint="eastAsia"/>
                <w:color w:val="000000"/>
              </w:rPr>
              <w:t>温感线端子接线处是否连接正常。</w:t>
            </w:r>
          </w:p>
        </w:tc>
      </w:tr>
      <w:tr w:rsidR="00963CAC" w:rsidRPr="00DD4F04" w14:paraId="6E79AB35" w14:textId="77777777">
        <w:trPr>
          <w:trHeight w:val="479"/>
        </w:trPr>
        <w:tc>
          <w:tcPr>
            <w:tcW w:w="1217" w:type="dxa"/>
            <w:vAlign w:val="center"/>
          </w:tcPr>
          <w:p w14:paraId="34C2B643" w14:textId="77777777" w:rsidR="00C40E36" w:rsidRPr="00DD4F04" w:rsidRDefault="00C40E36">
            <w:pPr>
              <w:jc w:val="both"/>
              <w:rPr>
                <w:color w:val="000000"/>
                <w:u w:val="single"/>
              </w:rPr>
            </w:pPr>
            <w:r w:rsidRPr="00DD4F04">
              <w:rPr>
                <w:rFonts w:hint="eastAsia"/>
                <w:b/>
                <w:color w:val="000000"/>
                <w:u w:val="single"/>
              </w:rPr>
              <w:lastRenderedPageBreak/>
              <w:t>5202</w:t>
            </w:r>
          </w:p>
        </w:tc>
        <w:tc>
          <w:tcPr>
            <w:tcW w:w="2133" w:type="dxa"/>
            <w:vAlign w:val="center"/>
          </w:tcPr>
          <w:p w14:paraId="2CD6E82E" w14:textId="77777777" w:rsidR="00C40E36" w:rsidRPr="00DD4F04" w:rsidRDefault="00C40E36">
            <w:pPr>
              <w:jc w:val="both"/>
              <w:rPr>
                <w:color w:val="000000"/>
                <w:u w:val="single"/>
              </w:rPr>
            </w:pPr>
            <w:r w:rsidRPr="00DD4F04">
              <w:rPr>
                <w:rFonts w:hint="eastAsia"/>
                <w:b/>
                <w:color w:val="000000"/>
                <w:u w:val="single"/>
              </w:rPr>
              <w:t>T1</w:t>
            </w:r>
            <w:r w:rsidRPr="00DD4F04">
              <w:rPr>
                <w:rFonts w:hint="eastAsia"/>
                <w:b/>
                <w:color w:val="000000"/>
                <w:u w:val="single"/>
              </w:rPr>
              <w:t>段热电偶短路</w:t>
            </w:r>
          </w:p>
        </w:tc>
        <w:tc>
          <w:tcPr>
            <w:tcW w:w="3283" w:type="dxa"/>
            <w:vAlign w:val="center"/>
          </w:tcPr>
          <w:p w14:paraId="4B95FD42" w14:textId="77777777" w:rsidR="00C40E36" w:rsidRPr="00DD4F04" w:rsidRDefault="00C40E36">
            <w:pPr>
              <w:jc w:val="both"/>
              <w:rPr>
                <w:color w:val="000000"/>
                <w:u w:val="single"/>
              </w:rPr>
            </w:pPr>
            <w:r w:rsidRPr="00DD4F04">
              <w:rPr>
                <w:rFonts w:hint="eastAsia"/>
                <w:color w:val="000000"/>
              </w:rPr>
              <w:t>T1</w:t>
            </w:r>
            <w:r w:rsidRPr="00DD4F04">
              <w:rPr>
                <w:rFonts w:hint="eastAsia"/>
                <w:color w:val="000000"/>
              </w:rPr>
              <w:t>段热电偶短路</w:t>
            </w:r>
          </w:p>
        </w:tc>
        <w:tc>
          <w:tcPr>
            <w:tcW w:w="3050" w:type="dxa"/>
            <w:vAlign w:val="center"/>
          </w:tcPr>
          <w:p w14:paraId="5421B0EE"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2B8D8024" w14:textId="77777777" w:rsidR="00C40E36" w:rsidRPr="00DD4F04" w:rsidRDefault="00C40E36">
            <w:pPr>
              <w:jc w:val="both"/>
              <w:rPr>
                <w:color w:val="000000"/>
              </w:rPr>
            </w:pPr>
            <w:r w:rsidRPr="00DD4F04">
              <w:rPr>
                <w:rFonts w:hint="eastAsia"/>
                <w:color w:val="000000"/>
              </w:rPr>
              <w:t>b</w:t>
            </w:r>
            <w:r w:rsidRPr="00DD4F04">
              <w:rPr>
                <w:rFonts w:hint="eastAsia"/>
                <w:color w:val="000000"/>
              </w:rPr>
              <w:t>）用万用表检查温感线处于短路状态</w:t>
            </w:r>
            <w:r w:rsidRPr="00DD4F04">
              <w:rPr>
                <w:rFonts w:hint="eastAsia"/>
                <w:color w:val="000000"/>
              </w:rPr>
              <w:t>.</w:t>
            </w:r>
          </w:p>
        </w:tc>
      </w:tr>
      <w:tr w:rsidR="00963CAC" w:rsidRPr="00DD4F04" w14:paraId="693C0BF0" w14:textId="77777777">
        <w:trPr>
          <w:trHeight w:val="479"/>
        </w:trPr>
        <w:tc>
          <w:tcPr>
            <w:tcW w:w="1217" w:type="dxa"/>
            <w:vAlign w:val="center"/>
          </w:tcPr>
          <w:p w14:paraId="4CAA110E" w14:textId="77777777" w:rsidR="00C40E36" w:rsidRPr="00DD4F04" w:rsidRDefault="00C40E36">
            <w:pPr>
              <w:jc w:val="both"/>
              <w:rPr>
                <w:color w:val="000000"/>
                <w:u w:val="single"/>
              </w:rPr>
            </w:pPr>
            <w:r w:rsidRPr="00DD4F04">
              <w:rPr>
                <w:rFonts w:hint="eastAsia"/>
                <w:b/>
                <w:color w:val="000000"/>
                <w:u w:val="single"/>
              </w:rPr>
              <w:t>5203</w:t>
            </w:r>
          </w:p>
        </w:tc>
        <w:tc>
          <w:tcPr>
            <w:tcW w:w="2133" w:type="dxa"/>
            <w:vAlign w:val="center"/>
          </w:tcPr>
          <w:p w14:paraId="335D2938" w14:textId="77777777" w:rsidR="00C40E36" w:rsidRPr="00DD4F04" w:rsidRDefault="00C40E36">
            <w:pPr>
              <w:jc w:val="both"/>
              <w:rPr>
                <w:color w:val="000000"/>
                <w:u w:val="single"/>
              </w:rPr>
            </w:pPr>
            <w:r w:rsidRPr="00DD4F04">
              <w:rPr>
                <w:rFonts w:hint="eastAsia"/>
                <w:b/>
                <w:color w:val="000000"/>
                <w:u w:val="single"/>
              </w:rPr>
              <w:t>T1</w:t>
            </w:r>
            <w:r w:rsidRPr="00DD4F04">
              <w:rPr>
                <w:rFonts w:hint="eastAsia"/>
                <w:b/>
                <w:color w:val="000000"/>
                <w:u w:val="single"/>
              </w:rPr>
              <w:t>段热电偶反接</w:t>
            </w:r>
          </w:p>
        </w:tc>
        <w:tc>
          <w:tcPr>
            <w:tcW w:w="3283" w:type="dxa"/>
            <w:vAlign w:val="center"/>
          </w:tcPr>
          <w:p w14:paraId="180308BC" w14:textId="77777777" w:rsidR="00C40E36" w:rsidRPr="00DD4F04" w:rsidRDefault="00C40E36">
            <w:pPr>
              <w:jc w:val="both"/>
              <w:rPr>
                <w:color w:val="000000"/>
                <w:u w:val="single"/>
              </w:rPr>
            </w:pPr>
            <w:r w:rsidRPr="00DD4F04">
              <w:rPr>
                <w:rFonts w:hint="eastAsia"/>
                <w:color w:val="000000"/>
              </w:rPr>
              <w:t>T1</w:t>
            </w:r>
            <w:r w:rsidRPr="00DD4F04">
              <w:rPr>
                <w:rFonts w:hint="eastAsia"/>
                <w:color w:val="000000"/>
              </w:rPr>
              <w:t>段热电偶反接</w:t>
            </w:r>
          </w:p>
        </w:tc>
        <w:tc>
          <w:tcPr>
            <w:tcW w:w="3050" w:type="dxa"/>
            <w:vAlign w:val="center"/>
          </w:tcPr>
          <w:p w14:paraId="4772E166"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1D3DDC6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w:t>
            </w:r>
            <w:r w:rsidRPr="00DD4F04">
              <w:rPr>
                <w:rFonts w:hint="eastAsia"/>
                <w:color w:val="000000"/>
              </w:rPr>
              <w:t>T</w:t>
            </w:r>
            <w:r w:rsidRPr="00DD4F04">
              <w:rPr>
                <w:color w:val="000000"/>
              </w:rPr>
              <w:t>1</w:t>
            </w:r>
            <w:r w:rsidRPr="00DD4F04">
              <w:rPr>
                <w:rFonts w:hint="eastAsia"/>
                <w:color w:val="000000"/>
              </w:rPr>
              <w:t>温感线是否正负接反</w:t>
            </w:r>
          </w:p>
        </w:tc>
      </w:tr>
      <w:tr w:rsidR="00963CAC" w:rsidRPr="00DD4F04" w14:paraId="1F6C9AF3" w14:textId="77777777">
        <w:trPr>
          <w:trHeight w:val="479"/>
        </w:trPr>
        <w:tc>
          <w:tcPr>
            <w:tcW w:w="1217" w:type="dxa"/>
            <w:vAlign w:val="center"/>
          </w:tcPr>
          <w:p w14:paraId="3FA2F7D0" w14:textId="77777777" w:rsidR="00C40E36" w:rsidRPr="00DD4F04" w:rsidRDefault="00C40E36">
            <w:pPr>
              <w:jc w:val="both"/>
              <w:rPr>
                <w:color w:val="000000"/>
                <w:u w:val="single"/>
              </w:rPr>
            </w:pPr>
            <w:r w:rsidRPr="00DD4F04">
              <w:rPr>
                <w:rFonts w:hint="eastAsia"/>
                <w:b/>
                <w:color w:val="000000"/>
                <w:u w:val="single"/>
              </w:rPr>
              <w:t>5204</w:t>
            </w:r>
            <w:r w:rsidRPr="00DD4F04">
              <w:rPr>
                <w:b/>
                <w:color w:val="000000"/>
                <w:u w:val="single"/>
              </w:rPr>
              <w:t>~5235</w:t>
            </w:r>
          </w:p>
        </w:tc>
        <w:tc>
          <w:tcPr>
            <w:tcW w:w="2133" w:type="dxa"/>
            <w:vAlign w:val="center"/>
          </w:tcPr>
          <w:p w14:paraId="6A09C98A" w14:textId="77777777" w:rsidR="00C40E36" w:rsidRPr="00DD4F04" w:rsidRDefault="00C40E36">
            <w:pPr>
              <w:jc w:val="both"/>
              <w:rPr>
                <w:color w:val="000000"/>
                <w:u w:val="single"/>
              </w:rPr>
            </w:pPr>
            <w:r w:rsidRPr="00DD4F04">
              <w:rPr>
                <w:b/>
                <w:color w:val="000000"/>
                <w:u w:val="single"/>
              </w:rPr>
              <w:t>N</w:t>
            </w:r>
            <w:r w:rsidRPr="00DD4F04">
              <w:rPr>
                <w:rFonts w:hint="eastAsia"/>
                <w:b/>
                <w:color w:val="000000"/>
                <w:u w:val="single"/>
              </w:rPr>
              <w:t>段温度告警</w:t>
            </w:r>
            <w:r w:rsidRPr="00DD4F04">
              <w:rPr>
                <w:rFonts w:hint="eastAsia"/>
                <w:color w:val="000000"/>
              </w:rPr>
              <w:t>：</w:t>
            </w:r>
          </w:p>
        </w:tc>
        <w:tc>
          <w:tcPr>
            <w:tcW w:w="3283" w:type="dxa"/>
            <w:vAlign w:val="center"/>
          </w:tcPr>
          <w:p w14:paraId="1485B151" w14:textId="77777777" w:rsidR="00C40E36" w:rsidRPr="00DD4F04" w:rsidRDefault="00C40E36">
            <w:pPr>
              <w:jc w:val="both"/>
              <w:rPr>
                <w:color w:val="000000"/>
                <w:u w:val="single"/>
              </w:rPr>
            </w:pPr>
            <w:r w:rsidRPr="00DD4F04">
              <w:rPr>
                <w:color w:val="000000"/>
              </w:rPr>
              <w:t>T0~T7</w:t>
            </w:r>
            <w:r w:rsidRPr="00DD4F04">
              <w:rPr>
                <w:rFonts w:hint="eastAsia"/>
                <w:color w:val="000000"/>
              </w:rPr>
              <w:t>段温度</w:t>
            </w:r>
            <w:r w:rsidRPr="00DD4F04">
              <w:rPr>
                <w:rFonts w:hint="eastAsia"/>
                <w:bCs/>
                <w:color w:val="000000"/>
              </w:rPr>
              <w:t>超上限；超下限；断路；短路；反接</w:t>
            </w:r>
            <w:r w:rsidRPr="00DD4F04">
              <w:rPr>
                <w:rFonts w:hint="eastAsia"/>
                <w:color w:val="000000"/>
              </w:rPr>
              <w:t>。</w:t>
            </w:r>
          </w:p>
        </w:tc>
        <w:tc>
          <w:tcPr>
            <w:tcW w:w="3050" w:type="dxa"/>
            <w:vAlign w:val="center"/>
          </w:tcPr>
          <w:p w14:paraId="67F01F67"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01F1AE5A"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）检查温度温感线是否损坏，接线是否正确；</w:t>
            </w:r>
          </w:p>
          <w:p w14:paraId="2FBA76CE" w14:textId="77777777" w:rsidR="00C40E36" w:rsidRPr="00DD4F04" w:rsidRDefault="00C40E36">
            <w:pPr>
              <w:jc w:val="both"/>
              <w:rPr>
                <w:color w:val="000000"/>
                <w:u w:val="single"/>
              </w:rPr>
            </w:pPr>
            <w:r w:rsidRPr="00DD4F04">
              <w:rPr>
                <w:color w:val="000000"/>
              </w:rPr>
              <w:t>c</w:t>
            </w:r>
            <w:r w:rsidRPr="00DD4F04">
              <w:rPr>
                <w:rFonts w:hint="eastAsia"/>
                <w:color w:val="000000"/>
              </w:rPr>
              <w:t>）联系控制器售后，检查电脑硬件是否损坏。</w:t>
            </w:r>
          </w:p>
        </w:tc>
      </w:tr>
      <w:tr w:rsidR="00963CAC" w:rsidRPr="00DD4F04" w14:paraId="4C37DCA2" w14:textId="77777777">
        <w:trPr>
          <w:trHeight w:val="1201"/>
        </w:trPr>
        <w:tc>
          <w:tcPr>
            <w:tcW w:w="1217" w:type="dxa"/>
            <w:vAlign w:val="center"/>
          </w:tcPr>
          <w:p w14:paraId="24812C27" w14:textId="77777777" w:rsidR="00C40E36" w:rsidRPr="00DD4F04" w:rsidRDefault="00C40E36">
            <w:pPr>
              <w:jc w:val="both"/>
              <w:rPr>
                <w:color w:val="000000"/>
                <w:u w:val="single"/>
              </w:rPr>
            </w:pPr>
            <w:r w:rsidRPr="00DD4F04">
              <w:rPr>
                <w:rFonts w:hint="eastAsia"/>
                <w:b/>
                <w:color w:val="000000"/>
                <w:u w:val="single"/>
              </w:rPr>
              <w:t>5296</w:t>
            </w:r>
          </w:p>
        </w:tc>
        <w:tc>
          <w:tcPr>
            <w:tcW w:w="2133" w:type="dxa"/>
            <w:vAlign w:val="center"/>
          </w:tcPr>
          <w:p w14:paraId="0A879FC6" w14:textId="77777777" w:rsidR="00C40E36" w:rsidRPr="00DD4F04" w:rsidRDefault="00C40E36">
            <w:pPr>
              <w:jc w:val="both"/>
              <w:rPr>
                <w:color w:val="000000"/>
                <w:u w:val="single"/>
              </w:rPr>
            </w:pPr>
            <w:r w:rsidRPr="00DD4F04">
              <w:rPr>
                <w:rFonts w:hint="eastAsia"/>
                <w:b/>
                <w:color w:val="000000"/>
                <w:u w:val="single"/>
              </w:rPr>
              <w:t>防冷启动保护</w:t>
            </w:r>
          </w:p>
        </w:tc>
        <w:tc>
          <w:tcPr>
            <w:tcW w:w="3283" w:type="dxa"/>
            <w:vAlign w:val="center"/>
          </w:tcPr>
          <w:p w14:paraId="10092CF9" w14:textId="77777777" w:rsidR="00C40E36" w:rsidRPr="00DD4F04" w:rsidRDefault="00C40E36">
            <w:pPr>
              <w:jc w:val="both"/>
              <w:rPr>
                <w:color w:val="000000"/>
                <w:u w:val="single"/>
              </w:rPr>
            </w:pPr>
            <w:r w:rsidRPr="00DD4F04">
              <w:rPr>
                <w:rFonts w:ascii="宋体" w:hAnsi="宋体" w:hint="eastAsia"/>
                <w:color w:val="000000"/>
              </w:rPr>
              <w:t>温度到达设定温度以后，需等待该时间后才允许注射、熔胶、松退动作。</w:t>
            </w:r>
          </w:p>
        </w:tc>
        <w:tc>
          <w:tcPr>
            <w:tcW w:w="3050" w:type="dxa"/>
            <w:vAlign w:val="center"/>
          </w:tcPr>
          <w:p w14:paraId="4B0F0F38" w14:textId="77777777" w:rsidR="00C40E36" w:rsidRPr="00DD4F04" w:rsidRDefault="00C40E36">
            <w:pPr>
              <w:jc w:val="both"/>
              <w:rPr>
                <w:color w:val="000000"/>
              </w:rPr>
            </w:pPr>
            <w:r w:rsidRPr="00DD4F04">
              <w:rPr>
                <w:rFonts w:hint="eastAsia"/>
                <w:color w:val="000000"/>
              </w:rPr>
              <w:t>a</w:t>
            </w:r>
            <w:r w:rsidRPr="00DD4F04">
              <w:rPr>
                <w:rFonts w:hint="eastAsia"/>
                <w:color w:val="000000"/>
              </w:rPr>
              <w:t>）等待保护时间之后再动作；</w:t>
            </w:r>
          </w:p>
          <w:p w14:paraId="1BC7AB1E"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）检查“防冷启动保护”参数是否合理。</w:t>
            </w:r>
          </w:p>
          <w:p w14:paraId="55FC5438" w14:textId="77777777" w:rsidR="00C40E36" w:rsidRPr="00DD4F04" w:rsidRDefault="00C40E36">
            <w:pPr>
              <w:jc w:val="both"/>
              <w:rPr>
                <w:color w:val="000000"/>
              </w:rPr>
            </w:pPr>
          </w:p>
        </w:tc>
      </w:tr>
      <w:tr w:rsidR="00963CAC" w:rsidRPr="00DD4F04" w14:paraId="6E8D0E1D" w14:textId="77777777">
        <w:trPr>
          <w:trHeight w:val="479"/>
        </w:trPr>
        <w:tc>
          <w:tcPr>
            <w:tcW w:w="1217" w:type="dxa"/>
            <w:vAlign w:val="center"/>
          </w:tcPr>
          <w:p w14:paraId="16180919" w14:textId="77777777" w:rsidR="00C40E36" w:rsidRPr="00DD4F04" w:rsidRDefault="00C40E36">
            <w:pPr>
              <w:jc w:val="both"/>
              <w:rPr>
                <w:color w:val="000000"/>
                <w:u w:val="single"/>
              </w:rPr>
            </w:pPr>
            <w:r w:rsidRPr="00DD4F04">
              <w:rPr>
                <w:rFonts w:hint="eastAsia"/>
                <w:b/>
                <w:color w:val="000000"/>
                <w:u w:val="single"/>
              </w:rPr>
              <w:t>5391</w:t>
            </w:r>
          </w:p>
        </w:tc>
        <w:tc>
          <w:tcPr>
            <w:tcW w:w="2133" w:type="dxa"/>
            <w:vAlign w:val="center"/>
          </w:tcPr>
          <w:p w14:paraId="3321BA2E" w14:textId="77777777" w:rsidR="00C40E36" w:rsidRPr="00DD4F04" w:rsidRDefault="00C40E36">
            <w:pPr>
              <w:jc w:val="both"/>
              <w:rPr>
                <w:color w:val="000000"/>
                <w:u w:val="single"/>
              </w:rPr>
            </w:pPr>
            <w:r w:rsidRPr="00DD4F04">
              <w:rPr>
                <w:rFonts w:hint="eastAsia"/>
                <w:b/>
                <w:color w:val="000000"/>
                <w:u w:val="single"/>
              </w:rPr>
              <w:t>射嘴防护罩异常</w:t>
            </w:r>
          </w:p>
        </w:tc>
        <w:tc>
          <w:tcPr>
            <w:tcW w:w="3283" w:type="dxa"/>
            <w:vAlign w:val="center"/>
          </w:tcPr>
          <w:p w14:paraId="2FF05619" w14:textId="77777777" w:rsidR="00C40E36" w:rsidRPr="00DD4F04" w:rsidRDefault="00C40E36">
            <w:pPr>
              <w:jc w:val="both"/>
              <w:rPr>
                <w:color w:val="000000"/>
                <w:u w:val="single"/>
              </w:rPr>
            </w:pPr>
            <w:r w:rsidRPr="00DD4F04">
              <w:rPr>
                <w:rFonts w:hint="eastAsia"/>
                <w:color w:val="000000"/>
              </w:rPr>
              <w:t>射料防护罩能使用，注射动作时，无输入信号，则告警。</w:t>
            </w:r>
          </w:p>
        </w:tc>
        <w:tc>
          <w:tcPr>
            <w:tcW w:w="3050" w:type="dxa"/>
            <w:vAlign w:val="center"/>
          </w:tcPr>
          <w:p w14:paraId="3223B953"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）检查机械“注射防护罩”状态是否正常；</w:t>
            </w:r>
          </w:p>
          <w:p w14:paraId="1F89807E" w14:textId="77777777" w:rsidR="00C40E36" w:rsidRPr="00DD4F04" w:rsidRDefault="00C40E36">
            <w:pPr>
              <w:jc w:val="both"/>
              <w:rPr>
                <w:color w:val="000000"/>
              </w:rPr>
            </w:pPr>
            <w:r w:rsidRPr="00DD4F04">
              <w:rPr>
                <w:rFonts w:hint="eastAsia"/>
                <w:color w:val="000000"/>
              </w:rPr>
              <w:t>b</w:t>
            </w:r>
            <w:r w:rsidRPr="00DD4F04">
              <w:rPr>
                <w:rFonts w:hint="eastAsia"/>
                <w:color w:val="000000"/>
              </w:rPr>
              <w:t>）检测“注射防护罩”接线是否正确。</w:t>
            </w:r>
          </w:p>
          <w:p w14:paraId="7913255B" w14:textId="77777777" w:rsidR="00C40E36" w:rsidRPr="00DD4F04" w:rsidRDefault="00C40E36">
            <w:pPr>
              <w:jc w:val="both"/>
              <w:rPr>
                <w:color w:val="000000"/>
              </w:rPr>
            </w:pPr>
          </w:p>
        </w:tc>
      </w:tr>
      <w:tr w:rsidR="00963CAC" w:rsidRPr="00DD4F04" w14:paraId="6543E044" w14:textId="77777777">
        <w:trPr>
          <w:trHeight w:val="479"/>
        </w:trPr>
        <w:tc>
          <w:tcPr>
            <w:tcW w:w="1217" w:type="dxa"/>
            <w:vAlign w:val="center"/>
          </w:tcPr>
          <w:p w14:paraId="34636AB1" w14:textId="77777777" w:rsidR="00C40E36" w:rsidRPr="00DD4F04" w:rsidRDefault="00C40E36">
            <w:pPr>
              <w:jc w:val="both"/>
              <w:rPr>
                <w:color w:val="000000"/>
                <w:u w:val="single"/>
              </w:rPr>
            </w:pPr>
            <w:r w:rsidRPr="00DD4F04">
              <w:rPr>
                <w:rFonts w:hint="eastAsia"/>
                <w:b/>
                <w:color w:val="000000"/>
                <w:u w:val="single"/>
              </w:rPr>
              <w:t>5419</w:t>
            </w:r>
          </w:p>
        </w:tc>
        <w:tc>
          <w:tcPr>
            <w:tcW w:w="2133" w:type="dxa"/>
            <w:vAlign w:val="center"/>
          </w:tcPr>
          <w:p w14:paraId="6500E163" w14:textId="77777777" w:rsidR="00C40E36" w:rsidRPr="00DD4F04" w:rsidRDefault="00C40E36">
            <w:pPr>
              <w:jc w:val="both"/>
              <w:rPr>
                <w:color w:val="000000"/>
                <w:u w:val="single"/>
              </w:rPr>
            </w:pPr>
            <w:r w:rsidRPr="00DD4F04">
              <w:rPr>
                <w:rFonts w:hint="eastAsia"/>
                <w:b/>
                <w:color w:val="000000"/>
                <w:u w:val="single"/>
              </w:rPr>
              <w:t>座退极限</w:t>
            </w:r>
          </w:p>
        </w:tc>
        <w:tc>
          <w:tcPr>
            <w:tcW w:w="3283" w:type="dxa"/>
            <w:vAlign w:val="center"/>
          </w:tcPr>
          <w:p w14:paraId="6DD3920A" w14:textId="77777777" w:rsidR="00C40E36" w:rsidRPr="00DD4F04" w:rsidRDefault="00C40E36">
            <w:pPr>
              <w:tabs>
                <w:tab w:val="left" w:pos="360"/>
              </w:tabs>
              <w:jc w:val="both"/>
              <w:rPr>
                <w:color w:val="000000"/>
                <w:u w:val="single"/>
              </w:rPr>
            </w:pPr>
            <w:r w:rsidRPr="00DD4F04">
              <w:rPr>
                <w:rFonts w:hint="eastAsia"/>
                <w:color w:val="000000"/>
              </w:rPr>
              <w:t>“座退极限”功能使用，</w:t>
            </w:r>
            <w:r w:rsidRPr="00DD4F04">
              <w:rPr>
                <w:rFonts w:ascii="宋体" w:hAnsi="宋体" w:hint="eastAsia"/>
                <w:color w:val="000000"/>
                <w:szCs w:val="21"/>
                <w:lang w:val="zh-CN"/>
              </w:rPr>
              <w:t>座退时，检测到“座退极限”信号将告警。</w:t>
            </w:r>
          </w:p>
        </w:tc>
        <w:tc>
          <w:tcPr>
            <w:tcW w:w="3050" w:type="dxa"/>
            <w:vAlign w:val="center"/>
          </w:tcPr>
          <w:p w14:paraId="68968C3B"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）检查“座退极限</w:t>
            </w:r>
            <w:r w:rsidRPr="00DD4F04">
              <w:rPr>
                <w:rFonts w:hint="eastAsia"/>
                <w:color w:val="000000"/>
              </w:rPr>
              <w:t xml:space="preserve"> </w:t>
            </w:r>
            <w:r w:rsidRPr="00DD4F04">
              <w:rPr>
                <w:rFonts w:hint="eastAsia"/>
                <w:color w:val="000000"/>
              </w:rPr>
              <w:t>”安装位置是否合理；</w:t>
            </w:r>
          </w:p>
          <w:p w14:paraId="728EA459"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）检查“座退极限”接线是否正常。</w:t>
            </w:r>
          </w:p>
        </w:tc>
      </w:tr>
      <w:tr w:rsidR="00963CAC" w:rsidRPr="00DD4F04" w14:paraId="2B6A563A" w14:textId="77777777">
        <w:trPr>
          <w:trHeight w:val="479"/>
        </w:trPr>
        <w:tc>
          <w:tcPr>
            <w:tcW w:w="1217" w:type="dxa"/>
            <w:vAlign w:val="center"/>
          </w:tcPr>
          <w:p w14:paraId="77FF8D4E" w14:textId="77777777" w:rsidR="00C40E36" w:rsidRPr="00DD4F04" w:rsidRDefault="00C40E36">
            <w:pPr>
              <w:jc w:val="both"/>
              <w:rPr>
                <w:color w:val="000000"/>
                <w:u w:val="single"/>
              </w:rPr>
            </w:pPr>
            <w:r w:rsidRPr="00DD4F04">
              <w:rPr>
                <w:rFonts w:hint="eastAsia"/>
                <w:b/>
                <w:color w:val="000000"/>
                <w:u w:val="single"/>
              </w:rPr>
              <w:t>5445</w:t>
            </w:r>
          </w:p>
        </w:tc>
        <w:tc>
          <w:tcPr>
            <w:tcW w:w="2133" w:type="dxa"/>
            <w:vAlign w:val="center"/>
          </w:tcPr>
          <w:p w14:paraId="21DCEC2A" w14:textId="77777777" w:rsidR="00C40E36" w:rsidRPr="00DD4F04" w:rsidRDefault="00C40E36">
            <w:pPr>
              <w:jc w:val="both"/>
              <w:rPr>
                <w:color w:val="000000"/>
                <w:u w:val="single"/>
              </w:rPr>
            </w:pPr>
            <w:r w:rsidRPr="00DD4F04">
              <w:rPr>
                <w:rFonts w:hint="eastAsia"/>
                <w:b/>
                <w:color w:val="000000"/>
                <w:u w:val="single"/>
              </w:rPr>
              <w:t>清料周期超时</w:t>
            </w:r>
          </w:p>
        </w:tc>
        <w:tc>
          <w:tcPr>
            <w:tcW w:w="3283" w:type="dxa"/>
            <w:vAlign w:val="center"/>
          </w:tcPr>
          <w:p w14:paraId="335CC06E" w14:textId="77777777" w:rsidR="00C40E36" w:rsidRPr="00DD4F04" w:rsidRDefault="00C40E36">
            <w:pPr>
              <w:jc w:val="both"/>
              <w:rPr>
                <w:color w:val="000000"/>
                <w:u w:val="single"/>
              </w:rPr>
            </w:pPr>
            <w:r w:rsidRPr="00DD4F04">
              <w:rPr>
                <w:rFonts w:hint="eastAsia"/>
                <w:color w:val="000000"/>
              </w:rPr>
              <w:t>自动清料动作时长超过“清料最大时间”，超时将报警。</w:t>
            </w:r>
          </w:p>
        </w:tc>
        <w:tc>
          <w:tcPr>
            <w:tcW w:w="3050" w:type="dxa"/>
            <w:vAlign w:val="center"/>
          </w:tcPr>
          <w:p w14:paraId="084F0625"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）检查清料动作是否正常；</w:t>
            </w:r>
          </w:p>
          <w:p w14:paraId="5AAB662C"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）检查料筒原料是否充足；</w:t>
            </w:r>
          </w:p>
          <w:p w14:paraId="7C7B90AE" w14:textId="77777777" w:rsidR="00C40E36" w:rsidRPr="00DD4F04" w:rsidRDefault="00C40E36">
            <w:pPr>
              <w:jc w:val="both"/>
              <w:rPr>
                <w:color w:val="000000"/>
              </w:rPr>
            </w:pPr>
            <w:r w:rsidRPr="00DD4F04">
              <w:rPr>
                <w:rFonts w:hint="eastAsia"/>
                <w:color w:val="000000"/>
              </w:rPr>
              <w:t>c</w:t>
            </w:r>
            <w:r w:rsidRPr="00DD4F04">
              <w:rPr>
                <w:rFonts w:hint="eastAsia"/>
                <w:color w:val="000000"/>
              </w:rPr>
              <w:t>）检查“清料最大时间”参数是否合理。</w:t>
            </w:r>
          </w:p>
        </w:tc>
      </w:tr>
      <w:tr w:rsidR="00963CAC" w:rsidRPr="00DD4F04" w14:paraId="4DA5E8F0" w14:textId="77777777">
        <w:trPr>
          <w:trHeight w:val="479"/>
        </w:trPr>
        <w:tc>
          <w:tcPr>
            <w:tcW w:w="1217" w:type="dxa"/>
            <w:vAlign w:val="center"/>
          </w:tcPr>
          <w:p w14:paraId="297AC205" w14:textId="77777777" w:rsidR="00C40E36" w:rsidRPr="00DD4F04" w:rsidRDefault="00C40E36">
            <w:pPr>
              <w:jc w:val="both"/>
              <w:rPr>
                <w:color w:val="000000"/>
                <w:u w:val="single"/>
              </w:rPr>
            </w:pPr>
            <w:r w:rsidRPr="00DD4F04">
              <w:rPr>
                <w:rFonts w:hint="eastAsia"/>
                <w:b/>
                <w:color w:val="000000"/>
                <w:u w:val="single"/>
              </w:rPr>
              <w:t>5460</w:t>
            </w:r>
          </w:p>
        </w:tc>
        <w:tc>
          <w:tcPr>
            <w:tcW w:w="2133" w:type="dxa"/>
            <w:vAlign w:val="center"/>
          </w:tcPr>
          <w:p w14:paraId="6571F036" w14:textId="77777777" w:rsidR="00C40E36" w:rsidRPr="00DD4F04" w:rsidRDefault="00C40E36">
            <w:pPr>
              <w:jc w:val="both"/>
              <w:rPr>
                <w:color w:val="000000"/>
                <w:u w:val="single"/>
              </w:rPr>
            </w:pPr>
            <w:r w:rsidRPr="00DD4F04">
              <w:rPr>
                <w:rFonts w:hint="eastAsia"/>
                <w:b/>
                <w:color w:val="000000"/>
                <w:u w:val="single"/>
              </w:rPr>
              <w:t>下料口温度过高</w:t>
            </w:r>
          </w:p>
        </w:tc>
        <w:tc>
          <w:tcPr>
            <w:tcW w:w="3283" w:type="dxa"/>
            <w:vAlign w:val="center"/>
          </w:tcPr>
          <w:p w14:paraId="5F1942DF" w14:textId="77777777" w:rsidR="00C40E36" w:rsidRPr="00DD4F04" w:rsidRDefault="00C40E36">
            <w:pPr>
              <w:jc w:val="both"/>
              <w:rPr>
                <w:color w:val="000000"/>
                <w:u w:val="single"/>
              </w:rPr>
            </w:pPr>
            <w:r w:rsidRPr="00DD4F04">
              <w:rPr>
                <w:rFonts w:hint="eastAsia"/>
                <w:color w:val="000000"/>
              </w:rPr>
              <w:t>下料后温度大于等于料温报警上限，则告警。</w:t>
            </w:r>
          </w:p>
        </w:tc>
        <w:tc>
          <w:tcPr>
            <w:tcW w:w="3050" w:type="dxa"/>
            <w:vAlign w:val="center"/>
          </w:tcPr>
          <w:p w14:paraId="67275D7F"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）关闭加热开关；</w:t>
            </w:r>
          </w:p>
          <w:p w14:paraId="6C3AADF8"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）检查油温温感线是否损坏；</w:t>
            </w:r>
          </w:p>
          <w:p w14:paraId="22310552" w14:textId="77777777" w:rsidR="00C40E36" w:rsidRPr="00DD4F04" w:rsidRDefault="00C40E36">
            <w:pPr>
              <w:jc w:val="both"/>
              <w:rPr>
                <w:color w:val="000000"/>
                <w:u w:val="single"/>
              </w:rPr>
            </w:pPr>
            <w:r w:rsidRPr="00DD4F04">
              <w:rPr>
                <w:rFonts w:hint="eastAsia"/>
                <w:color w:val="000000"/>
              </w:rPr>
              <w:t>c</w:t>
            </w:r>
            <w:r w:rsidRPr="00DD4F04">
              <w:rPr>
                <w:rFonts w:hint="eastAsia"/>
                <w:color w:val="000000"/>
              </w:rPr>
              <w:t>）联系控制器售后，检查电脑硬件是否损坏。</w:t>
            </w:r>
          </w:p>
        </w:tc>
      </w:tr>
      <w:tr w:rsidR="00963CAC" w:rsidRPr="00DD4F04" w14:paraId="7E16F412" w14:textId="77777777">
        <w:trPr>
          <w:trHeight w:val="479"/>
        </w:trPr>
        <w:tc>
          <w:tcPr>
            <w:tcW w:w="1217" w:type="dxa"/>
            <w:vAlign w:val="center"/>
          </w:tcPr>
          <w:p w14:paraId="70E62A55" w14:textId="77777777" w:rsidR="00C40E36" w:rsidRPr="00DD4F04" w:rsidRDefault="00C40E36">
            <w:pPr>
              <w:jc w:val="both"/>
              <w:rPr>
                <w:color w:val="000000"/>
                <w:u w:val="single"/>
              </w:rPr>
            </w:pPr>
            <w:r w:rsidRPr="00DD4F04">
              <w:rPr>
                <w:rFonts w:hint="eastAsia"/>
                <w:b/>
                <w:color w:val="000000"/>
                <w:u w:val="single"/>
              </w:rPr>
              <w:t>5461</w:t>
            </w:r>
          </w:p>
        </w:tc>
        <w:tc>
          <w:tcPr>
            <w:tcW w:w="2133" w:type="dxa"/>
            <w:vAlign w:val="center"/>
          </w:tcPr>
          <w:p w14:paraId="48F2F557" w14:textId="77777777" w:rsidR="00C40E36" w:rsidRPr="00DD4F04" w:rsidRDefault="00C40E36">
            <w:pPr>
              <w:jc w:val="both"/>
              <w:rPr>
                <w:color w:val="000000"/>
                <w:u w:val="single"/>
              </w:rPr>
            </w:pPr>
            <w:r w:rsidRPr="00DD4F04">
              <w:rPr>
                <w:rFonts w:hint="eastAsia"/>
                <w:b/>
                <w:color w:val="000000"/>
                <w:u w:val="single"/>
              </w:rPr>
              <w:t>下料口温度过低</w:t>
            </w:r>
          </w:p>
        </w:tc>
        <w:tc>
          <w:tcPr>
            <w:tcW w:w="3283" w:type="dxa"/>
            <w:vAlign w:val="center"/>
          </w:tcPr>
          <w:p w14:paraId="2BBAEB31" w14:textId="77777777" w:rsidR="00C40E36" w:rsidRPr="00DD4F04" w:rsidRDefault="00C40E36">
            <w:pPr>
              <w:jc w:val="both"/>
              <w:rPr>
                <w:color w:val="000000"/>
                <w:u w:val="single"/>
              </w:rPr>
            </w:pPr>
            <w:r w:rsidRPr="00DD4F04">
              <w:rPr>
                <w:rFonts w:hint="eastAsia"/>
                <w:color w:val="000000"/>
              </w:rPr>
              <w:t>下料后温度小于料温报警上限，则告警</w:t>
            </w:r>
          </w:p>
        </w:tc>
        <w:tc>
          <w:tcPr>
            <w:tcW w:w="3050" w:type="dxa"/>
            <w:vAlign w:val="center"/>
          </w:tcPr>
          <w:p w14:paraId="3CDD6F72"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）检查油温温感线是否损坏；</w:t>
            </w:r>
          </w:p>
          <w:p w14:paraId="16094E8B"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）联系控制器售后，检查电脑硬件是否损坏。</w:t>
            </w:r>
          </w:p>
        </w:tc>
      </w:tr>
      <w:tr w:rsidR="00963CAC" w:rsidRPr="00DD4F04" w14:paraId="2A504A7F" w14:textId="77777777">
        <w:trPr>
          <w:trHeight w:val="479"/>
        </w:trPr>
        <w:tc>
          <w:tcPr>
            <w:tcW w:w="1217" w:type="dxa"/>
            <w:vAlign w:val="center"/>
          </w:tcPr>
          <w:p w14:paraId="519E64FA" w14:textId="77777777" w:rsidR="00C40E36" w:rsidRPr="00DD4F04" w:rsidRDefault="00C40E36">
            <w:pPr>
              <w:jc w:val="both"/>
              <w:rPr>
                <w:color w:val="000000"/>
                <w:u w:val="single"/>
              </w:rPr>
            </w:pPr>
            <w:r w:rsidRPr="00DD4F04">
              <w:rPr>
                <w:rFonts w:hint="eastAsia"/>
                <w:b/>
                <w:color w:val="000000"/>
                <w:u w:val="single"/>
              </w:rPr>
              <w:lastRenderedPageBreak/>
              <w:t>5696</w:t>
            </w:r>
          </w:p>
        </w:tc>
        <w:tc>
          <w:tcPr>
            <w:tcW w:w="2133" w:type="dxa"/>
            <w:vAlign w:val="center"/>
          </w:tcPr>
          <w:p w14:paraId="4494B033" w14:textId="77777777" w:rsidR="00C40E36" w:rsidRPr="00DD4F04" w:rsidRDefault="00C40E36">
            <w:pPr>
              <w:jc w:val="both"/>
              <w:rPr>
                <w:color w:val="000000"/>
                <w:u w:val="single"/>
              </w:rPr>
            </w:pPr>
            <w:r w:rsidRPr="00DD4F04">
              <w:rPr>
                <w:rFonts w:hint="eastAsia"/>
                <w:b/>
                <w:color w:val="000000"/>
                <w:u w:val="single"/>
              </w:rPr>
              <w:t>转速校准计齿</w:t>
            </w:r>
            <w:r w:rsidRPr="00DD4F04">
              <w:rPr>
                <w:rFonts w:hint="eastAsia"/>
                <w:b/>
                <w:color w:val="000000"/>
                <w:u w:val="single"/>
              </w:rPr>
              <w:t>DI</w:t>
            </w:r>
            <w:r w:rsidRPr="00DD4F04">
              <w:rPr>
                <w:rFonts w:hint="eastAsia"/>
                <w:b/>
                <w:color w:val="000000"/>
                <w:u w:val="single"/>
              </w:rPr>
              <w:t>异常</w:t>
            </w:r>
          </w:p>
        </w:tc>
        <w:tc>
          <w:tcPr>
            <w:tcW w:w="3283" w:type="dxa"/>
            <w:vAlign w:val="center"/>
          </w:tcPr>
          <w:p w14:paraId="17386527" w14:textId="77777777" w:rsidR="00C40E36" w:rsidRPr="00DD4F04" w:rsidRDefault="00C40E36">
            <w:pPr>
              <w:jc w:val="both"/>
              <w:rPr>
                <w:color w:val="000000"/>
                <w:u w:val="single"/>
              </w:rPr>
            </w:pPr>
            <w:r w:rsidRPr="00DD4F04">
              <w:rPr>
                <w:rFonts w:hint="eastAsia"/>
                <w:color w:val="000000"/>
              </w:rPr>
              <w:t>启动“自动转速校准”，</w:t>
            </w:r>
            <w:r w:rsidRPr="00DD4F04">
              <w:rPr>
                <w:rFonts w:hint="eastAsia"/>
                <w:color w:val="000000"/>
              </w:rPr>
              <w:t>10s</w:t>
            </w:r>
            <w:r w:rsidRPr="00DD4F04">
              <w:rPr>
                <w:rFonts w:hint="eastAsia"/>
                <w:color w:val="000000"/>
              </w:rPr>
              <w:t>内未检测到“熔胶记齿”信号则告警。</w:t>
            </w:r>
          </w:p>
        </w:tc>
        <w:tc>
          <w:tcPr>
            <w:tcW w:w="3050" w:type="dxa"/>
            <w:vAlign w:val="center"/>
          </w:tcPr>
          <w:p w14:paraId="698D4DBA"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）检查熔胶动作是否正常；</w:t>
            </w:r>
          </w:p>
          <w:p w14:paraId="6CEBBA2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）检查“熔胶记齿”接线是否正确</w:t>
            </w:r>
          </w:p>
        </w:tc>
      </w:tr>
      <w:tr w:rsidR="00963CAC" w:rsidRPr="00DD4F04" w14:paraId="06890D02" w14:textId="77777777">
        <w:trPr>
          <w:trHeight w:val="479"/>
        </w:trPr>
        <w:tc>
          <w:tcPr>
            <w:tcW w:w="1217" w:type="dxa"/>
            <w:vAlign w:val="center"/>
          </w:tcPr>
          <w:p w14:paraId="6546C120" w14:textId="77777777" w:rsidR="00C40E36" w:rsidRPr="00DD4F04" w:rsidRDefault="00C40E36">
            <w:pPr>
              <w:jc w:val="both"/>
              <w:rPr>
                <w:color w:val="000000"/>
                <w:u w:val="single"/>
              </w:rPr>
            </w:pPr>
            <w:r w:rsidRPr="00DD4F04">
              <w:rPr>
                <w:rFonts w:hint="eastAsia"/>
                <w:b/>
                <w:color w:val="000000"/>
                <w:u w:val="single"/>
              </w:rPr>
              <w:t>9216</w:t>
            </w:r>
          </w:p>
        </w:tc>
        <w:tc>
          <w:tcPr>
            <w:tcW w:w="2133" w:type="dxa"/>
            <w:vAlign w:val="center"/>
          </w:tcPr>
          <w:p w14:paraId="666BE468" w14:textId="77777777" w:rsidR="00C40E36" w:rsidRPr="00DD4F04" w:rsidRDefault="00C40E36">
            <w:pPr>
              <w:jc w:val="both"/>
              <w:rPr>
                <w:color w:val="000000"/>
                <w:u w:val="single"/>
              </w:rPr>
            </w:pPr>
            <w:r w:rsidRPr="00DD4F04">
              <w:rPr>
                <w:rFonts w:hint="eastAsia"/>
                <w:b/>
                <w:color w:val="000000"/>
                <w:u w:val="single"/>
              </w:rPr>
              <w:t>合模超时</w:t>
            </w:r>
          </w:p>
        </w:tc>
        <w:tc>
          <w:tcPr>
            <w:tcW w:w="3283" w:type="dxa"/>
            <w:vAlign w:val="center"/>
          </w:tcPr>
          <w:p w14:paraId="54264651" w14:textId="77777777" w:rsidR="00C40E36" w:rsidRPr="00DD4F04" w:rsidRDefault="00C40E36">
            <w:pPr>
              <w:jc w:val="both"/>
              <w:rPr>
                <w:color w:val="000000"/>
                <w:u w:val="single"/>
              </w:rPr>
            </w:pPr>
            <w:r w:rsidRPr="00DD4F04">
              <w:rPr>
                <w:rFonts w:hint="eastAsia"/>
                <w:color w:val="000000"/>
              </w:rPr>
              <w:t>合模动作未能在“合模最大时间”时间内完成则报警</w:t>
            </w:r>
          </w:p>
        </w:tc>
        <w:tc>
          <w:tcPr>
            <w:tcW w:w="3050" w:type="dxa"/>
            <w:vAlign w:val="center"/>
          </w:tcPr>
          <w:p w14:paraId="5B6477C7"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）检查合模动作是否正常；</w:t>
            </w:r>
          </w:p>
          <w:p w14:paraId="3853EBC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）检查“合模最大时间”参数是否合理</w:t>
            </w:r>
          </w:p>
        </w:tc>
      </w:tr>
      <w:tr w:rsidR="00963CAC" w:rsidRPr="00DD4F04" w14:paraId="05257847" w14:textId="77777777">
        <w:trPr>
          <w:trHeight w:val="479"/>
        </w:trPr>
        <w:tc>
          <w:tcPr>
            <w:tcW w:w="1217" w:type="dxa"/>
            <w:vAlign w:val="center"/>
          </w:tcPr>
          <w:p w14:paraId="52C4C5CA" w14:textId="77777777" w:rsidR="00C40E36" w:rsidRPr="00DD4F04" w:rsidRDefault="00C40E36">
            <w:pPr>
              <w:jc w:val="both"/>
              <w:rPr>
                <w:color w:val="000000"/>
                <w:u w:val="single"/>
              </w:rPr>
            </w:pPr>
            <w:r w:rsidRPr="00DD4F04">
              <w:rPr>
                <w:rFonts w:hint="eastAsia"/>
                <w:b/>
                <w:color w:val="000000"/>
                <w:u w:val="single"/>
              </w:rPr>
              <w:t>9219</w:t>
            </w:r>
          </w:p>
        </w:tc>
        <w:tc>
          <w:tcPr>
            <w:tcW w:w="2133" w:type="dxa"/>
            <w:vAlign w:val="center"/>
          </w:tcPr>
          <w:p w14:paraId="61E4BBD5" w14:textId="77777777" w:rsidR="00C40E36" w:rsidRPr="00DD4F04" w:rsidRDefault="00C40E36">
            <w:pPr>
              <w:jc w:val="both"/>
              <w:rPr>
                <w:color w:val="000000"/>
                <w:u w:val="single"/>
              </w:rPr>
            </w:pPr>
            <w:r w:rsidRPr="00DD4F04">
              <w:rPr>
                <w:rFonts w:hint="eastAsia"/>
                <w:b/>
                <w:color w:val="000000"/>
                <w:u w:val="single"/>
              </w:rPr>
              <w:t>开模超时</w:t>
            </w:r>
          </w:p>
        </w:tc>
        <w:tc>
          <w:tcPr>
            <w:tcW w:w="3283" w:type="dxa"/>
            <w:vAlign w:val="center"/>
          </w:tcPr>
          <w:p w14:paraId="1F06D856" w14:textId="77777777" w:rsidR="00C40E36" w:rsidRPr="00DD4F04" w:rsidRDefault="00C40E36">
            <w:pPr>
              <w:jc w:val="both"/>
              <w:rPr>
                <w:color w:val="000000"/>
                <w:u w:val="single"/>
              </w:rPr>
            </w:pPr>
            <w:r w:rsidRPr="00DD4F04">
              <w:rPr>
                <w:rFonts w:hint="eastAsia"/>
                <w:color w:val="000000"/>
              </w:rPr>
              <w:t>开模动作未能在“开模最大时间”时间内完成则报警。</w:t>
            </w:r>
          </w:p>
        </w:tc>
        <w:tc>
          <w:tcPr>
            <w:tcW w:w="3050" w:type="dxa"/>
            <w:vAlign w:val="center"/>
          </w:tcPr>
          <w:p w14:paraId="64A61BAE"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）检查开模动作是否正常；</w:t>
            </w:r>
          </w:p>
          <w:p w14:paraId="5380C424"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）检查“开模最大时间”参数是否合理。</w:t>
            </w:r>
          </w:p>
          <w:p w14:paraId="0DF1826E" w14:textId="77777777" w:rsidR="00C40E36" w:rsidRPr="00DD4F04" w:rsidRDefault="00C40E36">
            <w:pPr>
              <w:jc w:val="both"/>
              <w:rPr>
                <w:color w:val="000000"/>
                <w:u w:val="single"/>
              </w:rPr>
            </w:pPr>
          </w:p>
        </w:tc>
      </w:tr>
      <w:tr w:rsidR="00963CAC" w:rsidRPr="00DD4F04" w14:paraId="4B61F2C4" w14:textId="77777777">
        <w:trPr>
          <w:trHeight w:val="479"/>
        </w:trPr>
        <w:tc>
          <w:tcPr>
            <w:tcW w:w="1217" w:type="dxa"/>
            <w:vAlign w:val="center"/>
          </w:tcPr>
          <w:p w14:paraId="0983E5C2" w14:textId="77777777" w:rsidR="00C40E36" w:rsidRPr="00DD4F04" w:rsidRDefault="00C40E36">
            <w:pPr>
              <w:jc w:val="both"/>
              <w:rPr>
                <w:color w:val="000000"/>
                <w:u w:val="single"/>
              </w:rPr>
            </w:pPr>
            <w:r w:rsidRPr="00DD4F04">
              <w:rPr>
                <w:rFonts w:hint="eastAsia"/>
                <w:b/>
                <w:color w:val="000000"/>
                <w:u w:val="single"/>
              </w:rPr>
              <w:t>9237</w:t>
            </w:r>
          </w:p>
        </w:tc>
        <w:tc>
          <w:tcPr>
            <w:tcW w:w="2133" w:type="dxa"/>
            <w:vAlign w:val="center"/>
          </w:tcPr>
          <w:p w14:paraId="2411EC2A" w14:textId="77777777" w:rsidR="00C40E36" w:rsidRPr="00DD4F04" w:rsidRDefault="00C40E36">
            <w:pPr>
              <w:jc w:val="both"/>
              <w:rPr>
                <w:color w:val="000000"/>
                <w:u w:val="single"/>
              </w:rPr>
            </w:pPr>
            <w:r w:rsidRPr="00DD4F04">
              <w:rPr>
                <w:rFonts w:hint="eastAsia"/>
                <w:b/>
                <w:color w:val="000000"/>
                <w:u w:val="single"/>
              </w:rPr>
              <w:t>顶进超时</w:t>
            </w:r>
          </w:p>
        </w:tc>
        <w:tc>
          <w:tcPr>
            <w:tcW w:w="3283" w:type="dxa"/>
            <w:vAlign w:val="center"/>
          </w:tcPr>
          <w:p w14:paraId="5E9DD2EF" w14:textId="77777777" w:rsidR="00C40E36" w:rsidRPr="00DD4F04" w:rsidRDefault="00C40E36">
            <w:pPr>
              <w:tabs>
                <w:tab w:val="left" w:pos="360"/>
              </w:tabs>
              <w:jc w:val="both"/>
              <w:rPr>
                <w:color w:val="000000"/>
                <w:u w:val="single"/>
              </w:rPr>
            </w:pPr>
            <w:r w:rsidRPr="00DD4F04">
              <w:rPr>
                <w:rFonts w:hint="eastAsia"/>
                <w:color w:val="000000"/>
              </w:rPr>
              <w:t>顶进动作未能在“顶进最大时间”时间内完成则报警。</w:t>
            </w:r>
          </w:p>
        </w:tc>
        <w:tc>
          <w:tcPr>
            <w:tcW w:w="3050" w:type="dxa"/>
            <w:vAlign w:val="center"/>
          </w:tcPr>
          <w:p w14:paraId="67B20632"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）检查顶进动作是否正常；</w:t>
            </w:r>
          </w:p>
          <w:p w14:paraId="33A4912B"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）检查“顶进最大时间”参数是否合理。</w:t>
            </w:r>
          </w:p>
        </w:tc>
      </w:tr>
      <w:tr w:rsidR="00963CAC" w:rsidRPr="00DD4F04" w14:paraId="3569202E" w14:textId="77777777">
        <w:trPr>
          <w:trHeight w:val="479"/>
        </w:trPr>
        <w:tc>
          <w:tcPr>
            <w:tcW w:w="1217" w:type="dxa"/>
            <w:vAlign w:val="center"/>
          </w:tcPr>
          <w:p w14:paraId="07AB225F" w14:textId="77777777" w:rsidR="00C40E36" w:rsidRPr="00DD4F04" w:rsidRDefault="00C40E36">
            <w:pPr>
              <w:jc w:val="both"/>
              <w:rPr>
                <w:color w:val="000000"/>
                <w:u w:val="single"/>
              </w:rPr>
            </w:pPr>
            <w:r w:rsidRPr="00DD4F04">
              <w:rPr>
                <w:rFonts w:hint="eastAsia"/>
                <w:b/>
                <w:color w:val="000000"/>
                <w:u w:val="single"/>
              </w:rPr>
              <w:t>9240</w:t>
            </w:r>
          </w:p>
        </w:tc>
        <w:tc>
          <w:tcPr>
            <w:tcW w:w="2133" w:type="dxa"/>
            <w:vAlign w:val="center"/>
          </w:tcPr>
          <w:p w14:paraId="4B524FD5" w14:textId="77777777" w:rsidR="00C40E36" w:rsidRPr="00DD4F04" w:rsidRDefault="00C40E36">
            <w:pPr>
              <w:jc w:val="both"/>
              <w:rPr>
                <w:color w:val="000000"/>
                <w:u w:val="single"/>
              </w:rPr>
            </w:pPr>
            <w:r w:rsidRPr="00DD4F04">
              <w:rPr>
                <w:rFonts w:hint="eastAsia"/>
                <w:b/>
                <w:color w:val="000000"/>
                <w:u w:val="single"/>
              </w:rPr>
              <w:t>顶退超时</w:t>
            </w:r>
          </w:p>
        </w:tc>
        <w:tc>
          <w:tcPr>
            <w:tcW w:w="3283" w:type="dxa"/>
            <w:vAlign w:val="center"/>
          </w:tcPr>
          <w:p w14:paraId="2FCD767F" w14:textId="77777777" w:rsidR="00C40E36" w:rsidRPr="00DD4F04" w:rsidRDefault="00C40E36">
            <w:pPr>
              <w:jc w:val="both"/>
              <w:rPr>
                <w:color w:val="000000"/>
                <w:u w:val="single"/>
              </w:rPr>
            </w:pPr>
            <w:r w:rsidRPr="00DD4F04">
              <w:rPr>
                <w:rFonts w:hint="eastAsia"/>
                <w:color w:val="000000"/>
              </w:rPr>
              <w:t>顶退动作未能在“顶退最大时间”时间内完成则报警</w:t>
            </w:r>
          </w:p>
        </w:tc>
        <w:tc>
          <w:tcPr>
            <w:tcW w:w="3050" w:type="dxa"/>
            <w:vAlign w:val="center"/>
          </w:tcPr>
          <w:p w14:paraId="7847B0FD"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）检查顶退动作是否正常；</w:t>
            </w:r>
          </w:p>
          <w:p w14:paraId="715DC55B"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）检查“顶退最大时间”参数是否合理。</w:t>
            </w:r>
          </w:p>
        </w:tc>
      </w:tr>
      <w:tr w:rsidR="00963CAC" w:rsidRPr="00DD4F04" w14:paraId="570BAC4D" w14:textId="77777777">
        <w:trPr>
          <w:trHeight w:val="479"/>
        </w:trPr>
        <w:tc>
          <w:tcPr>
            <w:tcW w:w="1217" w:type="dxa"/>
            <w:vAlign w:val="center"/>
          </w:tcPr>
          <w:p w14:paraId="1D0462C0" w14:textId="77777777" w:rsidR="00C40E36" w:rsidRPr="00DD4F04" w:rsidRDefault="00C40E36">
            <w:pPr>
              <w:jc w:val="both"/>
              <w:rPr>
                <w:color w:val="000000"/>
                <w:u w:val="single"/>
              </w:rPr>
            </w:pPr>
            <w:r w:rsidRPr="00DD4F04">
              <w:rPr>
                <w:rFonts w:hint="eastAsia"/>
                <w:b/>
                <w:color w:val="000000"/>
                <w:u w:val="single"/>
              </w:rPr>
              <w:t>9243</w:t>
            </w:r>
            <w:r w:rsidRPr="00DD4F04">
              <w:rPr>
                <w:b/>
                <w:color w:val="000000"/>
                <w:u w:val="single"/>
              </w:rPr>
              <w:t>~9248</w:t>
            </w:r>
          </w:p>
        </w:tc>
        <w:tc>
          <w:tcPr>
            <w:tcW w:w="2133" w:type="dxa"/>
            <w:vAlign w:val="center"/>
          </w:tcPr>
          <w:p w14:paraId="4C4D11A7" w14:textId="77777777" w:rsidR="00C40E36" w:rsidRPr="00DD4F04" w:rsidRDefault="00C40E36">
            <w:pPr>
              <w:jc w:val="both"/>
              <w:rPr>
                <w:color w:val="000000"/>
                <w:u w:val="single"/>
              </w:rPr>
            </w:pPr>
            <w:r w:rsidRPr="00DD4F04">
              <w:rPr>
                <w:rFonts w:hint="eastAsia"/>
                <w:b/>
                <w:color w:val="000000"/>
                <w:u w:val="single"/>
              </w:rPr>
              <w:t>中子</w:t>
            </w:r>
            <w:r w:rsidRPr="00DD4F04">
              <w:rPr>
                <w:rFonts w:hint="eastAsia"/>
                <w:b/>
                <w:color w:val="000000"/>
                <w:u w:val="single"/>
              </w:rPr>
              <w:t>1~6</w:t>
            </w:r>
            <w:r w:rsidRPr="00DD4F04">
              <w:rPr>
                <w:rFonts w:hint="eastAsia"/>
                <w:b/>
                <w:color w:val="000000"/>
                <w:u w:val="single"/>
              </w:rPr>
              <w:t>退超时</w:t>
            </w:r>
          </w:p>
        </w:tc>
        <w:tc>
          <w:tcPr>
            <w:tcW w:w="3283" w:type="dxa"/>
            <w:vAlign w:val="center"/>
          </w:tcPr>
          <w:p w14:paraId="43AB0C75" w14:textId="77777777" w:rsidR="00C40E36" w:rsidRPr="00DD4F04" w:rsidRDefault="00C40E36">
            <w:pPr>
              <w:jc w:val="both"/>
              <w:rPr>
                <w:color w:val="000000"/>
                <w:u w:val="single"/>
              </w:rPr>
            </w:pPr>
            <w:r w:rsidRPr="00DD4F04">
              <w:rPr>
                <w:rFonts w:hint="eastAsia"/>
                <w:color w:val="000000"/>
              </w:rPr>
              <w:t>中子退动作未能在“中子退最大时间”时间内完成则报警</w:t>
            </w:r>
          </w:p>
        </w:tc>
        <w:tc>
          <w:tcPr>
            <w:tcW w:w="3050" w:type="dxa"/>
            <w:vAlign w:val="center"/>
          </w:tcPr>
          <w:p w14:paraId="1409C7B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）检查中子退动作是否正常；</w:t>
            </w:r>
          </w:p>
          <w:p w14:paraId="563F5779"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）检查“中子退最大时间”参数是否合理。</w:t>
            </w:r>
          </w:p>
        </w:tc>
      </w:tr>
      <w:tr w:rsidR="00963CAC" w:rsidRPr="00DD4F04" w14:paraId="7AB9EE7E" w14:textId="77777777">
        <w:trPr>
          <w:trHeight w:val="479"/>
        </w:trPr>
        <w:tc>
          <w:tcPr>
            <w:tcW w:w="1217" w:type="dxa"/>
            <w:vAlign w:val="center"/>
          </w:tcPr>
          <w:p w14:paraId="75DDDCA9" w14:textId="77777777" w:rsidR="00C40E36" w:rsidRPr="00DD4F04" w:rsidRDefault="00C40E36">
            <w:pPr>
              <w:jc w:val="both"/>
              <w:rPr>
                <w:color w:val="000000"/>
                <w:u w:val="single"/>
              </w:rPr>
            </w:pPr>
            <w:r w:rsidRPr="00DD4F04">
              <w:rPr>
                <w:rFonts w:hint="eastAsia"/>
                <w:b/>
                <w:color w:val="000000"/>
                <w:u w:val="single"/>
              </w:rPr>
              <w:t>9267</w:t>
            </w:r>
          </w:p>
        </w:tc>
        <w:tc>
          <w:tcPr>
            <w:tcW w:w="2133" w:type="dxa"/>
            <w:vAlign w:val="center"/>
          </w:tcPr>
          <w:p w14:paraId="5B6745AA" w14:textId="77777777" w:rsidR="00C40E36" w:rsidRPr="00DD4F04" w:rsidRDefault="00C40E36">
            <w:pPr>
              <w:jc w:val="both"/>
              <w:rPr>
                <w:color w:val="000000"/>
                <w:u w:val="single"/>
              </w:rPr>
            </w:pPr>
            <w:r w:rsidRPr="00DD4F04">
              <w:rPr>
                <w:rFonts w:hint="eastAsia"/>
                <w:b/>
                <w:color w:val="000000"/>
                <w:u w:val="single"/>
              </w:rPr>
              <w:t>高压超时</w:t>
            </w:r>
          </w:p>
        </w:tc>
        <w:tc>
          <w:tcPr>
            <w:tcW w:w="3283" w:type="dxa"/>
            <w:vAlign w:val="center"/>
          </w:tcPr>
          <w:p w14:paraId="23E877C8" w14:textId="77777777" w:rsidR="00C40E36" w:rsidRPr="00DD4F04" w:rsidRDefault="00C40E36">
            <w:pPr>
              <w:jc w:val="both"/>
              <w:rPr>
                <w:color w:val="000000"/>
                <w:u w:val="single"/>
              </w:rPr>
            </w:pPr>
            <w:r w:rsidRPr="00DD4F04">
              <w:rPr>
                <w:rFonts w:hint="eastAsia"/>
                <w:color w:val="000000"/>
              </w:rPr>
              <w:t>合模高压动作未能在“高压最大时间”时间内完成则报警</w:t>
            </w:r>
          </w:p>
        </w:tc>
        <w:tc>
          <w:tcPr>
            <w:tcW w:w="3050" w:type="dxa"/>
            <w:vAlign w:val="center"/>
          </w:tcPr>
          <w:p w14:paraId="2847F22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）检查合模高压动作是否正常；</w:t>
            </w:r>
          </w:p>
          <w:p w14:paraId="6B21620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）检查“高压最大时间”参数是否合理。</w:t>
            </w:r>
          </w:p>
        </w:tc>
      </w:tr>
      <w:tr w:rsidR="00963CAC" w:rsidRPr="00DD4F04" w14:paraId="44090D25" w14:textId="77777777">
        <w:trPr>
          <w:trHeight w:val="479"/>
        </w:trPr>
        <w:tc>
          <w:tcPr>
            <w:tcW w:w="1217" w:type="dxa"/>
            <w:vAlign w:val="center"/>
          </w:tcPr>
          <w:p w14:paraId="49FF5D12" w14:textId="77777777" w:rsidR="00C40E36" w:rsidRPr="00DD4F04" w:rsidRDefault="00C40E36">
            <w:pPr>
              <w:jc w:val="both"/>
              <w:rPr>
                <w:color w:val="000000"/>
                <w:u w:val="single"/>
              </w:rPr>
            </w:pPr>
            <w:r w:rsidRPr="00DD4F04">
              <w:rPr>
                <w:rFonts w:hint="eastAsia"/>
                <w:b/>
                <w:color w:val="000000"/>
                <w:u w:val="single"/>
              </w:rPr>
              <w:t>9268</w:t>
            </w:r>
          </w:p>
        </w:tc>
        <w:tc>
          <w:tcPr>
            <w:tcW w:w="2133" w:type="dxa"/>
            <w:vAlign w:val="center"/>
          </w:tcPr>
          <w:p w14:paraId="64A25AC5" w14:textId="77777777" w:rsidR="00C40E36" w:rsidRPr="00DD4F04" w:rsidRDefault="00C40E36">
            <w:pPr>
              <w:jc w:val="both"/>
              <w:rPr>
                <w:color w:val="000000"/>
                <w:u w:val="single"/>
              </w:rPr>
            </w:pPr>
            <w:r w:rsidRPr="00DD4F04">
              <w:rPr>
                <w:rFonts w:hint="eastAsia"/>
                <w:b/>
                <w:color w:val="000000"/>
                <w:u w:val="single"/>
              </w:rPr>
              <w:t>泄压超时</w:t>
            </w:r>
          </w:p>
        </w:tc>
        <w:tc>
          <w:tcPr>
            <w:tcW w:w="3283" w:type="dxa"/>
            <w:vAlign w:val="center"/>
          </w:tcPr>
          <w:p w14:paraId="43813299" w14:textId="77777777" w:rsidR="00C40E36" w:rsidRPr="00DD4F04" w:rsidRDefault="00C40E36">
            <w:pPr>
              <w:jc w:val="both"/>
              <w:rPr>
                <w:color w:val="000000"/>
                <w:u w:val="single"/>
              </w:rPr>
            </w:pPr>
            <w:r w:rsidRPr="00DD4F04">
              <w:rPr>
                <w:rFonts w:hint="eastAsia"/>
                <w:color w:val="000000"/>
              </w:rPr>
              <w:t>开模泄压动作未能在“泄压限时”时间内完成则报警。</w:t>
            </w:r>
          </w:p>
        </w:tc>
        <w:tc>
          <w:tcPr>
            <w:tcW w:w="3050" w:type="dxa"/>
            <w:vAlign w:val="center"/>
          </w:tcPr>
          <w:p w14:paraId="4E7EFB29"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）检查开模泄压动作是否正常；</w:t>
            </w:r>
          </w:p>
          <w:p w14:paraId="78763D17"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）检查“开模泄压最大时间”参数是否合理</w:t>
            </w:r>
          </w:p>
          <w:p w14:paraId="6B129C74" w14:textId="77777777" w:rsidR="00C40E36" w:rsidRPr="00DD4F04" w:rsidRDefault="00C40E36">
            <w:pPr>
              <w:jc w:val="both"/>
              <w:rPr>
                <w:color w:val="000000"/>
              </w:rPr>
            </w:pPr>
          </w:p>
        </w:tc>
      </w:tr>
      <w:tr w:rsidR="00963CAC" w:rsidRPr="00DD4F04" w14:paraId="4B81C436" w14:textId="77777777">
        <w:trPr>
          <w:trHeight w:val="479"/>
        </w:trPr>
        <w:tc>
          <w:tcPr>
            <w:tcW w:w="1217" w:type="dxa"/>
            <w:vAlign w:val="center"/>
          </w:tcPr>
          <w:p w14:paraId="2A4A19C9" w14:textId="77777777" w:rsidR="00C40E36" w:rsidRPr="00DD4F04" w:rsidRDefault="00C40E36">
            <w:pPr>
              <w:jc w:val="both"/>
              <w:rPr>
                <w:color w:val="000000"/>
                <w:u w:val="single"/>
              </w:rPr>
            </w:pPr>
            <w:r w:rsidRPr="00DD4F04">
              <w:rPr>
                <w:rFonts w:hint="eastAsia"/>
                <w:b/>
                <w:color w:val="000000"/>
                <w:u w:val="single"/>
              </w:rPr>
              <w:t>9276</w:t>
            </w:r>
          </w:p>
        </w:tc>
        <w:tc>
          <w:tcPr>
            <w:tcW w:w="2133" w:type="dxa"/>
            <w:vAlign w:val="center"/>
          </w:tcPr>
          <w:p w14:paraId="77CC0996" w14:textId="77777777" w:rsidR="00C40E36" w:rsidRPr="00DD4F04" w:rsidRDefault="00C40E36">
            <w:pPr>
              <w:jc w:val="both"/>
              <w:rPr>
                <w:color w:val="000000"/>
                <w:u w:val="single"/>
              </w:rPr>
            </w:pPr>
            <w:r w:rsidRPr="00DD4F04">
              <w:rPr>
                <w:rFonts w:hint="eastAsia"/>
                <w:b/>
                <w:color w:val="000000"/>
                <w:u w:val="single"/>
              </w:rPr>
              <w:t>开模未到位</w:t>
            </w:r>
          </w:p>
        </w:tc>
        <w:tc>
          <w:tcPr>
            <w:tcW w:w="3283" w:type="dxa"/>
            <w:vAlign w:val="center"/>
          </w:tcPr>
          <w:p w14:paraId="6998A9F7" w14:textId="77777777" w:rsidR="00C40E36" w:rsidRPr="00DD4F04" w:rsidRDefault="00C40E36">
            <w:pPr>
              <w:jc w:val="both"/>
              <w:rPr>
                <w:b/>
                <w:color w:val="000000"/>
                <w:u w:val="single"/>
              </w:rPr>
            </w:pPr>
            <w:r w:rsidRPr="00DD4F04">
              <w:rPr>
                <w:rFonts w:hint="eastAsia"/>
                <w:color w:val="000000"/>
              </w:rPr>
              <w:t>开模未到位做顶出则产生报警；开模未到位时启动全自动模式。</w:t>
            </w:r>
          </w:p>
          <w:p w14:paraId="20BD46EB" w14:textId="77777777" w:rsidR="00C40E36" w:rsidRPr="00DD4F04" w:rsidRDefault="00C40E36">
            <w:pPr>
              <w:jc w:val="both"/>
              <w:rPr>
                <w:color w:val="000000"/>
                <w:u w:val="single"/>
              </w:rPr>
            </w:pPr>
          </w:p>
        </w:tc>
        <w:tc>
          <w:tcPr>
            <w:tcW w:w="3050" w:type="dxa"/>
            <w:vAlign w:val="center"/>
          </w:tcPr>
          <w:p w14:paraId="1856653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）检查开模是否完成；</w:t>
            </w:r>
            <w:r w:rsidRPr="00DD4F04">
              <w:rPr>
                <w:rFonts w:hint="eastAsia"/>
                <w:color w:val="000000"/>
              </w:rPr>
              <w:t>b</w:t>
            </w:r>
            <w:r w:rsidRPr="00DD4F04">
              <w:rPr>
                <w:rFonts w:hint="eastAsia"/>
                <w:color w:val="000000"/>
              </w:rPr>
              <w:t>）检查开模位置尺是否正常；</w:t>
            </w:r>
          </w:p>
          <w:p w14:paraId="4575992A" w14:textId="77777777" w:rsidR="00C40E36" w:rsidRPr="00DD4F04" w:rsidRDefault="00C40E36">
            <w:pPr>
              <w:jc w:val="both"/>
              <w:rPr>
                <w:color w:val="000000"/>
                <w:u w:val="single"/>
              </w:rPr>
            </w:pPr>
            <w:r w:rsidRPr="00DD4F04">
              <w:rPr>
                <w:rFonts w:hint="eastAsia"/>
                <w:color w:val="000000"/>
              </w:rPr>
              <w:t>c</w:t>
            </w:r>
            <w:r w:rsidRPr="00DD4F04">
              <w:rPr>
                <w:rFonts w:hint="eastAsia"/>
                <w:color w:val="000000"/>
              </w:rPr>
              <w:t>）检查“开模未到位禁止启动自动”功能是否需要使用。</w:t>
            </w:r>
          </w:p>
        </w:tc>
      </w:tr>
      <w:tr w:rsidR="00963CAC" w:rsidRPr="00DD4F04" w14:paraId="0D0AE2AC" w14:textId="77777777">
        <w:trPr>
          <w:trHeight w:val="479"/>
        </w:trPr>
        <w:tc>
          <w:tcPr>
            <w:tcW w:w="1217" w:type="dxa"/>
            <w:vAlign w:val="center"/>
          </w:tcPr>
          <w:p w14:paraId="4C51314B" w14:textId="77777777" w:rsidR="00C40E36" w:rsidRPr="00DD4F04" w:rsidRDefault="00C40E36">
            <w:pPr>
              <w:jc w:val="both"/>
              <w:rPr>
                <w:color w:val="000000"/>
                <w:u w:val="single"/>
              </w:rPr>
            </w:pPr>
            <w:r w:rsidRPr="00DD4F04">
              <w:rPr>
                <w:rFonts w:hint="eastAsia"/>
                <w:b/>
                <w:color w:val="000000"/>
                <w:u w:val="single"/>
              </w:rPr>
              <w:t>9281</w:t>
            </w:r>
          </w:p>
        </w:tc>
        <w:tc>
          <w:tcPr>
            <w:tcW w:w="2133" w:type="dxa"/>
            <w:vAlign w:val="center"/>
          </w:tcPr>
          <w:p w14:paraId="61DCF6BE" w14:textId="77777777" w:rsidR="00C40E36" w:rsidRPr="00DD4F04" w:rsidRDefault="00C40E36">
            <w:pPr>
              <w:jc w:val="both"/>
              <w:rPr>
                <w:color w:val="000000"/>
                <w:u w:val="single"/>
              </w:rPr>
            </w:pPr>
            <w:r w:rsidRPr="00DD4F04">
              <w:rPr>
                <w:rFonts w:hint="eastAsia"/>
                <w:b/>
                <w:color w:val="000000"/>
                <w:u w:val="single"/>
              </w:rPr>
              <w:t>顶退未到位</w:t>
            </w:r>
          </w:p>
        </w:tc>
        <w:tc>
          <w:tcPr>
            <w:tcW w:w="3283" w:type="dxa"/>
            <w:vAlign w:val="center"/>
          </w:tcPr>
          <w:p w14:paraId="74F2B175" w14:textId="77777777" w:rsidR="00C40E36" w:rsidRPr="00DD4F04" w:rsidRDefault="00C40E36">
            <w:pPr>
              <w:jc w:val="both"/>
              <w:rPr>
                <w:color w:val="000000"/>
                <w:u w:val="single"/>
              </w:rPr>
            </w:pPr>
            <w:r w:rsidRPr="00DD4F04">
              <w:rPr>
                <w:rFonts w:hint="eastAsia"/>
                <w:color w:val="000000"/>
              </w:rPr>
              <w:t>顶退未到位，做合模、中子进或调模合模等动作时则产生报警</w:t>
            </w:r>
          </w:p>
        </w:tc>
        <w:tc>
          <w:tcPr>
            <w:tcW w:w="3050" w:type="dxa"/>
            <w:vAlign w:val="center"/>
          </w:tcPr>
          <w:p w14:paraId="1D8EDEED"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）检查顶退是否完成；</w:t>
            </w:r>
            <w:r w:rsidRPr="00DD4F04">
              <w:rPr>
                <w:rFonts w:hint="eastAsia"/>
                <w:color w:val="000000"/>
              </w:rPr>
              <w:t>b</w:t>
            </w:r>
            <w:r w:rsidRPr="00DD4F04">
              <w:rPr>
                <w:rFonts w:hint="eastAsia"/>
                <w:color w:val="000000"/>
              </w:rPr>
              <w:t>）检查顶退位置尺是否正常</w:t>
            </w:r>
          </w:p>
        </w:tc>
      </w:tr>
      <w:tr w:rsidR="00963CAC" w:rsidRPr="00DD4F04" w14:paraId="3C18764F" w14:textId="77777777">
        <w:trPr>
          <w:trHeight w:val="479"/>
        </w:trPr>
        <w:tc>
          <w:tcPr>
            <w:tcW w:w="1217" w:type="dxa"/>
            <w:vAlign w:val="center"/>
          </w:tcPr>
          <w:p w14:paraId="75A69947" w14:textId="77777777" w:rsidR="00C40E36" w:rsidRPr="00DD4F04" w:rsidRDefault="00C40E36">
            <w:pPr>
              <w:jc w:val="both"/>
              <w:rPr>
                <w:color w:val="000000"/>
                <w:u w:val="single"/>
              </w:rPr>
            </w:pPr>
            <w:r w:rsidRPr="00DD4F04">
              <w:rPr>
                <w:rFonts w:hint="eastAsia"/>
                <w:b/>
                <w:color w:val="000000"/>
                <w:u w:val="single"/>
              </w:rPr>
              <w:t>9513</w:t>
            </w:r>
          </w:p>
        </w:tc>
        <w:tc>
          <w:tcPr>
            <w:tcW w:w="2133" w:type="dxa"/>
            <w:vAlign w:val="center"/>
          </w:tcPr>
          <w:p w14:paraId="13532CDC" w14:textId="77777777" w:rsidR="00C40E36" w:rsidRPr="00DD4F04" w:rsidRDefault="00C40E36">
            <w:pPr>
              <w:jc w:val="both"/>
              <w:rPr>
                <w:color w:val="000000"/>
                <w:u w:val="single"/>
              </w:rPr>
            </w:pPr>
            <w:r w:rsidRPr="00DD4F04">
              <w:rPr>
                <w:rFonts w:hint="eastAsia"/>
                <w:b/>
                <w:color w:val="000000"/>
                <w:u w:val="single"/>
              </w:rPr>
              <w:t>光栅信号异常</w:t>
            </w:r>
          </w:p>
        </w:tc>
        <w:tc>
          <w:tcPr>
            <w:tcW w:w="3283" w:type="dxa"/>
            <w:vAlign w:val="center"/>
          </w:tcPr>
          <w:p w14:paraId="78ECB555" w14:textId="77777777" w:rsidR="00C40E36" w:rsidRPr="00DD4F04" w:rsidRDefault="00C40E36">
            <w:pPr>
              <w:jc w:val="both"/>
              <w:rPr>
                <w:color w:val="000000"/>
                <w:u w:val="single"/>
              </w:rPr>
            </w:pPr>
            <w:r w:rsidRPr="00DD4F04">
              <w:rPr>
                <w:rFonts w:hint="eastAsia"/>
                <w:color w:val="000000"/>
                <w:szCs w:val="21"/>
                <w:lang w:val="zh-CN"/>
              </w:rPr>
              <w:t>合模动作时，未检测到“光栅”信号则告警。</w:t>
            </w:r>
          </w:p>
        </w:tc>
        <w:tc>
          <w:tcPr>
            <w:tcW w:w="3050" w:type="dxa"/>
            <w:vAlign w:val="center"/>
          </w:tcPr>
          <w:p w14:paraId="2BF56DAC"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）检查“光栅”接线是否正常；</w:t>
            </w:r>
          </w:p>
          <w:p w14:paraId="017D39A1"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）检查光栅设备是否正常。</w:t>
            </w:r>
          </w:p>
        </w:tc>
      </w:tr>
      <w:tr w:rsidR="00963CAC" w:rsidRPr="00DD4F04" w14:paraId="15DCD765" w14:textId="77777777">
        <w:trPr>
          <w:trHeight w:val="479"/>
        </w:trPr>
        <w:tc>
          <w:tcPr>
            <w:tcW w:w="1217" w:type="dxa"/>
            <w:vAlign w:val="center"/>
          </w:tcPr>
          <w:p w14:paraId="117F7D9C" w14:textId="77777777" w:rsidR="00C40E36" w:rsidRPr="00DD4F04" w:rsidRDefault="00C40E36">
            <w:pPr>
              <w:jc w:val="both"/>
              <w:rPr>
                <w:color w:val="000000"/>
                <w:u w:val="single"/>
              </w:rPr>
            </w:pPr>
            <w:r w:rsidRPr="00DD4F04">
              <w:rPr>
                <w:rFonts w:hint="eastAsia"/>
                <w:b/>
                <w:color w:val="000000"/>
                <w:u w:val="single"/>
              </w:rPr>
              <w:lastRenderedPageBreak/>
              <w:t>9514</w:t>
            </w:r>
          </w:p>
        </w:tc>
        <w:tc>
          <w:tcPr>
            <w:tcW w:w="2133" w:type="dxa"/>
            <w:vAlign w:val="center"/>
          </w:tcPr>
          <w:p w14:paraId="63027E7F" w14:textId="77777777" w:rsidR="00C40E36" w:rsidRPr="00DD4F04" w:rsidRDefault="00C40E36">
            <w:pPr>
              <w:jc w:val="both"/>
              <w:rPr>
                <w:color w:val="000000"/>
                <w:u w:val="single"/>
              </w:rPr>
            </w:pPr>
            <w:r w:rsidRPr="00DD4F04">
              <w:rPr>
                <w:rFonts w:hint="eastAsia"/>
                <w:b/>
                <w:color w:val="000000"/>
                <w:u w:val="single"/>
              </w:rPr>
              <w:t>锁模保护信号异常</w:t>
            </w:r>
          </w:p>
        </w:tc>
        <w:tc>
          <w:tcPr>
            <w:tcW w:w="3283" w:type="dxa"/>
            <w:vAlign w:val="center"/>
          </w:tcPr>
          <w:p w14:paraId="71BBAA25" w14:textId="77777777" w:rsidR="00C40E36" w:rsidRPr="00DD4F04" w:rsidRDefault="00C40E36">
            <w:pPr>
              <w:jc w:val="both"/>
              <w:rPr>
                <w:color w:val="000000"/>
                <w:u w:val="single"/>
              </w:rPr>
            </w:pPr>
            <w:r w:rsidRPr="00DD4F04">
              <w:rPr>
                <w:rFonts w:hint="eastAsia"/>
                <w:color w:val="000000"/>
                <w:szCs w:val="21"/>
                <w:lang w:val="zh-CN"/>
              </w:rPr>
              <w:t>合模动作时，延时时间达到仍检测到“锁模保护”信号则告警。</w:t>
            </w:r>
          </w:p>
        </w:tc>
        <w:tc>
          <w:tcPr>
            <w:tcW w:w="3050" w:type="dxa"/>
            <w:vAlign w:val="center"/>
          </w:tcPr>
          <w:p w14:paraId="477B4FBE"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）检查“锁模保护”接线是否异常或损坏；</w:t>
            </w:r>
          </w:p>
          <w:p w14:paraId="60AF0111"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）检查光栅设备是否异常。</w:t>
            </w:r>
          </w:p>
          <w:p w14:paraId="34C8C93C" w14:textId="77777777" w:rsidR="00C40E36" w:rsidRPr="00DD4F04" w:rsidRDefault="00C40E36">
            <w:pPr>
              <w:jc w:val="both"/>
              <w:rPr>
                <w:color w:val="000000"/>
              </w:rPr>
            </w:pPr>
            <w:r w:rsidRPr="00DD4F04">
              <w:rPr>
                <w:rFonts w:hint="eastAsia"/>
                <w:color w:val="000000"/>
              </w:rPr>
              <w:t>c</w:t>
            </w:r>
            <w:r w:rsidRPr="00DD4F04">
              <w:rPr>
                <w:rFonts w:hint="eastAsia"/>
                <w:color w:val="000000"/>
              </w:rPr>
              <w:t>）确实异常请恢复到正常情况。</w:t>
            </w:r>
          </w:p>
        </w:tc>
      </w:tr>
      <w:tr w:rsidR="00963CAC" w:rsidRPr="00DD4F04" w14:paraId="1EAB795B" w14:textId="77777777">
        <w:trPr>
          <w:trHeight w:val="479"/>
        </w:trPr>
        <w:tc>
          <w:tcPr>
            <w:tcW w:w="1217" w:type="dxa"/>
            <w:vAlign w:val="center"/>
          </w:tcPr>
          <w:p w14:paraId="543FF3F0" w14:textId="77777777" w:rsidR="00C40E36" w:rsidRPr="00DD4F04" w:rsidRDefault="00C40E36">
            <w:pPr>
              <w:jc w:val="both"/>
              <w:rPr>
                <w:color w:val="000000"/>
                <w:u w:val="single"/>
              </w:rPr>
            </w:pPr>
            <w:r w:rsidRPr="00DD4F04">
              <w:rPr>
                <w:rFonts w:hint="eastAsia"/>
                <w:b/>
                <w:color w:val="000000"/>
                <w:u w:val="single"/>
              </w:rPr>
              <w:t>9525~9530</w:t>
            </w:r>
          </w:p>
        </w:tc>
        <w:tc>
          <w:tcPr>
            <w:tcW w:w="2133" w:type="dxa"/>
            <w:vAlign w:val="center"/>
          </w:tcPr>
          <w:p w14:paraId="347E2B82" w14:textId="77777777" w:rsidR="00C40E36" w:rsidRPr="00DD4F04" w:rsidRDefault="00C40E36">
            <w:pPr>
              <w:jc w:val="both"/>
              <w:rPr>
                <w:color w:val="000000"/>
                <w:u w:val="single"/>
              </w:rPr>
            </w:pPr>
            <w:r w:rsidRPr="00DD4F04">
              <w:rPr>
                <w:rFonts w:hint="eastAsia"/>
                <w:b/>
                <w:color w:val="000000"/>
                <w:u w:val="single"/>
              </w:rPr>
              <w:t>中子</w:t>
            </w:r>
            <w:r w:rsidRPr="00DD4F04">
              <w:rPr>
                <w:rFonts w:hint="eastAsia"/>
                <w:b/>
                <w:color w:val="000000"/>
                <w:u w:val="single"/>
              </w:rPr>
              <w:t>1~6</w:t>
            </w:r>
            <w:r w:rsidRPr="00DD4F04">
              <w:rPr>
                <w:rFonts w:hint="eastAsia"/>
                <w:b/>
                <w:color w:val="000000"/>
                <w:u w:val="single"/>
              </w:rPr>
              <w:t>未退到位</w:t>
            </w:r>
          </w:p>
        </w:tc>
        <w:tc>
          <w:tcPr>
            <w:tcW w:w="3283" w:type="dxa"/>
            <w:vAlign w:val="center"/>
          </w:tcPr>
          <w:p w14:paraId="6757F497" w14:textId="77777777" w:rsidR="00C40E36" w:rsidRPr="00DD4F04" w:rsidRDefault="00C40E36">
            <w:pPr>
              <w:jc w:val="both"/>
              <w:rPr>
                <w:color w:val="000000"/>
              </w:rPr>
            </w:pPr>
            <w:r w:rsidRPr="00DD4F04">
              <w:rPr>
                <w:rFonts w:hint="eastAsia"/>
                <w:color w:val="000000"/>
              </w:rPr>
              <w:t>1</w:t>
            </w:r>
            <w:r w:rsidRPr="00DD4F04">
              <w:rPr>
                <w:rFonts w:hint="eastAsia"/>
                <w:color w:val="000000"/>
              </w:rPr>
              <w:t>、手动动作，未按照中子顺序优先级做中子退动作，则产生告警；</w:t>
            </w:r>
          </w:p>
          <w:p w14:paraId="344F20F2" w14:textId="77777777" w:rsidR="00C40E36" w:rsidRPr="00DD4F04" w:rsidRDefault="00C40E36">
            <w:pPr>
              <w:jc w:val="both"/>
              <w:rPr>
                <w:color w:val="000000"/>
                <w:u w:val="single"/>
              </w:rPr>
            </w:pPr>
            <w:r w:rsidRPr="00DD4F04">
              <w:rPr>
                <w:rFonts w:hint="eastAsia"/>
                <w:color w:val="000000"/>
              </w:rPr>
              <w:t>2</w:t>
            </w:r>
            <w:r w:rsidRPr="00DD4F04">
              <w:rPr>
                <w:rFonts w:hint="eastAsia"/>
                <w:color w:val="000000"/>
              </w:rPr>
              <w:t>、“中子退未到位禁止启动”使用，中子退未到位启动自动模式，则产生告警。</w:t>
            </w:r>
          </w:p>
        </w:tc>
        <w:tc>
          <w:tcPr>
            <w:tcW w:w="3050" w:type="dxa"/>
            <w:vAlign w:val="center"/>
          </w:tcPr>
          <w:p w14:paraId="5AAFA074" w14:textId="77777777" w:rsidR="00C40E36" w:rsidRPr="00DD4F04" w:rsidRDefault="00C40E36">
            <w:pPr>
              <w:jc w:val="both"/>
              <w:rPr>
                <w:color w:val="000000"/>
                <w:u w:val="single"/>
              </w:rPr>
            </w:pPr>
            <w:r w:rsidRPr="00DD4F04">
              <w:rPr>
                <w:rFonts w:hint="eastAsia"/>
                <w:color w:val="000000"/>
              </w:rPr>
              <w:t>确保中子退已经到位。</w:t>
            </w:r>
          </w:p>
        </w:tc>
      </w:tr>
      <w:tr w:rsidR="00963CAC" w:rsidRPr="00DD4F04" w14:paraId="35BCE3C7" w14:textId="77777777">
        <w:trPr>
          <w:trHeight w:val="479"/>
        </w:trPr>
        <w:tc>
          <w:tcPr>
            <w:tcW w:w="1217" w:type="dxa"/>
            <w:vAlign w:val="center"/>
          </w:tcPr>
          <w:p w14:paraId="335B4B29" w14:textId="77777777" w:rsidR="00C40E36" w:rsidRPr="00DD4F04" w:rsidRDefault="00C40E36">
            <w:pPr>
              <w:jc w:val="both"/>
              <w:rPr>
                <w:color w:val="000000"/>
                <w:u w:val="single"/>
              </w:rPr>
            </w:pPr>
            <w:r w:rsidRPr="00DD4F04">
              <w:rPr>
                <w:rFonts w:hint="eastAsia"/>
                <w:b/>
                <w:color w:val="000000"/>
                <w:u w:val="single"/>
              </w:rPr>
              <w:t>9531</w:t>
            </w:r>
          </w:p>
        </w:tc>
        <w:tc>
          <w:tcPr>
            <w:tcW w:w="2133" w:type="dxa"/>
            <w:vAlign w:val="center"/>
          </w:tcPr>
          <w:p w14:paraId="505F3916" w14:textId="77777777" w:rsidR="00C40E36" w:rsidRPr="00DD4F04" w:rsidRDefault="00C40E36">
            <w:pPr>
              <w:jc w:val="both"/>
              <w:rPr>
                <w:color w:val="000000"/>
                <w:u w:val="single"/>
              </w:rPr>
            </w:pPr>
            <w:r w:rsidRPr="00DD4F04">
              <w:rPr>
                <w:rFonts w:hint="eastAsia"/>
                <w:b/>
                <w:color w:val="000000"/>
                <w:u w:val="single"/>
              </w:rPr>
              <w:t>合模未完成</w:t>
            </w:r>
            <w:r w:rsidRPr="00DD4F04">
              <w:rPr>
                <w:rFonts w:hint="eastAsia"/>
                <w:color w:val="000000"/>
              </w:rPr>
              <w:t>：</w:t>
            </w:r>
          </w:p>
        </w:tc>
        <w:tc>
          <w:tcPr>
            <w:tcW w:w="3283" w:type="dxa"/>
            <w:vAlign w:val="center"/>
          </w:tcPr>
          <w:p w14:paraId="701DEEFC" w14:textId="77777777" w:rsidR="00C40E36" w:rsidRPr="00DD4F04" w:rsidRDefault="00C40E36">
            <w:pPr>
              <w:jc w:val="both"/>
              <w:rPr>
                <w:color w:val="000000"/>
                <w:u w:val="single"/>
              </w:rPr>
            </w:pPr>
            <w:r w:rsidRPr="00DD4F04">
              <w:rPr>
                <w:rFonts w:hint="eastAsia"/>
                <w:color w:val="000000"/>
              </w:rPr>
              <w:t>“</w:t>
            </w:r>
            <w:r w:rsidRPr="00DD4F04">
              <w:rPr>
                <w:rFonts w:ascii="宋体" w:hAnsi="宋体" w:hint="eastAsia"/>
                <w:color w:val="000000"/>
                <w:szCs w:val="21"/>
                <w:lang w:val="zh-CN"/>
              </w:rPr>
              <w:t>合模</w:t>
            </w:r>
            <w:r w:rsidRPr="00DD4F04">
              <w:rPr>
                <w:rFonts w:ascii="宋体" w:hAnsi="宋体"/>
                <w:color w:val="000000"/>
                <w:szCs w:val="21"/>
                <w:lang w:val="zh-CN"/>
              </w:rPr>
              <w:t>未完成</w:t>
            </w:r>
            <w:r w:rsidRPr="00DD4F04">
              <w:rPr>
                <w:rFonts w:ascii="宋体" w:hAnsi="宋体" w:hint="eastAsia"/>
                <w:color w:val="000000"/>
                <w:szCs w:val="21"/>
                <w:lang w:val="zh-CN"/>
              </w:rPr>
              <w:t>禁止</w:t>
            </w:r>
            <w:r w:rsidRPr="00DD4F04">
              <w:rPr>
                <w:rFonts w:ascii="宋体" w:hAnsi="宋体"/>
                <w:color w:val="000000"/>
                <w:szCs w:val="21"/>
                <w:lang w:val="zh-CN"/>
              </w:rPr>
              <w:t>座进</w:t>
            </w:r>
            <w:r w:rsidRPr="00DD4F04">
              <w:rPr>
                <w:rFonts w:ascii="宋体" w:hAnsi="宋体" w:hint="eastAsia"/>
                <w:color w:val="000000"/>
                <w:szCs w:val="21"/>
                <w:lang w:val="zh-CN"/>
              </w:rPr>
              <w:t>”功能使用</w:t>
            </w:r>
            <w:r w:rsidRPr="00DD4F04">
              <w:rPr>
                <w:rFonts w:ascii="宋体" w:hAnsi="宋体" w:hint="eastAsia"/>
                <w:color w:val="000000"/>
                <w:szCs w:val="21"/>
              </w:rPr>
              <w:t>，未检测到合模完成状态，座进动作将告警。</w:t>
            </w:r>
          </w:p>
        </w:tc>
        <w:tc>
          <w:tcPr>
            <w:tcW w:w="3050" w:type="dxa"/>
            <w:vAlign w:val="center"/>
          </w:tcPr>
          <w:p w14:paraId="47662C43" w14:textId="77777777" w:rsidR="00C40E36" w:rsidRPr="00DD4F04" w:rsidRDefault="00C40E36">
            <w:pPr>
              <w:jc w:val="both"/>
              <w:rPr>
                <w:color w:val="000000"/>
                <w:u w:val="single"/>
              </w:rPr>
            </w:pPr>
            <w:r w:rsidRPr="00DD4F04">
              <w:rPr>
                <w:rFonts w:hint="eastAsia"/>
                <w:color w:val="000000"/>
              </w:rPr>
              <w:t>确保合模已经到位</w:t>
            </w:r>
          </w:p>
        </w:tc>
      </w:tr>
      <w:tr w:rsidR="00963CAC" w:rsidRPr="00DD4F04" w14:paraId="7249D32C" w14:textId="77777777">
        <w:trPr>
          <w:trHeight w:val="479"/>
        </w:trPr>
        <w:tc>
          <w:tcPr>
            <w:tcW w:w="1217" w:type="dxa"/>
            <w:vAlign w:val="center"/>
          </w:tcPr>
          <w:p w14:paraId="2A7B102D" w14:textId="77777777" w:rsidR="00C40E36" w:rsidRPr="00DD4F04" w:rsidRDefault="00C40E36">
            <w:pPr>
              <w:jc w:val="both"/>
              <w:rPr>
                <w:color w:val="000000"/>
                <w:u w:val="single"/>
              </w:rPr>
            </w:pPr>
            <w:r w:rsidRPr="00DD4F04">
              <w:rPr>
                <w:rFonts w:hint="eastAsia"/>
                <w:b/>
                <w:color w:val="000000"/>
                <w:u w:val="single"/>
              </w:rPr>
              <w:t>9532</w:t>
            </w:r>
          </w:p>
        </w:tc>
        <w:tc>
          <w:tcPr>
            <w:tcW w:w="2133" w:type="dxa"/>
            <w:vAlign w:val="center"/>
          </w:tcPr>
          <w:p w14:paraId="4E2861BE" w14:textId="77777777" w:rsidR="00C40E36" w:rsidRPr="00DD4F04" w:rsidRDefault="00C40E36">
            <w:pPr>
              <w:jc w:val="both"/>
              <w:rPr>
                <w:color w:val="000000"/>
                <w:u w:val="single"/>
              </w:rPr>
            </w:pPr>
            <w:r w:rsidRPr="00DD4F04">
              <w:rPr>
                <w:rFonts w:hint="eastAsia"/>
                <w:b/>
                <w:color w:val="000000"/>
                <w:u w:val="single"/>
              </w:rPr>
              <w:t>自动调模超时</w:t>
            </w:r>
          </w:p>
        </w:tc>
        <w:tc>
          <w:tcPr>
            <w:tcW w:w="3283" w:type="dxa"/>
            <w:vAlign w:val="center"/>
          </w:tcPr>
          <w:p w14:paraId="7E3A963A" w14:textId="77777777" w:rsidR="00C40E36" w:rsidRPr="00DD4F04" w:rsidRDefault="00C40E36">
            <w:pPr>
              <w:jc w:val="both"/>
              <w:rPr>
                <w:color w:val="000000"/>
                <w:u w:val="single"/>
              </w:rPr>
            </w:pPr>
            <w:r w:rsidRPr="00DD4F04">
              <w:rPr>
                <w:rFonts w:hint="eastAsia"/>
                <w:color w:val="000000"/>
              </w:rPr>
              <w:t>自动调模动作未能在“自动调模时间”时间内完成则报警</w:t>
            </w:r>
          </w:p>
        </w:tc>
        <w:tc>
          <w:tcPr>
            <w:tcW w:w="3050" w:type="dxa"/>
            <w:vAlign w:val="center"/>
          </w:tcPr>
          <w:p w14:paraId="28A237F7" w14:textId="77777777" w:rsidR="00C40E36" w:rsidRPr="00DD4F04" w:rsidRDefault="00C40E36">
            <w:pPr>
              <w:jc w:val="both"/>
              <w:rPr>
                <w:color w:val="000000"/>
                <w:u w:val="single"/>
              </w:rPr>
            </w:pPr>
            <w:r w:rsidRPr="00DD4F04">
              <w:rPr>
                <w:rFonts w:hint="eastAsia"/>
                <w:color w:val="000000"/>
              </w:rPr>
              <w:t>检查自动调模参数是否合理。</w:t>
            </w:r>
          </w:p>
        </w:tc>
      </w:tr>
      <w:tr w:rsidR="00963CAC" w:rsidRPr="00DD4F04" w14:paraId="61A8DF2A" w14:textId="77777777">
        <w:trPr>
          <w:trHeight w:val="479"/>
        </w:trPr>
        <w:tc>
          <w:tcPr>
            <w:tcW w:w="1217" w:type="dxa"/>
            <w:vAlign w:val="center"/>
          </w:tcPr>
          <w:p w14:paraId="15373406" w14:textId="77777777" w:rsidR="00C40E36" w:rsidRPr="00DD4F04" w:rsidRDefault="00C40E36">
            <w:pPr>
              <w:jc w:val="both"/>
              <w:rPr>
                <w:color w:val="000000"/>
                <w:u w:val="single"/>
              </w:rPr>
            </w:pPr>
            <w:r w:rsidRPr="00DD4F04">
              <w:rPr>
                <w:rFonts w:hint="eastAsia"/>
                <w:b/>
                <w:color w:val="000000"/>
                <w:u w:val="single"/>
              </w:rPr>
              <w:t>9533</w:t>
            </w:r>
          </w:p>
        </w:tc>
        <w:tc>
          <w:tcPr>
            <w:tcW w:w="2133" w:type="dxa"/>
            <w:vAlign w:val="center"/>
          </w:tcPr>
          <w:p w14:paraId="01D39988" w14:textId="77777777" w:rsidR="00C40E36" w:rsidRPr="00DD4F04" w:rsidRDefault="00C40E36">
            <w:pPr>
              <w:jc w:val="both"/>
              <w:rPr>
                <w:color w:val="000000"/>
                <w:u w:val="single"/>
              </w:rPr>
            </w:pPr>
            <w:r w:rsidRPr="00DD4F04">
              <w:rPr>
                <w:rFonts w:hint="eastAsia"/>
                <w:b/>
                <w:color w:val="000000"/>
                <w:u w:val="single"/>
              </w:rPr>
              <w:t>单脉冲超时</w:t>
            </w:r>
          </w:p>
        </w:tc>
        <w:tc>
          <w:tcPr>
            <w:tcW w:w="3283" w:type="dxa"/>
            <w:vAlign w:val="center"/>
          </w:tcPr>
          <w:p w14:paraId="2DB5B798" w14:textId="77777777" w:rsidR="00C40E36" w:rsidRPr="00DD4F04" w:rsidRDefault="00C40E36">
            <w:pPr>
              <w:jc w:val="both"/>
              <w:rPr>
                <w:color w:val="000000"/>
                <w:u w:val="single"/>
              </w:rPr>
            </w:pPr>
            <w:r w:rsidRPr="00DD4F04">
              <w:rPr>
                <w:rFonts w:hint="eastAsia"/>
                <w:color w:val="000000"/>
              </w:rPr>
              <w:t>自动调模动作时，未能在“调模单脉冲限时”时间内检测到记齿信号则报警。</w:t>
            </w:r>
          </w:p>
        </w:tc>
        <w:tc>
          <w:tcPr>
            <w:tcW w:w="3050" w:type="dxa"/>
            <w:vAlign w:val="center"/>
          </w:tcPr>
          <w:p w14:paraId="2F511D1C"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）检查调模记齿信号是否异常或损坏。</w:t>
            </w:r>
          </w:p>
          <w:p w14:paraId="55D69250" w14:textId="77777777" w:rsidR="00C40E36" w:rsidRPr="00DD4F04" w:rsidRDefault="00C40E36">
            <w:pPr>
              <w:jc w:val="both"/>
              <w:rPr>
                <w:color w:val="000000"/>
              </w:rPr>
            </w:pPr>
            <w:r w:rsidRPr="00DD4F04">
              <w:rPr>
                <w:color w:val="000000"/>
              </w:rPr>
              <w:t>b</w:t>
            </w:r>
            <w:r w:rsidRPr="00DD4F04">
              <w:rPr>
                <w:rFonts w:hint="eastAsia"/>
                <w:color w:val="000000"/>
              </w:rPr>
              <w:t>）检测调模记齿接线是否损坏。</w:t>
            </w:r>
          </w:p>
          <w:p w14:paraId="23B7EA6B" w14:textId="77777777" w:rsidR="00C40E36" w:rsidRPr="00DD4F04" w:rsidRDefault="00C40E36">
            <w:pPr>
              <w:jc w:val="both"/>
              <w:rPr>
                <w:color w:val="000000"/>
              </w:rPr>
            </w:pPr>
            <w:r w:rsidRPr="00DD4F04">
              <w:rPr>
                <w:rFonts w:hint="eastAsia"/>
                <w:color w:val="000000"/>
              </w:rPr>
              <w:t>c</w:t>
            </w:r>
            <w:r w:rsidRPr="00DD4F04">
              <w:rPr>
                <w:rFonts w:hint="eastAsia"/>
                <w:color w:val="000000"/>
              </w:rPr>
              <w:t>）检查模具齿轮是否异常。</w:t>
            </w:r>
          </w:p>
        </w:tc>
      </w:tr>
      <w:tr w:rsidR="00963CAC" w:rsidRPr="00DD4F04" w14:paraId="35B3B297" w14:textId="77777777">
        <w:trPr>
          <w:trHeight w:val="479"/>
        </w:trPr>
        <w:tc>
          <w:tcPr>
            <w:tcW w:w="1217" w:type="dxa"/>
            <w:vAlign w:val="center"/>
          </w:tcPr>
          <w:p w14:paraId="2686355C" w14:textId="77777777" w:rsidR="00C40E36" w:rsidRPr="00DD4F04" w:rsidRDefault="00C40E36">
            <w:pPr>
              <w:jc w:val="both"/>
              <w:rPr>
                <w:color w:val="000000"/>
                <w:u w:val="single"/>
              </w:rPr>
            </w:pPr>
            <w:r w:rsidRPr="00DD4F04">
              <w:rPr>
                <w:rFonts w:hint="eastAsia"/>
                <w:b/>
                <w:color w:val="000000"/>
                <w:u w:val="single"/>
              </w:rPr>
              <w:t>9546</w:t>
            </w:r>
          </w:p>
        </w:tc>
        <w:tc>
          <w:tcPr>
            <w:tcW w:w="2133" w:type="dxa"/>
            <w:vAlign w:val="center"/>
          </w:tcPr>
          <w:p w14:paraId="05B9E1DE" w14:textId="77777777" w:rsidR="00C40E36" w:rsidRPr="00DD4F04" w:rsidRDefault="00C40E36">
            <w:pPr>
              <w:jc w:val="both"/>
              <w:rPr>
                <w:color w:val="000000"/>
                <w:u w:val="single"/>
              </w:rPr>
            </w:pPr>
            <w:r w:rsidRPr="00DD4F04">
              <w:rPr>
                <w:rFonts w:hint="eastAsia"/>
                <w:b/>
                <w:color w:val="000000"/>
                <w:u w:val="single"/>
              </w:rPr>
              <w:t>允许合模信号异常</w:t>
            </w:r>
            <w:r w:rsidRPr="00DD4F04">
              <w:rPr>
                <w:rFonts w:hint="eastAsia"/>
                <w:b/>
                <w:color w:val="000000"/>
                <w:u w:val="single"/>
              </w:rPr>
              <w:t>(R)</w:t>
            </w:r>
          </w:p>
        </w:tc>
        <w:tc>
          <w:tcPr>
            <w:tcW w:w="3283" w:type="dxa"/>
            <w:vAlign w:val="center"/>
          </w:tcPr>
          <w:p w14:paraId="471AB426" w14:textId="77777777" w:rsidR="00C40E36" w:rsidRPr="00DD4F04" w:rsidRDefault="00C40E36">
            <w:pPr>
              <w:jc w:val="both"/>
              <w:rPr>
                <w:color w:val="000000"/>
                <w:u w:val="single"/>
              </w:rPr>
            </w:pPr>
            <w:r w:rsidRPr="00DD4F04">
              <w:rPr>
                <w:rFonts w:hint="eastAsia"/>
                <w:color w:val="000000"/>
              </w:rPr>
              <w:t>机械手使用，合模动作时未检测到“允许合模</w:t>
            </w:r>
            <w:r w:rsidRPr="00DD4F04">
              <w:rPr>
                <w:rFonts w:hint="eastAsia"/>
                <w:color w:val="000000"/>
              </w:rPr>
              <w:t>RBT</w:t>
            </w:r>
            <w:r w:rsidRPr="00DD4F04">
              <w:rPr>
                <w:rFonts w:hint="eastAsia"/>
                <w:color w:val="000000"/>
              </w:rPr>
              <w:t>”将告警。</w:t>
            </w:r>
          </w:p>
        </w:tc>
        <w:tc>
          <w:tcPr>
            <w:tcW w:w="3050" w:type="dxa"/>
            <w:vAlign w:val="center"/>
          </w:tcPr>
          <w:p w14:paraId="667DFFFA"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0AD2026C"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）检查合模输入信号接线是否正常。</w:t>
            </w:r>
          </w:p>
        </w:tc>
      </w:tr>
      <w:tr w:rsidR="00963CAC" w:rsidRPr="00DD4F04" w14:paraId="4A12022D" w14:textId="77777777">
        <w:trPr>
          <w:trHeight w:val="479"/>
        </w:trPr>
        <w:tc>
          <w:tcPr>
            <w:tcW w:w="1217" w:type="dxa"/>
            <w:vAlign w:val="center"/>
          </w:tcPr>
          <w:p w14:paraId="49D71E07" w14:textId="77777777" w:rsidR="00C40E36" w:rsidRPr="00DD4F04" w:rsidRDefault="00C40E36">
            <w:pPr>
              <w:jc w:val="both"/>
              <w:rPr>
                <w:color w:val="000000"/>
                <w:u w:val="single"/>
              </w:rPr>
            </w:pPr>
            <w:r w:rsidRPr="00DD4F04">
              <w:rPr>
                <w:rFonts w:hint="eastAsia"/>
                <w:b/>
                <w:color w:val="000000"/>
                <w:u w:val="single"/>
              </w:rPr>
              <w:t>9547</w:t>
            </w:r>
          </w:p>
        </w:tc>
        <w:tc>
          <w:tcPr>
            <w:tcW w:w="2133" w:type="dxa"/>
            <w:vAlign w:val="center"/>
          </w:tcPr>
          <w:p w14:paraId="5CA7BDD8" w14:textId="77777777" w:rsidR="00C40E36" w:rsidRPr="00DD4F04" w:rsidRDefault="00C40E36">
            <w:pPr>
              <w:jc w:val="both"/>
              <w:rPr>
                <w:color w:val="000000"/>
                <w:u w:val="single"/>
              </w:rPr>
            </w:pPr>
            <w:r w:rsidRPr="00DD4F04">
              <w:rPr>
                <w:rFonts w:hint="eastAsia"/>
                <w:b/>
                <w:color w:val="000000"/>
                <w:u w:val="single"/>
              </w:rPr>
              <w:t>允许顶退信号异常</w:t>
            </w:r>
            <w:r w:rsidRPr="00DD4F04">
              <w:rPr>
                <w:rFonts w:hint="eastAsia"/>
                <w:b/>
                <w:color w:val="000000"/>
                <w:u w:val="single"/>
              </w:rPr>
              <w:t>(R)</w:t>
            </w:r>
          </w:p>
        </w:tc>
        <w:tc>
          <w:tcPr>
            <w:tcW w:w="3283" w:type="dxa"/>
            <w:vAlign w:val="center"/>
          </w:tcPr>
          <w:p w14:paraId="2A2AF65D" w14:textId="77777777" w:rsidR="00C40E36" w:rsidRPr="00DD4F04" w:rsidRDefault="00C40E36">
            <w:pPr>
              <w:jc w:val="both"/>
              <w:rPr>
                <w:color w:val="000000"/>
                <w:u w:val="single"/>
              </w:rPr>
            </w:pPr>
            <w:r w:rsidRPr="00DD4F04">
              <w:rPr>
                <w:rFonts w:hint="eastAsia"/>
                <w:color w:val="000000"/>
              </w:rPr>
              <w:t>机械手使用，顶退动作时未检测到“允许顶退</w:t>
            </w:r>
            <w:r w:rsidRPr="00DD4F04">
              <w:rPr>
                <w:rFonts w:hint="eastAsia"/>
                <w:color w:val="000000"/>
              </w:rPr>
              <w:t>RBT</w:t>
            </w:r>
            <w:r w:rsidRPr="00DD4F04">
              <w:rPr>
                <w:rFonts w:hint="eastAsia"/>
                <w:color w:val="000000"/>
              </w:rPr>
              <w:t>”将告警。</w:t>
            </w:r>
          </w:p>
        </w:tc>
        <w:tc>
          <w:tcPr>
            <w:tcW w:w="3050" w:type="dxa"/>
            <w:vAlign w:val="center"/>
          </w:tcPr>
          <w:p w14:paraId="4D3A2108"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r w:rsidRPr="00DD4F04">
              <w:rPr>
                <w:rFonts w:hint="eastAsia"/>
                <w:color w:val="000000"/>
              </w:rPr>
              <w:t>b</w:t>
            </w:r>
            <w:r w:rsidRPr="00DD4F04">
              <w:rPr>
                <w:rFonts w:hint="eastAsia"/>
                <w:color w:val="000000"/>
              </w:rPr>
              <w:t>）检查顶退输入信号接线是否正常。</w:t>
            </w:r>
          </w:p>
        </w:tc>
      </w:tr>
      <w:tr w:rsidR="00963CAC" w:rsidRPr="00DD4F04" w14:paraId="57BDB1D7" w14:textId="77777777">
        <w:trPr>
          <w:trHeight w:val="479"/>
        </w:trPr>
        <w:tc>
          <w:tcPr>
            <w:tcW w:w="1217" w:type="dxa"/>
            <w:vAlign w:val="center"/>
          </w:tcPr>
          <w:p w14:paraId="2FEA631F" w14:textId="77777777" w:rsidR="00C40E36" w:rsidRPr="00DD4F04" w:rsidRDefault="00C40E36">
            <w:pPr>
              <w:jc w:val="both"/>
              <w:rPr>
                <w:color w:val="000000"/>
                <w:u w:val="single"/>
              </w:rPr>
            </w:pPr>
            <w:r w:rsidRPr="00DD4F04">
              <w:rPr>
                <w:rFonts w:hint="eastAsia"/>
                <w:b/>
                <w:color w:val="000000"/>
                <w:u w:val="single"/>
              </w:rPr>
              <w:t>9548</w:t>
            </w:r>
          </w:p>
        </w:tc>
        <w:tc>
          <w:tcPr>
            <w:tcW w:w="2133" w:type="dxa"/>
            <w:vAlign w:val="center"/>
          </w:tcPr>
          <w:p w14:paraId="4DE96FE2" w14:textId="77777777" w:rsidR="00C40E36" w:rsidRPr="00DD4F04" w:rsidRDefault="00C40E36">
            <w:pPr>
              <w:tabs>
                <w:tab w:val="left" w:pos="331"/>
              </w:tabs>
              <w:jc w:val="both"/>
              <w:rPr>
                <w:color w:val="000000"/>
                <w:u w:val="single"/>
              </w:rPr>
            </w:pPr>
            <w:r w:rsidRPr="00DD4F04">
              <w:rPr>
                <w:rFonts w:hint="eastAsia"/>
                <w:b/>
                <w:color w:val="000000"/>
                <w:u w:val="single"/>
              </w:rPr>
              <w:t>允许顶进信号异常</w:t>
            </w:r>
            <w:r w:rsidRPr="00DD4F04">
              <w:rPr>
                <w:rFonts w:hint="eastAsia"/>
                <w:b/>
                <w:color w:val="000000"/>
                <w:u w:val="single"/>
              </w:rPr>
              <w:t>(R)</w:t>
            </w:r>
          </w:p>
        </w:tc>
        <w:tc>
          <w:tcPr>
            <w:tcW w:w="3283" w:type="dxa"/>
            <w:vAlign w:val="center"/>
          </w:tcPr>
          <w:p w14:paraId="0F75FFDB" w14:textId="77777777" w:rsidR="00C40E36" w:rsidRPr="00DD4F04" w:rsidRDefault="00C40E36">
            <w:pPr>
              <w:jc w:val="both"/>
              <w:rPr>
                <w:color w:val="000000"/>
                <w:u w:val="single"/>
              </w:rPr>
            </w:pPr>
            <w:r w:rsidRPr="00DD4F04">
              <w:rPr>
                <w:rFonts w:hint="eastAsia"/>
                <w:color w:val="000000"/>
              </w:rPr>
              <w:t>机械手使用，顶进动作时未检测到“允许顶进</w:t>
            </w:r>
            <w:r w:rsidRPr="00DD4F04">
              <w:rPr>
                <w:rFonts w:hint="eastAsia"/>
                <w:color w:val="000000"/>
              </w:rPr>
              <w:t>RBT</w:t>
            </w:r>
            <w:r w:rsidRPr="00DD4F04">
              <w:rPr>
                <w:rFonts w:hint="eastAsia"/>
                <w:color w:val="000000"/>
              </w:rPr>
              <w:t>”将告警。</w:t>
            </w:r>
          </w:p>
        </w:tc>
        <w:tc>
          <w:tcPr>
            <w:tcW w:w="3050" w:type="dxa"/>
            <w:vAlign w:val="center"/>
          </w:tcPr>
          <w:p w14:paraId="3CE5245D"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3DB0D947"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）检查顶进输入信号接线是否正常。</w:t>
            </w:r>
          </w:p>
          <w:p w14:paraId="448C5C4C" w14:textId="77777777" w:rsidR="00C40E36" w:rsidRPr="00DD4F04" w:rsidRDefault="00C40E36">
            <w:pPr>
              <w:jc w:val="both"/>
              <w:rPr>
                <w:color w:val="000000"/>
              </w:rPr>
            </w:pPr>
          </w:p>
        </w:tc>
      </w:tr>
      <w:tr w:rsidR="00963CAC" w:rsidRPr="00DD4F04" w14:paraId="21EDC6FA" w14:textId="77777777">
        <w:trPr>
          <w:trHeight w:val="479"/>
        </w:trPr>
        <w:tc>
          <w:tcPr>
            <w:tcW w:w="1217" w:type="dxa"/>
            <w:vAlign w:val="center"/>
          </w:tcPr>
          <w:p w14:paraId="235C63F7" w14:textId="77777777" w:rsidR="00C40E36" w:rsidRPr="00DD4F04" w:rsidRDefault="00C40E36">
            <w:pPr>
              <w:jc w:val="both"/>
              <w:rPr>
                <w:color w:val="000000"/>
                <w:u w:val="single"/>
              </w:rPr>
            </w:pPr>
            <w:r w:rsidRPr="00DD4F04">
              <w:rPr>
                <w:rFonts w:hint="eastAsia"/>
                <w:b/>
                <w:color w:val="000000"/>
                <w:u w:val="single"/>
              </w:rPr>
              <w:t>9549</w:t>
            </w:r>
          </w:p>
        </w:tc>
        <w:tc>
          <w:tcPr>
            <w:tcW w:w="2133" w:type="dxa"/>
            <w:vAlign w:val="center"/>
          </w:tcPr>
          <w:p w14:paraId="2A73D2EC" w14:textId="77777777" w:rsidR="00C40E36" w:rsidRPr="00DD4F04" w:rsidRDefault="00C40E36">
            <w:pPr>
              <w:jc w:val="both"/>
              <w:rPr>
                <w:color w:val="000000"/>
                <w:u w:val="single"/>
              </w:rPr>
            </w:pPr>
            <w:r w:rsidRPr="00DD4F04">
              <w:rPr>
                <w:rFonts w:hint="eastAsia"/>
                <w:b/>
                <w:color w:val="000000"/>
                <w:u w:val="single"/>
              </w:rPr>
              <w:t>允许中子</w:t>
            </w:r>
            <w:r w:rsidRPr="00DD4F04">
              <w:rPr>
                <w:rFonts w:hint="eastAsia"/>
                <w:b/>
                <w:color w:val="000000"/>
                <w:u w:val="single"/>
              </w:rPr>
              <w:t>1</w:t>
            </w:r>
            <w:r w:rsidRPr="00DD4F04">
              <w:rPr>
                <w:rFonts w:hint="eastAsia"/>
                <w:b/>
                <w:color w:val="000000"/>
                <w:u w:val="single"/>
              </w:rPr>
              <w:t>退信号异常</w:t>
            </w:r>
            <w:r w:rsidRPr="00DD4F04">
              <w:rPr>
                <w:rFonts w:hint="eastAsia"/>
                <w:b/>
                <w:color w:val="000000"/>
                <w:u w:val="single"/>
              </w:rPr>
              <w:t>(R)</w:t>
            </w:r>
          </w:p>
        </w:tc>
        <w:tc>
          <w:tcPr>
            <w:tcW w:w="3283" w:type="dxa"/>
            <w:vAlign w:val="center"/>
          </w:tcPr>
          <w:p w14:paraId="386F798F" w14:textId="77777777" w:rsidR="00C40E36" w:rsidRPr="00DD4F04" w:rsidRDefault="00C40E36">
            <w:pPr>
              <w:jc w:val="both"/>
              <w:rPr>
                <w:b/>
                <w:color w:val="000000"/>
                <w:u w:val="single"/>
              </w:rPr>
            </w:pPr>
            <w:r w:rsidRPr="00DD4F04">
              <w:rPr>
                <w:rFonts w:hint="eastAsia"/>
                <w:color w:val="000000"/>
              </w:rPr>
              <w:t>机械手使用，中子</w:t>
            </w:r>
            <w:r w:rsidRPr="00DD4F04">
              <w:rPr>
                <w:rFonts w:hint="eastAsia"/>
                <w:color w:val="000000"/>
              </w:rPr>
              <w:t>1</w:t>
            </w:r>
            <w:r w:rsidRPr="00DD4F04">
              <w:rPr>
                <w:rFonts w:hint="eastAsia"/>
                <w:color w:val="000000"/>
              </w:rPr>
              <w:t>退动作时未检测到“允许中子</w:t>
            </w:r>
            <w:r w:rsidRPr="00DD4F04">
              <w:rPr>
                <w:rFonts w:hint="eastAsia"/>
                <w:color w:val="000000"/>
              </w:rPr>
              <w:t>1</w:t>
            </w:r>
            <w:r w:rsidRPr="00DD4F04">
              <w:rPr>
                <w:rFonts w:hint="eastAsia"/>
                <w:color w:val="000000"/>
              </w:rPr>
              <w:t>退</w:t>
            </w:r>
            <w:r w:rsidRPr="00DD4F04">
              <w:rPr>
                <w:rFonts w:hint="eastAsia"/>
                <w:color w:val="000000"/>
              </w:rPr>
              <w:t>RBT</w:t>
            </w:r>
            <w:r w:rsidRPr="00DD4F04">
              <w:rPr>
                <w:rFonts w:hint="eastAsia"/>
                <w:color w:val="000000"/>
              </w:rPr>
              <w:t>”将告警。</w:t>
            </w:r>
          </w:p>
          <w:p w14:paraId="279723EA" w14:textId="77777777" w:rsidR="00C40E36" w:rsidRPr="00DD4F04" w:rsidRDefault="00C40E36">
            <w:pPr>
              <w:jc w:val="both"/>
              <w:rPr>
                <w:color w:val="000000"/>
                <w:u w:val="single"/>
              </w:rPr>
            </w:pPr>
          </w:p>
        </w:tc>
        <w:tc>
          <w:tcPr>
            <w:tcW w:w="3050" w:type="dxa"/>
            <w:vAlign w:val="center"/>
          </w:tcPr>
          <w:p w14:paraId="6C498DFD"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5CD915C6"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）检查中子</w:t>
            </w:r>
            <w:r w:rsidRPr="00DD4F04">
              <w:rPr>
                <w:rFonts w:hint="eastAsia"/>
                <w:color w:val="000000"/>
              </w:rPr>
              <w:t>1</w:t>
            </w:r>
            <w:r w:rsidRPr="00DD4F04">
              <w:rPr>
                <w:rFonts w:hint="eastAsia"/>
                <w:color w:val="000000"/>
              </w:rPr>
              <w:t>退输入信号接线是否正常。</w:t>
            </w:r>
          </w:p>
          <w:p w14:paraId="0F25384E" w14:textId="77777777" w:rsidR="00C40E36" w:rsidRPr="00DD4F04" w:rsidRDefault="00C40E36">
            <w:pPr>
              <w:jc w:val="both"/>
              <w:rPr>
                <w:color w:val="000000"/>
              </w:rPr>
            </w:pPr>
          </w:p>
        </w:tc>
      </w:tr>
      <w:tr w:rsidR="00963CAC" w:rsidRPr="00DD4F04" w14:paraId="67856B29" w14:textId="77777777">
        <w:trPr>
          <w:trHeight w:val="479"/>
        </w:trPr>
        <w:tc>
          <w:tcPr>
            <w:tcW w:w="1217" w:type="dxa"/>
            <w:vAlign w:val="center"/>
          </w:tcPr>
          <w:p w14:paraId="39F738F7" w14:textId="77777777" w:rsidR="00C40E36" w:rsidRPr="00DD4F04" w:rsidRDefault="00C40E36">
            <w:pPr>
              <w:jc w:val="both"/>
              <w:rPr>
                <w:color w:val="000000"/>
                <w:u w:val="single"/>
              </w:rPr>
            </w:pPr>
            <w:r w:rsidRPr="00DD4F04">
              <w:rPr>
                <w:rFonts w:hint="eastAsia"/>
                <w:b/>
                <w:color w:val="000000"/>
                <w:u w:val="single"/>
              </w:rPr>
              <w:lastRenderedPageBreak/>
              <w:t>9550</w:t>
            </w:r>
          </w:p>
        </w:tc>
        <w:tc>
          <w:tcPr>
            <w:tcW w:w="2133" w:type="dxa"/>
            <w:vAlign w:val="center"/>
          </w:tcPr>
          <w:p w14:paraId="5C5134E5" w14:textId="77777777" w:rsidR="00C40E36" w:rsidRPr="00DD4F04" w:rsidRDefault="00C40E36">
            <w:pPr>
              <w:jc w:val="both"/>
              <w:rPr>
                <w:color w:val="000000"/>
                <w:u w:val="single"/>
              </w:rPr>
            </w:pPr>
            <w:r w:rsidRPr="00DD4F04">
              <w:rPr>
                <w:rFonts w:hint="eastAsia"/>
                <w:b/>
                <w:color w:val="000000"/>
                <w:u w:val="single"/>
              </w:rPr>
              <w:t>允许中子</w:t>
            </w:r>
            <w:r w:rsidRPr="00DD4F04">
              <w:rPr>
                <w:rFonts w:hint="eastAsia"/>
                <w:b/>
                <w:color w:val="000000"/>
                <w:u w:val="single"/>
              </w:rPr>
              <w:t>2</w:t>
            </w:r>
            <w:r w:rsidRPr="00DD4F04">
              <w:rPr>
                <w:rFonts w:hint="eastAsia"/>
                <w:b/>
                <w:color w:val="000000"/>
                <w:u w:val="single"/>
              </w:rPr>
              <w:t>退信号异常</w:t>
            </w:r>
            <w:r w:rsidRPr="00DD4F04">
              <w:rPr>
                <w:rFonts w:hint="eastAsia"/>
                <w:b/>
                <w:color w:val="000000"/>
                <w:u w:val="single"/>
              </w:rPr>
              <w:t>(R)</w:t>
            </w:r>
          </w:p>
        </w:tc>
        <w:tc>
          <w:tcPr>
            <w:tcW w:w="3283" w:type="dxa"/>
            <w:vAlign w:val="center"/>
          </w:tcPr>
          <w:p w14:paraId="326714E0" w14:textId="77777777" w:rsidR="00C40E36" w:rsidRPr="00DD4F04" w:rsidRDefault="00C40E36">
            <w:pPr>
              <w:jc w:val="both"/>
              <w:rPr>
                <w:b/>
                <w:color w:val="000000"/>
                <w:u w:val="single"/>
              </w:rPr>
            </w:pPr>
            <w:r w:rsidRPr="00DD4F04">
              <w:rPr>
                <w:rFonts w:hint="eastAsia"/>
                <w:color w:val="000000"/>
              </w:rPr>
              <w:t>机械手使用，中子</w:t>
            </w:r>
            <w:r w:rsidRPr="00DD4F04">
              <w:rPr>
                <w:rFonts w:hint="eastAsia"/>
                <w:color w:val="000000"/>
              </w:rPr>
              <w:t>2</w:t>
            </w:r>
            <w:r w:rsidRPr="00DD4F04">
              <w:rPr>
                <w:rFonts w:hint="eastAsia"/>
                <w:color w:val="000000"/>
              </w:rPr>
              <w:t>退动作时未检测到“允许中子</w:t>
            </w:r>
            <w:r w:rsidRPr="00DD4F04">
              <w:rPr>
                <w:rFonts w:hint="eastAsia"/>
                <w:color w:val="000000"/>
              </w:rPr>
              <w:t>2</w:t>
            </w:r>
            <w:r w:rsidRPr="00DD4F04">
              <w:rPr>
                <w:rFonts w:hint="eastAsia"/>
                <w:color w:val="000000"/>
              </w:rPr>
              <w:t>退</w:t>
            </w:r>
            <w:r w:rsidRPr="00DD4F04">
              <w:rPr>
                <w:rFonts w:hint="eastAsia"/>
                <w:color w:val="000000"/>
              </w:rPr>
              <w:t>RBT</w:t>
            </w:r>
            <w:r w:rsidRPr="00DD4F04">
              <w:rPr>
                <w:rFonts w:hint="eastAsia"/>
                <w:color w:val="000000"/>
              </w:rPr>
              <w:t>”将告警。</w:t>
            </w:r>
          </w:p>
          <w:p w14:paraId="3798AD7E" w14:textId="77777777" w:rsidR="00C40E36" w:rsidRPr="00DD4F04" w:rsidRDefault="00C40E36">
            <w:pPr>
              <w:jc w:val="both"/>
              <w:rPr>
                <w:color w:val="000000"/>
                <w:u w:val="single"/>
              </w:rPr>
            </w:pPr>
          </w:p>
        </w:tc>
        <w:tc>
          <w:tcPr>
            <w:tcW w:w="3050" w:type="dxa"/>
            <w:vAlign w:val="center"/>
          </w:tcPr>
          <w:p w14:paraId="774485A0"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1AC7369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）检查中子</w:t>
            </w:r>
            <w:r w:rsidRPr="00DD4F04">
              <w:rPr>
                <w:rFonts w:hint="eastAsia"/>
                <w:color w:val="000000"/>
              </w:rPr>
              <w:t>2</w:t>
            </w:r>
            <w:r w:rsidRPr="00DD4F04">
              <w:rPr>
                <w:rFonts w:hint="eastAsia"/>
                <w:color w:val="000000"/>
              </w:rPr>
              <w:t>退输入信号接线是否正常。</w:t>
            </w:r>
          </w:p>
        </w:tc>
      </w:tr>
      <w:tr w:rsidR="00963CAC" w:rsidRPr="00DD4F04" w14:paraId="710521FD" w14:textId="77777777">
        <w:trPr>
          <w:trHeight w:val="479"/>
        </w:trPr>
        <w:tc>
          <w:tcPr>
            <w:tcW w:w="1217" w:type="dxa"/>
            <w:vAlign w:val="center"/>
          </w:tcPr>
          <w:p w14:paraId="046CE1DC" w14:textId="77777777" w:rsidR="00C40E36" w:rsidRPr="00DD4F04" w:rsidRDefault="00C40E36">
            <w:pPr>
              <w:jc w:val="both"/>
              <w:rPr>
                <w:color w:val="000000"/>
                <w:u w:val="single"/>
              </w:rPr>
            </w:pPr>
            <w:r w:rsidRPr="00DD4F04">
              <w:rPr>
                <w:rFonts w:hint="eastAsia"/>
                <w:b/>
                <w:color w:val="000000"/>
                <w:u w:val="single"/>
              </w:rPr>
              <w:t>9551</w:t>
            </w:r>
          </w:p>
        </w:tc>
        <w:tc>
          <w:tcPr>
            <w:tcW w:w="2133" w:type="dxa"/>
            <w:vAlign w:val="center"/>
          </w:tcPr>
          <w:p w14:paraId="60215FDB" w14:textId="77777777" w:rsidR="00C40E36" w:rsidRPr="00DD4F04" w:rsidRDefault="00C40E36">
            <w:pPr>
              <w:jc w:val="both"/>
              <w:rPr>
                <w:color w:val="000000"/>
                <w:u w:val="single"/>
              </w:rPr>
            </w:pPr>
            <w:r w:rsidRPr="00DD4F04">
              <w:rPr>
                <w:rFonts w:hint="eastAsia"/>
                <w:b/>
                <w:color w:val="000000"/>
                <w:u w:val="single"/>
              </w:rPr>
              <w:t>允许中子</w:t>
            </w:r>
            <w:r w:rsidRPr="00DD4F04">
              <w:rPr>
                <w:rFonts w:hint="eastAsia"/>
                <w:b/>
                <w:color w:val="000000"/>
                <w:u w:val="single"/>
              </w:rPr>
              <w:t>1</w:t>
            </w:r>
            <w:r w:rsidRPr="00DD4F04">
              <w:rPr>
                <w:rFonts w:hint="eastAsia"/>
                <w:b/>
                <w:color w:val="000000"/>
                <w:u w:val="single"/>
              </w:rPr>
              <w:t>进信号异常</w:t>
            </w:r>
            <w:r w:rsidRPr="00DD4F04">
              <w:rPr>
                <w:rFonts w:hint="eastAsia"/>
                <w:b/>
                <w:color w:val="000000"/>
                <w:u w:val="single"/>
              </w:rPr>
              <w:t>(R)</w:t>
            </w:r>
          </w:p>
        </w:tc>
        <w:tc>
          <w:tcPr>
            <w:tcW w:w="3283" w:type="dxa"/>
            <w:vAlign w:val="center"/>
          </w:tcPr>
          <w:p w14:paraId="7B673177" w14:textId="77777777" w:rsidR="00C40E36" w:rsidRPr="00DD4F04" w:rsidRDefault="00C40E36">
            <w:pPr>
              <w:jc w:val="both"/>
              <w:rPr>
                <w:b/>
                <w:color w:val="000000"/>
                <w:u w:val="single"/>
              </w:rPr>
            </w:pPr>
            <w:r w:rsidRPr="00DD4F04">
              <w:rPr>
                <w:rFonts w:hint="eastAsia"/>
                <w:color w:val="000000"/>
              </w:rPr>
              <w:t>机械手使用中子</w:t>
            </w:r>
            <w:r w:rsidRPr="00DD4F04">
              <w:rPr>
                <w:rFonts w:hint="eastAsia"/>
                <w:color w:val="000000"/>
              </w:rPr>
              <w:t>1</w:t>
            </w:r>
            <w:r w:rsidRPr="00DD4F04">
              <w:rPr>
                <w:rFonts w:hint="eastAsia"/>
                <w:color w:val="000000"/>
              </w:rPr>
              <w:t>进动作时未检测到“允许中子</w:t>
            </w:r>
            <w:r w:rsidRPr="00DD4F04">
              <w:rPr>
                <w:rFonts w:hint="eastAsia"/>
                <w:color w:val="000000"/>
              </w:rPr>
              <w:t>1</w:t>
            </w:r>
            <w:r w:rsidRPr="00DD4F04">
              <w:rPr>
                <w:rFonts w:hint="eastAsia"/>
                <w:color w:val="000000"/>
              </w:rPr>
              <w:t>进</w:t>
            </w:r>
            <w:r w:rsidRPr="00DD4F04">
              <w:rPr>
                <w:rFonts w:hint="eastAsia"/>
                <w:color w:val="000000"/>
              </w:rPr>
              <w:t>RBT</w:t>
            </w:r>
            <w:r w:rsidRPr="00DD4F04">
              <w:rPr>
                <w:rFonts w:hint="eastAsia"/>
                <w:color w:val="000000"/>
              </w:rPr>
              <w:t>”将告警。</w:t>
            </w:r>
          </w:p>
          <w:p w14:paraId="40E1AB6D" w14:textId="77777777" w:rsidR="00C40E36" w:rsidRPr="00DD4F04" w:rsidRDefault="00C40E36">
            <w:pPr>
              <w:jc w:val="both"/>
              <w:rPr>
                <w:color w:val="000000"/>
                <w:u w:val="single"/>
              </w:rPr>
            </w:pPr>
          </w:p>
        </w:tc>
        <w:tc>
          <w:tcPr>
            <w:tcW w:w="3050" w:type="dxa"/>
            <w:vAlign w:val="center"/>
          </w:tcPr>
          <w:p w14:paraId="2C7A3E8E"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68BE8BC6"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）检查中子</w:t>
            </w:r>
            <w:r w:rsidRPr="00DD4F04">
              <w:rPr>
                <w:rFonts w:hint="eastAsia"/>
                <w:color w:val="000000"/>
              </w:rPr>
              <w:t>1</w:t>
            </w:r>
            <w:r w:rsidRPr="00DD4F04">
              <w:rPr>
                <w:rFonts w:hint="eastAsia"/>
                <w:color w:val="000000"/>
              </w:rPr>
              <w:t>进输入信号接线是否正常。</w:t>
            </w:r>
          </w:p>
        </w:tc>
      </w:tr>
      <w:tr w:rsidR="00963CAC" w:rsidRPr="00DD4F04" w14:paraId="7BD783D0" w14:textId="77777777">
        <w:trPr>
          <w:trHeight w:val="479"/>
        </w:trPr>
        <w:tc>
          <w:tcPr>
            <w:tcW w:w="1217" w:type="dxa"/>
            <w:vAlign w:val="center"/>
          </w:tcPr>
          <w:p w14:paraId="6CF5D8CC" w14:textId="77777777" w:rsidR="00C40E36" w:rsidRPr="00DD4F04" w:rsidRDefault="00C40E36">
            <w:pPr>
              <w:jc w:val="both"/>
              <w:rPr>
                <w:color w:val="000000"/>
                <w:u w:val="single"/>
              </w:rPr>
            </w:pPr>
            <w:r w:rsidRPr="00DD4F04">
              <w:rPr>
                <w:rFonts w:hint="eastAsia"/>
                <w:b/>
                <w:color w:val="000000"/>
                <w:u w:val="single"/>
              </w:rPr>
              <w:t>9552</w:t>
            </w:r>
          </w:p>
        </w:tc>
        <w:tc>
          <w:tcPr>
            <w:tcW w:w="2133" w:type="dxa"/>
            <w:vAlign w:val="center"/>
          </w:tcPr>
          <w:p w14:paraId="2E8B0DE9" w14:textId="77777777" w:rsidR="00C40E36" w:rsidRPr="00DD4F04" w:rsidRDefault="00C40E36">
            <w:pPr>
              <w:jc w:val="both"/>
              <w:rPr>
                <w:color w:val="000000"/>
                <w:u w:val="single"/>
              </w:rPr>
            </w:pPr>
            <w:r w:rsidRPr="00DD4F04">
              <w:rPr>
                <w:rFonts w:hint="eastAsia"/>
                <w:b/>
                <w:color w:val="000000"/>
                <w:u w:val="single"/>
              </w:rPr>
              <w:t>允许中子</w:t>
            </w:r>
            <w:r w:rsidRPr="00DD4F04">
              <w:rPr>
                <w:rFonts w:hint="eastAsia"/>
                <w:b/>
                <w:color w:val="000000"/>
                <w:u w:val="single"/>
              </w:rPr>
              <w:t>2</w:t>
            </w:r>
            <w:r w:rsidRPr="00DD4F04">
              <w:rPr>
                <w:rFonts w:hint="eastAsia"/>
                <w:b/>
                <w:color w:val="000000"/>
                <w:u w:val="single"/>
              </w:rPr>
              <w:t>进信号异常</w:t>
            </w:r>
            <w:r w:rsidRPr="00DD4F04">
              <w:rPr>
                <w:rFonts w:hint="eastAsia"/>
                <w:b/>
                <w:color w:val="000000"/>
                <w:u w:val="single"/>
              </w:rPr>
              <w:t>(R)</w:t>
            </w:r>
          </w:p>
        </w:tc>
        <w:tc>
          <w:tcPr>
            <w:tcW w:w="3283" w:type="dxa"/>
            <w:vAlign w:val="center"/>
          </w:tcPr>
          <w:p w14:paraId="27A16A9A" w14:textId="77777777" w:rsidR="00C40E36" w:rsidRPr="00DD4F04" w:rsidRDefault="00C40E36">
            <w:pPr>
              <w:jc w:val="both"/>
              <w:rPr>
                <w:b/>
                <w:color w:val="000000"/>
                <w:u w:val="single"/>
              </w:rPr>
            </w:pPr>
            <w:r w:rsidRPr="00DD4F04">
              <w:rPr>
                <w:rFonts w:hint="eastAsia"/>
                <w:color w:val="000000"/>
              </w:rPr>
              <w:t>机械手使用，中子</w:t>
            </w:r>
            <w:r w:rsidRPr="00DD4F04">
              <w:rPr>
                <w:rFonts w:hint="eastAsia"/>
                <w:color w:val="000000"/>
              </w:rPr>
              <w:t>2</w:t>
            </w:r>
            <w:r w:rsidRPr="00DD4F04">
              <w:rPr>
                <w:rFonts w:hint="eastAsia"/>
                <w:color w:val="000000"/>
              </w:rPr>
              <w:t>进动作时未检测到“允许中子</w:t>
            </w:r>
            <w:r w:rsidRPr="00DD4F04">
              <w:rPr>
                <w:rFonts w:hint="eastAsia"/>
                <w:color w:val="000000"/>
              </w:rPr>
              <w:t>2</w:t>
            </w:r>
            <w:r w:rsidRPr="00DD4F04">
              <w:rPr>
                <w:rFonts w:hint="eastAsia"/>
                <w:color w:val="000000"/>
              </w:rPr>
              <w:t>进</w:t>
            </w:r>
            <w:r w:rsidRPr="00DD4F04">
              <w:rPr>
                <w:rFonts w:hint="eastAsia"/>
                <w:color w:val="000000"/>
              </w:rPr>
              <w:t>RBT</w:t>
            </w:r>
            <w:r w:rsidRPr="00DD4F04">
              <w:rPr>
                <w:rFonts w:hint="eastAsia"/>
                <w:color w:val="000000"/>
              </w:rPr>
              <w:t>”将告警。</w:t>
            </w:r>
          </w:p>
          <w:p w14:paraId="7683704E" w14:textId="77777777" w:rsidR="00C40E36" w:rsidRPr="00DD4F04" w:rsidRDefault="00C40E36">
            <w:pPr>
              <w:jc w:val="both"/>
              <w:rPr>
                <w:color w:val="000000"/>
                <w:u w:val="single"/>
              </w:rPr>
            </w:pPr>
          </w:p>
        </w:tc>
        <w:tc>
          <w:tcPr>
            <w:tcW w:w="3050" w:type="dxa"/>
            <w:vAlign w:val="center"/>
          </w:tcPr>
          <w:p w14:paraId="2B7862CA"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44729C0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）检查中子</w:t>
            </w:r>
            <w:r w:rsidRPr="00DD4F04">
              <w:rPr>
                <w:rFonts w:hint="eastAsia"/>
                <w:color w:val="000000"/>
              </w:rPr>
              <w:t>2</w:t>
            </w:r>
            <w:r w:rsidRPr="00DD4F04">
              <w:rPr>
                <w:rFonts w:hint="eastAsia"/>
                <w:color w:val="000000"/>
              </w:rPr>
              <w:t>进输入信号接线是否正常。</w:t>
            </w:r>
          </w:p>
        </w:tc>
      </w:tr>
      <w:tr w:rsidR="00963CAC" w:rsidRPr="00DD4F04" w14:paraId="48C15D71" w14:textId="77777777">
        <w:trPr>
          <w:trHeight w:val="479"/>
        </w:trPr>
        <w:tc>
          <w:tcPr>
            <w:tcW w:w="1217" w:type="dxa"/>
            <w:vAlign w:val="center"/>
          </w:tcPr>
          <w:p w14:paraId="15E8BE46" w14:textId="77777777" w:rsidR="00C40E36" w:rsidRPr="00DD4F04" w:rsidRDefault="00C40E36">
            <w:pPr>
              <w:jc w:val="both"/>
              <w:rPr>
                <w:color w:val="000000"/>
                <w:u w:val="single"/>
              </w:rPr>
            </w:pPr>
            <w:r w:rsidRPr="00DD4F04">
              <w:rPr>
                <w:rFonts w:hint="eastAsia"/>
                <w:b/>
                <w:color w:val="000000"/>
                <w:u w:val="single"/>
              </w:rPr>
              <w:t>9553</w:t>
            </w:r>
          </w:p>
        </w:tc>
        <w:tc>
          <w:tcPr>
            <w:tcW w:w="2133" w:type="dxa"/>
            <w:vAlign w:val="center"/>
          </w:tcPr>
          <w:p w14:paraId="1CD832B6" w14:textId="77777777" w:rsidR="00C40E36" w:rsidRPr="00DD4F04" w:rsidRDefault="00C40E36">
            <w:pPr>
              <w:jc w:val="both"/>
              <w:rPr>
                <w:color w:val="000000"/>
                <w:u w:val="single"/>
              </w:rPr>
            </w:pPr>
            <w:r w:rsidRPr="00DD4F04">
              <w:rPr>
                <w:rFonts w:hint="eastAsia"/>
                <w:b/>
                <w:color w:val="000000"/>
                <w:u w:val="single"/>
              </w:rPr>
              <w:t>模外安全信号异常</w:t>
            </w:r>
            <w:r w:rsidRPr="00DD4F04">
              <w:rPr>
                <w:rFonts w:hint="eastAsia"/>
                <w:b/>
                <w:color w:val="000000"/>
                <w:u w:val="single"/>
              </w:rPr>
              <w:t>(R)</w:t>
            </w:r>
          </w:p>
        </w:tc>
        <w:tc>
          <w:tcPr>
            <w:tcW w:w="3283" w:type="dxa"/>
            <w:vAlign w:val="center"/>
          </w:tcPr>
          <w:p w14:paraId="2D1E3B32" w14:textId="77777777" w:rsidR="00C40E36" w:rsidRPr="00DD4F04" w:rsidRDefault="00C40E36">
            <w:pPr>
              <w:jc w:val="both"/>
              <w:rPr>
                <w:color w:val="000000"/>
                <w:u w:val="single"/>
              </w:rPr>
            </w:pPr>
            <w:r w:rsidRPr="00DD4F04">
              <w:rPr>
                <w:rFonts w:hint="eastAsia"/>
                <w:color w:val="000000"/>
              </w:rPr>
              <w:t>机械手使用，合模动作时未检测到“模区安全</w:t>
            </w:r>
            <w:r w:rsidRPr="00DD4F04">
              <w:rPr>
                <w:rFonts w:hint="eastAsia"/>
                <w:color w:val="000000"/>
              </w:rPr>
              <w:t>RBT</w:t>
            </w:r>
            <w:r w:rsidRPr="00DD4F04">
              <w:rPr>
                <w:rFonts w:hint="eastAsia"/>
                <w:color w:val="000000"/>
              </w:rPr>
              <w:t>”将告警。</w:t>
            </w:r>
          </w:p>
        </w:tc>
        <w:tc>
          <w:tcPr>
            <w:tcW w:w="3050" w:type="dxa"/>
            <w:vAlign w:val="center"/>
          </w:tcPr>
          <w:p w14:paraId="7BD1C726"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39D202C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）检查“模区安全</w:t>
            </w:r>
            <w:r w:rsidRPr="00DD4F04">
              <w:rPr>
                <w:rFonts w:hint="eastAsia"/>
                <w:color w:val="000000"/>
              </w:rPr>
              <w:t>RBT</w:t>
            </w:r>
            <w:r w:rsidRPr="00DD4F04">
              <w:rPr>
                <w:rFonts w:hint="eastAsia"/>
                <w:color w:val="000000"/>
              </w:rPr>
              <w:t>”输入信号接线是否正常。</w:t>
            </w:r>
          </w:p>
        </w:tc>
      </w:tr>
      <w:tr w:rsidR="00963CAC" w:rsidRPr="00DD4F04" w14:paraId="4BF48FA6" w14:textId="77777777">
        <w:trPr>
          <w:trHeight w:val="479"/>
        </w:trPr>
        <w:tc>
          <w:tcPr>
            <w:tcW w:w="1217" w:type="dxa"/>
            <w:vAlign w:val="center"/>
          </w:tcPr>
          <w:p w14:paraId="3D2A8707" w14:textId="77777777" w:rsidR="00C40E36" w:rsidRPr="00DD4F04" w:rsidRDefault="00C40E36">
            <w:pPr>
              <w:jc w:val="both"/>
              <w:rPr>
                <w:color w:val="000000"/>
                <w:u w:val="single"/>
              </w:rPr>
            </w:pPr>
            <w:r w:rsidRPr="00DD4F04">
              <w:rPr>
                <w:rFonts w:hint="eastAsia"/>
                <w:b/>
                <w:color w:val="000000"/>
                <w:u w:val="single"/>
              </w:rPr>
              <w:t>9554</w:t>
            </w:r>
          </w:p>
        </w:tc>
        <w:tc>
          <w:tcPr>
            <w:tcW w:w="2133" w:type="dxa"/>
            <w:vAlign w:val="center"/>
          </w:tcPr>
          <w:p w14:paraId="238ADC41" w14:textId="77777777" w:rsidR="00C40E36" w:rsidRPr="00DD4F04" w:rsidRDefault="00C40E36">
            <w:pPr>
              <w:jc w:val="both"/>
              <w:rPr>
                <w:color w:val="000000"/>
                <w:u w:val="single"/>
              </w:rPr>
            </w:pPr>
            <w:r w:rsidRPr="00DD4F04">
              <w:rPr>
                <w:rFonts w:hint="eastAsia"/>
                <w:b/>
                <w:color w:val="000000"/>
                <w:u w:val="single"/>
              </w:rPr>
              <w:t>开全模信号异常</w:t>
            </w:r>
            <w:r w:rsidRPr="00DD4F04">
              <w:rPr>
                <w:rFonts w:hint="eastAsia"/>
                <w:b/>
                <w:color w:val="000000"/>
                <w:u w:val="single"/>
              </w:rPr>
              <w:t>(R)</w:t>
            </w:r>
          </w:p>
        </w:tc>
        <w:tc>
          <w:tcPr>
            <w:tcW w:w="3283" w:type="dxa"/>
            <w:vAlign w:val="center"/>
          </w:tcPr>
          <w:p w14:paraId="213072BF" w14:textId="77777777" w:rsidR="00C40E36" w:rsidRPr="00DD4F04" w:rsidRDefault="00C40E36">
            <w:pPr>
              <w:jc w:val="both"/>
              <w:rPr>
                <w:color w:val="000000"/>
                <w:u w:val="single"/>
              </w:rPr>
            </w:pPr>
            <w:r w:rsidRPr="00DD4F04">
              <w:rPr>
                <w:rFonts w:hint="eastAsia"/>
                <w:color w:val="000000"/>
              </w:rPr>
              <w:t>机械手使用，合模动作时未检测到“允许开全模</w:t>
            </w:r>
            <w:r w:rsidRPr="00DD4F04">
              <w:rPr>
                <w:rFonts w:hint="eastAsia"/>
                <w:color w:val="000000"/>
              </w:rPr>
              <w:t>RBT</w:t>
            </w:r>
            <w:r w:rsidRPr="00DD4F04">
              <w:rPr>
                <w:rFonts w:hint="eastAsia"/>
                <w:color w:val="000000"/>
              </w:rPr>
              <w:t>”将告警</w:t>
            </w:r>
          </w:p>
        </w:tc>
        <w:tc>
          <w:tcPr>
            <w:tcW w:w="3050" w:type="dxa"/>
            <w:vAlign w:val="center"/>
          </w:tcPr>
          <w:p w14:paraId="5AAEC7A7"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7E2E2955"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）检查“允许开全模</w:t>
            </w:r>
            <w:r w:rsidRPr="00DD4F04">
              <w:rPr>
                <w:rFonts w:hint="eastAsia"/>
                <w:color w:val="000000"/>
              </w:rPr>
              <w:t>RBT</w:t>
            </w:r>
            <w:r w:rsidRPr="00DD4F04">
              <w:rPr>
                <w:rFonts w:hint="eastAsia"/>
                <w:color w:val="000000"/>
              </w:rPr>
              <w:t>”输入信号接线是否正常。</w:t>
            </w:r>
          </w:p>
        </w:tc>
      </w:tr>
      <w:tr w:rsidR="00963CAC" w:rsidRPr="00DD4F04" w14:paraId="70DC5E40" w14:textId="77777777">
        <w:trPr>
          <w:trHeight w:val="479"/>
        </w:trPr>
        <w:tc>
          <w:tcPr>
            <w:tcW w:w="1217" w:type="dxa"/>
            <w:vAlign w:val="center"/>
          </w:tcPr>
          <w:p w14:paraId="0037B132" w14:textId="77777777" w:rsidR="00C40E36" w:rsidRPr="00DD4F04" w:rsidRDefault="00C40E36">
            <w:pPr>
              <w:jc w:val="both"/>
              <w:rPr>
                <w:color w:val="000000"/>
                <w:u w:val="single"/>
              </w:rPr>
            </w:pPr>
            <w:r w:rsidRPr="00DD4F04">
              <w:rPr>
                <w:rFonts w:hint="eastAsia"/>
                <w:b/>
                <w:color w:val="000000"/>
                <w:u w:val="single"/>
              </w:rPr>
              <w:t>9559~9564</w:t>
            </w:r>
          </w:p>
        </w:tc>
        <w:tc>
          <w:tcPr>
            <w:tcW w:w="2133" w:type="dxa"/>
            <w:vAlign w:val="center"/>
          </w:tcPr>
          <w:p w14:paraId="73956F20" w14:textId="77777777" w:rsidR="00C40E36" w:rsidRPr="00DD4F04" w:rsidRDefault="00C40E36">
            <w:pPr>
              <w:jc w:val="both"/>
              <w:rPr>
                <w:color w:val="000000"/>
                <w:u w:val="single"/>
              </w:rPr>
            </w:pPr>
            <w:r w:rsidRPr="00DD4F04">
              <w:rPr>
                <w:rFonts w:hint="eastAsia"/>
                <w:b/>
                <w:color w:val="000000"/>
                <w:u w:val="single"/>
              </w:rPr>
              <w:t>中子</w:t>
            </w:r>
            <w:r w:rsidRPr="00DD4F04">
              <w:rPr>
                <w:rFonts w:hint="eastAsia"/>
                <w:b/>
                <w:color w:val="000000"/>
                <w:u w:val="single"/>
              </w:rPr>
              <w:t>1~6</w:t>
            </w:r>
            <w:r w:rsidRPr="00DD4F04">
              <w:rPr>
                <w:rFonts w:hint="eastAsia"/>
                <w:b/>
                <w:color w:val="000000"/>
                <w:u w:val="single"/>
              </w:rPr>
              <w:t>输入信号异常</w:t>
            </w:r>
          </w:p>
        </w:tc>
        <w:tc>
          <w:tcPr>
            <w:tcW w:w="3283" w:type="dxa"/>
            <w:vAlign w:val="center"/>
          </w:tcPr>
          <w:p w14:paraId="46D52606" w14:textId="77777777" w:rsidR="00C40E36" w:rsidRPr="00DD4F04" w:rsidRDefault="00C40E36">
            <w:pPr>
              <w:jc w:val="both"/>
              <w:rPr>
                <w:color w:val="000000"/>
                <w:u w:val="single"/>
              </w:rPr>
            </w:pPr>
            <w:r w:rsidRPr="00DD4F04">
              <w:rPr>
                <w:rFonts w:hint="eastAsia"/>
                <w:color w:val="000000"/>
              </w:rPr>
              <w:t>中子使用，中子控制方式为开关，中子</w:t>
            </w:r>
            <w:r w:rsidRPr="00DD4F04">
              <w:rPr>
                <w:rFonts w:hint="eastAsia"/>
                <w:color w:val="000000"/>
              </w:rPr>
              <w:t>1</w:t>
            </w:r>
            <w:r w:rsidRPr="00DD4F04">
              <w:rPr>
                <w:rFonts w:hint="eastAsia"/>
                <w:color w:val="000000"/>
              </w:rPr>
              <w:t>进止与中子</w:t>
            </w:r>
            <w:r w:rsidRPr="00DD4F04">
              <w:rPr>
                <w:rFonts w:hint="eastAsia"/>
                <w:color w:val="000000"/>
              </w:rPr>
              <w:t>1</w:t>
            </w:r>
            <w:r w:rsidRPr="00DD4F04">
              <w:rPr>
                <w:rFonts w:hint="eastAsia"/>
                <w:color w:val="000000"/>
              </w:rPr>
              <w:t>退止（或者中子</w:t>
            </w:r>
            <w:r w:rsidRPr="00DD4F04">
              <w:rPr>
                <w:rFonts w:hint="eastAsia"/>
                <w:color w:val="000000"/>
              </w:rPr>
              <w:t>2</w:t>
            </w:r>
            <w:r w:rsidRPr="00DD4F04">
              <w:rPr>
                <w:rFonts w:hint="eastAsia"/>
                <w:color w:val="000000"/>
              </w:rPr>
              <w:t>进止与中子</w:t>
            </w:r>
            <w:r w:rsidRPr="00DD4F04">
              <w:rPr>
                <w:rFonts w:hint="eastAsia"/>
                <w:color w:val="000000"/>
              </w:rPr>
              <w:t>2</w:t>
            </w:r>
            <w:r w:rsidRPr="00DD4F04">
              <w:rPr>
                <w:rFonts w:hint="eastAsia"/>
                <w:color w:val="000000"/>
              </w:rPr>
              <w:t>退止）开关信号同时有输入则产生报警。</w:t>
            </w:r>
          </w:p>
        </w:tc>
        <w:tc>
          <w:tcPr>
            <w:tcW w:w="3050" w:type="dxa"/>
            <w:vAlign w:val="center"/>
          </w:tcPr>
          <w:p w14:paraId="7A207EBB" w14:textId="77777777" w:rsidR="00C40E36" w:rsidRPr="00DD4F04" w:rsidRDefault="00C40E36">
            <w:pPr>
              <w:jc w:val="both"/>
              <w:rPr>
                <w:color w:val="000000"/>
              </w:rPr>
            </w:pPr>
            <w:r w:rsidRPr="00DD4F04">
              <w:rPr>
                <w:rFonts w:hint="eastAsia"/>
                <w:color w:val="000000"/>
              </w:rPr>
              <w:t>检查有无金属物品搁置在开关旁边，导致其中一个开关有输入，或者线路有无异常。</w:t>
            </w:r>
          </w:p>
          <w:p w14:paraId="4BAAC1DF" w14:textId="77777777" w:rsidR="00C40E36" w:rsidRPr="00DD4F04" w:rsidRDefault="00C40E36">
            <w:pPr>
              <w:jc w:val="both"/>
              <w:rPr>
                <w:color w:val="000000"/>
                <w:u w:val="single"/>
              </w:rPr>
            </w:pPr>
          </w:p>
        </w:tc>
      </w:tr>
      <w:tr w:rsidR="00963CAC" w:rsidRPr="00DD4F04" w14:paraId="00D6B8CD" w14:textId="77777777">
        <w:trPr>
          <w:trHeight w:val="479"/>
        </w:trPr>
        <w:tc>
          <w:tcPr>
            <w:tcW w:w="1217" w:type="dxa"/>
            <w:vAlign w:val="center"/>
          </w:tcPr>
          <w:p w14:paraId="5118C013" w14:textId="77777777" w:rsidR="00C40E36" w:rsidRPr="00DD4F04" w:rsidRDefault="00C40E36">
            <w:pPr>
              <w:jc w:val="both"/>
              <w:rPr>
                <w:color w:val="000000"/>
                <w:u w:val="single"/>
              </w:rPr>
            </w:pPr>
            <w:r w:rsidRPr="00DD4F04">
              <w:rPr>
                <w:rFonts w:hint="eastAsia"/>
                <w:b/>
                <w:color w:val="000000"/>
                <w:u w:val="single"/>
              </w:rPr>
              <w:t>9565</w:t>
            </w:r>
          </w:p>
        </w:tc>
        <w:tc>
          <w:tcPr>
            <w:tcW w:w="2133" w:type="dxa"/>
            <w:vAlign w:val="center"/>
          </w:tcPr>
          <w:p w14:paraId="3D8D7870" w14:textId="77777777" w:rsidR="00C40E36" w:rsidRPr="00DD4F04" w:rsidRDefault="00C40E36">
            <w:pPr>
              <w:jc w:val="both"/>
              <w:rPr>
                <w:color w:val="000000"/>
                <w:u w:val="single"/>
              </w:rPr>
            </w:pPr>
            <w:r w:rsidRPr="00DD4F04">
              <w:rPr>
                <w:rFonts w:hint="eastAsia"/>
                <w:b/>
                <w:color w:val="000000"/>
                <w:u w:val="single"/>
              </w:rPr>
              <w:t>顶针输入信号异常</w:t>
            </w:r>
          </w:p>
        </w:tc>
        <w:tc>
          <w:tcPr>
            <w:tcW w:w="3283" w:type="dxa"/>
            <w:vAlign w:val="center"/>
          </w:tcPr>
          <w:p w14:paraId="77522ADD" w14:textId="77777777" w:rsidR="00C40E36" w:rsidRPr="00DD4F04" w:rsidRDefault="00C40E36">
            <w:pPr>
              <w:jc w:val="both"/>
              <w:rPr>
                <w:color w:val="000000"/>
                <w:u w:val="single"/>
              </w:rPr>
            </w:pPr>
            <w:r w:rsidRPr="00DD4F04">
              <w:rPr>
                <w:rFonts w:hint="eastAsia"/>
                <w:color w:val="000000"/>
              </w:rPr>
              <w:t>顶针控制方式为开关，顶进止与顶退止开关信号同时有输入则产生报警。</w:t>
            </w:r>
          </w:p>
        </w:tc>
        <w:tc>
          <w:tcPr>
            <w:tcW w:w="3050" w:type="dxa"/>
            <w:vAlign w:val="center"/>
          </w:tcPr>
          <w:p w14:paraId="264359BF" w14:textId="77777777" w:rsidR="00C40E36" w:rsidRPr="00DD4F04" w:rsidRDefault="00C40E36">
            <w:pPr>
              <w:jc w:val="both"/>
              <w:rPr>
                <w:color w:val="000000"/>
              </w:rPr>
            </w:pPr>
            <w:r w:rsidRPr="00DD4F04">
              <w:rPr>
                <w:rFonts w:hint="eastAsia"/>
                <w:color w:val="000000"/>
              </w:rPr>
              <w:t>检查有无金属物品搁置在开关旁边，导致其中一个开关有输入，或者线路有无异常。</w:t>
            </w:r>
          </w:p>
        </w:tc>
      </w:tr>
      <w:tr w:rsidR="00963CAC" w:rsidRPr="00DD4F04" w14:paraId="36D0859D" w14:textId="77777777">
        <w:trPr>
          <w:trHeight w:val="479"/>
        </w:trPr>
        <w:tc>
          <w:tcPr>
            <w:tcW w:w="1217" w:type="dxa"/>
            <w:vAlign w:val="center"/>
          </w:tcPr>
          <w:p w14:paraId="487C3DBB" w14:textId="77777777" w:rsidR="00C40E36" w:rsidRPr="00DD4F04" w:rsidRDefault="00C40E36">
            <w:pPr>
              <w:jc w:val="both"/>
              <w:rPr>
                <w:color w:val="000000"/>
                <w:u w:val="single"/>
              </w:rPr>
            </w:pPr>
            <w:r w:rsidRPr="00DD4F04">
              <w:rPr>
                <w:rFonts w:hint="eastAsia"/>
                <w:b/>
                <w:color w:val="000000"/>
                <w:u w:val="single"/>
              </w:rPr>
              <w:t>9566</w:t>
            </w:r>
          </w:p>
        </w:tc>
        <w:tc>
          <w:tcPr>
            <w:tcW w:w="2133" w:type="dxa"/>
            <w:vAlign w:val="center"/>
          </w:tcPr>
          <w:p w14:paraId="6158FDAF" w14:textId="77777777" w:rsidR="00C40E36" w:rsidRPr="00DD4F04" w:rsidRDefault="00C40E36">
            <w:pPr>
              <w:jc w:val="both"/>
              <w:rPr>
                <w:color w:val="000000"/>
                <w:u w:val="single"/>
              </w:rPr>
            </w:pPr>
            <w:r w:rsidRPr="00DD4F04">
              <w:rPr>
                <w:rFonts w:hint="eastAsia"/>
                <w:b/>
                <w:color w:val="000000"/>
                <w:u w:val="single"/>
              </w:rPr>
              <w:t>模具顶进超时</w:t>
            </w:r>
          </w:p>
        </w:tc>
        <w:tc>
          <w:tcPr>
            <w:tcW w:w="3283" w:type="dxa"/>
            <w:vAlign w:val="center"/>
          </w:tcPr>
          <w:p w14:paraId="2E090435" w14:textId="77777777" w:rsidR="00C40E36" w:rsidRPr="00DD4F04" w:rsidRDefault="00C40E36">
            <w:pPr>
              <w:jc w:val="both"/>
              <w:rPr>
                <w:b/>
                <w:color w:val="000000"/>
                <w:u w:val="single"/>
              </w:rPr>
            </w:pPr>
            <w:r w:rsidRPr="00DD4F04">
              <w:rPr>
                <w:rFonts w:hint="eastAsia"/>
                <w:bCs/>
                <w:color w:val="000000"/>
              </w:rPr>
              <w:t>模具顶进</w:t>
            </w:r>
            <w:r w:rsidRPr="00DD4F04">
              <w:rPr>
                <w:rFonts w:hint="eastAsia"/>
                <w:color w:val="000000"/>
              </w:rPr>
              <w:t>动作未能在“</w:t>
            </w:r>
            <w:r w:rsidRPr="00DD4F04">
              <w:rPr>
                <w:rFonts w:hint="eastAsia"/>
                <w:bCs/>
                <w:color w:val="000000"/>
              </w:rPr>
              <w:t>模具顶进最大时间</w:t>
            </w:r>
            <w:r w:rsidRPr="00DD4F04">
              <w:rPr>
                <w:rFonts w:hint="eastAsia"/>
                <w:color w:val="000000"/>
              </w:rPr>
              <w:t>”时间内完成则报警。</w:t>
            </w:r>
          </w:p>
          <w:p w14:paraId="2AF332BB" w14:textId="77777777" w:rsidR="00C40E36" w:rsidRPr="00DD4F04" w:rsidRDefault="00C40E36">
            <w:pPr>
              <w:jc w:val="both"/>
              <w:rPr>
                <w:color w:val="000000"/>
                <w:u w:val="single"/>
              </w:rPr>
            </w:pPr>
          </w:p>
        </w:tc>
        <w:tc>
          <w:tcPr>
            <w:tcW w:w="3050" w:type="dxa"/>
            <w:vAlign w:val="center"/>
          </w:tcPr>
          <w:p w14:paraId="4EEE02BB"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w:t>
            </w:r>
            <w:r w:rsidRPr="00DD4F04">
              <w:rPr>
                <w:rFonts w:hint="eastAsia"/>
                <w:bCs/>
                <w:color w:val="000000"/>
              </w:rPr>
              <w:t>模具顶进</w:t>
            </w:r>
            <w:r w:rsidRPr="00DD4F04">
              <w:rPr>
                <w:rFonts w:hint="eastAsia"/>
                <w:color w:val="000000"/>
              </w:rPr>
              <w:t>动作是否正常；</w:t>
            </w:r>
          </w:p>
          <w:p w14:paraId="1BEB8EC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w:t>
            </w:r>
            <w:r w:rsidRPr="00DD4F04">
              <w:rPr>
                <w:rFonts w:hint="eastAsia"/>
                <w:bCs/>
                <w:color w:val="000000"/>
              </w:rPr>
              <w:t>模具顶进</w:t>
            </w:r>
            <w:r w:rsidRPr="00DD4F04">
              <w:rPr>
                <w:rFonts w:hint="eastAsia"/>
                <w:color w:val="000000"/>
              </w:rPr>
              <w:t>最大时间”参数是否合理</w:t>
            </w:r>
          </w:p>
        </w:tc>
      </w:tr>
      <w:tr w:rsidR="00963CAC" w:rsidRPr="00DD4F04" w14:paraId="5B03E93A" w14:textId="77777777">
        <w:trPr>
          <w:trHeight w:val="479"/>
        </w:trPr>
        <w:tc>
          <w:tcPr>
            <w:tcW w:w="1217" w:type="dxa"/>
            <w:vAlign w:val="center"/>
          </w:tcPr>
          <w:p w14:paraId="78A2A967" w14:textId="77777777" w:rsidR="00C40E36" w:rsidRPr="00DD4F04" w:rsidRDefault="00C40E36">
            <w:pPr>
              <w:jc w:val="both"/>
              <w:rPr>
                <w:color w:val="000000"/>
                <w:u w:val="single"/>
              </w:rPr>
            </w:pPr>
            <w:r w:rsidRPr="00DD4F04">
              <w:rPr>
                <w:rFonts w:hint="eastAsia"/>
                <w:b/>
                <w:color w:val="000000"/>
                <w:u w:val="single"/>
              </w:rPr>
              <w:t>9569</w:t>
            </w:r>
          </w:p>
        </w:tc>
        <w:tc>
          <w:tcPr>
            <w:tcW w:w="2133" w:type="dxa"/>
            <w:vAlign w:val="center"/>
          </w:tcPr>
          <w:p w14:paraId="1349DEAA" w14:textId="77777777" w:rsidR="00C40E36" w:rsidRPr="00DD4F04" w:rsidRDefault="00C40E36">
            <w:pPr>
              <w:jc w:val="both"/>
              <w:rPr>
                <w:color w:val="000000"/>
                <w:u w:val="single"/>
              </w:rPr>
            </w:pPr>
            <w:r w:rsidRPr="00DD4F04">
              <w:rPr>
                <w:rFonts w:hint="eastAsia"/>
                <w:b/>
                <w:color w:val="000000"/>
                <w:u w:val="single"/>
              </w:rPr>
              <w:t>模具顶退超时</w:t>
            </w:r>
          </w:p>
        </w:tc>
        <w:tc>
          <w:tcPr>
            <w:tcW w:w="3283" w:type="dxa"/>
            <w:vAlign w:val="center"/>
          </w:tcPr>
          <w:p w14:paraId="13EFD82F" w14:textId="77777777" w:rsidR="00C40E36" w:rsidRPr="00DD4F04" w:rsidRDefault="00C40E36">
            <w:pPr>
              <w:jc w:val="both"/>
              <w:rPr>
                <w:color w:val="000000"/>
                <w:u w:val="single"/>
              </w:rPr>
            </w:pPr>
            <w:r w:rsidRPr="00DD4F04">
              <w:rPr>
                <w:rFonts w:hint="eastAsia"/>
                <w:bCs/>
                <w:color w:val="000000"/>
              </w:rPr>
              <w:t>模具顶退</w:t>
            </w:r>
            <w:r w:rsidRPr="00DD4F04">
              <w:rPr>
                <w:rFonts w:hint="eastAsia"/>
                <w:color w:val="000000"/>
              </w:rPr>
              <w:t>动作未能在“</w:t>
            </w:r>
            <w:r w:rsidRPr="00DD4F04">
              <w:rPr>
                <w:rFonts w:hint="eastAsia"/>
                <w:bCs/>
                <w:color w:val="000000"/>
              </w:rPr>
              <w:t>模具顶退最大时间</w:t>
            </w:r>
            <w:r w:rsidRPr="00DD4F04">
              <w:rPr>
                <w:rFonts w:hint="eastAsia"/>
                <w:color w:val="000000"/>
              </w:rPr>
              <w:t>”时间内完成则报警</w:t>
            </w:r>
          </w:p>
        </w:tc>
        <w:tc>
          <w:tcPr>
            <w:tcW w:w="3050" w:type="dxa"/>
            <w:vAlign w:val="center"/>
          </w:tcPr>
          <w:p w14:paraId="73452DEE"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w:t>
            </w:r>
            <w:r w:rsidRPr="00DD4F04">
              <w:rPr>
                <w:rFonts w:hint="eastAsia"/>
                <w:bCs/>
                <w:color w:val="000000"/>
              </w:rPr>
              <w:t>模具顶退</w:t>
            </w:r>
            <w:r w:rsidRPr="00DD4F04">
              <w:rPr>
                <w:rFonts w:hint="eastAsia"/>
                <w:color w:val="000000"/>
              </w:rPr>
              <w:t>动作是否正常；</w:t>
            </w:r>
          </w:p>
          <w:p w14:paraId="3FFFFFC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w:t>
            </w:r>
            <w:r w:rsidRPr="00DD4F04">
              <w:rPr>
                <w:rFonts w:hint="eastAsia"/>
                <w:bCs/>
                <w:color w:val="000000"/>
              </w:rPr>
              <w:t>模具顶退</w:t>
            </w:r>
            <w:r w:rsidRPr="00DD4F04">
              <w:rPr>
                <w:rFonts w:hint="eastAsia"/>
                <w:color w:val="000000"/>
              </w:rPr>
              <w:t>最大时间”参数是否合理</w:t>
            </w:r>
          </w:p>
        </w:tc>
      </w:tr>
      <w:tr w:rsidR="00963CAC" w:rsidRPr="00DD4F04" w14:paraId="65F79081" w14:textId="77777777">
        <w:trPr>
          <w:trHeight w:val="2525"/>
        </w:trPr>
        <w:tc>
          <w:tcPr>
            <w:tcW w:w="1217" w:type="dxa"/>
            <w:vAlign w:val="center"/>
          </w:tcPr>
          <w:p w14:paraId="40174CE8" w14:textId="77777777" w:rsidR="00C40E36" w:rsidRPr="00DD4F04" w:rsidRDefault="00C40E36">
            <w:pPr>
              <w:jc w:val="both"/>
              <w:rPr>
                <w:color w:val="000000"/>
                <w:u w:val="single"/>
              </w:rPr>
            </w:pPr>
            <w:r w:rsidRPr="00DD4F04">
              <w:rPr>
                <w:rFonts w:hint="eastAsia"/>
                <w:b/>
                <w:color w:val="000000"/>
                <w:u w:val="single"/>
              </w:rPr>
              <w:lastRenderedPageBreak/>
              <w:t>9575~9580</w:t>
            </w:r>
          </w:p>
        </w:tc>
        <w:tc>
          <w:tcPr>
            <w:tcW w:w="2133" w:type="dxa"/>
            <w:vAlign w:val="center"/>
          </w:tcPr>
          <w:p w14:paraId="58EE3D44" w14:textId="77777777" w:rsidR="00C40E36" w:rsidRPr="00DD4F04" w:rsidRDefault="00C40E36">
            <w:pPr>
              <w:jc w:val="both"/>
              <w:rPr>
                <w:color w:val="000000"/>
                <w:u w:val="single"/>
              </w:rPr>
            </w:pPr>
            <w:r w:rsidRPr="00DD4F04">
              <w:rPr>
                <w:rFonts w:hint="eastAsia"/>
                <w:b/>
                <w:color w:val="000000"/>
                <w:u w:val="single"/>
              </w:rPr>
              <w:t>中子</w:t>
            </w:r>
            <w:r w:rsidRPr="00DD4F04">
              <w:rPr>
                <w:rFonts w:hint="eastAsia"/>
                <w:b/>
                <w:color w:val="000000"/>
                <w:u w:val="single"/>
              </w:rPr>
              <w:t>1~6</w:t>
            </w:r>
            <w:r w:rsidRPr="00DD4F04">
              <w:rPr>
                <w:rFonts w:hint="eastAsia"/>
                <w:b/>
                <w:color w:val="000000"/>
                <w:u w:val="single"/>
              </w:rPr>
              <w:t>进未到位</w:t>
            </w:r>
          </w:p>
        </w:tc>
        <w:tc>
          <w:tcPr>
            <w:tcW w:w="3283" w:type="dxa"/>
            <w:vAlign w:val="center"/>
          </w:tcPr>
          <w:p w14:paraId="46B14380" w14:textId="77777777" w:rsidR="00C40E36" w:rsidRPr="00DD4F04" w:rsidRDefault="00C40E36">
            <w:pPr>
              <w:jc w:val="both"/>
              <w:rPr>
                <w:color w:val="000000"/>
              </w:rPr>
            </w:pPr>
            <w:r w:rsidRPr="00DD4F04">
              <w:rPr>
                <w:rFonts w:hint="eastAsia"/>
                <w:color w:val="000000"/>
              </w:rPr>
              <w:t>1</w:t>
            </w:r>
            <w:r w:rsidRPr="00DD4F04">
              <w:rPr>
                <w:rFonts w:hint="eastAsia"/>
                <w:color w:val="000000"/>
              </w:rPr>
              <w:t>、手动动作，未按照中子顺序优先级做中子退动作，则产生告警；</w:t>
            </w:r>
          </w:p>
          <w:p w14:paraId="197771A0" w14:textId="77777777" w:rsidR="00C40E36" w:rsidRPr="00DD4F04" w:rsidRDefault="00C40E36">
            <w:pPr>
              <w:jc w:val="both"/>
              <w:rPr>
                <w:color w:val="000000"/>
                <w:u w:val="single"/>
              </w:rPr>
            </w:pPr>
            <w:r w:rsidRPr="00DD4F04">
              <w:rPr>
                <w:rFonts w:hint="eastAsia"/>
                <w:color w:val="000000"/>
              </w:rPr>
              <w:t>2</w:t>
            </w:r>
            <w:r w:rsidRPr="00DD4F04">
              <w:rPr>
                <w:rFonts w:hint="eastAsia"/>
                <w:color w:val="000000"/>
              </w:rPr>
              <w:t>、“中子退未到位禁止启动”使用，中子退未到位启动自动模式，则产生告警。</w:t>
            </w:r>
          </w:p>
        </w:tc>
        <w:tc>
          <w:tcPr>
            <w:tcW w:w="3050" w:type="dxa"/>
            <w:vAlign w:val="center"/>
          </w:tcPr>
          <w:p w14:paraId="164EBEBA" w14:textId="77777777" w:rsidR="00C40E36" w:rsidRPr="00DD4F04" w:rsidRDefault="00C40E36">
            <w:pPr>
              <w:jc w:val="both"/>
              <w:rPr>
                <w:color w:val="000000"/>
                <w:u w:val="single"/>
              </w:rPr>
            </w:pPr>
            <w:r w:rsidRPr="00DD4F04">
              <w:rPr>
                <w:rFonts w:hint="eastAsia"/>
                <w:color w:val="000000"/>
              </w:rPr>
              <w:t>检查中子进是否完成。</w:t>
            </w:r>
          </w:p>
        </w:tc>
      </w:tr>
      <w:tr w:rsidR="00963CAC" w:rsidRPr="00DD4F04" w14:paraId="5A53ADDB" w14:textId="77777777">
        <w:trPr>
          <w:trHeight w:val="90"/>
        </w:trPr>
        <w:tc>
          <w:tcPr>
            <w:tcW w:w="1217" w:type="dxa"/>
            <w:vAlign w:val="center"/>
          </w:tcPr>
          <w:p w14:paraId="656F81C6" w14:textId="77777777" w:rsidR="00C40E36" w:rsidRPr="00DD4F04" w:rsidRDefault="00C40E36">
            <w:pPr>
              <w:jc w:val="both"/>
              <w:rPr>
                <w:color w:val="000000"/>
                <w:u w:val="single"/>
              </w:rPr>
            </w:pPr>
            <w:r w:rsidRPr="00DD4F04">
              <w:rPr>
                <w:rFonts w:hint="eastAsia"/>
                <w:b/>
                <w:color w:val="000000"/>
                <w:u w:val="single"/>
              </w:rPr>
              <w:t>9588</w:t>
            </w:r>
          </w:p>
        </w:tc>
        <w:tc>
          <w:tcPr>
            <w:tcW w:w="2133" w:type="dxa"/>
            <w:vAlign w:val="center"/>
          </w:tcPr>
          <w:p w14:paraId="01D26BC4" w14:textId="77777777" w:rsidR="00C40E36" w:rsidRPr="00DD4F04" w:rsidRDefault="00C40E36">
            <w:pPr>
              <w:jc w:val="both"/>
              <w:rPr>
                <w:color w:val="000000"/>
                <w:u w:val="single"/>
              </w:rPr>
            </w:pPr>
            <w:r w:rsidRPr="00DD4F04">
              <w:rPr>
                <w:rFonts w:hint="eastAsia"/>
                <w:b/>
                <w:color w:val="000000"/>
                <w:u w:val="single"/>
              </w:rPr>
              <w:t>允许合模信号</w:t>
            </w:r>
            <w:r w:rsidRPr="00DD4F04">
              <w:rPr>
                <w:rFonts w:hint="eastAsia"/>
                <w:b/>
                <w:color w:val="000000"/>
                <w:u w:val="single"/>
              </w:rPr>
              <w:t>2</w:t>
            </w:r>
            <w:r w:rsidRPr="00DD4F04">
              <w:rPr>
                <w:rFonts w:hint="eastAsia"/>
                <w:b/>
                <w:color w:val="000000"/>
                <w:u w:val="single"/>
              </w:rPr>
              <w:t>异常</w:t>
            </w:r>
            <w:r w:rsidRPr="00DD4F04">
              <w:rPr>
                <w:rFonts w:hint="eastAsia"/>
                <w:b/>
                <w:color w:val="000000"/>
                <w:u w:val="single"/>
              </w:rPr>
              <w:t>(R)</w:t>
            </w:r>
          </w:p>
        </w:tc>
        <w:tc>
          <w:tcPr>
            <w:tcW w:w="3283" w:type="dxa"/>
            <w:vAlign w:val="center"/>
          </w:tcPr>
          <w:p w14:paraId="007CE1B9" w14:textId="77777777" w:rsidR="00C40E36" w:rsidRPr="00DD4F04" w:rsidRDefault="00C40E36">
            <w:pPr>
              <w:jc w:val="both"/>
              <w:rPr>
                <w:color w:val="000000"/>
                <w:u w:val="single"/>
              </w:rPr>
            </w:pPr>
            <w:r w:rsidRPr="00DD4F04">
              <w:rPr>
                <w:rFonts w:hint="eastAsia"/>
                <w:color w:val="000000"/>
              </w:rPr>
              <w:t>机械手使用，合模动作时未检测到“允许合模</w:t>
            </w:r>
            <w:r w:rsidRPr="00DD4F04">
              <w:rPr>
                <w:rFonts w:hint="eastAsia"/>
                <w:color w:val="000000"/>
              </w:rPr>
              <w:t>2RBT</w:t>
            </w:r>
            <w:r w:rsidRPr="00DD4F04">
              <w:rPr>
                <w:rFonts w:hint="eastAsia"/>
                <w:color w:val="000000"/>
              </w:rPr>
              <w:t>”将告警。</w:t>
            </w:r>
          </w:p>
        </w:tc>
        <w:tc>
          <w:tcPr>
            <w:tcW w:w="3050" w:type="dxa"/>
            <w:vAlign w:val="center"/>
          </w:tcPr>
          <w:p w14:paraId="51EC2D6E"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）检查机械手设备是否正常；</w:t>
            </w:r>
          </w:p>
          <w:p w14:paraId="6C97C0C6"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）检查合模输入信</w:t>
            </w:r>
          </w:p>
          <w:p w14:paraId="14CB67A4" w14:textId="77777777" w:rsidR="00C40E36" w:rsidRPr="00DD4F04" w:rsidRDefault="00C40E36">
            <w:pPr>
              <w:jc w:val="both"/>
              <w:rPr>
                <w:color w:val="000000"/>
                <w:u w:val="single"/>
              </w:rPr>
            </w:pPr>
            <w:r w:rsidRPr="00DD4F04">
              <w:rPr>
                <w:rFonts w:hint="eastAsia"/>
                <w:color w:val="000000"/>
              </w:rPr>
              <w:t>接线是否正常。</w:t>
            </w:r>
          </w:p>
        </w:tc>
      </w:tr>
      <w:tr w:rsidR="00963CAC" w:rsidRPr="00DD4F04" w14:paraId="30BF7135" w14:textId="77777777">
        <w:trPr>
          <w:trHeight w:val="479"/>
        </w:trPr>
        <w:tc>
          <w:tcPr>
            <w:tcW w:w="1217" w:type="dxa"/>
            <w:vAlign w:val="center"/>
          </w:tcPr>
          <w:p w14:paraId="57419C00" w14:textId="77777777" w:rsidR="00C40E36" w:rsidRPr="00DD4F04" w:rsidRDefault="00C40E36">
            <w:pPr>
              <w:jc w:val="both"/>
              <w:rPr>
                <w:color w:val="000000"/>
                <w:u w:val="single"/>
              </w:rPr>
            </w:pPr>
            <w:r w:rsidRPr="00DD4F04">
              <w:rPr>
                <w:rFonts w:hint="eastAsia"/>
                <w:b/>
                <w:color w:val="000000"/>
                <w:u w:val="single"/>
              </w:rPr>
              <w:t>13362</w:t>
            </w:r>
          </w:p>
        </w:tc>
        <w:tc>
          <w:tcPr>
            <w:tcW w:w="2133" w:type="dxa"/>
            <w:vAlign w:val="center"/>
          </w:tcPr>
          <w:p w14:paraId="0B0A85FE" w14:textId="77777777" w:rsidR="00C40E36" w:rsidRPr="00DD4F04" w:rsidRDefault="00C40E36">
            <w:pPr>
              <w:jc w:val="both"/>
              <w:rPr>
                <w:color w:val="000000"/>
                <w:u w:val="single"/>
              </w:rPr>
            </w:pPr>
            <w:r w:rsidRPr="00DD4F04">
              <w:rPr>
                <w:rFonts w:hint="eastAsia"/>
                <w:b/>
                <w:color w:val="000000"/>
                <w:u w:val="single"/>
              </w:rPr>
              <w:t>低压超时</w:t>
            </w:r>
          </w:p>
        </w:tc>
        <w:tc>
          <w:tcPr>
            <w:tcW w:w="3283" w:type="dxa"/>
            <w:vAlign w:val="center"/>
          </w:tcPr>
          <w:p w14:paraId="2DC31A85" w14:textId="77777777" w:rsidR="00C40E36" w:rsidRPr="00DD4F04" w:rsidRDefault="00C40E36">
            <w:pPr>
              <w:jc w:val="both"/>
              <w:rPr>
                <w:color w:val="000000"/>
                <w:u w:val="single"/>
              </w:rPr>
            </w:pPr>
            <w:r w:rsidRPr="00DD4F04">
              <w:rPr>
                <w:rFonts w:hint="eastAsia"/>
                <w:color w:val="000000"/>
              </w:rPr>
              <w:t>进入低压开始计时，低压保护计时到还没进入高压则产生报警。</w:t>
            </w:r>
          </w:p>
        </w:tc>
        <w:tc>
          <w:tcPr>
            <w:tcW w:w="3050" w:type="dxa"/>
            <w:vAlign w:val="center"/>
          </w:tcPr>
          <w:p w14:paraId="30DD3177" w14:textId="77777777" w:rsidR="00C40E36" w:rsidRPr="00DD4F04" w:rsidRDefault="00C40E36">
            <w:pPr>
              <w:jc w:val="both"/>
              <w:rPr>
                <w:color w:val="000000"/>
                <w:u w:val="single"/>
              </w:rPr>
            </w:pPr>
            <w:r w:rsidRPr="00DD4F04">
              <w:rPr>
                <w:rFonts w:hint="eastAsia"/>
                <w:color w:val="000000"/>
              </w:rPr>
              <w:t>低压超时有可能是模具内有杂物造成的，如果模具内无杂物则可适当加大低压保护时间或者调整合模位置参数。</w:t>
            </w:r>
          </w:p>
        </w:tc>
      </w:tr>
      <w:tr w:rsidR="00963CAC" w:rsidRPr="00DD4F04" w14:paraId="0212041C" w14:textId="77777777">
        <w:trPr>
          <w:trHeight w:val="479"/>
        </w:trPr>
        <w:tc>
          <w:tcPr>
            <w:tcW w:w="1217" w:type="dxa"/>
            <w:vAlign w:val="center"/>
          </w:tcPr>
          <w:p w14:paraId="3B66C2F7" w14:textId="77777777" w:rsidR="00C40E36" w:rsidRPr="00DD4F04" w:rsidRDefault="00C40E36">
            <w:pPr>
              <w:jc w:val="both"/>
              <w:rPr>
                <w:color w:val="000000"/>
                <w:u w:val="single"/>
              </w:rPr>
            </w:pPr>
            <w:r w:rsidRPr="00DD4F04">
              <w:rPr>
                <w:rFonts w:hint="eastAsia"/>
                <w:b/>
                <w:color w:val="000000"/>
                <w:u w:val="single"/>
              </w:rPr>
              <w:t>17585</w:t>
            </w:r>
          </w:p>
        </w:tc>
        <w:tc>
          <w:tcPr>
            <w:tcW w:w="2133" w:type="dxa"/>
            <w:vAlign w:val="center"/>
          </w:tcPr>
          <w:p w14:paraId="705246DC" w14:textId="77777777" w:rsidR="00C40E36" w:rsidRPr="00DD4F04" w:rsidRDefault="00C40E36">
            <w:pPr>
              <w:jc w:val="both"/>
              <w:rPr>
                <w:color w:val="000000"/>
                <w:u w:val="single"/>
              </w:rPr>
            </w:pPr>
            <w:r w:rsidRPr="00DD4F04">
              <w:rPr>
                <w:rFonts w:hint="eastAsia"/>
                <w:b/>
                <w:color w:val="000000"/>
                <w:u w:val="single"/>
              </w:rPr>
              <w:t>请切换到加热模式</w:t>
            </w:r>
          </w:p>
        </w:tc>
        <w:tc>
          <w:tcPr>
            <w:tcW w:w="3283" w:type="dxa"/>
            <w:vAlign w:val="center"/>
          </w:tcPr>
          <w:p w14:paraId="1F754A8E" w14:textId="77777777" w:rsidR="00C40E36" w:rsidRPr="00DD4F04" w:rsidRDefault="00C40E36">
            <w:pPr>
              <w:jc w:val="both"/>
              <w:rPr>
                <w:color w:val="000000"/>
                <w:u w:val="single"/>
              </w:rPr>
            </w:pPr>
            <w:r w:rsidRPr="00DD4F04">
              <w:rPr>
                <w:rFonts w:hint="eastAsia"/>
                <w:color w:val="000000"/>
              </w:rPr>
              <w:t>保温功能”使用，做螺杆相关动作，将告警提示</w:t>
            </w:r>
          </w:p>
        </w:tc>
        <w:tc>
          <w:tcPr>
            <w:tcW w:w="3050" w:type="dxa"/>
            <w:vAlign w:val="center"/>
          </w:tcPr>
          <w:p w14:paraId="71B9DAF6" w14:textId="77777777" w:rsidR="00C40E36" w:rsidRPr="00DD4F04" w:rsidRDefault="00C40E36">
            <w:pPr>
              <w:jc w:val="both"/>
              <w:rPr>
                <w:color w:val="000000"/>
                <w:u w:val="single"/>
              </w:rPr>
            </w:pPr>
            <w:r w:rsidRPr="00DD4F04">
              <w:rPr>
                <w:rFonts w:hint="eastAsia"/>
                <w:color w:val="000000"/>
              </w:rPr>
              <w:t>检查“加热方式”是否选择保温，可修改成“加热”模式</w:t>
            </w:r>
          </w:p>
        </w:tc>
      </w:tr>
      <w:tr w:rsidR="00963CAC" w:rsidRPr="00DD4F04" w14:paraId="7DD636BD" w14:textId="77777777">
        <w:trPr>
          <w:trHeight w:val="479"/>
        </w:trPr>
        <w:tc>
          <w:tcPr>
            <w:tcW w:w="1217" w:type="dxa"/>
            <w:vAlign w:val="center"/>
          </w:tcPr>
          <w:p w14:paraId="083459A7" w14:textId="77777777" w:rsidR="00C40E36" w:rsidRPr="00DD4F04" w:rsidRDefault="00C40E36">
            <w:pPr>
              <w:jc w:val="both"/>
              <w:rPr>
                <w:color w:val="000000"/>
                <w:u w:val="single"/>
              </w:rPr>
            </w:pPr>
            <w:r w:rsidRPr="00DD4F04">
              <w:rPr>
                <w:rFonts w:hint="eastAsia"/>
                <w:b/>
                <w:color w:val="000000"/>
                <w:u w:val="single"/>
              </w:rPr>
              <w:t>17587</w:t>
            </w:r>
          </w:p>
        </w:tc>
        <w:tc>
          <w:tcPr>
            <w:tcW w:w="2133" w:type="dxa"/>
            <w:vAlign w:val="center"/>
          </w:tcPr>
          <w:p w14:paraId="5B6006FA" w14:textId="77777777" w:rsidR="00C40E36" w:rsidRPr="00DD4F04" w:rsidRDefault="00C40E36">
            <w:pPr>
              <w:jc w:val="both"/>
              <w:rPr>
                <w:color w:val="000000"/>
                <w:u w:val="single"/>
              </w:rPr>
            </w:pPr>
            <w:r w:rsidRPr="00DD4F04">
              <w:rPr>
                <w:rFonts w:hint="eastAsia"/>
                <w:b/>
                <w:color w:val="000000"/>
                <w:u w:val="single"/>
              </w:rPr>
              <w:t>智能电表通讯异常</w:t>
            </w:r>
          </w:p>
        </w:tc>
        <w:tc>
          <w:tcPr>
            <w:tcW w:w="3283" w:type="dxa"/>
            <w:vAlign w:val="center"/>
          </w:tcPr>
          <w:p w14:paraId="0DF89535" w14:textId="77777777" w:rsidR="00C40E36" w:rsidRPr="00DD4F04" w:rsidRDefault="00C40E36">
            <w:pPr>
              <w:jc w:val="both"/>
              <w:rPr>
                <w:color w:val="000000"/>
                <w:u w:val="single"/>
              </w:rPr>
            </w:pPr>
            <w:r w:rsidRPr="00DD4F04">
              <w:rPr>
                <w:rFonts w:hint="eastAsia"/>
                <w:color w:val="000000"/>
              </w:rPr>
              <w:t>智能电表功能”使用，未检测到“电表”通讯信号则告警。</w:t>
            </w:r>
          </w:p>
        </w:tc>
        <w:tc>
          <w:tcPr>
            <w:tcW w:w="3050" w:type="dxa"/>
            <w:vAlign w:val="center"/>
          </w:tcPr>
          <w:p w14:paraId="1480C821" w14:textId="77777777" w:rsidR="00C40E36" w:rsidRPr="00DD4F04" w:rsidRDefault="00C40E36">
            <w:pPr>
              <w:jc w:val="both"/>
              <w:rPr>
                <w:color w:val="000000"/>
              </w:rPr>
            </w:pPr>
            <w:r w:rsidRPr="00DD4F04">
              <w:rPr>
                <w:rFonts w:hint="eastAsia"/>
                <w:color w:val="000000"/>
              </w:rPr>
              <w:t>a</w:t>
            </w:r>
            <w:r w:rsidRPr="00DD4F04">
              <w:rPr>
                <w:rFonts w:hint="eastAsia"/>
                <w:color w:val="000000"/>
              </w:rPr>
              <w:t>）检查控制器和电表连接线是否正常；</w:t>
            </w:r>
          </w:p>
          <w:p w14:paraId="2B8A6478" w14:textId="77777777" w:rsidR="00C40E36" w:rsidRPr="00DD4F04" w:rsidRDefault="00C40E36">
            <w:pPr>
              <w:jc w:val="both"/>
              <w:rPr>
                <w:color w:val="000000"/>
              </w:rPr>
            </w:pPr>
            <w:r w:rsidRPr="00DD4F04">
              <w:rPr>
                <w:rFonts w:hint="eastAsia"/>
                <w:color w:val="000000"/>
              </w:rPr>
              <w:t>b</w:t>
            </w:r>
            <w:r w:rsidRPr="00DD4F04">
              <w:rPr>
                <w:rFonts w:hint="eastAsia"/>
                <w:color w:val="000000"/>
              </w:rPr>
              <w:t>）联系控制器售后，检查控制器是否正常。</w:t>
            </w:r>
          </w:p>
          <w:p w14:paraId="773D1832" w14:textId="77777777" w:rsidR="00C40E36" w:rsidRPr="00DD4F04" w:rsidRDefault="00C40E36">
            <w:pPr>
              <w:jc w:val="both"/>
              <w:rPr>
                <w:color w:val="000000"/>
              </w:rPr>
            </w:pPr>
          </w:p>
        </w:tc>
      </w:tr>
      <w:tr w:rsidR="00963CAC" w:rsidRPr="00DD4F04" w14:paraId="6BC8F0D6" w14:textId="77777777">
        <w:trPr>
          <w:trHeight w:val="479"/>
        </w:trPr>
        <w:tc>
          <w:tcPr>
            <w:tcW w:w="1217" w:type="dxa"/>
            <w:vAlign w:val="center"/>
          </w:tcPr>
          <w:p w14:paraId="1DFEE52D" w14:textId="77777777" w:rsidR="00C40E36" w:rsidRPr="00DD4F04" w:rsidRDefault="00C40E36">
            <w:pPr>
              <w:jc w:val="both"/>
              <w:rPr>
                <w:color w:val="000000"/>
                <w:u w:val="single"/>
              </w:rPr>
            </w:pPr>
            <w:r w:rsidRPr="00DD4F04">
              <w:rPr>
                <w:rFonts w:hint="eastAsia"/>
                <w:b/>
                <w:color w:val="000000"/>
                <w:u w:val="single"/>
              </w:rPr>
              <w:t>17588</w:t>
            </w:r>
          </w:p>
        </w:tc>
        <w:tc>
          <w:tcPr>
            <w:tcW w:w="2133" w:type="dxa"/>
            <w:vAlign w:val="center"/>
          </w:tcPr>
          <w:p w14:paraId="56AAB435" w14:textId="77777777" w:rsidR="00C40E36" w:rsidRPr="00DD4F04" w:rsidRDefault="00C40E36">
            <w:pPr>
              <w:jc w:val="both"/>
              <w:rPr>
                <w:color w:val="000000"/>
                <w:u w:val="single"/>
              </w:rPr>
            </w:pPr>
            <w:r w:rsidRPr="00DD4F04">
              <w:rPr>
                <w:rFonts w:hint="eastAsia"/>
                <w:b/>
                <w:color w:val="000000"/>
                <w:u w:val="single"/>
              </w:rPr>
              <w:t>预热打开电热</w:t>
            </w:r>
          </w:p>
        </w:tc>
        <w:tc>
          <w:tcPr>
            <w:tcW w:w="3283" w:type="dxa"/>
            <w:vAlign w:val="center"/>
          </w:tcPr>
          <w:p w14:paraId="6DD02C51" w14:textId="77777777" w:rsidR="00C40E36" w:rsidRPr="00DD4F04" w:rsidRDefault="00C40E36">
            <w:pPr>
              <w:jc w:val="both"/>
              <w:rPr>
                <w:color w:val="000000"/>
                <w:u w:val="single"/>
              </w:rPr>
            </w:pPr>
            <w:r w:rsidRPr="00DD4F04">
              <w:rPr>
                <w:rFonts w:hint="eastAsia"/>
                <w:color w:val="000000"/>
              </w:rPr>
              <w:t>预热开功能使用，时间条件满足将打开电热，并告警提示。</w:t>
            </w:r>
          </w:p>
        </w:tc>
        <w:tc>
          <w:tcPr>
            <w:tcW w:w="3050" w:type="dxa"/>
            <w:vAlign w:val="center"/>
          </w:tcPr>
          <w:p w14:paraId="6641222C" w14:textId="77777777" w:rsidR="00C40E36" w:rsidRPr="00DD4F04" w:rsidRDefault="00C40E36">
            <w:pPr>
              <w:jc w:val="both"/>
              <w:rPr>
                <w:color w:val="000000"/>
              </w:rPr>
            </w:pPr>
            <w:r w:rsidRPr="00DD4F04">
              <w:rPr>
                <w:rFonts w:hint="eastAsia"/>
                <w:color w:val="000000"/>
              </w:rPr>
              <w:t>直接按“复位”按键可消除。</w:t>
            </w:r>
          </w:p>
        </w:tc>
      </w:tr>
      <w:tr w:rsidR="00963CAC" w:rsidRPr="00DD4F04" w14:paraId="6DAEB720" w14:textId="77777777">
        <w:trPr>
          <w:trHeight w:val="479"/>
        </w:trPr>
        <w:tc>
          <w:tcPr>
            <w:tcW w:w="1217" w:type="dxa"/>
            <w:vAlign w:val="center"/>
          </w:tcPr>
          <w:p w14:paraId="16CC2F71" w14:textId="77777777" w:rsidR="00C40E36" w:rsidRPr="00DD4F04" w:rsidRDefault="00C40E36">
            <w:pPr>
              <w:jc w:val="both"/>
              <w:rPr>
                <w:color w:val="000000"/>
                <w:u w:val="single"/>
              </w:rPr>
            </w:pPr>
            <w:r w:rsidRPr="00DD4F04">
              <w:rPr>
                <w:rFonts w:hint="eastAsia"/>
                <w:b/>
                <w:color w:val="000000"/>
                <w:u w:val="single"/>
              </w:rPr>
              <w:t>17589</w:t>
            </w:r>
          </w:p>
        </w:tc>
        <w:tc>
          <w:tcPr>
            <w:tcW w:w="2133" w:type="dxa"/>
            <w:vAlign w:val="center"/>
          </w:tcPr>
          <w:p w14:paraId="3244B288" w14:textId="77777777" w:rsidR="00C40E36" w:rsidRPr="00DD4F04" w:rsidRDefault="00C40E36">
            <w:pPr>
              <w:tabs>
                <w:tab w:val="left" w:pos="358"/>
              </w:tabs>
              <w:jc w:val="both"/>
              <w:rPr>
                <w:color w:val="000000"/>
                <w:u w:val="single"/>
              </w:rPr>
            </w:pPr>
            <w:r w:rsidRPr="00DD4F04">
              <w:rPr>
                <w:rFonts w:hint="eastAsia"/>
                <w:b/>
                <w:color w:val="000000"/>
                <w:u w:val="single"/>
              </w:rPr>
              <w:t>预热关闭电热</w:t>
            </w:r>
          </w:p>
        </w:tc>
        <w:tc>
          <w:tcPr>
            <w:tcW w:w="3283" w:type="dxa"/>
            <w:vAlign w:val="center"/>
          </w:tcPr>
          <w:p w14:paraId="1081D2E4" w14:textId="77777777" w:rsidR="00C40E36" w:rsidRPr="00DD4F04" w:rsidRDefault="00C40E36">
            <w:pPr>
              <w:jc w:val="both"/>
              <w:rPr>
                <w:color w:val="000000"/>
                <w:u w:val="single"/>
              </w:rPr>
            </w:pPr>
            <w:r w:rsidRPr="00DD4F04">
              <w:rPr>
                <w:rFonts w:hint="eastAsia"/>
                <w:color w:val="000000"/>
              </w:rPr>
              <w:t>预热关功能使用，时间条件满足将关闭电热，并告警提示</w:t>
            </w:r>
          </w:p>
        </w:tc>
        <w:tc>
          <w:tcPr>
            <w:tcW w:w="3050" w:type="dxa"/>
            <w:vAlign w:val="center"/>
          </w:tcPr>
          <w:p w14:paraId="5F84333E" w14:textId="77777777" w:rsidR="00C40E36" w:rsidRPr="00DD4F04" w:rsidRDefault="00C40E36">
            <w:pPr>
              <w:jc w:val="both"/>
              <w:rPr>
                <w:color w:val="000000"/>
                <w:u w:val="single"/>
              </w:rPr>
            </w:pPr>
            <w:r w:rsidRPr="00DD4F04">
              <w:rPr>
                <w:rFonts w:hint="eastAsia"/>
                <w:color w:val="000000"/>
              </w:rPr>
              <w:t>直接按“复位”按键可消除。</w:t>
            </w:r>
          </w:p>
        </w:tc>
      </w:tr>
      <w:tr w:rsidR="00963CAC" w:rsidRPr="00DD4F04" w14:paraId="72C903F2" w14:textId="77777777">
        <w:trPr>
          <w:trHeight w:val="479"/>
        </w:trPr>
        <w:tc>
          <w:tcPr>
            <w:tcW w:w="1217" w:type="dxa"/>
            <w:vAlign w:val="center"/>
          </w:tcPr>
          <w:p w14:paraId="62B42C27" w14:textId="77777777" w:rsidR="00C40E36" w:rsidRPr="00DD4F04" w:rsidRDefault="00C40E36">
            <w:pPr>
              <w:jc w:val="both"/>
              <w:rPr>
                <w:color w:val="000000"/>
                <w:u w:val="single"/>
              </w:rPr>
            </w:pPr>
            <w:r w:rsidRPr="00DD4F04">
              <w:rPr>
                <w:rFonts w:hint="eastAsia"/>
                <w:b/>
                <w:color w:val="000000"/>
                <w:u w:val="single"/>
              </w:rPr>
              <w:t>17775</w:t>
            </w:r>
          </w:p>
        </w:tc>
        <w:tc>
          <w:tcPr>
            <w:tcW w:w="2133" w:type="dxa"/>
            <w:vAlign w:val="center"/>
          </w:tcPr>
          <w:p w14:paraId="350EB2CE" w14:textId="77777777" w:rsidR="00C40E36" w:rsidRPr="00DD4F04" w:rsidRDefault="00C40E36">
            <w:pPr>
              <w:jc w:val="both"/>
              <w:rPr>
                <w:color w:val="000000"/>
                <w:u w:val="single"/>
              </w:rPr>
            </w:pPr>
            <w:r w:rsidRPr="00DD4F04">
              <w:rPr>
                <w:rFonts w:hint="eastAsia"/>
                <w:b/>
                <w:color w:val="000000"/>
                <w:u w:val="single"/>
              </w:rPr>
              <w:t>后安全门未关</w:t>
            </w:r>
          </w:p>
        </w:tc>
        <w:tc>
          <w:tcPr>
            <w:tcW w:w="3283" w:type="dxa"/>
            <w:vAlign w:val="center"/>
          </w:tcPr>
          <w:p w14:paraId="0FEE4C20" w14:textId="77777777" w:rsidR="00C40E36" w:rsidRPr="00DD4F04" w:rsidRDefault="00C40E36">
            <w:pPr>
              <w:jc w:val="both"/>
              <w:rPr>
                <w:color w:val="000000"/>
                <w:u w:val="single"/>
              </w:rPr>
            </w:pPr>
            <w:r w:rsidRPr="00DD4F04">
              <w:rPr>
                <w:rFonts w:hint="eastAsia"/>
                <w:color w:val="000000"/>
              </w:rPr>
              <w:t>在合模动作过程中，如果后安全门检测开关没信号输入则报警。</w:t>
            </w:r>
          </w:p>
        </w:tc>
        <w:tc>
          <w:tcPr>
            <w:tcW w:w="3050" w:type="dxa"/>
            <w:vAlign w:val="center"/>
          </w:tcPr>
          <w:p w14:paraId="43EB1F72" w14:textId="77777777" w:rsidR="00C40E36" w:rsidRPr="00DD4F04" w:rsidRDefault="00C40E36">
            <w:pPr>
              <w:jc w:val="both"/>
              <w:rPr>
                <w:color w:val="000000"/>
              </w:rPr>
            </w:pPr>
            <w:r w:rsidRPr="00DD4F04">
              <w:rPr>
                <w:rFonts w:hint="eastAsia"/>
                <w:color w:val="000000"/>
              </w:rPr>
              <w:t>a</w:t>
            </w:r>
            <w:r w:rsidRPr="00DD4F04">
              <w:rPr>
                <w:rFonts w:hint="eastAsia"/>
                <w:color w:val="000000"/>
              </w:rPr>
              <w:t>）后安全门未关好；</w:t>
            </w:r>
          </w:p>
          <w:p w14:paraId="2E223E9E"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）后安全门检测开关有问题。</w:t>
            </w:r>
          </w:p>
        </w:tc>
      </w:tr>
      <w:tr w:rsidR="00963CAC" w:rsidRPr="00DD4F04" w14:paraId="38BC3A7C" w14:textId="77777777">
        <w:trPr>
          <w:trHeight w:val="479"/>
        </w:trPr>
        <w:tc>
          <w:tcPr>
            <w:tcW w:w="1217" w:type="dxa"/>
            <w:vAlign w:val="center"/>
          </w:tcPr>
          <w:p w14:paraId="24A93EDF" w14:textId="77777777" w:rsidR="00C40E36" w:rsidRPr="00DD4F04" w:rsidRDefault="00C40E36">
            <w:pPr>
              <w:jc w:val="both"/>
              <w:rPr>
                <w:color w:val="000000"/>
                <w:u w:val="single"/>
              </w:rPr>
            </w:pPr>
            <w:r w:rsidRPr="00DD4F04">
              <w:rPr>
                <w:rFonts w:hint="eastAsia"/>
                <w:b/>
                <w:color w:val="000000"/>
                <w:u w:val="single"/>
              </w:rPr>
              <w:t>17776</w:t>
            </w:r>
          </w:p>
        </w:tc>
        <w:tc>
          <w:tcPr>
            <w:tcW w:w="2133" w:type="dxa"/>
            <w:vAlign w:val="center"/>
          </w:tcPr>
          <w:p w14:paraId="0BDDB07B" w14:textId="77777777" w:rsidR="00C40E36" w:rsidRPr="00DD4F04" w:rsidRDefault="00C40E36">
            <w:pPr>
              <w:jc w:val="both"/>
              <w:rPr>
                <w:color w:val="000000"/>
                <w:u w:val="single"/>
              </w:rPr>
            </w:pPr>
            <w:r w:rsidRPr="00DD4F04">
              <w:rPr>
                <w:rFonts w:hint="eastAsia"/>
                <w:b/>
                <w:color w:val="000000"/>
                <w:u w:val="single"/>
              </w:rPr>
              <w:t>产量已到达</w:t>
            </w:r>
          </w:p>
        </w:tc>
        <w:tc>
          <w:tcPr>
            <w:tcW w:w="3283" w:type="dxa"/>
            <w:vAlign w:val="center"/>
          </w:tcPr>
          <w:p w14:paraId="52C80C64" w14:textId="77777777" w:rsidR="00C40E36" w:rsidRPr="00DD4F04" w:rsidRDefault="00C40E36">
            <w:pPr>
              <w:jc w:val="both"/>
              <w:rPr>
                <w:color w:val="000000"/>
                <w:u w:val="single"/>
              </w:rPr>
            </w:pPr>
            <w:r w:rsidRPr="00DD4F04">
              <w:rPr>
                <w:rFonts w:hint="eastAsia"/>
                <w:color w:val="000000"/>
              </w:rPr>
              <w:t>计数达到停机”功能使用，良品模数大于或等于需生产模数则产生报警。</w:t>
            </w:r>
          </w:p>
        </w:tc>
        <w:tc>
          <w:tcPr>
            <w:tcW w:w="3050" w:type="dxa"/>
            <w:vAlign w:val="center"/>
          </w:tcPr>
          <w:p w14:paraId="5F902A86" w14:textId="77777777" w:rsidR="00C40E36" w:rsidRPr="00DD4F04" w:rsidRDefault="00C40E36">
            <w:pPr>
              <w:jc w:val="both"/>
              <w:rPr>
                <w:color w:val="000000"/>
              </w:rPr>
            </w:pPr>
            <w:r w:rsidRPr="00DD4F04">
              <w:rPr>
                <w:rFonts w:hint="eastAsia"/>
                <w:color w:val="000000"/>
              </w:rPr>
              <w:t>如需要继续生产只需把计数结束报警功能关掉即可，或者把计数清零。</w:t>
            </w:r>
          </w:p>
        </w:tc>
      </w:tr>
      <w:tr w:rsidR="00963CAC" w:rsidRPr="00DD4F04" w14:paraId="4080A9C7" w14:textId="77777777">
        <w:trPr>
          <w:trHeight w:val="479"/>
        </w:trPr>
        <w:tc>
          <w:tcPr>
            <w:tcW w:w="1217" w:type="dxa"/>
            <w:vAlign w:val="center"/>
          </w:tcPr>
          <w:p w14:paraId="281C7ECA" w14:textId="77777777" w:rsidR="00C40E36" w:rsidRPr="00DD4F04" w:rsidRDefault="00C40E36">
            <w:pPr>
              <w:jc w:val="both"/>
              <w:rPr>
                <w:color w:val="000000"/>
                <w:u w:val="single"/>
              </w:rPr>
            </w:pPr>
            <w:r w:rsidRPr="00DD4F04">
              <w:rPr>
                <w:rFonts w:hint="eastAsia"/>
                <w:b/>
                <w:color w:val="000000"/>
                <w:u w:val="single"/>
              </w:rPr>
              <w:t>17784</w:t>
            </w:r>
          </w:p>
        </w:tc>
        <w:tc>
          <w:tcPr>
            <w:tcW w:w="2133" w:type="dxa"/>
            <w:vAlign w:val="center"/>
          </w:tcPr>
          <w:p w14:paraId="6838D9C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产品周期长</w:t>
            </w:r>
          </w:p>
        </w:tc>
        <w:tc>
          <w:tcPr>
            <w:tcW w:w="3283" w:type="dxa"/>
            <w:vAlign w:val="center"/>
          </w:tcPr>
          <w:p w14:paraId="6806C12A" w14:textId="77777777" w:rsidR="00C40E36" w:rsidRPr="00DD4F04" w:rsidRDefault="00C40E36">
            <w:pPr>
              <w:jc w:val="both"/>
              <w:rPr>
                <w:color w:val="000000"/>
                <w:u w:val="single"/>
              </w:rPr>
            </w:pPr>
            <w:r w:rsidRPr="00DD4F04">
              <w:rPr>
                <w:rFonts w:hint="eastAsia"/>
                <w:color w:val="000000"/>
              </w:rPr>
              <w:t>品质监控开关打开，周期时间值与周期时间“参考值”之差大于“上偏差”，则会在做完一个周期时产生报警。</w:t>
            </w:r>
          </w:p>
        </w:tc>
        <w:tc>
          <w:tcPr>
            <w:tcW w:w="3050" w:type="dxa"/>
            <w:vAlign w:val="center"/>
          </w:tcPr>
          <w:p w14:paraId="662D525B" w14:textId="77777777" w:rsidR="00C40E36" w:rsidRPr="00DD4F04" w:rsidRDefault="00C40E36">
            <w:pPr>
              <w:jc w:val="both"/>
              <w:rPr>
                <w:color w:val="000000"/>
              </w:rPr>
            </w:pPr>
            <w:r w:rsidRPr="00DD4F04">
              <w:rPr>
                <w:rFonts w:hint="eastAsia"/>
                <w:color w:val="000000"/>
              </w:rPr>
              <w:t>a</w:t>
            </w:r>
            <w:r w:rsidRPr="00DD4F04">
              <w:rPr>
                <w:rFonts w:hint="eastAsia"/>
                <w:color w:val="000000"/>
              </w:rPr>
              <w:t>）在“周期时间”页检查哪些动作导致周期时间过短；、</w:t>
            </w:r>
            <w:r w:rsidRPr="00DD4F04">
              <w:rPr>
                <w:rFonts w:hint="eastAsia"/>
                <w:color w:val="000000"/>
              </w:rPr>
              <w:t>b</w:t>
            </w:r>
            <w:r w:rsidRPr="00DD4F04">
              <w:rPr>
                <w:rFonts w:hint="eastAsia"/>
                <w:color w:val="000000"/>
              </w:rPr>
              <w:t>）检查参考参数设置是否合理。</w:t>
            </w:r>
          </w:p>
          <w:p w14:paraId="73BD4EB0" w14:textId="77777777" w:rsidR="00C40E36" w:rsidRPr="00DD4F04" w:rsidRDefault="00C40E36">
            <w:pPr>
              <w:jc w:val="both"/>
              <w:rPr>
                <w:color w:val="000000"/>
                <w:u w:val="single"/>
              </w:rPr>
            </w:pPr>
          </w:p>
        </w:tc>
      </w:tr>
      <w:tr w:rsidR="00963CAC" w:rsidRPr="00DD4F04" w14:paraId="1982BE17" w14:textId="77777777">
        <w:trPr>
          <w:trHeight w:val="479"/>
        </w:trPr>
        <w:tc>
          <w:tcPr>
            <w:tcW w:w="1217" w:type="dxa"/>
            <w:vAlign w:val="center"/>
          </w:tcPr>
          <w:p w14:paraId="22FE0A3E" w14:textId="77777777" w:rsidR="00C40E36" w:rsidRPr="00DD4F04" w:rsidRDefault="00C40E36">
            <w:pPr>
              <w:jc w:val="both"/>
              <w:rPr>
                <w:color w:val="000000"/>
                <w:u w:val="single"/>
              </w:rPr>
            </w:pPr>
            <w:r w:rsidRPr="00DD4F04">
              <w:rPr>
                <w:rFonts w:hint="eastAsia"/>
                <w:b/>
                <w:color w:val="000000"/>
                <w:u w:val="single"/>
              </w:rPr>
              <w:lastRenderedPageBreak/>
              <w:t>17785</w:t>
            </w:r>
          </w:p>
        </w:tc>
        <w:tc>
          <w:tcPr>
            <w:tcW w:w="2133" w:type="dxa"/>
            <w:vAlign w:val="center"/>
          </w:tcPr>
          <w:p w14:paraId="06DBA2ED"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产品周期短</w:t>
            </w:r>
          </w:p>
        </w:tc>
        <w:tc>
          <w:tcPr>
            <w:tcW w:w="3283" w:type="dxa"/>
            <w:vAlign w:val="center"/>
          </w:tcPr>
          <w:p w14:paraId="33060CA1" w14:textId="77777777" w:rsidR="00C40E36" w:rsidRPr="00DD4F04" w:rsidRDefault="00C40E36">
            <w:pPr>
              <w:jc w:val="both"/>
              <w:rPr>
                <w:color w:val="000000"/>
                <w:u w:val="single"/>
              </w:rPr>
            </w:pPr>
            <w:r w:rsidRPr="00DD4F04">
              <w:rPr>
                <w:rFonts w:hint="eastAsia"/>
                <w:color w:val="000000"/>
              </w:rPr>
              <w:t>品质监控开关打开，周期时间“参考值”与周期时间值之差大于“下偏差”，则会在做完一个周期时产生报警。</w:t>
            </w:r>
          </w:p>
        </w:tc>
        <w:tc>
          <w:tcPr>
            <w:tcW w:w="3050" w:type="dxa"/>
            <w:vAlign w:val="center"/>
          </w:tcPr>
          <w:p w14:paraId="0A1F4E9D" w14:textId="77777777" w:rsidR="00C40E36" w:rsidRPr="00DD4F04" w:rsidRDefault="00C40E36">
            <w:pPr>
              <w:jc w:val="both"/>
              <w:rPr>
                <w:color w:val="000000"/>
              </w:rPr>
            </w:pPr>
            <w:r w:rsidRPr="00DD4F04">
              <w:rPr>
                <w:rFonts w:hint="eastAsia"/>
                <w:color w:val="000000"/>
              </w:rPr>
              <w:t>a</w:t>
            </w:r>
            <w:r w:rsidRPr="00DD4F04">
              <w:rPr>
                <w:rFonts w:hint="eastAsia"/>
                <w:color w:val="000000"/>
              </w:rPr>
              <w:t>）在“周期时间”页检查哪些动作导致周期时间过短；</w:t>
            </w:r>
          </w:p>
          <w:p w14:paraId="6E179381"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）检查参考参数设置是否合理。</w:t>
            </w:r>
          </w:p>
        </w:tc>
      </w:tr>
      <w:tr w:rsidR="00963CAC" w:rsidRPr="00DD4F04" w14:paraId="2F36FFE4" w14:textId="77777777">
        <w:trPr>
          <w:trHeight w:val="479"/>
        </w:trPr>
        <w:tc>
          <w:tcPr>
            <w:tcW w:w="1217" w:type="dxa"/>
            <w:vAlign w:val="center"/>
          </w:tcPr>
          <w:p w14:paraId="47C34681" w14:textId="77777777" w:rsidR="00C40E36" w:rsidRPr="00DD4F04" w:rsidRDefault="00C40E36">
            <w:pPr>
              <w:jc w:val="both"/>
              <w:rPr>
                <w:color w:val="000000"/>
                <w:u w:val="single"/>
              </w:rPr>
            </w:pPr>
            <w:r w:rsidRPr="00DD4F04">
              <w:rPr>
                <w:rFonts w:hint="eastAsia"/>
                <w:b/>
                <w:color w:val="000000"/>
                <w:u w:val="single"/>
              </w:rPr>
              <w:t>17786</w:t>
            </w:r>
          </w:p>
        </w:tc>
        <w:tc>
          <w:tcPr>
            <w:tcW w:w="2133" w:type="dxa"/>
            <w:vAlign w:val="center"/>
          </w:tcPr>
          <w:p w14:paraId="2974AE03"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开模终点大</w:t>
            </w:r>
          </w:p>
        </w:tc>
        <w:tc>
          <w:tcPr>
            <w:tcW w:w="3283" w:type="dxa"/>
            <w:vAlign w:val="center"/>
          </w:tcPr>
          <w:p w14:paraId="7C44792F" w14:textId="77777777" w:rsidR="00C40E36" w:rsidRPr="00DD4F04" w:rsidRDefault="00C40E36">
            <w:pPr>
              <w:jc w:val="both"/>
              <w:rPr>
                <w:color w:val="000000"/>
                <w:u w:val="single"/>
              </w:rPr>
            </w:pPr>
            <w:r w:rsidRPr="00DD4F04">
              <w:rPr>
                <w:rFonts w:hint="eastAsia"/>
                <w:color w:val="000000"/>
              </w:rPr>
              <w:t>品质监控开关打开，开模终点值与开模终点“参考值”之差大于“上偏差”，则会在做完一个周期时产生报警。</w:t>
            </w:r>
          </w:p>
        </w:tc>
        <w:tc>
          <w:tcPr>
            <w:tcW w:w="3050" w:type="dxa"/>
            <w:vAlign w:val="center"/>
          </w:tcPr>
          <w:p w14:paraId="69EA06F1"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521949F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246BBD16" w14:textId="77777777">
        <w:trPr>
          <w:trHeight w:val="479"/>
        </w:trPr>
        <w:tc>
          <w:tcPr>
            <w:tcW w:w="1217" w:type="dxa"/>
            <w:vAlign w:val="center"/>
          </w:tcPr>
          <w:p w14:paraId="6C039708" w14:textId="77777777" w:rsidR="00C40E36" w:rsidRPr="00DD4F04" w:rsidRDefault="00C40E36">
            <w:pPr>
              <w:jc w:val="both"/>
              <w:rPr>
                <w:color w:val="000000"/>
                <w:u w:val="single"/>
              </w:rPr>
            </w:pPr>
            <w:r w:rsidRPr="00DD4F04">
              <w:rPr>
                <w:rFonts w:hint="eastAsia"/>
                <w:b/>
                <w:color w:val="000000"/>
                <w:u w:val="single"/>
              </w:rPr>
              <w:t>17787</w:t>
            </w:r>
          </w:p>
        </w:tc>
        <w:tc>
          <w:tcPr>
            <w:tcW w:w="2133" w:type="dxa"/>
            <w:vAlign w:val="center"/>
          </w:tcPr>
          <w:p w14:paraId="60C5F980"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开模终点小</w:t>
            </w:r>
          </w:p>
        </w:tc>
        <w:tc>
          <w:tcPr>
            <w:tcW w:w="3283" w:type="dxa"/>
            <w:vAlign w:val="center"/>
          </w:tcPr>
          <w:p w14:paraId="26019D69" w14:textId="77777777" w:rsidR="00C40E36" w:rsidRPr="00DD4F04" w:rsidRDefault="00C40E36">
            <w:pPr>
              <w:jc w:val="both"/>
              <w:rPr>
                <w:color w:val="000000"/>
                <w:u w:val="single"/>
              </w:rPr>
            </w:pPr>
            <w:r w:rsidRPr="00DD4F04">
              <w:rPr>
                <w:rFonts w:hint="eastAsia"/>
                <w:color w:val="000000"/>
              </w:rPr>
              <w:t>品质监控开关打开，开模终点“参考值”与开模终点值之差大于“下偏差”，则会在做完一个周期时产生报警。</w:t>
            </w:r>
          </w:p>
        </w:tc>
        <w:tc>
          <w:tcPr>
            <w:tcW w:w="3050" w:type="dxa"/>
            <w:vAlign w:val="center"/>
          </w:tcPr>
          <w:p w14:paraId="27008CED"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5B2B3A6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4017586" w14:textId="77777777">
        <w:trPr>
          <w:trHeight w:val="479"/>
        </w:trPr>
        <w:tc>
          <w:tcPr>
            <w:tcW w:w="1217" w:type="dxa"/>
            <w:vAlign w:val="center"/>
          </w:tcPr>
          <w:p w14:paraId="5441B5A8" w14:textId="77777777" w:rsidR="00C40E36" w:rsidRPr="00DD4F04" w:rsidRDefault="00C40E36">
            <w:pPr>
              <w:jc w:val="both"/>
              <w:rPr>
                <w:color w:val="000000"/>
                <w:u w:val="single"/>
              </w:rPr>
            </w:pPr>
            <w:r w:rsidRPr="00DD4F04">
              <w:rPr>
                <w:rFonts w:hint="eastAsia"/>
                <w:b/>
                <w:color w:val="000000"/>
                <w:u w:val="single"/>
              </w:rPr>
              <w:t>17788</w:t>
            </w:r>
          </w:p>
        </w:tc>
        <w:tc>
          <w:tcPr>
            <w:tcW w:w="2133" w:type="dxa"/>
            <w:vAlign w:val="center"/>
          </w:tcPr>
          <w:p w14:paraId="77E2BE80"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注射终点大</w:t>
            </w:r>
          </w:p>
        </w:tc>
        <w:tc>
          <w:tcPr>
            <w:tcW w:w="3283" w:type="dxa"/>
            <w:vAlign w:val="center"/>
          </w:tcPr>
          <w:p w14:paraId="50B337D9" w14:textId="77777777" w:rsidR="00C40E36" w:rsidRPr="00DD4F04" w:rsidRDefault="00C40E36">
            <w:pPr>
              <w:jc w:val="both"/>
              <w:rPr>
                <w:color w:val="000000"/>
                <w:u w:val="single"/>
              </w:rPr>
            </w:pPr>
            <w:r w:rsidRPr="00DD4F04">
              <w:rPr>
                <w:rFonts w:hint="eastAsia"/>
                <w:color w:val="000000"/>
              </w:rPr>
              <w:t>品质监控开关打开，注射终点值与注射终点“参考值”之差大于“上偏差”，则会在做完一个周期时产生报警。</w:t>
            </w:r>
          </w:p>
        </w:tc>
        <w:tc>
          <w:tcPr>
            <w:tcW w:w="3050" w:type="dxa"/>
            <w:vAlign w:val="center"/>
          </w:tcPr>
          <w:p w14:paraId="067269B6"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6E4E117A"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1567EB8E" w14:textId="77777777">
        <w:trPr>
          <w:trHeight w:val="479"/>
        </w:trPr>
        <w:tc>
          <w:tcPr>
            <w:tcW w:w="1217" w:type="dxa"/>
            <w:vAlign w:val="center"/>
          </w:tcPr>
          <w:p w14:paraId="0706676E" w14:textId="77777777" w:rsidR="00C40E36" w:rsidRPr="00DD4F04" w:rsidRDefault="00C40E36">
            <w:pPr>
              <w:jc w:val="both"/>
              <w:rPr>
                <w:color w:val="000000"/>
                <w:u w:val="single"/>
              </w:rPr>
            </w:pPr>
            <w:r w:rsidRPr="00DD4F04">
              <w:rPr>
                <w:rFonts w:hint="eastAsia"/>
                <w:b/>
                <w:color w:val="000000"/>
                <w:u w:val="single"/>
              </w:rPr>
              <w:t>17789</w:t>
            </w:r>
          </w:p>
        </w:tc>
        <w:tc>
          <w:tcPr>
            <w:tcW w:w="2133" w:type="dxa"/>
            <w:vAlign w:val="center"/>
          </w:tcPr>
          <w:p w14:paraId="1BBAA0F5"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注射终点小</w:t>
            </w:r>
          </w:p>
        </w:tc>
        <w:tc>
          <w:tcPr>
            <w:tcW w:w="3283" w:type="dxa"/>
            <w:vAlign w:val="center"/>
          </w:tcPr>
          <w:p w14:paraId="61BDA11B" w14:textId="77777777" w:rsidR="00C40E36" w:rsidRPr="00DD4F04" w:rsidRDefault="00C40E36">
            <w:pPr>
              <w:jc w:val="both"/>
              <w:rPr>
                <w:color w:val="000000"/>
              </w:rPr>
            </w:pPr>
            <w:r w:rsidRPr="00DD4F04">
              <w:rPr>
                <w:rFonts w:hint="eastAsia"/>
                <w:color w:val="000000"/>
              </w:rPr>
              <w:t>品质监控开关打开，注射终点“参考值”与注射终点值之差大于“下偏差”，则会在做完一个周期时产生报警。</w:t>
            </w:r>
          </w:p>
          <w:p w14:paraId="42DA7B4D" w14:textId="77777777" w:rsidR="00C40E36" w:rsidRPr="00DD4F04" w:rsidRDefault="00C40E36">
            <w:pPr>
              <w:jc w:val="both"/>
              <w:rPr>
                <w:color w:val="000000"/>
              </w:rPr>
            </w:pPr>
          </w:p>
        </w:tc>
        <w:tc>
          <w:tcPr>
            <w:tcW w:w="3050" w:type="dxa"/>
            <w:vAlign w:val="center"/>
          </w:tcPr>
          <w:p w14:paraId="52B9016D"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1E78A53E"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3166B605" w14:textId="77777777">
        <w:trPr>
          <w:trHeight w:val="479"/>
        </w:trPr>
        <w:tc>
          <w:tcPr>
            <w:tcW w:w="1217" w:type="dxa"/>
            <w:vAlign w:val="center"/>
          </w:tcPr>
          <w:p w14:paraId="4EC46A9F" w14:textId="77777777" w:rsidR="00C40E36" w:rsidRPr="00DD4F04" w:rsidRDefault="00C40E36">
            <w:pPr>
              <w:jc w:val="both"/>
              <w:rPr>
                <w:color w:val="000000"/>
                <w:u w:val="single"/>
              </w:rPr>
            </w:pPr>
            <w:r w:rsidRPr="00DD4F04">
              <w:rPr>
                <w:rFonts w:hint="eastAsia"/>
                <w:b/>
                <w:color w:val="000000"/>
                <w:u w:val="single"/>
              </w:rPr>
              <w:t>17790</w:t>
            </w:r>
          </w:p>
        </w:tc>
        <w:tc>
          <w:tcPr>
            <w:tcW w:w="2133" w:type="dxa"/>
            <w:vAlign w:val="center"/>
          </w:tcPr>
          <w:p w14:paraId="603B2CE7"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注射起点大</w:t>
            </w:r>
          </w:p>
        </w:tc>
        <w:tc>
          <w:tcPr>
            <w:tcW w:w="3283" w:type="dxa"/>
            <w:vAlign w:val="center"/>
          </w:tcPr>
          <w:p w14:paraId="59367D46" w14:textId="77777777" w:rsidR="00C40E36" w:rsidRPr="00DD4F04" w:rsidRDefault="00C40E36">
            <w:pPr>
              <w:jc w:val="both"/>
              <w:rPr>
                <w:color w:val="000000"/>
                <w:u w:val="single"/>
              </w:rPr>
            </w:pPr>
            <w:r w:rsidRPr="00DD4F04">
              <w:rPr>
                <w:rFonts w:hint="eastAsia"/>
                <w:color w:val="000000"/>
              </w:rPr>
              <w:t>品质监控开关打开，注射起点值与注射起点“参考值”之差大于“上偏差”，则会在做完一个周期时产生报警。</w:t>
            </w:r>
          </w:p>
        </w:tc>
        <w:tc>
          <w:tcPr>
            <w:tcW w:w="3050" w:type="dxa"/>
            <w:vAlign w:val="center"/>
          </w:tcPr>
          <w:p w14:paraId="1A70BABA"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71B8324E"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）检查参考值，上限，下限值参数设置是否合理。</w:t>
            </w:r>
          </w:p>
          <w:p w14:paraId="426ED824" w14:textId="77777777" w:rsidR="00C40E36" w:rsidRPr="00DD4F04" w:rsidRDefault="00C40E36">
            <w:pPr>
              <w:jc w:val="both"/>
              <w:rPr>
                <w:color w:val="000000"/>
                <w:u w:val="single"/>
              </w:rPr>
            </w:pPr>
          </w:p>
        </w:tc>
      </w:tr>
      <w:tr w:rsidR="00963CAC" w:rsidRPr="00DD4F04" w14:paraId="7A97D357" w14:textId="77777777">
        <w:trPr>
          <w:trHeight w:val="479"/>
        </w:trPr>
        <w:tc>
          <w:tcPr>
            <w:tcW w:w="1217" w:type="dxa"/>
            <w:vAlign w:val="center"/>
          </w:tcPr>
          <w:p w14:paraId="4C61A898" w14:textId="77777777" w:rsidR="00C40E36" w:rsidRPr="00DD4F04" w:rsidRDefault="00C40E36">
            <w:pPr>
              <w:jc w:val="both"/>
              <w:rPr>
                <w:color w:val="000000"/>
                <w:u w:val="single"/>
              </w:rPr>
            </w:pPr>
            <w:r w:rsidRPr="00DD4F04">
              <w:rPr>
                <w:rFonts w:hint="eastAsia"/>
                <w:b/>
                <w:color w:val="000000"/>
                <w:u w:val="single"/>
              </w:rPr>
              <w:t>17791</w:t>
            </w:r>
          </w:p>
        </w:tc>
        <w:tc>
          <w:tcPr>
            <w:tcW w:w="2133" w:type="dxa"/>
            <w:vAlign w:val="center"/>
          </w:tcPr>
          <w:p w14:paraId="598DB3B2"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注射起点小</w:t>
            </w:r>
          </w:p>
        </w:tc>
        <w:tc>
          <w:tcPr>
            <w:tcW w:w="3283" w:type="dxa"/>
            <w:vAlign w:val="center"/>
          </w:tcPr>
          <w:p w14:paraId="2C33A3C2" w14:textId="77777777" w:rsidR="00C40E36" w:rsidRPr="00DD4F04" w:rsidRDefault="00C40E36">
            <w:pPr>
              <w:jc w:val="both"/>
              <w:rPr>
                <w:color w:val="000000"/>
                <w:u w:val="single"/>
              </w:rPr>
            </w:pPr>
            <w:r w:rsidRPr="00DD4F04">
              <w:rPr>
                <w:rFonts w:hint="eastAsia"/>
                <w:color w:val="000000"/>
              </w:rPr>
              <w:t>品质监控开关打开，注射起点“参考值”与注射起点值之差大于“下偏差”，则会在做完一个周期时产生报警。</w:t>
            </w:r>
          </w:p>
        </w:tc>
        <w:tc>
          <w:tcPr>
            <w:tcW w:w="3050" w:type="dxa"/>
            <w:vAlign w:val="center"/>
          </w:tcPr>
          <w:p w14:paraId="541E1920"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21B6BDB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679D1DBB" w14:textId="77777777">
        <w:trPr>
          <w:trHeight w:val="479"/>
        </w:trPr>
        <w:tc>
          <w:tcPr>
            <w:tcW w:w="1217" w:type="dxa"/>
            <w:vAlign w:val="center"/>
          </w:tcPr>
          <w:p w14:paraId="2D93989B" w14:textId="77777777" w:rsidR="00C40E36" w:rsidRPr="00DD4F04" w:rsidRDefault="00C40E36">
            <w:pPr>
              <w:jc w:val="both"/>
              <w:rPr>
                <w:color w:val="000000"/>
                <w:u w:val="single"/>
              </w:rPr>
            </w:pPr>
            <w:r w:rsidRPr="00DD4F04">
              <w:rPr>
                <w:rFonts w:hint="eastAsia"/>
                <w:b/>
                <w:color w:val="000000"/>
                <w:u w:val="single"/>
              </w:rPr>
              <w:t>17792</w:t>
            </w:r>
          </w:p>
        </w:tc>
        <w:tc>
          <w:tcPr>
            <w:tcW w:w="2133" w:type="dxa"/>
            <w:vAlign w:val="center"/>
          </w:tcPr>
          <w:p w14:paraId="125250A5"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射</w:t>
            </w:r>
            <w:r w:rsidRPr="00DD4F04">
              <w:rPr>
                <w:rFonts w:hint="eastAsia"/>
                <w:b/>
                <w:color w:val="000000"/>
                <w:u w:val="single"/>
              </w:rPr>
              <w:t>-&gt;</w:t>
            </w:r>
            <w:r w:rsidRPr="00DD4F04">
              <w:rPr>
                <w:rFonts w:hint="eastAsia"/>
                <w:b/>
                <w:color w:val="000000"/>
                <w:u w:val="single"/>
              </w:rPr>
              <w:t>保位置大</w:t>
            </w:r>
          </w:p>
        </w:tc>
        <w:tc>
          <w:tcPr>
            <w:tcW w:w="3283" w:type="dxa"/>
            <w:vAlign w:val="center"/>
          </w:tcPr>
          <w:p w14:paraId="7AEC97B7" w14:textId="77777777" w:rsidR="00C40E36" w:rsidRPr="00DD4F04" w:rsidRDefault="00C40E36">
            <w:pPr>
              <w:jc w:val="both"/>
              <w:rPr>
                <w:color w:val="000000"/>
                <w:u w:val="single"/>
              </w:rPr>
            </w:pPr>
            <w:r w:rsidRPr="00DD4F04">
              <w:rPr>
                <w:rFonts w:hint="eastAsia"/>
                <w:color w:val="000000"/>
              </w:rPr>
              <w:t>品质监控开关打开，转保压位置值与转保压位置“参考值”之差大于“上偏差”，则会在做完一个周期时产生报警。</w:t>
            </w:r>
          </w:p>
        </w:tc>
        <w:tc>
          <w:tcPr>
            <w:tcW w:w="3050" w:type="dxa"/>
            <w:vAlign w:val="center"/>
          </w:tcPr>
          <w:p w14:paraId="61853626"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4E7B3495"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5A5521CA" w14:textId="77777777">
        <w:trPr>
          <w:trHeight w:val="479"/>
        </w:trPr>
        <w:tc>
          <w:tcPr>
            <w:tcW w:w="1217" w:type="dxa"/>
            <w:vAlign w:val="center"/>
          </w:tcPr>
          <w:p w14:paraId="118A7477" w14:textId="77777777" w:rsidR="00C40E36" w:rsidRPr="00DD4F04" w:rsidRDefault="00C40E36">
            <w:pPr>
              <w:jc w:val="both"/>
              <w:rPr>
                <w:color w:val="000000"/>
                <w:u w:val="single"/>
              </w:rPr>
            </w:pPr>
            <w:r w:rsidRPr="00DD4F04">
              <w:rPr>
                <w:rFonts w:hint="eastAsia"/>
                <w:b/>
                <w:color w:val="000000"/>
                <w:u w:val="single"/>
              </w:rPr>
              <w:lastRenderedPageBreak/>
              <w:t>17793</w:t>
            </w:r>
          </w:p>
        </w:tc>
        <w:tc>
          <w:tcPr>
            <w:tcW w:w="2133" w:type="dxa"/>
            <w:vAlign w:val="center"/>
          </w:tcPr>
          <w:p w14:paraId="07A2B16E"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射</w:t>
            </w:r>
            <w:r w:rsidRPr="00DD4F04">
              <w:rPr>
                <w:rFonts w:hint="eastAsia"/>
                <w:b/>
                <w:color w:val="000000"/>
                <w:u w:val="single"/>
              </w:rPr>
              <w:t>-&gt;</w:t>
            </w:r>
            <w:r w:rsidRPr="00DD4F04">
              <w:rPr>
                <w:rFonts w:hint="eastAsia"/>
                <w:b/>
                <w:color w:val="000000"/>
                <w:u w:val="single"/>
              </w:rPr>
              <w:t>保位置小</w:t>
            </w:r>
          </w:p>
        </w:tc>
        <w:tc>
          <w:tcPr>
            <w:tcW w:w="3283" w:type="dxa"/>
            <w:vAlign w:val="center"/>
          </w:tcPr>
          <w:p w14:paraId="077D8548" w14:textId="77777777" w:rsidR="00C40E36" w:rsidRPr="00DD4F04" w:rsidRDefault="00C40E36">
            <w:pPr>
              <w:jc w:val="both"/>
              <w:rPr>
                <w:color w:val="000000"/>
                <w:u w:val="single"/>
              </w:rPr>
            </w:pPr>
            <w:r w:rsidRPr="00DD4F04">
              <w:rPr>
                <w:rFonts w:hint="eastAsia"/>
                <w:color w:val="000000"/>
              </w:rPr>
              <w:t>品质监控开关打开，转保压位置“参考值”与转保压位置值之差大于“下偏差”，则会在做完一个周期时产生报警。</w:t>
            </w:r>
          </w:p>
        </w:tc>
        <w:tc>
          <w:tcPr>
            <w:tcW w:w="3050" w:type="dxa"/>
            <w:vAlign w:val="center"/>
          </w:tcPr>
          <w:p w14:paraId="756ED719"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383EBFE9"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5B1CB5E9" w14:textId="77777777">
        <w:trPr>
          <w:trHeight w:val="479"/>
        </w:trPr>
        <w:tc>
          <w:tcPr>
            <w:tcW w:w="1217" w:type="dxa"/>
            <w:vAlign w:val="center"/>
          </w:tcPr>
          <w:p w14:paraId="0EFE1B8D" w14:textId="77777777" w:rsidR="00C40E36" w:rsidRPr="00DD4F04" w:rsidRDefault="00C40E36">
            <w:pPr>
              <w:jc w:val="both"/>
              <w:rPr>
                <w:color w:val="000000"/>
                <w:u w:val="single"/>
              </w:rPr>
            </w:pPr>
            <w:r w:rsidRPr="00DD4F04">
              <w:rPr>
                <w:rFonts w:hint="eastAsia"/>
                <w:b/>
                <w:color w:val="000000"/>
                <w:u w:val="single"/>
              </w:rPr>
              <w:t>17794</w:t>
            </w:r>
          </w:p>
        </w:tc>
        <w:tc>
          <w:tcPr>
            <w:tcW w:w="2133" w:type="dxa"/>
            <w:vAlign w:val="center"/>
          </w:tcPr>
          <w:p w14:paraId="4573A98B"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注射时间长</w:t>
            </w:r>
          </w:p>
        </w:tc>
        <w:tc>
          <w:tcPr>
            <w:tcW w:w="3283" w:type="dxa"/>
            <w:vAlign w:val="center"/>
          </w:tcPr>
          <w:p w14:paraId="013C119E" w14:textId="77777777" w:rsidR="00C40E36" w:rsidRPr="00DD4F04" w:rsidRDefault="00C40E36">
            <w:pPr>
              <w:jc w:val="both"/>
              <w:rPr>
                <w:color w:val="000000"/>
                <w:u w:val="single"/>
              </w:rPr>
            </w:pPr>
            <w:r w:rsidRPr="00DD4F04">
              <w:rPr>
                <w:rFonts w:hint="eastAsia"/>
                <w:color w:val="000000"/>
              </w:rPr>
              <w:t>品质监控开关打开，注射时间值与注射时间“参考值”之差大于“上偏差”，则会在做完一个周期时产生报警。</w:t>
            </w:r>
          </w:p>
        </w:tc>
        <w:tc>
          <w:tcPr>
            <w:tcW w:w="3050" w:type="dxa"/>
            <w:vAlign w:val="center"/>
          </w:tcPr>
          <w:p w14:paraId="787C7EE3" w14:textId="77777777" w:rsidR="00C40E36" w:rsidRPr="00DD4F04" w:rsidRDefault="00C40E36">
            <w:pPr>
              <w:jc w:val="both"/>
              <w:rPr>
                <w:color w:val="000000"/>
                <w:u w:val="single"/>
              </w:rPr>
            </w:pPr>
            <w:r w:rsidRPr="00DD4F04">
              <w:rPr>
                <w:rFonts w:hint="eastAsia"/>
                <w:color w:val="000000"/>
              </w:rPr>
              <w:t>a</w:t>
            </w:r>
            <w:r w:rsidRPr="00DD4F04">
              <w:rPr>
                <w:rFonts w:hint="eastAsia"/>
                <w:color w:val="000000"/>
              </w:rPr>
              <w:t>）射缸位置尺是否正常；</w:t>
            </w:r>
            <w:r w:rsidRPr="00DD4F04">
              <w:rPr>
                <w:rFonts w:hint="eastAsia"/>
                <w:color w:val="000000"/>
              </w:rPr>
              <w:t>b</w:t>
            </w:r>
            <w:r w:rsidRPr="00DD4F04">
              <w:rPr>
                <w:rFonts w:hint="eastAsia"/>
                <w:color w:val="000000"/>
              </w:rPr>
              <w:t>）检查参考值，上限，下限值参数设置是否合理。</w:t>
            </w:r>
          </w:p>
        </w:tc>
      </w:tr>
      <w:tr w:rsidR="00963CAC" w:rsidRPr="00DD4F04" w14:paraId="6BD377E6" w14:textId="77777777">
        <w:trPr>
          <w:trHeight w:val="479"/>
        </w:trPr>
        <w:tc>
          <w:tcPr>
            <w:tcW w:w="1217" w:type="dxa"/>
            <w:vAlign w:val="center"/>
          </w:tcPr>
          <w:p w14:paraId="777BA327" w14:textId="77777777" w:rsidR="00C40E36" w:rsidRPr="00DD4F04" w:rsidRDefault="00C40E36">
            <w:pPr>
              <w:jc w:val="both"/>
              <w:rPr>
                <w:color w:val="000000"/>
                <w:u w:val="single"/>
              </w:rPr>
            </w:pPr>
            <w:r w:rsidRPr="00DD4F04">
              <w:rPr>
                <w:rFonts w:hint="eastAsia"/>
                <w:b/>
                <w:color w:val="000000"/>
                <w:u w:val="single"/>
              </w:rPr>
              <w:t>17795</w:t>
            </w:r>
          </w:p>
        </w:tc>
        <w:tc>
          <w:tcPr>
            <w:tcW w:w="2133" w:type="dxa"/>
            <w:vAlign w:val="center"/>
          </w:tcPr>
          <w:p w14:paraId="5D2F048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注射时间短</w:t>
            </w:r>
          </w:p>
        </w:tc>
        <w:tc>
          <w:tcPr>
            <w:tcW w:w="3283" w:type="dxa"/>
            <w:vAlign w:val="center"/>
          </w:tcPr>
          <w:p w14:paraId="6FCCB415" w14:textId="77777777" w:rsidR="00C40E36" w:rsidRPr="00DD4F04" w:rsidRDefault="00C40E36">
            <w:pPr>
              <w:jc w:val="both"/>
              <w:rPr>
                <w:color w:val="000000"/>
                <w:u w:val="single"/>
              </w:rPr>
            </w:pPr>
            <w:r w:rsidRPr="00DD4F04">
              <w:rPr>
                <w:rFonts w:hint="eastAsia"/>
                <w:color w:val="000000"/>
              </w:rPr>
              <w:t>品质监控开关打开，注射时间“参考值”与注射时间值之差大于“下偏差”，则会在做完一个周期时产生报警。</w:t>
            </w:r>
          </w:p>
        </w:tc>
        <w:tc>
          <w:tcPr>
            <w:tcW w:w="3050" w:type="dxa"/>
            <w:vAlign w:val="center"/>
          </w:tcPr>
          <w:p w14:paraId="1B258710"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09BB26FD"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）检查参考值，上限，下限值参数设置是否合理。</w:t>
            </w:r>
          </w:p>
        </w:tc>
      </w:tr>
      <w:tr w:rsidR="00963CAC" w:rsidRPr="00DD4F04" w14:paraId="7A522613" w14:textId="77777777">
        <w:trPr>
          <w:trHeight w:val="479"/>
        </w:trPr>
        <w:tc>
          <w:tcPr>
            <w:tcW w:w="1217" w:type="dxa"/>
            <w:vAlign w:val="center"/>
          </w:tcPr>
          <w:p w14:paraId="2AAB910A" w14:textId="77777777" w:rsidR="00C40E36" w:rsidRPr="00DD4F04" w:rsidRDefault="00C40E36">
            <w:pPr>
              <w:jc w:val="both"/>
              <w:rPr>
                <w:color w:val="000000"/>
                <w:u w:val="single"/>
              </w:rPr>
            </w:pPr>
            <w:r w:rsidRPr="00DD4F04">
              <w:rPr>
                <w:rFonts w:hint="eastAsia"/>
                <w:b/>
                <w:color w:val="000000"/>
                <w:u w:val="single"/>
              </w:rPr>
              <w:t>17796</w:t>
            </w:r>
          </w:p>
        </w:tc>
        <w:tc>
          <w:tcPr>
            <w:tcW w:w="2133" w:type="dxa"/>
            <w:vAlign w:val="center"/>
          </w:tcPr>
          <w:p w14:paraId="12E8086C"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熔胶时间长</w:t>
            </w:r>
          </w:p>
        </w:tc>
        <w:tc>
          <w:tcPr>
            <w:tcW w:w="3283" w:type="dxa"/>
            <w:vAlign w:val="center"/>
          </w:tcPr>
          <w:p w14:paraId="6A97DE44" w14:textId="77777777" w:rsidR="00C40E36" w:rsidRPr="00DD4F04" w:rsidRDefault="00C40E36">
            <w:pPr>
              <w:jc w:val="both"/>
              <w:rPr>
                <w:color w:val="000000"/>
                <w:u w:val="single"/>
              </w:rPr>
            </w:pPr>
            <w:r w:rsidRPr="00DD4F04">
              <w:rPr>
                <w:rFonts w:hint="eastAsia"/>
                <w:color w:val="000000"/>
              </w:rPr>
              <w:t>品质监控开关打开，熔胶时间值与熔胶时间“参考值”之差大于“上偏差”，则在做完一个周期时产生报警。</w:t>
            </w:r>
          </w:p>
        </w:tc>
        <w:tc>
          <w:tcPr>
            <w:tcW w:w="3050" w:type="dxa"/>
            <w:vAlign w:val="center"/>
          </w:tcPr>
          <w:p w14:paraId="5F36B809"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513F093C"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）检查参考值，上限，下限值参数设置是否合理。</w:t>
            </w:r>
          </w:p>
        </w:tc>
      </w:tr>
      <w:tr w:rsidR="00963CAC" w:rsidRPr="00DD4F04" w14:paraId="2E01D7A0" w14:textId="77777777">
        <w:trPr>
          <w:trHeight w:val="479"/>
        </w:trPr>
        <w:tc>
          <w:tcPr>
            <w:tcW w:w="1217" w:type="dxa"/>
            <w:vAlign w:val="center"/>
          </w:tcPr>
          <w:p w14:paraId="3C8B9A98" w14:textId="77777777" w:rsidR="00C40E36" w:rsidRPr="00DD4F04" w:rsidRDefault="00C40E36">
            <w:pPr>
              <w:jc w:val="both"/>
              <w:rPr>
                <w:color w:val="000000"/>
                <w:u w:val="single"/>
              </w:rPr>
            </w:pPr>
            <w:r w:rsidRPr="00DD4F04">
              <w:rPr>
                <w:rFonts w:hint="eastAsia"/>
                <w:b/>
                <w:color w:val="000000"/>
                <w:u w:val="single"/>
              </w:rPr>
              <w:t>17797</w:t>
            </w:r>
          </w:p>
        </w:tc>
        <w:tc>
          <w:tcPr>
            <w:tcW w:w="2133" w:type="dxa"/>
            <w:vAlign w:val="center"/>
          </w:tcPr>
          <w:p w14:paraId="52B67E14"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熔胶时间短</w:t>
            </w:r>
          </w:p>
        </w:tc>
        <w:tc>
          <w:tcPr>
            <w:tcW w:w="3283" w:type="dxa"/>
            <w:vAlign w:val="center"/>
          </w:tcPr>
          <w:p w14:paraId="3E0F9C55" w14:textId="77777777" w:rsidR="00C40E36" w:rsidRPr="00DD4F04" w:rsidRDefault="00C40E36">
            <w:pPr>
              <w:tabs>
                <w:tab w:val="left" w:pos="360"/>
              </w:tabs>
              <w:jc w:val="both"/>
              <w:rPr>
                <w:color w:val="000000"/>
                <w:u w:val="single"/>
              </w:rPr>
            </w:pPr>
            <w:r w:rsidRPr="00DD4F04">
              <w:rPr>
                <w:rFonts w:hint="eastAsia"/>
                <w:color w:val="000000"/>
              </w:rPr>
              <w:t>品质监控开关打开，熔胶时间“参考值”与熔胶时间值之差大于“下偏差”，则会在做完一个周期时产生报警。</w:t>
            </w:r>
          </w:p>
        </w:tc>
        <w:tc>
          <w:tcPr>
            <w:tcW w:w="3050" w:type="dxa"/>
            <w:vAlign w:val="center"/>
          </w:tcPr>
          <w:p w14:paraId="77ED4543"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64871A1E"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0DB7F45" w14:textId="77777777">
        <w:trPr>
          <w:trHeight w:val="479"/>
        </w:trPr>
        <w:tc>
          <w:tcPr>
            <w:tcW w:w="1217" w:type="dxa"/>
            <w:vAlign w:val="center"/>
          </w:tcPr>
          <w:p w14:paraId="17B9F017" w14:textId="77777777" w:rsidR="00C40E36" w:rsidRPr="00DD4F04" w:rsidRDefault="00C40E36">
            <w:pPr>
              <w:jc w:val="both"/>
              <w:rPr>
                <w:color w:val="000000"/>
                <w:u w:val="single"/>
              </w:rPr>
            </w:pPr>
            <w:r w:rsidRPr="00DD4F04">
              <w:rPr>
                <w:rFonts w:hint="eastAsia"/>
                <w:b/>
                <w:color w:val="000000"/>
                <w:u w:val="single"/>
              </w:rPr>
              <w:t>17798</w:t>
            </w:r>
          </w:p>
        </w:tc>
        <w:tc>
          <w:tcPr>
            <w:tcW w:w="2133" w:type="dxa"/>
            <w:vAlign w:val="center"/>
          </w:tcPr>
          <w:p w14:paraId="533C6976"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熔胶终点大</w:t>
            </w:r>
          </w:p>
        </w:tc>
        <w:tc>
          <w:tcPr>
            <w:tcW w:w="3283" w:type="dxa"/>
            <w:vAlign w:val="center"/>
          </w:tcPr>
          <w:p w14:paraId="4FA6BC2B" w14:textId="77777777" w:rsidR="00C40E36" w:rsidRPr="00DD4F04" w:rsidRDefault="00C40E36">
            <w:pPr>
              <w:jc w:val="both"/>
              <w:rPr>
                <w:color w:val="000000"/>
                <w:u w:val="single"/>
              </w:rPr>
            </w:pPr>
            <w:r w:rsidRPr="00DD4F04">
              <w:rPr>
                <w:rFonts w:hint="eastAsia"/>
                <w:color w:val="000000"/>
              </w:rPr>
              <w:t>品质监控开关打开，熔胶终点值与熔胶终点“参考值”之差大于“上偏差”，则会在做完一个周期时产生报警。</w:t>
            </w:r>
          </w:p>
        </w:tc>
        <w:tc>
          <w:tcPr>
            <w:tcW w:w="3050" w:type="dxa"/>
            <w:vAlign w:val="center"/>
          </w:tcPr>
          <w:p w14:paraId="4A8D9177"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341265E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53117342" w14:textId="77777777">
        <w:trPr>
          <w:trHeight w:val="479"/>
        </w:trPr>
        <w:tc>
          <w:tcPr>
            <w:tcW w:w="1217" w:type="dxa"/>
            <w:vAlign w:val="center"/>
          </w:tcPr>
          <w:p w14:paraId="3FAE50AF" w14:textId="77777777" w:rsidR="00C40E36" w:rsidRPr="00DD4F04" w:rsidRDefault="00C40E36">
            <w:pPr>
              <w:jc w:val="both"/>
              <w:rPr>
                <w:color w:val="000000"/>
                <w:u w:val="single"/>
              </w:rPr>
            </w:pPr>
            <w:r w:rsidRPr="00DD4F04">
              <w:rPr>
                <w:rFonts w:hint="eastAsia"/>
                <w:b/>
                <w:color w:val="000000"/>
                <w:u w:val="single"/>
              </w:rPr>
              <w:t>17799</w:t>
            </w:r>
          </w:p>
        </w:tc>
        <w:tc>
          <w:tcPr>
            <w:tcW w:w="2133" w:type="dxa"/>
            <w:vAlign w:val="center"/>
          </w:tcPr>
          <w:p w14:paraId="1D5A2284"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熔胶终点小</w:t>
            </w:r>
          </w:p>
        </w:tc>
        <w:tc>
          <w:tcPr>
            <w:tcW w:w="3283" w:type="dxa"/>
            <w:vAlign w:val="center"/>
          </w:tcPr>
          <w:p w14:paraId="25EAECBC" w14:textId="77777777" w:rsidR="00C40E36" w:rsidRPr="00DD4F04" w:rsidRDefault="00C40E36">
            <w:pPr>
              <w:jc w:val="both"/>
              <w:rPr>
                <w:color w:val="000000"/>
              </w:rPr>
            </w:pPr>
            <w:r w:rsidRPr="00DD4F04">
              <w:rPr>
                <w:rFonts w:hint="eastAsia"/>
                <w:color w:val="000000"/>
              </w:rPr>
              <w:t>品质监控开关打开，熔胶终点“参考值”与熔胶终点值之差大于“下偏差”，则会在做完一个周期时产生报警。</w:t>
            </w:r>
          </w:p>
          <w:p w14:paraId="4088A66A" w14:textId="77777777" w:rsidR="00C40E36" w:rsidRPr="00DD4F04" w:rsidRDefault="00C40E36">
            <w:pPr>
              <w:jc w:val="both"/>
              <w:rPr>
                <w:color w:val="000000"/>
              </w:rPr>
            </w:pPr>
          </w:p>
        </w:tc>
        <w:tc>
          <w:tcPr>
            <w:tcW w:w="3050" w:type="dxa"/>
            <w:vAlign w:val="center"/>
          </w:tcPr>
          <w:p w14:paraId="5564FA3C"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1DE0C5D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D431F9B" w14:textId="77777777">
        <w:trPr>
          <w:trHeight w:val="479"/>
        </w:trPr>
        <w:tc>
          <w:tcPr>
            <w:tcW w:w="1217" w:type="dxa"/>
            <w:vAlign w:val="center"/>
          </w:tcPr>
          <w:p w14:paraId="5F7F9BBE" w14:textId="77777777" w:rsidR="00C40E36" w:rsidRPr="00DD4F04" w:rsidRDefault="00C40E36">
            <w:pPr>
              <w:tabs>
                <w:tab w:val="left" w:pos="513"/>
              </w:tabs>
              <w:jc w:val="both"/>
              <w:rPr>
                <w:color w:val="000000"/>
                <w:u w:val="single"/>
              </w:rPr>
            </w:pPr>
            <w:r w:rsidRPr="00DD4F04">
              <w:rPr>
                <w:rFonts w:hint="eastAsia"/>
                <w:b/>
                <w:color w:val="000000"/>
                <w:u w:val="single"/>
              </w:rPr>
              <w:t>17800</w:t>
            </w:r>
          </w:p>
        </w:tc>
        <w:tc>
          <w:tcPr>
            <w:tcW w:w="2133" w:type="dxa"/>
            <w:vAlign w:val="center"/>
          </w:tcPr>
          <w:p w14:paraId="3D86B006"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最大射速大</w:t>
            </w:r>
            <w:r w:rsidRPr="00DD4F04">
              <w:rPr>
                <w:rFonts w:hint="eastAsia"/>
                <w:color w:val="000000"/>
              </w:rPr>
              <w:t>：</w:t>
            </w:r>
          </w:p>
        </w:tc>
        <w:tc>
          <w:tcPr>
            <w:tcW w:w="3283" w:type="dxa"/>
            <w:vAlign w:val="center"/>
          </w:tcPr>
          <w:p w14:paraId="731BB483" w14:textId="77777777" w:rsidR="00C40E36" w:rsidRPr="00DD4F04" w:rsidRDefault="00C40E36">
            <w:pPr>
              <w:jc w:val="both"/>
              <w:rPr>
                <w:color w:val="000000"/>
                <w:u w:val="single"/>
              </w:rPr>
            </w:pPr>
            <w:r w:rsidRPr="00DD4F04">
              <w:rPr>
                <w:rFonts w:hint="eastAsia"/>
                <w:color w:val="000000"/>
              </w:rPr>
              <w:t>品质监控开关打开，最大射速值与最大射速“参考值”之差大于“上偏差”，则会在做完一个周期时产生报警。</w:t>
            </w:r>
          </w:p>
        </w:tc>
        <w:tc>
          <w:tcPr>
            <w:tcW w:w="3050" w:type="dxa"/>
            <w:vAlign w:val="center"/>
          </w:tcPr>
          <w:p w14:paraId="08E8F9BB" w14:textId="77777777" w:rsidR="00C40E36" w:rsidRPr="00DD4F04" w:rsidRDefault="00C40E36">
            <w:pPr>
              <w:jc w:val="both"/>
              <w:rPr>
                <w:color w:val="000000"/>
              </w:rPr>
            </w:pPr>
            <w:r w:rsidRPr="00DD4F04">
              <w:rPr>
                <w:rFonts w:hint="eastAsia"/>
                <w:color w:val="000000"/>
              </w:rPr>
              <w:t>a</w:t>
            </w:r>
            <w:r w:rsidRPr="00DD4F04">
              <w:rPr>
                <w:rFonts w:hint="eastAsia"/>
                <w:color w:val="000000"/>
              </w:rPr>
              <w:t>）注射压力流量是否正常；</w:t>
            </w:r>
          </w:p>
          <w:p w14:paraId="6CC14363"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128D0B4E" w14:textId="77777777">
        <w:trPr>
          <w:trHeight w:val="479"/>
        </w:trPr>
        <w:tc>
          <w:tcPr>
            <w:tcW w:w="1217" w:type="dxa"/>
            <w:vAlign w:val="center"/>
          </w:tcPr>
          <w:p w14:paraId="232053DA" w14:textId="77777777" w:rsidR="00C40E36" w:rsidRPr="00DD4F04" w:rsidRDefault="00C40E36">
            <w:pPr>
              <w:jc w:val="both"/>
              <w:rPr>
                <w:color w:val="000000"/>
                <w:u w:val="single"/>
              </w:rPr>
            </w:pPr>
            <w:r w:rsidRPr="00DD4F04">
              <w:rPr>
                <w:rFonts w:hint="eastAsia"/>
                <w:b/>
                <w:color w:val="000000"/>
                <w:u w:val="single"/>
              </w:rPr>
              <w:lastRenderedPageBreak/>
              <w:t>17801</w:t>
            </w:r>
          </w:p>
        </w:tc>
        <w:tc>
          <w:tcPr>
            <w:tcW w:w="2133" w:type="dxa"/>
            <w:vAlign w:val="center"/>
          </w:tcPr>
          <w:p w14:paraId="2A3DA42B" w14:textId="77777777" w:rsidR="00C40E36" w:rsidRPr="00DD4F04" w:rsidRDefault="00C40E36">
            <w:pPr>
              <w:tabs>
                <w:tab w:val="left" w:pos="590"/>
              </w:tabs>
              <w:jc w:val="both"/>
              <w:rPr>
                <w:color w:val="000000"/>
                <w:u w:val="single"/>
              </w:rPr>
            </w:pPr>
            <w:r w:rsidRPr="00DD4F04">
              <w:rPr>
                <w:rFonts w:hint="eastAsia"/>
                <w:b/>
                <w:color w:val="000000"/>
                <w:u w:val="single"/>
              </w:rPr>
              <w:t xml:space="preserve">SPC </w:t>
            </w:r>
            <w:r w:rsidRPr="00DD4F04">
              <w:rPr>
                <w:rFonts w:hint="eastAsia"/>
                <w:b/>
                <w:color w:val="000000"/>
                <w:u w:val="single"/>
              </w:rPr>
              <w:t>最大射速小</w:t>
            </w:r>
          </w:p>
        </w:tc>
        <w:tc>
          <w:tcPr>
            <w:tcW w:w="3283" w:type="dxa"/>
            <w:vAlign w:val="center"/>
          </w:tcPr>
          <w:p w14:paraId="19CFD486" w14:textId="77777777" w:rsidR="00C40E36" w:rsidRPr="00DD4F04" w:rsidRDefault="00C40E36">
            <w:pPr>
              <w:jc w:val="both"/>
              <w:rPr>
                <w:color w:val="000000"/>
                <w:u w:val="single"/>
              </w:rPr>
            </w:pPr>
            <w:r w:rsidRPr="00DD4F04">
              <w:rPr>
                <w:rFonts w:hint="eastAsia"/>
                <w:color w:val="000000"/>
              </w:rPr>
              <w:t>品质监控开关打开，最大射速“参考值”与最大射速值之差大于“下偏差”，则会在做完一个周期时产生报警。</w:t>
            </w:r>
          </w:p>
        </w:tc>
        <w:tc>
          <w:tcPr>
            <w:tcW w:w="3050" w:type="dxa"/>
            <w:vAlign w:val="center"/>
          </w:tcPr>
          <w:p w14:paraId="5518D66B" w14:textId="77777777" w:rsidR="00C40E36" w:rsidRPr="00DD4F04" w:rsidRDefault="00C40E36">
            <w:pPr>
              <w:jc w:val="both"/>
              <w:rPr>
                <w:color w:val="000000"/>
              </w:rPr>
            </w:pPr>
            <w:r w:rsidRPr="00DD4F04">
              <w:rPr>
                <w:rFonts w:hint="eastAsia"/>
                <w:color w:val="000000"/>
              </w:rPr>
              <w:t>a</w:t>
            </w:r>
            <w:r w:rsidRPr="00DD4F04">
              <w:rPr>
                <w:rFonts w:hint="eastAsia"/>
                <w:color w:val="000000"/>
              </w:rPr>
              <w:t>）注射压力流量是否正常；</w:t>
            </w:r>
          </w:p>
          <w:p w14:paraId="34E6BA7D"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7B014C3B" w14:textId="77777777">
        <w:trPr>
          <w:trHeight w:val="479"/>
        </w:trPr>
        <w:tc>
          <w:tcPr>
            <w:tcW w:w="1217" w:type="dxa"/>
            <w:vAlign w:val="center"/>
          </w:tcPr>
          <w:p w14:paraId="47F76429" w14:textId="77777777" w:rsidR="00C40E36" w:rsidRPr="00DD4F04" w:rsidRDefault="00C40E36">
            <w:pPr>
              <w:jc w:val="both"/>
              <w:rPr>
                <w:color w:val="000000"/>
                <w:u w:val="single"/>
              </w:rPr>
            </w:pPr>
            <w:r w:rsidRPr="00DD4F04">
              <w:rPr>
                <w:rFonts w:hint="eastAsia"/>
                <w:b/>
                <w:color w:val="000000"/>
                <w:u w:val="single"/>
              </w:rPr>
              <w:t>17802</w:t>
            </w:r>
          </w:p>
        </w:tc>
        <w:tc>
          <w:tcPr>
            <w:tcW w:w="2133" w:type="dxa"/>
            <w:vAlign w:val="center"/>
          </w:tcPr>
          <w:p w14:paraId="78CA54E7"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射</w:t>
            </w:r>
            <w:r w:rsidRPr="00DD4F04">
              <w:rPr>
                <w:rFonts w:hint="eastAsia"/>
                <w:b/>
                <w:color w:val="000000"/>
                <w:u w:val="single"/>
              </w:rPr>
              <w:t>-&gt;</w:t>
            </w:r>
            <w:r w:rsidRPr="00DD4F04">
              <w:rPr>
                <w:rFonts w:hint="eastAsia"/>
                <w:b/>
                <w:color w:val="000000"/>
                <w:u w:val="single"/>
              </w:rPr>
              <w:t>保压力大</w:t>
            </w:r>
          </w:p>
        </w:tc>
        <w:tc>
          <w:tcPr>
            <w:tcW w:w="3283" w:type="dxa"/>
            <w:vAlign w:val="center"/>
          </w:tcPr>
          <w:p w14:paraId="05282439" w14:textId="77777777" w:rsidR="00C40E36" w:rsidRPr="00DD4F04" w:rsidRDefault="00C40E36">
            <w:pPr>
              <w:jc w:val="both"/>
              <w:rPr>
                <w:color w:val="000000"/>
                <w:u w:val="single"/>
              </w:rPr>
            </w:pPr>
            <w:r w:rsidRPr="00DD4F04">
              <w:rPr>
                <w:rFonts w:hint="eastAsia"/>
                <w:color w:val="000000"/>
              </w:rPr>
              <w:t>品质监控开关打开，注射最大压力值与注射最大压力“参考值”之差大于“上偏差”，则会在做完一个周期时产生报警。</w:t>
            </w:r>
          </w:p>
        </w:tc>
        <w:tc>
          <w:tcPr>
            <w:tcW w:w="3050" w:type="dxa"/>
            <w:vAlign w:val="center"/>
          </w:tcPr>
          <w:p w14:paraId="70024D62"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235FAF06"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）检查参考值，上限，下限值参数设置是否合理。</w:t>
            </w:r>
          </w:p>
          <w:p w14:paraId="28CA4DED" w14:textId="77777777" w:rsidR="00C40E36" w:rsidRPr="00DD4F04" w:rsidRDefault="00C40E36">
            <w:pPr>
              <w:jc w:val="both"/>
              <w:rPr>
                <w:color w:val="000000"/>
              </w:rPr>
            </w:pPr>
          </w:p>
          <w:p w14:paraId="741C4148" w14:textId="77777777" w:rsidR="00C40E36" w:rsidRPr="00DD4F04" w:rsidRDefault="00C40E36">
            <w:pPr>
              <w:jc w:val="both"/>
              <w:rPr>
                <w:color w:val="000000"/>
                <w:u w:val="single"/>
              </w:rPr>
            </w:pPr>
          </w:p>
        </w:tc>
      </w:tr>
      <w:tr w:rsidR="00963CAC" w:rsidRPr="00DD4F04" w14:paraId="7330B07E" w14:textId="77777777">
        <w:trPr>
          <w:trHeight w:val="479"/>
        </w:trPr>
        <w:tc>
          <w:tcPr>
            <w:tcW w:w="1217" w:type="dxa"/>
            <w:vAlign w:val="center"/>
          </w:tcPr>
          <w:p w14:paraId="7BD674FB" w14:textId="77777777" w:rsidR="00C40E36" w:rsidRPr="00DD4F04" w:rsidRDefault="00C40E36">
            <w:pPr>
              <w:jc w:val="both"/>
              <w:rPr>
                <w:color w:val="000000"/>
                <w:u w:val="single"/>
              </w:rPr>
            </w:pPr>
            <w:r w:rsidRPr="00DD4F04">
              <w:rPr>
                <w:rFonts w:hint="eastAsia"/>
                <w:b/>
                <w:color w:val="000000"/>
                <w:u w:val="single"/>
              </w:rPr>
              <w:t>17803</w:t>
            </w:r>
          </w:p>
        </w:tc>
        <w:tc>
          <w:tcPr>
            <w:tcW w:w="2133" w:type="dxa"/>
            <w:vAlign w:val="center"/>
          </w:tcPr>
          <w:p w14:paraId="6D52C3A2"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射</w:t>
            </w:r>
            <w:r w:rsidRPr="00DD4F04">
              <w:rPr>
                <w:rFonts w:hint="eastAsia"/>
                <w:b/>
                <w:color w:val="000000"/>
                <w:u w:val="single"/>
              </w:rPr>
              <w:t>-&gt;</w:t>
            </w:r>
            <w:r w:rsidRPr="00DD4F04">
              <w:rPr>
                <w:rFonts w:hint="eastAsia"/>
                <w:b/>
                <w:color w:val="000000"/>
                <w:u w:val="single"/>
              </w:rPr>
              <w:t>保压力小</w:t>
            </w:r>
          </w:p>
        </w:tc>
        <w:tc>
          <w:tcPr>
            <w:tcW w:w="3283" w:type="dxa"/>
            <w:vAlign w:val="center"/>
          </w:tcPr>
          <w:p w14:paraId="1B2800D6" w14:textId="77777777" w:rsidR="00C40E36" w:rsidRPr="00DD4F04" w:rsidRDefault="00C40E36">
            <w:pPr>
              <w:jc w:val="both"/>
              <w:rPr>
                <w:color w:val="000000"/>
                <w:u w:val="single"/>
              </w:rPr>
            </w:pPr>
            <w:r w:rsidRPr="00DD4F04">
              <w:rPr>
                <w:rFonts w:hint="eastAsia"/>
                <w:color w:val="000000"/>
              </w:rPr>
              <w:t>品质监控开关打开，注射最大压力“参考值”与注射最大压力值之差大于“下偏差”，则会在做完一个周期时产生报警。</w:t>
            </w:r>
          </w:p>
        </w:tc>
        <w:tc>
          <w:tcPr>
            <w:tcW w:w="3050" w:type="dxa"/>
            <w:vAlign w:val="center"/>
          </w:tcPr>
          <w:p w14:paraId="68B4C345"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79B40A60" w14:textId="77777777" w:rsidR="00C40E36" w:rsidRPr="00DD4F04" w:rsidRDefault="00C40E36">
            <w:pPr>
              <w:jc w:val="both"/>
              <w:rPr>
                <w:b/>
                <w:color w:val="000000"/>
                <w:u w:val="single"/>
              </w:rPr>
            </w:pPr>
            <w:r w:rsidRPr="00DD4F04">
              <w:rPr>
                <w:rFonts w:hint="eastAsia"/>
                <w:color w:val="000000"/>
              </w:rPr>
              <w:t>b</w:t>
            </w:r>
            <w:r w:rsidRPr="00DD4F04">
              <w:rPr>
                <w:rFonts w:hint="eastAsia"/>
                <w:color w:val="000000"/>
              </w:rPr>
              <w:t>）检查参考值，上限，下限值参数设置是否合理。</w:t>
            </w:r>
          </w:p>
          <w:p w14:paraId="0AFEFCB0" w14:textId="77777777" w:rsidR="00C40E36" w:rsidRPr="00DD4F04" w:rsidRDefault="00C40E36">
            <w:pPr>
              <w:jc w:val="both"/>
              <w:rPr>
                <w:color w:val="000000"/>
                <w:u w:val="single"/>
              </w:rPr>
            </w:pPr>
          </w:p>
        </w:tc>
      </w:tr>
      <w:tr w:rsidR="00963CAC" w:rsidRPr="00DD4F04" w14:paraId="62E78B8D" w14:textId="77777777">
        <w:trPr>
          <w:trHeight w:val="479"/>
        </w:trPr>
        <w:tc>
          <w:tcPr>
            <w:tcW w:w="1217" w:type="dxa"/>
            <w:vAlign w:val="center"/>
          </w:tcPr>
          <w:p w14:paraId="2DEFD9B2" w14:textId="77777777" w:rsidR="00C40E36" w:rsidRPr="00DD4F04" w:rsidRDefault="00C40E36">
            <w:pPr>
              <w:jc w:val="both"/>
              <w:rPr>
                <w:color w:val="000000"/>
                <w:u w:val="single"/>
              </w:rPr>
            </w:pPr>
            <w:r w:rsidRPr="00DD4F04">
              <w:rPr>
                <w:rFonts w:hint="eastAsia"/>
                <w:b/>
                <w:color w:val="000000"/>
                <w:u w:val="single"/>
              </w:rPr>
              <w:t>17804</w:t>
            </w:r>
          </w:p>
        </w:tc>
        <w:tc>
          <w:tcPr>
            <w:tcW w:w="2133" w:type="dxa"/>
            <w:vAlign w:val="center"/>
          </w:tcPr>
          <w:p w14:paraId="657F4852"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顶进终点大</w:t>
            </w:r>
            <w:r w:rsidRPr="00DD4F04">
              <w:rPr>
                <w:rFonts w:hint="eastAsia"/>
                <w:color w:val="000000"/>
              </w:rPr>
              <w:t>：</w:t>
            </w:r>
          </w:p>
        </w:tc>
        <w:tc>
          <w:tcPr>
            <w:tcW w:w="3283" w:type="dxa"/>
            <w:vAlign w:val="center"/>
          </w:tcPr>
          <w:p w14:paraId="5F0656A4" w14:textId="77777777" w:rsidR="00C40E36" w:rsidRPr="00DD4F04" w:rsidRDefault="00C40E36">
            <w:pPr>
              <w:jc w:val="both"/>
              <w:rPr>
                <w:color w:val="000000"/>
                <w:u w:val="single"/>
              </w:rPr>
            </w:pPr>
            <w:r w:rsidRPr="00DD4F04">
              <w:rPr>
                <w:rFonts w:hint="eastAsia"/>
                <w:color w:val="000000"/>
              </w:rPr>
              <w:t>品质监控开关打开，顶进终点值与顶进终点“参考值”之差大于“上偏差”，则会在做完一个周期时产生报警。</w:t>
            </w:r>
          </w:p>
        </w:tc>
        <w:tc>
          <w:tcPr>
            <w:tcW w:w="3050" w:type="dxa"/>
            <w:vAlign w:val="center"/>
          </w:tcPr>
          <w:p w14:paraId="1136BE27" w14:textId="77777777" w:rsidR="00C40E36" w:rsidRPr="00DD4F04" w:rsidRDefault="00C40E36">
            <w:pPr>
              <w:jc w:val="both"/>
              <w:rPr>
                <w:color w:val="000000"/>
              </w:rPr>
            </w:pPr>
            <w:r w:rsidRPr="00DD4F04">
              <w:rPr>
                <w:rFonts w:hint="eastAsia"/>
                <w:color w:val="000000"/>
              </w:rPr>
              <w:t>a</w:t>
            </w:r>
            <w:r w:rsidRPr="00DD4F04">
              <w:rPr>
                <w:rFonts w:hint="eastAsia"/>
                <w:color w:val="000000"/>
              </w:rPr>
              <w:t>）顶针位置尺是否正常；</w:t>
            </w:r>
          </w:p>
          <w:p w14:paraId="7C299935"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02608716" w14:textId="77777777">
        <w:trPr>
          <w:trHeight w:val="479"/>
        </w:trPr>
        <w:tc>
          <w:tcPr>
            <w:tcW w:w="1217" w:type="dxa"/>
            <w:vAlign w:val="center"/>
          </w:tcPr>
          <w:p w14:paraId="67E17F74" w14:textId="77777777" w:rsidR="00C40E36" w:rsidRPr="00DD4F04" w:rsidRDefault="00C40E36">
            <w:pPr>
              <w:jc w:val="both"/>
              <w:rPr>
                <w:color w:val="000000"/>
                <w:u w:val="single"/>
              </w:rPr>
            </w:pPr>
            <w:r w:rsidRPr="00DD4F04">
              <w:rPr>
                <w:rFonts w:hint="eastAsia"/>
                <w:b/>
                <w:color w:val="000000"/>
                <w:u w:val="single"/>
              </w:rPr>
              <w:t>17805</w:t>
            </w:r>
          </w:p>
        </w:tc>
        <w:tc>
          <w:tcPr>
            <w:tcW w:w="2133" w:type="dxa"/>
            <w:vAlign w:val="center"/>
          </w:tcPr>
          <w:p w14:paraId="50E3802C"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顶进终点小</w:t>
            </w:r>
          </w:p>
        </w:tc>
        <w:tc>
          <w:tcPr>
            <w:tcW w:w="3283" w:type="dxa"/>
            <w:vAlign w:val="center"/>
          </w:tcPr>
          <w:p w14:paraId="42B8FB90" w14:textId="77777777" w:rsidR="00C40E36" w:rsidRPr="00DD4F04" w:rsidRDefault="00C40E36">
            <w:pPr>
              <w:jc w:val="both"/>
              <w:rPr>
                <w:color w:val="000000"/>
                <w:u w:val="single"/>
              </w:rPr>
            </w:pPr>
            <w:r w:rsidRPr="00DD4F04">
              <w:rPr>
                <w:rFonts w:hint="eastAsia"/>
                <w:color w:val="000000"/>
              </w:rPr>
              <w:t>品质监控开关打开，顶进终点“参考值”与顶进终点值之差大于“下偏差”，则会在做完一个周期时产生报警。</w:t>
            </w:r>
          </w:p>
        </w:tc>
        <w:tc>
          <w:tcPr>
            <w:tcW w:w="3050" w:type="dxa"/>
            <w:vAlign w:val="center"/>
          </w:tcPr>
          <w:p w14:paraId="4D97AC83" w14:textId="77777777" w:rsidR="00C40E36" w:rsidRPr="00DD4F04" w:rsidRDefault="00C40E36">
            <w:pPr>
              <w:jc w:val="both"/>
              <w:rPr>
                <w:color w:val="000000"/>
              </w:rPr>
            </w:pPr>
            <w:r w:rsidRPr="00DD4F04">
              <w:rPr>
                <w:rFonts w:hint="eastAsia"/>
                <w:color w:val="000000"/>
              </w:rPr>
              <w:t>a</w:t>
            </w:r>
            <w:r w:rsidRPr="00DD4F04">
              <w:rPr>
                <w:rFonts w:hint="eastAsia"/>
                <w:color w:val="000000"/>
              </w:rPr>
              <w:t>）顶针位置尺是否正常；</w:t>
            </w:r>
          </w:p>
          <w:p w14:paraId="4EC1F85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7974B4C1" w14:textId="77777777">
        <w:trPr>
          <w:trHeight w:val="479"/>
        </w:trPr>
        <w:tc>
          <w:tcPr>
            <w:tcW w:w="1217" w:type="dxa"/>
            <w:vAlign w:val="center"/>
          </w:tcPr>
          <w:p w14:paraId="4C2AFEEE" w14:textId="77777777" w:rsidR="00C40E36" w:rsidRPr="00DD4F04" w:rsidRDefault="00C40E36">
            <w:pPr>
              <w:jc w:val="both"/>
              <w:rPr>
                <w:color w:val="000000"/>
                <w:u w:val="single"/>
              </w:rPr>
            </w:pPr>
            <w:r w:rsidRPr="00DD4F04">
              <w:rPr>
                <w:rFonts w:hint="eastAsia"/>
                <w:b/>
                <w:color w:val="000000"/>
                <w:u w:val="single"/>
              </w:rPr>
              <w:t>17806</w:t>
            </w:r>
          </w:p>
        </w:tc>
        <w:tc>
          <w:tcPr>
            <w:tcW w:w="2133" w:type="dxa"/>
            <w:vAlign w:val="center"/>
          </w:tcPr>
          <w:p w14:paraId="2882C330"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松退终点大</w:t>
            </w:r>
          </w:p>
        </w:tc>
        <w:tc>
          <w:tcPr>
            <w:tcW w:w="3283" w:type="dxa"/>
            <w:vAlign w:val="center"/>
          </w:tcPr>
          <w:p w14:paraId="3B86C0EF" w14:textId="77777777" w:rsidR="00C40E36" w:rsidRPr="00DD4F04" w:rsidRDefault="00C40E36">
            <w:pPr>
              <w:jc w:val="both"/>
              <w:rPr>
                <w:color w:val="000000"/>
                <w:u w:val="single"/>
              </w:rPr>
            </w:pPr>
            <w:r w:rsidRPr="00DD4F04">
              <w:rPr>
                <w:rFonts w:hint="eastAsia"/>
                <w:color w:val="000000"/>
              </w:rPr>
              <w:t>品质监控开关打开，松退终点值与松退终点“参考值”之差大于“上偏差”，则会在做完一个周期时产生报警。</w:t>
            </w:r>
          </w:p>
        </w:tc>
        <w:tc>
          <w:tcPr>
            <w:tcW w:w="3050" w:type="dxa"/>
            <w:vAlign w:val="center"/>
          </w:tcPr>
          <w:p w14:paraId="3BA46904"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2D5D904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C8904BD" w14:textId="77777777">
        <w:trPr>
          <w:trHeight w:val="479"/>
        </w:trPr>
        <w:tc>
          <w:tcPr>
            <w:tcW w:w="1217" w:type="dxa"/>
            <w:vAlign w:val="center"/>
          </w:tcPr>
          <w:p w14:paraId="0D473C77" w14:textId="77777777" w:rsidR="00C40E36" w:rsidRPr="00DD4F04" w:rsidRDefault="00C40E36">
            <w:pPr>
              <w:jc w:val="both"/>
              <w:rPr>
                <w:color w:val="000000"/>
                <w:u w:val="single"/>
              </w:rPr>
            </w:pPr>
            <w:r w:rsidRPr="00DD4F04">
              <w:rPr>
                <w:rFonts w:hint="eastAsia"/>
                <w:b/>
                <w:color w:val="000000"/>
                <w:u w:val="single"/>
              </w:rPr>
              <w:t>17807</w:t>
            </w:r>
          </w:p>
        </w:tc>
        <w:tc>
          <w:tcPr>
            <w:tcW w:w="2133" w:type="dxa"/>
            <w:vAlign w:val="center"/>
          </w:tcPr>
          <w:p w14:paraId="00E74786"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松退终点小</w:t>
            </w:r>
          </w:p>
        </w:tc>
        <w:tc>
          <w:tcPr>
            <w:tcW w:w="3283" w:type="dxa"/>
            <w:vAlign w:val="center"/>
          </w:tcPr>
          <w:p w14:paraId="43AF8C30" w14:textId="77777777" w:rsidR="00C40E36" w:rsidRPr="00DD4F04" w:rsidRDefault="00C40E36">
            <w:pPr>
              <w:jc w:val="both"/>
              <w:rPr>
                <w:b/>
                <w:color w:val="000000"/>
                <w:u w:val="single"/>
              </w:rPr>
            </w:pPr>
            <w:r w:rsidRPr="00DD4F04">
              <w:rPr>
                <w:rFonts w:hint="eastAsia"/>
                <w:color w:val="000000"/>
              </w:rPr>
              <w:t>品质监控开关打开，松退终点“参考值”与松退终点值之差大于“下偏差”，则会在做完一个周期时产生报警。</w:t>
            </w:r>
          </w:p>
        </w:tc>
        <w:tc>
          <w:tcPr>
            <w:tcW w:w="3050" w:type="dxa"/>
            <w:vAlign w:val="center"/>
          </w:tcPr>
          <w:p w14:paraId="40A1E33B" w14:textId="77777777" w:rsidR="00C40E36" w:rsidRPr="00DD4F04" w:rsidRDefault="00C40E36">
            <w:pPr>
              <w:jc w:val="both"/>
              <w:rPr>
                <w:color w:val="000000"/>
              </w:rPr>
            </w:pPr>
            <w:r w:rsidRPr="00DD4F04">
              <w:rPr>
                <w:rFonts w:hint="eastAsia"/>
                <w:color w:val="000000"/>
              </w:rPr>
              <w:t>a</w:t>
            </w:r>
            <w:r w:rsidRPr="00DD4F04">
              <w:rPr>
                <w:rFonts w:hint="eastAsia"/>
                <w:color w:val="000000"/>
              </w:rPr>
              <w:t>）射缸位置尺是否正常；</w:t>
            </w:r>
          </w:p>
          <w:p w14:paraId="1D9732EA"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6876173B" w14:textId="77777777">
        <w:trPr>
          <w:trHeight w:val="479"/>
        </w:trPr>
        <w:tc>
          <w:tcPr>
            <w:tcW w:w="1217" w:type="dxa"/>
            <w:vAlign w:val="center"/>
          </w:tcPr>
          <w:p w14:paraId="3F87964F" w14:textId="77777777" w:rsidR="00C40E36" w:rsidRPr="00DD4F04" w:rsidRDefault="00C40E36">
            <w:pPr>
              <w:jc w:val="both"/>
              <w:rPr>
                <w:color w:val="000000"/>
                <w:u w:val="single"/>
              </w:rPr>
            </w:pPr>
            <w:r w:rsidRPr="00DD4F04">
              <w:rPr>
                <w:rFonts w:hint="eastAsia"/>
                <w:b/>
                <w:color w:val="000000"/>
                <w:u w:val="single"/>
              </w:rPr>
              <w:t>17808</w:t>
            </w:r>
          </w:p>
        </w:tc>
        <w:tc>
          <w:tcPr>
            <w:tcW w:w="2133" w:type="dxa"/>
            <w:vAlign w:val="center"/>
          </w:tcPr>
          <w:p w14:paraId="4F9E31C2"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顶针时间长</w:t>
            </w:r>
          </w:p>
        </w:tc>
        <w:tc>
          <w:tcPr>
            <w:tcW w:w="3283" w:type="dxa"/>
            <w:vAlign w:val="center"/>
          </w:tcPr>
          <w:p w14:paraId="02E7D03F" w14:textId="77777777" w:rsidR="00C40E36" w:rsidRPr="00DD4F04" w:rsidRDefault="00C40E36">
            <w:pPr>
              <w:jc w:val="both"/>
              <w:rPr>
                <w:color w:val="000000"/>
                <w:u w:val="single"/>
              </w:rPr>
            </w:pPr>
            <w:r w:rsidRPr="00DD4F04">
              <w:rPr>
                <w:rFonts w:hint="eastAsia"/>
                <w:color w:val="000000"/>
              </w:rPr>
              <w:t>品质监控开关打开，顶针时间值与顶针时间“参考值”之差大于“上偏差”，则在做完一个周期时产生报警。</w:t>
            </w:r>
          </w:p>
        </w:tc>
        <w:tc>
          <w:tcPr>
            <w:tcW w:w="3050" w:type="dxa"/>
            <w:vAlign w:val="center"/>
          </w:tcPr>
          <w:p w14:paraId="122CC287" w14:textId="77777777" w:rsidR="00C40E36" w:rsidRPr="00DD4F04" w:rsidRDefault="00C40E36">
            <w:pPr>
              <w:jc w:val="both"/>
              <w:rPr>
                <w:color w:val="000000"/>
              </w:rPr>
            </w:pPr>
            <w:r w:rsidRPr="00DD4F04">
              <w:rPr>
                <w:rFonts w:hint="eastAsia"/>
                <w:color w:val="000000"/>
              </w:rPr>
              <w:t>a</w:t>
            </w:r>
            <w:r w:rsidRPr="00DD4F04">
              <w:rPr>
                <w:rFonts w:hint="eastAsia"/>
                <w:color w:val="000000"/>
              </w:rPr>
              <w:t>）顶针位置尺是否正常；</w:t>
            </w:r>
          </w:p>
          <w:p w14:paraId="5A2F6D0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2223C21F" w14:textId="77777777">
        <w:trPr>
          <w:trHeight w:val="479"/>
        </w:trPr>
        <w:tc>
          <w:tcPr>
            <w:tcW w:w="1217" w:type="dxa"/>
            <w:vAlign w:val="center"/>
          </w:tcPr>
          <w:p w14:paraId="1566180A" w14:textId="77777777" w:rsidR="00C40E36" w:rsidRPr="00DD4F04" w:rsidRDefault="00C40E36">
            <w:pPr>
              <w:jc w:val="both"/>
              <w:rPr>
                <w:color w:val="000000"/>
                <w:u w:val="single"/>
              </w:rPr>
            </w:pPr>
            <w:r w:rsidRPr="00DD4F04">
              <w:rPr>
                <w:rFonts w:hint="eastAsia"/>
                <w:b/>
                <w:color w:val="000000"/>
                <w:u w:val="single"/>
              </w:rPr>
              <w:lastRenderedPageBreak/>
              <w:t>17809</w:t>
            </w:r>
          </w:p>
        </w:tc>
        <w:tc>
          <w:tcPr>
            <w:tcW w:w="2133" w:type="dxa"/>
            <w:vAlign w:val="center"/>
          </w:tcPr>
          <w:p w14:paraId="08B4F6CD"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顶针时间短</w:t>
            </w:r>
          </w:p>
        </w:tc>
        <w:tc>
          <w:tcPr>
            <w:tcW w:w="3283" w:type="dxa"/>
            <w:vAlign w:val="center"/>
          </w:tcPr>
          <w:p w14:paraId="216CCEAC" w14:textId="77777777" w:rsidR="00C40E36" w:rsidRPr="00DD4F04" w:rsidRDefault="00C40E36">
            <w:pPr>
              <w:jc w:val="both"/>
              <w:rPr>
                <w:color w:val="000000"/>
                <w:u w:val="single"/>
              </w:rPr>
            </w:pPr>
            <w:r w:rsidRPr="00DD4F04">
              <w:rPr>
                <w:rFonts w:hint="eastAsia"/>
                <w:color w:val="000000"/>
              </w:rPr>
              <w:t>品质监控开关打开，顶针时间“参考值”与顶针时间值之差大于“下偏差”，则会在做完一个周期时产生报警</w:t>
            </w:r>
          </w:p>
        </w:tc>
        <w:tc>
          <w:tcPr>
            <w:tcW w:w="3050" w:type="dxa"/>
            <w:vAlign w:val="center"/>
          </w:tcPr>
          <w:p w14:paraId="664158CD" w14:textId="77777777" w:rsidR="00C40E36" w:rsidRPr="00DD4F04" w:rsidRDefault="00C40E36">
            <w:pPr>
              <w:jc w:val="both"/>
              <w:rPr>
                <w:color w:val="000000"/>
              </w:rPr>
            </w:pPr>
            <w:r w:rsidRPr="00DD4F04">
              <w:rPr>
                <w:rFonts w:hint="eastAsia"/>
                <w:color w:val="000000"/>
              </w:rPr>
              <w:t>a</w:t>
            </w:r>
            <w:r w:rsidRPr="00DD4F04">
              <w:rPr>
                <w:rFonts w:hint="eastAsia"/>
                <w:color w:val="000000"/>
              </w:rPr>
              <w:t>）顶针位置尺是否正常；</w:t>
            </w:r>
          </w:p>
          <w:p w14:paraId="73F892C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609A3713" w14:textId="77777777">
        <w:trPr>
          <w:trHeight w:val="479"/>
        </w:trPr>
        <w:tc>
          <w:tcPr>
            <w:tcW w:w="1217" w:type="dxa"/>
            <w:vAlign w:val="center"/>
          </w:tcPr>
          <w:p w14:paraId="50DAF368" w14:textId="77777777" w:rsidR="00C40E36" w:rsidRPr="00DD4F04" w:rsidRDefault="00C40E36">
            <w:pPr>
              <w:jc w:val="both"/>
              <w:rPr>
                <w:color w:val="000000"/>
                <w:u w:val="single"/>
              </w:rPr>
            </w:pPr>
            <w:r w:rsidRPr="00DD4F04">
              <w:rPr>
                <w:rFonts w:hint="eastAsia"/>
                <w:b/>
                <w:color w:val="000000"/>
                <w:u w:val="single"/>
              </w:rPr>
              <w:t>17810</w:t>
            </w:r>
          </w:p>
        </w:tc>
        <w:tc>
          <w:tcPr>
            <w:tcW w:w="2133" w:type="dxa"/>
            <w:vAlign w:val="center"/>
          </w:tcPr>
          <w:p w14:paraId="7AB8B5F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合模时间长</w:t>
            </w:r>
          </w:p>
        </w:tc>
        <w:tc>
          <w:tcPr>
            <w:tcW w:w="3283" w:type="dxa"/>
            <w:vAlign w:val="center"/>
          </w:tcPr>
          <w:p w14:paraId="1B28E49A" w14:textId="77777777" w:rsidR="00C40E36" w:rsidRPr="00DD4F04" w:rsidRDefault="00C40E36">
            <w:pPr>
              <w:jc w:val="both"/>
              <w:rPr>
                <w:color w:val="000000"/>
                <w:u w:val="single"/>
              </w:rPr>
            </w:pPr>
            <w:r w:rsidRPr="00DD4F04">
              <w:rPr>
                <w:rFonts w:hint="eastAsia"/>
                <w:color w:val="000000"/>
              </w:rPr>
              <w:t>品质监控开关打开，合模时间值与合模时间“参考值”之差大于“上偏差”，则会在做完一个周期时产生报警。</w:t>
            </w:r>
          </w:p>
        </w:tc>
        <w:tc>
          <w:tcPr>
            <w:tcW w:w="3050" w:type="dxa"/>
            <w:vAlign w:val="center"/>
          </w:tcPr>
          <w:p w14:paraId="0AD699C7"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65D612C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56B5E3CB" w14:textId="77777777">
        <w:trPr>
          <w:trHeight w:val="479"/>
        </w:trPr>
        <w:tc>
          <w:tcPr>
            <w:tcW w:w="1217" w:type="dxa"/>
            <w:vAlign w:val="center"/>
          </w:tcPr>
          <w:p w14:paraId="173FC040" w14:textId="77777777" w:rsidR="00C40E36" w:rsidRPr="00DD4F04" w:rsidRDefault="00C40E36">
            <w:pPr>
              <w:jc w:val="both"/>
              <w:rPr>
                <w:color w:val="000000"/>
                <w:u w:val="single"/>
              </w:rPr>
            </w:pPr>
            <w:r w:rsidRPr="00DD4F04">
              <w:rPr>
                <w:rFonts w:hint="eastAsia"/>
                <w:b/>
                <w:color w:val="000000"/>
                <w:u w:val="single"/>
              </w:rPr>
              <w:t>17811</w:t>
            </w:r>
          </w:p>
        </w:tc>
        <w:tc>
          <w:tcPr>
            <w:tcW w:w="2133" w:type="dxa"/>
            <w:vAlign w:val="center"/>
          </w:tcPr>
          <w:p w14:paraId="03BF23C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合模时间短</w:t>
            </w:r>
          </w:p>
        </w:tc>
        <w:tc>
          <w:tcPr>
            <w:tcW w:w="3283" w:type="dxa"/>
            <w:vAlign w:val="center"/>
          </w:tcPr>
          <w:p w14:paraId="56CB680C" w14:textId="77777777" w:rsidR="00C40E36" w:rsidRPr="00DD4F04" w:rsidRDefault="00C40E36">
            <w:pPr>
              <w:jc w:val="both"/>
              <w:rPr>
                <w:color w:val="000000"/>
                <w:u w:val="single"/>
              </w:rPr>
            </w:pPr>
            <w:r w:rsidRPr="00DD4F04">
              <w:rPr>
                <w:rFonts w:hint="eastAsia"/>
                <w:color w:val="000000"/>
              </w:rPr>
              <w:t>品质监控开关打开，合模时间“参考值”与合模时间值之差大于“下偏差”，则会在做完一个周期时产生报警。</w:t>
            </w:r>
          </w:p>
        </w:tc>
        <w:tc>
          <w:tcPr>
            <w:tcW w:w="3050" w:type="dxa"/>
            <w:vAlign w:val="center"/>
          </w:tcPr>
          <w:p w14:paraId="54637265"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062864F6"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369B5F2E" w14:textId="77777777">
        <w:trPr>
          <w:trHeight w:val="479"/>
        </w:trPr>
        <w:tc>
          <w:tcPr>
            <w:tcW w:w="1217" w:type="dxa"/>
            <w:vAlign w:val="center"/>
          </w:tcPr>
          <w:p w14:paraId="1AF0C5F4" w14:textId="77777777" w:rsidR="00C40E36" w:rsidRPr="00DD4F04" w:rsidRDefault="00C40E36">
            <w:pPr>
              <w:jc w:val="both"/>
              <w:rPr>
                <w:color w:val="000000"/>
                <w:u w:val="single"/>
              </w:rPr>
            </w:pPr>
            <w:r w:rsidRPr="00DD4F04">
              <w:rPr>
                <w:rFonts w:hint="eastAsia"/>
                <w:b/>
                <w:color w:val="000000"/>
                <w:u w:val="single"/>
              </w:rPr>
              <w:t>17812</w:t>
            </w:r>
          </w:p>
        </w:tc>
        <w:tc>
          <w:tcPr>
            <w:tcW w:w="2133" w:type="dxa"/>
            <w:vAlign w:val="center"/>
          </w:tcPr>
          <w:p w14:paraId="21E6E800"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开模时间长</w:t>
            </w:r>
          </w:p>
        </w:tc>
        <w:tc>
          <w:tcPr>
            <w:tcW w:w="3283" w:type="dxa"/>
            <w:vAlign w:val="center"/>
          </w:tcPr>
          <w:p w14:paraId="325F10FB" w14:textId="77777777" w:rsidR="00C40E36" w:rsidRPr="00DD4F04" w:rsidRDefault="00C40E36">
            <w:pPr>
              <w:jc w:val="both"/>
              <w:rPr>
                <w:color w:val="000000"/>
                <w:u w:val="single"/>
              </w:rPr>
            </w:pPr>
            <w:r w:rsidRPr="00DD4F04">
              <w:rPr>
                <w:rFonts w:hint="eastAsia"/>
                <w:color w:val="000000"/>
              </w:rPr>
              <w:t>品质监控开关打开，开模时间值与开模时间“参考值”之差大于“上偏差”，则会在做完一个周期时产生报警。</w:t>
            </w:r>
          </w:p>
        </w:tc>
        <w:tc>
          <w:tcPr>
            <w:tcW w:w="3050" w:type="dxa"/>
            <w:vAlign w:val="center"/>
          </w:tcPr>
          <w:p w14:paraId="041B43E1"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2507C849"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5B0D14F6" w14:textId="77777777">
        <w:trPr>
          <w:trHeight w:val="479"/>
        </w:trPr>
        <w:tc>
          <w:tcPr>
            <w:tcW w:w="1217" w:type="dxa"/>
            <w:vAlign w:val="center"/>
          </w:tcPr>
          <w:p w14:paraId="019F2635" w14:textId="77777777" w:rsidR="00C40E36" w:rsidRPr="00DD4F04" w:rsidRDefault="00C40E36">
            <w:pPr>
              <w:jc w:val="both"/>
              <w:rPr>
                <w:color w:val="000000"/>
                <w:u w:val="single"/>
              </w:rPr>
            </w:pPr>
            <w:r w:rsidRPr="00DD4F04">
              <w:rPr>
                <w:rFonts w:hint="eastAsia"/>
                <w:b/>
                <w:color w:val="000000"/>
                <w:u w:val="single"/>
              </w:rPr>
              <w:t>17813</w:t>
            </w:r>
          </w:p>
        </w:tc>
        <w:tc>
          <w:tcPr>
            <w:tcW w:w="2133" w:type="dxa"/>
            <w:vAlign w:val="center"/>
          </w:tcPr>
          <w:p w14:paraId="51895F19"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开模时间短</w:t>
            </w:r>
          </w:p>
        </w:tc>
        <w:tc>
          <w:tcPr>
            <w:tcW w:w="3283" w:type="dxa"/>
            <w:vAlign w:val="center"/>
          </w:tcPr>
          <w:p w14:paraId="1E12237E" w14:textId="77777777" w:rsidR="00C40E36" w:rsidRPr="00DD4F04" w:rsidRDefault="00C40E36">
            <w:pPr>
              <w:jc w:val="both"/>
              <w:rPr>
                <w:color w:val="000000"/>
                <w:u w:val="single"/>
              </w:rPr>
            </w:pPr>
            <w:r w:rsidRPr="00DD4F04">
              <w:rPr>
                <w:rFonts w:hint="eastAsia"/>
                <w:color w:val="000000"/>
              </w:rPr>
              <w:t>品质监控开关打开，开模时间“参考值”与开模时间值之差大于“下偏差”，则会在做完一个周期时产生报警。</w:t>
            </w:r>
          </w:p>
        </w:tc>
        <w:tc>
          <w:tcPr>
            <w:tcW w:w="3050" w:type="dxa"/>
            <w:vAlign w:val="center"/>
          </w:tcPr>
          <w:p w14:paraId="38E85CCF"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453D485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713183E2" w14:textId="77777777">
        <w:trPr>
          <w:trHeight w:val="479"/>
        </w:trPr>
        <w:tc>
          <w:tcPr>
            <w:tcW w:w="1217" w:type="dxa"/>
            <w:vAlign w:val="center"/>
          </w:tcPr>
          <w:p w14:paraId="1FE9F5AA" w14:textId="77777777" w:rsidR="00C40E36" w:rsidRPr="00DD4F04" w:rsidRDefault="00C40E36">
            <w:pPr>
              <w:jc w:val="both"/>
              <w:rPr>
                <w:color w:val="000000"/>
                <w:u w:val="single"/>
              </w:rPr>
            </w:pPr>
            <w:r w:rsidRPr="00DD4F04">
              <w:rPr>
                <w:rFonts w:hint="eastAsia"/>
                <w:b/>
                <w:color w:val="000000"/>
                <w:u w:val="single"/>
              </w:rPr>
              <w:t>17814</w:t>
            </w:r>
          </w:p>
        </w:tc>
        <w:tc>
          <w:tcPr>
            <w:tcW w:w="2133" w:type="dxa"/>
            <w:vAlign w:val="center"/>
          </w:tcPr>
          <w:p w14:paraId="6D823B7E"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低压时间长</w:t>
            </w:r>
          </w:p>
        </w:tc>
        <w:tc>
          <w:tcPr>
            <w:tcW w:w="3283" w:type="dxa"/>
            <w:vAlign w:val="center"/>
          </w:tcPr>
          <w:p w14:paraId="38314E94" w14:textId="77777777" w:rsidR="00C40E36" w:rsidRPr="00DD4F04" w:rsidRDefault="00C40E36">
            <w:pPr>
              <w:jc w:val="both"/>
              <w:rPr>
                <w:color w:val="000000"/>
                <w:u w:val="single"/>
              </w:rPr>
            </w:pPr>
            <w:r w:rsidRPr="00DD4F04">
              <w:rPr>
                <w:rFonts w:hint="eastAsia"/>
                <w:color w:val="000000"/>
              </w:rPr>
              <w:t>品质监控开关打开，低压时间值与低压时间“参考值”之差大于“上偏差”，则会在做完一个周期时产生报警。</w:t>
            </w:r>
          </w:p>
        </w:tc>
        <w:tc>
          <w:tcPr>
            <w:tcW w:w="3050" w:type="dxa"/>
            <w:vAlign w:val="center"/>
          </w:tcPr>
          <w:p w14:paraId="56A05CB4"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61115688"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09B7BA8" w14:textId="77777777">
        <w:trPr>
          <w:trHeight w:val="479"/>
        </w:trPr>
        <w:tc>
          <w:tcPr>
            <w:tcW w:w="1217" w:type="dxa"/>
            <w:vAlign w:val="center"/>
          </w:tcPr>
          <w:p w14:paraId="139D6533" w14:textId="77777777" w:rsidR="00C40E36" w:rsidRPr="00DD4F04" w:rsidRDefault="00C40E36">
            <w:pPr>
              <w:jc w:val="both"/>
              <w:rPr>
                <w:color w:val="000000"/>
                <w:u w:val="single"/>
              </w:rPr>
            </w:pPr>
            <w:r w:rsidRPr="00DD4F04">
              <w:rPr>
                <w:rFonts w:hint="eastAsia"/>
                <w:b/>
                <w:color w:val="000000"/>
                <w:u w:val="single"/>
              </w:rPr>
              <w:t>17815</w:t>
            </w:r>
          </w:p>
        </w:tc>
        <w:tc>
          <w:tcPr>
            <w:tcW w:w="2133" w:type="dxa"/>
            <w:vAlign w:val="center"/>
          </w:tcPr>
          <w:p w14:paraId="183FFED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低压时间短</w:t>
            </w:r>
          </w:p>
        </w:tc>
        <w:tc>
          <w:tcPr>
            <w:tcW w:w="3283" w:type="dxa"/>
            <w:vAlign w:val="center"/>
          </w:tcPr>
          <w:p w14:paraId="6A1F4E9F" w14:textId="77777777" w:rsidR="00C40E36" w:rsidRPr="00DD4F04" w:rsidRDefault="00C40E36">
            <w:pPr>
              <w:jc w:val="both"/>
              <w:rPr>
                <w:color w:val="000000"/>
              </w:rPr>
            </w:pPr>
            <w:r w:rsidRPr="00DD4F04">
              <w:rPr>
                <w:rFonts w:hint="eastAsia"/>
                <w:color w:val="000000"/>
              </w:rPr>
              <w:t>品质监控开关打开，低压时间“参考值”与低压时间值之差大于“下偏差”，则会在做完一个周期时产生报警。</w:t>
            </w:r>
          </w:p>
          <w:p w14:paraId="4E181A87" w14:textId="77777777" w:rsidR="00C40E36" w:rsidRPr="00DD4F04" w:rsidRDefault="00C40E36">
            <w:pPr>
              <w:jc w:val="both"/>
              <w:rPr>
                <w:color w:val="000000"/>
              </w:rPr>
            </w:pPr>
          </w:p>
        </w:tc>
        <w:tc>
          <w:tcPr>
            <w:tcW w:w="3050" w:type="dxa"/>
            <w:vAlign w:val="center"/>
          </w:tcPr>
          <w:p w14:paraId="0DBE950C"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6368A554"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13D3F05A" w14:textId="77777777">
        <w:trPr>
          <w:trHeight w:val="479"/>
        </w:trPr>
        <w:tc>
          <w:tcPr>
            <w:tcW w:w="1217" w:type="dxa"/>
            <w:vAlign w:val="center"/>
          </w:tcPr>
          <w:p w14:paraId="27E3A457" w14:textId="77777777" w:rsidR="00C40E36" w:rsidRPr="00DD4F04" w:rsidRDefault="00C40E36">
            <w:pPr>
              <w:jc w:val="both"/>
              <w:rPr>
                <w:color w:val="000000"/>
                <w:u w:val="single"/>
              </w:rPr>
            </w:pPr>
            <w:r w:rsidRPr="00DD4F04">
              <w:rPr>
                <w:rFonts w:hint="eastAsia"/>
                <w:b/>
                <w:color w:val="000000"/>
                <w:u w:val="single"/>
              </w:rPr>
              <w:t>17816</w:t>
            </w:r>
          </w:p>
        </w:tc>
        <w:tc>
          <w:tcPr>
            <w:tcW w:w="2133" w:type="dxa"/>
            <w:vAlign w:val="center"/>
          </w:tcPr>
          <w:p w14:paraId="63245BF2"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高压时间长</w:t>
            </w:r>
          </w:p>
        </w:tc>
        <w:tc>
          <w:tcPr>
            <w:tcW w:w="3283" w:type="dxa"/>
            <w:vAlign w:val="center"/>
          </w:tcPr>
          <w:p w14:paraId="04E8318D" w14:textId="77777777" w:rsidR="00C40E36" w:rsidRPr="00DD4F04" w:rsidRDefault="00C40E36">
            <w:pPr>
              <w:jc w:val="both"/>
              <w:rPr>
                <w:color w:val="000000"/>
                <w:u w:val="single"/>
              </w:rPr>
            </w:pPr>
            <w:r w:rsidRPr="00DD4F04">
              <w:rPr>
                <w:rFonts w:hint="eastAsia"/>
                <w:color w:val="000000"/>
              </w:rPr>
              <w:t>品质监控开关打开，高压时间值与高压时间“参考值”之差大于“上偏差”，则会在做完一个周期时产生报警。</w:t>
            </w:r>
          </w:p>
        </w:tc>
        <w:tc>
          <w:tcPr>
            <w:tcW w:w="3050" w:type="dxa"/>
            <w:vAlign w:val="center"/>
          </w:tcPr>
          <w:p w14:paraId="5AC1B182"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53C3A669"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9534F3B" w14:textId="77777777">
        <w:trPr>
          <w:trHeight w:val="479"/>
        </w:trPr>
        <w:tc>
          <w:tcPr>
            <w:tcW w:w="1217" w:type="dxa"/>
            <w:vAlign w:val="center"/>
          </w:tcPr>
          <w:p w14:paraId="44B856E1" w14:textId="77777777" w:rsidR="00C40E36" w:rsidRPr="00DD4F04" w:rsidRDefault="00C40E36">
            <w:pPr>
              <w:jc w:val="both"/>
              <w:rPr>
                <w:color w:val="000000"/>
                <w:u w:val="single"/>
              </w:rPr>
            </w:pPr>
            <w:r w:rsidRPr="00DD4F04">
              <w:rPr>
                <w:rFonts w:hint="eastAsia"/>
                <w:b/>
                <w:color w:val="000000"/>
                <w:u w:val="single"/>
              </w:rPr>
              <w:lastRenderedPageBreak/>
              <w:t>17817</w:t>
            </w:r>
          </w:p>
        </w:tc>
        <w:tc>
          <w:tcPr>
            <w:tcW w:w="2133" w:type="dxa"/>
            <w:vAlign w:val="center"/>
          </w:tcPr>
          <w:p w14:paraId="6EE9D9B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高压时间短</w:t>
            </w:r>
            <w:r w:rsidRPr="00DD4F04">
              <w:rPr>
                <w:rFonts w:hint="eastAsia"/>
                <w:color w:val="000000"/>
              </w:rPr>
              <w:t>：</w:t>
            </w:r>
          </w:p>
        </w:tc>
        <w:tc>
          <w:tcPr>
            <w:tcW w:w="3283" w:type="dxa"/>
            <w:vAlign w:val="center"/>
          </w:tcPr>
          <w:p w14:paraId="1C5140FB" w14:textId="77777777" w:rsidR="00C40E36" w:rsidRPr="00DD4F04" w:rsidRDefault="00C40E36">
            <w:pPr>
              <w:jc w:val="both"/>
              <w:rPr>
                <w:color w:val="000000"/>
                <w:u w:val="single"/>
              </w:rPr>
            </w:pPr>
            <w:r w:rsidRPr="00DD4F04">
              <w:rPr>
                <w:rFonts w:hint="eastAsia"/>
                <w:color w:val="000000"/>
              </w:rPr>
              <w:t>品质监控开关打开，高压时间“参考值”与高压时间值之差大于“下偏差”，则会在做完一个周期时产生报警。</w:t>
            </w:r>
          </w:p>
        </w:tc>
        <w:tc>
          <w:tcPr>
            <w:tcW w:w="3050" w:type="dxa"/>
            <w:vAlign w:val="center"/>
          </w:tcPr>
          <w:p w14:paraId="7436A363"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6F2714BB"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2964BE5B" w14:textId="77777777">
        <w:trPr>
          <w:trHeight w:val="479"/>
        </w:trPr>
        <w:tc>
          <w:tcPr>
            <w:tcW w:w="1217" w:type="dxa"/>
            <w:vAlign w:val="center"/>
          </w:tcPr>
          <w:p w14:paraId="1C1369AC" w14:textId="77777777" w:rsidR="00C40E36" w:rsidRPr="00DD4F04" w:rsidRDefault="00C40E36">
            <w:pPr>
              <w:jc w:val="both"/>
              <w:rPr>
                <w:color w:val="000000"/>
                <w:u w:val="single"/>
              </w:rPr>
            </w:pPr>
            <w:r w:rsidRPr="00DD4F04">
              <w:rPr>
                <w:rFonts w:hint="eastAsia"/>
                <w:b/>
                <w:color w:val="000000"/>
                <w:u w:val="single"/>
              </w:rPr>
              <w:t>17818~17833</w:t>
            </w:r>
          </w:p>
        </w:tc>
        <w:tc>
          <w:tcPr>
            <w:tcW w:w="2133" w:type="dxa"/>
            <w:vAlign w:val="center"/>
          </w:tcPr>
          <w:p w14:paraId="2FC999CB" w14:textId="77777777" w:rsidR="00C40E36" w:rsidRPr="00DD4F04" w:rsidRDefault="00C40E36">
            <w:pPr>
              <w:jc w:val="both"/>
              <w:rPr>
                <w:b/>
                <w:color w:val="000000"/>
                <w:u w:val="single"/>
              </w:rPr>
            </w:pPr>
            <w:r w:rsidRPr="00DD4F04">
              <w:rPr>
                <w:rFonts w:hint="eastAsia"/>
                <w:b/>
                <w:color w:val="000000"/>
                <w:u w:val="single"/>
              </w:rPr>
              <w:t xml:space="preserve">SPC </w:t>
            </w:r>
            <w:r w:rsidRPr="00DD4F04">
              <w:rPr>
                <w:b/>
                <w:color w:val="000000"/>
                <w:u w:val="single"/>
              </w:rPr>
              <w:t>N</w:t>
            </w:r>
            <w:r w:rsidRPr="00DD4F04">
              <w:rPr>
                <w:rFonts w:hint="eastAsia"/>
                <w:b/>
                <w:color w:val="000000"/>
                <w:u w:val="single"/>
              </w:rPr>
              <w:t>段</w:t>
            </w:r>
          </w:p>
          <w:p w14:paraId="641DBDF6" w14:textId="77777777" w:rsidR="00C40E36" w:rsidRPr="00DD4F04" w:rsidRDefault="00C40E36">
            <w:pPr>
              <w:jc w:val="both"/>
              <w:rPr>
                <w:color w:val="000000"/>
                <w:u w:val="single"/>
              </w:rPr>
            </w:pPr>
          </w:p>
        </w:tc>
        <w:tc>
          <w:tcPr>
            <w:tcW w:w="3283" w:type="dxa"/>
            <w:vAlign w:val="center"/>
          </w:tcPr>
          <w:p w14:paraId="640D6F91" w14:textId="77777777" w:rsidR="00C40E36" w:rsidRPr="00DD4F04" w:rsidRDefault="00C40E36">
            <w:pPr>
              <w:jc w:val="both"/>
              <w:rPr>
                <w:color w:val="000000"/>
                <w:u w:val="single"/>
              </w:rPr>
            </w:pPr>
            <w:r w:rsidRPr="00DD4F04">
              <w:rPr>
                <w:rFonts w:hint="eastAsia"/>
                <w:color w:val="000000"/>
              </w:rPr>
              <w:t>品质监控开关打开，开模时间值与开模时间“参考值”之差大于“上偏差”，则会在做完一个周期时产生报警。</w:t>
            </w:r>
          </w:p>
        </w:tc>
        <w:tc>
          <w:tcPr>
            <w:tcW w:w="3050" w:type="dxa"/>
            <w:vAlign w:val="center"/>
          </w:tcPr>
          <w:p w14:paraId="727DE869" w14:textId="77777777" w:rsidR="00C40E36" w:rsidRPr="00DD4F04" w:rsidRDefault="00C40E36">
            <w:pPr>
              <w:jc w:val="both"/>
              <w:rPr>
                <w:color w:val="000000"/>
              </w:rPr>
            </w:pPr>
            <w:r w:rsidRPr="00DD4F04">
              <w:rPr>
                <w:rFonts w:hint="eastAsia"/>
                <w:color w:val="000000"/>
              </w:rPr>
              <w:t>a</w:t>
            </w:r>
            <w:r w:rsidRPr="00DD4F04">
              <w:rPr>
                <w:rFonts w:hint="eastAsia"/>
                <w:color w:val="000000"/>
              </w:rPr>
              <w:t>）温度段参数是否正常；</w:t>
            </w:r>
          </w:p>
          <w:p w14:paraId="634A0312"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3DF90479" w14:textId="77777777">
        <w:trPr>
          <w:trHeight w:val="479"/>
        </w:trPr>
        <w:tc>
          <w:tcPr>
            <w:tcW w:w="1217" w:type="dxa"/>
            <w:vAlign w:val="center"/>
          </w:tcPr>
          <w:p w14:paraId="18E7635B" w14:textId="77777777" w:rsidR="00C40E36" w:rsidRPr="00DD4F04" w:rsidRDefault="00C40E36">
            <w:pPr>
              <w:jc w:val="both"/>
              <w:rPr>
                <w:color w:val="000000"/>
                <w:u w:val="single"/>
              </w:rPr>
            </w:pPr>
            <w:r w:rsidRPr="00DD4F04">
              <w:rPr>
                <w:rFonts w:hint="eastAsia"/>
                <w:b/>
                <w:color w:val="000000"/>
                <w:u w:val="single"/>
              </w:rPr>
              <w:t>17813</w:t>
            </w:r>
          </w:p>
        </w:tc>
        <w:tc>
          <w:tcPr>
            <w:tcW w:w="2133" w:type="dxa"/>
            <w:vAlign w:val="center"/>
          </w:tcPr>
          <w:p w14:paraId="7FDB59AB"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开模时间短</w:t>
            </w:r>
          </w:p>
        </w:tc>
        <w:tc>
          <w:tcPr>
            <w:tcW w:w="3283" w:type="dxa"/>
            <w:vAlign w:val="center"/>
          </w:tcPr>
          <w:p w14:paraId="1D0BFD7E" w14:textId="77777777" w:rsidR="00C40E36" w:rsidRPr="00DD4F04" w:rsidRDefault="00C40E36">
            <w:pPr>
              <w:jc w:val="both"/>
              <w:rPr>
                <w:color w:val="000000"/>
                <w:u w:val="single"/>
              </w:rPr>
            </w:pPr>
            <w:r w:rsidRPr="00DD4F04">
              <w:rPr>
                <w:rFonts w:hint="eastAsia"/>
                <w:color w:val="000000"/>
              </w:rPr>
              <w:t>品质监控开关打开，开模时间“参考值”与开模时间值之差大于“下偏差”，则会在做完一个周期时产生报警。</w:t>
            </w:r>
          </w:p>
        </w:tc>
        <w:tc>
          <w:tcPr>
            <w:tcW w:w="3050" w:type="dxa"/>
            <w:vAlign w:val="center"/>
          </w:tcPr>
          <w:p w14:paraId="700894BA"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143E8821"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352EF655" w14:textId="77777777">
        <w:trPr>
          <w:trHeight w:val="479"/>
        </w:trPr>
        <w:tc>
          <w:tcPr>
            <w:tcW w:w="1217" w:type="dxa"/>
            <w:vAlign w:val="center"/>
          </w:tcPr>
          <w:p w14:paraId="152D6F6D" w14:textId="77777777" w:rsidR="00C40E36" w:rsidRPr="00DD4F04" w:rsidRDefault="00C40E36">
            <w:pPr>
              <w:jc w:val="both"/>
              <w:rPr>
                <w:color w:val="000000"/>
                <w:u w:val="single"/>
              </w:rPr>
            </w:pPr>
            <w:r w:rsidRPr="00DD4F04">
              <w:rPr>
                <w:rFonts w:hint="eastAsia"/>
                <w:b/>
                <w:color w:val="000000"/>
                <w:u w:val="single"/>
              </w:rPr>
              <w:t>17814</w:t>
            </w:r>
          </w:p>
        </w:tc>
        <w:tc>
          <w:tcPr>
            <w:tcW w:w="2133" w:type="dxa"/>
            <w:vAlign w:val="center"/>
          </w:tcPr>
          <w:p w14:paraId="0B18576E"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低压时间长</w:t>
            </w:r>
          </w:p>
        </w:tc>
        <w:tc>
          <w:tcPr>
            <w:tcW w:w="3283" w:type="dxa"/>
            <w:vAlign w:val="center"/>
          </w:tcPr>
          <w:p w14:paraId="3FDEDE98" w14:textId="77777777" w:rsidR="00C40E36" w:rsidRPr="00DD4F04" w:rsidRDefault="00C40E36">
            <w:pPr>
              <w:jc w:val="both"/>
              <w:rPr>
                <w:color w:val="000000"/>
                <w:u w:val="single"/>
              </w:rPr>
            </w:pPr>
            <w:r w:rsidRPr="00DD4F04">
              <w:rPr>
                <w:rFonts w:hint="eastAsia"/>
                <w:color w:val="000000"/>
              </w:rPr>
              <w:t>品质监控开关打开，低压时间值与低压时间“参考值”之差大于“上偏差”，则会在做完一个周期时产生报警。</w:t>
            </w:r>
          </w:p>
        </w:tc>
        <w:tc>
          <w:tcPr>
            <w:tcW w:w="3050" w:type="dxa"/>
            <w:vAlign w:val="center"/>
          </w:tcPr>
          <w:p w14:paraId="640E3992"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10C3736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ADF8940" w14:textId="77777777">
        <w:trPr>
          <w:trHeight w:val="479"/>
        </w:trPr>
        <w:tc>
          <w:tcPr>
            <w:tcW w:w="1217" w:type="dxa"/>
            <w:vAlign w:val="center"/>
          </w:tcPr>
          <w:p w14:paraId="65ACF265" w14:textId="77777777" w:rsidR="00C40E36" w:rsidRPr="00DD4F04" w:rsidRDefault="00C40E36">
            <w:pPr>
              <w:jc w:val="both"/>
              <w:rPr>
                <w:color w:val="000000"/>
                <w:u w:val="single"/>
              </w:rPr>
            </w:pPr>
            <w:r w:rsidRPr="00DD4F04">
              <w:rPr>
                <w:rFonts w:hint="eastAsia"/>
                <w:b/>
                <w:color w:val="000000"/>
                <w:u w:val="single"/>
              </w:rPr>
              <w:t>17815</w:t>
            </w:r>
          </w:p>
        </w:tc>
        <w:tc>
          <w:tcPr>
            <w:tcW w:w="2133" w:type="dxa"/>
            <w:vAlign w:val="center"/>
          </w:tcPr>
          <w:p w14:paraId="36DBEC87"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低压时间短</w:t>
            </w:r>
          </w:p>
        </w:tc>
        <w:tc>
          <w:tcPr>
            <w:tcW w:w="3283" w:type="dxa"/>
            <w:vAlign w:val="center"/>
          </w:tcPr>
          <w:p w14:paraId="2E0DB6BC" w14:textId="77777777" w:rsidR="00C40E36" w:rsidRPr="00DD4F04" w:rsidRDefault="00C40E36">
            <w:pPr>
              <w:jc w:val="both"/>
              <w:rPr>
                <w:color w:val="000000"/>
                <w:u w:val="single"/>
              </w:rPr>
            </w:pPr>
            <w:r w:rsidRPr="00DD4F04">
              <w:rPr>
                <w:rFonts w:hint="eastAsia"/>
                <w:color w:val="000000"/>
              </w:rPr>
              <w:t>品质监控开关打开，低压时间“参考值”与低压时间值之差大于“下偏差”，则会在做完一个周期时产生报警。</w:t>
            </w:r>
          </w:p>
        </w:tc>
        <w:tc>
          <w:tcPr>
            <w:tcW w:w="3050" w:type="dxa"/>
            <w:vAlign w:val="center"/>
          </w:tcPr>
          <w:p w14:paraId="5F280CE8"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1E840C7B"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74C0114F" w14:textId="77777777">
        <w:trPr>
          <w:trHeight w:val="479"/>
        </w:trPr>
        <w:tc>
          <w:tcPr>
            <w:tcW w:w="1217" w:type="dxa"/>
            <w:vAlign w:val="center"/>
          </w:tcPr>
          <w:p w14:paraId="7CA1296C" w14:textId="77777777" w:rsidR="00C40E36" w:rsidRPr="00DD4F04" w:rsidRDefault="00C40E36">
            <w:pPr>
              <w:jc w:val="both"/>
              <w:rPr>
                <w:color w:val="000000"/>
                <w:u w:val="single"/>
              </w:rPr>
            </w:pPr>
            <w:r w:rsidRPr="00DD4F04">
              <w:rPr>
                <w:rFonts w:hint="eastAsia"/>
                <w:b/>
                <w:color w:val="000000"/>
                <w:u w:val="single"/>
              </w:rPr>
              <w:t>17816</w:t>
            </w:r>
          </w:p>
        </w:tc>
        <w:tc>
          <w:tcPr>
            <w:tcW w:w="2133" w:type="dxa"/>
            <w:vAlign w:val="center"/>
          </w:tcPr>
          <w:p w14:paraId="4DBF17E2"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高压时间长</w:t>
            </w:r>
          </w:p>
        </w:tc>
        <w:tc>
          <w:tcPr>
            <w:tcW w:w="3283" w:type="dxa"/>
            <w:vAlign w:val="center"/>
          </w:tcPr>
          <w:p w14:paraId="3704187C" w14:textId="77777777" w:rsidR="00C40E36" w:rsidRPr="00DD4F04" w:rsidRDefault="00C40E36">
            <w:pPr>
              <w:jc w:val="both"/>
              <w:rPr>
                <w:color w:val="000000"/>
                <w:u w:val="single"/>
              </w:rPr>
            </w:pPr>
            <w:r w:rsidRPr="00DD4F04">
              <w:rPr>
                <w:rFonts w:hint="eastAsia"/>
                <w:color w:val="000000"/>
              </w:rPr>
              <w:t>品质监控开关打开，高压时间值与高压时间“参考值”之差大于“上偏差”，则会在做完一个周期时产生报警。</w:t>
            </w:r>
          </w:p>
        </w:tc>
        <w:tc>
          <w:tcPr>
            <w:tcW w:w="3050" w:type="dxa"/>
            <w:vAlign w:val="center"/>
          </w:tcPr>
          <w:p w14:paraId="332C2FA7"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412CF501"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6E9FD00B" w14:textId="77777777">
        <w:trPr>
          <w:trHeight w:val="479"/>
        </w:trPr>
        <w:tc>
          <w:tcPr>
            <w:tcW w:w="1217" w:type="dxa"/>
            <w:vAlign w:val="center"/>
          </w:tcPr>
          <w:p w14:paraId="0764FDC3" w14:textId="77777777" w:rsidR="00C40E36" w:rsidRPr="00DD4F04" w:rsidRDefault="00C40E36">
            <w:pPr>
              <w:jc w:val="both"/>
              <w:rPr>
                <w:color w:val="000000"/>
                <w:u w:val="single"/>
              </w:rPr>
            </w:pPr>
            <w:r w:rsidRPr="00DD4F04">
              <w:rPr>
                <w:rFonts w:hint="eastAsia"/>
                <w:b/>
                <w:color w:val="000000"/>
                <w:u w:val="single"/>
              </w:rPr>
              <w:t>17817</w:t>
            </w:r>
          </w:p>
        </w:tc>
        <w:tc>
          <w:tcPr>
            <w:tcW w:w="2133" w:type="dxa"/>
            <w:vAlign w:val="center"/>
          </w:tcPr>
          <w:p w14:paraId="4867D145"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高压时间短</w:t>
            </w:r>
          </w:p>
        </w:tc>
        <w:tc>
          <w:tcPr>
            <w:tcW w:w="3283" w:type="dxa"/>
            <w:vAlign w:val="center"/>
          </w:tcPr>
          <w:p w14:paraId="51D41D15" w14:textId="77777777" w:rsidR="00C40E36" w:rsidRPr="00DD4F04" w:rsidRDefault="00C40E36">
            <w:pPr>
              <w:jc w:val="both"/>
              <w:rPr>
                <w:color w:val="000000"/>
              </w:rPr>
            </w:pPr>
            <w:r w:rsidRPr="00DD4F04">
              <w:rPr>
                <w:rFonts w:hint="eastAsia"/>
                <w:color w:val="000000"/>
              </w:rPr>
              <w:t>品质监控开关打开，高压时间“参考值”与高压时间值之差大于“下偏差”，则会在做完一个周期时产生报警。</w:t>
            </w:r>
          </w:p>
          <w:p w14:paraId="516C8060" w14:textId="77777777" w:rsidR="00C40E36" w:rsidRPr="00DD4F04" w:rsidRDefault="00C40E36">
            <w:pPr>
              <w:jc w:val="both"/>
              <w:rPr>
                <w:color w:val="000000"/>
              </w:rPr>
            </w:pPr>
          </w:p>
        </w:tc>
        <w:tc>
          <w:tcPr>
            <w:tcW w:w="3050" w:type="dxa"/>
            <w:vAlign w:val="center"/>
          </w:tcPr>
          <w:p w14:paraId="4A85C33C" w14:textId="77777777" w:rsidR="00C40E36" w:rsidRPr="00DD4F04" w:rsidRDefault="00C40E36">
            <w:pPr>
              <w:jc w:val="both"/>
              <w:rPr>
                <w:color w:val="000000"/>
              </w:rPr>
            </w:pPr>
            <w:r w:rsidRPr="00DD4F04">
              <w:rPr>
                <w:rFonts w:hint="eastAsia"/>
                <w:color w:val="000000"/>
              </w:rPr>
              <w:t>a</w:t>
            </w:r>
            <w:r w:rsidRPr="00DD4F04">
              <w:rPr>
                <w:rFonts w:hint="eastAsia"/>
                <w:color w:val="000000"/>
              </w:rPr>
              <w:t>）模缸位置尺是否正常；</w:t>
            </w:r>
          </w:p>
          <w:p w14:paraId="089F9EE8"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3632CB4C" w14:textId="77777777">
        <w:trPr>
          <w:trHeight w:val="479"/>
        </w:trPr>
        <w:tc>
          <w:tcPr>
            <w:tcW w:w="1217" w:type="dxa"/>
            <w:vAlign w:val="center"/>
          </w:tcPr>
          <w:p w14:paraId="03FD24D2" w14:textId="77777777" w:rsidR="00C40E36" w:rsidRPr="00DD4F04" w:rsidRDefault="00C40E36">
            <w:pPr>
              <w:jc w:val="both"/>
              <w:rPr>
                <w:color w:val="000000"/>
                <w:u w:val="single"/>
              </w:rPr>
            </w:pPr>
            <w:r w:rsidRPr="00DD4F04">
              <w:rPr>
                <w:rFonts w:hint="eastAsia"/>
                <w:b/>
                <w:color w:val="000000"/>
                <w:u w:val="single"/>
              </w:rPr>
              <w:t>17818~17833</w:t>
            </w:r>
          </w:p>
        </w:tc>
        <w:tc>
          <w:tcPr>
            <w:tcW w:w="2133" w:type="dxa"/>
            <w:vAlign w:val="center"/>
          </w:tcPr>
          <w:p w14:paraId="217A3248"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b/>
                <w:color w:val="000000"/>
                <w:u w:val="single"/>
              </w:rPr>
              <w:t>N</w:t>
            </w:r>
            <w:r w:rsidRPr="00DD4F04">
              <w:rPr>
                <w:rFonts w:hint="eastAsia"/>
                <w:b/>
                <w:color w:val="000000"/>
                <w:u w:val="single"/>
              </w:rPr>
              <w:t>段</w:t>
            </w:r>
          </w:p>
        </w:tc>
        <w:tc>
          <w:tcPr>
            <w:tcW w:w="3283" w:type="dxa"/>
            <w:vAlign w:val="center"/>
          </w:tcPr>
          <w:p w14:paraId="67E7AB27" w14:textId="77777777" w:rsidR="00C40E36" w:rsidRPr="00DD4F04" w:rsidRDefault="00C40E36">
            <w:pPr>
              <w:jc w:val="both"/>
              <w:rPr>
                <w:color w:val="000000"/>
                <w:u w:val="single"/>
              </w:rPr>
            </w:pPr>
            <w:r w:rsidRPr="00DD4F04">
              <w:rPr>
                <w:rFonts w:hint="eastAsia"/>
                <w:color w:val="000000"/>
              </w:rPr>
              <w:t>品质监控开关打开，</w:t>
            </w:r>
            <w:r w:rsidRPr="00DD4F04">
              <w:rPr>
                <w:rFonts w:hint="eastAsia"/>
                <w:color w:val="000000"/>
              </w:rPr>
              <w:t>T</w:t>
            </w:r>
            <w:r w:rsidRPr="00DD4F04">
              <w:rPr>
                <w:color w:val="000000"/>
              </w:rPr>
              <w:t>0~T6</w:t>
            </w:r>
            <w:r w:rsidRPr="00DD4F04">
              <w:rPr>
                <w:rFonts w:hint="eastAsia"/>
                <w:color w:val="000000"/>
              </w:rPr>
              <w:t>段温度和油温值与“参考值”之差和偏差有差异，则会在做完一个周期时产生报警。</w:t>
            </w:r>
          </w:p>
        </w:tc>
        <w:tc>
          <w:tcPr>
            <w:tcW w:w="3050" w:type="dxa"/>
            <w:vAlign w:val="center"/>
          </w:tcPr>
          <w:p w14:paraId="3D9DDD72" w14:textId="77777777" w:rsidR="00C40E36" w:rsidRPr="00DD4F04" w:rsidRDefault="00C40E36">
            <w:pPr>
              <w:jc w:val="both"/>
              <w:rPr>
                <w:color w:val="000000"/>
              </w:rPr>
            </w:pPr>
            <w:r w:rsidRPr="00DD4F04">
              <w:rPr>
                <w:rFonts w:hint="eastAsia"/>
                <w:color w:val="000000"/>
              </w:rPr>
              <w:t>a</w:t>
            </w:r>
            <w:r w:rsidRPr="00DD4F04">
              <w:rPr>
                <w:rFonts w:hint="eastAsia"/>
                <w:color w:val="000000"/>
              </w:rPr>
              <w:t>）温度段参数是否正常；</w:t>
            </w:r>
          </w:p>
          <w:p w14:paraId="6C4535EE"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52FA2C1A" w14:textId="77777777">
        <w:trPr>
          <w:trHeight w:val="479"/>
        </w:trPr>
        <w:tc>
          <w:tcPr>
            <w:tcW w:w="1217" w:type="dxa"/>
            <w:vAlign w:val="center"/>
          </w:tcPr>
          <w:p w14:paraId="55ADE25F" w14:textId="77777777" w:rsidR="00C40E36" w:rsidRPr="00DD4F04" w:rsidRDefault="00C40E36">
            <w:pPr>
              <w:jc w:val="both"/>
              <w:rPr>
                <w:color w:val="000000"/>
                <w:u w:val="single"/>
              </w:rPr>
            </w:pPr>
            <w:r w:rsidRPr="00DD4F04">
              <w:rPr>
                <w:rFonts w:hint="eastAsia"/>
                <w:b/>
                <w:color w:val="000000"/>
                <w:u w:val="single"/>
              </w:rPr>
              <w:lastRenderedPageBreak/>
              <w:t>17850</w:t>
            </w:r>
          </w:p>
        </w:tc>
        <w:tc>
          <w:tcPr>
            <w:tcW w:w="2133" w:type="dxa"/>
            <w:vAlign w:val="center"/>
          </w:tcPr>
          <w:p w14:paraId="0AD24675"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周期电量多</w:t>
            </w:r>
          </w:p>
        </w:tc>
        <w:tc>
          <w:tcPr>
            <w:tcW w:w="3283" w:type="dxa"/>
            <w:vAlign w:val="center"/>
          </w:tcPr>
          <w:p w14:paraId="3FE5B837" w14:textId="77777777" w:rsidR="00C40E36" w:rsidRPr="00DD4F04" w:rsidRDefault="00C40E36">
            <w:pPr>
              <w:jc w:val="both"/>
              <w:rPr>
                <w:b/>
                <w:color w:val="000000"/>
                <w:u w:val="single"/>
              </w:rPr>
            </w:pPr>
            <w:r w:rsidRPr="00DD4F04">
              <w:rPr>
                <w:rFonts w:hint="eastAsia"/>
                <w:color w:val="000000"/>
              </w:rPr>
              <w:t>品质监控开关打开，周期电量值与周期电量“参考值”之差大于上偏差，则会在做完一个周期时产生报警。</w:t>
            </w:r>
          </w:p>
        </w:tc>
        <w:tc>
          <w:tcPr>
            <w:tcW w:w="3050" w:type="dxa"/>
            <w:vAlign w:val="center"/>
          </w:tcPr>
          <w:p w14:paraId="6AD8FB48" w14:textId="77777777" w:rsidR="00C40E36" w:rsidRPr="00DD4F04" w:rsidRDefault="00C40E36">
            <w:pPr>
              <w:jc w:val="both"/>
              <w:rPr>
                <w:color w:val="000000"/>
              </w:rPr>
            </w:pPr>
            <w:r w:rsidRPr="00DD4F04">
              <w:rPr>
                <w:rFonts w:hint="eastAsia"/>
                <w:color w:val="000000"/>
              </w:rPr>
              <w:t>a</w:t>
            </w:r>
            <w:r w:rsidRPr="00DD4F04">
              <w:rPr>
                <w:rFonts w:hint="eastAsia"/>
                <w:color w:val="000000"/>
              </w:rPr>
              <w:t>）智能电表是否正常；</w:t>
            </w:r>
          </w:p>
          <w:p w14:paraId="212CE92D" w14:textId="77777777" w:rsidR="00C40E36" w:rsidRPr="00DD4F04" w:rsidRDefault="00C40E36">
            <w:pPr>
              <w:jc w:val="both"/>
              <w:rPr>
                <w:b/>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4F62FFE0" w14:textId="77777777">
        <w:trPr>
          <w:trHeight w:val="1491"/>
        </w:trPr>
        <w:tc>
          <w:tcPr>
            <w:tcW w:w="1217" w:type="dxa"/>
            <w:vAlign w:val="center"/>
          </w:tcPr>
          <w:p w14:paraId="627AC998" w14:textId="77777777" w:rsidR="00C40E36" w:rsidRPr="00DD4F04" w:rsidRDefault="00C40E36">
            <w:pPr>
              <w:jc w:val="both"/>
              <w:rPr>
                <w:color w:val="000000"/>
                <w:u w:val="single"/>
              </w:rPr>
            </w:pPr>
            <w:r w:rsidRPr="00DD4F04">
              <w:rPr>
                <w:rFonts w:hint="eastAsia"/>
                <w:b/>
                <w:color w:val="000000"/>
                <w:u w:val="single"/>
              </w:rPr>
              <w:t>17851</w:t>
            </w:r>
          </w:p>
        </w:tc>
        <w:tc>
          <w:tcPr>
            <w:tcW w:w="2133" w:type="dxa"/>
            <w:vAlign w:val="center"/>
          </w:tcPr>
          <w:p w14:paraId="1B94B87E"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周期电量少</w:t>
            </w:r>
          </w:p>
        </w:tc>
        <w:tc>
          <w:tcPr>
            <w:tcW w:w="3283" w:type="dxa"/>
            <w:vAlign w:val="center"/>
          </w:tcPr>
          <w:p w14:paraId="33767F4F" w14:textId="77777777" w:rsidR="00C40E36" w:rsidRPr="00DD4F04" w:rsidRDefault="00C40E36">
            <w:pPr>
              <w:tabs>
                <w:tab w:val="left" w:pos="360"/>
              </w:tabs>
              <w:jc w:val="both"/>
              <w:rPr>
                <w:color w:val="000000"/>
                <w:u w:val="single"/>
              </w:rPr>
            </w:pPr>
            <w:r w:rsidRPr="00DD4F04">
              <w:rPr>
                <w:rFonts w:hint="eastAsia"/>
                <w:color w:val="000000"/>
              </w:rPr>
              <w:t>品质监控开关打开，周期电量“参考值”与周期电量值之差大于下偏差，则会在做完一个周期时产生报警。</w:t>
            </w:r>
          </w:p>
        </w:tc>
        <w:tc>
          <w:tcPr>
            <w:tcW w:w="3050" w:type="dxa"/>
            <w:vAlign w:val="center"/>
          </w:tcPr>
          <w:p w14:paraId="63FEC2C1" w14:textId="77777777" w:rsidR="00C40E36" w:rsidRPr="00DD4F04" w:rsidRDefault="00C40E36">
            <w:pPr>
              <w:jc w:val="both"/>
              <w:rPr>
                <w:color w:val="000000"/>
              </w:rPr>
            </w:pPr>
            <w:r w:rsidRPr="00DD4F04">
              <w:rPr>
                <w:rFonts w:hint="eastAsia"/>
                <w:color w:val="000000"/>
              </w:rPr>
              <w:t>a</w:t>
            </w:r>
            <w:r w:rsidRPr="00DD4F04">
              <w:rPr>
                <w:rFonts w:hint="eastAsia"/>
                <w:color w:val="000000"/>
              </w:rPr>
              <w:t>）智能电表是否正常；</w:t>
            </w:r>
          </w:p>
          <w:p w14:paraId="3F8243C6" w14:textId="77777777" w:rsidR="00C40E36" w:rsidRPr="00DD4F04" w:rsidRDefault="00C40E36">
            <w:pPr>
              <w:jc w:val="both"/>
              <w:rPr>
                <w:color w:val="000000"/>
              </w:rPr>
            </w:pPr>
            <w:r w:rsidRPr="00DD4F04">
              <w:rPr>
                <w:rFonts w:hint="eastAsia"/>
                <w:color w:val="000000"/>
              </w:rPr>
              <w:t>b</w:t>
            </w:r>
            <w:r w:rsidRPr="00DD4F04">
              <w:rPr>
                <w:rFonts w:hint="eastAsia"/>
                <w:color w:val="000000"/>
              </w:rPr>
              <w:t>）检查参考值，上限，下限值参数设置是否合理。</w:t>
            </w:r>
          </w:p>
          <w:p w14:paraId="036EDEB9" w14:textId="77777777" w:rsidR="00C40E36" w:rsidRPr="00DD4F04" w:rsidRDefault="00C40E36">
            <w:pPr>
              <w:jc w:val="both"/>
              <w:rPr>
                <w:color w:val="000000"/>
                <w:u w:val="single"/>
              </w:rPr>
            </w:pPr>
          </w:p>
        </w:tc>
      </w:tr>
      <w:tr w:rsidR="00963CAC" w:rsidRPr="00DD4F04" w14:paraId="6740A491" w14:textId="77777777">
        <w:trPr>
          <w:trHeight w:val="479"/>
        </w:trPr>
        <w:tc>
          <w:tcPr>
            <w:tcW w:w="1217" w:type="dxa"/>
            <w:vAlign w:val="center"/>
          </w:tcPr>
          <w:p w14:paraId="23FF15B5" w14:textId="77777777" w:rsidR="00C40E36" w:rsidRPr="00DD4F04" w:rsidRDefault="00C40E36">
            <w:pPr>
              <w:jc w:val="both"/>
              <w:rPr>
                <w:color w:val="000000"/>
                <w:u w:val="single"/>
              </w:rPr>
            </w:pPr>
            <w:r w:rsidRPr="00DD4F04">
              <w:rPr>
                <w:rFonts w:hint="eastAsia"/>
                <w:b/>
                <w:color w:val="000000"/>
                <w:u w:val="single"/>
              </w:rPr>
              <w:t>17852</w:t>
            </w:r>
          </w:p>
        </w:tc>
        <w:tc>
          <w:tcPr>
            <w:tcW w:w="2133" w:type="dxa"/>
            <w:vAlign w:val="center"/>
          </w:tcPr>
          <w:p w14:paraId="0BF098B9"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全周期长</w:t>
            </w:r>
          </w:p>
        </w:tc>
        <w:tc>
          <w:tcPr>
            <w:tcW w:w="3283" w:type="dxa"/>
            <w:vAlign w:val="center"/>
          </w:tcPr>
          <w:p w14:paraId="281FAE20" w14:textId="77777777" w:rsidR="00C40E36" w:rsidRPr="00DD4F04" w:rsidRDefault="00C40E36">
            <w:pPr>
              <w:jc w:val="both"/>
              <w:rPr>
                <w:color w:val="000000"/>
                <w:u w:val="single"/>
              </w:rPr>
            </w:pPr>
            <w:r w:rsidRPr="00DD4F04">
              <w:rPr>
                <w:rFonts w:hint="eastAsia"/>
                <w:color w:val="000000"/>
              </w:rPr>
              <w:t>品质监控开关打开，周期时间值与周期时间“参考值”之差大于上偏差，则会在做完一个周期时产生报警。</w:t>
            </w:r>
          </w:p>
        </w:tc>
        <w:tc>
          <w:tcPr>
            <w:tcW w:w="3050" w:type="dxa"/>
            <w:vAlign w:val="center"/>
          </w:tcPr>
          <w:p w14:paraId="6267CEF3" w14:textId="77777777" w:rsidR="00C40E36" w:rsidRPr="00DD4F04" w:rsidRDefault="00C40E36">
            <w:pPr>
              <w:jc w:val="both"/>
              <w:rPr>
                <w:color w:val="000000"/>
              </w:rPr>
            </w:pPr>
            <w:r w:rsidRPr="00DD4F04">
              <w:rPr>
                <w:rFonts w:hint="eastAsia"/>
                <w:color w:val="000000"/>
              </w:rPr>
              <w:t>a</w:t>
            </w:r>
            <w:r w:rsidRPr="00DD4F04">
              <w:rPr>
                <w:rFonts w:hint="eastAsia"/>
                <w:color w:val="000000"/>
              </w:rPr>
              <w:t>）各动作参数是否正常；</w:t>
            </w:r>
          </w:p>
          <w:p w14:paraId="437B2B80"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071DC264" w14:textId="77777777">
        <w:trPr>
          <w:trHeight w:val="479"/>
        </w:trPr>
        <w:tc>
          <w:tcPr>
            <w:tcW w:w="1217" w:type="dxa"/>
            <w:vAlign w:val="center"/>
          </w:tcPr>
          <w:p w14:paraId="35F62B10" w14:textId="77777777" w:rsidR="00C40E36" w:rsidRPr="00DD4F04" w:rsidRDefault="00C40E36">
            <w:pPr>
              <w:jc w:val="both"/>
              <w:rPr>
                <w:color w:val="000000"/>
                <w:u w:val="single"/>
              </w:rPr>
            </w:pPr>
            <w:r w:rsidRPr="00DD4F04">
              <w:rPr>
                <w:rFonts w:hint="eastAsia"/>
                <w:b/>
                <w:color w:val="000000"/>
                <w:u w:val="single"/>
              </w:rPr>
              <w:t>17853</w:t>
            </w:r>
          </w:p>
        </w:tc>
        <w:tc>
          <w:tcPr>
            <w:tcW w:w="2133" w:type="dxa"/>
            <w:vAlign w:val="center"/>
          </w:tcPr>
          <w:p w14:paraId="3FDEDD3A"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全周期短</w:t>
            </w:r>
          </w:p>
        </w:tc>
        <w:tc>
          <w:tcPr>
            <w:tcW w:w="3283" w:type="dxa"/>
            <w:vAlign w:val="center"/>
          </w:tcPr>
          <w:p w14:paraId="63D9E0CC" w14:textId="77777777" w:rsidR="00C40E36" w:rsidRPr="00DD4F04" w:rsidRDefault="00C40E36">
            <w:pPr>
              <w:jc w:val="both"/>
              <w:rPr>
                <w:color w:val="000000"/>
              </w:rPr>
            </w:pPr>
            <w:r w:rsidRPr="00DD4F04">
              <w:rPr>
                <w:rFonts w:hint="eastAsia"/>
                <w:color w:val="000000"/>
              </w:rPr>
              <w:t>品质监控开关打开，周期时间“参考值”与周期时间值之差大于下偏差，则会在做完一个周期时产生报警。</w:t>
            </w:r>
          </w:p>
          <w:p w14:paraId="3891CD13" w14:textId="77777777" w:rsidR="00C40E36" w:rsidRPr="00DD4F04" w:rsidRDefault="00C40E36">
            <w:pPr>
              <w:jc w:val="both"/>
              <w:rPr>
                <w:color w:val="000000"/>
              </w:rPr>
            </w:pPr>
          </w:p>
        </w:tc>
        <w:tc>
          <w:tcPr>
            <w:tcW w:w="3050" w:type="dxa"/>
            <w:vAlign w:val="center"/>
          </w:tcPr>
          <w:p w14:paraId="4C751902" w14:textId="77777777" w:rsidR="00C40E36" w:rsidRPr="00DD4F04" w:rsidRDefault="00C40E36">
            <w:pPr>
              <w:jc w:val="both"/>
              <w:rPr>
                <w:color w:val="000000"/>
              </w:rPr>
            </w:pPr>
            <w:r w:rsidRPr="00DD4F04">
              <w:rPr>
                <w:rFonts w:hint="eastAsia"/>
                <w:color w:val="000000"/>
              </w:rPr>
              <w:t>a</w:t>
            </w:r>
            <w:r w:rsidRPr="00DD4F04">
              <w:rPr>
                <w:rFonts w:hint="eastAsia"/>
                <w:color w:val="000000"/>
              </w:rPr>
              <w:t>）各动作参数是否正常；</w:t>
            </w:r>
          </w:p>
          <w:p w14:paraId="434D4A07" w14:textId="77777777" w:rsidR="00C40E36" w:rsidRPr="00DD4F04" w:rsidRDefault="00C40E36">
            <w:pPr>
              <w:jc w:val="both"/>
              <w:rPr>
                <w:color w:val="000000"/>
                <w:u w:val="single"/>
              </w:rPr>
            </w:pPr>
            <w:r w:rsidRPr="00DD4F04">
              <w:rPr>
                <w:rFonts w:hint="eastAsia"/>
                <w:color w:val="000000"/>
              </w:rPr>
              <w:t>b</w:t>
            </w:r>
            <w:r w:rsidRPr="00DD4F04">
              <w:rPr>
                <w:rFonts w:hint="eastAsia"/>
                <w:color w:val="000000"/>
              </w:rPr>
              <w:t>）检查参考值，上限，下限值参数设置是否合理。</w:t>
            </w:r>
          </w:p>
        </w:tc>
      </w:tr>
      <w:tr w:rsidR="00963CAC" w:rsidRPr="00DD4F04" w14:paraId="7C983B7C" w14:textId="77777777">
        <w:trPr>
          <w:trHeight w:val="479"/>
        </w:trPr>
        <w:tc>
          <w:tcPr>
            <w:tcW w:w="1217" w:type="dxa"/>
            <w:vAlign w:val="center"/>
          </w:tcPr>
          <w:p w14:paraId="1BB7339F" w14:textId="77777777" w:rsidR="00C40E36" w:rsidRPr="00DD4F04" w:rsidRDefault="00C40E36">
            <w:pPr>
              <w:jc w:val="both"/>
              <w:rPr>
                <w:color w:val="000000"/>
                <w:u w:val="single"/>
              </w:rPr>
            </w:pPr>
            <w:r w:rsidRPr="00DD4F04">
              <w:rPr>
                <w:rFonts w:hint="eastAsia"/>
                <w:b/>
                <w:color w:val="000000"/>
                <w:u w:val="single"/>
              </w:rPr>
              <w:t>17854</w:t>
            </w:r>
          </w:p>
        </w:tc>
        <w:tc>
          <w:tcPr>
            <w:tcW w:w="2133" w:type="dxa"/>
            <w:vAlign w:val="center"/>
          </w:tcPr>
          <w:p w14:paraId="5E442491"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周期间隔长</w:t>
            </w:r>
          </w:p>
        </w:tc>
        <w:tc>
          <w:tcPr>
            <w:tcW w:w="3283" w:type="dxa"/>
            <w:vAlign w:val="center"/>
          </w:tcPr>
          <w:p w14:paraId="773BA54A" w14:textId="77777777" w:rsidR="00C40E36" w:rsidRPr="00DD4F04" w:rsidRDefault="00C40E36">
            <w:pPr>
              <w:jc w:val="both"/>
              <w:rPr>
                <w:color w:val="000000"/>
                <w:u w:val="single"/>
              </w:rPr>
            </w:pPr>
            <w:r w:rsidRPr="00DD4F04">
              <w:rPr>
                <w:rFonts w:hint="eastAsia"/>
                <w:color w:val="000000"/>
              </w:rPr>
              <w:t>品质监控开关打开，周期间隔时间“参考值”与周期间隔时间值之差大于上偏差，则会在做完一个周期时产生报警。</w:t>
            </w:r>
          </w:p>
        </w:tc>
        <w:tc>
          <w:tcPr>
            <w:tcW w:w="3050" w:type="dxa"/>
            <w:vAlign w:val="center"/>
          </w:tcPr>
          <w:p w14:paraId="46410730" w14:textId="77777777" w:rsidR="00C40E36" w:rsidRPr="00DD4F04" w:rsidRDefault="00C40E36">
            <w:pPr>
              <w:jc w:val="both"/>
              <w:rPr>
                <w:color w:val="000000"/>
              </w:rPr>
            </w:pPr>
            <w:r w:rsidRPr="00DD4F04">
              <w:rPr>
                <w:rFonts w:hint="eastAsia"/>
                <w:color w:val="000000"/>
              </w:rPr>
              <w:t>a</w:t>
            </w:r>
            <w:r w:rsidRPr="00DD4F04">
              <w:rPr>
                <w:rFonts w:hint="eastAsia"/>
                <w:color w:val="000000"/>
              </w:rPr>
              <w:t>）各动作参数是否正常；</w:t>
            </w:r>
          </w:p>
          <w:p w14:paraId="47BD874A" w14:textId="77777777" w:rsidR="00C40E36" w:rsidRPr="00DD4F04" w:rsidRDefault="00C40E36">
            <w:pPr>
              <w:jc w:val="both"/>
              <w:rPr>
                <w:b/>
                <w:color w:val="000000"/>
                <w:u w:val="single"/>
              </w:rPr>
            </w:pPr>
            <w:r w:rsidRPr="00DD4F04">
              <w:rPr>
                <w:rFonts w:hint="eastAsia"/>
                <w:color w:val="000000"/>
              </w:rPr>
              <w:t>b</w:t>
            </w:r>
            <w:r w:rsidRPr="00DD4F04">
              <w:rPr>
                <w:rFonts w:hint="eastAsia"/>
                <w:color w:val="000000"/>
              </w:rPr>
              <w:t>）检查参考值，上限，下限值参数设置是否合理。</w:t>
            </w:r>
          </w:p>
          <w:p w14:paraId="4CFC0D54" w14:textId="77777777" w:rsidR="00C40E36" w:rsidRPr="00DD4F04" w:rsidRDefault="00C40E36">
            <w:pPr>
              <w:jc w:val="both"/>
              <w:rPr>
                <w:color w:val="000000"/>
                <w:u w:val="single"/>
              </w:rPr>
            </w:pPr>
          </w:p>
        </w:tc>
      </w:tr>
      <w:tr w:rsidR="00963CAC" w:rsidRPr="00DD4F04" w14:paraId="4320F5A1" w14:textId="77777777">
        <w:trPr>
          <w:trHeight w:val="479"/>
        </w:trPr>
        <w:tc>
          <w:tcPr>
            <w:tcW w:w="1217" w:type="dxa"/>
            <w:vAlign w:val="center"/>
          </w:tcPr>
          <w:p w14:paraId="772EFA6E" w14:textId="77777777" w:rsidR="00C40E36" w:rsidRPr="00DD4F04" w:rsidRDefault="00C40E36">
            <w:pPr>
              <w:jc w:val="both"/>
              <w:rPr>
                <w:color w:val="000000"/>
                <w:u w:val="single"/>
              </w:rPr>
            </w:pPr>
            <w:r w:rsidRPr="00DD4F04">
              <w:rPr>
                <w:rFonts w:hint="eastAsia"/>
                <w:b/>
                <w:color w:val="000000"/>
                <w:u w:val="single"/>
              </w:rPr>
              <w:t>17855</w:t>
            </w:r>
          </w:p>
        </w:tc>
        <w:tc>
          <w:tcPr>
            <w:tcW w:w="2133" w:type="dxa"/>
            <w:vAlign w:val="center"/>
          </w:tcPr>
          <w:p w14:paraId="604A4DDD" w14:textId="77777777" w:rsidR="00C40E36" w:rsidRPr="00DD4F04" w:rsidRDefault="00C40E36">
            <w:pPr>
              <w:jc w:val="both"/>
              <w:rPr>
                <w:color w:val="000000"/>
                <w:u w:val="single"/>
              </w:rPr>
            </w:pPr>
            <w:r w:rsidRPr="00DD4F04">
              <w:rPr>
                <w:rFonts w:hint="eastAsia"/>
                <w:b/>
                <w:color w:val="000000"/>
                <w:u w:val="single"/>
              </w:rPr>
              <w:t xml:space="preserve">SPC </w:t>
            </w:r>
            <w:r w:rsidRPr="00DD4F04">
              <w:rPr>
                <w:rFonts w:hint="eastAsia"/>
                <w:b/>
                <w:color w:val="000000"/>
                <w:u w:val="single"/>
              </w:rPr>
              <w:t>周期间隔短</w:t>
            </w:r>
          </w:p>
        </w:tc>
        <w:tc>
          <w:tcPr>
            <w:tcW w:w="3283" w:type="dxa"/>
            <w:vAlign w:val="center"/>
          </w:tcPr>
          <w:p w14:paraId="1D99F386" w14:textId="77777777" w:rsidR="00C40E36" w:rsidRPr="00DD4F04" w:rsidRDefault="00C40E36">
            <w:pPr>
              <w:jc w:val="both"/>
              <w:rPr>
                <w:color w:val="000000"/>
                <w:u w:val="single"/>
              </w:rPr>
            </w:pPr>
            <w:r w:rsidRPr="00DD4F04">
              <w:rPr>
                <w:rFonts w:hint="eastAsia"/>
                <w:color w:val="000000"/>
              </w:rPr>
              <w:t>品质监控开关打开，周期间隔时间“参考值”与周期间隔时间参考值之差大于下偏差，则会在做完一个周期时产生报警。</w:t>
            </w:r>
          </w:p>
        </w:tc>
        <w:tc>
          <w:tcPr>
            <w:tcW w:w="3050" w:type="dxa"/>
            <w:vAlign w:val="center"/>
          </w:tcPr>
          <w:p w14:paraId="36202629" w14:textId="77777777" w:rsidR="00C40E36" w:rsidRPr="00DD4F04" w:rsidRDefault="00C40E36">
            <w:pPr>
              <w:jc w:val="both"/>
              <w:rPr>
                <w:color w:val="000000"/>
              </w:rPr>
            </w:pPr>
            <w:r w:rsidRPr="00DD4F04">
              <w:rPr>
                <w:rFonts w:hint="eastAsia"/>
                <w:color w:val="000000"/>
              </w:rPr>
              <w:t>a</w:t>
            </w:r>
            <w:r w:rsidRPr="00DD4F04">
              <w:rPr>
                <w:rFonts w:hint="eastAsia"/>
                <w:color w:val="000000"/>
              </w:rPr>
              <w:t>）各动作参数是否正常；</w:t>
            </w:r>
          </w:p>
          <w:p w14:paraId="0A64BB81" w14:textId="77777777" w:rsidR="00C40E36" w:rsidRPr="00DD4F04" w:rsidRDefault="00C40E36">
            <w:pPr>
              <w:jc w:val="both"/>
              <w:rPr>
                <w:b/>
                <w:color w:val="000000"/>
                <w:u w:val="single"/>
              </w:rPr>
            </w:pPr>
            <w:r w:rsidRPr="00DD4F04">
              <w:rPr>
                <w:rFonts w:hint="eastAsia"/>
                <w:color w:val="000000"/>
              </w:rPr>
              <w:t>b</w:t>
            </w:r>
            <w:r w:rsidRPr="00DD4F04">
              <w:rPr>
                <w:rFonts w:hint="eastAsia"/>
                <w:color w:val="000000"/>
              </w:rPr>
              <w:t>）检查参考值，上限，下限值参数设置是否合理。</w:t>
            </w:r>
          </w:p>
          <w:p w14:paraId="5579F7B6" w14:textId="77777777" w:rsidR="00C40E36" w:rsidRPr="00DD4F04" w:rsidRDefault="00C40E36">
            <w:pPr>
              <w:jc w:val="both"/>
              <w:rPr>
                <w:color w:val="000000"/>
                <w:u w:val="single"/>
              </w:rPr>
            </w:pPr>
          </w:p>
        </w:tc>
      </w:tr>
      <w:tr w:rsidR="00963CAC" w:rsidRPr="00DD4F04" w14:paraId="594DA083" w14:textId="77777777">
        <w:trPr>
          <w:trHeight w:val="479"/>
        </w:trPr>
        <w:tc>
          <w:tcPr>
            <w:tcW w:w="1217" w:type="dxa"/>
            <w:vAlign w:val="center"/>
          </w:tcPr>
          <w:p w14:paraId="627C0CA2" w14:textId="77777777" w:rsidR="00C40E36" w:rsidRPr="00DD4F04" w:rsidRDefault="00C40E36">
            <w:pPr>
              <w:jc w:val="both"/>
              <w:rPr>
                <w:color w:val="000000"/>
                <w:u w:val="single"/>
              </w:rPr>
            </w:pPr>
            <w:r w:rsidRPr="00DD4F04">
              <w:rPr>
                <w:rFonts w:hint="eastAsia"/>
                <w:b/>
                <w:color w:val="000000"/>
                <w:u w:val="single"/>
              </w:rPr>
              <w:t>21700</w:t>
            </w:r>
            <w:r w:rsidRPr="00DD4F04">
              <w:rPr>
                <w:b/>
                <w:color w:val="000000"/>
                <w:u w:val="single"/>
              </w:rPr>
              <w:t>~21711</w:t>
            </w:r>
          </w:p>
        </w:tc>
        <w:tc>
          <w:tcPr>
            <w:tcW w:w="2133" w:type="dxa"/>
            <w:vAlign w:val="center"/>
          </w:tcPr>
          <w:p w14:paraId="4BFD9950" w14:textId="77777777" w:rsidR="00C40E36" w:rsidRPr="00DD4F04" w:rsidRDefault="00C40E36">
            <w:pPr>
              <w:jc w:val="both"/>
              <w:rPr>
                <w:color w:val="000000"/>
                <w:u w:val="single"/>
              </w:rPr>
            </w:pPr>
            <w:r w:rsidRPr="00DD4F04">
              <w:rPr>
                <w:rFonts w:hint="eastAsia"/>
                <w:b/>
                <w:color w:val="000000"/>
                <w:u w:val="single"/>
              </w:rPr>
              <w:t>吹气</w:t>
            </w:r>
            <w:r w:rsidRPr="00DD4F04">
              <w:rPr>
                <w:rFonts w:hint="eastAsia"/>
                <w:b/>
                <w:color w:val="000000"/>
                <w:u w:val="single"/>
              </w:rPr>
              <w:t>1</w:t>
            </w:r>
            <w:r w:rsidRPr="00DD4F04">
              <w:rPr>
                <w:b/>
                <w:color w:val="000000"/>
                <w:u w:val="single"/>
              </w:rPr>
              <w:t>~12</w:t>
            </w:r>
            <w:r w:rsidRPr="00DD4F04">
              <w:rPr>
                <w:rFonts w:hint="eastAsia"/>
                <w:b/>
                <w:color w:val="000000"/>
                <w:u w:val="single"/>
              </w:rPr>
              <w:t>功能未用</w:t>
            </w:r>
          </w:p>
        </w:tc>
        <w:tc>
          <w:tcPr>
            <w:tcW w:w="3283" w:type="dxa"/>
            <w:vAlign w:val="center"/>
          </w:tcPr>
          <w:p w14:paraId="5AEF7292" w14:textId="77777777" w:rsidR="00C40E36" w:rsidRPr="00DD4F04" w:rsidRDefault="00C40E36">
            <w:pPr>
              <w:tabs>
                <w:tab w:val="left" w:pos="360"/>
              </w:tabs>
              <w:jc w:val="both"/>
              <w:rPr>
                <w:color w:val="000000"/>
                <w:u w:val="single"/>
              </w:rPr>
            </w:pPr>
            <w:r w:rsidRPr="00DD4F04">
              <w:rPr>
                <w:rFonts w:hint="eastAsia"/>
                <w:color w:val="000000"/>
              </w:rPr>
              <w:t>手动操作吹气动作，而该功能没有使用则产生报警。</w:t>
            </w:r>
          </w:p>
        </w:tc>
        <w:tc>
          <w:tcPr>
            <w:tcW w:w="3050" w:type="dxa"/>
            <w:vAlign w:val="center"/>
          </w:tcPr>
          <w:p w14:paraId="2F0B2315" w14:textId="77777777" w:rsidR="00C40E36" w:rsidRPr="00DD4F04" w:rsidRDefault="00C40E36">
            <w:pPr>
              <w:jc w:val="both"/>
              <w:rPr>
                <w:color w:val="000000"/>
                <w:u w:val="single"/>
              </w:rPr>
            </w:pPr>
            <w:r w:rsidRPr="00DD4F04">
              <w:rPr>
                <w:rFonts w:hint="eastAsia"/>
                <w:color w:val="000000"/>
              </w:rPr>
              <w:t>在【顶针</w:t>
            </w:r>
            <w:r w:rsidRPr="00DD4F04">
              <w:rPr>
                <w:rFonts w:hint="eastAsia"/>
                <w:color w:val="000000"/>
              </w:rPr>
              <w:t>-</w:t>
            </w:r>
            <w:r w:rsidRPr="00DD4F04">
              <w:rPr>
                <w:color w:val="000000"/>
              </w:rPr>
              <w:t>&gt;</w:t>
            </w:r>
            <w:r w:rsidRPr="00DD4F04">
              <w:rPr>
                <w:rFonts w:hint="eastAsia"/>
                <w:color w:val="000000"/>
              </w:rPr>
              <w:t>吹气】页面选择“动作时机”，则能正常使用。</w:t>
            </w:r>
          </w:p>
        </w:tc>
      </w:tr>
      <w:tr w:rsidR="00963CAC" w:rsidRPr="00DD4F04" w14:paraId="3CD36E83" w14:textId="77777777">
        <w:trPr>
          <w:trHeight w:val="479"/>
        </w:trPr>
        <w:tc>
          <w:tcPr>
            <w:tcW w:w="1217" w:type="dxa"/>
            <w:vAlign w:val="center"/>
          </w:tcPr>
          <w:p w14:paraId="1213B129" w14:textId="77777777" w:rsidR="00C40E36" w:rsidRPr="00DD4F04" w:rsidRDefault="00C40E36">
            <w:pPr>
              <w:jc w:val="both"/>
              <w:rPr>
                <w:color w:val="000000"/>
                <w:u w:val="single"/>
              </w:rPr>
            </w:pPr>
            <w:r w:rsidRPr="00DD4F04">
              <w:rPr>
                <w:rFonts w:hint="eastAsia"/>
                <w:b/>
                <w:color w:val="000000"/>
                <w:u w:val="single"/>
              </w:rPr>
              <w:t>21714</w:t>
            </w:r>
            <w:r w:rsidRPr="00DD4F04">
              <w:rPr>
                <w:b/>
                <w:color w:val="000000"/>
                <w:u w:val="single"/>
              </w:rPr>
              <w:t>~21719</w:t>
            </w:r>
          </w:p>
        </w:tc>
        <w:tc>
          <w:tcPr>
            <w:tcW w:w="2133" w:type="dxa"/>
            <w:vAlign w:val="center"/>
          </w:tcPr>
          <w:p w14:paraId="18803722" w14:textId="77777777" w:rsidR="00C40E36" w:rsidRPr="00DD4F04" w:rsidRDefault="00C40E36">
            <w:pPr>
              <w:jc w:val="both"/>
              <w:rPr>
                <w:color w:val="000000"/>
                <w:u w:val="single"/>
              </w:rPr>
            </w:pPr>
            <w:r w:rsidRPr="00DD4F04">
              <w:rPr>
                <w:rFonts w:hint="eastAsia"/>
                <w:b/>
                <w:color w:val="000000"/>
                <w:u w:val="single"/>
              </w:rPr>
              <w:t>中子</w:t>
            </w:r>
            <w:r w:rsidRPr="00DD4F04">
              <w:rPr>
                <w:rFonts w:hint="eastAsia"/>
                <w:b/>
                <w:color w:val="000000"/>
                <w:u w:val="single"/>
              </w:rPr>
              <w:t>1</w:t>
            </w:r>
            <w:r w:rsidRPr="00DD4F04">
              <w:rPr>
                <w:b/>
                <w:color w:val="000000"/>
                <w:u w:val="single"/>
              </w:rPr>
              <w:t>~6</w:t>
            </w:r>
            <w:r w:rsidRPr="00DD4F04">
              <w:rPr>
                <w:rFonts w:hint="eastAsia"/>
                <w:b/>
                <w:color w:val="000000"/>
                <w:u w:val="single"/>
              </w:rPr>
              <w:t>退功能未用</w:t>
            </w:r>
          </w:p>
        </w:tc>
        <w:tc>
          <w:tcPr>
            <w:tcW w:w="3283" w:type="dxa"/>
            <w:vAlign w:val="center"/>
          </w:tcPr>
          <w:p w14:paraId="09CFC089" w14:textId="77777777" w:rsidR="00C40E36" w:rsidRPr="00DD4F04" w:rsidRDefault="00C40E36">
            <w:pPr>
              <w:jc w:val="both"/>
              <w:rPr>
                <w:color w:val="000000"/>
                <w:u w:val="single"/>
              </w:rPr>
            </w:pPr>
            <w:r w:rsidRPr="00DD4F04">
              <w:rPr>
                <w:rFonts w:hint="eastAsia"/>
                <w:color w:val="000000"/>
              </w:rPr>
              <w:t>手动操作中子退动作，而该功能没有使用则产生报警。</w:t>
            </w:r>
          </w:p>
        </w:tc>
        <w:tc>
          <w:tcPr>
            <w:tcW w:w="3050" w:type="dxa"/>
            <w:vAlign w:val="center"/>
          </w:tcPr>
          <w:p w14:paraId="021A0F8E" w14:textId="77777777" w:rsidR="00C40E36" w:rsidRPr="00DD4F04" w:rsidRDefault="00C40E36">
            <w:pPr>
              <w:jc w:val="both"/>
              <w:rPr>
                <w:color w:val="000000"/>
                <w:u w:val="single"/>
              </w:rPr>
            </w:pPr>
            <w:r w:rsidRPr="00DD4F04">
              <w:rPr>
                <w:rFonts w:hint="eastAsia"/>
                <w:color w:val="000000"/>
              </w:rPr>
              <w:t>在【中子】页面选择中子退“动作时机”，则能正常使用</w:t>
            </w:r>
            <w:r w:rsidRPr="00DD4F04">
              <w:rPr>
                <w:rFonts w:hint="eastAsia"/>
                <w:b/>
                <w:color w:val="000000"/>
              </w:rPr>
              <w:t>。</w:t>
            </w:r>
          </w:p>
        </w:tc>
      </w:tr>
      <w:tr w:rsidR="00963CAC" w:rsidRPr="00DD4F04" w14:paraId="77B65981" w14:textId="77777777">
        <w:trPr>
          <w:trHeight w:val="479"/>
        </w:trPr>
        <w:tc>
          <w:tcPr>
            <w:tcW w:w="1217" w:type="dxa"/>
            <w:vAlign w:val="center"/>
          </w:tcPr>
          <w:p w14:paraId="16436CB7" w14:textId="77777777" w:rsidR="00C40E36" w:rsidRPr="00DD4F04" w:rsidRDefault="00C40E36">
            <w:pPr>
              <w:jc w:val="both"/>
              <w:rPr>
                <w:color w:val="000000"/>
              </w:rPr>
            </w:pPr>
            <w:r w:rsidRPr="00DD4F04">
              <w:rPr>
                <w:rFonts w:hint="eastAsia"/>
                <w:b/>
                <w:color w:val="000000"/>
                <w:u w:val="single"/>
              </w:rPr>
              <w:t>21720</w:t>
            </w:r>
            <w:r w:rsidRPr="00DD4F04">
              <w:rPr>
                <w:b/>
                <w:color w:val="000000"/>
                <w:u w:val="single"/>
              </w:rPr>
              <w:t>~21725</w:t>
            </w:r>
          </w:p>
        </w:tc>
        <w:tc>
          <w:tcPr>
            <w:tcW w:w="2133" w:type="dxa"/>
            <w:vAlign w:val="center"/>
          </w:tcPr>
          <w:p w14:paraId="33AE59C9" w14:textId="77777777" w:rsidR="00C40E36" w:rsidRPr="00DD4F04" w:rsidRDefault="00C40E36">
            <w:pPr>
              <w:jc w:val="both"/>
              <w:rPr>
                <w:color w:val="000000"/>
                <w:u w:val="single"/>
              </w:rPr>
            </w:pPr>
            <w:r w:rsidRPr="00DD4F04">
              <w:rPr>
                <w:rFonts w:hint="eastAsia"/>
                <w:b/>
                <w:color w:val="000000"/>
                <w:u w:val="single"/>
              </w:rPr>
              <w:t>中子</w:t>
            </w:r>
            <w:r w:rsidRPr="00DD4F04">
              <w:rPr>
                <w:rFonts w:hint="eastAsia"/>
                <w:b/>
                <w:color w:val="000000"/>
                <w:u w:val="single"/>
              </w:rPr>
              <w:t>1</w:t>
            </w:r>
            <w:r w:rsidRPr="00DD4F04">
              <w:rPr>
                <w:b/>
                <w:color w:val="000000"/>
                <w:u w:val="single"/>
              </w:rPr>
              <w:t>~6</w:t>
            </w:r>
            <w:r w:rsidRPr="00DD4F04">
              <w:rPr>
                <w:rFonts w:hint="eastAsia"/>
                <w:b/>
                <w:color w:val="000000"/>
                <w:u w:val="single"/>
              </w:rPr>
              <w:t>进功能未用</w:t>
            </w:r>
          </w:p>
        </w:tc>
        <w:tc>
          <w:tcPr>
            <w:tcW w:w="3283" w:type="dxa"/>
            <w:vAlign w:val="center"/>
          </w:tcPr>
          <w:p w14:paraId="42B73B6D" w14:textId="77777777" w:rsidR="00C40E36" w:rsidRPr="00DD4F04" w:rsidRDefault="00C40E36">
            <w:pPr>
              <w:tabs>
                <w:tab w:val="left" w:pos="360"/>
              </w:tabs>
              <w:jc w:val="both"/>
              <w:rPr>
                <w:color w:val="000000"/>
                <w:u w:val="single"/>
              </w:rPr>
            </w:pPr>
            <w:r w:rsidRPr="00DD4F04">
              <w:rPr>
                <w:rFonts w:hint="eastAsia"/>
                <w:color w:val="000000"/>
              </w:rPr>
              <w:t>手动操作中子进动作，而该功能没有使用则产生报警。</w:t>
            </w:r>
          </w:p>
        </w:tc>
        <w:tc>
          <w:tcPr>
            <w:tcW w:w="3050" w:type="dxa"/>
            <w:vAlign w:val="center"/>
          </w:tcPr>
          <w:p w14:paraId="0A6FA269" w14:textId="77777777" w:rsidR="00C40E36" w:rsidRPr="00DD4F04" w:rsidRDefault="00C40E36">
            <w:pPr>
              <w:jc w:val="both"/>
              <w:rPr>
                <w:color w:val="000000"/>
                <w:u w:val="single"/>
              </w:rPr>
            </w:pPr>
            <w:r w:rsidRPr="00DD4F04">
              <w:rPr>
                <w:rFonts w:hint="eastAsia"/>
                <w:color w:val="000000"/>
              </w:rPr>
              <w:t>在【中子】页面选择中子进“动作时机”，则能正常使用。</w:t>
            </w:r>
          </w:p>
        </w:tc>
      </w:tr>
      <w:tr w:rsidR="00963CAC" w:rsidRPr="00DD4F04" w14:paraId="7388E9D9" w14:textId="77777777">
        <w:trPr>
          <w:trHeight w:val="479"/>
        </w:trPr>
        <w:tc>
          <w:tcPr>
            <w:tcW w:w="1217" w:type="dxa"/>
            <w:vAlign w:val="center"/>
          </w:tcPr>
          <w:p w14:paraId="29948F05" w14:textId="77777777" w:rsidR="00C40E36" w:rsidRPr="00DD4F04" w:rsidRDefault="00C40E36">
            <w:pPr>
              <w:jc w:val="both"/>
              <w:rPr>
                <w:color w:val="000000"/>
                <w:u w:val="single"/>
              </w:rPr>
            </w:pPr>
            <w:r w:rsidRPr="00DD4F04">
              <w:rPr>
                <w:rFonts w:hint="eastAsia"/>
                <w:b/>
                <w:color w:val="000000"/>
                <w:u w:val="single"/>
              </w:rPr>
              <w:t>21726</w:t>
            </w:r>
          </w:p>
        </w:tc>
        <w:tc>
          <w:tcPr>
            <w:tcW w:w="2133" w:type="dxa"/>
            <w:vAlign w:val="center"/>
          </w:tcPr>
          <w:p w14:paraId="433F6EAF" w14:textId="77777777" w:rsidR="00C40E36" w:rsidRPr="00DD4F04" w:rsidRDefault="00C40E36">
            <w:pPr>
              <w:jc w:val="both"/>
              <w:rPr>
                <w:color w:val="000000"/>
                <w:u w:val="single"/>
              </w:rPr>
            </w:pPr>
            <w:r w:rsidRPr="00DD4F04">
              <w:rPr>
                <w:rFonts w:hint="eastAsia"/>
                <w:b/>
                <w:color w:val="000000"/>
                <w:u w:val="single"/>
              </w:rPr>
              <w:t>顶针功能未用</w:t>
            </w:r>
          </w:p>
        </w:tc>
        <w:tc>
          <w:tcPr>
            <w:tcW w:w="3283" w:type="dxa"/>
            <w:vAlign w:val="center"/>
          </w:tcPr>
          <w:p w14:paraId="73860E6E" w14:textId="77777777" w:rsidR="00C40E36" w:rsidRPr="00DD4F04" w:rsidRDefault="00C40E36">
            <w:pPr>
              <w:jc w:val="both"/>
              <w:rPr>
                <w:color w:val="000000"/>
                <w:u w:val="single"/>
              </w:rPr>
            </w:pPr>
            <w:r w:rsidRPr="00DD4F04">
              <w:rPr>
                <w:rFonts w:hint="eastAsia"/>
                <w:color w:val="000000"/>
              </w:rPr>
              <w:t>手动操作顶针动作，而该功能没有使用则产生报警。</w:t>
            </w:r>
          </w:p>
        </w:tc>
        <w:tc>
          <w:tcPr>
            <w:tcW w:w="3050" w:type="dxa"/>
            <w:vAlign w:val="center"/>
          </w:tcPr>
          <w:p w14:paraId="78E49083" w14:textId="77777777" w:rsidR="00C40E36" w:rsidRPr="00DD4F04" w:rsidRDefault="00C40E36">
            <w:pPr>
              <w:jc w:val="both"/>
              <w:rPr>
                <w:color w:val="000000"/>
                <w:u w:val="single"/>
              </w:rPr>
            </w:pPr>
            <w:r w:rsidRPr="00DD4F04">
              <w:rPr>
                <w:rFonts w:hint="eastAsia"/>
                <w:color w:val="000000"/>
              </w:rPr>
              <w:t>在【顶针】页面选择</w:t>
            </w:r>
            <w:r w:rsidRPr="00DD4F04">
              <w:rPr>
                <w:rFonts w:hint="eastAsia"/>
                <w:color w:val="000000"/>
              </w:rPr>
              <w:t xml:space="preserve"> </w:t>
            </w:r>
            <w:r w:rsidRPr="00DD4F04">
              <w:rPr>
                <w:rFonts w:hint="eastAsia"/>
                <w:color w:val="000000"/>
              </w:rPr>
              <w:t>“顶针方式”，则能正常使用。</w:t>
            </w:r>
          </w:p>
        </w:tc>
      </w:tr>
      <w:tr w:rsidR="00963CAC" w:rsidRPr="00DD4F04" w14:paraId="57445580" w14:textId="77777777">
        <w:trPr>
          <w:trHeight w:val="479"/>
        </w:trPr>
        <w:tc>
          <w:tcPr>
            <w:tcW w:w="1217" w:type="dxa"/>
            <w:vAlign w:val="center"/>
          </w:tcPr>
          <w:p w14:paraId="66801833" w14:textId="77777777" w:rsidR="00C40E36" w:rsidRPr="00DD4F04" w:rsidRDefault="00C40E36">
            <w:pPr>
              <w:jc w:val="both"/>
              <w:rPr>
                <w:color w:val="000000"/>
                <w:u w:val="single"/>
              </w:rPr>
            </w:pPr>
            <w:r w:rsidRPr="00DD4F04">
              <w:rPr>
                <w:rFonts w:hint="eastAsia"/>
                <w:b/>
                <w:color w:val="000000"/>
                <w:u w:val="single"/>
              </w:rPr>
              <w:lastRenderedPageBreak/>
              <w:t>21733</w:t>
            </w:r>
          </w:p>
        </w:tc>
        <w:tc>
          <w:tcPr>
            <w:tcW w:w="2133" w:type="dxa"/>
            <w:vAlign w:val="center"/>
          </w:tcPr>
          <w:p w14:paraId="5B2D4BCB" w14:textId="77777777" w:rsidR="00C40E36" w:rsidRPr="00DD4F04" w:rsidRDefault="00C40E36">
            <w:pPr>
              <w:jc w:val="both"/>
              <w:rPr>
                <w:color w:val="000000"/>
                <w:u w:val="single"/>
              </w:rPr>
            </w:pPr>
            <w:r w:rsidRPr="00DD4F04">
              <w:rPr>
                <w:rFonts w:hint="eastAsia"/>
                <w:b/>
                <w:color w:val="000000"/>
                <w:u w:val="single"/>
              </w:rPr>
              <w:t>座退功能未用</w:t>
            </w:r>
          </w:p>
        </w:tc>
        <w:tc>
          <w:tcPr>
            <w:tcW w:w="3283" w:type="dxa"/>
            <w:vAlign w:val="center"/>
          </w:tcPr>
          <w:p w14:paraId="73C1A0D5" w14:textId="77777777" w:rsidR="00C40E36" w:rsidRPr="00DD4F04" w:rsidRDefault="00C40E36">
            <w:pPr>
              <w:tabs>
                <w:tab w:val="left" w:pos="360"/>
              </w:tabs>
              <w:jc w:val="both"/>
              <w:rPr>
                <w:color w:val="000000"/>
                <w:u w:val="single"/>
              </w:rPr>
            </w:pPr>
            <w:r w:rsidRPr="00DD4F04">
              <w:rPr>
                <w:rFonts w:hint="eastAsia"/>
                <w:color w:val="000000"/>
              </w:rPr>
              <w:t>手动操作座退动作，而该功能没有使用则产生报警。</w:t>
            </w:r>
          </w:p>
        </w:tc>
        <w:tc>
          <w:tcPr>
            <w:tcW w:w="3050" w:type="dxa"/>
            <w:vAlign w:val="center"/>
          </w:tcPr>
          <w:p w14:paraId="6643EF68" w14:textId="77777777" w:rsidR="00C40E36" w:rsidRPr="00DD4F04" w:rsidRDefault="00C40E36">
            <w:pPr>
              <w:jc w:val="both"/>
              <w:rPr>
                <w:color w:val="000000"/>
                <w:u w:val="single"/>
              </w:rPr>
            </w:pPr>
            <w:r w:rsidRPr="00DD4F04">
              <w:rPr>
                <w:rFonts w:hint="eastAsia"/>
                <w:color w:val="000000"/>
              </w:rPr>
              <w:t>在【机器配置</w:t>
            </w:r>
            <w:r w:rsidRPr="00DD4F04">
              <w:rPr>
                <w:rFonts w:hint="eastAsia"/>
                <w:color w:val="000000"/>
              </w:rPr>
              <w:t>2</w:t>
            </w:r>
            <w:r w:rsidRPr="00DD4F04">
              <w:rPr>
                <w:rFonts w:hint="eastAsia"/>
                <w:color w:val="000000"/>
              </w:rPr>
              <w:t>】页面打开“座台侧动作”，则能正常使用。</w:t>
            </w:r>
          </w:p>
        </w:tc>
      </w:tr>
      <w:tr w:rsidR="00963CAC" w:rsidRPr="00DD4F04" w14:paraId="227CAC85" w14:textId="77777777">
        <w:trPr>
          <w:trHeight w:val="479"/>
        </w:trPr>
        <w:tc>
          <w:tcPr>
            <w:tcW w:w="1217" w:type="dxa"/>
            <w:vAlign w:val="center"/>
          </w:tcPr>
          <w:p w14:paraId="7390FED7" w14:textId="77777777" w:rsidR="00C40E36" w:rsidRPr="00DD4F04" w:rsidRDefault="00C40E36">
            <w:pPr>
              <w:jc w:val="both"/>
              <w:rPr>
                <w:b/>
                <w:color w:val="000000"/>
                <w:u w:val="single"/>
              </w:rPr>
            </w:pPr>
            <w:r w:rsidRPr="00DD4F04">
              <w:rPr>
                <w:rFonts w:hint="eastAsia"/>
                <w:b/>
                <w:color w:val="000000"/>
                <w:u w:val="single"/>
              </w:rPr>
              <w:t>21736</w:t>
            </w:r>
          </w:p>
        </w:tc>
        <w:tc>
          <w:tcPr>
            <w:tcW w:w="2133" w:type="dxa"/>
            <w:vAlign w:val="center"/>
          </w:tcPr>
          <w:p w14:paraId="1C8D7B2A" w14:textId="77777777" w:rsidR="00C40E36" w:rsidRPr="00DD4F04" w:rsidRDefault="00C40E36">
            <w:pPr>
              <w:jc w:val="both"/>
              <w:rPr>
                <w:b/>
                <w:color w:val="000000"/>
                <w:u w:val="single"/>
              </w:rPr>
            </w:pPr>
            <w:r w:rsidRPr="00DD4F04">
              <w:rPr>
                <w:rFonts w:hint="eastAsia"/>
                <w:b/>
                <w:color w:val="000000"/>
                <w:u w:val="single"/>
              </w:rPr>
              <w:t>座进功能未用</w:t>
            </w:r>
          </w:p>
        </w:tc>
        <w:tc>
          <w:tcPr>
            <w:tcW w:w="3283" w:type="dxa"/>
            <w:vAlign w:val="center"/>
          </w:tcPr>
          <w:p w14:paraId="7ABAB3E0" w14:textId="77777777" w:rsidR="00C40E36" w:rsidRPr="00DD4F04" w:rsidRDefault="00C40E36">
            <w:pPr>
              <w:jc w:val="both"/>
              <w:rPr>
                <w:color w:val="000000"/>
                <w:u w:val="single"/>
              </w:rPr>
            </w:pPr>
            <w:r w:rsidRPr="00DD4F04">
              <w:rPr>
                <w:rFonts w:hint="eastAsia"/>
                <w:color w:val="000000"/>
              </w:rPr>
              <w:t>手动操作座进动作，而该功能没有使用则产生报警。</w:t>
            </w:r>
          </w:p>
        </w:tc>
        <w:tc>
          <w:tcPr>
            <w:tcW w:w="3050" w:type="dxa"/>
            <w:vAlign w:val="center"/>
          </w:tcPr>
          <w:p w14:paraId="67938C5D" w14:textId="77777777" w:rsidR="00C40E36" w:rsidRPr="00DD4F04" w:rsidRDefault="00C40E36">
            <w:pPr>
              <w:jc w:val="both"/>
              <w:rPr>
                <w:color w:val="000000"/>
              </w:rPr>
            </w:pPr>
            <w:r w:rsidRPr="00DD4F04">
              <w:rPr>
                <w:rFonts w:hint="eastAsia"/>
                <w:color w:val="000000"/>
              </w:rPr>
              <w:t>在【机器配置</w:t>
            </w:r>
            <w:r w:rsidRPr="00DD4F04">
              <w:rPr>
                <w:rFonts w:hint="eastAsia"/>
                <w:color w:val="000000"/>
              </w:rPr>
              <w:t>2</w:t>
            </w:r>
            <w:r w:rsidRPr="00DD4F04">
              <w:rPr>
                <w:rFonts w:hint="eastAsia"/>
                <w:color w:val="000000"/>
              </w:rPr>
              <w:t>】页面打开“座台侧动作”，则能正常使用。</w:t>
            </w:r>
          </w:p>
        </w:tc>
      </w:tr>
      <w:tr w:rsidR="00963CAC" w:rsidRPr="00DD4F04" w14:paraId="0BE2D587" w14:textId="77777777">
        <w:trPr>
          <w:trHeight w:val="479"/>
        </w:trPr>
        <w:tc>
          <w:tcPr>
            <w:tcW w:w="1217" w:type="dxa"/>
            <w:vAlign w:val="center"/>
          </w:tcPr>
          <w:p w14:paraId="23F330E7" w14:textId="77777777" w:rsidR="00C40E36" w:rsidRPr="00DD4F04" w:rsidRDefault="00C40E36">
            <w:pPr>
              <w:tabs>
                <w:tab w:val="left" w:pos="572"/>
              </w:tabs>
              <w:jc w:val="both"/>
              <w:rPr>
                <w:b/>
                <w:color w:val="000000"/>
                <w:u w:val="single"/>
              </w:rPr>
            </w:pPr>
            <w:r w:rsidRPr="00DD4F04">
              <w:rPr>
                <w:rFonts w:hint="eastAsia"/>
                <w:b/>
                <w:color w:val="000000"/>
                <w:u w:val="single"/>
              </w:rPr>
              <w:t>21739</w:t>
            </w:r>
          </w:p>
        </w:tc>
        <w:tc>
          <w:tcPr>
            <w:tcW w:w="2133" w:type="dxa"/>
            <w:vAlign w:val="center"/>
          </w:tcPr>
          <w:p w14:paraId="43A7C571" w14:textId="77777777" w:rsidR="00C40E36" w:rsidRPr="00DD4F04" w:rsidRDefault="00C40E36">
            <w:pPr>
              <w:jc w:val="both"/>
              <w:rPr>
                <w:b/>
                <w:color w:val="000000"/>
                <w:u w:val="single"/>
              </w:rPr>
            </w:pPr>
            <w:r w:rsidRPr="00DD4F04">
              <w:rPr>
                <w:rFonts w:hint="eastAsia"/>
                <w:b/>
                <w:color w:val="000000"/>
                <w:u w:val="single"/>
              </w:rPr>
              <w:t>注射功能未用</w:t>
            </w:r>
          </w:p>
        </w:tc>
        <w:tc>
          <w:tcPr>
            <w:tcW w:w="3283" w:type="dxa"/>
            <w:vAlign w:val="center"/>
          </w:tcPr>
          <w:p w14:paraId="164E4A62" w14:textId="77777777" w:rsidR="00C40E36" w:rsidRPr="00DD4F04" w:rsidRDefault="00C40E36">
            <w:pPr>
              <w:jc w:val="both"/>
              <w:rPr>
                <w:color w:val="000000"/>
                <w:u w:val="single"/>
              </w:rPr>
            </w:pPr>
            <w:r w:rsidRPr="00DD4F04">
              <w:rPr>
                <w:rFonts w:hint="eastAsia"/>
                <w:color w:val="000000"/>
              </w:rPr>
              <w:t>手动操作注射动作，而该功能没有使用则产生报警</w:t>
            </w:r>
          </w:p>
        </w:tc>
        <w:tc>
          <w:tcPr>
            <w:tcW w:w="3050" w:type="dxa"/>
            <w:vAlign w:val="center"/>
          </w:tcPr>
          <w:p w14:paraId="54884C45" w14:textId="77777777" w:rsidR="00C40E36" w:rsidRPr="00DD4F04" w:rsidRDefault="00C40E36">
            <w:pPr>
              <w:jc w:val="both"/>
              <w:rPr>
                <w:color w:val="000000"/>
              </w:rPr>
            </w:pPr>
            <w:r w:rsidRPr="00DD4F04">
              <w:rPr>
                <w:rFonts w:hint="eastAsia"/>
                <w:color w:val="000000"/>
              </w:rPr>
              <w:t>在【机器配置</w:t>
            </w:r>
            <w:r w:rsidRPr="00DD4F04">
              <w:rPr>
                <w:rFonts w:hint="eastAsia"/>
                <w:color w:val="000000"/>
              </w:rPr>
              <w:t>2</w:t>
            </w:r>
            <w:r w:rsidRPr="00DD4F04">
              <w:rPr>
                <w:rFonts w:hint="eastAsia"/>
                <w:color w:val="000000"/>
              </w:rPr>
              <w:t>】页面打开“座台侧动作”，则能正常使用。）</w:t>
            </w:r>
          </w:p>
        </w:tc>
      </w:tr>
      <w:tr w:rsidR="00963CAC" w:rsidRPr="00DD4F04" w14:paraId="206E1608" w14:textId="77777777">
        <w:trPr>
          <w:trHeight w:val="479"/>
        </w:trPr>
        <w:tc>
          <w:tcPr>
            <w:tcW w:w="1217" w:type="dxa"/>
            <w:vAlign w:val="center"/>
          </w:tcPr>
          <w:p w14:paraId="18264315" w14:textId="77777777" w:rsidR="00C40E36" w:rsidRPr="00DD4F04" w:rsidRDefault="00C40E36">
            <w:pPr>
              <w:jc w:val="both"/>
              <w:rPr>
                <w:b/>
                <w:color w:val="000000"/>
                <w:u w:val="single"/>
              </w:rPr>
            </w:pPr>
            <w:r w:rsidRPr="00DD4F04">
              <w:rPr>
                <w:rFonts w:hint="eastAsia"/>
                <w:b/>
                <w:color w:val="000000"/>
                <w:u w:val="single"/>
              </w:rPr>
              <w:t>21742</w:t>
            </w:r>
          </w:p>
        </w:tc>
        <w:tc>
          <w:tcPr>
            <w:tcW w:w="2133" w:type="dxa"/>
            <w:vAlign w:val="center"/>
          </w:tcPr>
          <w:p w14:paraId="0EE84876" w14:textId="77777777" w:rsidR="00C40E36" w:rsidRPr="00DD4F04" w:rsidRDefault="00C40E36">
            <w:pPr>
              <w:jc w:val="both"/>
              <w:rPr>
                <w:b/>
                <w:color w:val="000000"/>
                <w:u w:val="single"/>
              </w:rPr>
            </w:pPr>
            <w:r w:rsidRPr="00DD4F04">
              <w:rPr>
                <w:rFonts w:hint="eastAsia"/>
                <w:b/>
                <w:color w:val="000000"/>
                <w:u w:val="single"/>
              </w:rPr>
              <w:t>松退功能未用</w:t>
            </w:r>
          </w:p>
        </w:tc>
        <w:tc>
          <w:tcPr>
            <w:tcW w:w="3283" w:type="dxa"/>
            <w:vAlign w:val="center"/>
          </w:tcPr>
          <w:p w14:paraId="00308374" w14:textId="77777777" w:rsidR="00C40E36" w:rsidRPr="00DD4F04" w:rsidRDefault="00C40E36">
            <w:pPr>
              <w:jc w:val="both"/>
              <w:rPr>
                <w:color w:val="000000"/>
                <w:u w:val="single"/>
              </w:rPr>
            </w:pPr>
            <w:r w:rsidRPr="00DD4F04">
              <w:rPr>
                <w:rFonts w:hint="eastAsia"/>
                <w:color w:val="000000"/>
              </w:rPr>
              <w:t>手动操作松退动作，而该功能没有使用则产生报警</w:t>
            </w:r>
          </w:p>
        </w:tc>
        <w:tc>
          <w:tcPr>
            <w:tcW w:w="3050" w:type="dxa"/>
            <w:vAlign w:val="center"/>
          </w:tcPr>
          <w:p w14:paraId="602FAF89" w14:textId="77777777" w:rsidR="00C40E36" w:rsidRPr="00DD4F04" w:rsidRDefault="00C40E36">
            <w:pPr>
              <w:jc w:val="both"/>
              <w:rPr>
                <w:color w:val="000000"/>
              </w:rPr>
            </w:pPr>
            <w:r w:rsidRPr="00DD4F04">
              <w:rPr>
                <w:rFonts w:hint="eastAsia"/>
                <w:color w:val="000000"/>
              </w:rPr>
              <w:t>在【机器配置</w:t>
            </w:r>
            <w:r w:rsidRPr="00DD4F04">
              <w:rPr>
                <w:rFonts w:hint="eastAsia"/>
                <w:color w:val="000000"/>
              </w:rPr>
              <w:t>2</w:t>
            </w:r>
            <w:r w:rsidRPr="00DD4F04">
              <w:rPr>
                <w:rFonts w:hint="eastAsia"/>
                <w:color w:val="000000"/>
              </w:rPr>
              <w:t>】页面打开“座台侧动作”，则能正常使用</w:t>
            </w:r>
          </w:p>
        </w:tc>
      </w:tr>
      <w:tr w:rsidR="00963CAC" w:rsidRPr="00DD4F04" w14:paraId="1B9C108C" w14:textId="77777777">
        <w:trPr>
          <w:trHeight w:val="479"/>
        </w:trPr>
        <w:tc>
          <w:tcPr>
            <w:tcW w:w="1217" w:type="dxa"/>
            <w:vAlign w:val="center"/>
          </w:tcPr>
          <w:p w14:paraId="3A4FEB0D" w14:textId="77777777" w:rsidR="00C40E36" w:rsidRPr="00DD4F04" w:rsidRDefault="00C40E36">
            <w:pPr>
              <w:jc w:val="both"/>
              <w:rPr>
                <w:b/>
                <w:color w:val="000000"/>
                <w:u w:val="single"/>
              </w:rPr>
            </w:pPr>
            <w:r w:rsidRPr="00DD4F04">
              <w:rPr>
                <w:rFonts w:hint="eastAsia"/>
                <w:b/>
                <w:color w:val="000000"/>
                <w:u w:val="single"/>
              </w:rPr>
              <w:t>21748</w:t>
            </w:r>
          </w:p>
        </w:tc>
        <w:tc>
          <w:tcPr>
            <w:tcW w:w="2133" w:type="dxa"/>
            <w:vAlign w:val="center"/>
          </w:tcPr>
          <w:p w14:paraId="26F929C4" w14:textId="77777777" w:rsidR="00C40E36" w:rsidRPr="00DD4F04" w:rsidRDefault="00C40E36">
            <w:pPr>
              <w:jc w:val="both"/>
              <w:rPr>
                <w:b/>
                <w:color w:val="000000"/>
                <w:u w:val="single"/>
              </w:rPr>
            </w:pPr>
            <w:r w:rsidRPr="00DD4F04">
              <w:rPr>
                <w:rFonts w:hint="eastAsia"/>
                <w:b/>
                <w:color w:val="000000"/>
                <w:u w:val="single"/>
              </w:rPr>
              <w:t>清料功能未用</w:t>
            </w:r>
          </w:p>
        </w:tc>
        <w:tc>
          <w:tcPr>
            <w:tcW w:w="3283" w:type="dxa"/>
            <w:vAlign w:val="center"/>
          </w:tcPr>
          <w:p w14:paraId="3FC40817" w14:textId="77777777" w:rsidR="00C40E36" w:rsidRPr="00DD4F04" w:rsidRDefault="00C40E36">
            <w:pPr>
              <w:jc w:val="both"/>
              <w:rPr>
                <w:color w:val="000000"/>
                <w:u w:val="single"/>
              </w:rPr>
            </w:pPr>
            <w:r w:rsidRPr="00DD4F04">
              <w:rPr>
                <w:rFonts w:hint="eastAsia"/>
                <w:color w:val="000000"/>
              </w:rPr>
              <w:t>手动操作清料动作，而该功能没有使用则产生报警</w:t>
            </w:r>
          </w:p>
        </w:tc>
        <w:tc>
          <w:tcPr>
            <w:tcW w:w="3050" w:type="dxa"/>
            <w:vAlign w:val="center"/>
          </w:tcPr>
          <w:p w14:paraId="5E77238F" w14:textId="77777777" w:rsidR="00C40E36" w:rsidRPr="00DD4F04" w:rsidRDefault="00C40E36">
            <w:pPr>
              <w:jc w:val="both"/>
              <w:rPr>
                <w:color w:val="000000"/>
              </w:rPr>
            </w:pPr>
            <w:r w:rsidRPr="00DD4F04">
              <w:rPr>
                <w:rFonts w:hint="eastAsia"/>
                <w:color w:val="000000"/>
              </w:rPr>
              <w:t>在【座台</w:t>
            </w:r>
            <w:r w:rsidRPr="00DD4F04">
              <w:rPr>
                <w:rFonts w:hint="eastAsia"/>
                <w:color w:val="000000"/>
              </w:rPr>
              <w:t>-</w:t>
            </w:r>
            <w:r w:rsidRPr="00DD4F04">
              <w:rPr>
                <w:color w:val="000000"/>
              </w:rPr>
              <w:t>&gt;</w:t>
            </w:r>
            <w:r w:rsidRPr="00DD4F04">
              <w:rPr>
                <w:rFonts w:hint="eastAsia"/>
                <w:color w:val="000000"/>
              </w:rPr>
              <w:t>清料】页面打开</w:t>
            </w:r>
            <w:r w:rsidRPr="00DD4F04">
              <w:rPr>
                <w:rFonts w:hint="eastAsia"/>
                <w:color w:val="000000"/>
              </w:rPr>
              <w:t xml:space="preserve"> </w:t>
            </w:r>
            <w:r w:rsidRPr="00DD4F04">
              <w:rPr>
                <w:rFonts w:hint="eastAsia"/>
                <w:color w:val="000000"/>
              </w:rPr>
              <w:t>“清料功能”，则能正常使用</w:t>
            </w:r>
          </w:p>
        </w:tc>
      </w:tr>
      <w:tr w:rsidR="00963CAC" w:rsidRPr="00DD4F04" w14:paraId="79DB1ED6" w14:textId="77777777">
        <w:trPr>
          <w:trHeight w:val="479"/>
        </w:trPr>
        <w:tc>
          <w:tcPr>
            <w:tcW w:w="1217" w:type="dxa"/>
            <w:vAlign w:val="center"/>
          </w:tcPr>
          <w:p w14:paraId="4D339E67" w14:textId="77777777" w:rsidR="00C40E36" w:rsidRPr="00DD4F04" w:rsidRDefault="00C40E36">
            <w:pPr>
              <w:jc w:val="both"/>
              <w:rPr>
                <w:b/>
                <w:color w:val="000000"/>
                <w:u w:val="single"/>
              </w:rPr>
            </w:pPr>
            <w:r w:rsidRPr="00DD4F04">
              <w:rPr>
                <w:rFonts w:hint="eastAsia"/>
                <w:b/>
                <w:color w:val="000000"/>
                <w:u w:val="single"/>
              </w:rPr>
              <w:t>21793</w:t>
            </w:r>
          </w:p>
        </w:tc>
        <w:tc>
          <w:tcPr>
            <w:tcW w:w="2133" w:type="dxa"/>
            <w:vAlign w:val="center"/>
          </w:tcPr>
          <w:p w14:paraId="5050C390" w14:textId="77777777" w:rsidR="00C40E36" w:rsidRPr="00DD4F04" w:rsidRDefault="00C40E36">
            <w:pPr>
              <w:jc w:val="both"/>
              <w:rPr>
                <w:b/>
                <w:color w:val="000000"/>
                <w:u w:val="single"/>
              </w:rPr>
            </w:pPr>
            <w:r w:rsidRPr="00DD4F04">
              <w:rPr>
                <w:rFonts w:hint="eastAsia"/>
                <w:b/>
                <w:color w:val="000000"/>
                <w:u w:val="single"/>
              </w:rPr>
              <w:t>马达启动等待</w:t>
            </w:r>
          </w:p>
        </w:tc>
        <w:tc>
          <w:tcPr>
            <w:tcW w:w="3283" w:type="dxa"/>
            <w:vAlign w:val="center"/>
          </w:tcPr>
          <w:p w14:paraId="456B459A" w14:textId="77777777" w:rsidR="00C40E36" w:rsidRPr="00DD4F04" w:rsidRDefault="00C40E36">
            <w:pPr>
              <w:jc w:val="both"/>
              <w:rPr>
                <w:color w:val="000000"/>
              </w:rPr>
            </w:pPr>
            <w:r w:rsidRPr="00DD4F04">
              <w:rPr>
                <w:rFonts w:hint="eastAsia"/>
                <w:color w:val="000000"/>
              </w:rPr>
              <w:t>为防止马达频繁启动、停止造成马达寿命减短，本系统设定马达停止后再次启动时间间隔</w:t>
            </w:r>
            <w:r w:rsidRPr="00DD4F04">
              <w:rPr>
                <w:rFonts w:hint="eastAsia"/>
                <w:color w:val="000000"/>
              </w:rPr>
              <w:t>3</w:t>
            </w:r>
            <w:r w:rsidRPr="00DD4F04">
              <w:rPr>
                <w:rFonts w:hint="eastAsia"/>
                <w:color w:val="000000"/>
              </w:rPr>
              <w:t>秒。</w:t>
            </w:r>
          </w:p>
        </w:tc>
        <w:tc>
          <w:tcPr>
            <w:tcW w:w="3050" w:type="dxa"/>
            <w:vAlign w:val="center"/>
          </w:tcPr>
          <w:p w14:paraId="3F59FA10" w14:textId="77777777" w:rsidR="00C40E36" w:rsidRPr="00DD4F04" w:rsidRDefault="00C40E36">
            <w:pPr>
              <w:jc w:val="both"/>
              <w:rPr>
                <w:color w:val="000000"/>
              </w:rPr>
            </w:pPr>
            <w:r w:rsidRPr="00DD4F04">
              <w:rPr>
                <w:rFonts w:hint="eastAsia"/>
                <w:color w:val="000000"/>
              </w:rPr>
              <w:t>a</w:t>
            </w:r>
            <w:r w:rsidRPr="00DD4F04">
              <w:rPr>
                <w:rFonts w:hint="eastAsia"/>
                <w:color w:val="000000"/>
              </w:rPr>
              <w:t>）关闭马达之后，再等待</w:t>
            </w:r>
            <w:r w:rsidRPr="00DD4F04">
              <w:rPr>
                <w:rFonts w:hint="eastAsia"/>
                <w:color w:val="000000"/>
              </w:rPr>
              <w:t>3s</w:t>
            </w:r>
            <w:r w:rsidRPr="00DD4F04">
              <w:rPr>
                <w:rFonts w:hint="eastAsia"/>
                <w:color w:val="000000"/>
              </w:rPr>
              <w:t>才打开马达。</w:t>
            </w:r>
          </w:p>
        </w:tc>
      </w:tr>
    </w:tbl>
    <w:p w14:paraId="663AEE94" w14:textId="77777777" w:rsidR="00C40E36" w:rsidRPr="00DD4F04" w:rsidRDefault="00C40E36">
      <w:pPr>
        <w:jc w:val="both"/>
        <w:rPr>
          <w:b/>
          <w:color w:val="000000"/>
          <w:u w:val="single"/>
        </w:rPr>
      </w:pPr>
    </w:p>
    <w:p w14:paraId="7DDF80E6" w14:textId="77777777" w:rsidR="00C40E36" w:rsidRPr="00DD4F04" w:rsidRDefault="00C40E36">
      <w:pPr>
        <w:pStyle w:val="1"/>
        <w:jc w:val="both"/>
        <w:rPr>
          <w:color w:val="000000"/>
        </w:rPr>
      </w:pPr>
      <w:r w:rsidRPr="00DD4F04">
        <w:rPr>
          <w:rFonts w:hint="eastAsia"/>
          <w:color w:val="000000"/>
        </w:rPr>
        <w:br w:type="page"/>
      </w:r>
      <w:bookmarkStart w:id="568" w:name="_Toc6840"/>
      <w:bookmarkStart w:id="569" w:name="_Toc29686"/>
      <w:bookmarkStart w:id="570" w:name="_Toc11859"/>
      <w:bookmarkStart w:id="571" w:name="_Toc27221"/>
      <w:bookmarkStart w:id="572" w:name="_Toc3979"/>
      <w:bookmarkStart w:id="573" w:name="_Toc3372"/>
      <w:bookmarkStart w:id="574" w:name="_Toc173496860"/>
      <w:bookmarkStart w:id="575" w:name="_Toc175663797"/>
      <w:r w:rsidRPr="00DD4F04">
        <w:rPr>
          <w:rFonts w:hint="eastAsia"/>
          <w:color w:val="000000"/>
        </w:rPr>
        <w:lastRenderedPageBreak/>
        <w:t>故障处理与分析</w:t>
      </w:r>
      <w:bookmarkEnd w:id="568"/>
      <w:bookmarkEnd w:id="569"/>
      <w:bookmarkEnd w:id="570"/>
      <w:bookmarkEnd w:id="571"/>
      <w:bookmarkEnd w:id="572"/>
      <w:bookmarkEnd w:id="573"/>
      <w:bookmarkEnd w:id="574"/>
      <w:bookmarkEnd w:id="575"/>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
        <w:gridCol w:w="1708"/>
        <w:gridCol w:w="6785"/>
      </w:tblGrid>
      <w:tr w:rsidR="00963CAC" w:rsidRPr="00DD4F04" w14:paraId="5BC8CDE9" w14:textId="77777777">
        <w:trPr>
          <w:trHeight w:val="428"/>
        </w:trPr>
        <w:tc>
          <w:tcPr>
            <w:tcW w:w="9029" w:type="dxa"/>
            <w:gridSpan w:val="3"/>
            <w:vAlign w:val="center"/>
          </w:tcPr>
          <w:p w14:paraId="0260EF4B" w14:textId="77777777" w:rsidR="00C40E36" w:rsidRPr="00DD4F04" w:rsidRDefault="00C40E36">
            <w:pPr>
              <w:jc w:val="both"/>
              <w:rPr>
                <w:rFonts w:ascii="宋体" w:hAnsi="宋体" w:hint="eastAsia"/>
                <w:b/>
                <w:color w:val="000000"/>
              </w:rPr>
            </w:pPr>
            <w:r w:rsidRPr="00DD4F04">
              <w:rPr>
                <w:rFonts w:ascii="宋体" w:hAnsi="宋体" w:hint="eastAsia"/>
                <w:b/>
                <w:color w:val="000000"/>
              </w:rPr>
              <w:t>输入部分故障</w:t>
            </w:r>
          </w:p>
        </w:tc>
      </w:tr>
      <w:tr w:rsidR="00963CAC" w:rsidRPr="00DD4F04" w14:paraId="457EEE5A" w14:textId="77777777">
        <w:trPr>
          <w:trHeight w:val="259"/>
        </w:trPr>
        <w:tc>
          <w:tcPr>
            <w:tcW w:w="536" w:type="dxa"/>
            <w:vMerge w:val="restart"/>
            <w:vAlign w:val="center"/>
          </w:tcPr>
          <w:p w14:paraId="4190504B" w14:textId="77777777" w:rsidR="00C40E36" w:rsidRPr="00DD4F04" w:rsidRDefault="00C40E36">
            <w:pPr>
              <w:jc w:val="both"/>
              <w:rPr>
                <w:rFonts w:ascii="宋体" w:hAnsi="宋体" w:hint="eastAsia"/>
                <w:color w:val="000000"/>
              </w:rPr>
            </w:pPr>
            <w:r w:rsidRPr="00DD4F04">
              <w:rPr>
                <w:rFonts w:ascii="宋体" w:hAnsi="宋体" w:hint="eastAsia"/>
                <w:color w:val="000000"/>
              </w:rPr>
              <w:t>1</w:t>
            </w:r>
          </w:p>
        </w:tc>
        <w:tc>
          <w:tcPr>
            <w:tcW w:w="1708" w:type="dxa"/>
            <w:vMerge w:val="restart"/>
            <w:vAlign w:val="center"/>
          </w:tcPr>
          <w:p w14:paraId="58652642" w14:textId="77777777" w:rsidR="00C40E36" w:rsidRPr="00DD4F04" w:rsidRDefault="00C40E36">
            <w:pPr>
              <w:jc w:val="both"/>
              <w:rPr>
                <w:rFonts w:ascii="宋体" w:hAnsi="宋体" w:hint="eastAsia"/>
                <w:color w:val="000000"/>
              </w:rPr>
            </w:pPr>
            <w:r w:rsidRPr="00DD4F04">
              <w:rPr>
                <w:rFonts w:ascii="宋体" w:hAnsi="宋体" w:hint="eastAsia"/>
                <w:color w:val="000000"/>
              </w:rPr>
              <w:t>所有异常</w:t>
            </w:r>
          </w:p>
        </w:tc>
        <w:tc>
          <w:tcPr>
            <w:tcW w:w="6785" w:type="dxa"/>
            <w:vAlign w:val="center"/>
          </w:tcPr>
          <w:p w14:paraId="3B79AA16" w14:textId="77777777" w:rsidR="00C40E36" w:rsidRPr="00DD4F04" w:rsidRDefault="00C40E36">
            <w:pPr>
              <w:numPr>
                <w:ilvl w:val="0"/>
                <w:numId w:val="95"/>
              </w:numPr>
              <w:jc w:val="both"/>
              <w:rPr>
                <w:rFonts w:ascii="宋体" w:hAnsi="宋体" w:hint="eastAsia"/>
                <w:color w:val="000000"/>
              </w:rPr>
            </w:pPr>
            <w:r w:rsidRPr="00DD4F04">
              <w:rPr>
                <w:rFonts w:ascii="宋体" w:hAnsi="宋体" w:hint="eastAsia"/>
                <w:color w:val="000000"/>
              </w:rPr>
              <w:t>检查相应的功能是否正常工作</w:t>
            </w:r>
          </w:p>
        </w:tc>
      </w:tr>
      <w:tr w:rsidR="00963CAC" w:rsidRPr="00DD4F04" w14:paraId="134B097D" w14:textId="77777777">
        <w:trPr>
          <w:trHeight w:val="1323"/>
        </w:trPr>
        <w:tc>
          <w:tcPr>
            <w:tcW w:w="536" w:type="dxa"/>
            <w:vMerge/>
            <w:vAlign w:val="center"/>
          </w:tcPr>
          <w:p w14:paraId="318ABCCD" w14:textId="77777777" w:rsidR="00C40E36" w:rsidRPr="00DD4F04" w:rsidRDefault="00C40E36">
            <w:pPr>
              <w:jc w:val="both"/>
              <w:rPr>
                <w:rFonts w:ascii="宋体" w:hAnsi="宋体" w:hint="eastAsia"/>
                <w:color w:val="000000"/>
              </w:rPr>
            </w:pPr>
          </w:p>
        </w:tc>
        <w:tc>
          <w:tcPr>
            <w:tcW w:w="1708" w:type="dxa"/>
            <w:vMerge/>
          </w:tcPr>
          <w:p w14:paraId="3279D09A" w14:textId="77777777" w:rsidR="00C40E36" w:rsidRPr="00DD4F04" w:rsidRDefault="00C40E36">
            <w:pPr>
              <w:jc w:val="both"/>
              <w:rPr>
                <w:rFonts w:ascii="宋体" w:hAnsi="宋体" w:hint="eastAsia"/>
                <w:color w:val="000000"/>
              </w:rPr>
            </w:pPr>
          </w:p>
        </w:tc>
        <w:tc>
          <w:tcPr>
            <w:tcW w:w="6785" w:type="dxa"/>
            <w:vAlign w:val="center"/>
          </w:tcPr>
          <w:p w14:paraId="06446C68" w14:textId="77777777" w:rsidR="00C40E36" w:rsidRPr="00DD4F04" w:rsidRDefault="00C40E36">
            <w:pPr>
              <w:jc w:val="both"/>
              <w:rPr>
                <w:rFonts w:ascii="宋体" w:hAnsi="宋体" w:hint="eastAsia"/>
                <w:color w:val="000000"/>
              </w:rPr>
            </w:pPr>
            <w:r w:rsidRPr="00DD4F04">
              <w:rPr>
                <w:rFonts w:ascii="宋体" w:hAnsi="宋体" w:hint="eastAsia"/>
                <w:color w:val="000000"/>
              </w:rPr>
              <w:t>2、根据指示灯检查控制器上相应输入信号的输入情况：</w:t>
            </w:r>
          </w:p>
          <w:p w14:paraId="09FF77B3" w14:textId="77777777" w:rsidR="00C40E36" w:rsidRPr="00DD4F04" w:rsidRDefault="00C40E36">
            <w:pPr>
              <w:jc w:val="both"/>
              <w:rPr>
                <w:rFonts w:ascii="宋体" w:hAnsi="宋体" w:hint="eastAsia"/>
                <w:color w:val="000000"/>
              </w:rPr>
            </w:pPr>
            <w:r w:rsidRPr="00DD4F04">
              <w:rPr>
                <w:rFonts w:ascii="宋体" w:hAnsi="宋体" w:hint="eastAsia"/>
                <w:color w:val="000000"/>
              </w:rPr>
              <w:t xml:space="preserve">   若该信号为常闭点，指示灯亮表示正常；</w:t>
            </w:r>
          </w:p>
          <w:p w14:paraId="289FBE0F" w14:textId="77777777" w:rsidR="00C40E36" w:rsidRPr="00DD4F04" w:rsidRDefault="00C40E36">
            <w:pPr>
              <w:jc w:val="both"/>
              <w:rPr>
                <w:rFonts w:ascii="宋体" w:hAnsi="宋体" w:hint="eastAsia"/>
                <w:color w:val="000000"/>
              </w:rPr>
            </w:pPr>
            <w:r w:rsidRPr="00DD4F04">
              <w:rPr>
                <w:rFonts w:ascii="宋体" w:hAnsi="宋体" w:hint="eastAsia"/>
                <w:color w:val="000000"/>
              </w:rPr>
              <w:t xml:space="preserve">   若该信号为常开点，指示灯灭表示正常。</w:t>
            </w:r>
          </w:p>
        </w:tc>
      </w:tr>
      <w:tr w:rsidR="00963CAC" w:rsidRPr="00DD4F04" w14:paraId="0FAACFBD" w14:textId="77777777">
        <w:trPr>
          <w:trHeight w:val="441"/>
        </w:trPr>
        <w:tc>
          <w:tcPr>
            <w:tcW w:w="536" w:type="dxa"/>
            <w:vMerge/>
            <w:vAlign w:val="center"/>
          </w:tcPr>
          <w:p w14:paraId="40B7B130" w14:textId="77777777" w:rsidR="00C40E36" w:rsidRPr="00DD4F04" w:rsidRDefault="00C40E36">
            <w:pPr>
              <w:jc w:val="both"/>
              <w:rPr>
                <w:rFonts w:ascii="宋体" w:hAnsi="宋体" w:hint="eastAsia"/>
                <w:color w:val="000000"/>
              </w:rPr>
            </w:pPr>
          </w:p>
        </w:tc>
        <w:tc>
          <w:tcPr>
            <w:tcW w:w="1708" w:type="dxa"/>
            <w:vMerge/>
          </w:tcPr>
          <w:p w14:paraId="621561CA" w14:textId="77777777" w:rsidR="00C40E36" w:rsidRPr="00DD4F04" w:rsidRDefault="00C40E36">
            <w:pPr>
              <w:jc w:val="both"/>
              <w:rPr>
                <w:rFonts w:ascii="宋体" w:hAnsi="宋体" w:hint="eastAsia"/>
                <w:color w:val="000000"/>
              </w:rPr>
            </w:pPr>
          </w:p>
        </w:tc>
        <w:tc>
          <w:tcPr>
            <w:tcW w:w="6785" w:type="dxa"/>
            <w:vAlign w:val="center"/>
          </w:tcPr>
          <w:p w14:paraId="69557D0A" w14:textId="77777777" w:rsidR="00C40E36" w:rsidRPr="00DD4F04" w:rsidRDefault="00C40E36">
            <w:pPr>
              <w:jc w:val="both"/>
              <w:rPr>
                <w:rFonts w:ascii="宋体" w:hAnsi="宋体" w:hint="eastAsia"/>
                <w:color w:val="000000"/>
              </w:rPr>
            </w:pPr>
            <w:r w:rsidRPr="00DD4F04">
              <w:rPr>
                <w:rFonts w:ascii="宋体" w:hAnsi="宋体" w:hint="eastAsia"/>
                <w:color w:val="000000"/>
              </w:rPr>
              <w:t>3、检查对应的输入连接端子是否有松动。</w:t>
            </w:r>
          </w:p>
        </w:tc>
      </w:tr>
      <w:tr w:rsidR="00963CAC" w:rsidRPr="00DD4F04" w14:paraId="17D0AACC" w14:textId="77777777">
        <w:trPr>
          <w:trHeight w:val="441"/>
        </w:trPr>
        <w:tc>
          <w:tcPr>
            <w:tcW w:w="536" w:type="dxa"/>
            <w:vMerge/>
            <w:vAlign w:val="center"/>
          </w:tcPr>
          <w:p w14:paraId="26F036BD" w14:textId="77777777" w:rsidR="00C40E36" w:rsidRPr="00DD4F04" w:rsidRDefault="00C40E36">
            <w:pPr>
              <w:jc w:val="both"/>
              <w:rPr>
                <w:rFonts w:ascii="宋体" w:hAnsi="宋体" w:hint="eastAsia"/>
                <w:color w:val="000000"/>
              </w:rPr>
            </w:pPr>
          </w:p>
        </w:tc>
        <w:tc>
          <w:tcPr>
            <w:tcW w:w="1708" w:type="dxa"/>
            <w:vMerge/>
          </w:tcPr>
          <w:p w14:paraId="6870C986" w14:textId="77777777" w:rsidR="00C40E36" w:rsidRPr="00DD4F04" w:rsidRDefault="00C40E36">
            <w:pPr>
              <w:jc w:val="both"/>
              <w:rPr>
                <w:rFonts w:ascii="宋体" w:hAnsi="宋体" w:hint="eastAsia"/>
                <w:color w:val="000000"/>
              </w:rPr>
            </w:pPr>
          </w:p>
        </w:tc>
        <w:tc>
          <w:tcPr>
            <w:tcW w:w="6785" w:type="dxa"/>
            <w:vAlign w:val="center"/>
          </w:tcPr>
          <w:p w14:paraId="49F003DA" w14:textId="77777777" w:rsidR="00C40E36" w:rsidRPr="00DD4F04" w:rsidRDefault="00C40E36">
            <w:pPr>
              <w:jc w:val="both"/>
              <w:rPr>
                <w:rFonts w:ascii="宋体" w:hAnsi="宋体" w:hint="eastAsia"/>
                <w:color w:val="000000"/>
              </w:rPr>
            </w:pPr>
            <w:r w:rsidRPr="00DD4F04">
              <w:rPr>
                <w:rFonts w:ascii="宋体" w:hAnsi="宋体" w:hint="eastAsia"/>
                <w:color w:val="000000"/>
              </w:rPr>
              <w:t>4、若排除上述三类故障，可做下列分类检查。</w:t>
            </w:r>
          </w:p>
        </w:tc>
      </w:tr>
      <w:tr w:rsidR="00963CAC" w:rsidRPr="00DD4F04" w14:paraId="77D10CCF" w14:textId="77777777">
        <w:trPr>
          <w:trHeight w:val="428"/>
        </w:trPr>
        <w:tc>
          <w:tcPr>
            <w:tcW w:w="536" w:type="dxa"/>
            <w:vMerge w:val="restart"/>
            <w:vAlign w:val="center"/>
          </w:tcPr>
          <w:p w14:paraId="3B351D77" w14:textId="77777777" w:rsidR="00C40E36" w:rsidRPr="00DD4F04" w:rsidRDefault="00C40E36">
            <w:pPr>
              <w:jc w:val="both"/>
              <w:rPr>
                <w:rFonts w:ascii="宋体" w:hAnsi="宋体" w:hint="eastAsia"/>
                <w:color w:val="000000"/>
              </w:rPr>
            </w:pPr>
            <w:r w:rsidRPr="00DD4F04">
              <w:rPr>
                <w:rFonts w:ascii="宋体" w:hAnsi="宋体" w:hint="eastAsia"/>
                <w:color w:val="000000"/>
              </w:rPr>
              <w:t>2</w:t>
            </w:r>
          </w:p>
        </w:tc>
        <w:tc>
          <w:tcPr>
            <w:tcW w:w="1708" w:type="dxa"/>
            <w:vMerge w:val="restart"/>
            <w:vAlign w:val="center"/>
          </w:tcPr>
          <w:p w14:paraId="7FB83166" w14:textId="77777777" w:rsidR="00C40E36" w:rsidRPr="00DD4F04" w:rsidRDefault="00C40E36">
            <w:pPr>
              <w:jc w:val="both"/>
              <w:rPr>
                <w:rFonts w:ascii="宋体" w:hAnsi="宋体" w:hint="eastAsia"/>
                <w:color w:val="000000"/>
              </w:rPr>
            </w:pPr>
            <w:r w:rsidRPr="00DD4F04">
              <w:rPr>
                <w:rFonts w:ascii="宋体" w:hAnsi="宋体" w:hint="eastAsia"/>
                <w:color w:val="000000"/>
              </w:rPr>
              <w:t>位置尺故障</w:t>
            </w:r>
          </w:p>
        </w:tc>
        <w:tc>
          <w:tcPr>
            <w:tcW w:w="6785" w:type="dxa"/>
          </w:tcPr>
          <w:p w14:paraId="584C07B8" w14:textId="77777777" w:rsidR="00C40E36" w:rsidRPr="00DD4F04" w:rsidRDefault="00C40E36">
            <w:pPr>
              <w:jc w:val="both"/>
              <w:rPr>
                <w:rFonts w:ascii="宋体" w:hAnsi="宋体" w:hint="eastAsia"/>
                <w:color w:val="000000"/>
              </w:rPr>
            </w:pPr>
            <w:r w:rsidRPr="00DD4F04">
              <w:rPr>
                <w:rFonts w:ascii="宋体" w:hAnsi="宋体" w:hint="eastAsia"/>
                <w:color w:val="000000"/>
              </w:rPr>
              <w:t>1、检查位置尺接线是否正确；</w:t>
            </w:r>
          </w:p>
        </w:tc>
      </w:tr>
      <w:tr w:rsidR="00963CAC" w:rsidRPr="00DD4F04" w14:paraId="08232BA1" w14:textId="77777777">
        <w:trPr>
          <w:trHeight w:val="441"/>
        </w:trPr>
        <w:tc>
          <w:tcPr>
            <w:tcW w:w="536" w:type="dxa"/>
            <w:vMerge/>
          </w:tcPr>
          <w:p w14:paraId="29E561C7" w14:textId="77777777" w:rsidR="00C40E36" w:rsidRPr="00DD4F04" w:rsidRDefault="00C40E36">
            <w:pPr>
              <w:jc w:val="both"/>
              <w:rPr>
                <w:rFonts w:ascii="宋体" w:hAnsi="宋体" w:hint="eastAsia"/>
                <w:color w:val="000000"/>
              </w:rPr>
            </w:pPr>
          </w:p>
        </w:tc>
        <w:tc>
          <w:tcPr>
            <w:tcW w:w="1708" w:type="dxa"/>
            <w:vMerge/>
          </w:tcPr>
          <w:p w14:paraId="5FE4DD71" w14:textId="77777777" w:rsidR="00C40E36" w:rsidRPr="00DD4F04" w:rsidRDefault="00C40E36">
            <w:pPr>
              <w:jc w:val="both"/>
              <w:rPr>
                <w:rFonts w:ascii="宋体" w:hAnsi="宋体" w:hint="eastAsia"/>
                <w:color w:val="000000"/>
              </w:rPr>
            </w:pPr>
          </w:p>
        </w:tc>
        <w:tc>
          <w:tcPr>
            <w:tcW w:w="6785" w:type="dxa"/>
          </w:tcPr>
          <w:p w14:paraId="6A102332" w14:textId="77777777" w:rsidR="00C40E36" w:rsidRPr="00DD4F04" w:rsidRDefault="00C40E36">
            <w:pPr>
              <w:jc w:val="both"/>
              <w:rPr>
                <w:rFonts w:ascii="宋体" w:hAnsi="宋体" w:hint="eastAsia"/>
                <w:color w:val="000000"/>
              </w:rPr>
            </w:pPr>
            <w:r w:rsidRPr="00DD4F04">
              <w:rPr>
                <w:rFonts w:ascii="宋体" w:hAnsi="宋体" w:hint="eastAsia"/>
                <w:color w:val="000000"/>
              </w:rPr>
              <w:t>2、检查位置安装处是否松动；</w:t>
            </w:r>
          </w:p>
        </w:tc>
      </w:tr>
      <w:tr w:rsidR="00963CAC" w:rsidRPr="00DD4F04" w14:paraId="3C9E5479" w14:textId="77777777">
        <w:trPr>
          <w:trHeight w:val="441"/>
        </w:trPr>
        <w:tc>
          <w:tcPr>
            <w:tcW w:w="536" w:type="dxa"/>
            <w:vMerge/>
          </w:tcPr>
          <w:p w14:paraId="484D79A2" w14:textId="77777777" w:rsidR="00C40E36" w:rsidRPr="00DD4F04" w:rsidRDefault="00C40E36">
            <w:pPr>
              <w:jc w:val="both"/>
              <w:rPr>
                <w:rFonts w:ascii="宋体" w:hAnsi="宋体" w:hint="eastAsia"/>
                <w:color w:val="000000"/>
              </w:rPr>
            </w:pPr>
          </w:p>
        </w:tc>
        <w:tc>
          <w:tcPr>
            <w:tcW w:w="1708" w:type="dxa"/>
            <w:vMerge/>
          </w:tcPr>
          <w:p w14:paraId="5F4013E4" w14:textId="77777777" w:rsidR="00C40E36" w:rsidRPr="00DD4F04" w:rsidRDefault="00C40E36">
            <w:pPr>
              <w:jc w:val="both"/>
              <w:rPr>
                <w:rFonts w:ascii="宋体" w:hAnsi="宋体" w:hint="eastAsia"/>
                <w:color w:val="000000"/>
              </w:rPr>
            </w:pPr>
          </w:p>
        </w:tc>
        <w:tc>
          <w:tcPr>
            <w:tcW w:w="6785" w:type="dxa"/>
          </w:tcPr>
          <w:p w14:paraId="3847FC14" w14:textId="77777777" w:rsidR="00C40E36" w:rsidRPr="00DD4F04" w:rsidRDefault="00C40E36">
            <w:pPr>
              <w:jc w:val="both"/>
              <w:rPr>
                <w:rFonts w:ascii="宋体" w:hAnsi="宋体" w:hint="eastAsia"/>
                <w:color w:val="000000"/>
              </w:rPr>
            </w:pPr>
            <w:r w:rsidRPr="00DD4F04">
              <w:rPr>
                <w:rFonts w:ascii="宋体" w:hAnsi="宋体" w:hint="eastAsia"/>
                <w:color w:val="000000"/>
              </w:rPr>
              <w:t>3、检查位置的10V电压是否有电；</w:t>
            </w:r>
          </w:p>
        </w:tc>
      </w:tr>
      <w:tr w:rsidR="00963CAC" w:rsidRPr="00DD4F04" w14:paraId="51B7F2D3" w14:textId="77777777">
        <w:trPr>
          <w:trHeight w:val="428"/>
        </w:trPr>
        <w:tc>
          <w:tcPr>
            <w:tcW w:w="536" w:type="dxa"/>
            <w:vMerge w:val="restart"/>
            <w:vAlign w:val="center"/>
          </w:tcPr>
          <w:p w14:paraId="211B6B31" w14:textId="77777777" w:rsidR="00C40E36" w:rsidRPr="00DD4F04" w:rsidRDefault="00C40E36">
            <w:pPr>
              <w:jc w:val="both"/>
              <w:rPr>
                <w:rFonts w:ascii="宋体" w:hAnsi="宋体" w:hint="eastAsia"/>
                <w:color w:val="000000"/>
              </w:rPr>
            </w:pPr>
            <w:r w:rsidRPr="00DD4F04">
              <w:rPr>
                <w:rFonts w:ascii="宋体" w:hAnsi="宋体" w:hint="eastAsia"/>
                <w:color w:val="000000"/>
              </w:rPr>
              <w:t>3</w:t>
            </w:r>
          </w:p>
        </w:tc>
        <w:tc>
          <w:tcPr>
            <w:tcW w:w="1708" w:type="dxa"/>
            <w:vMerge w:val="restart"/>
            <w:vAlign w:val="center"/>
          </w:tcPr>
          <w:p w14:paraId="33EC0A59" w14:textId="77777777" w:rsidR="00C40E36" w:rsidRPr="00DD4F04" w:rsidRDefault="00C40E36">
            <w:pPr>
              <w:jc w:val="both"/>
              <w:rPr>
                <w:rFonts w:ascii="宋体" w:hAnsi="宋体" w:hint="eastAsia"/>
                <w:color w:val="000000"/>
              </w:rPr>
            </w:pPr>
            <w:r w:rsidRPr="00DD4F04">
              <w:rPr>
                <w:rFonts w:ascii="宋体" w:hAnsi="宋体" w:hint="eastAsia"/>
                <w:color w:val="000000"/>
              </w:rPr>
              <w:t>温度故障</w:t>
            </w:r>
          </w:p>
        </w:tc>
        <w:tc>
          <w:tcPr>
            <w:tcW w:w="6785" w:type="dxa"/>
          </w:tcPr>
          <w:p w14:paraId="0155C01E" w14:textId="77777777" w:rsidR="00C40E36" w:rsidRPr="00DD4F04" w:rsidRDefault="00C40E36">
            <w:pPr>
              <w:jc w:val="both"/>
              <w:rPr>
                <w:rFonts w:ascii="宋体" w:hAnsi="宋体" w:hint="eastAsia"/>
                <w:color w:val="000000"/>
              </w:rPr>
            </w:pPr>
            <w:r w:rsidRPr="00DD4F04">
              <w:rPr>
                <w:rFonts w:ascii="宋体" w:hAnsi="宋体" w:hint="eastAsia"/>
                <w:color w:val="000000"/>
              </w:rPr>
              <w:t>1、检查温度传感器接线是否正确；</w:t>
            </w:r>
          </w:p>
        </w:tc>
      </w:tr>
      <w:tr w:rsidR="00963CAC" w:rsidRPr="00DD4F04" w14:paraId="65E0248E" w14:textId="77777777">
        <w:trPr>
          <w:trHeight w:val="441"/>
        </w:trPr>
        <w:tc>
          <w:tcPr>
            <w:tcW w:w="536" w:type="dxa"/>
            <w:vMerge/>
          </w:tcPr>
          <w:p w14:paraId="18EB5DC6" w14:textId="77777777" w:rsidR="00C40E36" w:rsidRPr="00DD4F04" w:rsidRDefault="00C40E36">
            <w:pPr>
              <w:jc w:val="both"/>
              <w:rPr>
                <w:rFonts w:ascii="宋体" w:hAnsi="宋体" w:hint="eastAsia"/>
                <w:color w:val="000000"/>
              </w:rPr>
            </w:pPr>
          </w:p>
        </w:tc>
        <w:tc>
          <w:tcPr>
            <w:tcW w:w="1708" w:type="dxa"/>
            <w:vMerge/>
          </w:tcPr>
          <w:p w14:paraId="1879410F" w14:textId="77777777" w:rsidR="00C40E36" w:rsidRPr="00DD4F04" w:rsidRDefault="00C40E36">
            <w:pPr>
              <w:jc w:val="both"/>
              <w:rPr>
                <w:rFonts w:ascii="宋体" w:hAnsi="宋体" w:hint="eastAsia"/>
                <w:color w:val="000000"/>
              </w:rPr>
            </w:pPr>
          </w:p>
        </w:tc>
        <w:tc>
          <w:tcPr>
            <w:tcW w:w="6785" w:type="dxa"/>
          </w:tcPr>
          <w:p w14:paraId="7EC1A4E7" w14:textId="77777777" w:rsidR="00C40E36" w:rsidRPr="00DD4F04" w:rsidRDefault="00C40E36">
            <w:pPr>
              <w:jc w:val="both"/>
              <w:rPr>
                <w:rFonts w:ascii="宋体" w:hAnsi="宋体" w:hint="eastAsia"/>
                <w:color w:val="000000"/>
              </w:rPr>
            </w:pPr>
            <w:r w:rsidRPr="00DD4F04">
              <w:rPr>
                <w:rFonts w:ascii="宋体" w:hAnsi="宋体" w:hint="eastAsia"/>
                <w:color w:val="000000"/>
              </w:rPr>
              <w:t>2、检查温度传感器是否安装正确；</w:t>
            </w:r>
          </w:p>
        </w:tc>
      </w:tr>
      <w:tr w:rsidR="00963CAC" w:rsidRPr="00DD4F04" w14:paraId="12C80DA0" w14:textId="77777777">
        <w:trPr>
          <w:trHeight w:val="441"/>
        </w:trPr>
        <w:tc>
          <w:tcPr>
            <w:tcW w:w="536" w:type="dxa"/>
            <w:vMerge/>
          </w:tcPr>
          <w:p w14:paraId="62E7587D" w14:textId="77777777" w:rsidR="00C40E36" w:rsidRPr="00DD4F04" w:rsidRDefault="00C40E36">
            <w:pPr>
              <w:jc w:val="both"/>
              <w:rPr>
                <w:rFonts w:ascii="宋体" w:hAnsi="宋体" w:hint="eastAsia"/>
                <w:color w:val="000000"/>
              </w:rPr>
            </w:pPr>
          </w:p>
        </w:tc>
        <w:tc>
          <w:tcPr>
            <w:tcW w:w="1708" w:type="dxa"/>
            <w:vMerge/>
          </w:tcPr>
          <w:p w14:paraId="603AABBE" w14:textId="77777777" w:rsidR="00C40E36" w:rsidRPr="00DD4F04" w:rsidRDefault="00C40E36">
            <w:pPr>
              <w:jc w:val="both"/>
              <w:rPr>
                <w:rFonts w:ascii="宋体" w:hAnsi="宋体" w:hint="eastAsia"/>
                <w:color w:val="000000"/>
              </w:rPr>
            </w:pPr>
          </w:p>
        </w:tc>
        <w:tc>
          <w:tcPr>
            <w:tcW w:w="6785" w:type="dxa"/>
          </w:tcPr>
          <w:p w14:paraId="45DB8D49" w14:textId="77777777" w:rsidR="00C40E36" w:rsidRPr="00DD4F04" w:rsidRDefault="00C40E36">
            <w:pPr>
              <w:jc w:val="both"/>
              <w:rPr>
                <w:rFonts w:ascii="宋体" w:hAnsi="宋体" w:hint="eastAsia"/>
                <w:color w:val="000000"/>
              </w:rPr>
            </w:pPr>
            <w:r w:rsidRPr="00DD4F04">
              <w:rPr>
                <w:rFonts w:ascii="宋体" w:hAnsi="宋体" w:hint="eastAsia"/>
                <w:color w:val="000000"/>
              </w:rPr>
              <w:t>3、检查温度传感器线路是否短路或断路；</w:t>
            </w:r>
          </w:p>
        </w:tc>
      </w:tr>
      <w:tr w:rsidR="00963CAC" w:rsidRPr="00DD4F04" w14:paraId="348C525C" w14:textId="77777777">
        <w:trPr>
          <w:trHeight w:val="441"/>
        </w:trPr>
        <w:tc>
          <w:tcPr>
            <w:tcW w:w="536" w:type="dxa"/>
            <w:vMerge/>
          </w:tcPr>
          <w:p w14:paraId="1FBF8061" w14:textId="77777777" w:rsidR="00C40E36" w:rsidRPr="00DD4F04" w:rsidRDefault="00C40E36">
            <w:pPr>
              <w:jc w:val="both"/>
              <w:rPr>
                <w:rFonts w:ascii="宋体" w:hAnsi="宋体" w:hint="eastAsia"/>
                <w:color w:val="000000"/>
              </w:rPr>
            </w:pPr>
          </w:p>
        </w:tc>
        <w:tc>
          <w:tcPr>
            <w:tcW w:w="1708" w:type="dxa"/>
            <w:vMerge/>
          </w:tcPr>
          <w:p w14:paraId="10ACC722" w14:textId="77777777" w:rsidR="00C40E36" w:rsidRPr="00DD4F04" w:rsidRDefault="00C40E36">
            <w:pPr>
              <w:jc w:val="both"/>
              <w:rPr>
                <w:rFonts w:ascii="宋体" w:hAnsi="宋体" w:hint="eastAsia"/>
                <w:color w:val="000000"/>
              </w:rPr>
            </w:pPr>
          </w:p>
        </w:tc>
        <w:tc>
          <w:tcPr>
            <w:tcW w:w="6785" w:type="dxa"/>
          </w:tcPr>
          <w:p w14:paraId="4F60182D" w14:textId="77777777" w:rsidR="00C40E36" w:rsidRPr="00DD4F04" w:rsidRDefault="00C40E36">
            <w:pPr>
              <w:jc w:val="both"/>
              <w:rPr>
                <w:rFonts w:ascii="宋体" w:hAnsi="宋体" w:hint="eastAsia"/>
                <w:color w:val="000000"/>
              </w:rPr>
            </w:pPr>
            <w:r w:rsidRPr="00DD4F04">
              <w:rPr>
                <w:rFonts w:ascii="宋体" w:hAnsi="宋体" w:hint="eastAsia"/>
                <w:color w:val="000000"/>
              </w:rPr>
              <w:t>4、确认温度开关是否开启或者该段温度是否启用；</w:t>
            </w:r>
          </w:p>
        </w:tc>
      </w:tr>
      <w:tr w:rsidR="00963CAC" w:rsidRPr="00DD4F04" w14:paraId="595D7BA9" w14:textId="77777777">
        <w:trPr>
          <w:trHeight w:val="428"/>
        </w:trPr>
        <w:tc>
          <w:tcPr>
            <w:tcW w:w="536" w:type="dxa"/>
            <w:vAlign w:val="center"/>
          </w:tcPr>
          <w:p w14:paraId="06406F5D" w14:textId="77777777" w:rsidR="00C40E36" w:rsidRPr="00DD4F04" w:rsidRDefault="00C40E36">
            <w:pPr>
              <w:jc w:val="both"/>
              <w:rPr>
                <w:rFonts w:ascii="宋体" w:hAnsi="宋体" w:hint="eastAsia"/>
                <w:color w:val="000000"/>
              </w:rPr>
            </w:pPr>
            <w:r w:rsidRPr="00DD4F04">
              <w:rPr>
                <w:rFonts w:ascii="宋体" w:hAnsi="宋体" w:hint="eastAsia"/>
                <w:color w:val="000000"/>
              </w:rPr>
              <w:t>4</w:t>
            </w:r>
          </w:p>
        </w:tc>
        <w:tc>
          <w:tcPr>
            <w:tcW w:w="1708" w:type="dxa"/>
            <w:vAlign w:val="center"/>
          </w:tcPr>
          <w:p w14:paraId="70FCF163" w14:textId="77777777" w:rsidR="00C40E36" w:rsidRPr="00DD4F04" w:rsidRDefault="00C40E36">
            <w:pPr>
              <w:jc w:val="both"/>
              <w:rPr>
                <w:rFonts w:ascii="宋体" w:hAnsi="宋体" w:hint="eastAsia"/>
                <w:color w:val="000000"/>
              </w:rPr>
            </w:pPr>
            <w:r w:rsidRPr="00DD4F04">
              <w:rPr>
                <w:rFonts w:ascii="宋体" w:hAnsi="宋体" w:hint="eastAsia"/>
                <w:color w:val="000000"/>
              </w:rPr>
              <w:t>安全电眼</w:t>
            </w:r>
          </w:p>
        </w:tc>
        <w:tc>
          <w:tcPr>
            <w:tcW w:w="6785" w:type="dxa"/>
          </w:tcPr>
          <w:p w14:paraId="32C5626B" w14:textId="77777777" w:rsidR="00C40E36" w:rsidRPr="00DD4F04" w:rsidRDefault="00C40E36">
            <w:pPr>
              <w:jc w:val="both"/>
              <w:rPr>
                <w:rFonts w:ascii="宋体" w:hAnsi="宋体" w:hint="eastAsia"/>
                <w:color w:val="000000"/>
              </w:rPr>
            </w:pPr>
            <w:r w:rsidRPr="00DD4F04">
              <w:rPr>
                <w:rFonts w:ascii="宋体" w:hAnsi="宋体" w:hint="eastAsia"/>
                <w:color w:val="000000"/>
              </w:rPr>
              <w:t>1、检查安全电眼是否被遮挡</w:t>
            </w:r>
          </w:p>
        </w:tc>
      </w:tr>
      <w:tr w:rsidR="00963CAC" w:rsidRPr="00DD4F04" w14:paraId="57CB71FD" w14:textId="77777777">
        <w:trPr>
          <w:trHeight w:val="428"/>
        </w:trPr>
        <w:tc>
          <w:tcPr>
            <w:tcW w:w="536" w:type="dxa"/>
            <w:vAlign w:val="center"/>
          </w:tcPr>
          <w:p w14:paraId="725DE599" w14:textId="77777777" w:rsidR="00C40E36" w:rsidRPr="00DD4F04" w:rsidRDefault="00C40E36">
            <w:pPr>
              <w:jc w:val="both"/>
              <w:rPr>
                <w:rFonts w:ascii="宋体" w:hAnsi="宋体" w:hint="eastAsia"/>
                <w:color w:val="000000"/>
              </w:rPr>
            </w:pPr>
            <w:r w:rsidRPr="00DD4F04">
              <w:rPr>
                <w:rFonts w:ascii="宋体" w:hAnsi="宋体" w:hint="eastAsia"/>
                <w:color w:val="000000"/>
              </w:rPr>
              <w:t>5</w:t>
            </w:r>
          </w:p>
        </w:tc>
        <w:tc>
          <w:tcPr>
            <w:tcW w:w="1708" w:type="dxa"/>
            <w:vAlign w:val="center"/>
          </w:tcPr>
          <w:p w14:paraId="173E0B4E" w14:textId="77777777" w:rsidR="00C40E36" w:rsidRPr="00DD4F04" w:rsidRDefault="00C40E36">
            <w:pPr>
              <w:jc w:val="both"/>
              <w:rPr>
                <w:rFonts w:ascii="宋体" w:hAnsi="宋体" w:hint="eastAsia"/>
                <w:color w:val="000000"/>
              </w:rPr>
            </w:pPr>
            <w:r w:rsidRPr="00DD4F04">
              <w:rPr>
                <w:rFonts w:ascii="宋体" w:hAnsi="宋体" w:hint="eastAsia"/>
                <w:color w:val="000000"/>
              </w:rPr>
              <w:t>安全门</w:t>
            </w:r>
          </w:p>
        </w:tc>
        <w:tc>
          <w:tcPr>
            <w:tcW w:w="6785" w:type="dxa"/>
          </w:tcPr>
          <w:p w14:paraId="42447864" w14:textId="77777777" w:rsidR="00C40E36" w:rsidRPr="00DD4F04" w:rsidRDefault="00C40E36">
            <w:pPr>
              <w:jc w:val="both"/>
              <w:rPr>
                <w:rFonts w:ascii="宋体" w:hAnsi="宋体" w:hint="eastAsia"/>
                <w:color w:val="000000"/>
              </w:rPr>
            </w:pPr>
            <w:r w:rsidRPr="00DD4F04">
              <w:rPr>
                <w:rFonts w:ascii="宋体" w:hAnsi="宋体" w:hint="eastAsia"/>
                <w:color w:val="000000"/>
              </w:rPr>
              <w:t>1、检查安全门是否关到位</w:t>
            </w:r>
          </w:p>
        </w:tc>
      </w:tr>
      <w:tr w:rsidR="00963CAC" w:rsidRPr="00DD4F04" w14:paraId="5BA774B2" w14:textId="77777777">
        <w:trPr>
          <w:trHeight w:val="428"/>
        </w:trPr>
        <w:tc>
          <w:tcPr>
            <w:tcW w:w="536" w:type="dxa"/>
            <w:vAlign w:val="center"/>
          </w:tcPr>
          <w:p w14:paraId="32E0D2B3" w14:textId="77777777" w:rsidR="00C40E36" w:rsidRPr="00DD4F04" w:rsidRDefault="00C40E36">
            <w:pPr>
              <w:jc w:val="both"/>
              <w:rPr>
                <w:rFonts w:ascii="宋体" w:hAnsi="宋体" w:hint="eastAsia"/>
                <w:color w:val="000000"/>
              </w:rPr>
            </w:pPr>
            <w:r w:rsidRPr="00DD4F04">
              <w:rPr>
                <w:rFonts w:ascii="宋体" w:hAnsi="宋体" w:hint="eastAsia"/>
                <w:color w:val="000000"/>
              </w:rPr>
              <w:t>6</w:t>
            </w:r>
          </w:p>
        </w:tc>
        <w:tc>
          <w:tcPr>
            <w:tcW w:w="1708" w:type="dxa"/>
            <w:vAlign w:val="center"/>
          </w:tcPr>
          <w:p w14:paraId="75FFE40E" w14:textId="77777777" w:rsidR="00C40E36" w:rsidRPr="00DD4F04" w:rsidRDefault="00C40E36">
            <w:pPr>
              <w:jc w:val="both"/>
              <w:rPr>
                <w:rFonts w:ascii="宋体" w:hAnsi="宋体" w:hint="eastAsia"/>
                <w:color w:val="000000"/>
              </w:rPr>
            </w:pPr>
            <w:r w:rsidRPr="00DD4F04">
              <w:rPr>
                <w:rFonts w:ascii="宋体" w:hAnsi="宋体" w:hint="eastAsia"/>
                <w:color w:val="000000"/>
              </w:rPr>
              <w:t>伺服</w:t>
            </w:r>
          </w:p>
        </w:tc>
        <w:tc>
          <w:tcPr>
            <w:tcW w:w="6785" w:type="dxa"/>
          </w:tcPr>
          <w:p w14:paraId="74DCF4C7" w14:textId="77777777" w:rsidR="00C40E36" w:rsidRPr="00DD4F04" w:rsidRDefault="00C40E36">
            <w:pPr>
              <w:jc w:val="both"/>
              <w:rPr>
                <w:rFonts w:ascii="宋体" w:hAnsi="宋体" w:hint="eastAsia"/>
                <w:color w:val="000000"/>
              </w:rPr>
            </w:pPr>
            <w:r w:rsidRPr="00DD4F04">
              <w:rPr>
                <w:rFonts w:ascii="宋体" w:hAnsi="宋体" w:hint="eastAsia"/>
                <w:color w:val="000000"/>
              </w:rPr>
              <w:t>1、检查伺服器的告警码</w:t>
            </w:r>
          </w:p>
        </w:tc>
      </w:tr>
      <w:tr w:rsidR="00963CAC" w:rsidRPr="00DD4F04" w14:paraId="7BF64C15" w14:textId="77777777">
        <w:trPr>
          <w:trHeight w:val="391"/>
        </w:trPr>
        <w:tc>
          <w:tcPr>
            <w:tcW w:w="9029" w:type="dxa"/>
            <w:gridSpan w:val="3"/>
          </w:tcPr>
          <w:p w14:paraId="4234BAFD" w14:textId="77777777" w:rsidR="00C40E36" w:rsidRPr="00DD4F04" w:rsidRDefault="00C40E36">
            <w:pPr>
              <w:jc w:val="both"/>
              <w:rPr>
                <w:rFonts w:ascii="宋体" w:hAnsi="宋体" w:hint="eastAsia"/>
                <w:color w:val="000000"/>
              </w:rPr>
            </w:pPr>
            <w:r w:rsidRPr="00DD4F04">
              <w:rPr>
                <w:rFonts w:ascii="宋体" w:hAnsi="宋体" w:hint="eastAsia"/>
                <w:color w:val="000000"/>
              </w:rPr>
              <w:t>注：以上故障或异常可按复位键清除</w:t>
            </w:r>
          </w:p>
        </w:tc>
      </w:tr>
    </w:tbl>
    <w:p w14:paraId="32D1A91B" w14:textId="77777777" w:rsidR="00C40E36" w:rsidRPr="00DD4F04" w:rsidRDefault="00C40E36">
      <w:pPr>
        <w:jc w:val="both"/>
        <w:rPr>
          <w:rFonts w:ascii="宋体" w:hAnsi="宋体" w:hint="eastAsia"/>
          <w:color w:val="000000"/>
        </w:r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701"/>
        <w:gridCol w:w="6824"/>
      </w:tblGrid>
      <w:tr w:rsidR="00963CAC" w:rsidRPr="00DD4F04" w14:paraId="38C95E11" w14:textId="77777777">
        <w:tc>
          <w:tcPr>
            <w:tcW w:w="9059" w:type="dxa"/>
            <w:gridSpan w:val="3"/>
            <w:vAlign w:val="center"/>
          </w:tcPr>
          <w:p w14:paraId="305144CE" w14:textId="77777777" w:rsidR="00C40E36" w:rsidRPr="00DD4F04" w:rsidRDefault="00C40E36">
            <w:pPr>
              <w:jc w:val="both"/>
              <w:rPr>
                <w:rFonts w:ascii="宋体" w:hAnsi="宋体" w:hint="eastAsia"/>
                <w:b/>
                <w:color w:val="000000"/>
              </w:rPr>
            </w:pPr>
            <w:r w:rsidRPr="00DD4F04">
              <w:rPr>
                <w:rFonts w:ascii="宋体" w:hAnsi="宋体" w:hint="eastAsia"/>
                <w:b/>
                <w:color w:val="000000"/>
              </w:rPr>
              <w:t>输出部分故障</w:t>
            </w:r>
          </w:p>
        </w:tc>
      </w:tr>
      <w:tr w:rsidR="00963CAC" w:rsidRPr="00DD4F04" w14:paraId="1F1B95FC" w14:textId="77777777">
        <w:tc>
          <w:tcPr>
            <w:tcW w:w="534" w:type="dxa"/>
            <w:vMerge w:val="restart"/>
            <w:vAlign w:val="center"/>
          </w:tcPr>
          <w:p w14:paraId="202A73BE" w14:textId="77777777" w:rsidR="00C40E36" w:rsidRPr="00DD4F04" w:rsidRDefault="00C40E36">
            <w:pPr>
              <w:jc w:val="both"/>
              <w:rPr>
                <w:rFonts w:ascii="宋体" w:hAnsi="宋体" w:hint="eastAsia"/>
                <w:color w:val="000000"/>
              </w:rPr>
            </w:pPr>
            <w:r w:rsidRPr="00DD4F04">
              <w:rPr>
                <w:rFonts w:ascii="宋体" w:hAnsi="宋体" w:hint="eastAsia"/>
                <w:color w:val="000000"/>
              </w:rPr>
              <w:t>1</w:t>
            </w:r>
          </w:p>
        </w:tc>
        <w:tc>
          <w:tcPr>
            <w:tcW w:w="1701" w:type="dxa"/>
            <w:vMerge w:val="restart"/>
            <w:vAlign w:val="center"/>
          </w:tcPr>
          <w:p w14:paraId="17A6F108" w14:textId="77777777" w:rsidR="00C40E36" w:rsidRPr="00DD4F04" w:rsidRDefault="00C40E36">
            <w:pPr>
              <w:jc w:val="both"/>
              <w:rPr>
                <w:rFonts w:ascii="宋体" w:hAnsi="宋体" w:hint="eastAsia"/>
                <w:color w:val="000000"/>
              </w:rPr>
            </w:pPr>
            <w:r w:rsidRPr="00DD4F04">
              <w:rPr>
                <w:rFonts w:ascii="宋体" w:hAnsi="宋体" w:hint="eastAsia"/>
                <w:color w:val="000000"/>
              </w:rPr>
              <w:t>数字信号输出</w:t>
            </w:r>
          </w:p>
        </w:tc>
        <w:tc>
          <w:tcPr>
            <w:tcW w:w="6824" w:type="dxa"/>
          </w:tcPr>
          <w:p w14:paraId="7A796B70" w14:textId="77777777" w:rsidR="00C40E36" w:rsidRPr="00DD4F04" w:rsidRDefault="00C40E36">
            <w:pPr>
              <w:jc w:val="both"/>
              <w:rPr>
                <w:rFonts w:ascii="宋体" w:hAnsi="宋体" w:hint="eastAsia"/>
                <w:color w:val="000000"/>
              </w:rPr>
            </w:pPr>
            <w:r w:rsidRPr="00DD4F04">
              <w:rPr>
                <w:rFonts w:ascii="宋体" w:hAnsi="宋体" w:hint="eastAsia"/>
                <w:color w:val="000000"/>
              </w:rPr>
              <w:t>1、根据指示灯，检查是否有输出信号；</w:t>
            </w:r>
          </w:p>
        </w:tc>
      </w:tr>
      <w:tr w:rsidR="00963CAC" w:rsidRPr="00DD4F04" w14:paraId="44CC191C" w14:textId="77777777">
        <w:tc>
          <w:tcPr>
            <w:tcW w:w="534" w:type="dxa"/>
            <w:vMerge/>
            <w:vAlign w:val="center"/>
          </w:tcPr>
          <w:p w14:paraId="0055A66A" w14:textId="77777777" w:rsidR="00C40E36" w:rsidRPr="00DD4F04" w:rsidRDefault="00C40E36">
            <w:pPr>
              <w:jc w:val="both"/>
              <w:rPr>
                <w:rFonts w:ascii="宋体" w:hAnsi="宋体" w:hint="eastAsia"/>
                <w:color w:val="000000"/>
              </w:rPr>
            </w:pPr>
          </w:p>
        </w:tc>
        <w:tc>
          <w:tcPr>
            <w:tcW w:w="1701" w:type="dxa"/>
            <w:vMerge/>
            <w:vAlign w:val="center"/>
          </w:tcPr>
          <w:p w14:paraId="70DDD705" w14:textId="77777777" w:rsidR="00C40E36" w:rsidRPr="00DD4F04" w:rsidRDefault="00C40E36">
            <w:pPr>
              <w:jc w:val="both"/>
              <w:rPr>
                <w:rFonts w:ascii="宋体" w:hAnsi="宋体" w:hint="eastAsia"/>
                <w:color w:val="000000"/>
              </w:rPr>
            </w:pPr>
          </w:p>
        </w:tc>
        <w:tc>
          <w:tcPr>
            <w:tcW w:w="6824" w:type="dxa"/>
          </w:tcPr>
          <w:p w14:paraId="098EC299" w14:textId="77777777" w:rsidR="00C40E36" w:rsidRPr="00DD4F04" w:rsidRDefault="00C40E36">
            <w:pPr>
              <w:jc w:val="both"/>
              <w:rPr>
                <w:rFonts w:ascii="宋体" w:hAnsi="宋体" w:hint="eastAsia"/>
                <w:color w:val="000000"/>
              </w:rPr>
            </w:pPr>
            <w:r w:rsidRPr="00DD4F04">
              <w:rPr>
                <w:rFonts w:ascii="宋体" w:hAnsi="宋体" w:hint="eastAsia"/>
                <w:color w:val="000000"/>
              </w:rPr>
              <w:t>2、检查输出端口是否连接到对应设备；</w:t>
            </w:r>
          </w:p>
        </w:tc>
      </w:tr>
      <w:tr w:rsidR="00963CAC" w:rsidRPr="00DD4F04" w14:paraId="0EE38F5A" w14:textId="77777777">
        <w:tc>
          <w:tcPr>
            <w:tcW w:w="534" w:type="dxa"/>
            <w:vMerge/>
            <w:vAlign w:val="center"/>
          </w:tcPr>
          <w:p w14:paraId="64EC237B" w14:textId="77777777" w:rsidR="00C40E36" w:rsidRPr="00DD4F04" w:rsidRDefault="00C40E36">
            <w:pPr>
              <w:jc w:val="both"/>
              <w:rPr>
                <w:rFonts w:ascii="宋体" w:hAnsi="宋体" w:hint="eastAsia"/>
                <w:color w:val="000000"/>
              </w:rPr>
            </w:pPr>
          </w:p>
        </w:tc>
        <w:tc>
          <w:tcPr>
            <w:tcW w:w="1701" w:type="dxa"/>
            <w:vMerge/>
            <w:vAlign w:val="center"/>
          </w:tcPr>
          <w:p w14:paraId="521A1D7E" w14:textId="77777777" w:rsidR="00C40E36" w:rsidRPr="00DD4F04" w:rsidRDefault="00C40E36">
            <w:pPr>
              <w:jc w:val="both"/>
              <w:rPr>
                <w:rFonts w:ascii="宋体" w:hAnsi="宋体" w:hint="eastAsia"/>
                <w:color w:val="000000"/>
              </w:rPr>
            </w:pPr>
          </w:p>
        </w:tc>
        <w:tc>
          <w:tcPr>
            <w:tcW w:w="6824" w:type="dxa"/>
          </w:tcPr>
          <w:p w14:paraId="4EEA559F" w14:textId="77777777" w:rsidR="00C40E36" w:rsidRPr="00DD4F04" w:rsidRDefault="00C40E36">
            <w:pPr>
              <w:jc w:val="both"/>
              <w:rPr>
                <w:rFonts w:ascii="宋体" w:hAnsi="宋体" w:hint="eastAsia"/>
                <w:color w:val="000000"/>
              </w:rPr>
            </w:pPr>
            <w:r w:rsidRPr="00DD4F04">
              <w:rPr>
                <w:rFonts w:ascii="宋体" w:hAnsi="宋体" w:hint="eastAsia"/>
                <w:color w:val="000000"/>
              </w:rPr>
              <w:t>3、电路公共端COM是否连接到电源；</w:t>
            </w:r>
          </w:p>
        </w:tc>
      </w:tr>
      <w:tr w:rsidR="00963CAC" w:rsidRPr="00DD4F04" w14:paraId="29041A1E" w14:textId="77777777">
        <w:tc>
          <w:tcPr>
            <w:tcW w:w="534" w:type="dxa"/>
            <w:vMerge/>
            <w:vAlign w:val="center"/>
          </w:tcPr>
          <w:p w14:paraId="4AFF3A53" w14:textId="77777777" w:rsidR="00C40E36" w:rsidRPr="00DD4F04" w:rsidRDefault="00C40E36">
            <w:pPr>
              <w:jc w:val="both"/>
              <w:rPr>
                <w:rFonts w:ascii="宋体" w:hAnsi="宋体" w:hint="eastAsia"/>
                <w:color w:val="000000"/>
              </w:rPr>
            </w:pPr>
          </w:p>
        </w:tc>
        <w:tc>
          <w:tcPr>
            <w:tcW w:w="1701" w:type="dxa"/>
            <w:vMerge/>
            <w:vAlign w:val="center"/>
          </w:tcPr>
          <w:p w14:paraId="3C6D58B2" w14:textId="77777777" w:rsidR="00C40E36" w:rsidRPr="00DD4F04" w:rsidRDefault="00C40E36">
            <w:pPr>
              <w:jc w:val="both"/>
              <w:rPr>
                <w:rFonts w:ascii="宋体" w:hAnsi="宋体" w:hint="eastAsia"/>
                <w:color w:val="000000"/>
              </w:rPr>
            </w:pPr>
          </w:p>
        </w:tc>
        <w:tc>
          <w:tcPr>
            <w:tcW w:w="6824" w:type="dxa"/>
          </w:tcPr>
          <w:p w14:paraId="49F076A3" w14:textId="77777777" w:rsidR="00C40E36" w:rsidRPr="00DD4F04" w:rsidRDefault="00C40E36">
            <w:pPr>
              <w:jc w:val="both"/>
              <w:rPr>
                <w:rFonts w:ascii="宋体" w:hAnsi="宋体" w:hint="eastAsia"/>
                <w:color w:val="000000"/>
              </w:rPr>
            </w:pPr>
            <w:r w:rsidRPr="00DD4F04">
              <w:rPr>
                <w:rFonts w:ascii="宋体" w:hAnsi="宋体" w:hint="eastAsia"/>
                <w:color w:val="000000"/>
              </w:rPr>
              <w:t>4、若排除上述三类故障，可作下列分类检查；</w:t>
            </w:r>
          </w:p>
        </w:tc>
      </w:tr>
      <w:tr w:rsidR="00963CAC" w:rsidRPr="00DD4F04" w14:paraId="78A45D40" w14:textId="77777777">
        <w:tc>
          <w:tcPr>
            <w:tcW w:w="534" w:type="dxa"/>
            <w:vMerge w:val="restart"/>
            <w:vAlign w:val="center"/>
          </w:tcPr>
          <w:p w14:paraId="1D6AAEA4" w14:textId="77777777" w:rsidR="00C40E36" w:rsidRPr="00DD4F04" w:rsidRDefault="00C40E36">
            <w:pPr>
              <w:jc w:val="both"/>
              <w:rPr>
                <w:rFonts w:ascii="宋体" w:hAnsi="宋体" w:hint="eastAsia"/>
                <w:color w:val="000000"/>
              </w:rPr>
            </w:pPr>
            <w:r w:rsidRPr="00DD4F04">
              <w:rPr>
                <w:rFonts w:ascii="宋体" w:hAnsi="宋体" w:hint="eastAsia"/>
                <w:color w:val="000000"/>
              </w:rPr>
              <w:t>2</w:t>
            </w:r>
          </w:p>
        </w:tc>
        <w:tc>
          <w:tcPr>
            <w:tcW w:w="1701" w:type="dxa"/>
            <w:vMerge w:val="restart"/>
            <w:vAlign w:val="center"/>
          </w:tcPr>
          <w:p w14:paraId="20BA96D5" w14:textId="77777777" w:rsidR="00C40E36" w:rsidRPr="00DD4F04" w:rsidRDefault="00C40E36">
            <w:pPr>
              <w:jc w:val="both"/>
              <w:rPr>
                <w:rFonts w:ascii="宋体" w:hAnsi="宋体" w:hint="eastAsia"/>
                <w:color w:val="000000"/>
              </w:rPr>
            </w:pPr>
            <w:r w:rsidRPr="00DD4F04">
              <w:rPr>
                <w:rFonts w:ascii="宋体" w:hAnsi="宋体" w:hint="eastAsia"/>
                <w:color w:val="000000"/>
              </w:rPr>
              <w:t>模拟量输出</w:t>
            </w:r>
          </w:p>
        </w:tc>
        <w:tc>
          <w:tcPr>
            <w:tcW w:w="6824" w:type="dxa"/>
          </w:tcPr>
          <w:p w14:paraId="31392745" w14:textId="77777777" w:rsidR="00C40E36" w:rsidRPr="00DD4F04" w:rsidRDefault="00C40E36">
            <w:pPr>
              <w:jc w:val="both"/>
              <w:rPr>
                <w:rFonts w:ascii="宋体" w:hAnsi="宋体" w:hint="eastAsia"/>
                <w:color w:val="000000"/>
              </w:rPr>
            </w:pPr>
            <w:r w:rsidRPr="00DD4F04">
              <w:rPr>
                <w:rFonts w:ascii="宋体" w:hAnsi="宋体" w:hint="eastAsia"/>
                <w:color w:val="000000"/>
              </w:rPr>
              <w:t>1、检查压力、速度输出接线是否正确；</w:t>
            </w:r>
          </w:p>
        </w:tc>
      </w:tr>
      <w:tr w:rsidR="00963CAC" w:rsidRPr="00DD4F04" w14:paraId="67CCD3BE" w14:textId="77777777">
        <w:tc>
          <w:tcPr>
            <w:tcW w:w="534" w:type="dxa"/>
            <w:vMerge/>
            <w:vAlign w:val="center"/>
          </w:tcPr>
          <w:p w14:paraId="549A62A0" w14:textId="77777777" w:rsidR="00C40E36" w:rsidRPr="00DD4F04" w:rsidRDefault="00C40E36">
            <w:pPr>
              <w:jc w:val="both"/>
              <w:rPr>
                <w:rFonts w:ascii="宋体" w:hAnsi="宋体" w:hint="eastAsia"/>
                <w:color w:val="000000"/>
              </w:rPr>
            </w:pPr>
          </w:p>
        </w:tc>
        <w:tc>
          <w:tcPr>
            <w:tcW w:w="1701" w:type="dxa"/>
            <w:vMerge/>
            <w:vAlign w:val="center"/>
          </w:tcPr>
          <w:p w14:paraId="41C67010" w14:textId="77777777" w:rsidR="00C40E36" w:rsidRPr="00DD4F04" w:rsidRDefault="00C40E36">
            <w:pPr>
              <w:jc w:val="both"/>
              <w:rPr>
                <w:rFonts w:ascii="宋体" w:hAnsi="宋体" w:hint="eastAsia"/>
                <w:color w:val="000000"/>
              </w:rPr>
            </w:pPr>
          </w:p>
        </w:tc>
        <w:tc>
          <w:tcPr>
            <w:tcW w:w="6824" w:type="dxa"/>
          </w:tcPr>
          <w:p w14:paraId="74C5EAC7" w14:textId="77777777" w:rsidR="00C40E36" w:rsidRPr="00DD4F04" w:rsidRDefault="00C40E36">
            <w:pPr>
              <w:jc w:val="both"/>
              <w:rPr>
                <w:rFonts w:ascii="宋体" w:hAnsi="宋体" w:hint="eastAsia"/>
                <w:color w:val="000000"/>
              </w:rPr>
            </w:pPr>
            <w:r w:rsidRPr="00DD4F04">
              <w:rPr>
                <w:rFonts w:ascii="宋体" w:hAnsi="宋体" w:hint="eastAsia"/>
                <w:color w:val="000000"/>
              </w:rPr>
              <w:t>2、用万用表测量输出是否有电压</w:t>
            </w:r>
          </w:p>
        </w:tc>
      </w:tr>
      <w:tr w:rsidR="00963CAC" w:rsidRPr="00DD4F04" w14:paraId="4070C9E5" w14:textId="77777777">
        <w:tc>
          <w:tcPr>
            <w:tcW w:w="534" w:type="dxa"/>
            <w:vMerge/>
            <w:vAlign w:val="center"/>
          </w:tcPr>
          <w:p w14:paraId="37E41F2D" w14:textId="77777777" w:rsidR="00C40E36" w:rsidRPr="00DD4F04" w:rsidRDefault="00C40E36">
            <w:pPr>
              <w:jc w:val="both"/>
              <w:rPr>
                <w:rFonts w:ascii="宋体" w:hAnsi="宋体" w:hint="eastAsia"/>
                <w:color w:val="000000"/>
              </w:rPr>
            </w:pPr>
          </w:p>
        </w:tc>
        <w:tc>
          <w:tcPr>
            <w:tcW w:w="1701" w:type="dxa"/>
            <w:vMerge/>
            <w:vAlign w:val="center"/>
          </w:tcPr>
          <w:p w14:paraId="458CE48D" w14:textId="77777777" w:rsidR="00C40E36" w:rsidRPr="00DD4F04" w:rsidRDefault="00C40E36">
            <w:pPr>
              <w:jc w:val="both"/>
              <w:rPr>
                <w:rFonts w:ascii="宋体" w:hAnsi="宋体" w:hint="eastAsia"/>
                <w:color w:val="000000"/>
              </w:rPr>
            </w:pPr>
          </w:p>
        </w:tc>
        <w:tc>
          <w:tcPr>
            <w:tcW w:w="6824" w:type="dxa"/>
          </w:tcPr>
          <w:p w14:paraId="4928E1F2" w14:textId="77777777" w:rsidR="00C40E36" w:rsidRPr="00DD4F04" w:rsidRDefault="00C40E36">
            <w:pPr>
              <w:jc w:val="both"/>
              <w:rPr>
                <w:rFonts w:ascii="宋体" w:hAnsi="宋体" w:hint="eastAsia"/>
                <w:color w:val="000000"/>
              </w:rPr>
            </w:pPr>
            <w:r w:rsidRPr="00DD4F04">
              <w:rPr>
                <w:rFonts w:ascii="宋体" w:hAnsi="宋体" w:hint="eastAsia"/>
                <w:color w:val="000000"/>
              </w:rPr>
              <w:t>3、改变压力或速度并用万用表测量电压是否对应变化</w:t>
            </w:r>
          </w:p>
        </w:tc>
      </w:tr>
      <w:tr w:rsidR="00963CAC" w:rsidRPr="00DD4F04" w14:paraId="21BD433E" w14:textId="77777777">
        <w:tc>
          <w:tcPr>
            <w:tcW w:w="534" w:type="dxa"/>
            <w:vMerge/>
            <w:vAlign w:val="center"/>
          </w:tcPr>
          <w:p w14:paraId="41FE2CE2" w14:textId="77777777" w:rsidR="00C40E36" w:rsidRPr="00DD4F04" w:rsidRDefault="00C40E36">
            <w:pPr>
              <w:jc w:val="both"/>
              <w:rPr>
                <w:rFonts w:ascii="宋体" w:hAnsi="宋体" w:hint="eastAsia"/>
                <w:color w:val="000000"/>
              </w:rPr>
            </w:pPr>
          </w:p>
        </w:tc>
        <w:tc>
          <w:tcPr>
            <w:tcW w:w="1701" w:type="dxa"/>
            <w:vMerge/>
            <w:vAlign w:val="center"/>
          </w:tcPr>
          <w:p w14:paraId="4F0CBA02" w14:textId="77777777" w:rsidR="00C40E36" w:rsidRPr="00DD4F04" w:rsidRDefault="00C40E36">
            <w:pPr>
              <w:jc w:val="both"/>
              <w:rPr>
                <w:rFonts w:ascii="宋体" w:hAnsi="宋体" w:hint="eastAsia"/>
                <w:color w:val="000000"/>
              </w:rPr>
            </w:pPr>
          </w:p>
        </w:tc>
        <w:tc>
          <w:tcPr>
            <w:tcW w:w="6824" w:type="dxa"/>
          </w:tcPr>
          <w:p w14:paraId="3648CBC0" w14:textId="77777777" w:rsidR="00C40E36" w:rsidRPr="00DD4F04" w:rsidRDefault="00C40E36">
            <w:pPr>
              <w:jc w:val="both"/>
              <w:rPr>
                <w:rFonts w:ascii="宋体" w:hAnsi="宋体" w:hint="eastAsia"/>
                <w:color w:val="000000"/>
              </w:rPr>
            </w:pPr>
            <w:r w:rsidRPr="00DD4F04">
              <w:rPr>
                <w:rFonts w:ascii="宋体" w:hAnsi="宋体" w:hint="eastAsia"/>
                <w:color w:val="000000"/>
              </w:rPr>
              <w:t>4、确认电源有输入且接线正确</w:t>
            </w:r>
          </w:p>
        </w:tc>
      </w:tr>
      <w:tr w:rsidR="00963CAC" w:rsidRPr="00DD4F04" w14:paraId="300A375E" w14:textId="77777777">
        <w:tc>
          <w:tcPr>
            <w:tcW w:w="534" w:type="dxa"/>
          </w:tcPr>
          <w:p w14:paraId="74C967BA" w14:textId="77777777" w:rsidR="00C40E36" w:rsidRPr="00DD4F04" w:rsidRDefault="00C40E36">
            <w:pPr>
              <w:jc w:val="both"/>
              <w:rPr>
                <w:rFonts w:ascii="宋体" w:hAnsi="宋体" w:hint="eastAsia"/>
                <w:color w:val="000000"/>
              </w:rPr>
            </w:pPr>
            <w:r w:rsidRPr="00DD4F04">
              <w:rPr>
                <w:rFonts w:ascii="宋体" w:hAnsi="宋体" w:hint="eastAsia"/>
                <w:color w:val="000000"/>
              </w:rPr>
              <w:t xml:space="preserve"> </w:t>
            </w:r>
            <w:r w:rsidRPr="00DD4F04">
              <w:rPr>
                <w:rFonts w:ascii="宋体" w:hAnsi="宋体"/>
                <w:color w:val="000000"/>
              </w:rPr>
              <w:t>3</w:t>
            </w:r>
          </w:p>
        </w:tc>
        <w:tc>
          <w:tcPr>
            <w:tcW w:w="1701" w:type="dxa"/>
          </w:tcPr>
          <w:p w14:paraId="6D9D5257" w14:textId="77777777" w:rsidR="00C40E36" w:rsidRPr="00DD4F04" w:rsidRDefault="00C40E36">
            <w:pPr>
              <w:jc w:val="both"/>
              <w:rPr>
                <w:rFonts w:ascii="宋体" w:hAnsi="宋体" w:hint="eastAsia"/>
                <w:color w:val="000000"/>
              </w:rPr>
            </w:pPr>
            <w:r w:rsidRPr="00DD4F04">
              <w:rPr>
                <w:rFonts w:ascii="宋体" w:hAnsi="宋体" w:hint="eastAsia"/>
                <w:color w:val="000000"/>
              </w:rPr>
              <w:t>马达不开</w:t>
            </w:r>
          </w:p>
        </w:tc>
        <w:tc>
          <w:tcPr>
            <w:tcW w:w="6824" w:type="dxa"/>
          </w:tcPr>
          <w:p w14:paraId="476CB28A" w14:textId="77777777" w:rsidR="00C40E36" w:rsidRPr="00DD4F04" w:rsidRDefault="00C40E36">
            <w:pPr>
              <w:jc w:val="both"/>
              <w:rPr>
                <w:rFonts w:ascii="宋体" w:hAnsi="宋体" w:hint="eastAsia"/>
                <w:color w:val="000000"/>
              </w:rPr>
            </w:pPr>
            <w:r w:rsidRPr="00DD4F04">
              <w:rPr>
                <w:rFonts w:ascii="宋体" w:hAnsi="宋体" w:hint="eastAsia"/>
                <w:color w:val="000000"/>
              </w:rPr>
              <w:t>检查马达输出是否正常，检查继电器是否正常</w:t>
            </w:r>
          </w:p>
        </w:tc>
      </w:tr>
    </w:tbl>
    <w:p w14:paraId="1A5F797E" w14:textId="77777777" w:rsidR="00135AD7" w:rsidRPr="00DD4F04" w:rsidRDefault="00135AD7" w:rsidP="006C5349">
      <w:pPr>
        <w:jc w:val="both"/>
      </w:pPr>
    </w:p>
    <w:p w14:paraId="668750B9" w14:textId="2BE2B2BC" w:rsidR="00135AD7" w:rsidRPr="00DD4F04" w:rsidRDefault="00135AD7" w:rsidP="006C5349">
      <w:pPr>
        <w:jc w:val="both"/>
        <w:sectPr w:rsidR="00135AD7" w:rsidRPr="00DD4F04">
          <w:pgSz w:w="11900" w:h="16832"/>
          <w:pgMar w:top="1440" w:right="1440" w:bottom="1440" w:left="1440" w:header="648" w:footer="648" w:gutter="0"/>
          <w:cols w:space="720"/>
          <w:docGrid w:linePitch="286"/>
        </w:sectPr>
      </w:pPr>
      <w:r w:rsidRPr="00DD4F04">
        <w:lastRenderedPageBreak/>
        <w:br w:type="textWrapping" w:clear="all"/>
      </w:r>
    </w:p>
    <w:p w14:paraId="45E8E05B" w14:textId="0F46685A" w:rsidR="00135AD7" w:rsidRPr="00DD4F04" w:rsidRDefault="00135AD7" w:rsidP="006C5349">
      <w:pPr>
        <w:jc w:val="both"/>
      </w:pPr>
    </w:p>
    <w:p w14:paraId="3663244D" w14:textId="77777777" w:rsidR="00064C9C" w:rsidRPr="00DD4F04" w:rsidRDefault="00064C9C" w:rsidP="006C5349">
      <w:pPr>
        <w:jc w:val="both"/>
      </w:pPr>
    </w:p>
    <w:p w14:paraId="5E68877A" w14:textId="77777777" w:rsidR="00135AD7" w:rsidRPr="00DD4F04" w:rsidRDefault="00135AD7" w:rsidP="006C5349">
      <w:pPr>
        <w:jc w:val="both"/>
      </w:pPr>
    </w:p>
    <w:p w14:paraId="1B6FF572" w14:textId="77777777" w:rsidR="00135AD7" w:rsidRPr="00DD4F04" w:rsidRDefault="00135AD7" w:rsidP="006C5349">
      <w:pPr>
        <w:jc w:val="both"/>
      </w:pPr>
    </w:p>
    <w:p w14:paraId="60226E5C" w14:textId="77777777" w:rsidR="00135AD7" w:rsidRPr="00DD4F04" w:rsidRDefault="00135AD7" w:rsidP="006C5349">
      <w:pPr>
        <w:jc w:val="both"/>
      </w:pPr>
    </w:p>
    <w:p w14:paraId="60B8AB10" w14:textId="77777777" w:rsidR="00135AD7" w:rsidRPr="00DD4F04" w:rsidRDefault="00135AD7" w:rsidP="006C5349">
      <w:pPr>
        <w:jc w:val="both"/>
      </w:pPr>
    </w:p>
    <w:p w14:paraId="0F8BFB3D" w14:textId="77777777" w:rsidR="00135AD7" w:rsidRPr="00DD4F04" w:rsidRDefault="00135AD7" w:rsidP="006C5349">
      <w:pPr>
        <w:jc w:val="both"/>
      </w:pPr>
    </w:p>
    <w:sectPr w:rsidR="00135AD7" w:rsidRPr="00DD4F04">
      <w:headerReference w:type="default" r:id="rId120"/>
      <w:pgSz w:w="11900" w:h="16832"/>
      <w:pgMar w:top="1440" w:right="1440" w:bottom="1440" w:left="1440" w:header="648" w:footer="648"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A7FC" w14:textId="77777777" w:rsidR="00376507" w:rsidRDefault="00376507">
      <w:pPr>
        <w:spacing w:line="240" w:lineRule="auto"/>
      </w:pPr>
      <w:r>
        <w:separator/>
      </w:r>
    </w:p>
  </w:endnote>
  <w:endnote w:type="continuationSeparator" w:id="0">
    <w:p w14:paraId="5A338831" w14:textId="77777777" w:rsidR="00376507" w:rsidRDefault="003765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A6F5" w14:textId="77777777" w:rsidR="00C40E36" w:rsidRPr="00E1671D" w:rsidRDefault="00C40E36" w:rsidP="00E1671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07DC" w14:textId="1119A17B" w:rsidR="00C40E36" w:rsidRDefault="00DE0F62">
    <w:pPr>
      <w:pStyle w:val="a6"/>
    </w:pPr>
    <w:r>
      <w:rPr>
        <w:noProof/>
      </w:rPr>
      <mc:AlternateContent>
        <mc:Choice Requires="wps">
          <w:drawing>
            <wp:anchor distT="0" distB="0" distL="114300" distR="114300" simplePos="0" relativeHeight="251656704" behindDoc="0" locked="0" layoutInCell="1" allowOverlap="1" wp14:anchorId="7F482FF6" wp14:editId="6DAC9694">
              <wp:simplePos x="0" y="0"/>
              <wp:positionH relativeFrom="margin">
                <wp:align>center</wp:align>
              </wp:positionH>
              <wp:positionV relativeFrom="paragraph">
                <wp:posOffset>0</wp:posOffset>
              </wp:positionV>
              <wp:extent cx="1828800" cy="1828800"/>
              <wp:effectExtent l="0" t="0" r="0" b="0"/>
              <wp:wrapNone/>
              <wp:docPr id="516359924"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35D7D" w14:textId="77777777" w:rsidR="00C40E36" w:rsidRDefault="00C40E36">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164</w:t>
                            </w:r>
                          </w:fldSimple>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482FF6" id="_x0000_t202" coordsize="21600,21600" o:spt="202" path="m,l,21600r21600,l21600,xe">
              <v:stroke joinstyle="miter"/>
              <v:path gradientshapeok="t" o:connecttype="rect"/>
            </v:shapetype>
            <v:shape id="文本框 16" o:spid="_x0000_s1062" type="#_x0000_t202" style="position:absolute;left:0;text-align:left;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oj+syNEBAACXAwAADgAAAAAA&#10;AAAAAAAAAAAuAgAAZHJzL2Uyb0RvYy54bWxQSwECLQAUAAYACAAAACEADErw7tYAAAAFAQAADwAA&#10;AAAAAAAAAAAAAAArBAAAZHJzL2Rvd25yZXYueG1sUEsFBgAAAAAEAAQA8wAAAC4FAAAAAA==&#10;" filled="f" stroked="f">
              <v:textbox style="mso-fit-shape-to-text:t" inset="0,0,0,0">
                <w:txbxContent>
                  <w:p w14:paraId="22035D7D" w14:textId="77777777" w:rsidR="00C40E36" w:rsidRDefault="00C40E36">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164</w:t>
                      </w:r>
                    </w:fldSimple>
                    <w:r>
                      <w:t xml:space="preserve"> </w:t>
                    </w:r>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A0A" w14:textId="77777777" w:rsidR="00C40E36" w:rsidRPr="00C056AC" w:rsidRDefault="00C40E36" w:rsidP="00C056A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5CAE" w14:textId="77777777" w:rsidR="00376507" w:rsidRDefault="00376507">
      <w:pPr>
        <w:spacing w:line="240" w:lineRule="auto"/>
      </w:pPr>
      <w:r>
        <w:separator/>
      </w:r>
    </w:p>
  </w:footnote>
  <w:footnote w:type="continuationSeparator" w:id="0">
    <w:p w14:paraId="05FCD0B1" w14:textId="77777777" w:rsidR="00376507" w:rsidRDefault="003765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C05E" w14:textId="556E5B2B" w:rsidR="00117867" w:rsidRDefault="00DE0F62">
    <w:pPr>
      <w:pStyle w:val="a7"/>
    </w:pPr>
    <w:r>
      <w:rPr>
        <w:noProof/>
      </w:rPr>
      <mc:AlternateContent>
        <mc:Choice Requires="wps">
          <w:drawing>
            <wp:anchor distT="0" distB="0" distL="114300" distR="114300" simplePos="0" relativeHeight="251658752" behindDoc="0" locked="0" layoutInCell="0" allowOverlap="1" wp14:anchorId="190F762E" wp14:editId="5793A002">
              <wp:simplePos x="0" y="0"/>
              <wp:positionH relativeFrom="page">
                <wp:posOffset>914400</wp:posOffset>
              </wp:positionH>
              <wp:positionV relativeFrom="page">
                <wp:posOffset>370840</wp:posOffset>
              </wp:positionV>
              <wp:extent cx="5727700" cy="172720"/>
              <wp:effectExtent l="0" t="0" r="0" b="0"/>
              <wp:wrapNone/>
              <wp:docPr id="174024598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72720"/>
                      </a:xfrm>
                      <a:prstGeom prst="rect">
                        <a:avLst/>
                      </a:prstGeom>
                      <a:noFill/>
                      <a:ln>
                        <a:noFill/>
                      </a:ln>
                    </wps:spPr>
                    <wps:txbx>
                      <w:txbxContent>
                        <w:p w14:paraId="336C5133" w14:textId="77777777" w:rsidR="00C056AC" w:rsidRPr="00C056AC" w:rsidRDefault="00C056AC">
                          <w:pPr>
                            <w:spacing w:line="240" w:lineRule="auto"/>
                            <w:jc w:val="right"/>
                          </w:pPr>
                          <w:r w:rsidRPr="00C056AC">
                            <w:rPr>
                              <w:rFonts w:hint="eastAsia"/>
                            </w:rPr>
                            <w:t>伯乐塑机亚启控制系统用户手册</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90F762E" id="_x0000_t202" coordsize="21600,21600" o:spt="202" path="m,l,21600r21600,l21600,xe">
              <v:stroke joinstyle="miter"/>
              <v:path gradientshapeok="t" o:connecttype="rect"/>
            </v:shapetype>
            <v:shape id="文本框 3" o:spid="_x0000_s1060" type="#_x0000_t202" style="position:absolute;margin-left:1in;margin-top:29.2pt;width:451pt;height:13.6pt;z-index:251658752;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" o:allowincell="f" filled="f" stroked="f">
              <v:textbox style="mso-fit-shape-to-text:t" inset=",0,,0">
                <w:txbxContent>
                  <w:p w14:paraId="336C5133" w14:textId="77777777" w:rsidR="00C056AC" w:rsidRPr="00C056AC" w:rsidRDefault="00C056AC">
                    <w:pPr>
                      <w:spacing w:line="240" w:lineRule="auto"/>
                      <w:jc w:val="right"/>
                    </w:pPr>
                    <w:r w:rsidRPr="00C056AC">
                      <w:rPr>
                        <w:rFonts w:hint="eastAsia"/>
                      </w:rPr>
                      <w:t>伯乐塑机亚启控制系统用户手册</w:t>
                    </w:r>
                  </w:p>
                </w:txbxContent>
              </v:textbox>
              <w10:wrap anchorx="page" anchory="page"/>
            </v:shape>
          </w:pict>
        </mc:Fallback>
      </mc:AlternateContent>
    </w:r>
    <w:r>
      <w:rPr>
        <w:noProof/>
      </w:rPr>
      <mc:AlternateContent>
        <mc:Choice Requires="wps">
          <w:drawing>
            <wp:anchor distT="0" distB="0" distL="114300" distR="114300" simplePos="0" relativeHeight="251657728" behindDoc="0" locked="0" layoutInCell="0" allowOverlap="1" wp14:anchorId="013592AA" wp14:editId="08D104B7">
              <wp:simplePos x="0" y="0"/>
              <wp:positionH relativeFrom="page">
                <wp:posOffset>6642100</wp:posOffset>
              </wp:positionH>
              <wp:positionV relativeFrom="page">
                <wp:posOffset>380365</wp:posOffset>
              </wp:positionV>
              <wp:extent cx="911225" cy="153035"/>
              <wp:effectExtent l="0" t="0" r="0" b="0"/>
              <wp:wrapNone/>
              <wp:docPr id="182444310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25" cy="153035"/>
                      </a:xfrm>
                      <a:prstGeom prst="rect">
                        <a:avLst/>
                      </a:prstGeom>
                      <a:solidFill>
                        <a:srgbClr val="70AD47">
                          <a:lumMod val="60000"/>
                          <a:lumOff val="40000"/>
                        </a:srgbClr>
                      </a:solidFill>
                      <a:ln>
                        <a:noFill/>
                      </a:ln>
                    </wps:spPr>
                    <wps:txbx>
                      <w:txbxContent>
                        <w:p w14:paraId="400E49DE" w14:textId="77777777" w:rsidR="00C056AC" w:rsidRPr="00C056AC" w:rsidRDefault="00C056AC">
                          <w:pPr>
                            <w:spacing w:line="240" w:lineRule="auto"/>
                            <w:rPr>
                              <w:color w:val="FFFFFF"/>
                            </w:rPr>
                          </w:pPr>
                          <w:r w:rsidRPr="00C056AC">
                            <w:fldChar w:fldCharType="begin"/>
                          </w:r>
                          <w:r>
                            <w:instrText>PAGE   \* MERGEFORMAT</w:instrText>
                          </w:r>
                          <w:r w:rsidRPr="00C056AC">
                            <w:fldChar w:fldCharType="separate"/>
                          </w:r>
                          <w:r w:rsidRPr="00C056AC">
                            <w:rPr>
                              <w:color w:val="FFFFFF"/>
                              <w:lang w:val="zh-CN"/>
                            </w:rPr>
                            <w:t>2</w:t>
                          </w:r>
                          <w:r w:rsidRPr="00C056AC">
                            <w:rPr>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13592AA" id="文本框 1" o:spid="_x0000_s1061" type="#_x0000_t202" style="position:absolute;margin-left:523pt;margin-top:29.95pt;width:71.75pt;height:12.05pt;z-index:251657728;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" o:allowincell="f" fillcolor="#a9d18e" stroked="f">
              <v:textbox style="mso-fit-shape-to-text:t" inset=",0,,0">
                <w:txbxContent>
                  <w:p w14:paraId="400E49DE" w14:textId="77777777" w:rsidR="00C056AC" w:rsidRPr="00C056AC" w:rsidRDefault="00C056AC">
                    <w:pPr>
                      <w:spacing w:line="240" w:lineRule="auto"/>
                      <w:rPr>
                        <w:color w:val="FFFFFF"/>
                      </w:rPr>
                    </w:pPr>
                    <w:r w:rsidRPr="00C056AC">
                      <w:fldChar w:fldCharType="begin"/>
                    </w:r>
                    <w:r>
                      <w:instrText>PAGE   \* MERGEFORMAT</w:instrText>
                    </w:r>
                    <w:r w:rsidRPr="00C056AC">
                      <w:fldChar w:fldCharType="separate"/>
                    </w:r>
                    <w:r w:rsidRPr="00C056AC">
                      <w:rPr>
                        <w:color w:val="FFFFFF"/>
                        <w:lang w:val="zh-CN"/>
                      </w:rPr>
                      <w:t>2</w:t>
                    </w:r>
                    <w:r w:rsidRPr="00C056AC">
                      <w:rPr>
                        <w:color w:val="FFFFFF"/>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0143" w14:textId="256FB0AD" w:rsidR="00135AD7" w:rsidRDefault="00135AD7">
    <w:pPr>
      <w:pStyle w:val="a7"/>
    </w:pPr>
    <w:r>
      <w:rPr>
        <w:noProof/>
      </w:rPr>
      <mc:AlternateContent>
        <mc:Choice Requires="wps">
          <w:drawing>
            <wp:anchor distT="0" distB="0" distL="114300" distR="114300" simplePos="0" relativeHeight="251661824" behindDoc="0" locked="0" layoutInCell="0" allowOverlap="1" wp14:anchorId="74CD1F29" wp14:editId="7C314E18">
              <wp:simplePos x="0" y="0"/>
              <wp:positionH relativeFrom="page">
                <wp:posOffset>914400</wp:posOffset>
              </wp:positionH>
              <wp:positionV relativeFrom="page">
                <wp:posOffset>370840</wp:posOffset>
              </wp:positionV>
              <wp:extent cx="5727700" cy="172720"/>
              <wp:effectExtent l="0" t="0" r="0" b="0"/>
              <wp:wrapNone/>
              <wp:docPr id="53449234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72720"/>
                      </a:xfrm>
                      <a:prstGeom prst="rect">
                        <a:avLst/>
                      </a:prstGeom>
                      <a:noFill/>
                      <a:ln>
                        <a:noFill/>
                      </a:ln>
                    </wps:spPr>
                    <wps:txbx>
                      <w:txbxContent>
                        <w:p w14:paraId="65D47F67" w14:textId="5CA4F599" w:rsidR="00135AD7" w:rsidRPr="00C056AC" w:rsidRDefault="00135AD7">
                          <w:pPr>
                            <w:spacing w:line="240" w:lineRule="auto"/>
                            <w:jc w:val="right"/>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4CD1F29" id="_x0000_t202" coordsize="21600,21600" o:spt="202" path="m,l,21600r21600,l21600,xe">
              <v:stroke joinstyle="miter"/>
              <v:path gradientshapeok="t" o:connecttype="rect"/>
            </v:shapetype>
            <v:shape id="_x0000_s1063" type="#_x0000_t202" style="position:absolute;margin-left:1in;margin-top:29.2pt;width:451pt;height:13.6pt;z-index:25166182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" o:allowincell="f" filled="f" stroked="f">
              <v:textbox style="mso-fit-shape-to-text:t" inset=",0,,0">
                <w:txbxContent>
                  <w:p w14:paraId="65D47F67" w14:textId="5CA4F599" w:rsidR="00135AD7" w:rsidRPr="00C056AC" w:rsidRDefault="00135AD7">
                    <w:pPr>
                      <w:spacing w:line="240" w:lineRule="auto"/>
                      <w:jc w:val="righ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B7294A"/>
    <w:multiLevelType w:val="singleLevel"/>
    <w:tmpl w:val="91B7294A"/>
    <w:lvl w:ilvl="0">
      <w:start w:val="1"/>
      <w:numFmt w:val="decimalEnclosedCircleChinese"/>
      <w:suff w:val="nothing"/>
      <w:lvlText w:val="%1　"/>
      <w:lvlJc w:val="left"/>
      <w:pPr>
        <w:ind w:left="0" w:firstLine="400"/>
      </w:pPr>
      <w:rPr>
        <w:rFonts w:hint="eastAsia"/>
      </w:rPr>
    </w:lvl>
  </w:abstractNum>
  <w:abstractNum w:abstractNumId="1" w15:restartNumberingAfterBreak="0">
    <w:nsid w:val="97E5CFBE"/>
    <w:multiLevelType w:val="multilevel"/>
    <w:tmpl w:val="97E5CFBE"/>
    <w:lvl w:ilvl="0">
      <w:start w:val="1"/>
      <w:numFmt w:val="decimal"/>
      <w:suff w:val="nothing"/>
      <w:lvlText w:val="（%1）"/>
      <w:lvlJc w:val="left"/>
      <w:rPr>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 w15:restartNumberingAfterBreak="0">
    <w:nsid w:val="992A7332"/>
    <w:multiLevelType w:val="singleLevel"/>
    <w:tmpl w:val="992A7332"/>
    <w:lvl w:ilvl="0">
      <w:start w:val="1"/>
      <w:numFmt w:val="decimal"/>
      <w:lvlText w:val="(%1)"/>
      <w:lvlJc w:val="left"/>
      <w:pPr>
        <w:ind w:left="425" w:hanging="425"/>
      </w:pPr>
      <w:rPr>
        <w:rFonts w:hint="default"/>
      </w:rPr>
    </w:lvl>
  </w:abstractNum>
  <w:abstractNum w:abstractNumId="3" w15:restartNumberingAfterBreak="0">
    <w:nsid w:val="A193F64B"/>
    <w:multiLevelType w:val="multilevel"/>
    <w:tmpl w:val="A193F64B"/>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4" w15:restartNumberingAfterBreak="0">
    <w:nsid w:val="A7118669"/>
    <w:multiLevelType w:val="singleLevel"/>
    <w:tmpl w:val="A7118669"/>
    <w:lvl w:ilvl="0">
      <w:start w:val="1"/>
      <w:numFmt w:val="lowerLetter"/>
      <w:suff w:val="nothing"/>
      <w:lvlText w:val="%1）"/>
      <w:lvlJc w:val="left"/>
    </w:lvl>
  </w:abstractNum>
  <w:abstractNum w:abstractNumId="5" w15:restartNumberingAfterBreak="0">
    <w:nsid w:val="A895B5F1"/>
    <w:multiLevelType w:val="multilevel"/>
    <w:tmpl w:val="A895B5F1"/>
    <w:lvl w:ilvl="0">
      <w:start w:val="1"/>
      <w:numFmt w:val="decimal"/>
      <w:lvlText w:val="(%1)"/>
      <w:lvlJc w:val="left"/>
      <w:pPr>
        <w:ind w:left="425" w:hanging="425"/>
      </w:pPr>
      <w:rPr>
        <w:rFonts w:hint="default"/>
        <w:b w:val="0"/>
        <w:bCs/>
      </w:rPr>
    </w:lvl>
    <w:lvl w:ilvl="1">
      <w:start w:val="1"/>
      <w:numFmt w:val="decimalEnclosedCircleChinese"/>
      <w:lvlText w:val="%2"/>
      <w:lvlJc w:val="left"/>
      <w:pPr>
        <w:tabs>
          <w:tab w:val="num" w:pos="840"/>
        </w:tabs>
        <w:ind w:left="840" w:hanging="420"/>
      </w:pPr>
      <w:rPr>
        <w:rFonts w:hint="default"/>
        <w:b w:val="0"/>
        <w:bCs/>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 w15:restartNumberingAfterBreak="0">
    <w:nsid w:val="AF9D4AF4"/>
    <w:multiLevelType w:val="multilevel"/>
    <w:tmpl w:val="AF9D4AF4"/>
    <w:lvl w:ilvl="0">
      <w:start w:val="1"/>
      <w:numFmt w:val="decimal"/>
      <w:lvlText w:val="(%1)"/>
      <w:lvlJc w:val="left"/>
      <w:pPr>
        <w:ind w:left="425" w:hanging="425"/>
      </w:pPr>
      <w:rPr>
        <w:rFonts w:ascii="Times New Roman" w:hAnsi="Times New Roman" w:cs="Times New Roman"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7" w15:restartNumberingAfterBreak="0">
    <w:nsid w:val="AFCF31D1"/>
    <w:multiLevelType w:val="multilevel"/>
    <w:tmpl w:val="AFCF31D1"/>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 w15:restartNumberingAfterBreak="0">
    <w:nsid w:val="B1E1095D"/>
    <w:multiLevelType w:val="multilevel"/>
    <w:tmpl w:val="B1E1095D"/>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9" w15:restartNumberingAfterBreak="0">
    <w:nsid w:val="E0CE57A5"/>
    <w:multiLevelType w:val="singleLevel"/>
    <w:tmpl w:val="E0CE57A5"/>
    <w:lvl w:ilvl="0">
      <w:start w:val="1"/>
      <w:numFmt w:val="decimalEnclosedCircleChinese"/>
      <w:suff w:val="nothing"/>
      <w:lvlText w:val="%1　"/>
      <w:lvlJc w:val="left"/>
      <w:pPr>
        <w:ind w:left="0" w:firstLine="400"/>
      </w:pPr>
      <w:rPr>
        <w:rFonts w:hint="eastAsia"/>
      </w:rPr>
    </w:lvl>
  </w:abstractNum>
  <w:abstractNum w:abstractNumId="10" w15:restartNumberingAfterBreak="0">
    <w:nsid w:val="E4DDBBE6"/>
    <w:multiLevelType w:val="multilevel"/>
    <w:tmpl w:val="E4DDBBE6"/>
    <w:lvl w:ilvl="0">
      <w:start w:val="1"/>
      <w:numFmt w:val="decimal"/>
      <w:lvlText w:val="(%1)"/>
      <w:lvlJc w:val="left"/>
      <w:pPr>
        <w:ind w:left="425" w:hanging="425"/>
      </w:pPr>
      <w:rPr>
        <w:rFonts w:ascii="Times New Roman" w:eastAsia="宋体" w:hAnsi="Times New Roman" w:cs="Times New Roman"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1" w15:restartNumberingAfterBreak="0">
    <w:nsid w:val="E61FD020"/>
    <w:multiLevelType w:val="multilevel"/>
    <w:tmpl w:val="E61FD020"/>
    <w:lvl w:ilvl="0">
      <w:start w:val="1"/>
      <w:numFmt w:val="decimal"/>
      <w:lvlText w:val="(%1)"/>
      <w:lvlJc w:val="left"/>
      <w:pPr>
        <w:ind w:left="425" w:hanging="425"/>
      </w:pPr>
      <w:rPr>
        <w:rFonts w:ascii="宋体" w:eastAsia="宋体" w:hAnsi="宋体" w:cs="宋体"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2" w15:restartNumberingAfterBreak="0">
    <w:nsid w:val="EEE25928"/>
    <w:multiLevelType w:val="multilevel"/>
    <w:tmpl w:val="EEE25928"/>
    <w:lvl w:ilvl="0">
      <w:start w:val="1"/>
      <w:numFmt w:val="decimal"/>
      <w:lvlText w:val="(%1)"/>
      <w:lvlJc w:val="left"/>
      <w:pPr>
        <w:tabs>
          <w:tab w:val="num" w:pos="360"/>
        </w:tabs>
        <w:ind w:left="360" w:hanging="360"/>
      </w:pPr>
      <w:rPr>
        <w:rFonts w:ascii="Times New Roman" w:hAnsi="Times New Roman" w:cs="Times New Roman" w:hint="default"/>
        <w:b w:val="0"/>
        <w:bCs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EEE3B340"/>
    <w:multiLevelType w:val="multilevel"/>
    <w:tmpl w:val="EEE3B340"/>
    <w:lvl w:ilvl="0">
      <w:start w:val="1"/>
      <w:numFmt w:val="decimal"/>
      <w:lvlText w:val="(%1)"/>
      <w:lvlJc w:val="left"/>
      <w:pPr>
        <w:ind w:left="425" w:hanging="425"/>
      </w:pPr>
      <w:rPr>
        <w:rFonts w:ascii="Times New Roman" w:eastAsia="宋体" w:hAnsi="Times New Roman" w:cs="Times New Roman"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4" w15:restartNumberingAfterBreak="0">
    <w:nsid w:val="F58189E9"/>
    <w:multiLevelType w:val="singleLevel"/>
    <w:tmpl w:val="F58189E9"/>
    <w:lvl w:ilvl="0">
      <w:start w:val="1"/>
      <w:numFmt w:val="decimal"/>
      <w:lvlText w:val="(%1)"/>
      <w:lvlJc w:val="left"/>
      <w:pPr>
        <w:ind w:left="425" w:hanging="425"/>
      </w:pPr>
      <w:rPr>
        <w:rFonts w:hint="default"/>
      </w:rPr>
    </w:lvl>
  </w:abstractNum>
  <w:abstractNum w:abstractNumId="15" w15:restartNumberingAfterBreak="0">
    <w:nsid w:val="FF5E3EA5"/>
    <w:multiLevelType w:val="singleLevel"/>
    <w:tmpl w:val="FF5E3EA5"/>
    <w:lvl w:ilvl="0">
      <w:start w:val="1"/>
      <w:numFmt w:val="decimalEnclosedCircleChinese"/>
      <w:suff w:val="nothing"/>
      <w:lvlText w:val="%1　"/>
      <w:lvlJc w:val="left"/>
      <w:pPr>
        <w:ind w:left="0" w:firstLine="400"/>
      </w:pPr>
      <w:rPr>
        <w:rFonts w:hint="eastAsia"/>
      </w:rPr>
    </w:lvl>
  </w:abstractNum>
  <w:abstractNum w:abstractNumId="16" w15:restartNumberingAfterBreak="0">
    <w:nsid w:val="02436E0B"/>
    <w:multiLevelType w:val="multilevel"/>
    <w:tmpl w:val="02436E0B"/>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7" w15:restartNumberingAfterBreak="0">
    <w:nsid w:val="06120725"/>
    <w:multiLevelType w:val="multilevel"/>
    <w:tmpl w:val="06120725"/>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8" w15:restartNumberingAfterBreak="0">
    <w:nsid w:val="076C7DCA"/>
    <w:multiLevelType w:val="multilevel"/>
    <w:tmpl w:val="076C7DCA"/>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9" w15:restartNumberingAfterBreak="0">
    <w:nsid w:val="079B7448"/>
    <w:multiLevelType w:val="multilevel"/>
    <w:tmpl w:val="079B7448"/>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0" w15:restartNumberingAfterBreak="0">
    <w:nsid w:val="09BA4CFF"/>
    <w:multiLevelType w:val="hybridMultilevel"/>
    <w:tmpl w:val="19D41BA0"/>
    <w:lvl w:ilvl="0" w:tplc="2D16E0F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09CF7DFA"/>
    <w:multiLevelType w:val="multilevel"/>
    <w:tmpl w:val="09CF7DFA"/>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2" w15:restartNumberingAfterBreak="0">
    <w:nsid w:val="0FB95081"/>
    <w:multiLevelType w:val="multilevel"/>
    <w:tmpl w:val="0FB95081"/>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3" w15:restartNumberingAfterBreak="0">
    <w:nsid w:val="10E2F055"/>
    <w:multiLevelType w:val="singleLevel"/>
    <w:tmpl w:val="10E2F055"/>
    <w:lvl w:ilvl="0">
      <w:start w:val="1"/>
      <w:numFmt w:val="lowerLetter"/>
      <w:suff w:val="nothing"/>
      <w:lvlText w:val="%1）"/>
      <w:lvlJc w:val="left"/>
    </w:lvl>
  </w:abstractNum>
  <w:abstractNum w:abstractNumId="24" w15:restartNumberingAfterBreak="0">
    <w:nsid w:val="11201C22"/>
    <w:multiLevelType w:val="multilevel"/>
    <w:tmpl w:val="11201C22"/>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5" w15:restartNumberingAfterBreak="0">
    <w:nsid w:val="113C64C6"/>
    <w:multiLevelType w:val="multilevel"/>
    <w:tmpl w:val="113C64C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13123F8F"/>
    <w:multiLevelType w:val="multilevel"/>
    <w:tmpl w:val="13123F8F"/>
    <w:lvl w:ilvl="0">
      <w:start w:val="1"/>
      <w:numFmt w:val="decimal"/>
      <w:lvlText w:val="(%1)"/>
      <w:lvlJc w:val="left"/>
      <w:pPr>
        <w:ind w:left="425" w:hanging="425"/>
      </w:pPr>
      <w:rPr>
        <w:rFonts w:ascii="Times New Roman" w:hAnsi="Times New Roman" w:cs="Times New Roman"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7" w15:restartNumberingAfterBreak="0">
    <w:nsid w:val="1358D201"/>
    <w:multiLevelType w:val="multilevel"/>
    <w:tmpl w:val="1358D201"/>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8" w15:restartNumberingAfterBreak="0">
    <w:nsid w:val="142031CD"/>
    <w:multiLevelType w:val="multilevel"/>
    <w:tmpl w:val="142031CD"/>
    <w:lvl w:ilvl="0">
      <w:start w:val="1"/>
      <w:numFmt w:val="decimal"/>
      <w:lvlText w:val="(%1)"/>
      <w:lvlJc w:val="left"/>
      <w:pPr>
        <w:tabs>
          <w:tab w:val="num" w:pos="360"/>
        </w:tabs>
        <w:ind w:left="360" w:hanging="360"/>
      </w:pPr>
      <w:rPr>
        <w:rFonts w:hint="default"/>
        <w:b w:val="0"/>
        <w:bCs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15016CF7"/>
    <w:multiLevelType w:val="multilevel"/>
    <w:tmpl w:val="15016CF7"/>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30" w15:restartNumberingAfterBreak="0">
    <w:nsid w:val="1682CD9C"/>
    <w:multiLevelType w:val="singleLevel"/>
    <w:tmpl w:val="1682CD9C"/>
    <w:lvl w:ilvl="0">
      <w:start w:val="1"/>
      <w:numFmt w:val="decimal"/>
      <w:lvlText w:val="(%1)"/>
      <w:lvlJc w:val="left"/>
      <w:pPr>
        <w:ind w:left="425" w:hanging="425"/>
      </w:pPr>
      <w:rPr>
        <w:rFonts w:hint="default"/>
      </w:rPr>
    </w:lvl>
  </w:abstractNum>
  <w:abstractNum w:abstractNumId="31" w15:restartNumberingAfterBreak="0">
    <w:nsid w:val="198F3100"/>
    <w:multiLevelType w:val="multilevel"/>
    <w:tmpl w:val="198F3100"/>
    <w:lvl w:ilvl="0">
      <w:start w:val="1"/>
      <w:numFmt w:val="decimal"/>
      <w:lvlText w:val="(%1)"/>
      <w:lvlJc w:val="left"/>
      <w:pPr>
        <w:ind w:left="425" w:hanging="425"/>
      </w:pPr>
      <w:rPr>
        <w:rFonts w:ascii="Times New Roman" w:eastAsia="宋体" w:hAnsi="Times New Roman" w:cs="Times New Roman"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32" w15:restartNumberingAfterBreak="0">
    <w:nsid w:val="1CD85026"/>
    <w:multiLevelType w:val="multilevel"/>
    <w:tmpl w:val="1CD85026"/>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33" w15:restartNumberingAfterBreak="0">
    <w:nsid w:val="1D20176F"/>
    <w:multiLevelType w:val="multilevel"/>
    <w:tmpl w:val="CFEE6EB2"/>
    <w:lvl w:ilvl="0">
      <w:start w:val="1"/>
      <w:numFmt w:val="decimal"/>
      <w:pStyle w:val="1"/>
      <w:lvlText w:val="%1"/>
      <w:lvlJc w:val="left"/>
      <w:pPr>
        <w:tabs>
          <w:tab w:val="num" w:pos="426"/>
        </w:tabs>
        <w:ind w:left="426" w:hanging="426"/>
      </w:pPr>
    </w:lvl>
    <w:lvl w:ilvl="1">
      <w:start w:val="1"/>
      <w:numFmt w:val="decimal"/>
      <w:pStyle w:val="2"/>
      <w:lvlText w:val="%1.%2"/>
      <w:lvlJc w:val="left"/>
      <w:pPr>
        <w:tabs>
          <w:tab w:val="num" w:pos="579"/>
        </w:tabs>
        <w:ind w:left="579" w:hanging="579"/>
      </w:pPr>
      <w:rPr>
        <w:rFonts w:hint="eastAsia"/>
        <w:sz w:val="28"/>
        <w:szCs w:val="28"/>
      </w:rPr>
    </w:lvl>
    <w:lvl w:ilvl="2">
      <w:start w:val="1"/>
      <w:numFmt w:val="decimal"/>
      <w:pStyle w:val="3"/>
      <w:lvlText w:val="%1.%2.%3"/>
      <w:lvlJc w:val="left"/>
      <w:pPr>
        <w:tabs>
          <w:tab w:val="num" w:pos="1005"/>
        </w:tabs>
        <w:ind w:left="1005" w:hanging="721"/>
      </w:pPr>
      <w:rPr>
        <w:highlight w:val="none"/>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829"/>
        </w:tabs>
        <w:ind w:left="1198"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4" w15:restartNumberingAfterBreak="0">
    <w:nsid w:val="201B5BD1"/>
    <w:multiLevelType w:val="singleLevel"/>
    <w:tmpl w:val="201B5BD1"/>
    <w:lvl w:ilvl="0">
      <w:start w:val="1"/>
      <w:numFmt w:val="decimal"/>
      <w:lvlText w:val="(%1)"/>
      <w:lvlJc w:val="left"/>
      <w:pPr>
        <w:ind w:left="425" w:hanging="425"/>
      </w:pPr>
      <w:rPr>
        <w:rFonts w:hint="default"/>
      </w:rPr>
    </w:lvl>
  </w:abstractNum>
  <w:abstractNum w:abstractNumId="35" w15:restartNumberingAfterBreak="0">
    <w:nsid w:val="20800FB5"/>
    <w:multiLevelType w:val="multilevel"/>
    <w:tmpl w:val="20800FB5"/>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36" w15:restartNumberingAfterBreak="0">
    <w:nsid w:val="22D62FAB"/>
    <w:multiLevelType w:val="hybridMultilevel"/>
    <w:tmpl w:val="F52AEFA8"/>
    <w:lvl w:ilvl="0" w:tplc="9DE4C322">
      <w:start w:val="1"/>
      <w:numFmt w:val="decimalEnclosedCircle"/>
      <w:lvlText w:val="%1"/>
      <w:lvlJc w:val="left"/>
      <w:pPr>
        <w:ind w:left="860" w:hanging="440"/>
      </w:pPr>
      <w:rPr>
        <w:rFonts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7" w15:restartNumberingAfterBreak="0">
    <w:nsid w:val="26843BF3"/>
    <w:multiLevelType w:val="multilevel"/>
    <w:tmpl w:val="26843BF3"/>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38" w15:restartNumberingAfterBreak="0">
    <w:nsid w:val="26F25743"/>
    <w:multiLevelType w:val="hybridMultilevel"/>
    <w:tmpl w:val="004A802A"/>
    <w:lvl w:ilvl="0" w:tplc="2D16E0FA">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77E82C8"/>
    <w:multiLevelType w:val="singleLevel"/>
    <w:tmpl w:val="277E82C8"/>
    <w:lvl w:ilvl="0">
      <w:start w:val="1"/>
      <w:numFmt w:val="decimal"/>
      <w:lvlText w:val="(%1)"/>
      <w:lvlJc w:val="left"/>
      <w:pPr>
        <w:ind w:left="425" w:hanging="425"/>
      </w:pPr>
      <w:rPr>
        <w:rFonts w:ascii="Times New Roman" w:hAnsi="Times New Roman" w:cs="Times New Roman" w:hint="default"/>
      </w:rPr>
    </w:lvl>
  </w:abstractNum>
  <w:abstractNum w:abstractNumId="40" w15:restartNumberingAfterBreak="0">
    <w:nsid w:val="29166EB9"/>
    <w:multiLevelType w:val="multilevel"/>
    <w:tmpl w:val="29166EB9"/>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b w:val="0"/>
        <w:bCs/>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41" w15:restartNumberingAfterBreak="0">
    <w:nsid w:val="2C5D37D0"/>
    <w:multiLevelType w:val="multilevel"/>
    <w:tmpl w:val="2C5D37D0"/>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42" w15:restartNumberingAfterBreak="0">
    <w:nsid w:val="2D16E0FA"/>
    <w:multiLevelType w:val="singleLevel"/>
    <w:tmpl w:val="2D16E0FA"/>
    <w:lvl w:ilvl="0">
      <w:start w:val="1"/>
      <w:numFmt w:val="decimal"/>
      <w:lvlText w:val="(%1)"/>
      <w:lvlJc w:val="left"/>
      <w:pPr>
        <w:ind w:left="425" w:hanging="425"/>
      </w:pPr>
      <w:rPr>
        <w:rFonts w:hint="default"/>
      </w:rPr>
    </w:lvl>
  </w:abstractNum>
  <w:abstractNum w:abstractNumId="43" w15:restartNumberingAfterBreak="0">
    <w:nsid w:val="2EFB0AD3"/>
    <w:multiLevelType w:val="hybridMultilevel"/>
    <w:tmpl w:val="CE0095CA"/>
    <w:lvl w:ilvl="0" w:tplc="06998055">
      <w:start w:val="1"/>
      <w:numFmt w:val="decimalEnclosedCircleChinese"/>
      <w:lvlText w:val="%1"/>
      <w:lvlJc w:val="left"/>
      <w:pPr>
        <w:ind w:left="865" w:hanging="440"/>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4" w15:restartNumberingAfterBreak="0">
    <w:nsid w:val="371B4D9A"/>
    <w:multiLevelType w:val="multilevel"/>
    <w:tmpl w:val="371B4D9A"/>
    <w:lvl w:ilvl="0">
      <w:start w:val="1"/>
      <w:numFmt w:val="decimal"/>
      <w:lvlText w:val="(%1)"/>
      <w:lvlJc w:val="left"/>
      <w:pPr>
        <w:ind w:left="425" w:hanging="425"/>
      </w:pPr>
      <w:rPr>
        <w:rFonts w:ascii="Times New Roman" w:hAnsi="Times New Roman" w:cs="Times New Roman"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45" w15:restartNumberingAfterBreak="0">
    <w:nsid w:val="3970357A"/>
    <w:multiLevelType w:val="multilevel"/>
    <w:tmpl w:val="3970357A"/>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46" w15:restartNumberingAfterBreak="0">
    <w:nsid w:val="397A4F3D"/>
    <w:multiLevelType w:val="hybridMultilevel"/>
    <w:tmpl w:val="5D0AA0D0"/>
    <w:lvl w:ilvl="0" w:tplc="91B7294A">
      <w:start w:val="1"/>
      <w:numFmt w:val="decimalEnclosedCircleChinese"/>
      <w:lvlText w:val="%1　"/>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3B0205ED"/>
    <w:multiLevelType w:val="multilevel"/>
    <w:tmpl w:val="3B0205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8" w15:restartNumberingAfterBreak="0">
    <w:nsid w:val="3B3119BC"/>
    <w:multiLevelType w:val="singleLevel"/>
    <w:tmpl w:val="3B3119BC"/>
    <w:lvl w:ilvl="0">
      <w:start w:val="1"/>
      <w:numFmt w:val="lowerLetter"/>
      <w:suff w:val="nothing"/>
      <w:lvlText w:val="%1）"/>
      <w:lvlJc w:val="left"/>
    </w:lvl>
  </w:abstractNum>
  <w:abstractNum w:abstractNumId="49" w15:restartNumberingAfterBreak="0">
    <w:nsid w:val="3E9D4191"/>
    <w:multiLevelType w:val="multilevel"/>
    <w:tmpl w:val="3E9D4191"/>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0" w15:restartNumberingAfterBreak="0">
    <w:nsid w:val="41157856"/>
    <w:multiLevelType w:val="multilevel"/>
    <w:tmpl w:val="41157856"/>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1" w15:restartNumberingAfterBreak="0">
    <w:nsid w:val="42CD678E"/>
    <w:multiLevelType w:val="multilevel"/>
    <w:tmpl w:val="42CD678E"/>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2" w15:restartNumberingAfterBreak="0">
    <w:nsid w:val="42EF166D"/>
    <w:multiLevelType w:val="multilevel"/>
    <w:tmpl w:val="42EF166D"/>
    <w:lvl w:ilvl="0">
      <w:start w:val="1"/>
      <w:numFmt w:val="decimal"/>
      <w:lvlText w:val="(%1)"/>
      <w:lvlJc w:val="left"/>
      <w:pPr>
        <w:ind w:left="425" w:hanging="425"/>
      </w:pPr>
      <w:rPr>
        <w:rFonts w:ascii="Times New Roman" w:hAnsi="Times New Roman" w:cs="Times New Roman"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3" w15:restartNumberingAfterBreak="0">
    <w:nsid w:val="44746AE8"/>
    <w:multiLevelType w:val="multilevel"/>
    <w:tmpl w:val="44746AE8"/>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4" w15:restartNumberingAfterBreak="0">
    <w:nsid w:val="486D696C"/>
    <w:multiLevelType w:val="singleLevel"/>
    <w:tmpl w:val="486D696C"/>
    <w:lvl w:ilvl="0">
      <w:start w:val="1"/>
      <w:numFmt w:val="decimal"/>
      <w:lvlText w:val="(%1)"/>
      <w:lvlJc w:val="left"/>
      <w:pPr>
        <w:ind w:left="425" w:hanging="425"/>
      </w:pPr>
      <w:rPr>
        <w:rFonts w:hint="default"/>
      </w:rPr>
    </w:lvl>
  </w:abstractNum>
  <w:abstractNum w:abstractNumId="55" w15:restartNumberingAfterBreak="0">
    <w:nsid w:val="48DFEFA9"/>
    <w:multiLevelType w:val="multilevel"/>
    <w:tmpl w:val="48DFEFA9"/>
    <w:lvl w:ilvl="0">
      <w:start w:val="1"/>
      <w:numFmt w:val="decimal"/>
      <w:suff w:val="nothing"/>
      <w:lvlText w:val="（%1）"/>
      <w:lvlJc w:val="left"/>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6" w15:restartNumberingAfterBreak="0">
    <w:nsid w:val="4AF277F9"/>
    <w:multiLevelType w:val="multilevel"/>
    <w:tmpl w:val="4AF277F9"/>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7" w15:restartNumberingAfterBreak="0">
    <w:nsid w:val="4C4AB71D"/>
    <w:multiLevelType w:val="singleLevel"/>
    <w:tmpl w:val="4C4AB71D"/>
    <w:lvl w:ilvl="0">
      <w:start w:val="1"/>
      <w:numFmt w:val="lowerLetter"/>
      <w:suff w:val="nothing"/>
      <w:lvlText w:val="%1）"/>
      <w:lvlJc w:val="left"/>
    </w:lvl>
  </w:abstractNum>
  <w:abstractNum w:abstractNumId="58" w15:restartNumberingAfterBreak="0">
    <w:nsid w:val="4E72283C"/>
    <w:multiLevelType w:val="multilevel"/>
    <w:tmpl w:val="4E72283C"/>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59" w15:restartNumberingAfterBreak="0">
    <w:nsid w:val="4F7A307A"/>
    <w:multiLevelType w:val="multilevel"/>
    <w:tmpl w:val="C6A8B10C"/>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0" w15:restartNumberingAfterBreak="0">
    <w:nsid w:val="50C37F7A"/>
    <w:multiLevelType w:val="hybridMultilevel"/>
    <w:tmpl w:val="8A1235F4"/>
    <w:lvl w:ilvl="0" w:tplc="91B7294A">
      <w:start w:val="1"/>
      <w:numFmt w:val="decimalEnclosedCircleChinese"/>
      <w:lvlText w:val="%1　"/>
      <w:lvlJc w:val="left"/>
      <w:pPr>
        <w:ind w:left="865" w:hanging="440"/>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61" w15:restartNumberingAfterBreak="0">
    <w:nsid w:val="51061F36"/>
    <w:multiLevelType w:val="multilevel"/>
    <w:tmpl w:val="51061F3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2" w15:restartNumberingAfterBreak="0">
    <w:nsid w:val="51365774"/>
    <w:multiLevelType w:val="multilevel"/>
    <w:tmpl w:val="4E8A634A"/>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3" w15:restartNumberingAfterBreak="0">
    <w:nsid w:val="529279C7"/>
    <w:multiLevelType w:val="multilevel"/>
    <w:tmpl w:val="529279C7"/>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4" w15:restartNumberingAfterBreak="0">
    <w:nsid w:val="534DF3DD"/>
    <w:multiLevelType w:val="singleLevel"/>
    <w:tmpl w:val="534DF3DD"/>
    <w:lvl w:ilvl="0">
      <w:start w:val="1"/>
      <w:numFmt w:val="decimal"/>
      <w:lvlText w:val="(%1)"/>
      <w:lvlJc w:val="left"/>
      <w:pPr>
        <w:ind w:left="425" w:hanging="425"/>
      </w:pPr>
      <w:rPr>
        <w:rFonts w:hint="default"/>
      </w:rPr>
    </w:lvl>
  </w:abstractNum>
  <w:abstractNum w:abstractNumId="65" w15:restartNumberingAfterBreak="0">
    <w:nsid w:val="54755D5B"/>
    <w:multiLevelType w:val="multilevel"/>
    <w:tmpl w:val="39D88F58"/>
    <w:lvl w:ilvl="0">
      <w:start w:val="1"/>
      <w:numFmt w:val="decimal"/>
      <w:lvlText w:val="(%1)"/>
      <w:lvlJc w:val="left"/>
      <w:pPr>
        <w:ind w:left="425" w:hanging="425"/>
      </w:pPr>
      <w:rPr>
        <w:rFonts w:ascii="Times New Roman" w:hAnsi="Times New Roman" w:cs="Times New Roman" w:hint="default"/>
      </w:rPr>
    </w:lvl>
    <w:lvl w:ilvl="1">
      <w:start w:val="1"/>
      <w:numFmt w:val="decimalEnclosedCircleChinese"/>
      <w:lvlText w:val="%2"/>
      <w:lvlJc w:val="left"/>
      <w:pPr>
        <w:tabs>
          <w:tab w:val="num" w:pos="840"/>
        </w:tabs>
        <w:ind w:left="840" w:hanging="420"/>
      </w:pPr>
      <w:rPr>
        <w:rFonts w:hint="default"/>
      </w:rPr>
    </w:lvl>
    <w:lvl w:ilvl="2">
      <w:start w:val="1"/>
      <w:numFmt w:val="decimalEnclosedCircleChinese"/>
      <w:lvlText w:val="%3　"/>
      <w:lvlJc w:val="left"/>
      <w:pPr>
        <w:ind w:left="1280" w:hanging="440"/>
      </w:pPr>
      <w:rPr>
        <w:rFonts w:hint="eastAsia"/>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6" w15:restartNumberingAfterBreak="0">
    <w:nsid w:val="5495B7A7"/>
    <w:multiLevelType w:val="multilevel"/>
    <w:tmpl w:val="5495B7A7"/>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7" w15:restartNumberingAfterBreak="0">
    <w:nsid w:val="55B95D2B"/>
    <w:multiLevelType w:val="multilevel"/>
    <w:tmpl w:val="55B95D2B"/>
    <w:lvl w:ilvl="0">
      <w:start w:val="1"/>
      <w:numFmt w:val="decimal"/>
      <w:suff w:val="nothing"/>
      <w:lvlText w:val="（%1）"/>
      <w:lvlJc w:val="left"/>
      <w:rPr>
        <w:rFonts w:ascii="Times New Roman" w:hAnsi="Times New Roman" w:cs="Times New Roman"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8" w15:restartNumberingAfterBreak="0">
    <w:nsid w:val="583241E6"/>
    <w:multiLevelType w:val="multilevel"/>
    <w:tmpl w:val="583241E6"/>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69" w15:restartNumberingAfterBreak="0">
    <w:nsid w:val="59C0F869"/>
    <w:multiLevelType w:val="singleLevel"/>
    <w:tmpl w:val="59C0F869"/>
    <w:lvl w:ilvl="0">
      <w:start w:val="1"/>
      <w:numFmt w:val="decimal"/>
      <w:lvlText w:val="(%1)"/>
      <w:lvlJc w:val="left"/>
      <w:pPr>
        <w:ind w:left="425" w:hanging="425"/>
      </w:pPr>
      <w:rPr>
        <w:rFonts w:hint="default"/>
        <w:b w:val="0"/>
        <w:bCs w:val="0"/>
      </w:rPr>
    </w:lvl>
  </w:abstractNum>
  <w:abstractNum w:abstractNumId="70" w15:restartNumberingAfterBreak="0">
    <w:nsid w:val="59CE6B84"/>
    <w:multiLevelType w:val="multilevel"/>
    <w:tmpl w:val="59CE6B84"/>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71" w15:restartNumberingAfterBreak="0">
    <w:nsid w:val="59FC38CE"/>
    <w:multiLevelType w:val="singleLevel"/>
    <w:tmpl w:val="59FC38CE"/>
    <w:lvl w:ilvl="0">
      <w:start w:val="1"/>
      <w:numFmt w:val="decimal"/>
      <w:suff w:val="nothing"/>
      <w:lvlText w:val="（%1）"/>
      <w:lvlJc w:val="left"/>
    </w:lvl>
  </w:abstractNum>
  <w:abstractNum w:abstractNumId="72" w15:restartNumberingAfterBreak="0">
    <w:nsid w:val="5A090ED0"/>
    <w:multiLevelType w:val="singleLevel"/>
    <w:tmpl w:val="5A090ED0"/>
    <w:lvl w:ilvl="0">
      <w:start w:val="1"/>
      <w:numFmt w:val="decimal"/>
      <w:suff w:val="nothing"/>
      <w:lvlText w:val="（%1）"/>
      <w:lvlJc w:val="left"/>
    </w:lvl>
  </w:abstractNum>
  <w:abstractNum w:abstractNumId="73" w15:restartNumberingAfterBreak="0">
    <w:nsid w:val="5B4C3223"/>
    <w:multiLevelType w:val="singleLevel"/>
    <w:tmpl w:val="5B4C3223"/>
    <w:lvl w:ilvl="0">
      <w:start w:val="1"/>
      <w:numFmt w:val="decimal"/>
      <w:lvlText w:val="(%1)"/>
      <w:lvlJc w:val="left"/>
      <w:pPr>
        <w:ind w:left="425" w:hanging="425"/>
      </w:pPr>
      <w:rPr>
        <w:rFonts w:hint="default"/>
      </w:rPr>
    </w:lvl>
  </w:abstractNum>
  <w:abstractNum w:abstractNumId="74" w15:restartNumberingAfterBreak="0">
    <w:nsid w:val="5C88A5F2"/>
    <w:multiLevelType w:val="singleLevel"/>
    <w:tmpl w:val="5C88A5F2"/>
    <w:lvl w:ilvl="0">
      <w:start w:val="1"/>
      <w:numFmt w:val="decimal"/>
      <w:lvlText w:val="(%1)"/>
      <w:lvlJc w:val="left"/>
      <w:pPr>
        <w:ind w:left="425" w:hanging="425"/>
      </w:pPr>
      <w:rPr>
        <w:rFonts w:hint="default"/>
      </w:rPr>
    </w:lvl>
  </w:abstractNum>
  <w:abstractNum w:abstractNumId="75" w15:restartNumberingAfterBreak="0">
    <w:nsid w:val="60C49A5F"/>
    <w:multiLevelType w:val="singleLevel"/>
    <w:tmpl w:val="60C49A5F"/>
    <w:lvl w:ilvl="0">
      <w:start w:val="1"/>
      <w:numFmt w:val="decimalEnclosedCircleChinese"/>
      <w:suff w:val="nothing"/>
      <w:lvlText w:val="%1　"/>
      <w:lvlJc w:val="left"/>
      <w:pPr>
        <w:ind w:left="0" w:firstLine="400"/>
      </w:pPr>
      <w:rPr>
        <w:rFonts w:hint="eastAsia"/>
      </w:rPr>
    </w:lvl>
  </w:abstractNum>
  <w:abstractNum w:abstractNumId="76" w15:restartNumberingAfterBreak="0">
    <w:nsid w:val="62233456"/>
    <w:multiLevelType w:val="multilevel"/>
    <w:tmpl w:val="62233456"/>
    <w:lvl w:ilvl="0">
      <w:start w:val="1"/>
      <w:numFmt w:val="decimal"/>
      <w:lvlText w:val="(%1)"/>
      <w:lvlJc w:val="left"/>
      <w:pPr>
        <w:ind w:left="425" w:hanging="425"/>
      </w:pPr>
      <w:rPr>
        <w:rFonts w:ascii="Times New Roman" w:hAnsi="Times New Roman" w:cs="Times New Roman" w:hint="default"/>
        <w:b w:val="0"/>
        <w:bCs/>
      </w:rPr>
    </w:lvl>
    <w:lvl w:ilvl="1">
      <w:start w:val="1"/>
      <w:numFmt w:val="decimalEnclosedCircleChinese"/>
      <w:lvlText w:val="%2"/>
      <w:lvlJc w:val="left"/>
      <w:pPr>
        <w:tabs>
          <w:tab w:val="num" w:pos="840"/>
        </w:tabs>
        <w:ind w:left="840" w:hanging="420"/>
      </w:pPr>
      <w:rPr>
        <w:rFonts w:hint="default"/>
        <w:b w:val="0"/>
        <w:bCs/>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77" w15:restartNumberingAfterBreak="0">
    <w:nsid w:val="62D301A3"/>
    <w:multiLevelType w:val="multilevel"/>
    <w:tmpl w:val="52E824EE"/>
    <w:lvl w:ilvl="0">
      <w:start w:val="1"/>
      <w:numFmt w:val="decimal"/>
      <w:lvlText w:val="(%1)"/>
      <w:lvlJc w:val="left"/>
      <w:pPr>
        <w:ind w:left="425" w:hanging="425"/>
      </w:pPr>
      <w:rPr>
        <w:rFonts w:ascii="Times New Roman" w:hAnsi="Times New Roman" w:cs="Times New Roman" w:hint="default"/>
        <w:b w:val="0"/>
        <w:bCs w:val="0"/>
        <w:color w:val="auto"/>
        <w:lang w:val="en-US"/>
      </w:rPr>
    </w:lvl>
    <w:lvl w:ilvl="1">
      <w:start w:val="1"/>
      <w:numFmt w:val="decimalEnclosedCircleChinese"/>
      <w:lvlText w:val="%2"/>
      <w:lvlJc w:val="left"/>
      <w:pPr>
        <w:tabs>
          <w:tab w:val="num" w:pos="840"/>
        </w:tabs>
        <w:ind w:left="840" w:hanging="420"/>
      </w:pPr>
      <w:rPr>
        <w:rFonts w:hint="default"/>
      </w:rPr>
    </w:lvl>
    <w:lvl w:ilvl="2">
      <w:start w:val="1"/>
      <w:numFmt w:val="decimalEnclosedCircleChinese"/>
      <w:lvlText w:val="%3"/>
      <w:lvlJc w:val="left"/>
      <w:pPr>
        <w:ind w:left="1280" w:hanging="440"/>
      </w:pPr>
      <w:rPr>
        <w:rFonts w:hint="eastAsia"/>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78" w15:restartNumberingAfterBreak="0">
    <w:nsid w:val="6316081C"/>
    <w:multiLevelType w:val="hybridMultilevel"/>
    <w:tmpl w:val="7186A16C"/>
    <w:lvl w:ilvl="0" w:tplc="91B7294A">
      <w:start w:val="1"/>
      <w:numFmt w:val="decimalEnclosedCircleChinese"/>
      <w:lvlText w:val="%1　"/>
      <w:lvlJc w:val="left"/>
      <w:pPr>
        <w:ind w:left="865" w:hanging="440"/>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79" w15:restartNumberingAfterBreak="0">
    <w:nsid w:val="64F139FD"/>
    <w:multiLevelType w:val="multilevel"/>
    <w:tmpl w:val="64F139FD"/>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0" w15:restartNumberingAfterBreak="0">
    <w:nsid w:val="67770F5C"/>
    <w:multiLevelType w:val="multilevel"/>
    <w:tmpl w:val="67770F5C"/>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1" w15:restartNumberingAfterBreak="0">
    <w:nsid w:val="6CDA9093"/>
    <w:multiLevelType w:val="singleLevel"/>
    <w:tmpl w:val="6CDA9093"/>
    <w:lvl w:ilvl="0">
      <w:start w:val="1"/>
      <w:numFmt w:val="decimal"/>
      <w:lvlText w:val="(%1)"/>
      <w:lvlJc w:val="left"/>
      <w:pPr>
        <w:ind w:left="425" w:hanging="425"/>
      </w:pPr>
      <w:rPr>
        <w:rFonts w:ascii="Times New Roman" w:hAnsi="Times New Roman" w:cs="Times New Roman" w:hint="default"/>
        <w:b w:val="0"/>
        <w:bCs w:val="0"/>
      </w:rPr>
    </w:lvl>
  </w:abstractNum>
  <w:abstractNum w:abstractNumId="82" w15:restartNumberingAfterBreak="0">
    <w:nsid w:val="6CF53B4B"/>
    <w:multiLevelType w:val="multilevel"/>
    <w:tmpl w:val="6CF53B4B"/>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3" w15:restartNumberingAfterBreak="0">
    <w:nsid w:val="6D8B36F9"/>
    <w:multiLevelType w:val="multilevel"/>
    <w:tmpl w:val="6D8B36F9"/>
    <w:lvl w:ilvl="0">
      <w:start w:val="1"/>
      <w:numFmt w:val="decimal"/>
      <w:lvlText w:val="(%1)"/>
      <w:lvlJc w:val="left"/>
      <w:pPr>
        <w:tabs>
          <w:tab w:val="num" w:pos="420"/>
        </w:tabs>
        <w:ind w:left="425" w:hanging="425"/>
      </w:pPr>
      <w:rPr>
        <w:rFonts w:ascii="Times New Roman" w:hAnsi="Times New Roman" w:cs="Times New Roman" w:hint="default"/>
        <w:b w:val="0"/>
        <w:bCs w:val="0"/>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4" w15:restartNumberingAfterBreak="0">
    <w:nsid w:val="6DBF0BBB"/>
    <w:multiLevelType w:val="hybridMultilevel"/>
    <w:tmpl w:val="1E4CAF58"/>
    <w:lvl w:ilvl="0" w:tplc="33026348">
      <w:start w:val="1"/>
      <w:numFmt w:val="decimalEnclosedCircleChinese"/>
      <w:lvlText w:val="%1　"/>
      <w:lvlJc w:val="left"/>
      <w:pPr>
        <w:ind w:left="865" w:hanging="440"/>
      </w:pPr>
      <w:rPr>
        <w:rFonts w:hint="eastAsia"/>
        <w:b w:val="0"/>
        <w:bCs w:val="0"/>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85" w15:restartNumberingAfterBreak="0">
    <w:nsid w:val="6DED6B50"/>
    <w:multiLevelType w:val="hybridMultilevel"/>
    <w:tmpl w:val="1564049E"/>
    <w:lvl w:ilvl="0" w:tplc="2D16E0FA">
      <w:start w:val="1"/>
      <w:numFmt w:val="decimal"/>
      <w:lvlText w:val="(%1)"/>
      <w:lvlJc w:val="left"/>
      <w:pPr>
        <w:ind w:left="865" w:hanging="440"/>
      </w:pPr>
      <w:rPr>
        <w:rFonts w:hint="default"/>
      </w:rPr>
    </w:lvl>
    <w:lvl w:ilvl="1" w:tplc="9DE4C322">
      <w:start w:val="1"/>
      <w:numFmt w:val="decimalEnclosedCircle"/>
      <w:lvlText w:val="%2"/>
      <w:lvlJc w:val="left"/>
      <w:pPr>
        <w:ind w:left="1225" w:hanging="360"/>
      </w:pPr>
      <w:rPr>
        <w:rFonts w:hint="default"/>
        <w:b w:val="0"/>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86" w15:restartNumberingAfterBreak="0">
    <w:nsid w:val="6E686739"/>
    <w:multiLevelType w:val="multilevel"/>
    <w:tmpl w:val="6E686739"/>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b w:val="0"/>
        <w:bCs w:val="0"/>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7" w15:restartNumberingAfterBreak="0">
    <w:nsid w:val="72143C9C"/>
    <w:multiLevelType w:val="multilevel"/>
    <w:tmpl w:val="72143C9C"/>
    <w:lvl w:ilvl="0">
      <w:start w:val="1"/>
      <w:numFmt w:val="decimal"/>
      <w:lvlText w:val="(%1)"/>
      <w:lvlJc w:val="left"/>
      <w:pPr>
        <w:tabs>
          <w:tab w:val="num" w:pos="360"/>
        </w:tabs>
        <w:ind w:left="360" w:hanging="360"/>
      </w:pPr>
      <w:rPr>
        <w:rFonts w:ascii="Times New Roman" w:hAnsi="Times New Roman" w:cs="Times New Roman" w:hint="default"/>
        <w:b w:val="0"/>
        <w:bCs w:val="0"/>
      </w:rPr>
    </w:lvl>
    <w:lvl w:ilvl="1">
      <w:start w:val="1"/>
      <w:numFmt w:val="lowerLetter"/>
      <w:lvlText w:val="%2)"/>
      <w:lvlJc w:val="left"/>
      <w:pPr>
        <w:tabs>
          <w:tab w:val="num" w:pos="840"/>
        </w:tabs>
        <w:ind w:left="840" w:hanging="420"/>
      </w:pPr>
      <w:rPr>
        <w:b w:val="0"/>
        <w:bCs w:val="0"/>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8" w15:restartNumberingAfterBreak="0">
    <w:nsid w:val="722B1710"/>
    <w:multiLevelType w:val="singleLevel"/>
    <w:tmpl w:val="722B1710"/>
    <w:lvl w:ilvl="0">
      <w:start w:val="1"/>
      <w:numFmt w:val="decimal"/>
      <w:lvlText w:val="(%1)"/>
      <w:lvlJc w:val="left"/>
      <w:pPr>
        <w:ind w:left="425" w:hanging="425"/>
      </w:pPr>
      <w:rPr>
        <w:rFonts w:hint="default"/>
      </w:rPr>
    </w:lvl>
  </w:abstractNum>
  <w:abstractNum w:abstractNumId="89" w15:restartNumberingAfterBreak="0">
    <w:nsid w:val="742035FB"/>
    <w:multiLevelType w:val="multilevel"/>
    <w:tmpl w:val="742035FB"/>
    <w:lvl w:ilvl="0">
      <w:start w:val="1"/>
      <w:numFmt w:val="decimal"/>
      <w:lvlText w:val="(%1)"/>
      <w:lvlJc w:val="left"/>
      <w:pPr>
        <w:ind w:left="425" w:hanging="425"/>
      </w:pPr>
      <w:rPr>
        <w:rFonts w:ascii="Times New Roman" w:hAnsi="Times New Roman" w:cs="Times New Roman"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90" w15:restartNumberingAfterBreak="0">
    <w:nsid w:val="750C2D2F"/>
    <w:multiLevelType w:val="multilevel"/>
    <w:tmpl w:val="750C2D2F"/>
    <w:lvl w:ilvl="0">
      <w:start w:val="1"/>
      <w:numFmt w:val="decimal"/>
      <w:lvlText w:val="(%1)"/>
      <w:lvlJc w:val="left"/>
      <w:pPr>
        <w:ind w:left="425" w:hanging="425"/>
      </w:pPr>
      <w:rPr>
        <w:rFonts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91" w15:restartNumberingAfterBreak="0">
    <w:nsid w:val="7945857B"/>
    <w:multiLevelType w:val="multilevel"/>
    <w:tmpl w:val="7945857B"/>
    <w:lvl w:ilvl="0">
      <w:start w:val="1"/>
      <w:numFmt w:val="decimal"/>
      <w:lvlText w:val="(%1)"/>
      <w:lvlJc w:val="left"/>
      <w:pPr>
        <w:tabs>
          <w:tab w:val="num" w:pos="360"/>
        </w:tabs>
        <w:ind w:left="465" w:hanging="465"/>
      </w:pPr>
      <w:rPr>
        <w:rFonts w:ascii="Times New Roman" w:eastAsia="宋体" w:hAnsi="Times New Roman" w:cs="Times New Roman" w:hint="default"/>
        <w:b w:val="0"/>
        <w:bCs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2" w15:restartNumberingAfterBreak="0">
    <w:nsid w:val="7B0C52A9"/>
    <w:multiLevelType w:val="multilevel"/>
    <w:tmpl w:val="7B0C52A9"/>
    <w:lvl w:ilvl="0">
      <w:start w:val="1"/>
      <w:numFmt w:val="decimal"/>
      <w:lvlText w:val="(%1)"/>
      <w:lvlJc w:val="left"/>
      <w:pPr>
        <w:ind w:left="425" w:hanging="425"/>
      </w:pPr>
      <w:rPr>
        <w:rFonts w:ascii="Times New Roman" w:hAnsi="Times New Roman" w:cs="Times New Roman" w:hint="default"/>
        <w:b w:val="0"/>
        <w:bCs w:val="0"/>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93" w15:restartNumberingAfterBreak="0">
    <w:nsid w:val="7B41CA76"/>
    <w:multiLevelType w:val="multilevel"/>
    <w:tmpl w:val="7B41CA76"/>
    <w:lvl w:ilvl="0">
      <w:start w:val="1"/>
      <w:numFmt w:val="decimal"/>
      <w:lvlText w:val="(%1)"/>
      <w:lvlJc w:val="left"/>
      <w:pPr>
        <w:ind w:left="425" w:hanging="425"/>
      </w:pPr>
      <w:rPr>
        <w:rFonts w:hint="default"/>
        <w:b w:val="0"/>
        <w:bCs/>
      </w:rPr>
    </w:lvl>
    <w:lvl w:ilvl="1">
      <w:start w:val="1"/>
      <w:numFmt w:val="decimalEnclosedCircleChinese"/>
      <w:lvlText w:val="%2"/>
      <w:lvlJc w:val="left"/>
      <w:pPr>
        <w:tabs>
          <w:tab w:val="num" w:pos="840"/>
        </w:tabs>
        <w:ind w:left="840" w:hanging="420"/>
      </w:pPr>
      <w:rPr>
        <w:rFonts w:hint="default"/>
        <w:b w:val="0"/>
        <w:bCs/>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94" w15:restartNumberingAfterBreak="0">
    <w:nsid w:val="7D2F5609"/>
    <w:multiLevelType w:val="hybridMultilevel"/>
    <w:tmpl w:val="D6E808E8"/>
    <w:lvl w:ilvl="0" w:tplc="9DE4C322">
      <w:start w:val="1"/>
      <w:numFmt w:val="decimalEnclosedCircle"/>
      <w:lvlText w:val="%1"/>
      <w:lvlJc w:val="left"/>
      <w:pPr>
        <w:ind w:left="1280" w:hanging="440"/>
      </w:pPr>
      <w:rPr>
        <w:rFonts w:hint="default"/>
        <w:b w:val="0"/>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5" w15:restartNumberingAfterBreak="0">
    <w:nsid w:val="7EE09A28"/>
    <w:multiLevelType w:val="singleLevel"/>
    <w:tmpl w:val="7EE09A28"/>
    <w:lvl w:ilvl="0">
      <w:start w:val="1"/>
      <w:numFmt w:val="decimal"/>
      <w:lvlText w:val="(%1)"/>
      <w:lvlJc w:val="left"/>
      <w:pPr>
        <w:ind w:left="425" w:hanging="425"/>
      </w:pPr>
      <w:rPr>
        <w:rFonts w:hint="default"/>
      </w:rPr>
    </w:lvl>
  </w:abstractNum>
  <w:abstractNum w:abstractNumId="96" w15:restartNumberingAfterBreak="0">
    <w:nsid w:val="7FB4B82C"/>
    <w:multiLevelType w:val="multilevel"/>
    <w:tmpl w:val="7FB4B82C"/>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97" w15:restartNumberingAfterBreak="0">
    <w:nsid w:val="7FD0304E"/>
    <w:multiLevelType w:val="multilevel"/>
    <w:tmpl w:val="7FD0304E"/>
    <w:lvl w:ilvl="0">
      <w:start w:val="1"/>
      <w:numFmt w:val="decimal"/>
      <w:lvlText w:val="(%1)"/>
      <w:lvlJc w:val="left"/>
      <w:pPr>
        <w:ind w:left="425" w:hanging="425"/>
      </w:pPr>
      <w:rPr>
        <w:rFonts w:hint="default"/>
        <w:b w:val="0"/>
        <w:bCs w:val="0"/>
        <w:color w:val="auto"/>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num w:numId="1" w16cid:durableId="65804473">
    <w:abstractNumId w:val="33"/>
  </w:num>
  <w:num w:numId="2" w16cid:durableId="9714025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42734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018320">
    <w:abstractNumId w:val="18"/>
  </w:num>
  <w:num w:numId="5" w16cid:durableId="1575165255">
    <w:abstractNumId w:val="71"/>
  </w:num>
  <w:num w:numId="6" w16cid:durableId="1883592659">
    <w:abstractNumId w:val="28"/>
  </w:num>
  <w:num w:numId="7" w16cid:durableId="316763963">
    <w:abstractNumId w:val="0"/>
  </w:num>
  <w:num w:numId="8" w16cid:durableId="580195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4743394">
    <w:abstractNumId w:val="61"/>
  </w:num>
  <w:num w:numId="10" w16cid:durableId="792985864">
    <w:abstractNumId w:val="19"/>
  </w:num>
  <w:num w:numId="11" w16cid:durableId="1098258057">
    <w:abstractNumId w:val="54"/>
  </w:num>
  <w:num w:numId="12" w16cid:durableId="1121074456">
    <w:abstractNumId w:val="66"/>
  </w:num>
  <w:num w:numId="13" w16cid:durableId="2136218898">
    <w:abstractNumId w:val="42"/>
  </w:num>
  <w:num w:numId="14" w16cid:durableId="1734159076">
    <w:abstractNumId w:val="86"/>
  </w:num>
  <w:num w:numId="15" w16cid:durableId="394931063">
    <w:abstractNumId w:val="34"/>
  </w:num>
  <w:num w:numId="16" w16cid:durableId="1374236602">
    <w:abstractNumId w:val="76"/>
  </w:num>
  <w:num w:numId="17" w16cid:durableId="861209589">
    <w:abstractNumId w:val="5"/>
  </w:num>
  <w:num w:numId="18" w16cid:durableId="138378629">
    <w:abstractNumId w:val="93"/>
  </w:num>
  <w:num w:numId="19" w16cid:durableId="726339988">
    <w:abstractNumId w:val="87"/>
  </w:num>
  <w:num w:numId="20" w16cid:durableId="13098685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8528963">
    <w:abstractNumId w:val="45"/>
  </w:num>
  <w:num w:numId="22" w16cid:durableId="1562445975">
    <w:abstractNumId w:val="8"/>
  </w:num>
  <w:num w:numId="23" w16cid:durableId="813451521">
    <w:abstractNumId w:val="27"/>
  </w:num>
  <w:num w:numId="24" w16cid:durableId="2029138945">
    <w:abstractNumId w:val="10"/>
  </w:num>
  <w:num w:numId="25" w16cid:durableId="1522937861">
    <w:abstractNumId w:val="3"/>
  </w:num>
  <w:num w:numId="26" w16cid:durableId="1634017257">
    <w:abstractNumId w:val="13"/>
  </w:num>
  <w:num w:numId="27" w16cid:durableId="1719812865">
    <w:abstractNumId w:val="11"/>
  </w:num>
  <w:num w:numId="28" w16cid:durableId="1010723088">
    <w:abstractNumId w:val="63"/>
  </w:num>
  <w:num w:numId="29" w16cid:durableId="162453329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6071990">
    <w:abstractNumId w:val="65"/>
  </w:num>
  <w:num w:numId="31" w16cid:durableId="1547063703">
    <w:abstractNumId w:val="89"/>
  </w:num>
  <w:num w:numId="32" w16cid:durableId="1530486997">
    <w:abstractNumId w:val="90"/>
  </w:num>
  <w:num w:numId="33" w16cid:durableId="2687081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26468199">
    <w:abstractNumId w:val="21"/>
  </w:num>
  <w:num w:numId="35" w16cid:durableId="766267297">
    <w:abstractNumId w:val="70"/>
  </w:num>
  <w:num w:numId="36" w16cid:durableId="705057788">
    <w:abstractNumId w:val="95"/>
  </w:num>
  <w:num w:numId="37" w16cid:durableId="996345674">
    <w:abstractNumId w:val="80"/>
  </w:num>
  <w:num w:numId="38" w16cid:durableId="1434394631">
    <w:abstractNumId w:val="30"/>
  </w:num>
  <w:num w:numId="39" w16cid:durableId="1717044864">
    <w:abstractNumId w:val="31"/>
  </w:num>
  <w:num w:numId="40" w16cid:durableId="361170305">
    <w:abstractNumId w:val="75"/>
  </w:num>
  <w:num w:numId="41" w16cid:durableId="1524393596">
    <w:abstractNumId w:val="81"/>
  </w:num>
  <w:num w:numId="42" w16cid:durableId="48964245">
    <w:abstractNumId w:val="83"/>
  </w:num>
  <w:num w:numId="43" w16cid:durableId="1568997981">
    <w:abstractNumId w:val="17"/>
  </w:num>
  <w:num w:numId="44" w16cid:durableId="1499611534">
    <w:abstractNumId w:val="1"/>
  </w:num>
  <w:num w:numId="45" w16cid:durableId="944531829">
    <w:abstractNumId w:val="74"/>
  </w:num>
  <w:num w:numId="46" w16cid:durableId="167060169">
    <w:abstractNumId w:val="40"/>
  </w:num>
  <w:num w:numId="47" w16cid:durableId="977338856">
    <w:abstractNumId w:val="68"/>
  </w:num>
  <w:num w:numId="48" w16cid:durableId="1631857518">
    <w:abstractNumId w:val="79"/>
  </w:num>
  <w:num w:numId="49" w16cid:durableId="1990748090">
    <w:abstractNumId w:val="37"/>
  </w:num>
  <w:num w:numId="50" w16cid:durableId="226917024">
    <w:abstractNumId w:val="44"/>
  </w:num>
  <w:num w:numId="51" w16cid:durableId="397944423">
    <w:abstractNumId w:val="73"/>
  </w:num>
  <w:num w:numId="52" w16cid:durableId="1865049678">
    <w:abstractNumId w:val="49"/>
  </w:num>
  <w:num w:numId="53" w16cid:durableId="2098480922">
    <w:abstractNumId w:val="88"/>
  </w:num>
  <w:num w:numId="54" w16cid:durableId="2002729860">
    <w:abstractNumId w:val="22"/>
  </w:num>
  <w:num w:numId="55" w16cid:durableId="1494375030">
    <w:abstractNumId w:val="64"/>
  </w:num>
  <w:num w:numId="56" w16cid:durableId="552739070">
    <w:abstractNumId w:val="62"/>
  </w:num>
  <w:num w:numId="57" w16cid:durableId="1586377452">
    <w:abstractNumId w:val="26"/>
  </w:num>
  <w:num w:numId="58" w16cid:durableId="1072965548">
    <w:abstractNumId w:val="56"/>
  </w:num>
  <w:num w:numId="59" w16cid:durableId="440027128">
    <w:abstractNumId w:val="32"/>
  </w:num>
  <w:num w:numId="60" w16cid:durableId="1030957478">
    <w:abstractNumId w:val="39"/>
  </w:num>
  <w:num w:numId="61" w16cid:durableId="120735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64404592">
    <w:abstractNumId w:val="92"/>
  </w:num>
  <w:num w:numId="63" w16cid:durableId="1878081909">
    <w:abstractNumId w:val="6"/>
  </w:num>
  <w:num w:numId="64" w16cid:durableId="1550141678">
    <w:abstractNumId w:val="41"/>
  </w:num>
  <w:num w:numId="65" w16cid:durableId="520631293">
    <w:abstractNumId w:val="69"/>
  </w:num>
  <w:num w:numId="66" w16cid:durableId="583028086">
    <w:abstractNumId w:val="9"/>
  </w:num>
  <w:num w:numId="67" w16cid:durableId="1809082372">
    <w:abstractNumId w:val="2"/>
  </w:num>
  <w:num w:numId="68" w16cid:durableId="53438820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14157791">
    <w:abstractNumId w:val="52"/>
  </w:num>
  <w:num w:numId="70" w16cid:durableId="340275579">
    <w:abstractNumId w:val="15"/>
  </w:num>
  <w:num w:numId="71" w16cid:durableId="1853371253">
    <w:abstractNumId w:val="58"/>
  </w:num>
  <w:num w:numId="72" w16cid:durableId="1337539104">
    <w:abstractNumId w:val="96"/>
  </w:num>
  <w:num w:numId="73" w16cid:durableId="770320736">
    <w:abstractNumId w:val="51"/>
  </w:num>
  <w:num w:numId="74" w16cid:durableId="225840215">
    <w:abstractNumId w:val="82"/>
  </w:num>
  <w:num w:numId="75" w16cid:durableId="703404158">
    <w:abstractNumId w:val="24"/>
  </w:num>
  <w:num w:numId="76" w16cid:durableId="1244684309">
    <w:abstractNumId w:val="72"/>
  </w:num>
  <w:num w:numId="77" w16cid:durableId="1618558670">
    <w:abstractNumId w:val="77"/>
  </w:num>
  <w:num w:numId="78" w16cid:durableId="875046606">
    <w:abstractNumId w:val="91"/>
  </w:num>
  <w:num w:numId="79" w16cid:durableId="1664115485">
    <w:abstractNumId w:val="12"/>
  </w:num>
  <w:num w:numId="80" w16cid:durableId="660081891">
    <w:abstractNumId w:val="47"/>
  </w:num>
  <w:num w:numId="81" w16cid:durableId="537938868">
    <w:abstractNumId w:val="29"/>
  </w:num>
  <w:num w:numId="82" w16cid:durableId="232667651">
    <w:abstractNumId w:val="14"/>
  </w:num>
  <w:num w:numId="83" w16cid:durableId="1441492510">
    <w:abstractNumId w:val="67"/>
  </w:num>
  <w:num w:numId="84" w16cid:durableId="875460848">
    <w:abstractNumId w:val="55"/>
  </w:num>
  <w:num w:numId="85" w16cid:durableId="1708527635">
    <w:abstractNumId w:val="35"/>
  </w:num>
  <w:num w:numId="86" w16cid:durableId="1439717730">
    <w:abstractNumId w:val="97"/>
  </w:num>
  <w:num w:numId="87" w16cid:durableId="1334182278">
    <w:abstractNumId w:val="50"/>
  </w:num>
  <w:num w:numId="88" w16cid:durableId="232815141">
    <w:abstractNumId w:val="16"/>
  </w:num>
  <w:num w:numId="89" w16cid:durableId="896626928">
    <w:abstractNumId w:val="53"/>
  </w:num>
  <w:num w:numId="90" w16cid:durableId="1686128385">
    <w:abstractNumId w:val="7"/>
  </w:num>
  <w:num w:numId="91" w16cid:durableId="638459102">
    <w:abstractNumId w:val="4"/>
  </w:num>
  <w:num w:numId="92" w16cid:durableId="905381169">
    <w:abstractNumId w:val="23"/>
  </w:num>
  <w:num w:numId="93" w16cid:durableId="1482885356">
    <w:abstractNumId w:val="57"/>
  </w:num>
  <w:num w:numId="94" w16cid:durableId="1781409924">
    <w:abstractNumId w:val="48"/>
  </w:num>
  <w:num w:numId="95" w16cid:durableId="436408172">
    <w:abstractNumId w:val="25"/>
  </w:num>
  <w:num w:numId="96" w16cid:durableId="1016075358">
    <w:abstractNumId w:val="85"/>
  </w:num>
  <w:num w:numId="97" w16cid:durableId="1194030145">
    <w:abstractNumId w:val="38"/>
  </w:num>
  <w:num w:numId="98" w16cid:durableId="902715249">
    <w:abstractNumId w:val="59"/>
  </w:num>
  <w:num w:numId="99" w16cid:durableId="471752303">
    <w:abstractNumId w:val="20"/>
  </w:num>
  <w:num w:numId="100" w16cid:durableId="1624581290">
    <w:abstractNumId w:val="46"/>
  </w:num>
  <w:num w:numId="101" w16cid:durableId="401102914">
    <w:abstractNumId w:val="43"/>
  </w:num>
  <w:num w:numId="102" w16cid:durableId="1776948017">
    <w:abstractNumId w:val="78"/>
  </w:num>
  <w:num w:numId="103" w16cid:durableId="1924100872">
    <w:abstractNumId w:val="60"/>
  </w:num>
  <w:num w:numId="104" w16cid:durableId="339553859">
    <w:abstractNumId w:val="84"/>
  </w:num>
  <w:num w:numId="105" w16cid:durableId="81682434">
    <w:abstractNumId w:val="94"/>
  </w:num>
  <w:num w:numId="106" w16cid:durableId="2022465893">
    <w:abstractNumId w:val="3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ZjZDk0Y2UzNjQ1Yjk5M2YzMjVjZDJmNGRmNWMzMWQifQ=="/>
  </w:docVars>
  <w:rsids>
    <w:rsidRoot w:val="00F35414"/>
    <w:rsid w:val="00000364"/>
    <w:rsid w:val="000005E0"/>
    <w:rsid w:val="000007EE"/>
    <w:rsid w:val="000008B2"/>
    <w:rsid w:val="00000D6F"/>
    <w:rsid w:val="000014F6"/>
    <w:rsid w:val="00001B69"/>
    <w:rsid w:val="00001D80"/>
    <w:rsid w:val="0000246D"/>
    <w:rsid w:val="0000253F"/>
    <w:rsid w:val="00003160"/>
    <w:rsid w:val="00003284"/>
    <w:rsid w:val="0000329C"/>
    <w:rsid w:val="0000346B"/>
    <w:rsid w:val="0000393E"/>
    <w:rsid w:val="0000451A"/>
    <w:rsid w:val="000047CB"/>
    <w:rsid w:val="0000489D"/>
    <w:rsid w:val="0000489F"/>
    <w:rsid w:val="000054D7"/>
    <w:rsid w:val="00005AD9"/>
    <w:rsid w:val="00005BC6"/>
    <w:rsid w:val="00005CEA"/>
    <w:rsid w:val="00005D2D"/>
    <w:rsid w:val="00005D84"/>
    <w:rsid w:val="0000608F"/>
    <w:rsid w:val="0000676F"/>
    <w:rsid w:val="00006A8F"/>
    <w:rsid w:val="000077D3"/>
    <w:rsid w:val="00007906"/>
    <w:rsid w:val="00007D00"/>
    <w:rsid w:val="00007DC7"/>
    <w:rsid w:val="00007E4D"/>
    <w:rsid w:val="00010101"/>
    <w:rsid w:val="0001022E"/>
    <w:rsid w:val="00010357"/>
    <w:rsid w:val="0001041C"/>
    <w:rsid w:val="0001061A"/>
    <w:rsid w:val="00010A8C"/>
    <w:rsid w:val="00010AF4"/>
    <w:rsid w:val="00010C5F"/>
    <w:rsid w:val="000110FE"/>
    <w:rsid w:val="00011119"/>
    <w:rsid w:val="0001163C"/>
    <w:rsid w:val="00012118"/>
    <w:rsid w:val="000121F9"/>
    <w:rsid w:val="00012579"/>
    <w:rsid w:val="0001285B"/>
    <w:rsid w:val="0001316D"/>
    <w:rsid w:val="00013545"/>
    <w:rsid w:val="0001434B"/>
    <w:rsid w:val="000144FB"/>
    <w:rsid w:val="00014911"/>
    <w:rsid w:val="00014AA3"/>
    <w:rsid w:val="00014E45"/>
    <w:rsid w:val="00015826"/>
    <w:rsid w:val="000158FE"/>
    <w:rsid w:val="00015A15"/>
    <w:rsid w:val="00015B19"/>
    <w:rsid w:val="00015CEA"/>
    <w:rsid w:val="00016138"/>
    <w:rsid w:val="00016721"/>
    <w:rsid w:val="00016874"/>
    <w:rsid w:val="00016A0A"/>
    <w:rsid w:val="00016C11"/>
    <w:rsid w:val="0001741A"/>
    <w:rsid w:val="00017926"/>
    <w:rsid w:val="00020038"/>
    <w:rsid w:val="0002025B"/>
    <w:rsid w:val="000204D4"/>
    <w:rsid w:val="0002052E"/>
    <w:rsid w:val="000205AD"/>
    <w:rsid w:val="000208B4"/>
    <w:rsid w:val="0002097F"/>
    <w:rsid w:val="00020A91"/>
    <w:rsid w:val="00020C2A"/>
    <w:rsid w:val="0002134A"/>
    <w:rsid w:val="00021909"/>
    <w:rsid w:val="00021AC5"/>
    <w:rsid w:val="00021F7A"/>
    <w:rsid w:val="00022AF5"/>
    <w:rsid w:val="00022CAC"/>
    <w:rsid w:val="00022DE6"/>
    <w:rsid w:val="000232EC"/>
    <w:rsid w:val="000233A6"/>
    <w:rsid w:val="00023B80"/>
    <w:rsid w:val="00023E3E"/>
    <w:rsid w:val="00024BF7"/>
    <w:rsid w:val="00024F25"/>
    <w:rsid w:val="000255C1"/>
    <w:rsid w:val="00025853"/>
    <w:rsid w:val="000259DC"/>
    <w:rsid w:val="00025AF5"/>
    <w:rsid w:val="00025BA0"/>
    <w:rsid w:val="00025D18"/>
    <w:rsid w:val="00025FB2"/>
    <w:rsid w:val="0002606A"/>
    <w:rsid w:val="0002608A"/>
    <w:rsid w:val="000260B1"/>
    <w:rsid w:val="00026488"/>
    <w:rsid w:val="00026CBA"/>
    <w:rsid w:val="00026D44"/>
    <w:rsid w:val="00026E1E"/>
    <w:rsid w:val="0002770E"/>
    <w:rsid w:val="0002776D"/>
    <w:rsid w:val="000278AF"/>
    <w:rsid w:val="00027B91"/>
    <w:rsid w:val="00027E3C"/>
    <w:rsid w:val="00030607"/>
    <w:rsid w:val="00030A8A"/>
    <w:rsid w:val="00030AC0"/>
    <w:rsid w:val="00030B56"/>
    <w:rsid w:val="00030B8C"/>
    <w:rsid w:val="00031374"/>
    <w:rsid w:val="0003142D"/>
    <w:rsid w:val="000318BD"/>
    <w:rsid w:val="00032061"/>
    <w:rsid w:val="0003229C"/>
    <w:rsid w:val="00032484"/>
    <w:rsid w:val="00032C8A"/>
    <w:rsid w:val="00033854"/>
    <w:rsid w:val="00033D17"/>
    <w:rsid w:val="00033DBF"/>
    <w:rsid w:val="00033DD4"/>
    <w:rsid w:val="00034100"/>
    <w:rsid w:val="000344A5"/>
    <w:rsid w:val="000347B0"/>
    <w:rsid w:val="00034C0C"/>
    <w:rsid w:val="00034D85"/>
    <w:rsid w:val="00034E57"/>
    <w:rsid w:val="00035191"/>
    <w:rsid w:val="0003538F"/>
    <w:rsid w:val="000353F7"/>
    <w:rsid w:val="00035498"/>
    <w:rsid w:val="0003586E"/>
    <w:rsid w:val="00035917"/>
    <w:rsid w:val="00035CB6"/>
    <w:rsid w:val="0003606D"/>
    <w:rsid w:val="00036649"/>
    <w:rsid w:val="000367D4"/>
    <w:rsid w:val="00036961"/>
    <w:rsid w:val="0003699E"/>
    <w:rsid w:val="00036F62"/>
    <w:rsid w:val="00037324"/>
    <w:rsid w:val="00037A07"/>
    <w:rsid w:val="00037AD6"/>
    <w:rsid w:val="00037ECC"/>
    <w:rsid w:val="00040514"/>
    <w:rsid w:val="0004077D"/>
    <w:rsid w:val="00040838"/>
    <w:rsid w:val="0004084B"/>
    <w:rsid w:val="00040B02"/>
    <w:rsid w:val="00040C3B"/>
    <w:rsid w:val="00040CD8"/>
    <w:rsid w:val="0004100F"/>
    <w:rsid w:val="00041013"/>
    <w:rsid w:val="000410F3"/>
    <w:rsid w:val="00041BD1"/>
    <w:rsid w:val="00041E3D"/>
    <w:rsid w:val="0004254B"/>
    <w:rsid w:val="0004266E"/>
    <w:rsid w:val="000428A3"/>
    <w:rsid w:val="00042953"/>
    <w:rsid w:val="000433E0"/>
    <w:rsid w:val="00043931"/>
    <w:rsid w:val="00043A0B"/>
    <w:rsid w:val="00043A64"/>
    <w:rsid w:val="00043AA4"/>
    <w:rsid w:val="00043B9F"/>
    <w:rsid w:val="00044159"/>
    <w:rsid w:val="00044849"/>
    <w:rsid w:val="00044A81"/>
    <w:rsid w:val="000451D8"/>
    <w:rsid w:val="00045249"/>
    <w:rsid w:val="00045290"/>
    <w:rsid w:val="000452A7"/>
    <w:rsid w:val="0004538C"/>
    <w:rsid w:val="000454F2"/>
    <w:rsid w:val="00045670"/>
    <w:rsid w:val="000458BE"/>
    <w:rsid w:val="00045A19"/>
    <w:rsid w:val="000460EF"/>
    <w:rsid w:val="00046403"/>
    <w:rsid w:val="00046811"/>
    <w:rsid w:val="000472DA"/>
    <w:rsid w:val="000472F1"/>
    <w:rsid w:val="00047352"/>
    <w:rsid w:val="000473A5"/>
    <w:rsid w:val="0004745C"/>
    <w:rsid w:val="000477DD"/>
    <w:rsid w:val="00047953"/>
    <w:rsid w:val="0005057B"/>
    <w:rsid w:val="000508AB"/>
    <w:rsid w:val="00050BE6"/>
    <w:rsid w:val="00050D72"/>
    <w:rsid w:val="000510D3"/>
    <w:rsid w:val="00051181"/>
    <w:rsid w:val="00051614"/>
    <w:rsid w:val="0005198F"/>
    <w:rsid w:val="00051C38"/>
    <w:rsid w:val="00051F3D"/>
    <w:rsid w:val="00051F95"/>
    <w:rsid w:val="00052065"/>
    <w:rsid w:val="000520FD"/>
    <w:rsid w:val="00052829"/>
    <w:rsid w:val="00053123"/>
    <w:rsid w:val="000532EE"/>
    <w:rsid w:val="00053418"/>
    <w:rsid w:val="000540B5"/>
    <w:rsid w:val="000540D8"/>
    <w:rsid w:val="0005427D"/>
    <w:rsid w:val="000542C5"/>
    <w:rsid w:val="00054795"/>
    <w:rsid w:val="00054804"/>
    <w:rsid w:val="00054895"/>
    <w:rsid w:val="00054F07"/>
    <w:rsid w:val="00054F53"/>
    <w:rsid w:val="000555DA"/>
    <w:rsid w:val="000556CB"/>
    <w:rsid w:val="00055871"/>
    <w:rsid w:val="00055CF4"/>
    <w:rsid w:val="00055DE5"/>
    <w:rsid w:val="00055E31"/>
    <w:rsid w:val="000560D5"/>
    <w:rsid w:val="00056318"/>
    <w:rsid w:val="00056343"/>
    <w:rsid w:val="000564E5"/>
    <w:rsid w:val="00056740"/>
    <w:rsid w:val="00056F49"/>
    <w:rsid w:val="000570B0"/>
    <w:rsid w:val="000570F0"/>
    <w:rsid w:val="000571A2"/>
    <w:rsid w:val="00057A0B"/>
    <w:rsid w:val="00057B65"/>
    <w:rsid w:val="00057DB2"/>
    <w:rsid w:val="0006090B"/>
    <w:rsid w:val="00060AFF"/>
    <w:rsid w:val="00060CD0"/>
    <w:rsid w:val="00060DC6"/>
    <w:rsid w:val="00060ED7"/>
    <w:rsid w:val="00060FD9"/>
    <w:rsid w:val="0006144F"/>
    <w:rsid w:val="000614A1"/>
    <w:rsid w:val="000615E0"/>
    <w:rsid w:val="00061673"/>
    <w:rsid w:val="0006167C"/>
    <w:rsid w:val="000617FE"/>
    <w:rsid w:val="00061BAB"/>
    <w:rsid w:val="000620A1"/>
    <w:rsid w:val="00062462"/>
    <w:rsid w:val="00062598"/>
    <w:rsid w:val="00062A37"/>
    <w:rsid w:val="00062B18"/>
    <w:rsid w:val="000637B6"/>
    <w:rsid w:val="00063A4A"/>
    <w:rsid w:val="00063C10"/>
    <w:rsid w:val="00063C96"/>
    <w:rsid w:val="0006458D"/>
    <w:rsid w:val="000646A8"/>
    <w:rsid w:val="00064896"/>
    <w:rsid w:val="00064C9C"/>
    <w:rsid w:val="00064D09"/>
    <w:rsid w:val="00064F4B"/>
    <w:rsid w:val="00065374"/>
    <w:rsid w:val="000653B3"/>
    <w:rsid w:val="00065539"/>
    <w:rsid w:val="00065787"/>
    <w:rsid w:val="000659F1"/>
    <w:rsid w:val="00065D60"/>
    <w:rsid w:val="00065FBD"/>
    <w:rsid w:val="00065FCC"/>
    <w:rsid w:val="0006629A"/>
    <w:rsid w:val="00067194"/>
    <w:rsid w:val="000677F4"/>
    <w:rsid w:val="00067915"/>
    <w:rsid w:val="00067B6C"/>
    <w:rsid w:val="00067D55"/>
    <w:rsid w:val="00070691"/>
    <w:rsid w:val="00070D72"/>
    <w:rsid w:val="00070EDA"/>
    <w:rsid w:val="0007127D"/>
    <w:rsid w:val="000713EC"/>
    <w:rsid w:val="0007175B"/>
    <w:rsid w:val="00071AD8"/>
    <w:rsid w:val="00071D3C"/>
    <w:rsid w:val="0007210A"/>
    <w:rsid w:val="000727D7"/>
    <w:rsid w:val="00072957"/>
    <w:rsid w:val="00072A90"/>
    <w:rsid w:val="00072FB6"/>
    <w:rsid w:val="00073468"/>
    <w:rsid w:val="000738E3"/>
    <w:rsid w:val="00073D45"/>
    <w:rsid w:val="00073EED"/>
    <w:rsid w:val="00074460"/>
    <w:rsid w:val="000747CA"/>
    <w:rsid w:val="00075232"/>
    <w:rsid w:val="000752B7"/>
    <w:rsid w:val="00075448"/>
    <w:rsid w:val="00075ADB"/>
    <w:rsid w:val="00075B24"/>
    <w:rsid w:val="00076A03"/>
    <w:rsid w:val="000771A0"/>
    <w:rsid w:val="000779B4"/>
    <w:rsid w:val="00077DC8"/>
    <w:rsid w:val="00077E8B"/>
    <w:rsid w:val="00080296"/>
    <w:rsid w:val="0008037B"/>
    <w:rsid w:val="00080520"/>
    <w:rsid w:val="000805BA"/>
    <w:rsid w:val="00080846"/>
    <w:rsid w:val="00080E9A"/>
    <w:rsid w:val="00081061"/>
    <w:rsid w:val="000811C8"/>
    <w:rsid w:val="0008130D"/>
    <w:rsid w:val="000816D5"/>
    <w:rsid w:val="000817A5"/>
    <w:rsid w:val="000818CA"/>
    <w:rsid w:val="000818F1"/>
    <w:rsid w:val="00081FD3"/>
    <w:rsid w:val="00082A01"/>
    <w:rsid w:val="00082B6F"/>
    <w:rsid w:val="00082BA3"/>
    <w:rsid w:val="0008304F"/>
    <w:rsid w:val="0008314C"/>
    <w:rsid w:val="000832E0"/>
    <w:rsid w:val="0008342A"/>
    <w:rsid w:val="00083A3B"/>
    <w:rsid w:val="00083E95"/>
    <w:rsid w:val="0008403A"/>
    <w:rsid w:val="00084FDC"/>
    <w:rsid w:val="00085549"/>
    <w:rsid w:val="00085560"/>
    <w:rsid w:val="000855DF"/>
    <w:rsid w:val="00085628"/>
    <w:rsid w:val="00085B46"/>
    <w:rsid w:val="00085CE1"/>
    <w:rsid w:val="00085D32"/>
    <w:rsid w:val="000861E4"/>
    <w:rsid w:val="00086406"/>
    <w:rsid w:val="0008682E"/>
    <w:rsid w:val="00086A59"/>
    <w:rsid w:val="00086A64"/>
    <w:rsid w:val="00086AB6"/>
    <w:rsid w:val="00086AD6"/>
    <w:rsid w:val="00086DF4"/>
    <w:rsid w:val="0008729B"/>
    <w:rsid w:val="000872BC"/>
    <w:rsid w:val="00087388"/>
    <w:rsid w:val="000873A5"/>
    <w:rsid w:val="00087435"/>
    <w:rsid w:val="00087503"/>
    <w:rsid w:val="00087543"/>
    <w:rsid w:val="0008779E"/>
    <w:rsid w:val="00087806"/>
    <w:rsid w:val="000879F8"/>
    <w:rsid w:val="00087B23"/>
    <w:rsid w:val="00087CE8"/>
    <w:rsid w:val="00090464"/>
    <w:rsid w:val="00090489"/>
    <w:rsid w:val="000914DF"/>
    <w:rsid w:val="00091619"/>
    <w:rsid w:val="0009166F"/>
    <w:rsid w:val="0009168D"/>
    <w:rsid w:val="0009178E"/>
    <w:rsid w:val="00091AB5"/>
    <w:rsid w:val="00091BE0"/>
    <w:rsid w:val="00091C27"/>
    <w:rsid w:val="00091E3B"/>
    <w:rsid w:val="00092C39"/>
    <w:rsid w:val="00092C6B"/>
    <w:rsid w:val="000935D7"/>
    <w:rsid w:val="0009374C"/>
    <w:rsid w:val="0009483B"/>
    <w:rsid w:val="00094998"/>
    <w:rsid w:val="00094A13"/>
    <w:rsid w:val="00094D20"/>
    <w:rsid w:val="0009532F"/>
    <w:rsid w:val="0009571B"/>
    <w:rsid w:val="0009573F"/>
    <w:rsid w:val="00096086"/>
    <w:rsid w:val="00096221"/>
    <w:rsid w:val="0009625E"/>
    <w:rsid w:val="000962CD"/>
    <w:rsid w:val="000963E6"/>
    <w:rsid w:val="00096526"/>
    <w:rsid w:val="0009675C"/>
    <w:rsid w:val="000967FC"/>
    <w:rsid w:val="00096975"/>
    <w:rsid w:val="00096AFE"/>
    <w:rsid w:val="00096C55"/>
    <w:rsid w:val="00096EA0"/>
    <w:rsid w:val="00097058"/>
    <w:rsid w:val="000971A3"/>
    <w:rsid w:val="00097B0C"/>
    <w:rsid w:val="000A00F9"/>
    <w:rsid w:val="000A02D3"/>
    <w:rsid w:val="000A079B"/>
    <w:rsid w:val="000A08FC"/>
    <w:rsid w:val="000A0B62"/>
    <w:rsid w:val="000A1060"/>
    <w:rsid w:val="000A1067"/>
    <w:rsid w:val="000A1107"/>
    <w:rsid w:val="000A1211"/>
    <w:rsid w:val="000A1719"/>
    <w:rsid w:val="000A1921"/>
    <w:rsid w:val="000A1CCC"/>
    <w:rsid w:val="000A2914"/>
    <w:rsid w:val="000A2A37"/>
    <w:rsid w:val="000A2A62"/>
    <w:rsid w:val="000A30BA"/>
    <w:rsid w:val="000A32D5"/>
    <w:rsid w:val="000A34D8"/>
    <w:rsid w:val="000A35C5"/>
    <w:rsid w:val="000A3634"/>
    <w:rsid w:val="000A36C9"/>
    <w:rsid w:val="000A3A0B"/>
    <w:rsid w:val="000A3A1B"/>
    <w:rsid w:val="000A44DD"/>
    <w:rsid w:val="000A4A72"/>
    <w:rsid w:val="000A4BC4"/>
    <w:rsid w:val="000A4E34"/>
    <w:rsid w:val="000A54C3"/>
    <w:rsid w:val="000A56E4"/>
    <w:rsid w:val="000A5AC6"/>
    <w:rsid w:val="000A5BC9"/>
    <w:rsid w:val="000A5DB1"/>
    <w:rsid w:val="000A5DB8"/>
    <w:rsid w:val="000A5E4C"/>
    <w:rsid w:val="000A60A9"/>
    <w:rsid w:val="000A62E5"/>
    <w:rsid w:val="000A6527"/>
    <w:rsid w:val="000A658A"/>
    <w:rsid w:val="000A6B2A"/>
    <w:rsid w:val="000A6BC3"/>
    <w:rsid w:val="000A73CD"/>
    <w:rsid w:val="000A75A5"/>
    <w:rsid w:val="000A79B7"/>
    <w:rsid w:val="000A79E7"/>
    <w:rsid w:val="000A7A33"/>
    <w:rsid w:val="000A7C96"/>
    <w:rsid w:val="000B00F0"/>
    <w:rsid w:val="000B02DA"/>
    <w:rsid w:val="000B095A"/>
    <w:rsid w:val="000B0A54"/>
    <w:rsid w:val="000B0BE1"/>
    <w:rsid w:val="000B1012"/>
    <w:rsid w:val="000B105E"/>
    <w:rsid w:val="000B162E"/>
    <w:rsid w:val="000B16F8"/>
    <w:rsid w:val="000B1758"/>
    <w:rsid w:val="000B2DF7"/>
    <w:rsid w:val="000B2E9A"/>
    <w:rsid w:val="000B3466"/>
    <w:rsid w:val="000B35DF"/>
    <w:rsid w:val="000B3949"/>
    <w:rsid w:val="000B3E1F"/>
    <w:rsid w:val="000B3F22"/>
    <w:rsid w:val="000B4463"/>
    <w:rsid w:val="000B4768"/>
    <w:rsid w:val="000B4904"/>
    <w:rsid w:val="000B4BDE"/>
    <w:rsid w:val="000B4C41"/>
    <w:rsid w:val="000B50BD"/>
    <w:rsid w:val="000B5276"/>
    <w:rsid w:val="000B5838"/>
    <w:rsid w:val="000B5B6C"/>
    <w:rsid w:val="000B6612"/>
    <w:rsid w:val="000B667D"/>
    <w:rsid w:val="000B6834"/>
    <w:rsid w:val="000B68DF"/>
    <w:rsid w:val="000B691C"/>
    <w:rsid w:val="000B7005"/>
    <w:rsid w:val="000B70EF"/>
    <w:rsid w:val="000B7168"/>
    <w:rsid w:val="000B71B4"/>
    <w:rsid w:val="000B7279"/>
    <w:rsid w:val="000B7474"/>
    <w:rsid w:val="000B7538"/>
    <w:rsid w:val="000B7A85"/>
    <w:rsid w:val="000B7EA1"/>
    <w:rsid w:val="000C014C"/>
    <w:rsid w:val="000C020E"/>
    <w:rsid w:val="000C04CD"/>
    <w:rsid w:val="000C04FA"/>
    <w:rsid w:val="000C0667"/>
    <w:rsid w:val="000C06BD"/>
    <w:rsid w:val="000C09AC"/>
    <w:rsid w:val="000C0C02"/>
    <w:rsid w:val="000C10AE"/>
    <w:rsid w:val="000C1624"/>
    <w:rsid w:val="000C1956"/>
    <w:rsid w:val="000C19F2"/>
    <w:rsid w:val="000C1CA3"/>
    <w:rsid w:val="000C2676"/>
    <w:rsid w:val="000C28B3"/>
    <w:rsid w:val="000C29DB"/>
    <w:rsid w:val="000C2DA1"/>
    <w:rsid w:val="000C336C"/>
    <w:rsid w:val="000C34B2"/>
    <w:rsid w:val="000C380A"/>
    <w:rsid w:val="000C3A44"/>
    <w:rsid w:val="000C40D0"/>
    <w:rsid w:val="000C41E3"/>
    <w:rsid w:val="000C4471"/>
    <w:rsid w:val="000C474E"/>
    <w:rsid w:val="000C4964"/>
    <w:rsid w:val="000C49C8"/>
    <w:rsid w:val="000C4AFC"/>
    <w:rsid w:val="000C4C35"/>
    <w:rsid w:val="000C4E1A"/>
    <w:rsid w:val="000C5306"/>
    <w:rsid w:val="000C5544"/>
    <w:rsid w:val="000C5550"/>
    <w:rsid w:val="000C5781"/>
    <w:rsid w:val="000C59BA"/>
    <w:rsid w:val="000C6029"/>
    <w:rsid w:val="000C69B3"/>
    <w:rsid w:val="000C72E9"/>
    <w:rsid w:val="000C7420"/>
    <w:rsid w:val="000C75E4"/>
    <w:rsid w:val="000C7A00"/>
    <w:rsid w:val="000C7D38"/>
    <w:rsid w:val="000C7EDC"/>
    <w:rsid w:val="000D0304"/>
    <w:rsid w:val="000D0519"/>
    <w:rsid w:val="000D054D"/>
    <w:rsid w:val="000D0A55"/>
    <w:rsid w:val="000D0BF9"/>
    <w:rsid w:val="000D0EAA"/>
    <w:rsid w:val="000D0F0E"/>
    <w:rsid w:val="000D0F27"/>
    <w:rsid w:val="000D0F41"/>
    <w:rsid w:val="000D0F55"/>
    <w:rsid w:val="000D18F8"/>
    <w:rsid w:val="000D1B66"/>
    <w:rsid w:val="000D23BD"/>
    <w:rsid w:val="000D2C61"/>
    <w:rsid w:val="000D3B63"/>
    <w:rsid w:val="000D405E"/>
    <w:rsid w:val="000D4170"/>
    <w:rsid w:val="000D4323"/>
    <w:rsid w:val="000D47E6"/>
    <w:rsid w:val="000D4EFD"/>
    <w:rsid w:val="000D518E"/>
    <w:rsid w:val="000D58D2"/>
    <w:rsid w:val="000D594C"/>
    <w:rsid w:val="000D5D72"/>
    <w:rsid w:val="000D5E44"/>
    <w:rsid w:val="000D620A"/>
    <w:rsid w:val="000D643D"/>
    <w:rsid w:val="000D67AA"/>
    <w:rsid w:val="000D68DB"/>
    <w:rsid w:val="000D704B"/>
    <w:rsid w:val="000D7D2E"/>
    <w:rsid w:val="000E00BE"/>
    <w:rsid w:val="000E01C6"/>
    <w:rsid w:val="000E022B"/>
    <w:rsid w:val="000E05AC"/>
    <w:rsid w:val="000E072B"/>
    <w:rsid w:val="000E0934"/>
    <w:rsid w:val="000E1480"/>
    <w:rsid w:val="000E187D"/>
    <w:rsid w:val="000E1E85"/>
    <w:rsid w:val="000E20EA"/>
    <w:rsid w:val="000E2457"/>
    <w:rsid w:val="000E2E45"/>
    <w:rsid w:val="000E353E"/>
    <w:rsid w:val="000E3940"/>
    <w:rsid w:val="000E4058"/>
    <w:rsid w:val="000E4183"/>
    <w:rsid w:val="000E4D09"/>
    <w:rsid w:val="000E4E6C"/>
    <w:rsid w:val="000E5256"/>
    <w:rsid w:val="000E5307"/>
    <w:rsid w:val="000E575B"/>
    <w:rsid w:val="000E677A"/>
    <w:rsid w:val="000E6D92"/>
    <w:rsid w:val="000E7515"/>
    <w:rsid w:val="000E7651"/>
    <w:rsid w:val="000E786B"/>
    <w:rsid w:val="000E7C8F"/>
    <w:rsid w:val="000E7CDF"/>
    <w:rsid w:val="000E7DC0"/>
    <w:rsid w:val="000E7E92"/>
    <w:rsid w:val="000F002D"/>
    <w:rsid w:val="000F01E9"/>
    <w:rsid w:val="000F07B6"/>
    <w:rsid w:val="000F0C17"/>
    <w:rsid w:val="000F1034"/>
    <w:rsid w:val="000F186A"/>
    <w:rsid w:val="000F1C17"/>
    <w:rsid w:val="000F27E4"/>
    <w:rsid w:val="000F2CDF"/>
    <w:rsid w:val="000F2D8A"/>
    <w:rsid w:val="000F3013"/>
    <w:rsid w:val="000F334D"/>
    <w:rsid w:val="000F3372"/>
    <w:rsid w:val="000F3489"/>
    <w:rsid w:val="000F34CB"/>
    <w:rsid w:val="000F356E"/>
    <w:rsid w:val="000F3ABA"/>
    <w:rsid w:val="000F3AE5"/>
    <w:rsid w:val="000F3E9E"/>
    <w:rsid w:val="000F418B"/>
    <w:rsid w:val="000F4A9C"/>
    <w:rsid w:val="000F4F63"/>
    <w:rsid w:val="000F546E"/>
    <w:rsid w:val="000F595C"/>
    <w:rsid w:val="000F5D52"/>
    <w:rsid w:val="000F5D80"/>
    <w:rsid w:val="000F6176"/>
    <w:rsid w:val="000F6989"/>
    <w:rsid w:val="000F6A0F"/>
    <w:rsid w:val="000F706A"/>
    <w:rsid w:val="000F7188"/>
    <w:rsid w:val="000F72BD"/>
    <w:rsid w:val="000F7332"/>
    <w:rsid w:val="001001D9"/>
    <w:rsid w:val="001003D1"/>
    <w:rsid w:val="001005CA"/>
    <w:rsid w:val="00100837"/>
    <w:rsid w:val="001008AE"/>
    <w:rsid w:val="00100986"/>
    <w:rsid w:val="00100A2F"/>
    <w:rsid w:val="00100C82"/>
    <w:rsid w:val="00100F0C"/>
    <w:rsid w:val="00100F52"/>
    <w:rsid w:val="00101387"/>
    <w:rsid w:val="0010148E"/>
    <w:rsid w:val="001016AD"/>
    <w:rsid w:val="00101779"/>
    <w:rsid w:val="001017F4"/>
    <w:rsid w:val="001022D6"/>
    <w:rsid w:val="001023E8"/>
    <w:rsid w:val="00102972"/>
    <w:rsid w:val="00103612"/>
    <w:rsid w:val="00103DCD"/>
    <w:rsid w:val="00103F8E"/>
    <w:rsid w:val="001040F6"/>
    <w:rsid w:val="00104194"/>
    <w:rsid w:val="00104466"/>
    <w:rsid w:val="00104652"/>
    <w:rsid w:val="00104781"/>
    <w:rsid w:val="00104A73"/>
    <w:rsid w:val="00104EA7"/>
    <w:rsid w:val="00105A6B"/>
    <w:rsid w:val="00105B54"/>
    <w:rsid w:val="00105B9C"/>
    <w:rsid w:val="00105F56"/>
    <w:rsid w:val="001066BE"/>
    <w:rsid w:val="00106860"/>
    <w:rsid w:val="00106A15"/>
    <w:rsid w:val="00106D89"/>
    <w:rsid w:val="00106EB5"/>
    <w:rsid w:val="00107616"/>
    <w:rsid w:val="00107968"/>
    <w:rsid w:val="00107986"/>
    <w:rsid w:val="00107E96"/>
    <w:rsid w:val="00107F18"/>
    <w:rsid w:val="00110A9C"/>
    <w:rsid w:val="00110BB1"/>
    <w:rsid w:val="00110CEE"/>
    <w:rsid w:val="00110EFC"/>
    <w:rsid w:val="00111178"/>
    <w:rsid w:val="00111AD8"/>
    <w:rsid w:val="00111CE1"/>
    <w:rsid w:val="00112041"/>
    <w:rsid w:val="0011223B"/>
    <w:rsid w:val="0011276C"/>
    <w:rsid w:val="00112BEC"/>
    <w:rsid w:val="001133B6"/>
    <w:rsid w:val="00113D25"/>
    <w:rsid w:val="001142CC"/>
    <w:rsid w:val="0011439E"/>
    <w:rsid w:val="001146F5"/>
    <w:rsid w:val="0011473D"/>
    <w:rsid w:val="00114A45"/>
    <w:rsid w:val="00114B83"/>
    <w:rsid w:val="00114D21"/>
    <w:rsid w:val="001151C7"/>
    <w:rsid w:val="001153A4"/>
    <w:rsid w:val="00116CD9"/>
    <w:rsid w:val="00117503"/>
    <w:rsid w:val="0011757D"/>
    <w:rsid w:val="001176D9"/>
    <w:rsid w:val="00117867"/>
    <w:rsid w:val="001178CD"/>
    <w:rsid w:val="00117A02"/>
    <w:rsid w:val="00117AF4"/>
    <w:rsid w:val="00117BA4"/>
    <w:rsid w:val="00117EEA"/>
    <w:rsid w:val="00117FA2"/>
    <w:rsid w:val="00120309"/>
    <w:rsid w:val="0012093A"/>
    <w:rsid w:val="00120BBE"/>
    <w:rsid w:val="00120E6B"/>
    <w:rsid w:val="001213F0"/>
    <w:rsid w:val="00121463"/>
    <w:rsid w:val="00121BDD"/>
    <w:rsid w:val="00122217"/>
    <w:rsid w:val="001222A0"/>
    <w:rsid w:val="001226DC"/>
    <w:rsid w:val="0012276A"/>
    <w:rsid w:val="001229F6"/>
    <w:rsid w:val="00122A9A"/>
    <w:rsid w:val="00122B6D"/>
    <w:rsid w:val="001233B9"/>
    <w:rsid w:val="0012389A"/>
    <w:rsid w:val="00123906"/>
    <w:rsid w:val="00123BFE"/>
    <w:rsid w:val="00123CAF"/>
    <w:rsid w:val="00123CEB"/>
    <w:rsid w:val="00123E20"/>
    <w:rsid w:val="00124209"/>
    <w:rsid w:val="0012443F"/>
    <w:rsid w:val="00124A2C"/>
    <w:rsid w:val="00124AC6"/>
    <w:rsid w:val="00124B4E"/>
    <w:rsid w:val="00124BAD"/>
    <w:rsid w:val="00124CA0"/>
    <w:rsid w:val="00124D90"/>
    <w:rsid w:val="00124DD4"/>
    <w:rsid w:val="00125485"/>
    <w:rsid w:val="001256A0"/>
    <w:rsid w:val="00125861"/>
    <w:rsid w:val="00125C8A"/>
    <w:rsid w:val="00125DDE"/>
    <w:rsid w:val="00125E3F"/>
    <w:rsid w:val="00125EBF"/>
    <w:rsid w:val="0012620B"/>
    <w:rsid w:val="001262B7"/>
    <w:rsid w:val="00126D80"/>
    <w:rsid w:val="001276B9"/>
    <w:rsid w:val="001277BA"/>
    <w:rsid w:val="001302AC"/>
    <w:rsid w:val="001304FD"/>
    <w:rsid w:val="001310A2"/>
    <w:rsid w:val="00131121"/>
    <w:rsid w:val="00131617"/>
    <w:rsid w:val="001317E2"/>
    <w:rsid w:val="00131836"/>
    <w:rsid w:val="00131875"/>
    <w:rsid w:val="00131F3E"/>
    <w:rsid w:val="00131F9E"/>
    <w:rsid w:val="00132429"/>
    <w:rsid w:val="001326E6"/>
    <w:rsid w:val="001328B4"/>
    <w:rsid w:val="00132A9E"/>
    <w:rsid w:val="00132B65"/>
    <w:rsid w:val="00133248"/>
    <w:rsid w:val="00133255"/>
    <w:rsid w:val="001332ED"/>
    <w:rsid w:val="001335FD"/>
    <w:rsid w:val="001349D6"/>
    <w:rsid w:val="00135467"/>
    <w:rsid w:val="0013581E"/>
    <w:rsid w:val="00135AD7"/>
    <w:rsid w:val="00135B8A"/>
    <w:rsid w:val="00135EA2"/>
    <w:rsid w:val="00136357"/>
    <w:rsid w:val="00136920"/>
    <w:rsid w:val="00136A1D"/>
    <w:rsid w:val="00136F73"/>
    <w:rsid w:val="00136FC3"/>
    <w:rsid w:val="0013726A"/>
    <w:rsid w:val="00137428"/>
    <w:rsid w:val="001375F3"/>
    <w:rsid w:val="001378ED"/>
    <w:rsid w:val="00137A28"/>
    <w:rsid w:val="00137B3E"/>
    <w:rsid w:val="001401D8"/>
    <w:rsid w:val="0014027C"/>
    <w:rsid w:val="001402E8"/>
    <w:rsid w:val="001402F2"/>
    <w:rsid w:val="0014032D"/>
    <w:rsid w:val="001403AD"/>
    <w:rsid w:val="00140449"/>
    <w:rsid w:val="001407A6"/>
    <w:rsid w:val="00140A87"/>
    <w:rsid w:val="00141822"/>
    <w:rsid w:val="00141BD1"/>
    <w:rsid w:val="00141DA2"/>
    <w:rsid w:val="0014248A"/>
    <w:rsid w:val="00142BF7"/>
    <w:rsid w:val="00142D0D"/>
    <w:rsid w:val="001432FA"/>
    <w:rsid w:val="00143CCF"/>
    <w:rsid w:val="00143E40"/>
    <w:rsid w:val="00143E8B"/>
    <w:rsid w:val="00143EC6"/>
    <w:rsid w:val="00143F83"/>
    <w:rsid w:val="001443DD"/>
    <w:rsid w:val="0014442B"/>
    <w:rsid w:val="001447CF"/>
    <w:rsid w:val="00144D35"/>
    <w:rsid w:val="0014543B"/>
    <w:rsid w:val="00145458"/>
    <w:rsid w:val="001458B5"/>
    <w:rsid w:val="00145BD8"/>
    <w:rsid w:val="00145D7B"/>
    <w:rsid w:val="00145F95"/>
    <w:rsid w:val="001461DB"/>
    <w:rsid w:val="00146650"/>
    <w:rsid w:val="00146824"/>
    <w:rsid w:val="00146AE6"/>
    <w:rsid w:val="001473F6"/>
    <w:rsid w:val="00147550"/>
    <w:rsid w:val="001479A1"/>
    <w:rsid w:val="00147C72"/>
    <w:rsid w:val="00147EFA"/>
    <w:rsid w:val="00150B91"/>
    <w:rsid w:val="00151461"/>
    <w:rsid w:val="00151478"/>
    <w:rsid w:val="001518F8"/>
    <w:rsid w:val="00151C4B"/>
    <w:rsid w:val="001522CE"/>
    <w:rsid w:val="00152740"/>
    <w:rsid w:val="00152E2F"/>
    <w:rsid w:val="001532D0"/>
    <w:rsid w:val="0015348A"/>
    <w:rsid w:val="001539E1"/>
    <w:rsid w:val="00153D31"/>
    <w:rsid w:val="00154498"/>
    <w:rsid w:val="00154536"/>
    <w:rsid w:val="001546CE"/>
    <w:rsid w:val="0015477C"/>
    <w:rsid w:val="00154785"/>
    <w:rsid w:val="00154DE4"/>
    <w:rsid w:val="001551E8"/>
    <w:rsid w:val="00155504"/>
    <w:rsid w:val="001559A5"/>
    <w:rsid w:val="00155F76"/>
    <w:rsid w:val="0015624C"/>
    <w:rsid w:val="00156CC3"/>
    <w:rsid w:val="00157095"/>
    <w:rsid w:val="0015747F"/>
    <w:rsid w:val="00157875"/>
    <w:rsid w:val="00157890"/>
    <w:rsid w:val="00157897"/>
    <w:rsid w:val="00157995"/>
    <w:rsid w:val="00157C39"/>
    <w:rsid w:val="00157DBB"/>
    <w:rsid w:val="00157FD4"/>
    <w:rsid w:val="001602B9"/>
    <w:rsid w:val="00160EB6"/>
    <w:rsid w:val="0016130C"/>
    <w:rsid w:val="00161ADD"/>
    <w:rsid w:val="00161DCE"/>
    <w:rsid w:val="00161EAA"/>
    <w:rsid w:val="001620A5"/>
    <w:rsid w:val="00162439"/>
    <w:rsid w:val="001624CF"/>
    <w:rsid w:val="001625C8"/>
    <w:rsid w:val="00162879"/>
    <w:rsid w:val="00162908"/>
    <w:rsid w:val="00162CAA"/>
    <w:rsid w:val="001630EB"/>
    <w:rsid w:val="00163276"/>
    <w:rsid w:val="001632D6"/>
    <w:rsid w:val="00163441"/>
    <w:rsid w:val="00163A33"/>
    <w:rsid w:val="001649F7"/>
    <w:rsid w:val="00164B87"/>
    <w:rsid w:val="00164D93"/>
    <w:rsid w:val="001655DD"/>
    <w:rsid w:val="0016571C"/>
    <w:rsid w:val="00165780"/>
    <w:rsid w:val="00165B20"/>
    <w:rsid w:val="00165CD8"/>
    <w:rsid w:val="00165DEF"/>
    <w:rsid w:val="00165ED0"/>
    <w:rsid w:val="00166277"/>
    <w:rsid w:val="0016660E"/>
    <w:rsid w:val="00166A25"/>
    <w:rsid w:val="00166B62"/>
    <w:rsid w:val="00167293"/>
    <w:rsid w:val="0016767C"/>
    <w:rsid w:val="00167E51"/>
    <w:rsid w:val="001700FE"/>
    <w:rsid w:val="00170495"/>
    <w:rsid w:val="00170995"/>
    <w:rsid w:val="001709EB"/>
    <w:rsid w:val="00170D43"/>
    <w:rsid w:val="00170E09"/>
    <w:rsid w:val="00171005"/>
    <w:rsid w:val="00171478"/>
    <w:rsid w:val="00171C78"/>
    <w:rsid w:val="00171F80"/>
    <w:rsid w:val="0017205B"/>
    <w:rsid w:val="001720F8"/>
    <w:rsid w:val="001723F7"/>
    <w:rsid w:val="00172B88"/>
    <w:rsid w:val="00172CC1"/>
    <w:rsid w:val="0017303F"/>
    <w:rsid w:val="00173146"/>
    <w:rsid w:val="001731B6"/>
    <w:rsid w:val="0017327B"/>
    <w:rsid w:val="001746AE"/>
    <w:rsid w:val="00174C21"/>
    <w:rsid w:val="00175153"/>
    <w:rsid w:val="00175162"/>
    <w:rsid w:val="00175AD0"/>
    <w:rsid w:val="00175C1D"/>
    <w:rsid w:val="00175D56"/>
    <w:rsid w:val="00176315"/>
    <w:rsid w:val="001766FA"/>
    <w:rsid w:val="00176CB7"/>
    <w:rsid w:val="00176F25"/>
    <w:rsid w:val="00176FFF"/>
    <w:rsid w:val="001770D7"/>
    <w:rsid w:val="001775D2"/>
    <w:rsid w:val="00177787"/>
    <w:rsid w:val="00177B60"/>
    <w:rsid w:val="00177E72"/>
    <w:rsid w:val="00177E86"/>
    <w:rsid w:val="00177EFD"/>
    <w:rsid w:val="00180080"/>
    <w:rsid w:val="001803D0"/>
    <w:rsid w:val="001805D0"/>
    <w:rsid w:val="00180A7A"/>
    <w:rsid w:val="00180E03"/>
    <w:rsid w:val="00181147"/>
    <w:rsid w:val="001812AE"/>
    <w:rsid w:val="00181AAD"/>
    <w:rsid w:val="00181B72"/>
    <w:rsid w:val="00181C24"/>
    <w:rsid w:val="00182AD7"/>
    <w:rsid w:val="001835AC"/>
    <w:rsid w:val="00183848"/>
    <w:rsid w:val="00184AF9"/>
    <w:rsid w:val="00184B93"/>
    <w:rsid w:val="00184FDE"/>
    <w:rsid w:val="00185569"/>
    <w:rsid w:val="0018586E"/>
    <w:rsid w:val="00185EC6"/>
    <w:rsid w:val="00186029"/>
    <w:rsid w:val="001860AC"/>
    <w:rsid w:val="001860FA"/>
    <w:rsid w:val="001862A7"/>
    <w:rsid w:val="0018667A"/>
    <w:rsid w:val="00186F54"/>
    <w:rsid w:val="00187241"/>
    <w:rsid w:val="00187E4C"/>
    <w:rsid w:val="00187F84"/>
    <w:rsid w:val="001901CD"/>
    <w:rsid w:val="001909FD"/>
    <w:rsid w:val="00191432"/>
    <w:rsid w:val="00191638"/>
    <w:rsid w:val="00191690"/>
    <w:rsid w:val="001916DC"/>
    <w:rsid w:val="0019172A"/>
    <w:rsid w:val="00191BD4"/>
    <w:rsid w:val="00191C1F"/>
    <w:rsid w:val="00191D59"/>
    <w:rsid w:val="00191E6A"/>
    <w:rsid w:val="00192081"/>
    <w:rsid w:val="0019283F"/>
    <w:rsid w:val="001932E1"/>
    <w:rsid w:val="001932EB"/>
    <w:rsid w:val="00193619"/>
    <w:rsid w:val="001937C9"/>
    <w:rsid w:val="00193EED"/>
    <w:rsid w:val="001940FD"/>
    <w:rsid w:val="0019418D"/>
    <w:rsid w:val="00194CF2"/>
    <w:rsid w:val="00194D69"/>
    <w:rsid w:val="00194D75"/>
    <w:rsid w:val="0019502A"/>
    <w:rsid w:val="001951E1"/>
    <w:rsid w:val="00195CDD"/>
    <w:rsid w:val="00195F34"/>
    <w:rsid w:val="001960CB"/>
    <w:rsid w:val="00196194"/>
    <w:rsid w:val="00196229"/>
    <w:rsid w:val="0019624A"/>
    <w:rsid w:val="001963B4"/>
    <w:rsid w:val="001963E3"/>
    <w:rsid w:val="001964E6"/>
    <w:rsid w:val="00196B34"/>
    <w:rsid w:val="00196B71"/>
    <w:rsid w:val="00196C8B"/>
    <w:rsid w:val="00196CF2"/>
    <w:rsid w:val="001972E2"/>
    <w:rsid w:val="001973DE"/>
    <w:rsid w:val="0019756F"/>
    <w:rsid w:val="001977F1"/>
    <w:rsid w:val="00197954"/>
    <w:rsid w:val="00197983"/>
    <w:rsid w:val="001A03F0"/>
    <w:rsid w:val="001A0A76"/>
    <w:rsid w:val="001A0D91"/>
    <w:rsid w:val="001A1142"/>
    <w:rsid w:val="001A141D"/>
    <w:rsid w:val="001A161C"/>
    <w:rsid w:val="001A1B9A"/>
    <w:rsid w:val="001A1E8B"/>
    <w:rsid w:val="001A239A"/>
    <w:rsid w:val="001A2539"/>
    <w:rsid w:val="001A2CEB"/>
    <w:rsid w:val="001A3547"/>
    <w:rsid w:val="001A378D"/>
    <w:rsid w:val="001A3BC0"/>
    <w:rsid w:val="001A3CD6"/>
    <w:rsid w:val="001A4DD5"/>
    <w:rsid w:val="001A4E5D"/>
    <w:rsid w:val="001A4E96"/>
    <w:rsid w:val="001A501F"/>
    <w:rsid w:val="001A556C"/>
    <w:rsid w:val="001A571B"/>
    <w:rsid w:val="001A5757"/>
    <w:rsid w:val="001A577D"/>
    <w:rsid w:val="001A5864"/>
    <w:rsid w:val="001A58D9"/>
    <w:rsid w:val="001A62DE"/>
    <w:rsid w:val="001A63BD"/>
    <w:rsid w:val="001A6965"/>
    <w:rsid w:val="001A6A79"/>
    <w:rsid w:val="001A6C82"/>
    <w:rsid w:val="001A714A"/>
    <w:rsid w:val="001A75F5"/>
    <w:rsid w:val="001A75FE"/>
    <w:rsid w:val="001A77AB"/>
    <w:rsid w:val="001A7A7C"/>
    <w:rsid w:val="001A7CF6"/>
    <w:rsid w:val="001B05F2"/>
    <w:rsid w:val="001B08F4"/>
    <w:rsid w:val="001B0A03"/>
    <w:rsid w:val="001B0C7F"/>
    <w:rsid w:val="001B13D3"/>
    <w:rsid w:val="001B1E38"/>
    <w:rsid w:val="001B25D3"/>
    <w:rsid w:val="001B2942"/>
    <w:rsid w:val="001B2BFE"/>
    <w:rsid w:val="001B2C38"/>
    <w:rsid w:val="001B2C5C"/>
    <w:rsid w:val="001B3254"/>
    <w:rsid w:val="001B3330"/>
    <w:rsid w:val="001B3333"/>
    <w:rsid w:val="001B36EA"/>
    <w:rsid w:val="001B372B"/>
    <w:rsid w:val="001B37E0"/>
    <w:rsid w:val="001B3A19"/>
    <w:rsid w:val="001B3B51"/>
    <w:rsid w:val="001B4013"/>
    <w:rsid w:val="001B41C3"/>
    <w:rsid w:val="001B4340"/>
    <w:rsid w:val="001B451C"/>
    <w:rsid w:val="001B456B"/>
    <w:rsid w:val="001B4605"/>
    <w:rsid w:val="001B50BB"/>
    <w:rsid w:val="001B50E9"/>
    <w:rsid w:val="001B5287"/>
    <w:rsid w:val="001B554F"/>
    <w:rsid w:val="001B5665"/>
    <w:rsid w:val="001B56A7"/>
    <w:rsid w:val="001B5D7C"/>
    <w:rsid w:val="001B5ECA"/>
    <w:rsid w:val="001B6088"/>
    <w:rsid w:val="001B6724"/>
    <w:rsid w:val="001B6731"/>
    <w:rsid w:val="001B707B"/>
    <w:rsid w:val="001B77FC"/>
    <w:rsid w:val="001C01D3"/>
    <w:rsid w:val="001C03D7"/>
    <w:rsid w:val="001C0A32"/>
    <w:rsid w:val="001C0C40"/>
    <w:rsid w:val="001C0EC6"/>
    <w:rsid w:val="001C0F89"/>
    <w:rsid w:val="001C18B1"/>
    <w:rsid w:val="001C1A43"/>
    <w:rsid w:val="001C1EB3"/>
    <w:rsid w:val="001C21D1"/>
    <w:rsid w:val="001C2222"/>
    <w:rsid w:val="001C3046"/>
    <w:rsid w:val="001C3291"/>
    <w:rsid w:val="001C34F8"/>
    <w:rsid w:val="001C35FC"/>
    <w:rsid w:val="001C3765"/>
    <w:rsid w:val="001C3881"/>
    <w:rsid w:val="001C3B97"/>
    <w:rsid w:val="001C430E"/>
    <w:rsid w:val="001C43ED"/>
    <w:rsid w:val="001C4D1A"/>
    <w:rsid w:val="001C4DE4"/>
    <w:rsid w:val="001C4E70"/>
    <w:rsid w:val="001C5125"/>
    <w:rsid w:val="001C515A"/>
    <w:rsid w:val="001C51F0"/>
    <w:rsid w:val="001C5280"/>
    <w:rsid w:val="001C5443"/>
    <w:rsid w:val="001C567D"/>
    <w:rsid w:val="001C5C79"/>
    <w:rsid w:val="001C5CA0"/>
    <w:rsid w:val="001C5CA8"/>
    <w:rsid w:val="001C625C"/>
    <w:rsid w:val="001C6759"/>
    <w:rsid w:val="001C67AD"/>
    <w:rsid w:val="001C67B3"/>
    <w:rsid w:val="001C7113"/>
    <w:rsid w:val="001C7681"/>
    <w:rsid w:val="001C76A3"/>
    <w:rsid w:val="001C77C5"/>
    <w:rsid w:val="001C7BAF"/>
    <w:rsid w:val="001D0447"/>
    <w:rsid w:val="001D098C"/>
    <w:rsid w:val="001D0AB1"/>
    <w:rsid w:val="001D0AED"/>
    <w:rsid w:val="001D0B9C"/>
    <w:rsid w:val="001D1B5E"/>
    <w:rsid w:val="001D1FB5"/>
    <w:rsid w:val="001D2538"/>
    <w:rsid w:val="001D25E6"/>
    <w:rsid w:val="001D284F"/>
    <w:rsid w:val="001D2C8C"/>
    <w:rsid w:val="001D3025"/>
    <w:rsid w:val="001D32CE"/>
    <w:rsid w:val="001D3515"/>
    <w:rsid w:val="001D38C6"/>
    <w:rsid w:val="001D40FF"/>
    <w:rsid w:val="001D466A"/>
    <w:rsid w:val="001D46B3"/>
    <w:rsid w:val="001D478A"/>
    <w:rsid w:val="001D4AA8"/>
    <w:rsid w:val="001D4E6E"/>
    <w:rsid w:val="001D532C"/>
    <w:rsid w:val="001D54F3"/>
    <w:rsid w:val="001D5610"/>
    <w:rsid w:val="001D5B73"/>
    <w:rsid w:val="001D64CE"/>
    <w:rsid w:val="001D6540"/>
    <w:rsid w:val="001D70BF"/>
    <w:rsid w:val="001D740C"/>
    <w:rsid w:val="001D78D2"/>
    <w:rsid w:val="001D79AD"/>
    <w:rsid w:val="001D7F00"/>
    <w:rsid w:val="001E00DB"/>
    <w:rsid w:val="001E00EE"/>
    <w:rsid w:val="001E054B"/>
    <w:rsid w:val="001E05C0"/>
    <w:rsid w:val="001E08C7"/>
    <w:rsid w:val="001E0F5B"/>
    <w:rsid w:val="001E1A03"/>
    <w:rsid w:val="001E2BFE"/>
    <w:rsid w:val="001E3047"/>
    <w:rsid w:val="001E329E"/>
    <w:rsid w:val="001E32C8"/>
    <w:rsid w:val="001E339A"/>
    <w:rsid w:val="001E3F4B"/>
    <w:rsid w:val="001E3FB2"/>
    <w:rsid w:val="001E45DF"/>
    <w:rsid w:val="001E51BB"/>
    <w:rsid w:val="001E51E0"/>
    <w:rsid w:val="001E573E"/>
    <w:rsid w:val="001E5839"/>
    <w:rsid w:val="001E5978"/>
    <w:rsid w:val="001E6014"/>
    <w:rsid w:val="001E629E"/>
    <w:rsid w:val="001E6407"/>
    <w:rsid w:val="001E66AC"/>
    <w:rsid w:val="001E6793"/>
    <w:rsid w:val="001E6E22"/>
    <w:rsid w:val="001E7870"/>
    <w:rsid w:val="001E796B"/>
    <w:rsid w:val="001E7D46"/>
    <w:rsid w:val="001E7E59"/>
    <w:rsid w:val="001F0399"/>
    <w:rsid w:val="001F0433"/>
    <w:rsid w:val="001F0DF0"/>
    <w:rsid w:val="001F0E5F"/>
    <w:rsid w:val="001F1045"/>
    <w:rsid w:val="001F119A"/>
    <w:rsid w:val="001F1C19"/>
    <w:rsid w:val="001F23AA"/>
    <w:rsid w:val="001F2B53"/>
    <w:rsid w:val="001F2FF7"/>
    <w:rsid w:val="001F3009"/>
    <w:rsid w:val="001F3090"/>
    <w:rsid w:val="001F357A"/>
    <w:rsid w:val="001F3FCF"/>
    <w:rsid w:val="001F4360"/>
    <w:rsid w:val="001F4531"/>
    <w:rsid w:val="001F4621"/>
    <w:rsid w:val="001F485D"/>
    <w:rsid w:val="001F5800"/>
    <w:rsid w:val="001F5968"/>
    <w:rsid w:val="001F5D88"/>
    <w:rsid w:val="001F5E14"/>
    <w:rsid w:val="001F61C3"/>
    <w:rsid w:val="001F649E"/>
    <w:rsid w:val="001F64FD"/>
    <w:rsid w:val="001F68FD"/>
    <w:rsid w:val="001F6EB5"/>
    <w:rsid w:val="001F6F7D"/>
    <w:rsid w:val="001F7700"/>
    <w:rsid w:val="001F7997"/>
    <w:rsid w:val="001F7B42"/>
    <w:rsid w:val="00200214"/>
    <w:rsid w:val="002004CE"/>
    <w:rsid w:val="002007A6"/>
    <w:rsid w:val="00200977"/>
    <w:rsid w:val="002009D2"/>
    <w:rsid w:val="00200E2E"/>
    <w:rsid w:val="002010F2"/>
    <w:rsid w:val="002012FE"/>
    <w:rsid w:val="0020155F"/>
    <w:rsid w:val="00201D6B"/>
    <w:rsid w:val="00201EC9"/>
    <w:rsid w:val="0020211C"/>
    <w:rsid w:val="0020215B"/>
    <w:rsid w:val="00202469"/>
    <w:rsid w:val="0020247C"/>
    <w:rsid w:val="0020255C"/>
    <w:rsid w:val="00202700"/>
    <w:rsid w:val="002029F0"/>
    <w:rsid w:val="00202FA0"/>
    <w:rsid w:val="00203051"/>
    <w:rsid w:val="002031E7"/>
    <w:rsid w:val="002031EC"/>
    <w:rsid w:val="002034C5"/>
    <w:rsid w:val="002034D0"/>
    <w:rsid w:val="002035C6"/>
    <w:rsid w:val="00203885"/>
    <w:rsid w:val="00203C3D"/>
    <w:rsid w:val="00203DC2"/>
    <w:rsid w:val="00203EFA"/>
    <w:rsid w:val="00204031"/>
    <w:rsid w:val="0020466C"/>
    <w:rsid w:val="00204DA1"/>
    <w:rsid w:val="00205F65"/>
    <w:rsid w:val="0020601B"/>
    <w:rsid w:val="002070BC"/>
    <w:rsid w:val="002072DC"/>
    <w:rsid w:val="002076A5"/>
    <w:rsid w:val="00207A64"/>
    <w:rsid w:val="00207C0A"/>
    <w:rsid w:val="00210629"/>
    <w:rsid w:val="00210733"/>
    <w:rsid w:val="00210B1A"/>
    <w:rsid w:val="00210C9D"/>
    <w:rsid w:val="00211031"/>
    <w:rsid w:val="002111CC"/>
    <w:rsid w:val="0021151E"/>
    <w:rsid w:val="00211BC6"/>
    <w:rsid w:val="00211D92"/>
    <w:rsid w:val="002121BD"/>
    <w:rsid w:val="00212528"/>
    <w:rsid w:val="00212646"/>
    <w:rsid w:val="00212831"/>
    <w:rsid w:val="00212FA3"/>
    <w:rsid w:val="002149FB"/>
    <w:rsid w:val="00214E3A"/>
    <w:rsid w:val="002153FD"/>
    <w:rsid w:val="0021549C"/>
    <w:rsid w:val="002156AF"/>
    <w:rsid w:val="00215B12"/>
    <w:rsid w:val="00215FF4"/>
    <w:rsid w:val="0021640F"/>
    <w:rsid w:val="00216486"/>
    <w:rsid w:val="00216523"/>
    <w:rsid w:val="002167BE"/>
    <w:rsid w:val="002168E5"/>
    <w:rsid w:val="00216995"/>
    <w:rsid w:val="00216B5C"/>
    <w:rsid w:val="00216F4F"/>
    <w:rsid w:val="0021716A"/>
    <w:rsid w:val="002171B1"/>
    <w:rsid w:val="002175BC"/>
    <w:rsid w:val="00217649"/>
    <w:rsid w:val="00217786"/>
    <w:rsid w:val="00217D2D"/>
    <w:rsid w:val="0022011A"/>
    <w:rsid w:val="00220402"/>
    <w:rsid w:val="00220B05"/>
    <w:rsid w:val="00220F95"/>
    <w:rsid w:val="002210CB"/>
    <w:rsid w:val="00221193"/>
    <w:rsid w:val="00221324"/>
    <w:rsid w:val="00221EDB"/>
    <w:rsid w:val="0022234E"/>
    <w:rsid w:val="0022247A"/>
    <w:rsid w:val="0022266C"/>
    <w:rsid w:val="00222C21"/>
    <w:rsid w:val="0022365D"/>
    <w:rsid w:val="002237A9"/>
    <w:rsid w:val="002238DA"/>
    <w:rsid w:val="00223A53"/>
    <w:rsid w:val="00223C66"/>
    <w:rsid w:val="00223EE2"/>
    <w:rsid w:val="002244CB"/>
    <w:rsid w:val="0022498D"/>
    <w:rsid w:val="00224AC9"/>
    <w:rsid w:val="00224D89"/>
    <w:rsid w:val="0022501B"/>
    <w:rsid w:val="002259E0"/>
    <w:rsid w:val="00225DE4"/>
    <w:rsid w:val="002267E2"/>
    <w:rsid w:val="0022683C"/>
    <w:rsid w:val="00226A6B"/>
    <w:rsid w:val="0022710B"/>
    <w:rsid w:val="00227249"/>
    <w:rsid w:val="002276CE"/>
    <w:rsid w:val="002309F5"/>
    <w:rsid w:val="00230BB4"/>
    <w:rsid w:val="00230C88"/>
    <w:rsid w:val="00230D18"/>
    <w:rsid w:val="002316A3"/>
    <w:rsid w:val="00231BFB"/>
    <w:rsid w:val="00231CC9"/>
    <w:rsid w:val="00231D04"/>
    <w:rsid w:val="00231E5D"/>
    <w:rsid w:val="00231F0B"/>
    <w:rsid w:val="00232592"/>
    <w:rsid w:val="00232BDC"/>
    <w:rsid w:val="00232C68"/>
    <w:rsid w:val="00232DD3"/>
    <w:rsid w:val="00232EA6"/>
    <w:rsid w:val="0023304F"/>
    <w:rsid w:val="0023314F"/>
    <w:rsid w:val="002335F7"/>
    <w:rsid w:val="002337A1"/>
    <w:rsid w:val="00233B0B"/>
    <w:rsid w:val="00234195"/>
    <w:rsid w:val="002344CA"/>
    <w:rsid w:val="00234791"/>
    <w:rsid w:val="00234868"/>
    <w:rsid w:val="002348E8"/>
    <w:rsid w:val="00234F50"/>
    <w:rsid w:val="00235389"/>
    <w:rsid w:val="00235423"/>
    <w:rsid w:val="002355E3"/>
    <w:rsid w:val="00235606"/>
    <w:rsid w:val="00235664"/>
    <w:rsid w:val="002358A0"/>
    <w:rsid w:val="00235F78"/>
    <w:rsid w:val="00236051"/>
    <w:rsid w:val="002361FB"/>
    <w:rsid w:val="00236621"/>
    <w:rsid w:val="00236CEC"/>
    <w:rsid w:val="00236E97"/>
    <w:rsid w:val="002371B6"/>
    <w:rsid w:val="002373DE"/>
    <w:rsid w:val="00237480"/>
    <w:rsid w:val="00237732"/>
    <w:rsid w:val="00237897"/>
    <w:rsid w:val="0023794F"/>
    <w:rsid w:val="00237D86"/>
    <w:rsid w:val="00237F3B"/>
    <w:rsid w:val="0024009B"/>
    <w:rsid w:val="002403ED"/>
    <w:rsid w:val="00240484"/>
    <w:rsid w:val="00240B07"/>
    <w:rsid w:val="00240E56"/>
    <w:rsid w:val="00240F95"/>
    <w:rsid w:val="0024154B"/>
    <w:rsid w:val="002415BF"/>
    <w:rsid w:val="00241B3A"/>
    <w:rsid w:val="0024201E"/>
    <w:rsid w:val="002420FF"/>
    <w:rsid w:val="00242268"/>
    <w:rsid w:val="00242435"/>
    <w:rsid w:val="00242536"/>
    <w:rsid w:val="00242589"/>
    <w:rsid w:val="0024260B"/>
    <w:rsid w:val="00242B51"/>
    <w:rsid w:val="00243156"/>
    <w:rsid w:val="00243388"/>
    <w:rsid w:val="00243568"/>
    <w:rsid w:val="0024362F"/>
    <w:rsid w:val="0024387E"/>
    <w:rsid w:val="0024388A"/>
    <w:rsid w:val="002439F4"/>
    <w:rsid w:val="00243B47"/>
    <w:rsid w:val="00243CF6"/>
    <w:rsid w:val="00243DBB"/>
    <w:rsid w:val="00243F18"/>
    <w:rsid w:val="0024446A"/>
    <w:rsid w:val="002448BE"/>
    <w:rsid w:val="00244D64"/>
    <w:rsid w:val="002452A9"/>
    <w:rsid w:val="002454C6"/>
    <w:rsid w:val="0024553A"/>
    <w:rsid w:val="0024558A"/>
    <w:rsid w:val="002458EF"/>
    <w:rsid w:val="0024591B"/>
    <w:rsid w:val="00245960"/>
    <w:rsid w:val="002459CF"/>
    <w:rsid w:val="00245B09"/>
    <w:rsid w:val="00245EE4"/>
    <w:rsid w:val="00245F9E"/>
    <w:rsid w:val="00245FD3"/>
    <w:rsid w:val="002460E3"/>
    <w:rsid w:val="00246828"/>
    <w:rsid w:val="00246BDD"/>
    <w:rsid w:val="00246EB0"/>
    <w:rsid w:val="0024759F"/>
    <w:rsid w:val="002476F3"/>
    <w:rsid w:val="00247732"/>
    <w:rsid w:val="00247E7D"/>
    <w:rsid w:val="00250265"/>
    <w:rsid w:val="00250332"/>
    <w:rsid w:val="00250407"/>
    <w:rsid w:val="0025065D"/>
    <w:rsid w:val="002506F9"/>
    <w:rsid w:val="00250735"/>
    <w:rsid w:val="00250DD8"/>
    <w:rsid w:val="00250E02"/>
    <w:rsid w:val="00250F4B"/>
    <w:rsid w:val="002511B0"/>
    <w:rsid w:val="0025154B"/>
    <w:rsid w:val="0025170E"/>
    <w:rsid w:val="00251BD0"/>
    <w:rsid w:val="00252168"/>
    <w:rsid w:val="00252280"/>
    <w:rsid w:val="002529EA"/>
    <w:rsid w:val="00252AAD"/>
    <w:rsid w:val="00252B95"/>
    <w:rsid w:val="00252EEB"/>
    <w:rsid w:val="002542E7"/>
    <w:rsid w:val="002545F9"/>
    <w:rsid w:val="002545FF"/>
    <w:rsid w:val="00254689"/>
    <w:rsid w:val="0025472C"/>
    <w:rsid w:val="00255496"/>
    <w:rsid w:val="00255778"/>
    <w:rsid w:val="00255C59"/>
    <w:rsid w:val="00255E83"/>
    <w:rsid w:val="002561C9"/>
    <w:rsid w:val="00256AA5"/>
    <w:rsid w:val="00256CAC"/>
    <w:rsid w:val="0025782F"/>
    <w:rsid w:val="00257B61"/>
    <w:rsid w:val="00257BCF"/>
    <w:rsid w:val="0026030E"/>
    <w:rsid w:val="002603F0"/>
    <w:rsid w:val="0026063F"/>
    <w:rsid w:val="0026066C"/>
    <w:rsid w:val="0026085F"/>
    <w:rsid w:val="00260EEC"/>
    <w:rsid w:val="00260FF0"/>
    <w:rsid w:val="00261430"/>
    <w:rsid w:val="00261627"/>
    <w:rsid w:val="002619FE"/>
    <w:rsid w:val="00261D2A"/>
    <w:rsid w:val="00261E56"/>
    <w:rsid w:val="00262096"/>
    <w:rsid w:val="0026239B"/>
    <w:rsid w:val="00262407"/>
    <w:rsid w:val="00262D1B"/>
    <w:rsid w:val="00263197"/>
    <w:rsid w:val="0026347D"/>
    <w:rsid w:val="002638D4"/>
    <w:rsid w:val="00263A9C"/>
    <w:rsid w:val="00264149"/>
    <w:rsid w:val="0026438F"/>
    <w:rsid w:val="00264569"/>
    <w:rsid w:val="00264C57"/>
    <w:rsid w:val="0026511D"/>
    <w:rsid w:val="0026560B"/>
    <w:rsid w:val="00265FD7"/>
    <w:rsid w:val="00266912"/>
    <w:rsid w:val="00266915"/>
    <w:rsid w:val="00266E11"/>
    <w:rsid w:val="0026753F"/>
    <w:rsid w:val="002676B6"/>
    <w:rsid w:val="0026772A"/>
    <w:rsid w:val="00267B3E"/>
    <w:rsid w:val="00267B93"/>
    <w:rsid w:val="00270615"/>
    <w:rsid w:val="00270833"/>
    <w:rsid w:val="00270991"/>
    <w:rsid w:val="00270C81"/>
    <w:rsid w:val="00271362"/>
    <w:rsid w:val="00271474"/>
    <w:rsid w:val="00271BE2"/>
    <w:rsid w:val="002724F9"/>
    <w:rsid w:val="002725FA"/>
    <w:rsid w:val="00272967"/>
    <w:rsid w:val="00272DC3"/>
    <w:rsid w:val="002736DE"/>
    <w:rsid w:val="00273C1D"/>
    <w:rsid w:val="00273DEF"/>
    <w:rsid w:val="002747A5"/>
    <w:rsid w:val="00274E87"/>
    <w:rsid w:val="00275013"/>
    <w:rsid w:val="00275551"/>
    <w:rsid w:val="0027555F"/>
    <w:rsid w:val="00275A71"/>
    <w:rsid w:val="00275AF4"/>
    <w:rsid w:val="0027629A"/>
    <w:rsid w:val="00276318"/>
    <w:rsid w:val="0027633E"/>
    <w:rsid w:val="00276386"/>
    <w:rsid w:val="002766D9"/>
    <w:rsid w:val="00276A3F"/>
    <w:rsid w:val="00276C39"/>
    <w:rsid w:val="002770E6"/>
    <w:rsid w:val="002770FE"/>
    <w:rsid w:val="002775AD"/>
    <w:rsid w:val="00280745"/>
    <w:rsid w:val="00280D9A"/>
    <w:rsid w:val="0028127E"/>
    <w:rsid w:val="00281825"/>
    <w:rsid w:val="00281B54"/>
    <w:rsid w:val="00281C8E"/>
    <w:rsid w:val="00281CE5"/>
    <w:rsid w:val="00282137"/>
    <w:rsid w:val="00282F5E"/>
    <w:rsid w:val="0028341B"/>
    <w:rsid w:val="0028345C"/>
    <w:rsid w:val="00283688"/>
    <w:rsid w:val="00284345"/>
    <w:rsid w:val="002844BB"/>
    <w:rsid w:val="00284551"/>
    <w:rsid w:val="00284594"/>
    <w:rsid w:val="0028460E"/>
    <w:rsid w:val="002846A1"/>
    <w:rsid w:val="002846F0"/>
    <w:rsid w:val="00284D96"/>
    <w:rsid w:val="0028569F"/>
    <w:rsid w:val="00285808"/>
    <w:rsid w:val="00285826"/>
    <w:rsid w:val="00285A53"/>
    <w:rsid w:val="00286071"/>
    <w:rsid w:val="00286193"/>
    <w:rsid w:val="00286261"/>
    <w:rsid w:val="002865B1"/>
    <w:rsid w:val="00286967"/>
    <w:rsid w:val="00286A12"/>
    <w:rsid w:val="00286C2A"/>
    <w:rsid w:val="00287760"/>
    <w:rsid w:val="00287793"/>
    <w:rsid w:val="00287938"/>
    <w:rsid w:val="00287E0B"/>
    <w:rsid w:val="002900C7"/>
    <w:rsid w:val="002901BB"/>
    <w:rsid w:val="002906C1"/>
    <w:rsid w:val="00290B0D"/>
    <w:rsid w:val="00290BC6"/>
    <w:rsid w:val="0029107F"/>
    <w:rsid w:val="0029169F"/>
    <w:rsid w:val="00291756"/>
    <w:rsid w:val="0029197F"/>
    <w:rsid w:val="00291D5F"/>
    <w:rsid w:val="002923D6"/>
    <w:rsid w:val="00292484"/>
    <w:rsid w:val="00292789"/>
    <w:rsid w:val="00292CCD"/>
    <w:rsid w:val="00292FD0"/>
    <w:rsid w:val="00293415"/>
    <w:rsid w:val="00293C46"/>
    <w:rsid w:val="00294057"/>
    <w:rsid w:val="002940DC"/>
    <w:rsid w:val="002946D3"/>
    <w:rsid w:val="002948E7"/>
    <w:rsid w:val="0029529B"/>
    <w:rsid w:val="00295479"/>
    <w:rsid w:val="00295481"/>
    <w:rsid w:val="002954E5"/>
    <w:rsid w:val="00295A34"/>
    <w:rsid w:val="00295A4D"/>
    <w:rsid w:val="00295C87"/>
    <w:rsid w:val="00296106"/>
    <w:rsid w:val="002964EB"/>
    <w:rsid w:val="00296647"/>
    <w:rsid w:val="002966C1"/>
    <w:rsid w:val="002968FB"/>
    <w:rsid w:val="00296EFC"/>
    <w:rsid w:val="002974C9"/>
    <w:rsid w:val="00297663"/>
    <w:rsid w:val="00297706"/>
    <w:rsid w:val="00297BCF"/>
    <w:rsid w:val="002A0293"/>
    <w:rsid w:val="002A060B"/>
    <w:rsid w:val="002A0BF2"/>
    <w:rsid w:val="002A0C0F"/>
    <w:rsid w:val="002A1341"/>
    <w:rsid w:val="002A15EC"/>
    <w:rsid w:val="002A1A6C"/>
    <w:rsid w:val="002A1B5E"/>
    <w:rsid w:val="002A1B89"/>
    <w:rsid w:val="002A1C06"/>
    <w:rsid w:val="002A1E59"/>
    <w:rsid w:val="002A1E5A"/>
    <w:rsid w:val="002A1F13"/>
    <w:rsid w:val="002A28F9"/>
    <w:rsid w:val="002A2EB3"/>
    <w:rsid w:val="002A30DE"/>
    <w:rsid w:val="002A316B"/>
    <w:rsid w:val="002A32A7"/>
    <w:rsid w:val="002A36C0"/>
    <w:rsid w:val="002A381E"/>
    <w:rsid w:val="002A3B22"/>
    <w:rsid w:val="002A3E2D"/>
    <w:rsid w:val="002A3E32"/>
    <w:rsid w:val="002A43B5"/>
    <w:rsid w:val="002A46F3"/>
    <w:rsid w:val="002A4C89"/>
    <w:rsid w:val="002A4DB4"/>
    <w:rsid w:val="002A511E"/>
    <w:rsid w:val="002A51DE"/>
    <w:rsid w:val="002A5AAA"/>
    <w:rsid w:val="002A5AB8"/>
    <w:rsid w:val="002A5FB7"/>
    <w:rsid w:val="002A6140"/>
    <w:rsid w:val="002A61D8"/>
    <w:rsid w:val="002A6364"/>
    <w:rsid w:val="002A69F4"/>
    <w:rsid w:val="002A6D1D"/>
    <w:rsid w:val="002A6D68"/>
    <w:rsid w:val="002A6E92"/>
    <w:rsid w:val="002A7810"/>
    <w:rsid w:val="002B0207"/>
    <w:rsid w:val="002B0363"/>
    <w:rsid w:val="002B0625"/>
    <w:rsid w:val="002B0923"/>
    <w:rsid w:val="002B0BB3"/>
    <w:rsid w:val="002B0C66"/>
    <w:rsid w:val="002B0C7C"/>
    <w:rsid w:val="002B0CED"/>
    <w:rsid w:val="002B0E93"/>
    <w:rsid w:val="002B15EE"/>
    <w:rsid w:val="002B1B25"/>
    <w:rsid w:val="002B1BB1"/>
    <w:rsid w:val="002B1BC1"/>
    <w:rsid w:val="002B1C49"/>
    <w:rsid w:val="002B23AC"/>
    <w:rsid w:val="002B2686"/>
    <w:rsid w:val="002B26AB"/>
    <w:rsid w:val="002B27FF"/>
    <w:rsid w:val="002B281B"/>
    <w:rsid w:val="002B296E"/>
    <w:rsid w:val="002B2ACC"/>
    <w:rsid w:val="002B2B18"/>
    <w:rsid w:val="002B2C65"/>
    <w:rsid w:val="002B2EAE"/>
    <w:rsid w:val="002B305D"/>
    <w:rsid w:val="002B35F0"/>
    <w:rsid w:val="002B3796"/>
    <w:rsid w:val="002B37C9"/>
    <w:rsid w:val="002B3BA2"/>
    <w:rsid w:val="002B41F9"/>
    <w:rsid w:val="002B4242"/>
    <w:rsid w:val="002B454B"/>
    <w:rsid w:val="002B47E6"/>
    <w:rsid w:val="002B48B7"/>
    <w:rsid w:val="002B49A8"/>
    <w:rsid w:val="002B4BFE"/>
    <w:rsid w:val="002B5052"/>
    <w:rsid w:val="002B5304"/>
    <w:rsid w:val="002B593B"/>
    <w:rsid w:val="002B5987"/>
    <w:rsid w:val="002B5E8C"/>
    <w:rsid w:val="002B61C2"/>
    <w:rsid w:val="002B6B31"/>
    <w:rsid w:val="002B6B7E"/>
    <w:rsid w:val="002B6D50"/>
    <w:rsid w:val="002B6DA5"/>
    <w:rsid w:val="002B6EC4"/>
    <w:rsid w:val="002B7457"/>
    <w:rsid w:val="002B75BF"/>
    <w:rsid w:val="002B7D95"/>
    <w:rsid w:val="002C018A"/>
    <w:rsid w:val="002C0E30"/>
    <w:rsid w:val="002C1181"/>
    <w:rsid w:val="002C17E3"/>
    <w:rsid w:val="002C1A36"/>
    <w:rsid w:val="002C1AC3"/>
    <w:rsid w:val="002C1C4A"/>
    <w:rsid w:val="002C1EA2"/>
    <w:rsid w:val="002C21B2"/>
    <w:rsid w:val="002C258E"/>
    <w:rsid w:val="002C267D"/>
    <w:rsid w:val="002C285C"/>
    <w:rsid w:val="002C31D8"/>
    <w:rsid w:val="002C36A3"/>
    <w:rsid w:val="002C36B1"/>
    <w:rsid w:val="002C37A2"/>
    <w:rsid w:val="002C39EF"/>
    <w:rsid w:val="002C3A13"/>
    <w:rsid w:val="002C3BA2"/>
    <w:rsid w:val="002C3EF0"/>
    <w:rsid w:val="002C43DF"/>
    <w:rsid w:val="002C4671"/>
    <w:rsid w:val="002C4750"/>
    <w:rsid w:val="002C47BE"/>
    <w:rsid w:val="002C4B7B"/>
    <w:rsid w:val="002C4C03"/>
    <w:rsid w:val="002C4DC5"/>
    <w:rsid w:val="002C4F26"/>
    <w:rsid w:val="002C50F9"/>
    <w:rsid w:val="002C5173"/>
    <w:rsid w:val="002C5967"/>
    <w:rsid w:val="002C5F9B"/>
    <w:rsid w:val="002C617B"/>
    <w:rsid w:val="002C638A"/>
    <w:rsid w:val="002C67B0"/>
    <w:rsid w:val="002C67D4"/>
    <w:rsid w:val="002C6A4B"/>
    <w:rsid w:val="002C6F97"/>
    <w:rsid w:val="002C73C8"/>
    <w:rsid w:val="002C741E"/>
    <w:rsid w:val="002C7669"/>
    <w:rsid w:val="002C7BB9"/>
    <w:rsid w:val="002D0035"/>
    <w:rsid w:val="002D0068"/>
    <w:rsid w:val="002D03D6"/>
    <w:rsid w:val="002D044C"/>
    <w:rsid w:val="002D0982"/>
    <w:rsid w:val="002D0BCF"/>
    <w:rsid w:val="002D1218"/>
    <w:rsid w:val="002D1ADE"/>
    <w:rsid w:val="002D1C9D"/>
    <w:rsid w:val="002D1DF9"/>
    <w:rsid w:val="002D2179"/>
    <w:rsid w:val="002D2473"/>
    <w:rsid w:val="002D2634"/>
    <w:rsid w:val="002D2FCE"/>
    <w:rsid w:val="002D305B"/>
    <w:rsid w:val="002D320E"/>
    <w:rsid w:val="002D3227"/>
    <w:rsid w:val="002D3D82"/>
    <w:rsid w:val="002D3DD2"/>
    <w:rsid w:val="002D40D2"/>
    <w:rsid w:val="002D4488"/>
    <w:rsid w:val="002D4537"/>
    <w:rsid w:val="002D497B"/>
    <w:rsid w:val="002D49D4"/>
    <w:rsid w:val="002D4C5D"/>
    <w:rsid w:val="002D4C9D"/>
    <w:rsid w:val="002D4F02"/>
    <w:rsid w:val="002D5873"/>
    <w:rsid w:val="002D5942"/>
    <w:rsid w:val="002D5B8C"/>
    <w:rsid w:val="002D5DC0"/>
    <w:rsid w:val="002D6087"/>
    <w:rsid w:val="002D622E"/>
    <w:rsid w:val="002D6317"/>
    <w:rsid w:val="002D6813"/>
    <w:rsid w:val="002D6E31"/>
    <w:rsid w:val="002D7315"/>
    <w:rsid w:val="002D75BC"/>
    <w:rsid w:val="002D795C"/>
    <w:rsid w:val="002D7B1E"/>
    <w:rsid w:val="002D7BC4"/>
    <w:rsid w:val="002D7CB6"/>
    <w:rsid w:val="002D7EB2"/>
    <w:rsid w:val="002D7FCB"/>
    <w:rsid w:val="002E0293"/>
    <w:rsid w:val="002E0620"/>
    <w:rsid w:val="002E0BFD"/>
    <w:rsid w:val="002E0EA5"/>
    <w:rsid w:val="002E107F"/>
    <w:rsid w:val="002E1169"/>
    <w:rsid w:val="002E1490"/>
    <w:rsid w:val="002E16F4"/>
    <w:rsid w:val="002E1DE4"/>
    <w:rsid w:val="002E2963"/>
    <w:rsid w:val="002E2C7E"/>
    <w:rsid w:val="002E3E4E"/>
    <w:rsid w:val="002E4392"/>
    <w:rsid w:val="002E45A4"/>
    <w:rsid w:val="002E48E3"/>
    <w:rsid w:val="002E5A40"/>
    <w:rsid w:val="002E5CEE"/>
    <w:rsid w:val="002E5FE7"/>
    <w:rsid w:val="002E6178"/>
    <w:rsid w:val="002E6197"/>
    <w:rsid w:val="002E6276"/>
    <w:rsid w:val="002E628C"/>
    <w:rsid w:val="002E63B0"/>
    <w:rsid w:val="002E660A"/>
    <w:rsid w:val="002E6855"/>
    <w:rsid w:val="002E6BA6"/>
    <w:rsid w:val="002E7180"/>
    <w:rsid w:val="002E728C"/>
    <w:rsid w:val="002E771E"/>
    <w:rsid w:val="002E77A2"/>
    <w:rsid w:val="002E78AA"/>
    <w:rsid w:val="002E7C9B"/>
    <w:rsid w:val="002E7CDE"/>
    <w:rsid w:val="002E7D83"/>
    <w:rsid w:val="002F04C3"/>
    <w:rsid w:val="002F190F"/>
    <w:rsid w:val="002F21D6"/>
    <w:rsid w:val="002F21D8"/>
    <w:rsid w:val="002F2423"/>
    <w:rsid w:val="002F2562"/>
    <w:rsid w:val="002F26CE"/>
    <w:rsid w:val="002F2890"/>
    <w:rsid w:val="002F295F"/>
    <w:rsid w:val="002F32C8"/>
    <w:rsid w:val="002F3337"/>
    <w:rsid w:val="002F3625"/>
    <w:rsid w:val="002F425F"/>
    <w:rsid w:val="002F4337"/>
    <w:rsid w:val="002F4A3C"/>
    <w:rsid w:val="002F4E38"/>
    <w:rsid w:val="002F51FA"/>
    <w:rsid w:val="002F59EC"/>
    <w:rsid w:val="002F5D54"/>
    <w:rsid w:val="002F6284"/>
    <w:rsid w:val="002F6C95"/>
    <w:rsid w:val="002F6E0C"/>
    <w:rsid w:val="002F729D"/>
    <w:rsid w:val="002F78C4"/>
    <w:rsid w:val="003003BB"/>
    <w:rsid w:val="00300FC3"/>
    <w:rsid w:val="003013E5"/>
    <w:rsid w:val="0030153A"/>
    <w:rsid w:val="0030153C"/>
    <w:rsid w:val="0030164C"/>
    <w:rsid w:val="003023ED"/>
    <w:rsid w:val="00302402"/>
    <w:rsid w:val="0030252C"/>
    <w:rsid w:val="00302536"/>
    <w:rsid w:val="00302A8E"/>
    <w:rsid w:val="00302C1C"/>
    <w:rsid w:val="003030D9"/>
    <w:rsid w:val="00303346"/>
    <w:rsid w:val="0030338A"/>
    <w:rsid w:val="003035E1"/>
    <w:rsid w:val="0030369D"/>
    <w:rsid w:val="00303783"/>
    <w:rsid w:val="00303972"/>
    <w:rsid w:val="00303F5A"/>
    <w:rsid w:val="003044FA"/>
    <w:rsid w:val="00304509"/>
    <w:rsid w:val="0030465A"/>
    <w:rsid w:val="00304A0B"/>
    <w:rsid w:val="00304A24"/>
    <w:rsid w:val="00304CEF"/>
    <w:rsid w:val="00304DB7"/>
    <w:rsid w:val="00304DBE"/>
    <w:rsid w:val="00305561"/>
    <w:rsid w:val="00305A0E"/>
    <w:rsid w:val="00305CD2"/>
    <w:rsid w:val="00305E09"/>
    <w:rsid w:val="0030603D"/>
    <w:rsid w:val="003060AC"/>
    <w:rsid w:val="0030667F"/>
    <w:rsid w:val="00306F4B"/>
    <w:rsid w:val="0030721D"/>
    <w:rsid w:val="003072D2"/>
    <w:rsid w:val="00307552"/>
    <w:rsid w:val="00307D6B"/>
    <w:rsid w:val="003107DC"/>
    <w:rsid w:val="00310952"/>
    <w:rsid w:val="00310D8E"/>
    <w:rsid w:val="00311024"/>
    <w:rsid w:val="003111C1"/>
    <w:rsid w:val="003111F2"/>
    <w:rsid w:val="003112DF"/>
    <w:rsid w:val="00311449"/>
    <w:rsid w:val="00311812"/>
    <w:rsid w:val="00311A41"/>
    <w:rsid w:val="00311B54"/>
    <w:rsid w:val="00311C8B"/>
    <w:rsid w:val="00312CE9"/>
    <w:rsid w:val="003137A3"/>
    <w:rsid w:val="00313AC2"/>
    <w:rsid w:val="00313FA6"/>
    <w:rsid w:val="00314267"/>
    <w:rsid w:val="00314A14"/>
    <w:rsid w:val="00314B6F"/>
    <w:rsid w:val="00314C16"/>
    <w:rsid w:val="00315015"/>
    <w:rsid w:val="00315194"/>
    <w:rsid w:val="0031533E"/>
    <w:rsid w:val="00315455"/>
    <w:rsid w:val="00315600"/>
    <w:rsid w:val="00315664"/>
    <w:rsid w:val="003159AF"/>
    <w:rsid w:val="00315CD0"/>
    <w:rsid w:val="00315E0D"/>
    <w:rsid w:val="003164D1"/>
    <w:rsid w:val="003165BD"/>
    <w:rsid w:val="003169C9"/>
    <w:rsid w:val="00316BC5"/>
    <w:rsid w:val="00316E42"/>
    <w:rsid w:val="00316E69"/>
    <w:rsid w:val="00316EF1"/>
    <w:rsid w:val="00317135"/>
    <w:rsid w:val="0031728D"/>
    <w:rsid w:val="00317424"/>
    <w:rsid w:val="00317AD1"/>
    <w:rsid w:val="00317E81"/>
    <w:rsid w:val="00317F8E"/>
    <w:rsid w:val="003203E9"/>
    <w:rsid w:val="003208AE"/>
    <w:rsid w:val="00320AFC"/>
    <w:rsid w:val="00320DE9"/>
    <w:rsid w:val="00321269"/>
    <w:rsid w:val="003212E2"/>
    <w:rsid w:val="003217BE"/>
    <w:rsid w:val="00321C75"/>
    <w:rsid w:val="00321CC6"/>
    <w:rsid w:val="003225EB"/>
    <w:rsid w:val="003226F2"/>
    <w:rsid w:val="00322892"/>
    <w:rsid w:val="00322EAF"/>
    <w:rsid w:val="00322EE7"/>
    <w:rsid w:val="003230A2"/>
    <w:rsid w:val="003232BF"/>
    <w:rsid w:val="0032332C"/>
    <w:rsid w:val="003234F6"/>
    <w:rsid w:val="00323AF4"/>
    <w:rsid w:val="00323C53"/>
    <w:rsid w:val="00323CFA"/>
    <w:rsid w:val="00323ECD"/>
    <w:rsid w:val="00323F21"/>
    <w:rsid w:val="0032456D"/>
    <w:rsid w:val="003245E9"/>
    <w:rsid w:val="00324C46"/>
    <w:rsid w:val="00324DDC"/>
    <w:rsid w:val="00325091"/>
    <w:rsid w:val="003252AB"/>
    <w:rsid w:val="0032576D"/>
    <w:rsid w:val="003259F7"/>
    <w:rsid w:val="00325D67"/>
    <w:rsid w:val="003265AC"/>
    <w:rsid w:val="00326C69"/>
    <w:rsid w:val="00326FF2"/>
    <w:rsid w:val="00327116"/>
    <w:rsid w:val="003275F9"/>
    <w:rsid w:val="003276C4"/>
    <w:rsid w:val="00327866"/>
    <w:rsid w:val="00327EA4"/>
    <w:rsid w:val="00330031"/>
    <w:rsid w:val="003300EE"/>
    <w:rsid w:val="00330939"/>
    <w:rsid w:val="00331167"/>
    <w:rsid w:val="003314AB"/>
    <w:rsid w:val="003319FB"/>
    <w:rsid w:val="00331C7B"/>
    <w:rsid w:val="003328C2"/>
    <w:rsid w:val="00332C3A"/>
    <w:rsid w:val="00332C45"/>
    <w:rsid w:val="003330A2"/>
    <w:rsid w:val="00333309"/>
    <w:rsid w:val="003339EF"/>
    <w:rsid w:val="00333C89"/>
    <w:rsid w:val="003341C7"/>
    <w:rsid w:val="003342D1"/>
    <w:rsid w:val="0033434A"/>
    <w:rsid w:val="00334418"/>
    <w:rsid w:val="00335698"/>
    <w:rsid w:val="00335ED2"/>
    <w:rsid w:val="00336086"/>
    <w:rsid w:val="003360CB"/>
    <w:rsid w:val="00336741"/>
    <w:rsid w:val="00336ABB"/>
    <w:rsid w:val="00337412"/>
    <w:rsid w:val="00337B24"/>
    <w:rsid w:val="00337B5E"/>
    <w:rsid w:val="00337E24"/>
    <w:rsid w:val="00337E7F"/>
    <w:rsid w:val="00337F74"/>
    <w:rsid w:val="00337FC7"/>
    <w:rsid w:val="00340340"/>
    <w:rsid w:val="003409EB"/>
    <w:rsid w:val="00340B96"/>
    <w:rsid w:val="00340CB9"/>
    <w:rsid w:val="00340D81"/>
    <w:rsid w:val="00341560"/>
    <w:rsid w:val="0034215B"/>
    <w:rsid w:val="003423C3"/>
    <w:rsid w:val="003424BE"/>
    <w:rsid w:val="0034269C"/>
    <w:rsid w:val="003427C5"/>
    <w:rsid w:val="00342A94"/>
    <w:rsid w:val="00342BCA"/>
    <w:rsid w:val="0034355A"/>
    <w:rsid w:val="0034379C"/>
    <w:rsid w:val="003437E7"/>
    <w:rsid w:val="00343D4D"/>
    <w:rsid w:val="00343EB4"/>
    <w:rsid w:val="00343EEB"/>
    <w:rsid w:val="00344C5E"/>
    <w:rsid w:val="00345504"/>
    <w:rsid w:val="003458CC"/>
    <w:rsid w:val="003458F0"/>
    <w:rsid w:val="00345B00"/>
    <w:rsid w:val="00346090"/>
    <w:rsid w:val="00346761"/>
    <w:rsid w:val="003469C4"/>
    <w:rsid w:val="00346BA7"/>
    <w:rsid w:val="00346E20"/>
    <w:rsid w:val="00346E6B"/>
    <w:rsid w:val="003470AF"/>
    <w:rsid w:val="003470F3"/>
    <w:rsid w:val="003472CE"/>
    <w:rsid w:val="003477AA"/>
    <w:rsid w:val="00347FAA"/>
    <w:rsid w:val="003503B8"/>
    <w:rsid w:val="003520B5"/>
    <w:rsid w:val="00352328"/>
    <w:rsid w:val="00352400"/>
    <w:rsid w:val="00352450"/>
    <w:rsid w:val="00352980"/>
    <w:rsid w:val="00352B53"/>
    <w:rsid w:val="00352F36"/>
    <w:rsid w:val="00353828"/>
    <w:rsid w:val="00353F03"/>
    <w:rsid w:val="00353F6B"/>
    <w:rsid w:val="00354423"/>
    <w:rsid w:val="00354582"/>
    <w:rsid w:val="003546DB"/>
    <w:rsid w:val="00354872"/>
    <w:rsid w:val="0035493D"/>
    <w:rsid w:val="00354F6C"/>
    <w:rsid w:val="00354FB5"/>
    <w:rsid w:val="00355006"/>
    <w:rsid w:val="00355158"/>
    <w:rsid w:val="003554F0"/>
    <w:rsid w:val="00355685"/>
    <w:rsid w:val="0035581B"/>
    <w:rsid w:val="003558D5"/>
    <w:rsid w:val="0035592B"/>
    <w:rsid w:val="0035592F"/>
    <w:rsid w:val="003559BB"/>
    <w:rsid w:val="00355BCE"/>
    <w:rsid w:val="003565CC"/>
    <w:rsid w:val="00356604"/>
    <w:rsid w:val="003566D5"/>
    <w:rsid w:val="00356730"/>
    <w:rsid w:val="00356816"/>
    <w:rsid w:val="00357370"/>
    <w:rsid w:val="003576BA"/>
    <w:rsid w:val="00357844"/>
    <w:rsid w:val="00357A47"/>
    <w:rsid w:val="00357EC7"/>
    <w:rsid w:val="00357F89"/>
    <w:rsid w:val="003601E4"/>
    <w:rsid w:val="0036044E"/>
    <w:rsid w:val="00360465"/>
    <w:rsid w:val="003605ED"/>
    <w:rsid w:val="00360723"/>
    <w:rsid w:val="003609D0"/>
    <w:rsid w:val="003609DF"/>
    <w:rsid w:val="00361340"/>
    <w:rsid w:val="0036152A"/>
    <w:rsid w:val="0036159B"/>
    <w:rsid w:val="0036160E"/>
    <w:rsid w:val="00361AF7"/>
    <w:rsid w:val="0036229B"/>
    <w:rsid w:val="003625D5"/>
    <w:rsid w:val="003626CF"/>
    <w:rsid w:val="0036273E"/>
    <w:rsid w:val="00362CD2"/>
    <w:rsid w:val="00362DC4"/>
    <w:rsid w:val="0036304C"/>
    <w:rsid w:val="003630D6"/>
    <w:rsid w:val="0036369D"/>
    <w:rsid w:val="003636CD"/>
    <w:rsid w:val="003644A4"/>
    <w:rsid w:val="00364FB3"/>
    <w:rsid w:val="00365279"/>
    <w:rsid w:val="003652FA"/>
    <w:rsid w:val="0036531F"/>
    <w:rsid w:val="003655E6"/>
    <w:rsid w:val="00365AB8"/>
    <w:rsid w:val="00365F1A"/>
    <w:rsid w:val="003663B0"/>
    <w:rsid w:val="003664E4"/>
    <w:rsid w:val="0036653E"/>
    <w:rsid w:val="00366619"/>
    <w:rsid w:val="00366AC9"/>
    <w:rsid w:val="00366B3C"/>
    <w:rsid w:val="00366F40"/>
    <w:rsid w:val="00367009"/>
    <w:rsid w:val="00367477"/>
    <w:rsid w:val="003674BB"/>
    <w:rsid w:val="003675D7"/>
    <w:rsid w:val="003677FF"/>
    <w:rsid w:val="00367F8B"/>
    <w:rsid w:val="00370143"/>
    <w:rsid w:val="0037040B"/>
    <w:rsid w:val="003709A6"/>
    <w:rsid w:val="00370C62"/>
    <w:rsid w:val="003712F5"/>
    <w:rsid w:val="00371646"/>
    <w:rsid w:val="00371A49"/>
    <w:rsid w:val="00371BC2"/>
    <w:rsid w:val="00371FFC"/>
    <w:rsid w:val="00372043"/>
    <w:rsid w:val="0037225D"/>
    <w:rsid w:val="0037228C"/>
    <w:rsid w:val="00372471"/>
    <w:rsid w:val="00372734"/>
    <w:rsid w:val="0037286B"/>
    <w:rsid w:val="003728E1"/>
    <w:rsid w:val="00372A27"/>
    <w:rsid w:val="00372AFA"/>
    <w:rsid w:val="003733F8"/>
    <w:rsid w:val="00373B51"/>
    <w:rsid w:val="00373E26"/>
    <w:rsid w:val="003744BE"/>
    <w:rsid w:val="003744F4"/>
    <w:rsid w:val="00374814"/>
    <w:rsid w:val="003749F2"/>
    <w:rsid w:val="00374A4B"/>
    <w:rsid w:val="00374E60"/>
    <w:rsid w:val="00374F2A"/>
    <w:rsid w:val="00375143"/>
    <w:rsid w:val="00375381"/>
    <w:rsid w:val="00375386"/>
    <w:rsid w:val="003757D1"/>
    <w:rsid w:val="0037581D"/>
    <w:rsid w:val="003759A4"/>
    <w:rsid w:val="00376169"/>
    <w:rsid w:val="0037637C"/>
    <w:rsid w:val="00376507"/>
    <w:rsid w:val="003766FE"/>
    <w:rsid w:val="003768FB"/>
    <w:rsid w:val="00376968"/>
    <w:rsid w:val="00376F0F"/>
    <w:rsid w:val="0037737C"/>
    <w:rsid w:val="00377605"/>
    <w:rsid w:val="003776BC"/>
    <w:rsid w:val="00377743"/>
    <w:rsid w:val="00377BFE"/>
    <w:rsid w:val="0038009C"/>
    <w:rsid w:val="003800E7"/>
    <w:rsid w:val="003801AE"/>
    <w:rsid w:val="003807CC"/>
    <w:rsid w:val="0038085A"/>
    <w:rsid w:val="00380A76"/>
    <w:rsid w:val="00380B1B"/>
    <w:rsid w:val="00381321"/>
    <w:rsid w:val="00381878"/>
    <w:rsid w:val="00381927"/>
    <w:rsid w:val="00381951"/>
    <w:rsid w:val="003819D3"/>
    <w:rsid w:val="00381AD6"/>
    <w:rsid w:val="00381D30"/>
    <w:rsid w:val="0038208A"/>
    <w:rsid w:val="00382746"/>
    <w:rsid w:val="00382EAE"/>
    <w:rsid w:val="00383815"/>
    <w:rsid w:val="00383C22"/>
    <w:rsid w:val="00384160"/>
    <w:rsid w:val="00384270"/>
    <w:rsid w:val="003846F0"/>
    <w:rsid w:val="00384ABB"/>
    <w:rsid w:val="0038523C"/>
    <w:rsid w:val="00385548"/>
    <w:rsid w:val="0038560E"/>
    <w:rsid w:val="00385781"/>
    <w:rsid w:val="00385811"/>
    <w:rsid w:val="00385D1F"/>
    <w:rsid w:val="0038613D"/>
    <w:rsid w:val="00386328"/>
    <w:rsid w:val="00386A28"/>
    <w:rsid w:val="00386E69"/>
    <w:rsid w:val="00386F11"/>
    <w:rsid w:val="00386F2D"/>
    <w:rsid w:val="00386F63"/>
    <w:rsid w:val="00386FCB"/>
    <w:rsid w:val="00387CC3"/>
    <w:rsid w:val="00387DC7"/>
    <w:rsid w:val="00390614"/>
    <w:rsid w:val="00390898"/>
    <w:rsid w:val="00390A7D"/>
    <w:rsid w:val="00390A85"/>
    <w:rsid w:val="00390CD8"/>
    <w:rsid w:val="003911C5"/>
    <w:rsid w:val="00391426"/>
    <w:rsid w:val="0039174C"/>
    <w:rsid w:val="00391D71"/>
    <w:rsid w:val="00391EA6"/>
    <w:rsid w:val="00391F93"/>
    <w:rsid w:val="00391FF6"/>
    <w:rsid w:val="0039206C"/>
    <w:rsid w:val="0039221C"/>
    <w:rsid w:val="003924BA"/>
    <w:rsid w:val="003925DD"/>
    <w:rsid w:val="00392799"/>
    <w:rsid w:val="00392AAA"/>
    <w:rsid w:val="00394241"/>
    <w:rsid w:val="00394278"/>
    <w:rsid w:val="0039444E"/>
    <w:rsid w:val="00394547"/>
    <w:rsid w:val="00394982"/>
    <w:rsid w:val="003949B1"/>
    <w:rsid w:val="00394CEB"/>
    <w:rsid w:val="00395000"/>
    <w:rsid w:val="003955F7"/>
    <w:rsid w:val="0039563B"/>
    <w:rsid w:val="0039581A"/>
    <w:rsid w:val="003958F4"/>
    <w:rsid w:val="0039610E"/>
    <w:rsid w:val="00396159"/>
    <w:rsid w:val="00396389"/>
    <w:rsid w:val="003963AE"/>
    <w:rsid w:val="003964ED"/>
    <w:rsid w:val="00396540"/>
    <w:rsid w:val="003966F6"/>
    <w:rsid w:val="00396ADC"/>
    <w:rsid w:val="00396F98"/>
    <w:rsid w:val="00396FA1"/>
    <w:rsid w:val="003970E5"/>
    <w:rsid w:val="00397846"/>
    <w:rsid w:val="003A02E9"/>
    <w:rsid w:val="003A0371"/>
    <w:rsid w:val="003A04DE"/>
    <w:rsid w:val="003A0666"/>
    <w:rsid w:val="003A09C6"/>
    <w:rsid w:val="003A09DE"/>
    <w:rsid w:val="003A0F7B"/>
    <w:rsid w:val="003A10D2"/>
    <w:rsid w:val="003A11B5"/>
    <w:rsid w:val="003A127A"/>
    <w:rsid w:val="003A13F0"/>
    <w:rsid w:val="003A1ADB"/>
    <w:rsid w:val="003A1C79"/>
    <w:rsid w:val="003A2252"/>
    <w:rsid w:val="003A270D"/>
    <w:rsid w:val="003A2999"/>
    <w:rsid w:val="003A30D1"/>
    <w:rsid w:val="003A3167"/>
    <w:rsid w:val="003A316E"/>
    <w:rsid w:val="003A3203"/>
    <w:rsid w:val="003A3240"/>
    <w:rsid w:val="003A3245"/>
    <w:rsid w:val="003A3406"/>
    <w:rsid w:val="003A35EE"/>
    <w:rsid w:val="003A3941"/>
    <w:rsid w:val="003A3B9C"/>
    <w:rsid w:val="003A3F5C"/>
    <w:rsid w:val="003A3F77"/>
    <w:rsid w:val="003A4112"/>
    <w:rsid w:val="003A4503"/>
    <w:rsid w:val="003A4853"/>
    <w:rsid w:val="003A4F46"/>
    <w:rsid w:val="003A50DD"/>
    <w:rsid w:val="003A53DF"/>
    <w:rsid w:val="003A544A"/>
    <w:rsid w:val="003A570D"/>
    <w:rsid w:val="003A667D"/>
    <w:rsid w:val="003A6808"/>
    <w:rsid w:val="003A6AD8"/>
    <w:rsid w:val="003A6C3D"/>
    <w:rsid w:val="003A6F36"/>
    <w:rsid w:val="003A72DD"/>
    <w:rsid w:val="003A7300"/>
    <w:rsid w:val="003A79D6"/>
    <w:rsid w:val="003A7B97"/>
    <w:rsid w:val="003B0363"/>
    <w:rsid w:val="003B03B0"/>
    <w:rsid w:val="003B04DD"/>
    <w:rsid w:val="003B05DA"/>
    <w:rsid w:val="003B06FD"/>
    <w:rsid w:val="003B0B17"/>
    <w:rsid w:val="003B0C68"/>
    <w:rsid w:val="003B0CF0"/>
    <w:rsid w:val="003B0E60"/>
    <w:rsid w:val="003B11A5"/>
    <w:rsid w:val="003B1C78"/>
    <w:rsid w:val="003B23F2"/>
    <w:rsid w:val="003B2CF5"/>
    <w:rsid w:val="003B2F20"/>
    <w:rsid w:val="003B345C"/>
    <w:rsid w:val="003B35FB"/>
    <w:rsid w:val="003B39B0"/>
    <w:rsid w:val="003B3AC9"/>
    <w:rsid w:val="003B3C18"/>
    <w:rsid w:val="003B44B9"/>
    <w:rsid w:val="003B4547"/>
    <w:rsid w:val="003B48D3"/>
    <w:rsid w:val="003B4AB4"/>
    <w:rsid w:val="003B5AF7"/>
    <w:rsid w:val="003B5E10"/>
    <w:rsid w:val="003B607C"/>
    <w:rsid w:val="003B631E"/>
    <w:rsid w:val="003B6FDC"/>
    <w:rsid w:val="003B7040"/>
    <w:rsid w:val="003B789B"/>
    <w:rsid w:val="003B7962"/>
    <w:rsid w:val="003B7C06"/>
    <w:rsid w:val="003C050C"/>
    <w:rsid w:val="003C05B6"/>
    <w:rsid w:val="003C0ADD"/>
    <w:rsid w:val="003C0B6C"/>
    <w:rsid w:val="003C0DF6"/>
    <w:rsid w:val="003C12FD"/>
    <w:rsid w:val="003C138A"/>
    <w:rsid w:val="003C177A"/>
    <w:rsid w:val="003C18B2"/>
    <w:rsid w:val="003C1AF5"/>
    <w:rsid w:val="003C2075"/>
    <w:rsid w:val="003C22D0"/>
    <w:rsid w:val="003C232A"/>
    <w:rsid w:val="003C251E"/>
    <w:rsid w:val="003C256C"/>
    <w:rsid w:val="003C2682"/>
    <w:rsid w:val="003C2822"/>
    <w:rsid w:val="003C2BBC"/>
    <w:rsid w:val="003C2CA3"/>
    <w:rsid w:val="003C2F0F"/>
    <w:rsid w:val="003C2F31"/>
    <w:rsid w:val="003C33DA"/>
    <w:rsid w:val="003C37FD"/>
    <w:rsid w:val="003C392A"/>
    <w:rsid w:val="003C39A7"/>
    <w:rsid w:val="003C3CC4"/>
    <w:rsid w:val="003C3D54"/>
    <w:rsid w:val="003C3E74"/>
    <w:rsid w:val="003C4D05"/>
    <w:rsid w:val="003C5469"/>
    <w:rsid w:val="003C55FB"/>
    <w:rsid w:val="003C5699"/>
    <w:rsid w:val="003C58DA"/>
    <w:rsid w:val="003C5BC3"/>
    <w:rsid w:val="003C5C64"/>
    <w:rsid w:val="003C5CEF"/>
    <w:rsid w:val="003C616F"/>
    <w:rsid w:val="003C72B9"/>
    <w:rsid w:val="003C754A"/>
    <w:rsid w:val="003C7663"/>
    <w:rsid w:val="003C7D75"/>
    <w:rsid w:val="003C7FC1"/>
    <w:rsid w:val="003D0168"/>
    <w:rsid w:val="003D082E"/>
    <w:rsid w:val="003D1016"/>
    <w:rsid w:val="003D1238"/>
    <w:rsid w:val="003D128A"/>
    <w:rsid w:val="003D15AC"/>
    <w:rsid w:val="003D2037"/>
    <w:rsid w:val="003D2481"/>
    <w:rsid w:val="003D28B2"/>
    <w:rsid w:val="003D2A46"/>
    <w:rsid w:val="003D2BE9"/>
    <w:rsid w:val="003D34A9"/>
    <w:rsid w:val="003D3BB3"/>
    <w:rsid w:val="003D4028"/>
    <w:rsid w:val="003D4672"/>
    <w:rsid w:val="003D4AB2"/>
    <w:rsid w:val="003D4B07"/>
    <w:rsid w:val="003D4D12"/>
    <w:rsid w:val="003D4DD3"/>
    <w:rsid w:val="003D4EB9"/>
    <w:rsid w:val="003D503A"/>
    <w:rsid w:val="003D51E8"/>
    <w:rsid w:val="003D5438"/>
    <w:rsid w:val="003D6029"/>
    <w:rsid w:val="003D60EE"/>
    <w:rsid w:val="003D6243"/>
    <w:rsid w:val="003D6337"/>
    <w:rsid w:val="003D63E5"/>
    <w:rsid w:val="003D64CA"/>
    <w:rsid w:val="003D6B83"/>
    <w:rsid w:val="003D6D26"/>
    <w:rsid w:val="003D6D7B"/>
    <w:rsid w:val="003D709D"/>
    <w:rsid w:val="003D77EF"/>
    <w:rsid w:val="003D79AB"/>
    <w:rsid w:val="003E00D1"/>
    <w:rsid w:val="003E02CA"/>
    <w:rsid w:val="003E0437"/>
    <w:rsid w:val="003E09B2"/>
    <w:rsid w:val="003E0A3C"/>
    <w:rsid w:val="003E115B"/>
    <w:rsid w:val="003E13F9"/>
    <w:rsid w:val="003E18CD"/>
    <w:rsid w:val="003E201D"/>
    <w:rsid w:val="003E32AD"/>
    <w:rsid w:val="003E41C8"/>
    <w:rsid w:val="003E438A"/>
    <w:rsid w:val="003E4D1E"/>
    <w:rsid w:val="003E4D42"/>
    <w:rsid w:val="003E500C"/>
    <w:rsid w:val="003E530B"/>
    <w:rsid w:val="003E55C3"/>
    <w:rsid w:val="003E5788"/>
    <w:rsid w:val="003E5B4F"/>
    <w:rsid w:val="003E5FA0"/>
    <w:rsid w:val="003E611F"/>
    <w:rsid w:val="003E6191"/>
    <w:rsid w:val="003E6301"/>
    <w:rsid w:val="003E6517"/>
    <w:rsid w:val="003E6675"/>
    <w:rsid w:val="003E682B"/>
    <w:rsid w:val="003E69DF"/>
    <w:rsid w:val="003E6C0D"/>
    <w:rsid w:val="003E6ED5"/>
    <w:rsid w:val="003E70A5"/>
    <w:rsid w:val="003E710F"/>
    <w:rsid w:val="003E73F5"/>
    <w:rsid w:val="003E776A"/>
    <w:rsid w:val="003E77B6"/>
    <w:rsid w:val="003E77E9"/>
    <w:rsid w:val="003E7C68"/>
    <w:rsid w:val="003E7CBD"/>
    <w:rsid w:val="003F0269"/>
    <w:rsid w:val="003F05B1"/>
    <w:rsid w:val="003F096D"/>
    <w:rsid w:val="003F0FFA"/>
    <w:rsid w:val="003F11BC"/>
    <w:rsid w:val="003F13B7"/>
    <w:rsid w:val="003F1AEC"/>
    <w:rsid w:val="003F1CD1"/>
    <w:rsid w:val="003F1E83"/>
    <w:rsid w:val="003F235A"/>
    <w:rsid w:val="003F260B"/>
    <w:rsid w:val="003F2E45"/>
    <w:rsid w:val="003F300D"/>
    <w:rsid w:val="003F342A"/>
    <w:rsid w:val="003F34F7"/>
    <w:rsid w:val="003F3DD2"/>
    <w:rsid w:val="003F4413"/>
    <w:rsid w:val="003F4612"/>
    <w:rsid w:val="003F46EC"/>
    <w:rsid w:val="003F4AB2"/>
    <w:rsid w:val="003F4C13"/>
    <w:rsid w:val="003F4D63"/>
    <w:rsid w:val="003F4DCC"/>
    <w:rsid w:val="003F4FF1"/>
    <w:rsid w:val="003F5278"/>
    <w:rsid w:val="003F55A7"/>
    <w:rsid w:val="003F57A0"/>
    <w:rsid w:val="003F5AB7"/>
    <w:rsid w:val="003F5DFF"/>
    <w:rsid w:val="003F5F75"/>
    <w:rsid w:val="003F5F85"/>
    <w:rsid w:val="003F6295"/>
    <w:rsid w:val="003F62DA"/>
    <w:rsid w:val="003F64BB"/>
    <w:rsid w:val="003F65E9"/>
    <w:rsid w:val="003F6701"/>
    <w:rsid w:val="003F701A"/>
    <w:rsid w:val="003F7541"/>
    <w:rsid w:val="003F7582"/>
    <w:rsid w:val="003F7827"/>
    <w:rsid w:val="003F7A53"/>
    <w:rsid w:val="003F7A83"/>
    <w:rsid w:val="003F7C44"/>
    <w:rsid w:val="003F7CB5"/>
    <w:rsid w:val="00400344"/>
    <w:rsid w:val="0040049B"/>
    <w:rsid w:val="004004B0"/>
    <w:rsid w:val="00400D2A"/>
    <w:rsid w:val="004011C2"/>
    <w:rsid w:val="00401284"/>
    <w:rsid w:val="004012B5"/>
    <w:rsid w:val="004016A2"/>
    <w:rsid w:val="00401A68"/>
    <w:rsid w:val="00401E7F"/>
    <w:rsid w:val="0040215C"/>
    <w:rsid w:val="00402176"/>
    <w:rsid w:val="004023A8"/>
    <w:rsid w:val="004023FA"/>
    <w:rsid w:val="0040281A"/>
    <w:rsid w:val="0040295A"/>
    <w:rsid w:val="00402C43"/>
    <w:rsid w:val="004031F4"/>
    <w:rsid w:val="00403301"/>
    <w:rsid w:val="00403520"/>
    <w:rsid w:val="004035C3"/>
    <w:rsid w:val="004035D2"/>
    <w:rsid w:val="00403D8E"/>
    <w:rsid w:val="00403F0E"/>
    <w:rsid w:val="00403F9C"/>
    <w:rsid w:val="004045F4"/>
    <w:rsid w:val="004046AA"/>
    <w:rsid w:val="00404719"/>
    <w:rsid w:val="00404722"/>
    <w:rsid w:val="00404DC7"/>
    <w:rsid w:val="00404E14"/>
    <w:rsid w:val="00405778"/>
    <w:rsid w:val="00405BDB"/>
    <w:rsid w:val="004065FF"/>
    <w:rsid w:val="004067D6"/>
    <w:rsid w:val="00406D2C"/>
    <w:rsid w:val="00406DE2"/>
    <w:rsid w:val="00407879"/>
    <w:rsid w:val="00407B68"/>
    <w:rsid w:val="00407D05"/>
    <w:rsid w:val="00410CEE"/>
    <w:rsid w:val="00410CFB"/>
    <w:rsid w:val="00411083"/>
    <w:rsid w:val="00411094"/>
    <w:rsid w:val="004111E5"/>
    <w:rsid w:val="0041133F"/>
    <w:rsid w:val="0041155C"/>
    <w:rsid w:val="00411694"/>
    <w:rsid w:val="00411840"/>
    <w:rsid w:val="00411B13"/>
    <w:rsid w:val="00411CE3"/>
    <w:rsid w:val="00411F8B"/>
    <w:rsid w:val="00411FC8"/>
    <w:rsid w:val="00413457"/>
    <w:rsid w:val="00413B5D"/>
    <w:rsid w:val="0041469F"/>
    <w:rsid w:val="004147E2"/>
    <w:rsid w:val="00414E0D"/>
    <w:rsid w:val="00414F02"/>
    <w:rsid w:val="004150EA"/>
    <w:rsid w:val="00415C1E"/>
    <w:rsid w:val="004161F4"/>
    <w:rsid w:val="00416498"/>
    <w:rsid w:val="004165D6"/>
    <w:rsid w:val="004168EC"/>
    <w:rsid w:val="00416A2D"/>
    <w:rsid w:val="00416C32"/>
    <w:rsid w:val="00416E31"/>
    <w:rsid w:val="00416E68"/>
    <w:rsid w:val="004173B9"/>
    <w:rsid w:val="004179C8"/>
    <w:rsid w:val="004179CB"/>
    <w:rsid w:val="00417E98"/>
    <w:rsid w:val="004205E6"/>
    <w:rsid w:val="004209FE"/>
    <w:rsid w:val="00420C87"/>
    <w:rsid w:val="00420D44"/>
    <w:rsid w:val="004211CC"/>
    <w:rsid w:val="004217E2"/>
    <w:rsid w:val="0042196B"/>
    <w:rsid w:val="00421D53"/>
    <w:rsid w:val="00421EB5"/>
    <w:rsid w:val="00422002"/>
    <w:rsid w:val="004220EC"/>
    <w:rsid w:val="0042225D"/>
    <w:rsid w:val="00422303"/>
    <w:rsid w:val="004223B2"/>
    <w:rsid w:val="00422DA1"/>
    <w:rsid w:val="004230DF"/>
    <w:rsid w:val="004231F3"/>
    <w:rsid w:val="00424033"/>
    <w:rsid w:val="0042468F"/>
    <w:rsid w:val="004247DF"/>
    <w:rsid w:val="00424934"/>
    <w:rsid w:val="00424E22"/>
    <w:rsid w:val="00424FEF"/>
    <w:rsid w:val="00425182"/>
    <w:rsid w:val="00425243"/>
    <w:rsid w:val="00425810"/>
    <w:rsid w:val="00425AEB"/>
    <w:rsid w:val="00425B1D"/>
    <w:rsid w:val="00425E04"/>
    <w:rsid w:val="0042625C"/>
    <w:rsid w:val="00426519"/>
    <w:rsid w:val="00426783"/>
    <w:rsid w:val="00426AF0"/>
    <w:rsid w:val="004271E8"/>
    <w:rsid w:val="0042745A"/>
    <w:rsid w:val="00427987"/>
    <w:rsid w:val="00427A9E"/>
    <w:rsid w:val="00427BE5"/>
    <w:rsid w:val="00427F03"/>
    <w:rsid w:val="0043034E"/>
    <w:rsid w:val="00430487"/>
    <w:rsid w:val="004307DF"/>
    <w:rsid w:val="00430933"/>
    <w:rsid w:val="00431195"/>
    <w:rsid w:val="004313BB"/>
    <w:rsid w:val="00431402"/>
    <w:rsid w:val="00431673"/>
    <w:rsid w:val="004319F7"/>
    <w:rsid w:val="00431DD0"/>
    <w:rsid w:val="0043213E"/>
    <w:rsid w:val="004326B1"/>
    <w:rsid w:val="004329A7"/>
    <w:rsid w:val="00432ADA"/>
    <w:rsid w:val="00432D93"/>
    <w:rsid w:val="00433188"/>
    <w:rsid w:val="0043335F"/>
    <w:rsid w:val="004335D3"/>
    <w:rsid w:val="004342AB"/>
    <w:rsid w:val="004344F2"/>
    <w:rsid w:val="00434607"/>
    <w:rsid w:val="004347E5"/>
    <w:rsid w:val="00435456"/>
    <w:rsid w:val="00435844"/>
    <w:rsid w:val="00435888"/>
    <w:rsid w:val="00435DBC"/>
    <w:rsid w:val="00436182"/>
    <w:rsid w:val="00436373"/>
    <w:rsid w:val="00436395"/>
    <w:rsid w:val="0043641F"/>
    <w:rsid w:val="004368B6"/>
    <w:rsid w:val="00436C19"/>
    <w:rsid w:val="00437571"/>
    <w:rsid w:val="00437710"/>
    <w:rsid w:val="00437AE4"/>
    <w:rsid w:val="00437B65"/>
    <w:rsid w:val="00437F06"/>
    <w:rsid w:val="0044002F"/>
    <w:rsid w:val="00440347"/>
    <w:rsid w:val="00440406"/>
    <w:rsid w:val="0044070D"/>
    <w:rsid w:val="0044074A"/>
    <w:rsid w:val="00440CF2"/>
    <w:rsid w:val="00440FFD"/>
    <w:rsid w:val="00441066"/>
    <w:rsid w:val="004419CB"/>
    <w:rsid w:val="00441E37"/>
    <w:rsid w:val="00441E3B"/>
    <w:rsid w:val="0044211C"/>
    <w:rsid w:val="004422E7"/>
    <w:rsid w:val="00442954"/>
    <w:rsid w:val="00442A34"/>
    <w:rsid w:val="00442F5B"/>
    <w:rsid w:val="004435B6"/>
    <w:rsid w:val="00443809"/>
    <w:rsid w:val="00443F0B"/>
    <w:rsid w:val="00444307"/>
    <w:rsid w:val="00444E33"/>
    <w:rsid w:val="00444E7F"/>
    <w:rsid w:val="00445497"/>
    <w:rsid w:val="00445D66"/>
    <w:rsid w:val="00445EA6"/>
    <w:rsid w:val="00445ED8"/>
    <w:rsid w:val="00446554"/>
    <w:rsid w:val="00446634"/>
    <w:rsid w:val="00446666"/>
    <w:rsid w:val="0044698E"/>
    <w:rsid w:val="00447C75"/>
    <w:rsid w:val="004500D1"/>
    <w:rsid w:val="0045060B"/>
    <w:rsid w:val="00450699"/>
    <w:rsid w:val="004506FF"/>
    <w:rsid w:val="004507AC"/>
    <w:rsid w:val="00450C41"/>
    <w:rsid w:val="00450F50"/>
    <w:rsid w:val="004511BC"/>
    <w:rsid w:val="00451640"/>
    <w:rsid w:val="00451C45"/>
    <w:rsid w:val="00451E17"/>
    <w:rsid w:val="00451F24"/>
    <w:rsid w:val="004526F7"/>
    <w:rsid w:val="004533C2"/>
    <w:rsid w:val="004535F6"/>
    <w:rsid w:val="00453A0E"/>
    <w:rsid w:val="0045429C"/>
    <w:rsid w:val="004544F8"/>
    <w:rsid w:val="00454509"/>
    <w:rsid w:val="00454664"/>
    <w:rsid w:val="00454921"/>
    <w:rsid w:val="00454F4D"/>
    <w:rsid w:val="00455084"/>
    <w:rsid w:val="0045603D"/>
    <w:rsid w:val="004564C4"/>
    <w:rsid w:val="00456588"/>
    <w:rsid w:val="004566BD"/>
    <w:rsid w:val="00456C26"/>
    <w:rsid w:val="00456C6F"/>
    <w:rsid w:val="00456D97"/>
    <w:rsid w:val="00457355"/>
    <w:rsid w:val="0045740F"/>
    <w:rsid w:val="00457461"/>
    <w:rsid w:val="00457787"/>
    <w:rsid w:val="004578D2"/>
    <w:rsid w:val="00457AFC"/>
    <w:rsid w:val="00457E5E"/>
    <w:rsid w:val="00457FEF"/>
    <w:rsid w:val="00460FF3"/>
    <w:rsid w:val="004610E3"/>
    <w:rsid w:val="0046181D"/>
    <w:rsid w:val="00461B82"/>
    <w:rsid w:val="00461C71"/>
    <w:rsid w:val="00461EC8"/>
    <w:rsid w:val="00461ECC"/>
    <w:rsid w:val="00462636"/>
    <w:rsid w:val="004627D4"/>
    <w:rsid w:val="00462802"/>
    <w:rsid w:val="004628EC"/>
    <w:rsid w:val="004628F6"/>
    <w:rsid w:val="00463485"/>
    <w:rsid w:val="00463693"/>
    <w:rsid w:val="00463EEF"/>
    <w:rsid w:val="00464224"/>
    <w:rsid w:val="00464320"/>
    <w:rsid w:val="0046442C"/>
    <w:rsid w:val="00464466"/>
    <w:rsid w:val="00464614"/>
    <w:rsid w:val="00464649"/>
    <w:rsid w:val="0046479C"/>
    <w:rsid w:val="004649E9"/>
    <w:rsid w:val="00464BEA"/>
    <w:rsid w:val="00464C6D"/>
    <w:rsid w:val="00465239"/>
    <w:rsid w:val="0046525E"/>
    <w:rsid w:val="004658AB"/>
    <w:rsid w:val="00465AE2"/>
    <w:rsid w:val="00465F61"/>
    <w:rsid w:val="00466020"/>
    <w:rsid w:val="0046653D"/>
    <w:rsid w:val="004667DD"/>
    <w:rsid w:val="00466D86"/>
    <w:rsid w:val="004674AA"/>
    <w:rsid w:val="004676CB"/>
    <w:rsid w:val="00467808"/>
    <w:rsid w:val="00467C58"/>
    <w:rsid w:val="0047033A"/>
    <w:rsid w:val="004709D4"/>
    <w:rsid w:val="00470DC9"/>
    <w:rsid w:val="00471311"/>
    <w:rsid w:val="00471488"/>
    <w:rsid w:val="0047187B"/>
    <w:rsid w:val="00471CC3"/>
    <w:rsid w:val="00471F7D"/>
    <w:rsid w:val="004720D5"/>
    <w:rsid w:val="00472303"/>
    <w:rsid w:val="00472939"/>
    <w:rsid w:val="0047297C"/>
    <w:rsid w:val="00472994"/>
    <w:rsid w:val="00473387"/>
    <w:rsid w:val="004735B1"/>
    <w:rsid w:val="00473E5C"/>
    <w:rsid w:val="00473FBE"/>
    <w:rsid w:val="00474111"/>
    <w:rsid w:val="004741B2"/>
    <w:rsid w:val="00474528"/>
    <w:rsid w:val="00474981"/>
    <w:rsid w:val="00474A13"/>
    <w:rsid w:val="00474AAD"/>
    <w:rsid w:val="00474CA3"/>
    <w:rsid w:val="0047511E"/>
    <w:rsid w:val="00475124"/>
    <w:rsid w:val="004751BE"/>
    <w:rsid w:val="00475809"/>
    <w:rsid w:val="00475980"/>
    <w:rsid w:val="00475B43"/>
    <w:rsid w:val="00475D42"/>
    <w:rsid w:val="004764BA"/>
    <w:rsid w:val="00477744"/>
    <w:rsid w:val="00477C1C"/>
    <w:rsid w:val="00477D57"/>
    <w:rsid w:val="00480152"/>
    <w:rsid w:val="00480581"/>
    <w:rsid w:val="00480751"/>
    <w:rsid w:val="00480977"/>
    <w:rsid w:val="00480EFA"/>
    <w:rsid w:val="00480F4D"/>
    <w:rsid w:val="004814AA"/>
    <w:rsid w:val="004814F8"/>
    <w:rsid w:val="0048163B"/>
    <w:rsid w:val="0048174C"/>
    <w:rsid w:val="00481C7D"/>
    <w:rsid w:val="00481F87"/>
    <w:rsid w:val="00481FE4"/>
    <w:rsid w:val="004820BC"/>
    <w:rsid w:val="00482222"/>
    <w:rsid w:val="00482735"/>
    <w:rsid w:val="00482784"/>
    <w:rsid w:val="004828DB"/>
    <w:rsid w:val="00482B92"/>
    <w:rsid w:val="00482BB3"/>
    <w:rsid w:val="004830CE"/>
    <w:rsid w:val="0048332D"/>
    <w:rsid w:val="00483A9B"/>
    <w:rsid w:val="00483BB4"/>
    <w:rsid w:val="00483E23"/>
    <w:rsid w:val="0048415D"/>
    <w:rsid w:val="00484161"/>
    <w:rsid w:val="004841A8"/>
    <w:rsid w:val="004842D7"/>
    <w:rsid w:val="0048471B"/>
    <w:rsid w:val="0048476B"/>
    <w:rsid w:val="00484D80"/>
    <w:rsid w:val="0048506C"/>
    <w:rsid w:val="00485139"/>
    <w:rsid w:val="004857FC"/>
    <w:rsid w:val="004859B6"/>
    <w:rsid w:val="00485E06"/>
    <w:rsid w:val="00485F50"/>
    <w:rsid w:val="00486401"/>
    <w:rsid w:val="00486641"/>
    <w:rsid w:val="0048664C"/>
    <w:rsid w:val="00486857"/>
    <w:rsid w:val="0048687A"/>
    <w:rsid w:val="00486AA8"/>
    <w:rsid w:val="00486FBD"/>
    <w:rsid w:val="004872F6"/>
    <w:rsid w:val="0048745F"/>
    <w:rsid w:val="00487710"/>
    <w:rsid w:val="00487915"/>
    <w:rsid w:val="00487D9B"/>
    <w:rsid w:val="004900AC"/>
    <w:rsid w:val="0049019E"/>
    <w:rsid w:val="004901F7"/>
    <w:rsid w:val="00490507"/>
    <w:rsid w:val="0049076E"/>
    <w:rsid w:val="004907CB"/>
    <w:rsid w:val="00490B2C"/>
    <w:rsid w:val="00490F63"/>
    <w:rsid w:val="00491233"/>
    <w:rsid w:val="00491420"/>
    <w:rsid w:val="00491E90"/>
    <w:rsid w:val="00492219"/>
    <w:rsid w:val="0049228F"/>
    <w:rsid w:val="00492C8E"/>
    <w:rsid w:val="00492FB2"/>
    <w:rsid w:val="004935AC"/>
    <w:rsid w:val="00493873"/>
    <w:rsid w:val="00493D7D"/>
    <w:rsid w:val="00493DF9"/>
    <w:rsid w:val="0049406B"/>
    <w:rsid w:val="00494A23"/>
    <w:rsid w:val="00494B53"/>
    <w:rsid w:val="00494FE7"/>
    <w:rsid w:val="00495196"/>
    <w:rsid w:val="004953B8"/>
    <w:rsid w:val="0049547D"/>
    <w:rsid w:val="00495BFE"/>
    <w:rsid w:val="004960C1"/>
    <w:rsid w:val="00496646"/>
    <w:rsid w:val="004966AA"/>
    <w:rsid w:val="00496BCA"/>
    <w:rsid w:val="00496DD0"/>
    <w:rsid w:val="004975FF"/>
    <w:rsid w:val="00497936"/>
    <w:rsid w:val="00497C6F"/>
    <w:rsid w:val="004A0451"/>
    <w:rsid w:val="004A04F9"/>
    <w:rsid w:val="004A05A3"/>
    <w:rsid w:val="004A0C8B"/>
    <w:rsid w:val="004A0D4A"/>
    <w:rsid w:val="004A0E8A"/>
    <w:rsid w:val="004A1568"/>
    <w:rsid w:val="004A1EA4"/>
    <w:rsid w:val="004A23BE"/>
    <w:rsid w:val="004A2716"/>
    <w:rsid w:val="004A2997"/>
    <w:rsid w:val="004A2C15"/>
    <w:rsid w:val="004A34A2"/>
    <w:rsid w:val="004A3823"/>
    <w:rsid w:val="004A3957"/>
    <w:rsid w:val="004A3A96"/>
    <w:rsid w:val="004A3D29"/>
    <w:rsid w:val="004A40D2"/>
    <w:rsid w:val="004A4120"/>
    <w:rsid w:val="004A431F"/>
    <w:rsid w:val="004A4686"/>
    <w:rsid w:val="004A4C31"/>
    <w:rsid w:val="004A4C8F"/>
    <w:rsid w:val="004A4D4E"/>
    <w:rsid w:val="004A4EB2"/>
    <w:rsid w:val="004A5645"/>
    <w:rsid w:val="004A5912"/>
    <w:rsid w:val="004A5A46"/>
    <w:rsid w:val="004A5A78"/>
    <w:rsid w:val="004A5E51"/>
    <w:rsid w:val="004A5ECE"/>
    <w:rsid w:val="004A6321"/>
    <w:rsid w:val="004A64BA"/>
    <w:rsid w:val="004A6D20"/>
    <w:rsid w:val="004A71EA"/>
    <w:rsid w:val="004A7599"/>
    <w:rsid w:val="004A798C"/>
    <w:rsid w:val="004A7DEA"/>
    <w:rsid w:val="004A7EF3"/>
    <w:rsid w:val="004B03F2"/>
    <w:rsid w:val="004B0A3D"/>
    <w:rsid w:val="004B0A91"/>
    <w:rsid w:val="004B0ECD"/>
    <w:rsid w:val="004B0FB6"/>
    <w:rsid w:val="004B1556"/>
    <w:rsid w:val="004B1A52"/>
    <w:rsid w:val="004B1B59"/>
    <w:rsid w:val="004B1C57"/>
    <w:rsid w:val="004B1DB8"/>
    <w:rsid w:val="004B202B"/>
    <w:rsid w:val="004B3723"/>
    <w:rsid w:val="004B3897"/>
    <w:rsid w:val="004B392D"/>
    <w:rsid w:val="004B3AE2"/>
    <w:rsid w:val="004B3B87"/>
    <w:rsid w:val="004B3D36"/>
    <w:rsid w:val="004B438F"/>
    <w:rsid w:val="004B4C86"/>
    <w:rsid w:val="004B55D2"/>
    <w:rsid w:val="004B56CE"/>
    <w:rsid w:val="004B5BAA"/>
    <w:rsid w:val="004B5D82"/>
    <w:rsid w:val="004B62F6"/>
    <w:rsid w:val="004B64EC"/>
    <w:rsid w:val="004B6B51"/>
    <w:rsid w:val="004B6C65"/>
    <w:rsid w:val="004B6D4A"/>
    <w:rsid w:val="004B6EEC"/>
    <w:rsid w:val="004B7273"/>
    <w:rsid w:val="004B7399"/>
    <w:rsid w:val="004B747E"/>
    <w:rsid w:val="004B75AD"/>
    <w:rsid w:val="004B7618"/>
    <w:rsid w:val="004B76D5"/>
    <w:rsid w:val="004B7BB6"/>
    <w:rsid w:val="004C05D7"/>
    <w:rsid w:val="004C0729"/>
    <w:rsid w:val="004C079E"/>
    <w:rsid w:val="004C0E41"/>
    <w:rsid w:val="004C0EA7"/>
    <w:rsid w:val="004C1431"/>
    <w:rsid w:val="004C1F97"/>
    <w:rsid w:val="004C20E5"/>
    <w:rsid w:val="004C2393"/>
    <w:rsid w:val="004C26FE"/>
    <w:rsid w:val="004C2AE1"/>
    <w:rsid w:val="004C2CD8"/>
    <w:rsid w:val="004C321D"/>
    <w:rsid w:val="004C32B0"/>
    <w:rsid w:val="004C3636"/>
    <w:rsid w:val="004C378E"/>
    <w:rsid w:val="004C3CA9"/>
    <w:rsid w:val="004C3EEF"/>
    <w:rsid w:val="004C3FB7"/>
    <w:rsid w:val="004C43AA"/>
    <w:rsid w:val="004C44BD"/>
    <w:rsid w:val="004C46BD"/>
    <w:rsid w:val="004C481F"/>
    <w:rsid w:val="004C4CAF"/>
    <w:rsid w:val="004C4CE9"/>
    <w:rsid w:val="004C540D"/>
    <w:rsid w:val="004C56F9"/>
    <w:rsid w:val="004C5892"/>
    <w:rsid w:val="004C58D3"/>
    <w:rsid w:val="004C5BAE"/>
    <w:rsid w:val="004C5E84"/>
    <w:rsid w:val="004C5EA3"/>
    <w:rsid w:val="004C60FA"/>
    <w:rsid w:val="004C6490"/>
    <w:rsid w:val="004C69C0"/>
    <w:rsid w:val="004C6E4C"/>
    <w:rsid w:val="004C6EF9"/>
    <w:rsid w:val="004C723B"/>
    <w:rsid w:val="004C7688"/>
    <w:rsid w:val="004C77E1"/>
    <w:rsid w:val="004C790F"/>
    <w:rsid w:val="004C7989"/>
    <w:rsid w:val="004C7A2B"/>
    <w:rsid w:val="004D08F4"/>
    <w:rsid w:val="004D159D"/>
    <w:rsid w:val="004D15C0"/>
    <w:rsid w:val="004D1707"/>
    <w:rsid w:val="004D1883"/>
    <w:rsid w:val="004D1CD8"/>
    <w:rsid w:val="004D1EC8"/>
    <w:rsid w:val="004D2002"/>
    <w:rsid w:val="004D20D4"/>
    <w:rsid w:val="004D217F"/>
    <w:rsid w:val="004D2755"/>
    <w:rsid w:val="004D296E"/>
    <w:rsid w:val="004D2996"/>
    <w:rsid w:val="004D349B"/>
    <w:rsid w:val="004D359E"/>
    <w:rsid w:val="004D37B6"/>
    <w:rsid w:val="004D3C8D"/>
    <w:rsid w:val="004D3CBB"/>
    <w:rsid w:val="004D3D90"/>
    <w:rsid w:val="004D3DA2"/>
    <w:rsid w:val="004D44F7"/>
    <w:rsid w:val="004D46C7"/>
    <w:rsid w:val="004D4B78"/>
    <w:rsid w:val="004D4C7A"/>
    <w:rsid w:val="004D5075"/>
    <w:rsid w:val="004D53F5"/>
    <w:rsid w:val="004D54C7"/>
    <w:rsid w:val="004D5526"/>
    <w:rsid w:val="004D5678"/>
    <w:rsid w:val="004D571F"/>
    <w:rsid w:val="004D57BF"/>
    <w:rsid w:val="004D5867"/>
    <w:rsid w:val="004D5901"/>
    <w:rsid w:val="004D5A1A"/>
    <w:rsid w:val="004D5EDB"/>
    <w:rsid w:val="004D635F"/>
    <w:rsid w:val="004D6A9E"/>
    <w:rsid w:val="004D6FE6"/>
    <w:rsid w:val="004D706F"/>
    <w:rsid w:val="004D7187"/>
    <w:rsid w:val="004D73A9"/>
    <w:rsid w:val="004D7BE3"/>
    <w:rsid w:val="004D7DA8"/>
    <w:rsid w:val="004D7E81"/>
    <w:rsid w:val="004E02EB"/>
    <w:rsid w:val="004E06C2"/>
    <w:rsid w:val="004E0B54"/>
    <w:rsid w:val="004E0F59"/>
    <w:rsid w:val="004E10CA"/>
    <w:rsid w:val="004E10EC"/>
    <w:rsid w:val="004E14F1"/>
    <w:rsid w:val="004E18A4"/>
    <w:rsid w:val="004E24D9"/>
    <w:rsid w:val="004E288E"/>
    <w:rsid w:val="004E2A90"/>
    <w:rsid w:val="004E2C87"/>
    <w:rsid w:val="004E30C1"/>
    <w:rsid w:val="004E32A3"/>
    <w:rsid w:val="004E3329"/>
    <w:rsid w:val="004E3365"/>
    <w:rsid w:val="004E3B54"/>
    <w:rsid w:val="004E4518"/>
    <w:rsid w:val="004E4D55"/>
    <w:rsid w:val="004E4E09"/>
    <w:rsid w:val="004E51BF"/>
    <w:rsid w:val="004E5616"/>
    <w:rsid w:val="004E5D61"/>
    <w:rsid w:val="004E5E73"/>
    <w:rsid w:val="004E62A3"/>
    <w:rsid w:val="004E632C"/>
    <w:rsid w:val="004E6795"/>
    <w:rsid w:val="004E6805"/>
    <w:rsid w:val="004E68EB"/>
    <w:rsid w:val="004E6981"/>
    <w:rsid w:val="004E6983"/>
    <w:rsid w:val="004E6B8F"/>
    <w:rsid w:val="004E6D7B"/>
    <w:rsid w:val="004E6DE9"/>
    <w:rsid w:val="004E7061"/>
    <w:rsid w:val="004E74A2"/>
    <w:rsid w:val="004E74D2"/>
    <w:rsid w:val="004E7522"/>
    <w:rsid w:val="004E7641"/>
    <w:rsid w:val="004E7E57"/>
    <w:rsid w:val="004F0018"/>
    <w:rsid w:val="004F0511"/>
    <w:rsid w:val="004F05B8"/>
    <w:rsid w:val="004F0F4D"/>
    <w:rsid w:val="004F1085"/>
    <w:rsid w:val="004F10A5"/>
    <w:rsid w:val="004F12AC"/>
    <w:rsid w:val="004F1723"/>
    <w:rsid w:val="004F1BFE"/>
    <w:rsid w:val="004F20B1"/>
    <w:rsid w:val="004F280F"/>
    <w:rsid w:val="004F29F8"/>
    <w:rsid w:val="004F2BCC"/>
    <w:rsid w:val="004F2CA0"/>
    <w:rsid w:val="004F2E3E"/>
    <w:rsid w:val="004F2F03"/>
    <w:rsid w:val="004F3364"/>
    <w:rsid w:val="004F3918"/>
    <w:rsid w:val="004F3BD3"/>
    <w:rsid w:val="004F3BD5"/>
    <w:rsid w:val="004F41D1"/>
    <w:rsid w:val="004F442D"/>
    <w:rsid w:val="004F452C"/>
    <w:rsid w:val="004F477A"/>
    <w:rsid w:val="004F47AC"/>
    <w:rsid w:val="004F4832"/>
    <w:rsid w:val="004F4E0A"/>
    <w:rsid w:val="004F5003"/>
    <w:rsid w:val="004F5110"/>
    <w:rsid w:val="004F521E"/>
    <w:rsid w:val="004F5609"/>
    <w:rsid w:val="004F5729"/>
    <w:rsid w:val="004F60E7"/>
    <w:rsid w:val="004F70EA"/>
    <w:rsid w:val="004F75A3"/>
    <w:rsid w:val="004F7A3D"/>
    <w:rsid w:val="00500018"/>
    <w:rsid w:val="00500147"/>
    <w:rsid w:val="005003C5"/>
    <w:rsid w:val="0050072F"/>
    <w:rsid w:val="00500767"/>
    <w:rsid w:val="00500907"/>
    <w:rsid w:val="00500A61"/>
    <w:rsid w:val="00500AA6"/>
    <w:rsid w:val="005013C9"/>
    <w:rsid w:val="00501548"/>
    <w:rsid w:val="00501867"/>
    <w:rsid w:val="005018B3"/>
    <w:rsid w:val="005018B9"/>
    <w:rsid w:val="00501C2F"/>
    <w:rsid w:val="00501C8A"/>
    <w:rsid w:val="00501D8A"/>
    <w:rsid w:val="00501F2D"/>
    <w:rsid w:val="005022A0"/>
    <w:rsid w:val="005023AC"/>
    <w:rsid w:val="00502905"/>
    <w:rsid w:val="00502910"/>
    <w:rsid w:val="00503DFC"/>
    <w:rsid w:val="00503E7D"/>
    <w:rsid w:val="00504CE5"/>
    <w:rsid w:val="00505007"/>
    <w:rsid w:val="005050FF"/>
    <w:rsid w:val="00505154"/>
    <w:rsid w:val="00505613"/>
    <w:rsid w:val="00505769"/>
    <w:rsid w:val="00505A1D"/>
    <w:rsid w:val="00505A74"/>
    <w:rsid w:val="00505DE0"/>
    <w:rsid w:val="00505F97"/>
    <w:rsid w:val="0050635C"/>
    <w:rsid w:val="005063B6"/>
    <w:rsid w:val="005064B0"/>
    <w:rsid w:val="00506D61"/>
    <w:rsid w:val="0050746C"/>
    <w:rsid w:val="0050749D"/>
    <w:rsid w:val="00507579"/>
    <w:rsid w:val="005079BF"/>
    <w:rsid w:val="0051068F"/>
    <w:rsid w:val="00510913"/>
    <w:rsid w:val="00510B16"/>
    <w:rsid w:val="00510D18"/>
    <w:rsid w:val="00510E78"/>
    <w:rsid w:val="00510F9E"/>
    <w:rsid w:val="00510FB0"/>
    <w:rsid w:val="00510FED"/>
    <w:rsid w:val="005115DD"/>
    <w:rsid w:val="005117B0"/>
    <w:rsid w:val="005117ED"/>
    <w:rsid w:val="00511A19"/>
    <w:rsid w:val="00512080"/>
    <w:rsid w:val="0051244D"/>
    <w:rsid w:val="00512619"/>
    <w:rsid w:val="0051283F"/>
    <w:rsid w:val="005128DC"/>
    <w:rsid w:val="00512C33"/>
    <w:rsid w:val="00512CF0"/>
    <w:rsid w:val="00512E52"/>
    <w:rsid w:val="00512FC1"/>
    <w:rsid w:val="005130B8"/>
    <w:rsid w:val="00513101"/>
    <w:rsid w:val="0051331F"/>
    <w:rsid w:val="0051360E"/>
    <w:rsid w:val="00513A09"/>
    <w:rsid w:val="00513C5A"/>
    <w:rsid w:val="00513EC0"/>
    <w:rsid w:val="00514214"/>
    <w:rsid w:val="005143AD"/>
    <w:rsid w:val="005145EA"/>
    <w:rsid w:val="00514AD3"/>
    <w:rsid w:val="00514BAF"/>
    <w:rsid w:val="00514CC6"/>
    <w:rsid w:val="00515244"/>
    <w:rsid w:val="0051596F"/>
    <w:rsid w:val="00515B56"/>
    <w:rsid w:val="00515E57"/>
    <w:rsid w:val="00516250"/>
    <w:rsid w:val="00516735"/>
    <w:rsid w:val="0051679B"/>
    <w:rsid w:val="00517310"/>
    <w:rsid w:val="005179CB"/>
    <w:rsid w:val="00517E32"/>
    <w:rsid w:val="00517FE2"/>
    <w:rsid w:val="00520464"/>
    <w:rsid w:val="005215CB"/>
    <w:rsid w:val="00521779"/>
    <w:rsid w:val="00521F77"/>
    <w:rsid w:val="00522B36"/>
    <w:rsid w:val="00522BED"/>
    <w:rsid w:val="00522C53"/>
    <w:rsid w:val="0052326A"/>
    <w:rsid w:val="005232D0"/>
    <w:rsid w:val="005237B7"/>
    <w:rsid w:val="0052392A"/>
    <w:rsid w:val="00523D48"/>
    <w:rsid w:val="00523E12"/>
    <w:rsid w:val="00523F36"/>
    <w:rsid w:val="00524093"/>
    <w:rsid w:val="0052448E"/>
    <w:rsid w:val="0052550B"/>
    <w:rsid w:val="00525E50"/>
    <w:rsid w:val="0052611D"/>
    <w:rsid w:val="005262D5"/>
    <w:rsid w:val="005268C5"/>
    <w:rsid w:val="00526A6F"/>
    <w:rsid w:val="00526CB1"/>
    <w:rsid w:val="00526EFF"/>
    <w:rsid w:val="005277CB"/>
    <w:rsid w:val="00527866"/>
    <w:rsid w:val="005278A2"/>
    <w:rsid w:val="00527ED8"/>
    <w:rsid w:val="00530012"/>
    <w:rsid w:val="005301A5"/>
    <w:rsid w:val="005301BF"/>
    <w:rsid w:val="00530569"/>
    <w:rsid w:val="00530734"/>
    <w:rsid w:val="00530971"/>
    <w:rsid w:val="00530B91"/>
    <w:rsid w:val="00530D1C"/>
    <w:rsid w:val="00530E0E"/>
    <w:rsid w:val="00530F71"/>
    <w:rsid w:val="0053190C"/>
    <w:rsid w:val="005323B9"/>
    <w:rsid w:val="0053242D"/>
    <w:rsid w:val="005324FB"/>
    <w:rsid w:val="00532AC6"/>
    <w:rsid w:val="00532AFD"/>
    <w:rsid w:val="00532C93"/>
    <w:rsid w:val="00532CCB"/>
    <w:rsid w:val="00532D55"/>
    <w:rsid w:val="0053307C"/>
    <w:rsid w:val="005338FC"/>
    <w:rsid w:val="0053391F"/>
    <w:rsid w:val="00533DB6"/>
    <w:rsid w:val="00533FAA"/>
    <w:rsid w:val="005346CE"/>
    <w:rsid w:val="00534CB1"/>
    <w:rsid w:val="00535536"/>
    <w:rsid w:val="005356EB"/>
    <w:rsid w:val="00535B2F"/>
    <w:rsid w:val="00535EAB"/>
    <w:rsid w:val="00536C40"/>
    <w:rsid w:val="00536F85"/>
    <w:rsid w:val="00537291"/>
    <w:rsid w:val="00537C18"/>
    <w:rsid w:val="00537CFB"/>
    <w:rsid w:val="00540172"/>
    <w:rsid w:val="005405AB"/>
    <w:rsid w:val="0054064A"/>
    <w:rsid w:val="00540706"/>
    <w:rsid w:val="00540897"/>
    <w:rsid w:val="00540D5D"/>
    <w:rsid w:val="00541635"/>
    <w:rsid w:val="00541686"/>
    <w:rsid w:val="00541864"/>
    <w:rsid w:val="00541A3A"/>
    <w:rsid w:val="00541CB2"/>
    <w:rsid w:val="005421C7"/>
    <w:rsid w:val="005422AE"/>
    <w:rsid w:val="0054261A"/>
    <w:rsid w:val="00542B09"/>
    <w:rsid w:val="00543123"/>
    <w:rsid w:val="00543298"/>
    <w:rsid w:val="00543C21"/>
    <w:rsid w:val="00543D50"/>
    <w:rsid w:val="00543FB7"/>
    <w:rsid w:val="005441B6"/>
    <w:rsid w:val="00544577"/>
    <w:rsid w:val="00544587"/>
    <w:rsid w:val="0054484B"/>
    <w:rsid w:val="00544855"/>
    <w:rsid w:val="005451D9"/>
    <w:rsid w:val="0054550D"/>
    <w:rsid w:val="005458A4"/>
    <w:rsid w:val="00545C30"/>
    <w:rsid w:val="00545E8B"/>
    <w:rsid w:val="00546224"/>
    <w:rsid w:val="005462DC"/>
    <w:rsid w:val="005464D9"/>
    <w:rsid w:val="0054698F"/>
    <w:rsid w:val="00546A7A"/>
    <w:rsid w:val="00547105"/>
    <w:rsid w:val="0054745B"/>
    <w:rsid w:val="00547A09"/>
    <w:rsid w:val="00547EB6"/>
    <w:rsid w:val="00547F4D"/>
    <w:rsid w:val="005504CA"/>
    <w:rsid w:val="00551836"/>
    <w:rsid w:val="00551EA6"/>
    <w:rsid w:val="00552A75"/>
    <w:rsid w:val="00552A9F"/>
    <w:rsid w:val="00552C0A"/>
    <w:rsid w:val="00552C4C"/>
    <w:rsid w:val="00552C9D"/>
    <w:rsid w:val="00552EB5"/>
    <w:rsid w:val="00553766"/>
    <w:rsid w:val="005537D7"/>
    <w:rsid w:val="00553860"/>
    <w:rsid w:val="00553A5E"/>
    <w:rsid w:val="00553D2C"/>
    <w:rsid w:val="00553ED5"/>
    <w:rsid w:val="005541C6"/>
    <w:rsid w:val="005541D7"/>
    <w:rsid w:val="00554667"/>
    <w:rsid w:val="00554E47"/>
    <w:rsid w:val="00554F3A"/>
    <w:rsid w:val="005552FE"/>
    <w:rsid w:val="005555B1"/>
    <w:rsid w:val="00555602"/>
    <w:rsid w:val="00555627"/>
    <w:rsid w:val="005559AD"/>
    <w:rsid w:val="00555DE0"/>
    <w:rsid w:val="00555E5C"/>
    <w:rsid w:val="00556333"/>
    <w:rsid w:val="00556A8A"/>
    <w:rsid w:val="00556FD3"/>
    <w:rsid w:val="00557417"/>
    <w:rsid w:val="005575D5"/>
    <w:rsid w:val="00557941"/>
    <w:rsid w:val="00557CE6"/>
    <w:rsid w:val="00557D3C"/>
    <w:rsid w:val="00557E05"/>
    <w:rsid w:val="00557E6C"/>
    <w:rsid w:val="00560022"/>
    <w:rsid w:val="005603E7"/>
    <w:rsid w:val="00560490"/>
    <w:rsid w:val="005604E8"/>
    <w:rsid w:val="00560503"/>
    <w:rsid w:val="005605B2"/>
    <w:rsid w:val="005605B9"/>
    <w:rsid w:val="005605BD"/>
    <w:rsid w:val="00560720"/>
    <w:rsid w:val="005607EE"/>
    <w:rsid w:val="005608AD"/>
    <w:rsid w:val="005608B7"/>
    <w:rsid w:val="00560D0A"/>
    <w:rsid w:val="00560EBE"/>
    <w:rsid w:val="005611DC"/>
    <w:rsid w:val="00561396"/>
    <w:rsid w:val="00561ECF"/>
    <w:rsid w:val="00561FA9"/>
    <w:rsid w:val="00562290"/>
    <w:rsid w:val="0056295C"/>
    <w:rsid w:val="00562B1B"/>
    <w:rsid w:val="005631EA"/>
    <w:rsid w:val="005638F2"/>
    <w:rsid w:val="00563AE8"/>
    <w:rsid w:val="00563C63"/>
    <w:rsid w:val="00564206"/>
    <w:rsid w:val="005643A7"/>
    <w:rsid w:val="0056479C"/>
    <w:rsid w:val="005647C3"/>
    <w:rsid w:val="005649A0"/>
    <w:rsid w:val="00564D3C"/>
    <w:rsid w:val="00564EA9"/>
    <w:rsid w:val="0056575D"/>
    <w:rsid w:val="0056578C"/>
    <w:rsid w:val="005658FC"/>
    <w:rsid w:val="0056616B"/>
    <w:rsid w:val="00566693"/>
    <w:rsid w:val="0056672D"/>
    <w:rsid w:val="00566A7F"/>
    <w:rsid w:val="00566EC5"/>
    <w:rsid w:val="00566FB3"/>
    <w:rsid w:val="00567AF3"/>
    <w:rsid w:val="00567DD1"/>
    <w:rsid w:val="00570103"/>
    <w:rsid w:val="005702B4"/>
    <w:rsid w:val="005705EC"/>
    <w:rsid w:val="0057080D"/>
    <w:rsid w:val="00570858"/>
    <w:rsid w:val="005712F5"/>
    <w:rsid w:val="005717CF"/>
    <w:rsid w:val="005718FF"/>
    <w:rsid w:val="00571958"/>
    <w:rsid w:val="00571D4B"/>
    <w:rsid w:val="00572B03"/>
    <w:rsid w:val="00572EC6"/>
    <w:rsid w:val="00573140"/>
    <w:rsid w:val="005732A7"/>
    <w:rsid w:val="005732AF"/>
    <w:rsid w:val="00573691"/>
    <w:rsid w:val="00575098"/>
    <w:rsid w:val="0057555E"/>
    <w:rsid w:val="00575923"/>
    <w:rsid w:val="00575E22"/>
    <w:rsid w:val="00575EF1"/>
    <w:rsid w:val="00575F88"/>
    <w:rsid w:val="005763DF"/>
    <w:rsid w:val="00576412"/>
    <w:rsid w:val="005766F1"/>
    <w:rsid w:val="0057689E"/>
    <w:rsid w:val="0057691D"/>
    <w:rsid w:val="00576B01"/>
    <w:rsid w:val="00576D2D"/>
    <w:rsid w:val="00577177"/>
    <w:rsid w:val="00577309"/>
    <w:rsid w:val="005779F2"/>
    <w:rsid w:val="00577F93"/>
    <w:rsid w:val="00580050"/>
    <w:rsid w:val="00580409"/>
    <w:rsid w:val="0058049E"/>
    <w:rsid w:val="00580525"/>
    <w:rsid w:val="00580625"/>
    <w:rsid w:val="00580860"/>
    <w:rsid w:val="00580904"/>
    <w:rsid w:val="005809C5"/>
    <w:rsid w:val="00580A18"/>
    <w:rsid w:val="00580ADB"/>
    <w:rsid w:val="00580DDC"/>
    <w:rsid w:val="00581127"/>
    <w:rsid w:val="005813A3"/>
    <w:rsid w:val="00581989"/>
    <w:rsid w:val="00581B67"/>
    <w:rsid w:val="00581C98"/>
    <w:rsid w:val="0058247A"/>
    <w:rsid w:val="005826C4"/>
    <w:rsid w:val="005828CE"/>
    <w:rsid w:val="00582D96"/>
    <w:rsid w:val="00582E4C"/>
    <w:rsid w:val="005834FD"/>
    <w:rsid w:val="005836E5"/>
    <w:rsid w:val="00583A9E"/>
    <w:rsid w:val="00583AB3"/>
    <w:rsid w:val="0058416E"/>
    <w:rsid w:val="00584423"/>
    <w:rsid w:val="005845BB"/>
    <w:rsid w:val="0058463A"/>
    <w:rsid w:val="005849FB"/>
    <w:rsid w:val="00584AD4"/>
    <w:rsid w:val="00584C5E"/>
    <w:rsid w:val="00585169"/>
    <w:rsid w:val="005854CA"/>
    <w:rsid w:val="00585829"/>
    <w:rsid w:val="00585972"/>
    <w:rsid w:val="00585C7C"/>
    <w:rsid w:val="00586398"/>
    <w:rsid w:val="005869CF"/>
    <w:rsid w:val="00587143"/>
    <w:rsid w:val="0058781B"/>
    <w:rsid w:val="00587B31"/>
    <w:rsid w:val="00587D27"/>
    <w:rsid w:val="005900E2"/>
    <w:rsid w:val="0059036D"/>
    <w:rsid w:val="00590572"/>
    <w:rsid w:val="00590B59"/>
    <w:rsid w:val="00590BA0"/>
    <w:rsid w:val="00590BFD"/>
    <w:rsid w:val="00590DC8"/>
    <w:rsid w:val="00590F42"/>
    <w:rsid w:val="00591778"/>
    <w:rsid w:val="0059187C"/>
    <w:rsid w:val="0059189F"/>
    <w:rsid w:val="005918FF"/>
    <w:rsid w:val="00591971"/>
    <w:rsid w:val="00591C65"/>
    <w:rsid w:val="005927B3"/>
    <w:rsid w:val="0059318C"/>
    <w:rsid w:val="0059344E"/>
    <w:rsid w:val="00593789"/>
    <w:rsid w:val="00593B46"/>
    <w:rsid w:val="00594267"/>
    <w:rsid w:val="005946F0"/>
    <w:rsid w:val="00594AE2"/>
    <w:rsid w:val="00595675"/>
    <w:rsid w:val="00595C2F"/>
    <w:rsid w:val="00595CB0"/>
    <w:rsid w:val="00595CEB"/>
    <w:rsid w:val="00596224"/>
    <w:rsid w:val="0059764F"/>
    <w:rsid w:val="005976A8"/>
    <w:rsid w:val="00597854"/>
    <w:rsid w:val="005A0262"/>
    <w:rsid w:val="005A0376"/>
    <w:rsid w:val="005A04B6"/>
    <w:rsid w:val="005A098E"/>
    <w:rsid w:val="005A1319"/>
    <w:rsid w:val="005A1954"/>
    <w:rsid w:val="005A1CC6"/>
    <w:rsid w:val="005A1D26"/>
    <w:rsid w:val="005A1D6A"/>
    <w:rsid w:val="005A2C70"/>
    <w:rsid w:val="005A36B7"/>
    <w:rsid w:val="005A385F"/>
    <w:rsid w:val="005A3A67"/>
    <w:rsid w:val="005A3CFB"/>
    <w:rsid w:val="005A4309"/>
    <w:rsid w:val="005A43E4"/>
    <w:rsid w:val="005A4460"/>
    <w:rsid w:val="005A45F2"/>
    <w:rsid w:val="005A4662"/>
    <w:rsid w:val="005A47DA"/>
    <w:rsid w:val="005A4BCD"/>
    <w:rsid w:val="005A51A4"/>
    <w:rsid w:val="005A5275"/>
    <w:rsid w:val="005A544B"/>
    <w:rsid w:val="005A5628"/>
    <w:rsid w:val="005A565C"/>
    <w:rsid w:val="005A659D"/>
    <w:rsid w:val="005A6A46"/>
    <w:rsid w:val="005A6C7C"/>
    <w:rsid w:val="005A6DC2"/>
    <w:rsid w:val="005A70A7"/>
    <w:rsid w:val="005A7209"/>
    <w:rsid w:val="005A742C"/>
    <w:rsid w:val="005A75E2"/>
    <w:rsid w:val="005A7801"/>
    <w:rsid w:val="005A792E"/>
    <w:rsid w:val="005A7940"/>
    <w:rsid w:val="005A7F4E"/>
    <w:rsid w:val="005B01D2"/>
    <w:rsid w:val="005B024A"/>
    <w:rsid w:val="005B03A6"/>
    <w:rsid w:val="005B067D"/>
    <w:rsid w:val="005B06A9"/>
    <w:rsid w:val="005B092B"/>
    <w:rsid w:val="005B0B0B"/>
    <w:rsid w:val="005B14A9"/>
    <w:rsid w:val="005B1948"/>
    <w:rsid w:val="005B1CE9"/>
    <w:rsid w:val="005B21C0"/>
    <w:rsid w:val="005B21CF"/>
    <w:rsid w:val="005B228A"/>
    <w:rsid w:val="005B231E"/>
    <w:rsid w:val="005B2359"/>
    <w:rsid w:val="005B23E1"/>
    <w:rsid w:val="005B2413"/>
    <w:rsid w:val="005B2432"/>
    <w:rsid w:val="005B2AD7"/>
    <w:rsid w:val="005B2CDB"/>
    <w:rsid w:val="005B2E40"/>
    <w:rsid w:val="005B2F3E"/>
    <w:rsid w:val="005B30CA"/>
    <w:rsid w:val="005B34A1"/>
    <w:rsid w:val="005B3E20"/>
    <w:rsid w:val="005B4146"/>
    <w:rsid w:val="005B432D"/>
    <w:rsid w:val="005B483A"/>
    <w:rsid w:val="005B48DE"/>
    <w:rsid w:val="005B49BB"/>
    <w:rsid w:val="005B4B27"/>
    <w:rsid w:val="005B4BDA"/>
    <w:rsid w:val="005B5437"/>
    <w:rsid w:val="005B578B"/>
    <w:rsid w:val="005B59F4"/>
    <w:rsid w:val="005B5E42"/>
    <w:rsid w:val="005B5F6B"/>
    <w:rsid w:val="005B6162"/>
    <w:rsid w:val="005B64BB"/>
    <w:rsid w:val="005B680B"/>
    <w:rsid w:val="005B74A6"/>
    <w:rsid w:val="005B74E9"/>
    <w:rsid w:val="005B7668"/>
    <w:rsid w:val="005B77AA"/>
    <w:rsid w:val="005B784C"/>
    <w:rsid w:val="005B7861"/>
    <w:rsid w:val="005B7868"/>
    <w:rsid w:val="005B7AEC"/>
    <w:rsid w:val="005B7B72"/>
    <w:rsid w:val="005B7D10"/>
    <w:rsid w:val="005B7D4C"/>
    <w:rsid w:val="005C023A"/>
    <w:rsid w:val="005C0281"/>
    <w:rsid w:val="005C099A"/>
    <w:rsid w:val="005C09FA"/>
    <w:rsid w:val="005C0A34"/>
    <w:rsid w:val="005C131D"/>
    <w:rsid w:val="005C159A"/>
    <w:rsid w:val="005C19F5"/>
    <w:rsid w:val="005C1E68"/>
    <w:rsid w:val="005C26B5"/>
    <w:rsid w:val="005C2A1F"/>
    <w:rsid w:val="005C2F0A"/>
    <w:rsid w:val="005C312B"/>
    <w:rsid w:val="005C3138"/>
    <w:rsid w:val="005C3183"/>
    <w:rsid w:val="005C323A"/>
    <w:rsid w:val="005C3713"/>
    <w:rsid w:val="005C3A2F"/>
    <w:rsid w:val="005C3F29"/>
    <w:rsid w:val="005C406F"/>
    <w:rsid w:val="005C49EC"/>
    <w:rsid w:val="005C4F5F"/>
    <w:rsid w:val="005C4F6F"/>
    <w:rsid w:val="005C5180"/>
    <w:rsid w:val="005C533A"/>
    <w:rsid w:val="005C5490"/>
    <w:rsid w:val="005C566C"/>
    <w:rsid w:val="005C59F2"/>
    <w:rsid w:val="005C5C94"/>
    <w:rsid w:val="005C6598"/>
    <w:rsid w:val="005C6846"/>
    <w:rsid w:val="005C69B1"/>
    <w:rsid w:val="005C6A11"/>
    <w:rsid w:val="005C6BA2"/>
    <w:rsid w:val="005C6BFF"/>
    <w:rsid w:val="005C6E4A"/>
    <w:rsid w:val="005C7194"/>
    <w:rsid w:val="005C7A46"/>
    <w:rsid w:val="005C7B47"/>
    <w:rsid w:val="005C7FAA"/>
    <w:rsid w:val="005D0720"/>
    <w:rsid w:val="005D0A4A"/>
    <w:rsid w:val="005D0AF4"/>
    <w:rsid w:val="005D0F20"/>
    <w:rsid w:val="005D1237"/>
    <w:rsid w:val="005D1468"/>
    <w:rsid w:val="005D15CE"/>
    <w:rsid w:val="005D1D55"/>
    <w:rsid w:val="005D1E83"/>
    <w:rsid w:val="005D235E"/>
    <w:rsid w:val="005D2612"/>
    <w:rsid w:val="005D2699"/>
    <w:rsid w:val="005D26D2"/>
    <w:rsid w:val="005D2CA8"/>
    <w:rsid w:val="005D3354"/>
    <w:rsid w:val="005D363C"/>
    <w:rsid w:val="005D3D31"/>
    <w:rsid w:val="005D3FD1"/>
    <w:rsid w:val="005D401C"/>
    <w:rsid w:val="005D422A"/>
    <w:rsid w:val="005D477D"/>
    <w:rsid w:val="005D478E"/>
    <w:rsid w:val="005D480E"/>
    <w:rsid w:val="005D4C8B"/>
    <w:rsid w:val="005D5089"/>
    <w:rsid w:val="005D516B"/>
    <w:rsid w:val="005D53DE"/>
    <w:rsid w:val="005D5D01"/>
    <w:rsid w:val="005D64CB"/>
    <w:rsid w:val="005D6D03"/>
    <w:rsid w:val="005D76EA"/>
    <w:rsid w:val="005D784D"/>
    <w:rsid w:val="005D7B23"/>
    <w:rsid w:val="005D7D8D"/>
    <w:rsid w:val="005D7DA6"/>
    <w:rsid w:val="005E00B2"/>
    <w:rsid w:val="005E06DE"/>
    <w:rsid w:val="005E06E1"/>
    <w:rsid w:val="005E09B9"/>
    <w:rsid w:val="005E0BA1"/>
    <w:rsid w:val="005E1331"/>
    <w:rsid w:val="005E1567"/>
    <w:rsid w:val="005E16A7"/>
    <w:rsid w:val="005E18EB"/>
    <w:rsid w:val="005E1C34"/>
    <w:rsid w:val="005E1C67"/>
    <w:rsid w:val="005E21DE"/>
    <w:rsid w:val="005E247A"/>
    <w:rsid w:val="005E24CE"/>
    <w:rsid w:val="005E26CF"/>
    <w:rsid w:val="005E28D2"/>
    <w:rsid w:val="005E28EB"/>
    <w:rsid w:val="005E298A"/>
    <w:rsid w:val="005E3C14"/>
    <w:rsid w:val="005E3EC6"/>
    <w:rsid w:val="005E3FA4"/>
    <w:rsid w:val="005E4059"/>
    <w:rsid w:val="005E441B"/>
    <w:rsid w:val="005E4546"/>
    <w:rsid w:val="005E46B9"/>
    <w:rsid w:val="005E51B5"/>
    <w:rsid w:val="005E525D"/>
    <w:rsid w:val="005E54E5"/>
    <w:rsid w:val="005E5F0B"/>
    <w:rsid w:val="005E5FAA"/>
    <w:rsid w:val="005E6346"/>
    <w:rsid w:val="005E6681"/>
    <w:rsid w:val="005E690C"/>
    <w:rsid w:val="005E6933"/>
    <w:rsid w:val="005E6C55"/>
    <w:rsid w:val="005E6E61"/>
    <w:rsid w:val="005E72C2"/>
    <w:rsid w:val="005E7425"/>
    <w:rsid w:val="005E77A8"/>
    <w:rsid w:val="005E7B07"/>
    <w:rsid w:val="005E7BE2"/>
    <w:rsid w:val="005E7CCB"/>
    <w:rsid w:val="005F0219"/>
    <w:rsid w:val="005F0260"/>
    <w:rsid w:val="005F0310"/>
    <w:rsid w:val="005F0800"/>
    <w:rsid w:val="005F09C6"/>
    <w:rsid w:val="005F0C31"/>
    <w:rsid w:val="005F0C34"/>
    <w:rsid w:val="005F0CC7"/>
    <w:rsid w:val="005F0D40"/>
    <w:rsid w:val="005F1255"/>
    <w:rsid w:val="005F1638"/>
    <w:rsid w:val="005F18A9"/>
    <w:rsid w:val="005F1B14"/>
    <w:rsid w:val="005F1DB2"/>
    <w:rsid w:val="005F1E5F"/>
    <w:rsid w:val="005F1E8B"/>
    <w:rsid w:val="005F2442"/>
    <w:rsid w:val="005F2680"/>
    <w:rsid w:val="005F3468"/>
    <w:rsid w:val="005F3987"/>
    <w:rsid w:val="005F39E0"/>
    <w:rsid w:val="005F3BF1"/>
    <w:rsid w:val="005F3EE7"/>
    <w:rsid w:val="005F41C2"/>
    <w:rsid w:val="005F4238"/>
    <w:rsid w:val="005F4266"/>
    <w:rsid w:val="005F44A8"/>
    <w:rsid w:val="005F4642"/>
    <w:rsid w:val="005F465C"/>
    <w:rsid w:val="005F4664"/>
    <w:rsid w:val="005F4845"/>
    <w:rsid w:val="005F4921"/>
    <w:rsid w:val="005F4D46"/>
    <w:rsid w:val="005F4E0C"/>
    <w:rsid w:val="005F5E05"/>
    <w:rsid w:val="005F6185"/>
    <w:rsid w:val="005F66B1"/>
    <w:rsid w:val="005F6D09"/>
    <w:rsid w:val="005F6D2C"/>
    <w:rsid w:val="005F6D54"/>
    <w:rsid w:val="005F6DB8"/>
    <w:rsid w:val="005F6F88"/>
    <w:rsid w:val="005F7ACC"/>
    <w:rsid w:val="005F7AE4"/>
    <w:rsid w:val="005F7C68"/>
    <w:rsid w:val="00600013"/>
    <w:rsid w:val="0060004F"/>
    <w:rsid w:val="00600051"/>
    <w:rsid w:val="0060031E"/>
    <w:rsid w:val="00600787"/>
    <w:rsid w:val="00600A26"/>
    <w:rsid w:val="00600AE1"/>
    <w:rsid w:val="00600C99"/>
    <w:rsid w:val="00601981"/>
    <w:rsid w:val="00601BD8"/>
    <w:rsid w:val="00601C91"/>
    <w:rsid w:val="00601EDA"/>
    <w:rsid w:val="00602105"/>
    <w:rsid w:val="00602B54"/>
    <w:rsid w:val="00603E37"/>
    <w:rsid w:val="00604094"/>
    <w:rsid w:val="00604196"/>
    <w:rsid w:val="006045B6"/>
    <w:rsid w:val="006048D3"/>
    <w:rsid w:val="00604BE7"/>
    <w:rsid w:val="00605093"/>
    <w:rsid w:val="006050D8"/>
    <w:rsid w:val="0060521A"/>
    <w:rsid w:val="0060554E"/>
    <w:rsid w:val="006055A7"/>
    <w:rsid w:val="006055D0"/>
    <w:rsid w:val="006058A0"/>
    <w:rsid w:val="00605E50"/>
    <w:rsid w:val="00605F85"/>
    <w:rsid w:val="006064E0"/>
    <w:rsid w:val="00606C13"/>
    <w:rsid w:val="00606EB4"/>
    <w:rsid w:val="00606F66"/>
    <w:rsid w:val="006071D1"/>
    <w:rsid w:val="0060745C"/>
    <w:rsid w:val="0060770F"/>
    <w:rsid w:val="006077A0"/>
    <w:rsid w:val="00607992"/>
    <w:rsid w:val="00607A8E"/>
    <w:rsid w:val="00607DEA"/>
    <w:rsid w:val="00607EB0"/>
    <w:rsid w:val="00607F41"/>
    <w:rsid w:val="00610126"/>
    <w:rsid w:val="00610187"/>
    <w:rsid w:val="0061063F"/>
    <w:rsid w:val="00610720"/>
    <w:rsid w:val="00610AEF"/>
    <w:rsid w:val="00610F38"/>
    <w:rsid w:val="00610FA4"/>
    <w:rsid w:val="0061134E"/>
    <w:rsid w:val="00611355"/>
    <w:rsid w:val="00611466"/>
    <w:rsid w:val="006117A0"/>
    <w:rsid w:val="006119D0"/>
    <w:rsid w:val="00611A92"/>
    <w:rsid w:val="00611FF1"/>
    <w:rsid w:val="006120BD"/>
    <w:rsid w:val="00612163"/>
    <w:rsid w:val="00612266"/>
    <w:rsid w:val="006126C2"/>
    <w:rsid w:val="0061277D"/>
    <w:rsid w:val="00612995"/>
    <w:rsid w:val="00612EB3"/>
    <w:rsid w:val="006137A6"/>
    <w:rsid w:val="006139FC"/>
    <w:rsid w:val="00613CE8"/>
    <w:rsid w:val="00614141"/>
    <w:rsid w:val="006143B6"/>
    <w:rsid w:val="006144A4"/>
    <w:rsid w:val="00614802"/>
    <w:rsid w:val="00614850"/>
    <w:rsid w:val="00614B9C"/>
    <w:rsid w:val="00614E93"/>
    <w:rsid w:val="00615551"/>
    <w:rsid w:val="0061569B"/>
    <w:rsid w:val="006157E0"/>
    <w:rsid w:val="00615945"/>
    <w:rsid w:val="00615E81"/>
    <w:rsid w:val="00616AE8"/>
    <w:rsid w:val="00616C2F"/>
    <w:rsid w:val="00616F09"/>
    <w:rsid w:val="006170C0"/>
    <w:rsid w:val="00617946"/>
    <w:rsid w:val="00617EBD"/>
    <w:rsid w:val="00617F4D"/>
    <w:rsid w:val="00617FBE"/>
    <w:rsid w:val="006200B0"/>
    <w:rsid w:val="00620602"/>
    <w:rsid w:val="00620A22"/>
    <w:rsid w:val="00620D55"/>
    <w:rsid w:val="00620E55"/>
    <w:rsid w:val="00620F9D"/>
    <w:rsid w:val="00621074"/>
    <w:rsid w:val="006210D1"/>
    <w:rsid w:val="006215BE"/>
    <w:rsid w:val="006216AF"/>
    <w:rsid w:val="006219BF"/>
    <w:rsid w:val="00621B01"/>
    <w:rsid w:val="00621D4C"/>
    <w:rsid w:val="00622CB5"/>
    <w:rsid w:val="00622D21"/>
    <w:rsid w:val="00622E50"/>
    <w:rsid w:val="0062313C"/>
    <w:rsid w:val="006237FF"/>
    <w:rsid w:val="00623804"/>
    <w:rsid w:val="006238CC"/>
    <w:rsid w:val="00623A81"/>
    <w:rsid w:val="0062415E"/>
    <w:rsid w:val="00624404"/>
    <w:rsid w:val="006245A9"/>
    <w:rsid w:val="0062480B"/>
    <w:rsid w:val="00624B7A"/>
    <w:rsid w:val="00624B8B"/>
    <w:rsid w:val="00624E09"/>
    <w:rsid w:val="00624F69"/>
    <w:rsid w:val="006257D6"/>
    <w:rsid w:val="00625F4C"/>
    <w:rsid w:val="00626365"/>
    <w:rsid w:val="0062672B"/>
    <w:rsid w:val="0062698C"/>
    <w:rsid w:val="00626C09"/>
    <w:rsid w:val="00626C5F"/>
    <w:rsid w:val="00626D05"/>
    <w:rsid w:val="00626D66"/>
    <w:rsid w:val="006271F4"/>
    <w:rsid w:val="006271F5"/>
    <w:rsid w:val="00627228"/>
    <w:rsid w:val="00627A1B"/>
    <w:rsid w:val="00627A24"/>
    <w:rsid w:val="00627A72"/>
    <w:rsid w:val="00627CF9"/>
    <w:rsid w:val="00627FCF"/>
    <w:rsid w:val="0063003C"/>
    <w:rsid w:val="00630814"/>
    <w:rsid w:val="0063097A"/>
    <w:rsid w:val="00630AA0"/>
    <w:rsid w:val="006310D4"/>
    <w:rsid w:val="00631661"/>
    <w:rsid w:val="0063175D"/>
    <w:rsid w:val="006317C4"/>
    <w:rsid w:val="0063182C"/>
    <w:rsid w:val="006318CE"/>
    <w:rsid w:val="0063206A"/>
    <w:rsid w:val="006320FB"/>
    <w:rsid w:val="006324DF"/>
    <w:rsid w:val="006329A8"/>
    <w:rsid w:val="00632D14"/>
    <w:rsid w:val="006344B5"/>
    <w:rsid w:val="006344C3"/>
    <w:rsid w:val="0063472A"/>
    <w:rsid w:val="00634EA3"/>
    <w:rsid w:val="0063527C"/>
    <w:rsid w:val="006355A9"/>
    <w:rsid w:val="00635755"/>
    <w:rsid w:val="00636337"/>
    <w:rsid w:val="00636456"/>
    <w:rsid w:val="006365A3"/>
    <w:rsid w:val="0063671D"/>
    <w:rsid w:val="006367B0"/>
    <w:rsid w:val="00636D0F"/>
    <w:rsid w:val="00637180"/>
    <w:rsid w:val="00637530"/>
    <w:rsid w:val="00637801"/>
    <w:rsid w:val="00637A60"/>
    <w:rsid w:val="00637D49"/>
    <w:rsid w:val="00637F40"/>
    <w:rsid w:val="00637FF1"/>
    <w:rsid w:val="00640F04"/>
    <w:rsid w:val="00641023"/>
    <w:rsid w:val="00641275"/>
    <w:rsid w:val="006414F5"/>
    <w:rsid w:val="0064164D"/>
    <w:rsid w:val="006419CF"/>
    <w:rsid w:val="00641DD0"/>
    <w:rsid w:val="00642105"/>
    <w:rsid w:val="006423B7"/>
    <w:rsid w:val="00642470"/>
    <w:rsid w:val="00642BA4"/>
    <w:rsid w:val="00642C11"/>
    <w:rsid w:val="00642E2B"/>
    <w:rsid w:val="00643457"/>
    <w:rsid w:val="00644073"/>
    <w:rsid w:val="00644367"/>
    <w:rsid w:val="00644C2C"/>
    <w:rsid w:val="00644E62"/>
    <w:rsid w:val="00644EBC"/>
    <w:rsid w:val="006452DE"/>
    <w:rsid w:val="006453F0"/>
    <w:rsid w:val="00645722"/>
    <w:rsid w:val="00645D4B"/>
    <w:rsid w:val="00646380"/>
    <w:rsid w:val="00646458"/>
    <w:rsid w:val="00646500"/>
    <w:rsid w:val="006467E9"/>
    <w:rsid w:val="00646A32"/>
    <w:rsid w:val="00646CD6"/>
    <w:rsid w:val="00646E27"/>
    <w:rsid w:val="00647970"/>
    <w:rsid w:val="00647C88"/>
    <w:rsid w:val="00650548"/>
    <w:rsid w:val="00650DC7"/>
    <w:rsid w:val="00650DE5"/>
    <w:rsid w:val="00651062"/>
    <w:rsid w:val="00651AC4"/>
    <w:rsid w:val="00651B90"/>
    <w:rsid w:val="00651F0A"/>
    <w:rsid w:val="00652D4C"/>
    <w:rsid w:val="00652D99"/>
    <w:rsid w:val="006534C7"/>
    <w:rsid w:val="0065370D"/>
    <w:rsid w:val="006546A9"/>
    <w:rsid w:val="00654A3A"/>
    <w:rsid w:val="00654B9F"/>
    <w:rsid w:val="006552AB"/>
    <w:rsid w:val="00655E34"/>
    <w:rsid w:val="00655EB1"/>
    <w:rsid w:val="00656231"/>
    <w:rsid w:val="00656B76"/>
    <w:rsid w:val="00657808"/>
    <w:rsid w:val="00657A21"/>
    <w:rsid w:val="00657CEB"/>
    <w:rsid w:val="00660037"/>
    <w:rsid w:val="00660593"/>
    <w:rsid w:val="00660632"/>
    <w:rsid w:val="006606D0"/>
    <w:rsid w:val="0066084D"/>
    <w:rsid w:val="006608BC"/>
    <w:rsid w:val="0066093E"/>
    <w:rsid w:val="006609CC"/>
    <w:rsid w:val="00660ABA"/>
    <w:rsid w:val="00660CEE"/>
    <w:rsid w:val="006610B6"/>
    <w:rsid w:val="0066181D"/>
    <w:rsid w:val="00662079"/>
    <w:rsid w:val="006627C8"/>
    <w:rsid w:val="00662B37"/>
    <w:rsid w:val="00662BCE"/>
    <w:rsid w:val="00662CD1"/>
    <w:rsid w:val="00662E4C"/>
    <w:rsid w:val="00663014"/>
    <w:rsid w:val="006630BE"/>
    <w:rsid w:val="006631C8"/>
    <w:rsid w:val="006632D1"/>
    <w:rsid w:val="0066334E"/>
    <w:rsid w:val="006633E0"/>
    <w:rsid w:val="00663A06"/>
    <w:rsid w:val="00663A42"/>
    <w:rsid w:val="006649D7"/>
    <w:rsid w:val="00664BEB"/>
    <w:rsid w:val="006654B8"/>
    <w:rsid w:val="006657A7"/>
    <w:rsid w:val="00665A51"/>
    <w:rsid w:val="00665CD4"/>
    <w:rsid w:val="00666098"/>
    <w:rsid w:val="00666157"/>
    <w:rsid w:val="00666428"/>
    <w:rsid w:val="006668BC"/>
    <w:rsid w:val="00666908"/>
    <w:rsid w:val="0066697A"/>
    <w:rsid w:val="0066699B"/>
    <w:rsid w:val="00666A29"/>
    <w:rsid w:val="00666C08"/>
    <w:rsid w:val="006671E8"/>
    <w:rsid w:val="00667310"/>
    <w:rsid w:val="006676C0"/>
    <w:rsid w:val="00667767"/>
    <w:rsid w:val="00667844"/>
    <w:rsid w:val="00667D01"/>
    <w:rsid w:val="00670764"/>
    <w:rsid w:val="0067092F"/>
    <w:rsid w:val="006709D2"/>
    <w:rsid w:val="00671013"/>
    <w:rsid w:val="006712EC"/>
    <w:rsid w:val="0067187F"/>
    <w:rsid w:val="00671BEF"/>
    <w:rsid w:val="00671F7C"/>
    <w:rsid w:val="0067205C"/>
    <w:rsid w:val="006727B4"/>
    <w:rsid w:val="0067280D"/>
    <w:rsid w:val="00673EA9"/>
    <w:rsid w:val="00673F2D"/>
    <w:rsid w:val="0067436D"/>
    <w:rsid w:val="00674376"/>
    <w:rsid w:val="00674B27"/>
    <w:rsid w:val="00675227"/>
    <w:rsid w:val="0067591A"/>
    <w:rsid w:val="00675C97"/>
    <w:rsid w:val="00676044"/>
    <w:rsid w:val="00676C96"/>
    <w:rsid w:val="006770AF"/>
    <w:rsid w:val="0067748A"/>
    <w:rsid w:val="00677806"/>
    <w:rsid w:val="006778EF"/>
    <w:rsid w:val="00677D2B"/>
    <w:rsid w:val="00677F22"/>
    <w:rsid w:val="006801B6"/>
    <w:rsid w:val="0068030C"/>
    <w:rsid w:val="00680986"/>
    <w:rsid w:val="00680CDA"/>
    <w:rsid w:val="00681267"/>
    <w:rsid w:val="00681324"/>
    <w:rsid w:val="00681C14"/>
    <w:rsid w:val="00681D15"/>
    <w:rsid w:val="0068222A"/>
    <w:rsid w:val="0068222B"/>
    <w:rsid w:val="006827AF"/>
    <w:rsid w:val="00682A53"/>
    <w:rsid w:val="00682C3F"/>
    <w:rsid w:val="00682D91"/>
    <w:rsid w:val="006830F9"/>
    <w:rsid w:val="006831F1"/>
    <w:rsid w:val="0068374B"/>
    <w:rsid w:val="006838AF"/>
    <w:rsid w:val="00683AD7"/>
    <w:rsid w:val="006841B2"/>
    <w:rsid w:val="00684306"/>
    <w:rsid w:val="00684884"/>
    <w:rsid w:val="00684919"/>
    <w:rsid w:val="00684F77"/>
    <w:rsid w:val="0068502B"/>
    <w:rsid w:val="0068514C"/>
    <w:rsid w:val="00685258"/>
    <w:rsid w:val="00685293"/>
    <w:rsid w:val="00685300"/>
    <w:rsid w:val="0068596A"/>
    <w:rsid w:val="00685C36"/>
    <w:rsid w:val="00685E95"/>
    <w:rsid w:val="00686D80"/>
    <w:rsid w:val="006870D5"/>
    <w:rsid w:val="006870F5"/>
    <w:rsid w:val="00687259"/>
    <w:rsid w:val="0068790A"/>
    <w:rsid w:val="00687B68"/>
    <w:rsid w:val="00687C5D"/>
    <w:rsid w:val="00687EB0"/>
    <w:rsid w:val="006909C6"/>
    <w:rsid w:val="00690A91"/>
    <w:rsid w:val="00690C7C"/>
    <w:rsid w:val="00691038"/>
    <w:rsid w:val="00691B7D"/>
    <w:rsid w:val="00691D0A"/>
    <w:rsid w:val="00691E88"/>
    <w:rsid w:val="00691FBA"/>
    <w:rsid w:val="0069216E"/>
    <w:rsid w:val="006921A4"/>
    <w:rsid w:val="006922D2"/>
    <w:rsid w:val="00692521"/>
    <w:rsid w:val="006925AB"/>
    <w:rsid w:val="0069284F"/>
    <w:rsid w:val="00692A0E"/>
    <w:rsid w:val="00692C2D"/>
    <w:rsid w:val="00692FAB"/>
    <w:rsid w:val="006939DC"/>
    <w:rsid w:val="00693A97"/>
    <w:rsid w:val="00693C10"/>
    <w:rsid w:val="00693CFA"/>
    <w:rsid w:val="00694343"/>
    <w:rsid w:val="006947CB"/>
    <w:rsid w:val="00694C1D"/>
    <w:rsid w:val="00694DC0"/>
    <w:rsid w:val="00695661"/>
    <w:rsid w:val="0069576F"/>
    <w:rsid w:val="00695AEF"/>
    <w:rsid w:val="00696070"/>
    <w:rsid w:val="00696198"/>
    <w:rsid w:val="00696499"/>
    <w:rsid w:val="0069659A"/>
    <w:rsid w:val="00696924"/>
    <w:rsid w:val="00696966"/>
    <w:rsid w:val="00696A8E"/>
    <w:rsid w:val="00696B7B"/>
    <w:rsid w:val="00696F56"/>
    <w:rsid w:val="0069703A"/>
    <w:rsid w:val="006971C5"/>
    <w:rsid w:val="0069743A"/>
    <w:rsid w:val="0069753F"/>
    <w:rsid w:val="0069767B"/>
    <w:rsid w:val="00697A03"/>
    <w:rsid w:val="00697E3B"/>
    <w:rsid w:val="006A0081"/>
    <w:rsid w:val="006A0147"/>
    <w:rsid w:val="006A080A"/>
    <w:rsid w:val="006A08F4"/>
    <w:rsid w:val="006A10C2"/>
    <w:rsid w:val="006A1817"/>
    <w:rsid w:val="006A1C45"/>
    <w:rsid w:val="006A1D8A"/>
    <w:rsid w:val="006A1F96"/>
    <w:rsid w:val="006A2148"/>
    <w:rsid w:val="006A22F7"/>
    <w:rsid w:val="006A2685"/>
    <w:rsid w:val="006A2C24"/>
    <w:rsid w:val="006A2CAF"/>
    <w:rsid w:val="006A2CE7"/>
    <w:rsid w:val="006A2E03"/>
    <w:rsid w:val="006A3347"/>
    <w:rsid w:val="006A3362"/>
    <w:rsid w:val="006A3ABF"/>
    <w:rsid w:val="006A4563"/>
    <w:rsid w:val="006A47F4"/>
    <w:rsid w:val="006A47FC"/>
    <w:rsid w:val="006A48A0"/>
    <w:rsid w:val="006A509E"/>
    <w:rsid w:val="006A515A"/>
    <w:rsid w:val="006A531C"/>
    <w:rsid w:val="006A55F4"/>
    <w:rsid w:val="006A5E36"/>
    <w:rsid w:val="006A62AF"/>
    <w:rsid w:val="006A6380"/>
    <w:rsid w:val="006A6810"/>
    <w:rsid w:val="006A6ED1"/>
    <w:rsid w:val="006A7543"/>
    <w:rsid w:val="006A77CF"/>
    <w:rsid w:val="006A795B"/>
    <w:rsid w:val="006A7CA4"/>
    <w:rsid w:val="006A7CD4"/>
    <w:rsid w:val="006A7EC6"/>
    <w:rsid w:val="006A7F18"/>
    <w:rsid w:val="006B006A"/>
    <w:rsid w:val="006B00C6"/>
    <w:rsid w:val="006B0284"/>
    <w:rsid w:val="006B0A9F"/>
    <w:rsid w:val="006B0BD3"/>
    <w:rsid w:val="006B0E8A"/>
    <w:rsid w:val="006B166D"/>
    <w:rsid w:val="006B167F"/>
    <w:rsid w:val="006B1A16"/>
    <w:rsid w:val="006B236D"/>
    <w:rsid w:val="006B238D"/>
    <w:rsid w:val="006B2793"/>
    <w:rsid w:val="006B29B0"/>
    <w:rsid w:val="006B41C0"/>
    <w:rsid w:val="006B4C79"/>
    <w:rsid w:val="006B53E9"/>
    <w:rsid w:val="006B5605"/>
    <w:rsid w:val="006B5626"/>
    <w:rsid w:val="006B5B7F"/>
    <w:rsid w:val="006B5CB5"/>
    <w:rsid w:val="006B5CBE"/>
    <w:rsid w:val="006B5E67"/>
    <w:rsid w:val="006B686C"/>
    <w:rsid w:val="006B6926"/>
    <w:rsid w:val="006B6A06"/>
    <w:rsid w:val="006B6D26"/>
    <w:rsid w:val="006B736B"/>
    <w:rsid w:val="006B7373"/>
    <w:rsid w:val="006B7635"/>
    <w:rsid w:val="006B7726"/>
    <w:rsid w:val="006B781F"/>
    <w:rsid w:val="006C0007"/>
    <w:rsid w:val="006C024E"/>
    <w:rsid w:val="006C078D"/>
    <w:rsid w:val="006C0817"/>
    <w:rsid w:val="006C0B75"/>
    <w:rsid w:val="006C12AF"/>
    <w:rsid w:val="006C1361"/>
    <w:rsid w:val="006C151D"/>
    <w:rsid w:val="006C17D6"/>
    <w:rsid w:val="006C1C28"/>
    <w:rsid w:val="006C20D9"/>
    <w:rsid w:val="006C2221"/>
    <w:rsid w:val="006C2BBF"/>
    <w:rsid w:val="006C2CFA"/>
    <w:rsid w:val="006C3230"/>
    <w:rsid w:val="006C3ECE"/>
    <w:rsid w:val="006C441F"/>
    <w:rsid w:val="006C4933"/>
    <w:rsid w:val="006C4FEC"/>
    <w:rsid w:val="006C5349"/>
    <w:rsid w:val="006C5389"/>
    <w:rsid w:val="006C5535"/>
    <w:rsid w:val="006C59AB"/>
    <w:rsid w:val="006C601C"/>
    <w:rsid w:val="006C63DD"/>
    <w:rsid w:val="006C6B5A"/>
    <w:rsid w:val="006C6D12"/>
    <w:rsid w:val="006C6D53"/>
    <w:rsid w:val="006C70FD"/>
    <w:rsid w:val="006C7169"/>
    <w:rsid w:val="006C74C0"/>
    <w:rsid w:val="006C7A90"/>
    <w:rsid w:val="006D08E2"/>
    <w:rsid w:val="006D0C85"/>
    <w:rsid w:val="006D1111"/>
    <w:rsid w:val="006D125E"/>
    <w:rsid w:val="006D18F7"/>
    <w:rsid w:val="006D1B23"/>
    <w:rsid w:val="006D2190"/>
    <w:rsid w:val="006D22A1"/>
    <w:rsid w:val="006D22B8"/>
    <w:rsid w:val="006D257B"/>
    <w:rsid w:val="006D2685"/>
    <w:rsid w:val="006D28EC"/>
    <w:rsid w:val="006D3004"/>
    <w:rsid w:val="006D30C0"/>
    <w:rsid w:val="006D3B81"/>
    <w:rsid w:val="006D3F6A"/>
    <w:rsid w:val="006D4471"/>
    <w:rsid w:val="006D458C"/>
    <w:rsid w:val="006D4731"/>
    <w:rsid w:val="006D48BB"/>
    <w:rsid w:val="006D4934"/>
    <w:rsid w:val="006D4A2A"/>
    <w:rsid w:val="006D59E4"/>
    <w:rsid w:val="006D5C62"/>
    <w:rsid w:val="006D6007"/>
    <w:rsid w:val="006D60C5"/>
    <w:rsid w:val="006D6CC6"/>
    <w:rsid w:val="006D6E34"/>
    <w:rsid w:val="006D6EAD"/>
    <w:rsid w:val="006D7245"/>
    <w:rsid w:val="006D7626"/>
    <w:rsid w:val="006D78C7"/>
    <w:rsid w:val="006D7DCE"/>
    <w:rsid w:val="006E003E"/>
    <w:rsid w:val="006E0131"/>
    <w:rsid w:val="006E03E2"/>
    <w:rsid w:val="006E05DF"/>
    <w:rsid w:val="006E0C2E"/>
    <w:rsid w:val="006E0E51"/>
    <w:rsid w:val="006E14CE"/>
    <w:rsid w:val="006E20AA"/>
    <w:rsid w:val="006E2196"/>
    <w:rsid w:val="006E22E0"/>
    <w:rsid w:val="006E22FB"/>
    <w:rsid w:val="006E2786"/>
    <w:rsid w:val="006E2BA5"/>
    <w:rsid w:val="006E2FA4"/>
    <w:rsid w:val="006E3F51"/>
    <w:rsid w:val="006E4175"/>
    <w:rsid w:val="006E441F"/>
    <w:rsid w:val="006E480D"/>
    <w:rsid w:val="006E48E5"/>
    <w:rsid w:val="006E4C3E"/>
    <w:rsid w:val="006E4D44"/>
    <w:rsid w:val="006E4DB1"/>
    <w:rsid w:val="006E5783"/>
    <w:rsid w:val="006E5963"/>
    <w:rsid w:val="006E59B2"/>
    <w:rsid w:val="006E5B3D"/>
    <w:rsid w:val="006E5BF8"/>
    <w:rsid w:val="006E5CFB"/>
    <w:rsid w:val="006E5FCE"/>
    <w:rsid w:val="006E6034"/>
    <w:rsid w:val="006E613D"/>
    <w:rsid w:val="006E6326"/>
    <w:rsid w:val="006E69E8"/>
    <w:rsid w:val="006E6A5A"/>
    <w:rsid w:val="006E71BF"/>
    <w:rsid w:val="006E74E8"/>
    <w:rsid w:val="006E78CD"/>
    <w:rsid w:val="006E7AE1"/>
    <w:rsid w:val="006E7F7D"/>
    <w:rsid w:val="006F003F"/>
    <w:rsid w:val="006F00EC"/>
    <w:rsid w:val="006F01CB"/>
    <w:rsid w:val="006F0384"/>
    <w:rsid w:val="006F03FE"/>
    <w:rsid w:val="006F0505"/>
    <w:rsid w:val="006F07BC"/>
    <w:rsid w:val="006F142F"/>
    <w:rsid w:val="006F1741"/>
    <w:rsid w:val="006F17E7"/>
    <w:rsid w:val="006F17F6"/>
    <w:rsid w:val="006F1C08"/>
    <w:rsid w:val="006F1E2E"/>
    <w:rsid w:val="006F22DB"/>
    <w:rsid w:val="006F2310"/>
    <w:rsid w:val="006F2320"/>
    <w:rsid w:val="006F2777"/>
    <w:rsid w:val="006F2946"/>
    <w:rsid w:val="006F298B"/>
    <w:rsid w:val="006F29BB"/>
    <w:rsid w:val="006F2E07"/>
    <w:rsid w:val="006F319A"/>
    <w:rsid w:val="006F31BF"/>
    <w:rsid w:val="006F3AD1"/>
    <w:rsid w:val="006F3F49"/>
    <w:rsid w:val="006F401E"/>
    <w:rsid w:val="006F408A"/>
    <w:rsid w:val="006F41B8"/>
    <w:rsid w:val="006F460E"/>
    <w:rsid w:val="006F4753"/>
    <w:rsid w:val="006F479C"/>
    <w:rsid w:val="006F481A"/>
    <w:rsid w:val="006F5005"/>
    <w:rsid w:val="006F5AB4"/>
    <w:rsid w:val="006F627B"/>
    <w:rsid w:val="006F66E7"/>
    <w:rsid w:val="006F67D2"/>
    <w:rsid w:val="006F67DA"/>
    <w:rsid w:val="006F693D"/>
    <w:rsid w:val="006F6DC7"/>
    <w:rsid w:val="006F71A7"/>
    <w:rsid w:val="006F7BBD"/>
    <w:rsid w:val="007000F1"/>
    <w:rsid w:val="00700306"/>
    <w:rsid w:val="00700561"/>
    <w:rsid w:val="00700660"/>
    <w:rsid w:val="00700704"/>
    <w:rsid w:val="00700A87"/>
    <w:rsid w:val="007011C6"/>
    <w:rsid w:val="00701384"/>
    <w:rsid w:val="00701533"/>
    <w:rsid w:val="007018A1"/>
    <w:rsid w:val="007018FA"/>
    <w:rsid w:val="00701C27"/>
    <w:rsid w:val="00701E48"/>
    <w:rsid w:val="00702444"/>
    <w:rsid w:val="00702B54"/>
    <w:rsid w:val="0070341B"/>
    <w:rsid w:val="007038CD"/>
    <w:rsid w:val="0070398F"/>
    <w:rsid w:val="00703BEE"/>
    <w:rsid w:val="00703CB8"/>
    <w:rsid w:val="00703D13"/>
    <w:rsid w:val="00704058"/>
    <w:rsid w:val="00704372"/>
    <w:rsid w:val="0070466F"/>
    <w:rsid w:val="0070476B"/>
    <w:rsid w:val="007049D2"/>
    <w:rsid w:val="00704CFB"/>
    <w:rsid w:val="00704EE6"/>
    <w:rsid w:val="00704F2B"/>
    <w:rsid w:val="00705438"/>
    <w:rsid w:val="0070543E"/>
    <w:rsid w:val="00705A38"/>
    <w:rsid w:val="00705A73"/>
    <w:rsid w:val="00705F01"/>
    <w:rsid w:val="00705F58"/>
    <w:rsid w:val="00706034"/>
    <w:rsid w:val="00706186"/>
    <w:rsid w:val="007066AA"/>
    <w:rsid w:val="00706877"/>
    <w:rsid w:val="0070697E"/>
    <w:rsid w:val="00706DA1"/>
    <w:rsid w:val="0070712F"/>
    <w:rsid w:val="007072C3"/>
    <w:rsid w:val="0070763E"/>
    <w:rsid w:val="00707893"/>
    <w:rsid w:val="00707B2A"/>
    <w:rsid w:val="00707C2D"/>
    <w:rsid w:val="00710112"/>
    <w:rsid w:val="00710405"/>
    <w:rsid w:val="00710530"/>
    <w:rsid w:val="00710CCF"/>
    <w:rsid w:val="007111E6"/>
    <w:rsid w:val="007112E7"/>
    <w:rsid w:val="007132B4"/>
    <w:rsid w:val="0071334C"/>
    <w:rsid w:val="007135F3"/>
    <w:rsid w:val="00713B78"/>
    <w:rsid w:val="00713DAA"/>
    <w:rsid w:val="00714522"/>
    <w:rsid w:val="00714A36"/>
    <w:rsid w:val="00714A7B"/>
    <w:rsid w:val="00715083"/>
    <w:rsid w:val="00715123"/>
    <w:rsid w:val="00715C6B"/>
    <w:rsid w:val="007161CB"/>
    <w:rsid w:val="00716394"/>
    <w:rsid w:val="00716936"/>
    <w:rsid w:val="00716B2B"/>
    <w:rsid w:val="00716B78"/>
    <w:rsid w:val="00716C48"/>
    <w:rsid w:val="00716FE2"/>
    <w:rsid w:val="007178D8"/>
    <w:rsid w:val="00717914"/>
    <w:rsid w:val="00717DC8"/>
    <w:rsid w:val="00717E60"/>
    <w:rsid w:val="00717F19"/>
    <w:rsid w:val="0072065B"/>
    <w:rsid w:val="00720730"/>
    <w:rsid w:val="007209D6"/>
    <w:rsid w:val="00720D6C"/>
    <w:rsid w:val="00720EA6"/>
    <w:rsid w:val="00721F5A"/>
    <w:rsid w:val="007223F6"/>
    <w:rsid w:val="0072291B"/>
    <w:rsid w:val="0072294C"/>
    <w:rsid w:val="007229EF"/>
    <w:rsid w:val="00722F07"/>
    <w:rsid w:val="0072334C"/>
    <w:rsid w:val="0072336A"/>
    <w:rsid w:val="007233BE"/>
    <w:rsid w:val="00723524"/>
    <w:rsid w:val="0072390F"/>
    <w:rsid w:val="00723C50"/>
    <w:rsid w:val="0072483A"/>
    <w:rsid w:val="00724A29"/>
    <w:rsid w:val="00724C96"/>
    <w:rsid w:val="007254C4"/>
    <w:rsid w:val="0072617F"/>
    <w:rsid w:val="00726478"/>
    <w:rsid w:val="0072648F"/>
    <w:rsid w:val="00726948"/>
    <w:rsid w:val="00726B5C"/>
    <w:rsid w:val="00726FD6"/>
    <w:rsid w:val="00727010"/>
    <w:rsid w:val="007270EB"/>
    <w:rsid w:val="007272F2"/>
    <w:rsid w:val="0072751A"/>
    <w:rsid w:val="00727D33"/>
    <w:rsid w:val="007300B0"/>
    <w:rsid w:val="0073017B"/>
    <w:rsid w:val="00730365"/>
    <w:rsid w:val="00730613"/>
    <w:rsid w:val="0073064A"/>
    <w:rsid w:val="00730B30"/>
    <w:rsid w:val="00730BA3"/>
    <w:rsid w:val="00730EB9"/>
    <w:rsid w:val="0073112B"/>
    <w:rsid w:val="00731721"/>
    <w:rsid w:val="007317FF"/>
    <w:rsid w:val="007326BF"/>
    <w:rsid w:val="00732AC1"/>
    <w:rsid w:val="00732BCB"/>
    <w:rsid w:val="0073301E"/>
    <w:rsid w:val="007333A6"/>
    <w:rsid w:val="00733DF3"/>
    <w:rsid w:val="00734030"/>
    <w:rsid w:val="00734491"/>
    <w:rsid w:val="007346A0"/>
    <w:rsid w:val="00734B6D"/>
    <w:rsid w:val="00734F81"/>
    <w:rsid w:val="00735326"/>
    <w:rsid w:val="0073540F"/>
    <w:rsid w:val="007359A3"/>
    <w:rsid w:val="007360FC"/>
    <w:rsid w:val="00736130"/>
    <w:rsid w:val="0073643A"/>
    <w:rsid w:val="0073651E"/>
    <w:rsid w:val="00736709"/>
    <w:rsid w:val="007367FC"/>
    <w:rsid w:val="007370B3"/>
    <w:rsid w:val="0073769E"/>
    <w:rsid w:val="007379A7"/>
    <w:rsid w:val="00737A2D"/>
    <w:rsid w:val="00737AAF"/>
    <w:rsid w:val="00740072"/>
    <w:rsid w:val="007402C1"/>
    <w:rsid w:val="0074034C"/>
    <w:rsid w:val="0074046B"/>
    <w:rsid w:val="00740638"/>
    <w:rsid w:val="00740A1A"/>
    <w:rsid w:val="00740ACE"/>
    <w:rsid w:val="00740B8F"/>
    <w:rsid w:val="00740C44"/>
    <w:rsid w:val="00740DFF"/>
    <w:rsid w:val="00740FF3"/>
    <w:rsid w:val="00741185"/>
    <w:rsid w:val="0074122F"/>
    <w:rsid w:val="0074138E"/>
    <w:rsid w:val="007413E0"/>
    <w:rsid w:val="00741D9A"/>
    <w:rsid w:val="007420EB"/>
    <w:rsid w:val="007421DF"/>
    <w:rsid w:val="00742462"/>
    <w:rsid w:val="00742465"/>
    <w:rsid w:val="007424BF"/>
    <w:rsid w:val="007425B7"/>
    <w:rsid w:val="007425E1"/>
    <w:rsid w:val="00742704"/>
    <w:rsid w:val="0074280C"/>
    <w:rsid w:val="00742B1B"/>
    <w:rsid w:val="00742C6B"/>
    <w:rsid w:val="007432BB"/>
    <w:rsid w:val="007434D4"/>
    <w:rsid w:val="00743519"/>
    <w:rsid w:val="00743536"/>
    <w:rsid w:val="007435FA"/>
    <w:rsid w:val="00743711"/>
    <w:rsid w:val="00743810"/>
    <w:rsid w:val="00743C01"/>
    <w:rsid w:val="007446BE"/>
    <w:rsid w:val="007446CC"/>
    <w:rsid w:val="00744CC2"/>
    <w:rsid w:val="00745745"/>
    <w:rsid w:val="00745781"/>
    <w:rsid w:val="00745AE8"/>
    <w:rsid w:val="0074621A"/>
    <w:rsid w:val="00746456"/>
    <w:rsid w:val="00746731"/>
    <w:rsid w:val="00746A09"/>
    <w:rsid w:val="00746EC1"/>
    <w:rsid w:val="00746FEC"/>
    <w:rsid w:val="00747164"/>
    <w:rsid w:val="00747319"/>
    <w:rsid w:val="007475B0"/>
    <w:rsid w:val="007477D3"/>
    <w:rsid w:val="007478DB"/>
    <w:rsid w:val="0074792E"/>
    <w:rsid w:val="00747C8F"/>
    <w:rsid w:val="0075037E"/>
    <w:rsid w:val="00750393"/>
    <w:rsid w:val="00750930"/>
    <w:rsid w:val="00750AE4"/>
    <w:rsid w:val="0075101E"/>
    <w:rsid w:val="00751699"/>
    <w:rsid w:val="007517C0"/>
    <w:rsid w:val="007517D7"/>
    <w:rsid w:val="00751AA8"/>
    <w:rsid w:val="00751B78"/>
    <w:rsid w:val="00751F66"/>
    <w:rsid w:val="00751FAC"/>
    <w:rsid w:val="00751FAE"/>
    <w:rsid w:val="007521B8"/>
    <w:rsid w:val="00752804"/>
    <w:rsid w:val="00752AB0"/>
    <w:rsid w:val="00752CFE"/>
    <w:rsid w:val="00752F22"/>
    <w:rsid w:val="007531FC"/>
    <w:rsid w:val="007535F0"/>
    <w:rsid w:val="00753DB4"/>
    <w:rsid w:val="007543E1"/>
    <w:rsid w:val="00755044"/>
    <w:rsid w:val="00755208"/>
    <w:rsid w:val="0075536A"/>
    <w:rsid w:val="00755474"/>
    <w:rsid w:val="00755809"/>
    <w:rsid w:val="0075653B"/>
    <w:rsid w:val="00756C22"/>
    <w:rsid w:val="0075756F"/>
    <w:rsid w:val="007576FF"/>
    <w:rsid w:val="007577E3"/>
    <w:rsid w:val="0076002A"/>
    <w:rsid w:val="00760534"/>
    <w:rsid w:val="0076069E"/>
    <w:rsid w:val="0076082B"/>
    <w:rsid w:val="00760DC2"/>
    <w:rsid w:val="00760EFB"/>
    <w:rsid w:val="00761295"/>
    <w:rsid w:val="00761497"/>
    <w:rsid w:val="0076195C"/>
    <w:rsid w:val="00761D8E"/>
    <w:rsid w:val="007626AF"/>
    <w:rsid w:val="007626B9"/>
    <w:rsid w:val="00762AF6"/>
    <w:rsid w:val="00762B9B"/>
    <w:rsid w:val="00762BE7"/>
    <w:rsid w:val="00762C96"/>
    <w:rsid w:val="007639A5"/>
    <w:rsid w:val="00763A4B"/>
    <w:rsid w:val="00763E53"/>
    <w:rsid w:val="00763EAA"/>
    <w:rsid w:val="007645AE"/>
    <w:rsid w:val="00764875"/>
    <w:rsid w:val="00764D78"/>
    <w:rsid w:val="0076541E"/>
    <w:rsid w:val="00765853"/>
    <w:rsid w:val="00765AAE"/>
    <w:rsid w:val="00765E73"/>
    <w:rsid w:val="00766091"/>
    <w:rsid w:val="007663B8"/>
    <w:rsid w:val="0076667C"/>
    <w:rsid w:val="007671CA"/>
    <w:rsid w:val="0076725C"/>
    <w:rsid w:val="0076730B"/>
    <w:rsid w:val="007674CF"/>
    <w:rsid w:val="007674F4"/>
    <w:rsid w:val="00767E17"/>
    <w:rsid w:val="007707B1"/>
    <w:rsid w:val="00770E78"/>
    <w:rsid w:val="007711A7"/>
    <w:rsid w:val="00771724"/>
    <w:rsid w:val="0077185A"/>
    <w:rsid w:val="00771A1F"/>
    <w:rsid w:val="00771CC1"/>
    <w:rsid w:val="00771DCE"/>
    <w:rsid w:val="00771E2F"/>
    <w:rsid w:val="00771E67"/>
    <w:rsid w:val="00771E92"/>
    <w:rsid w:val="00771EBF"/>
    <w:rsid w:val="00772505"/>
    <w:rsid w:val="00772591"/>
    <w:rsid w:val="00772DF6"/>
    <w:rsid w:val="00772E1F"/>
    <w:rsid w:val="0077329C"/>
    <w:rsid w:val="00773403"/>
    <w:rsid w:val="0077397D"/>
    <w:rsid w:val="00774153"/>
    <w:rsid w:val="0077420E"/>
    <w:rsid w:val="0077447A"/>
    <w:rsid w:val="00774981"/>
    <w:rsid w:val="00774BDC"/>
    <w:rsid w:val="007752D6"/>
    <w:rsid w:val="0077573A"/>
    <w:rsid w:val="00775A24"/>
    <w:rsid w:val="00775DCB"/>
    <w:rsid w:val="00775DED"/>
    <w:rsid w:val="00775E4D"/>
    <w:rsid w:val="00775EF4"/>
    <w:rsid w:val="00776895"/>
    <w:rsid w:val="007768A7"/>
    <w:rsid w:val="00776C82"/>
    <w:rsid w:val="00776ECF"/>
    <w:rsid w:val="00776F1E"/>
    <w:rsid w:val="0077743E"/>
    <w:rsid w:val="0077764D"/>
    <w:rsid w:val="007779B9"/>
    <w:rsid w:val="00777ED3"/>
    <w:rsid w:val="00777EF1"/>
    <w:rsid w:val="0078019C"/>
    <w:rsid w:val="0078020E"/>
    <w:rsid w:val="007802C0"/>
    <w:rsid w:val="00780327"/>
    <w:rsid w:val="00780867"/>
    <w:rsid w:val="007808A7"/>
    <w:rsid w:val="00780DA9"/>
    <w:rsid w:val="0078112A"/>
    <w:rsid w:val="007812BD"/>
    <w:rsid w:val="00781376"/>
    <w:rsid w:val="00781468"/>
    <w:rsid w:val="007817E2"/>
    <w:rsid w:val="00781BC0"/>
    <w:rsid w:val="0078253A"/>
    <w:rsid w:val="00782585"/>
    <w:rsid w:val="007826ED"/>
    <w:rsid w:val="0078288E"/>
    <w:rsid w:val="00782B5D"/>
    <w:rsid w:val="00782D26"/>
    <w:rsid w:val="00782D91"/>
    <w:rsid w:val="00783005"/>
    <w:rsid w:val="00783028"/>
    <w:rsid w:val="007832A7"/>
    <w:rsid w:val="00783A5A"/>
    <w:rsid w:val="00783EE4"/>
    <w:rsid w:val="0078401C"/>
    <w:rsid w:val="00784193"/>
    <w:rsid w:val="00784285"/>
    <w:rsid w:val="00784298"/>
    <w:rsid w:val="00784548"/>
    <w:rsid w:val="00785595"/>
    <w:rsid w:val="00785758"/>
    <w:rsid w:val="00785A9B"/>
    <w:rsid w:val="00785D14"/>
    <w:rsid w:val="00786165"/>
    <w:rsid w:val="007864E5"/>
    <w:rsid w:val="00786885"/>
    <w:rsid w:val="0078690A"/>
    <w:rsid w:val="00786964"/>
    <w:rsid w:val="00786AA3"/>
    <w:rsid w:val="00786C8C"/>
    <w:rsid w:val="00787126"/>
    <w:rsid w:val="00787449"/>
    <w:rsid w:val="007879EF"/>
    <w:rsid w:val="00787ADD"/>
    <w:rsid w:val="00790145"/>
    <w:rsid w:val="00790209"/>
    <w:rsid w:val="0079035F"/>
    <w:rsid w:val="007903C5"/>
    <w:rsid w:val="007906CC"/>
    <w:rsid w:val="00790722"/>
    <w:rsid w:val="00790A36"/>
    <w:rsid w:val="00790AA9"/>
    <w:rsid w:val="00790CF4"/>
    <w:rsid w:val="00791786"/>
    <w:rsid w:val="007917F7"/>
    <w:rsid w:val="00791953"/>
    <w:rsid w:val="00791A7A"/>
    <w:rsid w:val="00791C3F"/>
    <w:rsid w:val="0079214E"/>
    <w:rsid w:val="00792AA1"/>
    <w:rsid w:val="00792BA8"/>
    <w:rsid w:val="00792DDF"/>
    <w:rsid w:val="007932C8"/>
    <w:rsid w:val="00793518"/>
    <w:rsid w:val="00793AA9"/>
    <w:rsid w:val="00793E67"/>
    <w:rsid w:val="00793F9A"/>
    <w:rsid w:val="00794027"/>
    <w:rsid w:val="00794456"/>
    <w:rsid w:val="00794CC4"/>
    <w:rsid w:val="00794E8F"/>
    <w:rsid w:val="0079602F"/>
    <w:rsid w:val="007961FA"/>
    <w:rsid w:val="0079673D"/>
    <w:rsid w:val="00796833"/>
    <w:rsid w:val="0079685A"/>
    <w:rsid w:val="00796D24"/>
    <w:rsid w:val="007973BA"/>
    <w:rsid w:val="007975DC"/>
    <w:rsid w:val="00797735"/>
    <w:rsid w:val="00797930"/>
    <w:rsid w:val="00797A1E"/>
    <w:rsid w:val="007A00D4"/>
    <w:rsid w:val="007A0596"/>
    <w:rsid w:val="007A0948"/>
    <w:rsid w:val="007A0B4D"/>
    <w:rsid w:val="007A0BDF"/>
    <w:rsid w:val="007A191B"/>
    <w:rsid w:val="007A1C36"/>
    <w:rsid w:val="007A2062"/>
    <w:rsid w:val="007A210F"/>
    <w:rsid w:val="007A21D7"/>
    <w:rsid w:val="007A24FA"/>
    <w:rsid w:val="007A3B01"/>
    <w:rsid w:val="007A4165"/>
    <w:rsid w:val="007A426F"/>
    <w:rsid w:val="007A4445"/>
    <w:rsid w:val="007A56DA"/>
    <w:rsid w:val="007A5B46"/>
    <w:rsid w:val="007A5EA4"/>
    <w:rsid w:val="007A635B"/>
    <w:rsid w:val="007A6A67"/>
    <w:rsid w:val="007A6D12"/>
    <w:rsid w:val="007A6E83"/>
    <w:rsid w:val="007A7057"/>
    <w:rsid w:val="007A7105"/>
    <w:rsid w:val="007A76AB"/>
    <w:rsid w:val="007A776F"/>
    <w:rsid w:val="007A7839"/>
    <w:rsid w:val="007A7CE0"/>
    <w:rsid w:val="007A7D20"/>
    <w:rsid w:val="007A7D81"/>
    <w:rsid w:val="007B007C"/>
    <w:rsid w:val="007B00A2"/>
    <w:rsid w:val="007B059D"/>
    <w:rsid w:val="007B07C8"/>
    <w:rsid w:val="007B0C1A"/>
    <w:rsid w:val="007B0F50"/>
    <w:rsid w:val="007B1375"/>
    <w:rsid w:val="007B153E"/>
    <w:rsid w:val="007B1AE9"/>
    <w:rsid w:val="007B21CA"/>
    <w:rsid w:val="007B2508"/>
    <w:rsid w:val="007B267F"/>
    <w:rsid w:val="007B27EE"/>
    <w:rsid w:val="007B2A7D"/>
    <w:rsid w:val="007B2C0B"/>
    <w:rsid w:val="007B3064"/>
    <w:rsid w:val="007B318A"/>
    <w:rsid w:val="007B3252"/>
    <w:rsid w:val="007B37BF"/>
    <w:rsid w:val="007B37E6"/>
    <w:rsid w:val="007B389D"/>
    <w:rsid w:val="007B3A73"/>
    <w:rsid w:val="007B3C23"/>
    <w:rsid w:val="007B3CE8"/>
    <w:rsid w:val="007B3CF8"/>
    <w:rsid w:val="007B3DF6"/>
    <w:rsid w:val="007B3ED5"/>
    <w:rsid w:val="007B445C"/>
    <w:rsid w:val="007B44DB"/>
    <w:rsid w:val="007B47CF"/>
    <w:rsid w:val="007B4DD3"/>
    <w:rsid w:val="007B4EBB"/>
    <w:rsid w:val="007B504B"/>
    <w:rsid w:val="007B518C"/>
    <w:rsid w:val="007B5228"/>
    <w:rsid w:val="007B58EB"/>
    <w:rsid w:val="007B59F9"/>
    <w:rsid w:val="007B62F3"/>
    <w:rsid w:val="007B65FD"/>
    <w:rsid w:val="007B6991"/>
    <w:rsid w:val="007B6997"/>
    <w:rsid w:val="007B69F3"/>
    <w:rsid w:val="007B6FC5"/>
    <w:rsid w:val="007B745D"/>
    <w:rsid w:val="007B7760"/>
    <w:rsid w:val="007B7827"/>
    <w:rsid w:val="007C019C"/>
    <w:rsid w:val="007C05E0"/>
    <w:rsid w:val="007C0724"/>
    <w:rsid w:val="007C085B"/>
    <w:rsid w:val="007C0A85"/>
    <w:rsid w:val="007C0DE7"/>
    <w:rsid w:val="007C0FFF"/>
    <w:rsid w:val="007C10B6"/>
    <w:rsid w:val="007C1286"/>
    <w:rsid w:val="007C1350"/>
    <w:rsid w:val="007C15FB"/>
    <w:rsid w:val="007C19F0"/>
    <w:rsid w:val="007C245C"/>
    <w:rsid w:val="007C2F98"/>
    <w:rsid w:val="007C35A8"/>
    <w:rsid w:val="007C391C"/>
    <w:rsid w:val="007C3A6C"/>
    <w:rsid w:val="007C40A0"/>
    <w:rsid w:val="007C414A"/>
    <w:rsid w:val="007C44B0"/>
    <w:rsid w:val="007C4594"/>
    <w:rsid w:val="007C4941"/>
    <w:rsid w:val="007C4B26"/>
    <w:rsid w:val="007C4BAE"/>
    <w:rsid w:val="007C60B4"/>
    <w:rsid w:val="007C62B7"/>
    <w:rsid w:val="007C62CD"/>
    <w:rsid w:val="007C635F"/>
    <w:rsid w:val="007C6987"/>
    <w:rsid w:val="007C6B75"/>
    <w:rsid w:val="007C76BB"/>
    <w:rsid w:val="007C7D2B"/>
    <w:rsid w:val="007C7E08"/>
    <w:rsid w:val="007C7E0C"/>
    <w:rsid w:val="007D05AB"/>
    <w:rsid w:val="007D06A9"/>
    <w:rsid w:val="007D11D2"/>
    <w:rsid w:val="007D129B"/>
    <w:rsid w:val="007D12D7"/>
    <w:rsid w:val="007D1483"/>
    <w:rsid w:val="007D14C5"/>
    <w:rsid w:val="007D1594"/>
    <w:rsid w:val="007D1743"/>
    <w:rsid w:val="007D1923"/>
    <w:rsid w:val="007D246E"/>
    <w:rsid w:val="007D283F"/>
    <w:rsid w:val="007D2916"/>
    <w:rsid w:val="007D2C92"/>
    <w:rsid w:val="007D3263"/>
    <w:rsid w:val="007D3FB2"/>
    <w:rsid w:val="007D40E0"/>
    <w:rsid w:val="007D410B"/>
    <w:rsid w:val="007D418F"/>
    <w:rsid w:val="007D41E3"/>
    <w:rsid w:val="007D47CD"/>
    <w:rsid w:val="007D4957"/>
    <w:rsid w:val="007D505F"/>
    <w:rsid w:val="007D54FE"/>
    <w:rsid w:val="007D56D9"/>
    <w:rsid w:val="007D572A"/>
    <w:rsid w:val="007D5A2B"/>
    <w:rsid w:val="007D69E7"/>
    <w:rsid w:val="007D726D"/>
    <w:rsid w:val="007D77B3"/>
    <w:rsid w:val="007D7A8D"/>
    <w:rsid w:val="007D7DF5"/>
    <w:rsid w:val="007E0030"/>
    <w:rsid w:val="007E0278"/>
    <w:rsid w:val="007E0C01"/>
    <w:rsid w:val="007E0DF6"/>
    <w:rsid w:val="007E1021"/>
    <w:rsid w:val="007E1277"/>
    <w:rsid w:val="007E1316"/>
    <w:rsid w:val="007E15AB"/>
    <w:rsid w:val="007E15F2"/>
    <w:rsid w:val="007E17FD"/>
    <w:rsid w:val="007E1B93"/>
    <w:rsid w:val="007E252A"/>
    <w:rsid w:val="007E2663"/>
    <w:rsid w:val="007E2817"/>
    <w:rsid w:val="007E2D5C"/>
    <w:rsid w:val="007E2E7D"/>
    <w:rsid w:val="007E3022"/>
    <w:rsid w:val="007E30E3"/>
    <w:rsid w:val="007E32FF"/>
    <w:rsid w:val="007E33B1"/>
    <w:rsid w:val="007E3ACC"/>
    <w:rsid w:val="007E3C0D"/>
    <w:rsid w:val="007E3C57"/>
    <w:rsid w:val="007E3D62"/>
    <w:rsid w:val="007E43DE"/>
    <w:rsid w:val="007E4500"/>
    <w:rsid w:val="007E4788"/>
    <w:rsid w:val="007E4C45"/>
    <w:rsid w:val="007E4E1C"/>
    <w:rsid w:val="007E4EB4"/>
    <w:rsid w:val="007E4F76"/>
    <w:rsid w:val="007E55EF"/>
    <w:rsid w:val="007E583C"/>
    <w:rsid w:val="007E585D"/>
    <w:rsid w:val="007E594A"/>
    <w:rsid w:val="007E59E1"/>
    <w:rsid w:val="007E5AB8"/>
    <w:rsid w:val="007E5D56"/>
    <w:rsid w:val="007E5E6A"/>
    <w:rsid w:val="007E6826"/>
    <w:rsid w:val="007E6D1C"/>
    <w:rsid w:val="007E7318"/>
    <w:rsid w:val="007E7749"/>
    <w:rsid w:val="007E78E9"/>
    <w:rsid w:val="007E7AD6"/>
    <w:rsid w:val="007E7B0B"/>
    <w:rsid w:val="007F05AE"/>
    <w:rsid w:val="007F06EB"/>
    <w:rsid w:val="007F09DA"/>
    <w:rsid w:val="007F0E9F"/>
    <w:rsid w:val="007F0EFB"/>
    <w:rsid w:val="007F13C9"/>
    <w:rsid w:val="007F1428"/>
    <w:rsid w:val="007F1820"/>
    <w:rsid w:val="007F18BF"/>
    <w:rsid w:val="007F1A19"/>
    <w:rsid w:val="007F1E61"/>
    <w:rsid w:val="007F238D"/>
    <w:rsid w:val="007F244D"/>
    <w:rsid w:val="007F2498"/>
    <w:rsid w:val="007F24C0"/>
    <w:rsid w:val="007F256D"/>
    <w:rsid w:val="007F2A5A"/>
    <w:rsid w:val="007F30A9"/>
    <w:rsid w:val="007F31F7"/>
    <w:rsid w:val="007F3471"/>
    <w:rsid w:val="007F3609"/>
    <w:rsid w:val="007F3E61"/>
    <w:rsid w:val="007F426C"/>
    <w:rsid w:val="007F4412"/>
    <w:rsid w:val="007F4475"/>
    <w:rsid w:val="007F44EF"/>
    <w:rsid w:val="007F4B07"/>
    <w:rsid w:val="007F53C6"/>
    <w:rsid w:val="007F6550"/>
    <w:rsid w:val="007F6655"/>
    <w:rsid w:val="007F6DB1"/>
    <w:rsid w:val="007F6F3E"/>
    <w:rsid w:val="007F6FDA"/>
    <w:rsid w:val="007F7533"/>
    <w:rsid w:val="007F7A7D"/>
    <w:rsid w:val="007F7C77"/>
    <w:rsid w:val="007F7D41"/>
    <w:rsid w:val="007F7FD4"/>
    <w:rsid w:val="0080045F"/>
    <w:rsid w:val="00800473"/>
    <w:rsid w:val="00800F67"/>
    <w:rsid w:val="00800F78"/>
    <w:rsid w:val="008011A4"/>
    <w:rsid w:val="008015F3"/>
    <w:rsid w:val="008018F9"/>
    <w:rsid w:val="00801B93"/>
    <w:rsid w:val="00801EE5"/>
    <w:rsid w:val="00801F76"/>
    <w:rsid w:val="00802050"/>
    <w:rsid w:val="008023CB"/>
    <w:rsid w:val="00802456"/>
    <w:rsid w:val="00802C31"/>
    <w:rsid w:val="00802C7D"/>
    <w:rsid w:val="00802E28"/>
    <w:rsid w:val="00803465"/>
    <w:rsid w:val="0080364B"/>
    <w:rsid w:val="0080368E"/>
    <w:rsid w:val="00803692"/>
    <w:rsid w:val="008037BF"/>
    <w:rsid w:val="008042C8"/>
    <w:rsid w:val="00804EA2"/>
    <w:rsid w:val="008050AE"/>
    <w:rsid w:val="0080510F"/>
    <w:rsid w:val="00805F97"/>
    <w:rsid w:val="00806037"/>
    <w:rsid w:val="0080635E"/>
    <w:rsid w:val="008064C2"/>
    <w:rsid w:val="00806642"/>
    <w:rsid w:val="00806E1D"/>
    <w:rsid w:val="00806E62"/>
    <w:rsid w:val="00806E89"/>
    <w:rsid w:val="0080799E"/>
    <w:rsid w:val="00807B3C"/>
    <w:rsid w:val="00807B7E"/>
    <w:rsid w:val="00807EBA"/>
    <w:rsid w:val="008103CE"/>
    <w:rsid w:val="00811101"/>
    <w:rsid w:val="008115F6"/>
    <w:rsid w:val="00811728"/>
    <w:rsid w:val="00811864"/>
    <w:rsid w:val="00811EAD"/>
    <w:rsid w:val="008121B0"/>
    <w:rsid w:val="00812553"/>
    <w:rsid w:val="00812848"/>
    <w:rsid w:val="0081318E"/>
    <w:rsid w:val="00813364"/>
    <w:rsid w:val="008134B5"/>
    <w:rsid w:val="00813BBD"/>
    <w:rsid w:val="00813D84"/>
    <w:rsid w:val="0081407F"/>
    <w:rsid w:val="00814E0C"/>
    <w:rsid w:val="00814EC6"/>
    <w:rsid w:val="0081522B"/>
    <w:rsid w:val="0081549B"/>
    <w:rsid w:val="0081588A"/>
    <w:rsid w:val="008158B3"/>
    <w:rsid w:val="008159E9"/>
    <w:rsid w:val="00815AE5"/>
    <w:rsid w:val="00815B25"/>
    <w:rsid w:val="00815DA3"/>
    <w:rsid w:val="008165ED"/>
    <w:rsid w:val="00816AAD"/>
    <w:rsid w:val="00816C19"/>
    <w:rsid w:val="00816CEC"/>
    <w:rsid w:val="00816EAF"/>
    <w:rsid w:val="008170FB"/>
    <w:rsid w:val="00817489"/>
    <w:rsid w:val="008175D7"/>
    <w:rsid w:val="008175DD"/>
    <w:rsid w:val="00817C91"/>
    <w:rsid w:val="00817E2F"/>
    <w:rsid w:val="00817EB0"/>
    <w:rsid w:val="00820344"/>
    <w:rsid w:val="008203AE"/>
    <w:rsid w:val="008207ED"/>
    <w:rsid w:val="00820B59"/>
    <w:rsid w:val="00820E9D"/>
    <w:rsid w:val="0082106E"/>
    <w:rsid w:val="008217D9"/>
    <w:rsid w:val="008218AF"/>
    <w:rsid w:val="008218EE"/>
    <w:rsid w:val="0082194A"/>
    <w:rsid w:val="00821DFC"/>
    <w:rsid w:val="00821E6D"/>
    <w:rsid w:val="00821F9B"/>
    <w:rsid w:val="00822087"/>
    <w:rsid w:val="008224AB"/>
    <w:rsid w:val="00822AF9"/>
    <w:rsid w:val="00822DF5"/>
    <w:rsid w:val="00822F52"/>
    <w:rsid w:val="0082331F"/>
    <w:rsid w:val="00823415"/>
    <w:rsid w:val="00823625"/>
    <w:rsid w:val="00823938"/>
    <w:rsid w:val="00823B9C"/>
    <w:rsid w:val="00823C12"/>
    <w:rsid w:val="00823F6A"/>
    <w:rsid w:val="00824653"/>
    <w:rsid w:val="008246FE"/>
    <w:rsid w:val="00824C48"/>
    <w:rsid w:val="00824D79"/>
    <w:rsid w:val="008250E9"/>
    <w:rsid w:val="0082523B"/>
    <w:rsid w:val="008259D6"/>
    <w:rsid w:val="008259EB"/>
    <w:rsid w:val="00825B71"/>
    <w:rsid w:val="008261A8"/>
    <w:rsid w:val="00826A8B"/>
    <w:rsid w:val="00826DB0"/>
    <w:rsid w:val="00827733"/>
    <w:rsid w:val="00827794"/>
    <w:rsid w:val="008277C8"/>
    <w:rsid w:val="008278C6"/>
    <w:rsid w:val="00827C0C"/>
    <w:rsid w:val="008301D8"/>
    <w:rsid w:val="00830308"/>
    <w:rsid w:val="00830A2D"/>
    <w:rsid w:val="00830BB7"/>
    <w:rsid w:val="00830D6A"/>
    <w:rsid w:val="00831587"/>
    <w:rsid w:val="008321A7"/>
    <w:rsid w:val="00832258"/>
    <w:rsid w:val="0083238B"/>
    <w:rsid w:val="008328CC"/>
    <w:rsid w:val="00832CF4"/>
    <w:rsid w:val="00832CF6"/>
    <w:rsid w:val="00832D7E"/>
    <w:rsid w:val="008332E9"/>
    <w:rsid w:val="00833522"/>
    <w:rsid w:val="00833834"/>
    <w:rsid w:val="00833887"/>
    <w:rsid w:val="00833D4B"/>
    <w:rsid w:val="00833DEE"/>
    <w:rsid w:val="00834436"/>
    <w:rsid w:val="00834566"/>
    <w:rsid w:val="00834692"/>
    <w:rsid w:val="008346E0"/>
    <w:rsid w:val="0083480B"/>
    <w:rsid w:val="008348DA"/>
    <w:rsid w:val="00834974"/>
    <w:rsid w:val="00834C4E"/>
    <w:rsid w:val="00834DB9"/>
    <w:rsid w:val="00835028"/>
    <w:rsid w:val="00835853"/>
    <w:rsid w:val="008358D2"/>
    <w:rsid w:val="00835C68"/>
    <w:rsid w:val="00835DD9"/>
    <w:rsid w:val="008360A9"/>
    <w:rsid w:val="0083627E"/>
    <w:rsid w:val="00836398"/>
    <w:rsid w:val="008363BD"/>
    <w:rsid w:val="00836AF1"/>
    <w:rsid w:val="00836B0E"/>
    <w:rsid w:val="008371FB"/>
    <w:rsid w:val="0083752A"/>
    <w:rsid w:val="00837C92"/>
    <w:rsid w:val="008400A0"/>
    <w:rsid w:val="0084010B"/>
    <w:rsid w:val="00840174"/>
    <w:rsid w:val="00840445"/>
    <w:rsid w:val="008404A0"/>
    <w:rsid w:val="008405A3"/>
    <w:rsid w:val="008407D0"/>
    <w:rsid w:val="00840A4A"/>
    <w:rsid w:val="008414BA"/>
    <w:rsid w:val="008418A7"/>
    <w:rsid w:val="008425F7"/>
    <w:rsid w:val="00842792"/>
    <w:rsid w:val="00842B2D"/>
    <w:rsid w:val="00842C15"/>
    <w:rsid w:val="00843747"/>
    <w:rsid w:val="008437CE"/>
    <w:rsid w:val="00843C21"/>
    <w:rsid w:val="008443CF"/>
    <w:rsid w:val="00844476"/>
    <w:rsid w:val="008446D0"/>
    <w:rsid w:val="00844B9D"/>
    <w:rsid w:val="00845091"/>
    <w:rsid w:val="008454E9"/>
    <w:rsid w:val="00845BD1"/>
    <w:rsid w:val="00845BE8"/>
    <w:rsid w:val="00845C6C"/>
    <w:rsid w:val="00845DFF"/>
    <w:rsid w:val="0084623D"/>
    <w:rsid w:val="0084658B"/>
    <w:rsid w:val="008467EE"/>
    <w:rsid w:val="008468F7"/>
    <w:rsid w:val="0084695A"/>
    <w:rsid w:val="00846B40"/>
    <w:rsid w:val="00846EBA"/>
    <w:rsid w:val="00846F58"/>
    <w:rsid w:val="00847741"/>
    <w:rsid w:val="00847B6A"/>
    <w:rsid w:val="00847FB7"/>
    <w:rsid w:val="008501C7"/>
    <w:rsid w:val="0085024F"/>
    <w:rsid w:val="008509BE"/>
    <w:rsid w:val="00850ACC"/>
    <w:rsid w:val="00850EEA"/>
    <w:rsid w:val="00851343"/>
    <w:rsid w:val="00851830"/>
    <w:rsid w:val="00851F03"/>
    <w:rsid w:val="008524C1"/>
    <w:rsid w:val="00852573"/>
    <w:rsid w:val="0085276D"/>
    <w:rsid w:val="0085309C"/>
    <w:rsid w:val="008532B0"/>
    <w:rsid w:val="008535D3"/>
    <w:rsid w:val="00853623"/>
    <w:rsid w:val="00853B59"/>
    <w:rsid w:val="00853EEA"/>
    <w:rsid w:val="00853F28"/>
    <w:rsid w:val="008541BF"/>
    <w:rsid w:val="00854209"/>
    <w:rsid w:val="00854454"/>
    <w:rsid w:val="00854611"/>
    <w:rsid w:val="008548F2"/>
    <w:rsid w:val="00854A23"/>
    <w:rsid w:val="00854A79"/>
    <w:rsid w:val="00854DEB"/>
    <w:rsid w:val="00854F50"/>
    <w:rsid w:val="00855985"/>
    <w:rsid w:val="00855C97"/>
    <w:rsid w:val="00855F11"/>
    <w:rsid w:val="00856BFC"/>
    <w:rsid w:val="00856F6F"/>
    <w:rsid w:val="008574D7"/>
    <w:rsid w:val="00860C65"/>
    <w:rsid w:val="00860CF5"/>
    <w:rsid w:val="00860DC2"/>
    <w:rsid w:val="00860E7A"/>
    <w:rsid w:val="00860E7C"/>
    <w:rsid w:val="00860FEA"/>
    <w:rsid w:val="00861161"/>
    <w:rsid w:val="00861DE3"/>
    <w:rsid w:val="00862013"/>
    <w:rsid w:val="008620A2"/>
    <w:rsid w:val="00862178"/>
    <w:rsid w:val="0086271D"/>
    <w:rsid w:val="00862DD3"/>
    <w:rsid w:val="00862E35"/>
    <w:rsid w:val="008630E2"/>
    <w:rsid w:val="00863153"/>
    <w:rsid w:val="008631CB"/>
    <w:rsid w:val="008635D5"/>
    <w:rsid w:val="0086399D"/>
    <w:rsid w:val="008639E5"/>
    <w:rsid w:val="008641A2"/>
    <w:rsid w:val="00864342"/>
    <w:rsid w:val="00864AD0"/>
    <w:rsid w:val="00865372"/>
    <w:rsid w:val="0086552A"/>
    <w:rsid w:val="00865867"/>
    <w:rsid w:val="008658FB"/>
    <w:rsid w:val="008660C2"/>
    <w:rsid w:val="008661F1"/>
    <w:rsid w:val="008669EF"/>
    <w:rsid w:val="00866D1B"/>
    <w:rsid w:val="0086700F"/>
    <w:rsid w:val="0086742C"/>
    <w:rsid w:val="00867526"/>
    <w:rsid w:val="00867962"/>
    <w:rsid w:val="00867AD4"/>
    <w:rsid w:val="008703EF"/>
    <w:rsid w:val="0087067C"/>
    <w:rsid w:val="008707BF"/>
    <w:rsid w:val="00870F91"/>
    <w:rsid w:val="008712C7"/>
    <w:rsid w:val="0087135A"/>
    <w:rsid w:val="008713F2"/>
    <w:rsid w:val="008718A8"/>
    <w:rsid w:val="00872EB5"/>
    <w:rsid w:val="008730DF"/>
    <w:rsid w:val="00873384"/>
    <w:rsid w:val="00873583"/>
    <w:rsid w:val="00873803"/>
    <w:rsid w:val="00873D66"/>
    <w:rsid w:val="00873FB6"/>
    <w:rsid w:val="0087480B"/>
    <w:rsid w:val="00874941"/>
    <w:rsid w:val="00874F50"/>
    <w:rsid w:val="00875308"/>
    <w:rsid w:val="008759EA"/>
    <w:rsid w:val="008764B9"/>
    <w:rsid w:val="008766A6"/>
    <w:rsid w:val="008768D5"/>
    <w:rsid w:val="00876E44"/>
    <w:rsid w:val="0087721C"/>
    <w:rsid w:val="008773F8"/>
    <w:rsid w:val="0087756D"/>
    <w:rsid w:val="00877EDF"/>
    <w:rsid w:val="008802F2"/>
    <w:rsid w:val="00880BA4"/>
    <w:rsid w:val="00880F8B"/>
    <w:rsid w:val="008810EF"/>
    <w:rsid w:val="00881689"/>
    <w:rsid w:val="00881FE7"/>
    <w:rsid w:val="00882608"/>
    <w:rsid w:val="0088370D"/>
    <w:rsid w:val="00883768"/>
    <w:rsid w:val="00883861"/>
    <w:rsid w:val="008838C7"/>
    <w:rsid w:val="008843DB"/>
    <w:rsid w:val="00884561"/>
    <w:rsid w:val="008846F1"/>
    <w:rsid w:val="00884EAA"/>
    <w:rsid w:val="00884F68"/>
    <w:rsid w:val="008855F9"/>
    <w:rsid w:val="008857D3"/>
    <w:rsid w:val="00885967"/>
    <w:rsid w:val="00885B67"/>
    <w:rsid w:val="00885C83"/>
    <w:rsid w:val="008861DD"/>
    <w:rsid w:val="00886890"/>
    <w:rsid w:val="00886D31"/>
    <w:rsid w:val="00887026"/>
    <w:rsid w:val="0088726C"/>
    <w:rsid w:val="008872E9"/>
    <w:rsid w:val="00887444"/>
    <w:rsid w:val="00887542"/>
    <w:rsid w:val="0089063A"/>
    <w:rsid w:val="00890D3F"/>
    <w:rsid w:val="00890DA6"/>
    <w:rsid w:val="0089127D"/>
    <w:rsid w:val="008913C9"/>
    <w:rsid w:val="008916DF"/>
    <w:rsid w:val="00891CC4"/>
    <w:rsid w:val="00891DE0"/>
    <w:rsid w:val="008922A1"/>
    <w:rsid w:val="008923B1"/>
    <w:rsid w:val="00892470"/>
    <w:rsid w:val="0089263F"/>
    <w:rsid w:val="00892C05"/>
    <w:rsid w:val="00892C44"/>
    <w:rsid w:val="00893050"/>
    <w:rsid w:val="00893465"/>
    <w:rsid w:val="00893BCD"/>
    <w:rsid w:val="00893D10"/>
    <w:rsid w:val="00893F53"/>
    <w:rsid w:val="008946DF"/>
    <w:rsid w:val="0089478D"/>
    <w:rsid w:val="00894A42"/>
    <w:rsid w:val="00895C77"/>
    <w:rsid w:val="00896332"/>
    <w:rsid w:val="008966D1"/>
    <w:rsid w:val="00896811"/>
    <w:rsid w:val="00896DA0"/>
    <w:rsid w:val="00897450"/>
    <w:rsid w:val="00897596"/>
    <w:rsid w:val="00897C19"/>
    <w:rsid w:val="00897F57"/>
    <w:rsid w:val="008A001F"/>
    <w:rsid w:val="008A0093"/>
    <w:rsid w:val="008A00FD"/>
    <w:rsid w:val="008A05B2"/>
    <w:rsid w:val="008A079A"/>
    <w:rsid w:val="008A0A27"/>
    <w:rsid w:val="008A133A"/>
    <w:rsid w:val="008A1F57"/>
    <w:rsid w:val="008A25EA"/>
    <w:rsid w:val="008A26F0"/>
    <w:rsid w:val="008A2D35"/>
    <w:rsid w:val="008A2E76"/>
    <w:rsid w:val="008A30F1"/>
    <w:rsid w:val="008A3908"/>
    <w:rsid w:val="008A3918"/>
    <w:rsid w:val="008A3932"/>
    <w:rsid w:val="008A3983"/>
    <w:rsid w:val="008A3C62"/>
    <w:rsid w:val="008A3FEA"/>
    <w:rsid w:val="008A420F"/>
    <w:rsid w:val="008A440C"/>
    <w:rsid w:val="008A4B57"/>
    <w:rsid w:val="008A4E0F"/>
    <w:rsid w:val="008A4FDB"/>
    <w:rsid w:val="008A5040"/>
    <w:rsid w:val="008A57C7"/>
    <w:rsid w:val="008A5A41"/>
    <w:rsid w:val="008A5A90"/>
    <w:rsid w:val="008A5C6B"/>
    <w:rsid w:val="008A5CD9"/>
    <w:rsid w:val="008A5F91"/>
    <w:rsid w:val="008A607A"/>
    <w:rsid w:val="008A611D"/>
    <w:rsid w:val="008A6161"/>
    <w:rsid w:val="008A623F"/>
    <w:rsid w:val="008A656A"/>
    <w:rsid w:val="008A6960"/>
    <w:rsid w:val="008A69E7"/>
    <w:rsid w:val="008A6B92"/>
    <w:rsid w:val="008A6C15"/>
    <w:rsid w:val="008A70FF"/>
    <w:rsid w:val="008A7245"/>
    <w:rsid w:val="008A7566"/>
    <w:rsid w:val="008A7861"/>
    <w:rsid w:val="008B009E"/>
    <w:rsid w:val="008B0CE7"/>
    <w:rsid w:val="008B1278"/>
    <w:rsid w:val="008B14F1"/>
    <w:rsid w:val="008B1BCB"/>
    <w:rsid w:val="008B28EB"/>
    <w:rsid w:val="008B29C7"/>
    <w:rsid w:val="008B2CA4"/>
    <w:rsid w:val="008B305C"/>
    <w:rsid w:val="008B36F9"/>
    <w:rsid w:val="008B37B6"/>
    <w:rsid w:val="008B3A1C"/>
    <w:rsid w:val="008B3A70"/>
    <w:rsid w:val="008B4167"/>
    <w:rsid w:val="008B4419"/>
    <w:rsid w:val="008B442C"/>
    <w:rsid w:val="008B4502"/>
    <w:rsid w:val="008B4747"/>
    <w:rsid w:val="008B4C35"/>
    <w:rsid w:val="008B5015"/>
    <w:rsid w:val="008B5193"/>
    <w:rsid w:val="008B52E4"/>
    <w:rsid w:val="008B5606"/>
    <w:rsid w:val="008B56F8"/>
    <w:rsid w:val="008B5815"/>
    <w:rsid w:val="008B5B8A"/>
    <w:rsid w:val="008B617F"/>
    <w:rsid w:val="008B6554"/>
    <w:rsid w:val="008B658F"/>
    <w:rsid w:val="008B660A"/>
    <w:rsid w:val="008B701D"/>
    <w:rsid w:val="008B71A7"/>
    <w:rsid w:val="008B71FD"/>
    <w:rsid w:val="008B738E"/>
    <w:rsid w:val="008B7523"/>
    <w:rsid w:val="008B76DD"/>
    <w:rsid w:val="008B7A73"/>
    <w:rsid w:val="008B7B0B"/>
    <w:rsid w:val="008B7BD7"/>
    <w:rsid w:val="008C03F6"/>
    <w:rsid w:val="008C046F"/>
    <w:rsid w:val="008C054F"/>
    <w:rsid w:val="008C06A1"/>
    <w:rsid w:val="008C0AE4"/>
    <w:rsid w:val="008C120F"/>
    <w:rsid w:val="008C12C7"/>
    <w:rsid w:val="008C15A1"/>
    <w:rsid w:val="008C1675"/>
    <w:rsid w:val="008C1713"/>
    <w:rsid w:val="008C1A30"/>
    <w:rsid w:val="008C261B"/>
    <w:rsid w:val="008C26EC"/>
    <w:rsid w:val="008C3505"/>
    <w:rsid w:val="008C39D7"/>
    <w:rsid w:val="008C3ACE"/>
    <w:rsid w:val="008C42AC"/>
    <w:rsid w:val="008C42B2"/>
    <w:rsid w:val="008C4695"/>
    <w:rsid w:val="008C4ABD"/>
    <w:rsid w:val="008C4BCA"/>
    <w:rsid w:val="008C4D50"/>
    <w:rsid w:val="008C4F65"/>
    <w:rsid w:val="008C4F98"/>
    <w:rsid w:val="008C5451"/>
    <w:rsid w:val="008C5826"/>
    <w:rsid w:val="008C592C"/>
    <w:rsid w:val="008C5E7D"/>
    <w:rsid w:val="008C5E8C"/>
    <w:rsid w:val="008C5FE6"/>
    <w:rsid w:val="008C6880"/>
    <w:rsid w:val="008C6A8A"/>
    <w:rsid w:val="008C6FE7"/>
    <w:rsid w:val="008C704F"/>
    <w:rsid w:val="008C7073"/>
    <w:rsid w:val="008C727B"/>
    <w:rsid w:val="008C729A"/>
    <w:rsid w:val="008C7E6E"/>
    <w:rsid w:val="008D065C"/>
    <w:rsid w:val="008D06B7"/>
    <w:rsid w:val="008D0BFA"/>
    <w:rsid w:val="008D0CD9"/>
    <w:rsid w:val="008D0EFA"/>
    <w:rsid w:val="008D12C4"/>
    <w:rsid w:val="008D1526"/>
    <w:rsid w:val="008D15B2"/>
    <w:rsid w:val="008D174D"/>
    <w:rsid w:val="008D1963"/>
    <w:rsid w:val="008D1C37"/>
    <w:rsid w:val="008D1D54"/>
    <w:rsid w:val="008D1E65"/>
    <w:rsid w:val="008D1EB6"/>
    <w:rsid w:val="008D2E95"/>
    <w:rsid w:val="008D2F6B"/>
    <w:rsid w:val="008D3112"/>
    <w:rsid w:val="008D3168"/>
    <w:rsid w:val="008D36FF"/>
    <w:rsid w:val="008D3A11"/>
    <w:rsid w:val="008D3CB1"/>
    <w:rsid w:val="008D420C"/>
    <w:rsid w:val="008D4AE8"/>
    <w:rsid w:val="008D4F73"/>
    <w:rsid w:val="008D56C5"/>
    <w:rsid w:val="008D5734"/>
    <w:rsid w:val="008D57AA"/>
    <w:rsid w:val="008D5835"/>
    <w:rsid w:val="008D58E6"/>
    <w:rsid w:val="008D5C4B"/>
    <w:rsid w:val="008D5CCB"/>
    <w:rsid w:val="008D6B53"/>
    <w:rsid w:val="008D7087"/>
    <w:rsid w:val="008D778F"/>
    <w:rsid w:val="008D7ACE"/>
    <w:rsid w:val="008D7D60"/>
    <w:rsid w:val="008E0329"/>
    <w:rsid w:val="008E0340"/>
    <w:rsid w:val="008E041C"/>
    <w:rsid w:val="008E0B84"/>
    <w:rsid w:val="008E0DEB"/>
    <w:rsid w:val="008E0E3E"/>
    <w:rsid w:val="008E1294"/>
    <w:rsid w:val="008E1387"/>
    <w:rsid w:val="008E167E"/>
    <w:rsid w:val="008E18A0"/>
    <w:rsid w:val="008E1B0A"/>
    <w:rsid w:val="008E1BAC"/>
    <w:rsid w:val="008E1CD5"/>
    <w:rsid w:val="008E1FCC"/>
    <w:rsid w:val="008E235D"/>
    <w:rsid w:val="008E289C"/>
    <w:rsid w:val="008E2E2C"/>
    <w:rsid w:val="008E2EAB"/>
    <w:rsid w:val="008E3032"/>
    <w:rsid w:val="008E32C4"/>
    <w:rsid w:val="008E353D"/>
    <w:rsid w:val="008E39A4"/>
    <w:rsid w:val="008E39B1"/>
    <w:rsid w:val="008E3A2D"/>
    <w:rsid w:val="008E3CB2"/>
    <w:rsid w:val="008E4028"/>
    <w:rsid w:val="008E409D"/>
    <w:rsid w:val="008E4163"/>
    <w:rsid w:val="008E4599"/>
    <w:rsid w:val="008E4688"/>
    <w:rsid w:val="008E4A32"/>
    <w:rsid w:val="008E4BDF"/>
    <w:rsid w:val="008E54A1"/>
    <w:rsid w:val="008E5597"/>
    <w:rsid w:val="008E55FB"/>
    <w:rsid w:val="008E590A"/>
    <w:rsid w:val="008E5A0C"/>
    <w:rsid w:val="008E6198"/>
    <w:rsid w:val="008E6561"/>
    <w:rsid w:val="008E6BEF"/>
    <w:rsid w:val="008E6CDD"/>
    <w:rsid w:val="008E71B5"/>
    <w:rsid w:val="008E7579"/>
    <w:rsid w:val="008E7606"/>
    <w:rsid w:val="008E76FC"/>
    <w:rsid w:val="008E7A7B"/>
    <w:rsid w:val="008E7D9C"/>
    <w:rsid w:val="008F003E"/>
    <w:rsid w:val="008F0A31"/>
    <w:rsid w:val="008F0BE4"/>
    <w:rsid w:val="008F0E5A"/>
    <w:rsid w:val="008F1116"/>
    <w:rsid w:val="008F11D8"/>
    <w:rsid w:val="008F1572"/>
    <w:rsid w:val="008F1ED8"/>
    <w:rsid w:val="008F296B"/>
    <w:rsid w:val="008F29F4"/>
    <w:rsid w:val="008F2A1B"/>
    <w:rsid w:val="008F2E54"/>
    <w:rsid w:val="008F3249"/>
    <w:rsid w:val="008F37C6"/>
    <w:rsid w:val="008F3B0C"/>
    <w:rsid w:val="008F3CB7"/>
    <w:rsid w:val="008F3E7B"/>
    <w:rsid w:val="008F3F1F"/>
    <w:rsid w:val="008F4161"/>
    <w:rsid w:val="008F4192"/>
    <w:rsid w:val="008F456A"/>
    <w:rsid w:val="008F47FC"/>
    <w:rsid w:val="008F4A14"/>
    <w:rsid w:val="008F5040"/>
    <w:rsid w:val="008F54AB"/>
    <w:rsid w:val="008F5920"/>
    <w:rsid w:val="008F5E1A"/>
    <w:rsid w:val="008F5FD1"/>
    <w:rsid w:val="008F6861"/>
    <w:rsid w:val="008F6AC8"/>
    <w:rsid w:val="008F6D5E"/>
    <w:rsid w:val="008F75D3"/>
    <w:rsid w:val="008F77BC"/>
    <w:rsid w:val="008F7B98"/>
    <w:rsid w:val="00900170"/>
    <w:rsid w:val="009001A9"/>
    <w:rsid w:val="009003A8"/>
    <w:rsid w:val="0090065C"/>
    <w:rsid w:val="00900959"/>
    <w:rsid w:val="00900A0A"/>
    <w:rsid w:val="00900C01"/>
    <w:rsid w:val="00900DBF"/>
    <w:rsid w:val="00900E71"/>
    <w:rsid w:val="00900E8E"/>
    <w:rsid w:val="00901275"/>
    <w:rsid w:val="00901BBA"/>
    <w:rsid w:val="00901F40"/>
    <w:rsid w:val="00901FFC"/>
    <w:rsid w:val="00902144"/>
    <w:rsid w:val="0090272A"/>
    <w:rsid w:val="00902753"/>
    <w:rsid w:val="00902924"/>
    <w:rsid w:val="00903488"/>
    <w:rsid w:val="00903571"/>
    <w:rsid w:val="00903C02"/>
    <w:rsid w:val="00903DB5"/>
    <w:rsid w:val="00903F98"/>
    <w:rsid w:val="009047C7"/>
    <w:rsid w:val="00904E30"/>
    <w:rsid w:val="00904F40"/>
    <w:rsid w:val="00904FAB"/>
    <w:rsid w:val="00905027"/>
    <w:rsid w:val="0090512F"/>
    <w:rsid w:val="009051D0"/>
    <w:rsid w:val="0090527F"/>
    <w:rsid w:val="009059EB"/>
    <w:rsid w:val="00905BF2"/>
    <w:rsid w:val="00905D28"/>
    <w:rsid w:val="009062F0"/>
    <w:rsid w:val="00906679"/>
    <w:rsid w:val="00906879"/>
    <w:rsid w:val="00906D47"/>
    <w:rsid w:val="00907009"/>
    <w:rsid w:val="00907033"/>
    <w:rsid w:val="00907311"/>
    <w:rsid w:val="0090755B"/>
    <w:rsid w:val="00907A34"/>
    <w:rsid w:val="00907B98"/>
    <w:rsid w:val="00910239"/>
    <w:rsid w:val="00910378"/>
    <w:rsid w:val="00910B0D"/>
    <w:rsid w:val="00910C1F"/>
    <w:rsid w:val="00910C53"/>
    <w:rsid w:val="00910E59"/>
    <w:rsid w:val="00910FF3"/>
    <w:rsid w:val="00911149"/>
    <w:rsid w:val="00911154"/>
    <w:rsid w:val="009112B3"/>
    <w:rsid w:val="00911379"/>
    <w:rsid w:val="00911AE0"/>
    <w:rsid w:val="00911BB1"/>
    <w:rsid w:val="00911C07"/>
    <w:rsid w:val="00911D64"/>
    <w:rsid w:val="00911E28"/>
    <w:rsid w:val="00911E9E"/>
    <w:rsid w:val="00911FF3"/>
    <w:rsid w:val="00912771"/>
    <w:rsid w:val="00912CF9"/>
    <w:rsid w:val="009131F0"/>
    <w:rsid w:val="00913460"/>
    <w:rsid w:val="00913650"/>
    <w:rsid w:val="009138B3"/>
    <w:rsid w:val="0091393D"/>
    <w:rsid w:val="00913A82"/>
    <w:rsid w:val="00913B76"/>
    <w:rsid w:val="00913C75"/>
    <w:rsid w:val="0091434D"/>
    <w:rsid w:val="00914434"/>
    <w:rsid w:val="009148B1"/>
    <w:rsid w:val="00915258"/>
    <w:rsid w:val="00915498"/>
    <w:rsid w:val="00915687"/>
    <w:rsid w:val="00915A83"/>
    <w:rsid w:val="00915BE7"/>
    <w:rsid w:val="00916127"/>
    <w:rsid w:val="0091613E"/>
    <w:rsid w:val="0091617C"/>
    <w:rsid w:val="009161AE"/>
    <w:rsid w:val="009165E2"/>
    <w:rsid w:val="00916673"/>
    <w:rsid w:val="00916CA2"/>
    <w:rsid w:val="009171BC"/>
    <w:rsid w:val="009171F2"/>
    <w:rsid w:val="0091730C"/>
    <w:rsid w:val="009175CA"/>
    <w:rsid w:val="00917746"/>
    <w:rsid w:val="00917E18"/>
    <w:rsid w:val="00920001"/>
    <w:rsid w:val="009201FD"/>
    <w:rsid w:val="00920AF9"/>
    <w:rsid w:val="00920BB2"/>
    <w:rsid w:val="00920D8A"/>
    <w:rsid w:val="00920D9B"/>
    <w:rsid w:val="00920FE4"/>
    <w:rsid w:val="009211C4"/>
    <w:rsid w:val="00921506"/>
    <w:rsid w:val="00921803"/>
    <w:rsid w:val="00921DF6"/>
    <w:rsid w:val="009220B3"/>
    <w:rsid w:val="009224EA"/>
    <w:rsid w:val="00922A8F"/>
    <w:rsid w:val="00922BE9"/>
    <w:rsid w:val="00922F0A"/>
    <w:rsid w:val="009232B0"/>
    <w:rsid w:val="009234CB"/>
    <w:rsid w:val="00923626"/>
    <w:rsid w:val="0092376B"/>
    <w:rsid w:val="00923852"/>
    <w:rsid w:val="00923A60"/>
    <w:rsid w:val="00923C97"/>
    <w:rsid w:val="009244FA"/>
    <w:rsid w:val="00924917"/>
    <w:rsid w:val="00924D37"/>
    <w:rsid w:val="00924FE0"/>
    <w:rsid w:val="00924FF7"/>
    <w:rsid w:val="009251A6"/>
    <w:rsid w:val="009251F7"/>
    <w:rsid w:val="0092581B"/>
    <w:rsid w:val="00925888"/>
    <w:rsid w:val="00925ADD"/>
    <w:rsid w:val="00926426"/>
    <w:rsid w:val="009268ED"/>
    <w:rsid w:val="00926945"/>
    <w:rsid w:val="00926C19"/>
    <w:rsid w:val="00926DD9"/>
    <w:rsid w:val="009270F1"/>
    <w:rsid w:val="00927238"/>
    <w:rsid w:val="0092723B"/>
    <w:rsid w:val="009272DD"/>
    <w:rsid w:val="00927552"/>
    <w:rsid w:val="00927F11"/>
    <w:rsid w:val="00930118"/>
    <w:rsid w:val="00930157"/>
    <w:rsid w:val="00930395"/>
    <w:rsid w:val="00930745"/>
    <w:rsid w:val="009307C3"/>
    <w:rsid w:val="00930AC4"/>
    <w:rsid w:val="009310AD"/>
    <w:rsid w:val="00931379"/>
    <w:rsid w:val="0093140C"/>
    <w:rsid w:val="009318DA"/>
    <w:rsid w:val="00931CD3"/>
    <w:rsid w:val="009322B0"/>
    <w:rsid w:val="009323A0"/>
    <w:rsid w:val="00932C43"/>
    <w:rsid w:val="00932CA1"/>
    <w:rsid w:val="00933B80"/>
    <w:rsid w:val="00933ED7"/>
    <w:rsid w:val="00933FD3"/>
    <w:rsid w:val="00934135"/>
    <w:rsid w:val="009346A6"/>
    <w:rsid w:val="009346CF"/>
    <w:rsid w:val="009348F5"/>
    <w:rsid w:val="00934C67"/>
    <w:rsid w:val="00934FEA"/>
    <w:rsid w:val="00935464"/>
    <w:rsid w:val="009355DF"/>
    <w:rsid w:val="00935B33"/>
    <w:rsid w:val="009363EB"/>
    <w:rsid w:val="009368C8"/>
    <w:rsid w:val="0093738A"/>
    <w:rsid w:val="009374AF"/>
    <w:rsid w:val="00940140"/>
    <w:rsid w:val="00940868"/>
    <w:rsid w:val="009408E1"/>
    <w:rsid w:val="00940D28"/>
    <w:rsid w:val="00940EF7"/>
    <w:rsid w:val="009411D6"/>
    <w:rsid w:val="009417FE"/>
    <w:rsid w:val="00941B24"/>
    <w:rsid w:val="00941BA4"/>
    <w:rsid w:val="00941DAD"/>
    <w:rsid w:val="00942403"/>
    <w:rsid w:val="009425E6"/>
    <w:rsid w:val="00942808"/>
    <w:rsid w:val="00942A4E"/>
    <w:rsid w:val="009430E2"/>
    <w:rsid w:val="009434BC"/>
    <w:rsid w:val="00943988"/>
    <w:rsid w:val="0094446D"/>
    <w:rsid w:val="00944A22"/>
    <w:rsid w:val="00944B05"/>
    <w:rsid w:val="0094502F"/>
    <w:rsid w:val="00945367"/>
    <w:rsid w:val="00945755"/>
    <w:rsid w:val="00945AD6"/>
    <w:rsid w:val="00945C5E"/>
    <w:rsid w:val="00945EB4"/>
    <w:rsid w:val="00945FCC"/>
    <w:rsid w:val="009468D2"/>
    <w:rsid w:val="00946A54"/>
    <w:rsid w:val="009470F9"/>
    <w:rsid w:val="00947124"/>
    <w:rsid w:val="00947281"/>
    <w:rsid w:val="009475C7"/>
    <w:rsid w:val="00947692"/>
    <w:rsid w:val="0094793B"/>
    <w:rsid w:val="00947A30"/>
    <w:rsid w:val="00947A38"/>
    <w:rsid w:val="00947F98"/>
    <w:rsid w:val="0095022D"/>
    <w:rsid w:val="0095085B"/>
    <w:rsid w:val="009508E8"/>
    <w:rsid w:val="009509F3"/>
    <w:rsid w:val="0095116E"/>
    <w:rsid w:val="009518BF"/>
    <w:rsid w:val="00951A88"/>
    <w:rsid w:val="00951AD6"/>
    <w:rsid w:val="00951FE4"/>
    <w:rsid w:val="00952059"/>
    <w:rsid w:val="009520A5"/>
    <w:rsid w:val="00952126"/>
    <w:rsid w:val="0095231C"/>
    <w:rsid w:val="0095298E"/>
    <w:rsid w:val="0095347C"/>
    <w:rsid w:val="009537D4"/>
    <w:rsid w:val="0095388D"/>
    <w:rsid w:val="00953994"/>
    <w:rsid w:val="00953B53"/>
    <w:rsid w:val="00953C6A"/>
    <w:rsid w:val="00953CD7"/>
    <w:rsid w:val="009542FE"/>
    <w:rsid w:val="009545A2"/>
    <w:rsid w:val="0095480F"/>
    <w:rsid w:val="009549A7"/>
    <w:rsid w:val="00954BD3"/>
    <w:rsid w:val="009550B3"/>
    <w:rsid w:val="0095552A"/>
    <w:rsid w:val="00955858"/>
    <w:rsid w:val="00955944"/>
    <w:rsid w:val="00955ADC"/>
    <w:rsid w:val="00955C64"/>
    <w:rsid w:val="0095626F"/>
    <w:rsid w:val="0095648D"/>
    <w:rsid w:val="009568B3"/>
    <w:rsid w:val="00956BAF"/>
    <w:rsid w:val="00956BDA"/>
    <w:rsid w:val="00956D3F"/>
    <w:rsid w:val="00956D7C"/>
    <w:rsid w:val="00956E57"/>
    <w:rsid w:val="00956FF9"/>
    <w:rsid w:val="009573E3"/>
    <w:rsid w:val="0095753D"/>
    <w:rsid w:val="0095764F"/>
    <w:rsid w:val="0095778D"/>
    <w:rsid w:val="00957813"/>
    <w:rsid w:val="00957AAA"/>
    <w:rsid w:val="00957E4C"/>
    <w:rsid w:val="00957ED4"/>
    <w:rsid w:val="009601DD"/>
    <w:rsid w:val="00960A66"/>
    <w:rsid w:val="00960B88"/>
    <w:rsid w:val="00961492"/>
    <w:rsid w:val="00961514"/>
    <w:rsid w:val="0096178D"/>
    <w:rsid w:val="00961813"/>
    <w:rsid w:val="00961A5D"/>
    <w:rsid w:val="00961ED1"/>
    <w:rsid w:val="009627E2"/>
    <w:rsid w:val="009629DF"/>
    <w:rsid w:val="00962B74"/>
    <w:rsid w:val="00963046"/>
    <w:rsid w:val="009638D8"/>
    <w:rsid w:val="00963B7E"/>
    <w:rsid w:val="00963CAC"/>
    <w:rsid w:val="009642DE"/>
    <w:rsid w:val="009643E3"/>
    <w:rsid w:val="00964959"/>
    <w:rsid w:val="009649C2"/>
    <w:rsid w:val="00964ABA"/>
    <w:rsid w:val="00964D26"/>
    <w:rsid w:val="00964E00"/>
    <w:rsid w:val="0096506D"/>
    <w:rsid w:val="0096561B"/>
    <w:rsid w:val="00965643"/>
    <w:rsid w:val="00965676"/>
    <w:rsid w:val="00965C2F"/>
    <w:rsid w:val="009666DE"/>
    <w:rsid w:val="00966C54"/>
    <w:rsid w:val="00966D57"/>
    <w:rsid w:val="009671B4"/>
    <w:rsid w:val="009674B9"/>
    <w:rsid w:val="00967814"/>
    <w:rsid w:val="00970428"/>
    <w:rsid w:val="00970BA1"/>
    <w:rsid w:val="00971A3B"/>
    <w:rsid w:val="00971C9A"/>
    <w:rsid w:val="00972343"/>
    <w:rsid w:val="0097248E"/>
    <w:rsid w:val="00972A7D"/>
    <w:rsid w:val="00973646"/>
    <w:rsid w:val="0097374C"/>
    <w:rsid w:val="009740F9"/>
    <w:rsid w:val="00974239"/>
    <w:rsid w:val="00974994"/>
    <w:rsid w:val="00974A0C"/>
    <w:rsid w:val="00974A6E"/>
    <w:rsid w:val="00974DB5"/>
    <w:rsid w:val="009759CF"/>
    <w:rsid w:val="00975C5D"/>
    <w:rsid w:val="009762B0"/>
    <w:rsid w:val="009762D5"/>
    <w:rsid w:val="009766F4"/>
    <w:rsid w:val="009767D0"/>
    <w:rsid w:val="00976BE2"/>
    <w:rsid w:val="00976BEA"/>
    <w:rsid w:val="00976D84"/>
    <w:rsid w:val="00976E13"/>
    <w:rsid w:val="00976F87"/>
    <w:rsid w:val="0097711F"/>
    <w:rsid w:val="009772BA"/>
    <w:rsid w:val="009773CC"/>
    <w:rsid w:val="00977485"/>
    <w:rsid w:val="00980620"/>
    <w:rsid w:val="009807C5"/>
    <w:rsid w:val="00980D9E"/>
    <w:rsid w:val="00981538"/>
    <w:rsid w:val="00981717"/>
    <w:rsid w:val="009817BE"/>
    <w:rsid w:val="00981C88"/>
    <w:rsid w:val="00981D25"/>
    <w:rsid w:val="00981EFC"/>
    <w:rsid w:val="0098217E"/>
    <w:rsid w:val="0098229F"/>
    <w:rsid w:val="0098240B"/>
    <w:rsid w:val="009827E6"/>
    <w:rsid w:val="009828A7"/>
    <w:rsid w:val="009828AA"/>
    <w:rsid w:val="0098292C"/>
    <w:rsid w:val="0098324F"/>
    <w:rsid w:val="009835B6"/>
    <w:rsid w:val="00983813"/>
    <w:rsid w:val="0098385E"/>
    <w:rsid w:val="009838DD"/>
    <w:rsid w:val="0098393E"/>
    <w:rsid w:val="009839E5"/>
    <w:rsid w:val="00983A83"/>
    <w:rsid w:val="00983D6B"/>
    <w:rsid w:val="00983DD5"/>
    <w:rsid w:val="00983FB8"/>
    <w:rsid w:val="00984038"/>
    <w:rsid w:val="0098467C"/>
    <w:rsid w:val="00984790"/>
    <w:rsid w:val="00984A6A"/>
    <w:rsid w:val="00984C8E"/>
    <w:rsid w:val="00984F47"/>
    <w:rsid w:val="00985198"/>
    <w:rsid w:val="009853D9"/>
    <w:rsid w:val="00985BE4"/>
    <w:rsid w:val="00985E98"/>
    <w:rsid w:val="00985FA9"/>
    <w:rsid w:val="00986020"/>
    <w:rsid w:val="00986172"/>
    <w:rsid w:val="009867E1"/>
    <w:rsid w:val="00986BA8"/>
    <w:rsid w:val="00986C6D"/>
    <w:rsid w:val="00987811"/>
    <w:rsid w:val="00987CBA"/>
    <w:rsid w:val="00987D10"/>
    <w:rsid w:val="00987D5C"/>
    <w:rsid w:val="009900B3"/>
    <w:rsid w:val="009905D1"/>
    <w:rsid w:val="009907F0"/>
    <w:rsid w:val="00990989"/>
    <w:rsid w:val="00990B36"/>
    <w:rsid w:val="0099202C"/>
    <w:rsid w:val="00992068"/>
    <w:rsid w:val="0099235E"/>
    <w:rsid w:val="00992366"/>
    <w:rsid w:val="00992721"/>
    <w:rsid w:val="0099279E"/>
    <w:rsid w:val="009929C3"/>
    <w:rsid w:val="00992A47"/>
    <w:rsid w:val="009930EB"/>
    <w:rsid w:val="00993508"/>
    <w:rsid w:val="009937C5"/>
    <w:rsid w:val="00993B07"/>
    <w:rsid w:val="00994017"/>
    <w:rsid w:val="009940F6"/>
    <w:rsid w:val="0099450B"/>
    <w:rsid w:val="00994E0F"/>
    <w:rsid w:val="00994F6E"/>
    <w:rsid w:val="009951EA"/>
    <w:rsid w:val="00995C68"/>
    <w:rsid w:val="00995E21"/>
    <w:rsid w:val="00996522"/>
    <w:rsid w:val="00996850"/>
    <w:rsid w:val="0099689B"/>
    <w:rsid w:val="00996C61"/>
    <w:rsid w:val="00996D9D"/>
    <w:rsid w:val="00996F8F"/>
    <w:rsid w:val="009971D7"/>
    <w:rsid w:val="00997480"/>
    <w:rsid w:val="009975BE"/>
    <w:rsid w:val="009977F5"/>
    <w:rsid w:val="00997AA6"/>
    <w:rsid w:val="009A025B"/>
    <w:rsid w:val="009A110B"/>
    <w:rsid w:val="009A1457"/>
    <w:rsid w:val="009A18A4"/>
    <w:rsid w:val="009A1C4F"/>
    <w:rsid w:val="009A1DEE"/>
    <w:rsid w:val="009A20BD"/>
    <w:rsid w:val="009A2CC0"/>
    <w:rsid w:val="009A3170"/>
    <w:rsid w:val="009A3518"/>
    <w:rsid w:val="009A35A8"/>
    <w:rsid w:val="009A36AE"/>
    <w:rsid w:val="009A39F8"/>
    <w:rsid w:val="009A3A1A"/>
    <w:rsid w:val="009A3B48"/>
    <w:rsid w:val="009A3C8F"/>
    <w:rsid w:val="009A3EA7"/>
    <w:rsid w:val="009A4096"/>
    <w:rsid w:val="009A40B7"/>
    <w:rsid w:val="009A5168"/>
    <w:rsid w:val="009A5AB6"/>
    <w:rsid w:val="009A5C6D"/>
    <w:rsid w:val="009A6283"/>
    <w:rsid w:val="009A63D1"/>
    <w:rsid w:val="009A63FA"/>
    <w:rsid w:val="009A69AF"/>
    <w:rsid w:val="009A69BC"/>
    <w:rsid w:val="009A717B"/>
    <w:rsid w:val="009A72B8"/>
    <w:rsid w:val="009A7419"/>
    <w:rsid w:val="009A75CF"/>
    <w:rsid w:val="009A7659"/>
    <w:rsid w:val="009A769D"/>
    <w:rsid w:val="009A7AE1"/>
    <w:rsid w:val="009A7B1E"/>
    <w:rsid w:val="009B07E3"/>
    <w:rsid w:val="009B083D"/>
    <w:rsid w:val="009B0D70"/>
    <w:rsid w:val="009B11FA"/>
    <w:rsid w:val="009B127F"/>
    <w:rsid w:val="009B1377"/>
    <w:rsid w:val="009B13FC"/>
    <w:rsid w:val="009B1A76"/>
    <w:rsid w:val="009B1DBE"/>
    <w:rsid w:val="009B22BA"/>
    <w:rsid w:val="009B276F"/>
    <w:rsid w:val="009B280D"/>
    <w:rsid w:val="009B28AA"/>
    <w:rsid w:val="009B2EA3"/>
    <w:rsid w:val="009B33B4"/>
    <w:rsid w:val="009B3817"/>
    <w:rsid w:val="009B3ABA"/>
    <w:rsid w:val="009B3CF5"/>
    <w:rsid w:val="009B3CFA"/>
    <w:rsid w:val="009B3F2B"/>
    <w:rsid w:val="009B4375"/>
    <w:rsid w:val="009B468A"/>
    <w:rsid w:val="009B48D3"/>
    <w:rsid w:val="009B4905"/>
    <w:rsid w:val="009B4E7D"/>
    <w:rsid w:val="009B544A"/>
    <w:rsid w:val="009B5558"/>
    <w:rsid w:val="009B568C"/>
    <w:rsid w:val="009B5B2A"/>
    <w:rsid w:val="009B5D97"/>
    <w:rsid w:val="009B5D9B"/>
    <w:rsid w:val="009B623E"/>
    <w:rsid w:val="009B63AB"/>
    <w:rsid w:val="009B66CE"/>
    <w:rsid w:val="009B6B3F"/>
    <w:rsid w:val="009B6D1C"/>
    <w:rsid w:val="009B6E14"/>
    <w:rsid w:val="009B6F02"/>
    <w:rsid w:val="009B6FE5"/>
    <w:rsid w:val="009B72F0"/>
    <w:rsid w:val="009B7D53"/>
    <w:rsid w:val="009B7FF4"/>
    <w:rsid w:val="009C02AA"/>
    <w:rsid w:val="009C05D6"/>
    <w:rsid w:val="009C09DB"/>
    <w:rsid w:val="009C0AE6"/>
    <w:rsid w:val="009C0B91"/>
    <w:rsid w:val="009C0CE5"/>
    <w:rsid w:val="009C141C"/>
    <w:rsid w:val="009C1464"/>
    <w:rsid w:val="009C14BA"/>
    <w:rsid w:val="009C16B7"/>
    <w:rsid w:val="009C1D0E"/>
    <w:rsid w:val="009C1E8E"/>
    <w:rsid w:val="009C2723"/>
    <w:rsid w:val="009C28CF"/>
    <w:rsid w:val="009C29FC"/>
    <w:rsid w:val="009C2A61"/>
    <w:rsid w:val="009C2AAC"/>
    <w:rsid w:val="009C2EB8"/>
    <w:rsid w:val="009C2F58"/>
    <w:rsid w:val="009C31FE"/>
    <w:rsid w:val="009C3650"/>
    <w:rsid w:val="009C37F4"/>
    <w:rsid w:val="009C3964"/>
    <w:rsid w:val="009C3A3D"/>
    <w:rsid w:val="009C3F33"/>
    <w:rsid w:val="009C498B"/>
    <w:rsid w:val="009C4F1C"/>
    <w:rsid w:val="009C52C9"/>
    <w:rsid w:val="009C541C"/>
    <w:rsid w:val="009C5E4F"/>
    <w:rsid w:val="009C6205"/>
    <w:rsid w:val="009C6283"/>
    <w:rsid w:val="009C6363"/>
    <w:rsid w:val="009C660D"/>
    <w:rsid w:val="009C68F0"/>
    <w:rsid w:val="009C69EC"/>
    <w:rsid w:val="009C6A11"/>
    <w:rsid w:val="009C6C38"/>
    <w:rsid w:val="009C6DD8"/>
    <w:rsid w:val="009C701C"/>
    <w:rsid w:val="009C74B6"/>
    <w:rsid w:val="009C7F2A"/>
    <w:rsid w:val="009C7F36"/>
    <w:rsid w:val="009C7FD3"/>
    <w:rsid w:val="009D0C62"/>
    <w:rsid w:val="009D0F7B"/>
    <w:rsid w:val="009D12E3"/>
    <w:rsid w:val="009D1355"/>
    <w:rsid w:val="009D14CC"/>
    <w:rsid w:val="009D1ABD"/>
    <w:rsid w:val="009D2015"/>
    <w:rsid w:val="009D2025"/>
    <w:rsid w:val="009D22EC"/>
    <w:rsid w:val="009D2392"/>
    <w:rsid w:val="009D25AB"/>
    <w:rsid w:val="009D27ED"/>
    <w:rsid w:val="009D2B13"/>
    <w:rsid w:val="009D30BA"/>
    <w:rsid w:val="009D3D1A"/>
    <w:rsid w:val="009D3F2E"/>
    <w:rsid w:val="009D4961"/>
    <w:rsid w:val="009D52DB"/>
    <w:rsid w:val="009D5D7B"/>
    <w:rsid w:val="009D6F47"/>
    <w:rsid w:val="009D71F6"/>
    <w:rsid w:val="009D74D7"/>
    <w:rsid w:val="009D75C0"/>
    <w:rsid w:val="009D7849"/>
    <w:rsid w:val="009D7A46"/>
    <w:rsid w:val="009D7ECC"/>
    <w:rsid w:val="009E0776"/>
    <w:rsid w:val="009E078E"/>
    <w:rsid w:val="009E1204"/>
    <w:rsid w:val="009E126E"/>
    <w:rsid w:val="009E1980"/>
    <w:rsid w:val="009E19F2"/>
    <w:rsid w:val="009E1A3D"/>
    <w:rsid w:val="009E1C89"/>
    <w:rsid w:val="009E1CF7"/>
    <w:rsid w:val="009E21E4"/>
    <w:rsid w:val="009E2280"/>
    <w:rsid w:val="009E2471"/>
    <w:rsid w:val="009E2563"/>
    <w:rsid w:val="009E2610"/>
    <w:rsid w:val="009E2975"/>
    <w:rsid w:val="009E29B2"/>
    <w:rsid w:val="009E2D0D"/>
    <w:rsid w:val="009E2D84"/>
    <w:rsid w:val="009E318A"/>
    <w:rsid w:val="009E33B7"/>
    <w:rsid w:val="009E346C"/>
    <w:rsid w:val="009E3A19"/>
    <w:rsid w:val="009E3CE8"/>
    <w:rsid w:val="009E48B3"/>
    <w:rsid w:val="009E48B8"/>
    <w:rsid w:val="009E499A"/>
    <w:rsid w:val="009E49B3"/>
    <w:rsid w:val="009E4BA4"/>
    <w:rsid w:val="009E4C6F"/>
    <w:rsid w:val="009E4D65"/>
    <w:rsid w:val="009E53FC"/>
    <w:rsid w:val="009E573B"/>
    <w:rsid w:val="009E5880"/>
    <w:rsid w:val="009E5F1D"/>
    <w:rsid w:val="009E627B"/>
    <w:rsid w:val="009E6449"/>
    <w:rsid w:val="009E6624"/>
    <w:rsid w:val="009E6BEC"/>
    <w:rsid w:val="009E749A"/>
    <w:rsid w:val="009E759C"/>
    <w:rsid w:val="009E7805"/>
    <w:rsid w:val="009E79BF"/>
    <w:rsid w:val="009E7F21"/>
    <w:rsid w:val="009E7F7C"/>
    <w:rsid w:val="009F0697"/>
    <w:rsid w:val="009F09AE"/>
    <w:rsid w:val="009F0A83"/>
    <w:rsid w:val="009F0BF9"/>
    <w:rsid w:val="009F0D17"/>
    <w:rsid w:val="009F0E81"/>
    <w:rsid w:val="009F0FD2"/>
    <w:rsid w:val="009F18A0"/>
    <w:rsid w:val="009F1916"/>
    <w:rsid w:val="009F1979"/>
    <w:rsid w:val="009F1D23"/>
    <w:rsid w:val="009F1F59"/>
    <w:rsid w:val="009F2260"/>
    <w:rsid w:val="009F22E6"/>
    <w:rsid w:val="009F30B4"/>
    <w:rsid w:val="009F3DBC"/>
    <w:rsid w:val="009F4204"/>
    <w:rsid w:val="009F4778"/>
    <w:rsid w:val="009F487F"/>
    <w:rsid w:val="009F5E1D"/>
    <w:rsid w:val="009F5F88"/>
    <w:rsid w:val="009F5FBC"/>
    <w:rsid w:val="009F671D"/>
    <w:rsid w:val="009F6B82"/>
    <w:rsid w:val="009F704B"/>
    <w:rsid w:val="009F7110"/>
    <w:rsid w:val="009F772C"/>
    <w:rsid w:val="009F7D07"/>
    <w:rsid w:val="00A00102"/>
    <w:rsid w:val="00A0010D"/>
    <w:rsid w:val="00A0073D"/>
    <w:rsid w:val="00A007CE"/>
    <w:rsid w:val="00A00881"/>
    <w:rsid w:val="00A00BEF"/>
    <w:rsid w:val="00A01105"/>
    <w:rsid w:val="00A01871"/>
    <w:rsid w:val="00A0191E"/>
    <w:rsid w:val="00A01DE9"/>
    <w:rsid w:val="00A02788"/>
    <w:rsid w:val="00A035B2"/>
    <w:rsid w:val="00A036BE"/>
    <w:rsid w:val="00A03B0E"/>
    <w:rsid w:val="00A03D5C"/>
    <w:rsid w:val="00A03F70"/>
    <w:rsid w:val="00A04023"/>
    <w:rsid w:val="00A0421D"/>
    <w:rsid w:val="00A046CB"/>
    <w:rsid w:val="00A051E2"/>
    <w:rsid w:val="00A0563B"/>
    <w:rsid w:val="00A05974"/>
    <w:rsid w:val="00A05ABB"/>
    <w:rsid w:val="00A05B8A"/>
    <w:rsid w:val="00A06D56"/>
    <w:rsid w:val="00A06D68"/>
    <w:rsid w:val="00A074B4"/>
    <w:rsid w:val="00A0766C"/>
    <w:rsid w:val="00A07B0A"/>
    <w:rsid w:val="00A07B2C"/>
    <w:rsid w:val="00A07CDC"/>
    <w:rsid w:val="00A07EA1"/>
    <w:rsid w:val="00A1013C"/>
    <w:rsid w:val="00A10151"/>
    <w:rsid w:val="00A101FA"/>
    <w:rsid w:val="00A10273"/>
    <w:rsid w:val="00A1042C"/>
    <w:rsid w:val="00A106DF"/>
    <w:rsid w:val="00A107B1"/>
    <w:rsid w:val="00A10ABA"/>
    <w:rsid w:val="00A124A6"/>
    <w:rsid w:val="00A1278F"/>
    <w:rsid w:val="00A130BD"/>
    <w:rsid w:val="00A13618"/>
    <w:rsid w:val="00A13727"/>
    <w:rsid w:val="00A14032"/>
    <w:rsid w:val="00A142FD"/>
    <w:rsid w:val="00A149D8"/>
    <w:rsid w:val="00A14E49"/>
    <w:rsid w:val="00A14E8B"/>
    <w:rsid w:val="00A14F4D"/>
    <w:rsid w:val="00A14FB3"/>
    <w:rsid w:val="00A15053"/>
    <w:rsid w:val="00A15236"/>
    <w:rsid w:val="00A153B7"/>
    <w:rsid w:val="00A15BE3"/>
    <w:rsid w:val="00A16BBD"/>
    <w:rsid w:val="00A16E90"/>
    <w:rsid w:val="00A177DE"/>
    <w:rsid w:val="00A17B64"/>
    <w:rsid w:val="00A17CC5"/>
    <w:rsid w:val="00A17E49"/>
    <w:rsid w:val="00A2002B"/>
    <w:rsid w:val="00A2058D"/>
    <w:rsid w:val="00A20782"/>
    <w:rsid w:val="00A20DF6"/>
    <w:rsid w:val="00A20F59"/>
    <w:rsid w:val="00A21072"/>
    <w:rsid w:val="00A21074"/>
    <w:rsid w:val="00A212D9"/>
    <w:rsid w:val="00A21503"/>
    <w:rsid w:val="00A2170E"/>
    <w:rsid w:val="00A22237"/>
    <w:rsid w:val="00A22458"/>
    <w:rsid w:val="00A22616"/>
    <w:rsid w:val="00A22818"/>
    <w:rsid w:val="00A23033"/>
    <w:rsid w:val="00A23F0E"/>
    <w:rsid w:val="00A240B7"/>
    <w:rsid w:val="00A2412B"/>
    <w:rsid w:val="00A242D0"/>
    <w:rsid w:val="00A243CF"/>
    <w:rsid w:val="00A24457"/>
    <w:rsid w:val="00A24663"/>
    <w:rsid w:val="00A24834"/>
    <w:rsid w:val="00A24BAA"/>
    <w:rsid w:val="00A24DF8"/>
    <w:rsid w:val="00A24EC1"/>
    <w:rsid w:val="00A2521E"/>
    <w:rsid w:val="00A25474"/>
    <w:rsid w:val="00A25BBF"/>
    <w:rsid w:val="00A25EC7"/>
    <w:rsid w:val="00A25FC7"/>
    <w:rsid w:val="00A260DE"/>
    <w:rsid w:val="00A26690"/>
    <w:rsid w:val="00A26978"/>
    <w:rsid w:val="00A2697C"/>
    <w:rsid w:val="00A26B35"/>
    <w:rsid w:val="00A26C41"/>
    <w:rsid w:val="00A272A7"/>
    <w:rsid w:val="00A27548"/>
    <w:rsid w:val="00A276CA"/>
    <w:rsid w:val="00A276D6"/>
    <w:rsid w:val="00A27918"/>
    <w:rsid w:val="00A279D0"/>
    <w:rsid w:val="00A27E44"/>
    <w:rsid w:val="00A30233"/>
    <w:rsid w:val="00A30302"/>
    <w:rsid w:val="00A308C5"/>
    <w:rsid w:val="00A3093B"/>
    <w:rsid w:val="00A313BB"/>
    <w:rsid w:val="00A31537"/>
    <w:rsid w:val="00A31A4F"/>
    <w:rsid w:val="00A31C0E"/>
    <w:rsid w:val="00A31E9E"/>
    <w:rsid w:val="00A31F5E"/>
    <w:rsid w:val="00A320CD"/>
    <w:rsid w:val="00A3268C"/>
    <w:rsid w:val="00A326A2"/>
    <w:rsid w:val="00A327E7"/>
    <w:rsid w:val="00A329A1"/>
    <w:rsid w:val="00A33380"/>
    <w:rsid w:val="00A33695"/>
    <w:rsid w:val="00A338F4"/>
    <w:rsid w:val="00A339EE"/>
    <w:rsid w:val="00A33B21"/>
    <w:rsid w:val="00A33B3E"/>
    <w:rsid w:val="00A33B83"/>
    <w:rsid w:val="00A33C58"/>
    <w:rsid w:val="00A33EFE"/>
    <w:rsid w:val="00A34405"/>
    <w:rsid w:val="00A34730"/>
    <w:rsid w:val="00A34C0F"/>
    <w:rsid w:val="00A34E36"/>
    <w:rsid w:val="00A35024"/>
    <w:rsid w:val="00A350B8"/>
    <w:rsid w:val="00A350BF"/>
    <w:rsid w:val="00A35154"/>
    <w:rsid w:val="00A35B5D"/>
    <w:rsid w:val="00A35C6B"/>
    <w:rsid w:val="00A35D9B"/>
    <w:rsid w:val="00A365E3"/>
    <w:rsid w:val="00A3671F"/>
    <w:rsid w:val="00A36A6F"/>
    <w:rsid w:val="00A3707A"/>
    <w:rsid w:val="00A373EA"/>
    <w:rsid w:val="00A374BE"/>
    <w:rsid w:val="00A40002"/>
    <w:rsid w:val="00A40099"/>
    <w:rsid w:val="00A40C0F"/>
    <w:rsid w:val="00A40D51"/>
    <w:rsid w:val="00A41038"/>
    <w:rsid w:val="00A41161"/>
    <w:rsid w:val="00A4171C"/>
    <w:rsid w:val="00A417C4"/>
    <w:rsid w:val="00A4216C"/>
    <w:rsid w:val="00A423C6"/>
    <w:rsid w:val="00A427C5"/>
    <w:rsid w:val="00A4287C"/>
    <w:rsid w:val="00A4298D"/>
    <w:rsid w:val="00A42B3C"/>
    <w:rsid w:val="00A42D6A"/>
    <w:rsid w:val="00A43BA6"/>
    <w:rsid w:val="00A441EC"/>
    <w:rsid w:val="00A4444B"/>
    <w:rsid w:val="00A44E56"/>
    <w:rsid w:val="00A44E87"/>
    <w:rsid w:val="00A45A7E"/>
    <w:rsid w:val="00A464ED"/>
    <w:rsid w:val="00A465AB"/>
    <w:rsid w:val="00A467A9"/>
    <w:rsid w:val="00A468D0"/>
    <w:rsid w:val="00A46994"/>
    <w:rsid w:val="00A4717F"/>
    <w:rsid w:val="00A4740E"/>
    <w:rsid w:val="00A474AE"/>
    <w:rsid w:val="00A4761B"/>
    <w:rsid w:val="00A477C9"/>
    <w:rsid w:val="00A47A31"/>
    <w:rsid w:val="00A47C02"/>
    <w:rsid w:val="00A47DB3"/>
    <w:rsid w:val="00A50801"/>
    <w:rsid w:val="00A508D6"/>
    <w:rsid w:val="00A50B34"/>
    <w:rsid w:val="00A50F00"/>
    <w:rsid w:val="00A50FAD"/>
    <w:rsid w:val="00A5117B"/>
    <w:rsid w:val="00A511B0"/>
    <w:rsid w:val="00A51640"/>
    <w:rsid w:val="00A519C8"/>
    <w:rsid w:val="00A51C29"/>
    <w:rsid w:val="00A5202F"/>
    <w:rsid w:val="00A523C0"/>
    <w:rsid w:val="00A52663"/>
    <w:rsid w:val="00A527BE"/>
    <w:rsid w:val="00A52B59"/>
    <w:rsid w:val="00A52D05"/>
    <w:rsid w:val="00A53011"/>
    <w:rsid w:val="00A531F5"/>
    <w:rsid w:val="00A5331B"/>
    <w:rsid w:val="00A536B8"/>
    <w:rsid w:val="00A53C69"/>
    <w:rsid w:val="00A53E69"/>
    <w:rsid w:val="00A545AB"/>
    <w:rsid w:val="00A54ABE"/>
    <w:rsid w:val="00A54AC7"/>
    <w:rsid w:val="00A55028"/>
    <w:rsid w:val="00A55FA5"/>
    <w:rsid w:val="00A55FF9"/>
    <w:rsid w:val="00A56788"/>
    <w:rsid w:val="00A56E95"/>
    <w:rsid w:val="00A57337"/>
    <w:rsid w:val="00A5786D"/>
    <w:rsid w:val="00A57D2C"/>
    <w:rsid w:val="00A57D54"/>
    <w:rsid w:val="00A57F22"/>
    <w:rsid w:val="00A60102"/>
    <w:rsid w:val="00A604C7"/>
    <w:rsid w:val="00A60690"/>
    <w:rsid w:val="00A60826"/>
    <w:rsid w:val="00A609D1"/>
    <w:rsid w:val="00A60B5C"/>
    <w:rsid w:val="00A60EE8"/>
    <w:rsid w:val="00A6112C"/>
    <w:rsid w:val="00A6144E"/>
    <w:rsid w:val="00A61D8B"/>
    <w:rsid w:val="00A62BE7"/>
    <w:rsid w:val="00A6357C"/>
    <w:rsid w:val="00A63FA4"/>
    <w:rsid w:val="00A64322"/>
    <w:rsid w:val="00A64535"/>
    <w:rsid w:val="00A64907"/>
    <w:rsid w:val="00A64AD1"/>
    <w:rsid w:val="00A654C1"/>
    <w:rsid w:val="00A65811"/>
    <w:rsid w:val="00A66253"/>
    <w:rsid w:val="00A6651C"/>
    <w:rsid w:val="00A66579"/>
    <w:rsid w:val="00A669AD"/>
    <w:rsid w:val="00A66BE3"/>
    <w:rsid w:val="00A66C52"/>
    <w:rsid w:val="00A66FE2"/>
    <w:rsid w:val="00A6721F"/>
    <w:rsid w:val="00A67980"/>
    <w:rsid w:val="00A67C25"/>
    <w:rsid w:val="00A67DB5"/>
    <w:rsid w:val="00A70099"/>
    <w:rsid w:val="00A7069B"/>
    <w:rsid w:val="00A706BD"/>
    <w:rsid w:val="00A70705"/>
    <w:rsid w:val="00A70837"/>
    <w:rsid w:val="00A70CB1"/>
    <w:rsid w:val="00A70F32"/>
    <w:rsid w:val="00A70FB4"/>
    <w:rsid w:val="00A70FCB"/>
    <w:rsid w:val="00A71039"/>
    <w:rsid w:val="00A71378"/>
    <w:rsid w:val="00A714D6"/>
    <w:rsid w:val="00A714E7"/>
    <w:rsid w:val="00A71CFF"/>
    <w:rsid w:val="00A71E3D"/>
    <w:rsid w:val="00A71E89"/>
    <w:rsid w:val="00A71EE9"/>
    <w:rsid w:val="00A7272A"/>
    <w:rsid w:val="00A72DF2"/>
    <w:rsid w:val="00A730FA"/>
    <w:rsid w:val="00A738E0"/>
    <w:rsid w:val="00A73B84"/>
    <w:rsid w:val="00A73F12"/>
    <w:rsid w:val="00A74044"/>
    <w:rsid w:val="00A740FC"/>
    <w:rsid w:val="00A74470"/>
    <w:rsid w:val="00A7447F"/>
    <w:rsid w:val="00A746BA"/>
    <w:rsid w:val="00A74C1B"/>
    <w:rsid w:val="00A752F2"/>
    <w:rsid w:val="00A75446"/>
    <w:rsid w:val="00A7558B"/>
    <w:rsid w:val="00A7580D"/>
    <w:rsid w:val="00A75EBE"/>
    <w:rsid w:val="00A75ED7"/>
    <w:rsid w:val="00A7605B"/>
    <w:rsid w:val="00A76310"/>
    <w:rsid w:val="00A76447"/>
    <w:rsid w:val="00A76BAD"/>
    <w:rsid w:val="00A76C34"/>
    <w:rsid w:val="00A76D41"/>
    <w:rsid w:val="00A772CD"/>
    <w:rsid w:val="00A7744A"/>
    <w:rsid w:val="00A77A11"/>
    <w:rsid w:val="00A77D37"/>
    <w:rsid w:val="00A77EB1"/>
    <w:rsid w:val="00A77EFB"/>
    <w:rsid w:val="00A77F41"/>
    <w:rsid w:val="00A8001F"/>
    <w:rsid w:val="00A80199"/>
    <w:rsid w:val="00A80B65"/>
    <w:rsid w:val="00A80B6C"/>
    <w:rsid w:val="00A80EC0"/>
    <w:rsid w:val="00A80F6E"/>
    <w:rsid w:val="00A811A3"/>
    <w:rsid w:val="00A81339"/>
    <w:rsid w:val="00A81623"/>
    <w:rsid w:val="00A81702"/>
    <w:rsid w:val="00A8170B"/>
    <w:rsid w:val="00A817F9"/>
    <w:rsid w:val="00A818A2"/>
    <w:rsid w:val="00A81A0B"/>
    <w:rsid w:val="00A820BB"/>
    <w:rsid w:val="00A820E9"/>
    <w:rsid w:val="00A822C4"/>
    <w:rsid w:val="00A82DEA"/>
    <w:rsid w:val="00A82E03"/>
    <w:rsid w:val="00A83404"/>
    <w:rsid w:val="00A83544"/>
    <w:rsid w:val="00A83589"/>
    <w:rsid w:val="00A83A90"/>
    <w:rsid w:val="00A85398"/>
    <w:rsid w:val="00A85399"/>
    <w:rsid w:val="00A85548"/>
    <w:rsid w:val="00A863C9"/>
    <w:rsid w:val="00A866EC"/>
    <w:rsid w:val="00A871F9"/>
    <w:rsid w:val="00A874BC"/>
    <w:rsid w:val="00A876F6"/>
    <w:rsid w:val="00A87939"/>
    <w:rsid w:val="00A87F3D"/>
    <w:rsid w:val="00A90358"/>
    <w:rsid w:val="00A90546"/>
    <w:rsid w:val="00A90B58"/>
    <w:rsid w:val="00A90C36"/>
    <w:rsid w:val="00A90E0C"/>
    <w:rsid w:val="00A915C2"/>
    <w:rsid w:val="00A91708"/>
    <w:rsid w:val="00A92428"/>
    <w:rsid w:val="00A92487"/>
    <w:rsid w:val="00A92527"/>
    <w:rsid w:val="00A92659"/>
    <w:rsid w:val="00A9270C"/>
    <w:rsid w:val="00A93253"/>
    <w:rsid w:val="00A93530"/>
    <w:rsid w:val="00A940AE"/>
    <w:rsid w:val="00A941ED"/>
    <w:rsid w:val="00A9464D"/>
    <w:rsid w:val="00A94658"/>
    <w:rsid w:val="00A94E07"/>
    <w:rsid w:val="00A94E58"/>
    <w:rsid w:val="00A9582A"/>
    <w:rsid w:val="00A95AA9"/>
    <w:rsid w:val="00A95F93"/>
    <w:rsid w:val="00A9611A"/>
    <w:rsid w:val="00A9645B"/>
    <w:rsid w:val="00A9652E"/>
    <w:rsid w:val="00A965ED"/>
    <w:rsid w:val="00A96A81"/>
    <w:rsid w:val="00A9707C"/>
    <w:rsid w:val="00A9718E"/>
    <w:rsid w:val="00A9726F"/>
    <w:rsid w:val="00A973CB"/>
    <w:rsid w:val="00A97517"/>
    <w:rsid w:val="00A97555"/>
    <w:rsid w:val="00A9785E"/>
    <w:rsid w:val="00AA01B4"/>
    <w:rsid w:val="00AA07FC"/>
    <w:rsid w:val="00AA08FD"/>
    <w:rsid w:val="00AA0BA1"/>
    <w:rsid w:val="00AA0D59"/>
    <w:rsid w:val="00AA0DF5"/>
    <w:rsid w:val="00AA115A"/>
    <w:rsid w:val="00AA12D0"/>
    <w:rsid w:val="00AA145D"/>
    <w:rsid w:val="00AA2400"/>
    <w:rsid w:val="00AA27B9"/>
    <w:rsid w:val="00AA2A59"/>
    <w:rsid w:val="00AA303B"/>
    <w:rsid w:val="00AA3073"/>
    <w:rsid w:val="00AA3578"/>
    <w:rsid w:val="00AA3E3B"/>
    <w:rsid w:val="00AA3FFE"/>
    <w:rsid w:val="00AA4E5A"/>
    <w:rsid w:val="00AA52E8"/>
    <w:rsid w:val="00AA539E"/>
    <w:rsid w:val="00AA561A"/>
    <w:rsid w:val="00AA5646"/>
    <w:rsid w:val="00AA5731"/>
    <w:rsid w:val="00AA57A8"/>
    <w:rsid w:val="00AA57EB"/>
    <w:rsid w:val="00AA5B05"/>
    <w:rsid w:val="00AA5C85"/>
    <w:rsid w:val="00AA5E3E"/>
    <w:rsid w:val="00AA5F9C"/>
    <w:rsid w:val="00AA66F7"/>
    <w:rsid w:val="00AA67EA"/>
    <w:rsid w:val="00AA68CB"/>
    <w:rsid w:val="00AA6A27"/>
    <w:rsid w:val="00AA6B7C"/>
    <w:rsid w:val="00AA6E1B"/>
    <w:rsid w:val="00AA6F33"/>
    <w:rsid w:val="00AA7078"/>
    <w:rsid w:val="00AA7155"/>
    <w:rsid w:val="00AA7247"/>
    <w:rsid w:val="00AA75DB"/>
    <w:rsid w:val="00AA76E3"/>
    <w:rsid w:val="00AA7814"/>
    <w:rsid w:val="00AA7AAF"/>
    <w:rsid w:val="00AA7E64"/>
    <w:rsid w:val="00AA7E8B"/>
    <w:rsid w:val="00AB0311"/>
    <w:rsid w:val="00AB053B"/>
    <w:rsid w:val="00AB0AFC"/>
    <w:rsid w:val="00AB0B0A"/>
    <w:rsid w:val="00AB1480"/>
    <w:rsid w:val="00AB194E"/>
    <w:rsid w:val="00AB1FF6"/>
    <w:rsid w:val="00AB2426"/>
    <w:rsid w:val="00AB309B"/>
    <w:rsid w:val="00AB34B6"/>
    <w:rsid w:val="00AB38C8"/>
    <w:rsid w:val="00AB3E94"/>
    <w:rsid w:val="00AB3EFB"/>
    <w:rsid w:val="00AB455F"/>
    <w:rsid w:val="00AB480D"/>
    <w:rsid w:val="00AB4F7B"/>
    <w:rsid w:val="00AB5983"/>
    <w:rsid w:val="00AB59EF"/>
    <w:rsid w:val="00AB5C28"/>
    <w:rsid w:val="00AB5F27"/>
    <w:rsid w:val="00AB6062"/>
    <w:rsid w:val="00AB6D38"/>
    <w:rsid w:val="00AB75F7"/>
    <w:rsid w:val="00AB7CBE"/>
    <w:rsid w:val="00AC089A"/>
    <w:rsid w:val="00AC0A92"/>
    <w:rsid w:val="00AC1AB8"/>
    <w:rsid w:val="00AC1D4C"/>
    <w:rsid w:val="00AC1FF1"/>
    <w:rsid w:val="00AC20D3"/>
    <w:rsid w:val="00AC2CDD"/>
    <w:rsid w:val="00AC2DC0"/>
    <w:rsid w:val="00AC2E30"/>
    <w:rsid w:val="00AC2EB3"/>
    <w:rsid w:val="00AC2F73"/>
    <w:rsid w:val="00AC335C"/>
    <w:rsid w:val="00AC33A1"/>
    <w:rsid w:val="00AC34DE"/>
    <w:rsid w:val="00AC392C"/>
    <w:rsid w:val="00AC3942"/>
    <w:rsid w:val="00AC3A59"/>
    <w:rsid w:val="00AC4166"/>
    <w:rsid w:val="00AC42DA"/>
    <w:rsid w:val="00AC46D5"/>
    <w:rsid w:val="00AC47AC"/>
    <w:rsid w:val="00AC4818"/>
    <w:rsid w:val="00AC4A04"/>
    <w:rsid w:val="00AC4A4A"/>
    <w:rsid w:val="00AC4C7E"/>
    <w:rsid w:val="00AC4CE0"/>
    <w:rsid w:val="00AC4FB2"/>
    <w:rsid w:val="00AC5D92"/>
    <w:rsid w:val="00AC611D"/>
    <w:rsid w:val="00AC628F"/>
    <w:rsid w:val="00AC64B7"/>
    <w:rsid w:val="00AC6A07"/>
    <w:rsid w:val="00AC7192"/>
    <w:rsid w:val="00AC7C0D"/>
    <w:rsid w:val="00AC7CFB"/>
    <w:rsid w:val="00AC7E99"/>
    <w:rsid w:val="00AD015B"/>
    <w:rsid w:val="00AD027B"/>
    <w:rsid w:val="00AD08EC"/>
    <w:rsid w:val="00AD0960"/>
    <w:rsid w:val="00AD1D83"/>
    <w:rsid w:val="00AD241A"/>
    <w:rsid w:val="00AD2A10"/>
    <w:rsid w:val="00AD2F4A"/>
    <w:rsid w:val="00AD36AB"/>
    <w:rsid w:val="00AD379F"/>
    <w:rsid w:val="00AD3A7B"/>
    <w:rsid w:val="00AD3CE2"/>
    <w:rsid w:val="00AD3F25"/>
    <w:rsid w:val="00AD4110"/>
    <w:rsid w:val="00AD4434"/>
    <w:rsid w:val="00AD48E0"/>
    <w:rsid w:val="00AD49E4"/>
    <w:rsid w:val="00AD4E6F"/>
    <w:rsid w:val="00AD4F75"/>
    <w:rsid w:val="00AD5069"/>
    <w:rsid w:val="00AD50D5"/>
    <w:rsid w:val="00AD5323"/>
    <w:rsid w:val="00AD5DC8"/>
    <w:rsid w:val="00AD6183"/>
    <w:rsid w:val="00AD61C2"/>
    <w:rsid w:val="00AD66B2"/>
    <w:rsid w:val="00AD6C10"/>
    <w:rsid w:val="00AD7147"/>
    <w:rsid w:val="00AD7A66"/>
    <w:rsid w:val="00AD7DFE"/>
    <w:rsid w:val="00AD7E16"/>
    <w:rsid w:val="00AE022C"/>
    <w:rsid w:val="00AE0539"/>
    <w:rsid w:val="00AE089E"/>
    <w:rsid w:val="00AE08DD"/>
    <w:rsid w:val="00AE11AD"/>
    <w:rsid w:val="00AE11AF"/>
    <w:rsid w:val="00AE128C"/>
    <w:rsid w:val="00AE14C1"/>
    <w:rsid w:val="00AE1871"/>
    <w:rsid w:val="00AE1E51"/>
    <w:rsid w:val="00AE2904"/>
    <w:rsid w:val="00AE2AA2"/>
    <w:rsid w:val="00AE30C2"/>
    <w:rsid w:val="00AE337C"/>
    <w:rsid w:val="00AE36DE"/>
    <w:rsid w:val="00AE3C25"/>
    <w:rsid w:val="00AE4144"/>
    <w:rsid w:val="00AE4691"/>
    <w:rsid w:val="00AE4922"/>
    <w:rsid w:val="00AE4FEF"/>
    <w:rsid w:val="00AE52B0"/>
    <w:rsid w:val="00AE54F5"/>
    <w:rsid w:val="00AE6328"/>
    <w:rsid w:val="00AE64F2"/>
    <w:rsid w:val="00AE6C1F"/>
    <w:rsid w:val="00AE6F98"/>
    <w:rsid w:val="00AE7867"/>
    <w:rsid w:val="00AE7A91"/>
    <w:rsid w:val="00AF0268"/>
    <w:rsid w:val="00AF03EB"/>
    <w:rsid w:val="00AF10FB"/>
    <w:rsid w:val="00AF13A7"/>
    <w:rsid w:val="00AF159B"/>
    <w:rsid w:val="00AF188C"/>
    <w:rsid w:val="00AF1CE9"/>
    <w:rsid w:val="00AF2433"/>
    <w:rsid w:val="00AF2478"/>
    <w:rsid w:val="00AF2B6C"/>
    <w:rsid w:val="00AF2EBB"/>
    <w:rsid w:val="00AF3130"/>
    <w:rsid w:val="00AF3224"/>
    <w:rsid w:val="00AF336E"/>
    <w:rsid w:val="00AF3793"/>
    <w:rsid w:val="00AF3AD6"/>
    <w:rsid w:val="00AF4C00"/>
    <w:rsid w:val="00AF5822"/>
    <w:rsid w:val="00AF58ED"/>
    <w:rsid w:val="00AF5A5B"/>
    <w:rsid w:val="00AF6425"/>
    <w:rsid w:val="00AF672B"/>
    <w:rsid w:val="00AF6D1D"/>
    <w:rsid w:val="00AF6FFA"/>
    <w:rsid w:val="00AF722B"/>
    <w:rsid w:val="00AF74BE"/>
    <w:rsid w:val="00AF75F7"/>
    <w:rsid w:val="00AF77EB"/>
    <w:rsid w:val="00AF78AC"/>
    <w:rsid w:val="00AF7FF2"/>
    <w:rsid w:val="00B0023F"/>
    <w:rsid w:val="00B00371"/>
    <w:rsid w:val="00B0062F"/>
    <w:rsid w:val="00B008A1"/>
    <w:rsid w:val="00B00C03"/>
    <w:rsid w:val="00B00C57"/>
    <w:rsid w:val="00B0146D"/>
    <w:rsid w:val="00B0219F"/>
    <w:rsid w:val="00B02951"/>
    <w:rsid w:val="00B02B24"/>
    <w:rsid w:val="00B0312F"/>
    <w:rsid w:val="00B0337B"/>
    <w:rsid w:val="00B034D8"/>
    <w:rsid w:val="00B039BC"/>
    <w:rsid w:val="00B03CBD"/>
    <w:rsid w:val="00B044DA"/>
    <w:rsid w:val="00B04B0A"/>
    <w:rsid w:val="00B05032"/>
    <w:rsid w:val="00B053D1"/>
    <w:rsid w:val="00B05409"/>
    <w:rsid w:val="00B05AB0"/>
    <w:rsid w:val="00B05CBC"/>
    <w:rsid w:val="00B06575"/>
    <w:rsid w:val="00B06645"/>
    <w:rsid w:val="00B06A71"/>
    <w:rsid w:val="00B06B8A"/>
    <w:rsid w:val="00B06BB4"/>
    <w:rsid w:val="00B06E00"/>
    <w:rsid w:val="00B06FD2"/>
    <w:rsid w:val="00B07340"/>
    <w:rsid w:val="00B0777C"/>
    <w:rsid w:val="00B07A8B"/>
    <w:rsid w:val="00B07C0C"/>
    <w:rsid w:val="00B1013E"/>
    <w:rsid w:val="00B103D3"/>
    <w:rsid w:val="00B1069E"/>
    <w:rsid w:val="00B107B1"/>
    <w:rsid w:val="00B10A5F"/>
    <w:rsid w:val="00B10B13"/>
    <w:rsid w:val="00B10B6B"/>
    <w:rsid w:val="00B10BA8"/>
    <w:rsid w:val="00B10CFA"/>
    <w:rsid w:val="00B10E97"/>
    <w:rsid w:val="00B11130"/>
    <w:rsid w:val="00B11A81"/>
    <w:rsid w:val="00B11B02"/>
    <w:rsid w:val="00B11E5F"/>
    <w:rsid w:val="00B12D18"/>
    <w:rsid w:val="00B12EF7"/>
    <w:rsid w:val="00B13247"/>
    <w:rsid w:val="00B1375A"/>
    <w:rsid w:val="00B1391F"/>
    <w:rsid w:val="00B13C0F"/>
    <w:rsid w:val="00B13D48"/>
    <w:rsid w:val="00B13EB7"/>
    <w:rsid w:val="00B14284"/>
    <w:rsid w:val="00B14A92"/>
    <w:rsid w:val="00B14B2E"/>
    <w:rsid w:val="00B14F25"/>
    <w:rsid w:val="00B150ED"/>
    <w:rsid w:val="00B1512A"/>
    <w:rsid w:val="00B15561"/>
    <w:rsid w:val="00B15807"/>
    <w:rsid w:val="00B15BD5"/>
    <w:rsid w:val="00B16325"/>
    <w:rsid w:val="00B166B7"/>
    <w:rsid w:val="00B16EF7"/>
    <w:rsid w:val="00B173FC"/>
    <w:rsid w:val="00B1789D"/>
    <w:rsid w:val="00B20255"/>
    <w:rsid w:val="00B204D2"/>
    <w:rsid w:val="00B204E7"/>
    <w:rsid w:val="00B2075E"/>
    <w:rsid w:val="00B208B3"/>
    <w:rsid w:val="00B20BD3"/>
    <w:rsid w:val="00B20E45"/>
    <w:rsid w:val="00B21000"/>
    <w:rsid w:val="00B216B5"/>
    <w:rsid w:val="00B21B56"/>
    <w:rsid w:val="00B21C42"/>
    <w:rsid w:val="00B2229A"/>
    <w:rsid w:val="00B22310"/>
    <w:rsid w:val="00B22340"/>
    <w:rsid w:val="00B22630"/>
    <w:rsid w:val="00B23018"/>
    <w:rsid w:val="00B2312E"/>
    <w:rsid w:val="00B23637"/>
    <w:rsid w:val="00B2371F"/>
    <w:rsid w:val="00B23942"/>
    <w:rsid w:val="00B23A7D"/>
    <w:rsid w:val="00B23D0C"/>
    <w:rsid w:val="00B23D37"/>
    <w:rsid w:val="00B23D84"/>
    <w:rsid w:val="00B2402D"/>
    <w:rsid w:val="00B24194"/>
    <w:rsid w:val="00B241E0"/>
    <w:rsid w:val="00B24653"/>
    <w:rsid w:val="00B24746"/>
    <w:rsid w:val="00B24C01"/>
    <w:rsid w:val="00B24D5A"/>
    <w:rsid w:val="00B24E43"/>
    <w:rsid w:val="00B24FB2"/>
    <w:rsid w:val="00B25195"/>
    <w:rsid w:val="00B25644"/>
    <w:rsid w:val="00B25676"/>
    <w:rsid w:val="00B25698"/>
    <w:rsid w:val="00B25841"/>
    <w:rsid w:val="00B25849"/>
    <w:rsid w:val="00B258CA"/>
    <w:rsid w:val="00B25CFF"/>
    <w:rsid w:val="00B25DE6"/>
    <w:rsid w:val="00B261CA"/>
    <w:rsid w:val="00B26699"/>
    <w:rsid w:val="00B26C3A"/>
    <w:rsid w:val="00B26ECD"/>
    <w:rsid w:val="00B27342"/>
    <w:rsid w:val="00B27EAA"/>
    <w:rsid w:val="00B27FA2"/>
    <w:rsid w:val="00B30445"/>
    <w:rsid w:val="00B30744"/>
    <w:rsid w:val="00B30835"/>
    <w:rsid w:val="00B30B20"/>
    <w:rsid w:val="00B31401"/>
    <w:rsid w:val="00B31BF8"/>
    <w:rsid w:val="00B32154"/>
    <w:rsid w:val="00B321DB"/>
    <w:rsid w:val="00B322E4"/>
    <w:rsid w:val="00B32657"/>
    <w:rsid w:val="00B32B38"/>
    <w:rsid w:val="00B32C65"/>
    <w:rsid w:val="00B32D67"/>
    <w:rsid w:val="00B32E3D"/>
    <w:rsid w:val="00B32F9C"/>
    <w:rsid w:val="00B333BD"/>
    <w:rsid w:val="00B33E7D"/>
    <w:rsid w:val="00B341CA"/>
    <w:rsid w:val="00B3425D"/>
    <w:rsid w:val="00B342BA"/>
    <w:rsid w:val="00B3445B"/>
    <w:rsid w:val="00B346E9"/>
    <w:rsid w:val="00B34CD6"/>
    <w:rsid w:val="00B35181"/>
    <w:rsid w:val="00B353C1"/>
    <w:rsid w:val="00B356FB"/>
    <w:rsid w:val="00B35979"/>
    <w:rsid w:val="00B36183"/>
    <w:rsid w:val="00B36573"/>
    <w:rsid w:val="00B36623"/>
    <w:rsid w:val="00B36779"/>
    <w:rsid w:val="00B36F69"/>
    <w:rsid w:val="00B37247"/>
    <w:rsid w:val="00B37558"/>
    <w:rsid w:val="00B37642"/>
    <w:rsid w:val="00B3764D"/>
    <w:rsid w:val="00B379C1"/>
    <w:rsid w:val="00B37D04"/>
    <w:rsid w:val="00B37E24"/>
    <w:rsid w:val="00B40090"/>
    <w:rsid w:val="00B40262"/>
    <w:rsid w:val="00B4031E"/>
    <w:rsid w:val="00B404AC"/>
    <w:rsid w:val="00B40647"/>
    <w:rsid w:val="00B40A87"/>
    <w:rsid w:val="00B40D3B"/>
    <w:rsid w:val="00B414F6"/>
    <w:rsid w:val="00B41C67"/>
    <w:rsid w:val="00B41D3F"/>
    <w:rsid w:val="00B41E0E"/>
    <w:rsid w:val="00B4210A"/>
    <w:rsid w:val="00B42208"/>
    <w:rsid w:val="00B42BBD"/>
    <w:rsid w:val="00B42D73"/>
    <w:rsid w:val="00B42DE7"/>
    <w:rsid w:val="00B432AA"/>
    <w:rsid w:val="00B43CFD"/>
    <w:rsid w:val="00B43F1C"/>
    <w:rsid w:val="00B43FF4"/>
    <w:rsid w:val="00B4408D"/>
    <w:rsid w:val="00B441FC"/>
    <w:rsid w:val="00B44603"/>
    <w:rsid w:val="00B44CAB"/>
    <w:rsid w:val="00B44D93"/>
    <w:rsid w:val="00B44E66"/>
    <w:rsid w:val="00B459C7"/>
    <w:rsid w:val="00B45E38"/>
    <w:rsid w:val="00B45E6F"/>
    <w:rsid w:val="00B45ED3"/>
    <w:rsid w:val="00B460B7"/>
    <w:rsid w:val="00B46545"/>
    <w:rsid w:val="00B468C4"/>
    <w:rsid w:val="00B469DD"/>
    <w:rsid w:val="00B46A47"/>
    <w:rsid w:val="00B46DB0"/>
    <w:rsid w:val="00B4727F"/>
    <w:rsid w:val="00B4750B"/>
    <w:rsid w:val="00B476C0"/>
    <w:rsid w:val="00B47701"/>
    <w:rsid w:val="00B47727"/>
    <w:rsid w:val="00B47865"/>
    <w:rsid w:val="00B47E4C"/>
    <w:rsid w:val="00B47E63"/>
    <w:rsid w:val="00B47EB8"/>
    <w:rsid w:val="00B500A7"/>
    <w:rsid w:val="00B5044F"/>
    <w:rsid w:val="00B50566"/>
    <w:rsid w:val="00B5076E"/>
    <w:rsid w:val="00B5085E"/>
    <w:rsid w:val="00B50C07"/>
    <w:rsid w:val="00B51079"/>
    <w:rsid w:val="00B510E5"/>
    <w:rsid w:val="00B512B7"/>
    <w:rsid w:val="00B5172A"/>
    <w:rsid w:val="00B5197D"/>
    <w:rsid w:val="00B521D2"/>
    <w:rsid w:val="00B5227D"/>
    <w:rsid w:val="00B52299"/>
    <w:rsid w:val="00B525A9"/>
    <w:rsid w:val="00B52936"/>
    <w:rsid w:val="00B52E79"/>
    <w:rsid w:val="00B531A1"/>
    <w:rsid w:val="00B532FE"/>
    <w:rsid w:val="00B53509"/>
    <w:rsid w:val="00B535D4"/>
    <w:rsid w:val="00B53AF7"/>
    <w:rsid w:val="00B54372"/>
    <w:rsid w:val="00B5469C"/>
    <w:rsid w:val="00B54A24"/>
    <w:rsid w:val="00B54B13"/>
    <w:rsid w:val="00B54BBD"/>
    <w:rsid w:val="00B54DAB"/>
    <w:rsid w:val="00B55203"/>
    <w:rsid w:val="00B558A6"/>
    <w:rsid w:val="00B55BBF"/>
    <w:rsid w:val="00B55C98"/>
    <w:rsid w:val="00B55D57"/>
    <w:rsid w:val="00B55E41"/>
    <w:rsid w:val="00B55F3B"/>
    <w:rsid w:val="00B55F52"/>
    <w:rsid w:val="00B56062"/>
    <w:rsid w:val="00B5609B"/>
    <w:rsid w:val="00B56194"/>
    <w:rsid w:val="00B5625B"/>
    <w:rsid w:val="00B563F4"/>
    <w:rsid w:val="00B563F5"/>
    <w:rsid w:val="00B5654C"/>
    <w:rsid w:val="00B568C3"/>
    <w:rsid w:val="00B56D44"/>
    <w:rsid w:val="00B57357"/>
    <w:rsid w:val="00B575F6"/>
    <w:rsid w:val="00B57689"/>
    <w:rsid w:val="00B5794E"/>
    <w:rsid w:val="00B579C5"/>
    <w:rsid w:val="00B57DE9"/>
    <w:rsid w:val="00B60957"/>
    <w:rsid w:val="00B60B00"/>
    <w:rsid w:val="00B60BBE"/>
    <w:rsid w:val="00B60D79"/>
    <w:rsid w:val="00B60E4E"/>
    <w:rsid w:val="00B61089"/>
    <w:rsid w:val="00B61128"/>
    <w:rsid w:val="00B61165"/>
    <w:rsid w:val="00B611C2"/>
    <w:rsid w:val="00B61ADF"/>
    <w:rsid w:val="00B61AF9"/>
    <w:rsid w:val="00B61DEA"/>
    <w:rsid w:val="00B61EB3"/>
    <w:rsid w:val="00B61F80"/>
    <w:rsid w:val="00B620B4"/>
    <w:rsid w:val="00B6218A"/>
    <w:rsid w:val="00B62707"/>
    <w:rsid w:val="00B62ABA"/>
    <w:rsid w:val="00B62BDC"/>
    <w:rsid w:val="00B62FD3"/>
    <w:rsid w:val="00B62FFC"/>
    <w:rsid w:val="00B63050"/>
    <w:rsid w:val="00B633D8"/>
    <w:rsid w:val="00B63BB2"/>
    <w:rsid w:val="00B63DD2"/>
    <w:rsid w:val="00B644EF"/>
    <w:rsid w:val="00B6455A"/>
    <w:rsid w:val="00B6459A"/>
    <w:rsid w:val="00B64ADF"/>
    <w:rsid w:val="00B64B57"/>
    <w:rsid w:val="00B64CAD"/>
    <w:rsid w:val="00B64E5D"/>
    <w:rsid w:val="00B6501D"/>
    <w:rsid w:val="00B6504C"/>
    <w:rsid w:val="00B65678"/>
    <w:rsid w:val="00B659A0"/>
    <w:rsid w:val="00B65B0F"/>
    <w:rsid w:val="00B65C8D"/>
    <w:rsid w:val="00B661A3"/>
    <w:rsid w:val="00B66557"/>
    <w:rsid w:val="00B66776"/>
    <w:rsid w:val="00B66A9A"/>
    <w:rsid w:val="00B66B51"/>
    <w:rsid w:val="00B66F36"/>
    <w:rsid w:val="00B67440"/>
    <w:rsid w:val="00B67812"/>
    <w:rsid w:val="00B67997"/>
    <w:rsid w:val="00B70320"/>
    <w:rsid w:val="00B70C0E"/>
    <w:rsid w:val="00B70DE6"/>
    <w:rsid w:val="00B7161A"/>
    <w:rsid w:val="00B717C8"/>
    <w:rsid w:val="00B71A72"/>
    <w:rsid w:val="00B71BF4"/>
    <w:rsid w:val="00B7222E"/>
    <w:rsid w:val="00B72758"/>
    <w:rsid w:val="00B72B42"/>
    <w:rsid w:val="00B72D7B"/>
    <w:rsid w:val="00B72EE0"/>
    <w:rsid w:val="00B73271"/>
    <w:rsid w:val="00B733FB"/>
    <w:rsid w:val="00B73B40"/>
    <w:rsid w:val="00B73BD2"/>
    <w:rsid w:val="00B7418C"/>
    <w:rsid w:val="00B74460"/>
    <w:rsid w:val="00B7475B"/>
    <w:rsid w:val="00B74B12"/>
    <w:rsid w:val="00B75353"/>
    <w:rsid w:val="00B75395"/>
    <w:rsid w:val="00B7579B"/>
    <w:rsid w:val="00B75CE9"/>
    <w:rsid w:val="00B760CD"/>
    <w:rsid w:val="00B7688A"/>
    <w:rsid w:val="00B76965"/>
    <w:rsid w:val="00B76F61"/>
    <w:rsid w:val="00B770EA"/>
    <w:rsid w:val="00B77698"/>
    <w:rsid w:val="00B77B63"/>
    <w:rsid w:val="00B77F77"/>
    <w:rsid w:val="00B77F7F"/>
    <w:rsid w:val="00B801A0"/>
    <w:rsid w:val="00B8046D"/>
    <w:rsid w:val="00B806C5"/>
    <w:rsid w:val="00B807F3"/>
    <w:rsid w:val="00B814AB"/>
    <w:rsid w:val="00B81717"/>
    <w:rsid w:val="00B81973"/>
    <w:rsid w:val="00B81D35"/>
    <w:rsid w:val="00B81E4C"/>
    <w:rsid w:val="00B824C9"/>
    <w:rsid w:val="00B82504"/>
    <w:rsid w:val="00B8264D"/>
    <w:rsid w:val="00B82C07"/>
    <w:rsid w:val="00B82D1A"/>
    <w:rsid w:val="00B82D8D"/>
    <w:rsid w:val="00B82FD0"/>
    <w:rsid w:val="00B83195"/>
    <w:rsid w:val="00B83886"/>
    <w:rsid w:val="00B83956"/>
    <w:rsid w:val="00B83C31"/>
    <w:rsid w:val="00B83D03"/>
    <w:rsid w:val="00B83FE0"/>
    <w:rsid w:val="00B8404F"/>
    <w:rsid w:val="00B84149"/>
    <w:rsid w:val="00B84703"/>
    <w:rsid w:val="00B84736"/>
    <w:rsid w:val="00B84A19"/>
    <w:rsid w:val="00B84A85"/>
    <w:rsid w:val="00B84C39"/>
    <w:rsid w:val="00B84E6B"/>
    <w:rsid w:val="00B84EA5"/>
    <w:rsid w:val="00B851FC"/>
    <w:rsid w:val="00B856D7"/>
    <w:rsid w:val="00B85749"/>
    <w:rsid w:val="00B85765"/>
    <w:rsid w:val="00B8594D"/>
    <w:rsid w:val="00B85DBF"/>
    <w:rsid w:val="00B860AF"/>
    <w:rsid w:val="00B866F7"/>
    <w:rsid w:val="00B86D8A"/>
    <w:rsid w:val="00B87133"/>
    <w:rsid w:val="00B87305"/>
    <w:rsid w:val="00B87365"/>
    <w:rsid w:val="00B875D9"/>
    <w:rsid w:val="00B87611"/>
    <w:rsid w:val="00B8765D"/>
    <w:rsid w:val="00B87AA1"/>
    <w:rsid w:val="00B87E27"/>
    <w:rsid w:val="00B87F35"/>
    <w:rsid w:val="00B903A2"/>
    <w:rsid w:val="00B90521"/>
    <w:rsid w:val="00B90833"/>
    <w:rsid w:val="00B911F4"/>
    <w:rsid w:val="00B913AD"/>
    <w:rsid w:val="00B91570"/>
    <w:rsid w:val="00B91A1D"/>
    <w:rsid w:val="00B92570"/>
    <w:rsid w:val="00B92702"/>
    <w:rsid w:val="00B92D3F"/>
    <w:rsid w:val="00B92EAE"/>
    <w:rsid w:val="00B93740"/>
    <w:rsid w:val="00B938F4"/>
    <w:rsid w:val="00B93970"/>
    <w:rsid w:val="00B93AFA"/>
    <w:rsid w:val="00B94581"/>
    <w:rsid w:val="00B9480F"/>
    <w:rsid w:val="00B94B38"/>
    <w:rsid w:val="00B94CD1"/>
    <w:rsid w:val="00B95004"/>
    <w:rsid w:val="00B952B6"/>
    <w:rsid w:val="00B952E5"/>
    <w:rsid w:val="00B953F6"/>
    <w:rsid w:val="00B95430"/>
    <w:rsid w:val="00B955C9"/>
    <w:rsid w:val="00B955CB"/>
    <w:rsid w:val="00B95770"/>
    <w:rsid w:val="00B958E1"/>
    <w:rsid w:val="00B963A5"/>
    <w:rsid w:val="00B9662F"/>
    <w:rsid w:val="00B9690B"/>
    <w:rsid w:val="00B97A8B"/>
    <w:rsid w:val="00BA01E5"/>
    <w:rsid w:val="00BA0278"/>
    <w:rsid w:val="00BA03A3"/>
    <w:rsid w:val="00BA1B53"/>
    <w:rsid w:val="00BA209C"/>
    <w:rsid w:val="00BA225C"/>
    <w:rsid w:val="00BA237D"/>
    <w:rsid w:val="00BA252F"/>
    <w:rsid w:val="00BA297B"/>
    <w:rsid w:val="00BA298C"/>
    <w:rsid w:val="00BA2A87"/>
    <w:rsid w:val="00BA340D"/>
    <w:rsid w:val="00BA34AF"/>
    <w:rsid w:val="00BA3D02"/>
    <w:rsid w:val="00BA3D3E"/>
    <w:rsid w:val="00BA3F54"/>
    <w:rsid w:val="00BA41FF"/>
    <w:rsid w:val="00BA43B1"/>
    <w:rsid w:val="00BA44EE"/>
    <w:rsid w:val="00BA465E"/>
    <w:rsid w:val="00BA4A8A"/>
    <w:rsid w:val="00BA4A8F"/>
    <w:rsid w:val="00BA5106"/>
    <w:rsid w:val="00BA525B"/>
    <w:rsid w:val="00BA559F"/>
    <w:rsid w:val="00BA5775"/>
    <w:rsid w:val="00BA5B46"/>
    <w:rsid w:val="00BA5B68"/>
    <w:rsid w:val="00BA5CA5"/>
    <w:rsid w:val="00BA5D77"/>
    <w:rsid w:val="00BA5DB1"/>
    <w:rsid w:val="00BA5DB4"/>
    <w:rsid w:val="00BA6220"/>
    <w:rsid w:val="00BA68A9"/>
    <w:rsid w:val="00BA6A7A"/>
    <w:rsid w:val="00BA7231"/>
    <w:rsid w:val="00BA72C8"/>
    <w:rsid w:val="00BA7569"/>
    <w:rsid w:val="00BA7674"/>
    <w:rsid w:val="00BA7726"/>
    <w:rsid w:val="00BB0354"/>
    <w:rsid w:val="00BB0407"/>
    <w:rsid w:val="00BB06CB"/>
    <w:rsid w:val="00BB0978"/>
    <w:rsid w:val="00BB0AFB"/>
    <w:rsid w:val="00BB0C75"/>
    <w:rsid w:val="00BB1245"/>
    <w:rsid w:val="00BB16AA"/>
    <w:rsid w:val="00BB1924"/>
    <w:rsid w:val="00BB1FB5"/>
    <w:rsid w:val="00BB25BD"/>
    <w:rsid w:val="00BB2ADF"/>
    <w:rsid w:val="00BB2BE6"/>
    <w:rsid w:val="00BB30BB"/>
    <w:rsid w:val="00BB32C9"/>
    <w:rsid w:val="00BB331D"/>
    <w:rsid w:val="00BB3732"/>
    <w:rsid w:val="00BB385A"/>
    <w:rsid w:val="00BB3A3F"/>
    <w:rsid w:val="00BB3A71"/>
    <w:rsid w:val="00BB3D88"/>
    <w:rsid w:val="00BB3E2B"/>
    <w:rsid w:val="00BB3E85"/>
    <w:rsid w:val="00BB3EE8"/>
    <w:rsid w:val="00BB4025"/>
    <w:rsid w:val="00BB4D11"/>
    <w:rsid w:val="00BB4D1C"/>
    <w:rsid w:val="00BB5275"/>
    <w:rsid w:val="00BB53CE"/>
    <w:rsid w:val="00BB5713"/>
    <w:rsid w:val="00BB592F"/>
    <w:rsid w:val="00BB623B"/>
    <w:rsid w:val="00BB6433"/>
    <w:rsid w:val="00BB661D"/>
    <w:rsid w:val="00BB69D5"/>
    <w:rsid w:val="00BB6B71"/>
    <w:rsid w:val="00BB6C57"/>
    <w:rsid w:val="00BB6F2C"/>
    <w:rsid w:val="00BB73EB"/>
    <w:rsid w:val="00BB787F"/>
    <w:rsid w:val="00BB7B9A"/>
    <w:rsid w:val="00BC00E9"/>
    <w:rsid w:val="00BC01D8"/>
    <w:rsid w:val="00BC03BD"/>
    <w:rsid w:val="00BC0B0C"/>
    <w:rsid w:val="00BC0D89"/>
    <w:rsid w:val="00BC0D91"/>
    <w:rsid w:val="00BC0DB2"/>
    <w:rsid w:val="00BC0E26"/>
    <w:rsid w:val="00BC0F89"/>
    <w:rsid w:val="00BC110C"/>
    <w:rsid w:val="00BC13EC"/>
    <w:rsid w:val="00BC1605"/>
    <w:rsid w:val="00BC1749"/>
    <w:rsid w:val="00BC19BC"/>
    <w:rsid w:val="00BC1B47"/>
    <w:rsid w:val="00BC1EE0"/>
    <w:rsid w:val="00BC201E"/>
    <w:rsid w:val="00BC2326"/>
    <w:rsid w:val="00BC2469"/>
    <w:rsid w:val="00BC3265"/>
    <w:rsid w:val="00BC3614"/>
    <w:rsid w:val="00BC4242"/>
    <w:rsid w:val="00BC4501"/>
    <w:rsid w:val="00BC450B"/>
    <w:rsid w:val="00BC45D8"/>
    <w:rsid w:val="00BC474A"/>
    <w:rsid w:val="00BC4806"/>
    <w:rsid w:val="00BC4AA2"/>
    <w:rsid w:val="00BC51AF"/>
    <w:rsid w:val="00BC558E"/>
    <w:rsid w:val="00BC5877"/>
    <w:rsid w:val="00BC5899"/>
    <w:rsid w:val="00BC593F"/>
    <w:rsid w:val="00BC5A20"/>
    <w:rsid w:val="00BC5ABF"/>
    <w:rsid w:val="00BC5BCB"/>
    <w:rsid w:val="00BC5CA2"/>
    <w:rsid w:val="00BC624E"/>
    <w:rsid w:val="00BC66E9"/>
    <w:rsid w:val="00BC7C01"/>
    <w:rsid w:val="00BC7E61"/>
    <w:rsid w:val="00BD02BA"/>
    <w:rsid w:val="00BD0D57"/>
    <w:rsid w:val="00BD0FCC"/>
    <w:rsid w:val="00BD127F"/>
    <w:rsid w:val="00BD1579"/>
    <w:rsid w:val="00BD160D"/>
    <w:rsid w:val="00BD1807"/>
    <w:rsid w:val="00BD182E"/>
    <w:rsid w:val="00BD1978"/>
    <w:rsid w:val="00BD1B22"/>
    <w:rsid w:val="00BD1BCF"/>
    <w:rsid w:val="00BD1C92"/>
    <w:rsid w:val="00BD20AF"/>
    <w:rsid w:val="00BD20D7"/>
    <w:rsid w:val="00BD2D02"/>
    <w:rsid w:val="00BD2FD0"/>
    <w:rsid w:val="00BD33CB"/>
    <w:rsid w:val="00BD3BD1"/>
    <w:rsid w:val="00BD3BE0"/>
    <w:rsid w:val="00BD4C94"/>
    <w:rsid w:val="00BD4EE5"/>
    <w:rsid w:val="00BD5090"/>
    <w:rsid w:val="00BD5222"/>
    <w:rsid w:val="00BD5228"/>
    <w:rsid w:val="00BD523D"/>
    <w:rsid w:val="00BD5311"/>
    <w:rsid w:val="00BD58B9"/>
    <w:rsid w:val="00BD5A6D"/>
    <w:rsid w:val="00BD5FBD"/>
    <w:rsid w:val="00BD63AB"/>
    <w:rsid w:val="00BD70DD"/>
    <w:rsid w:val="00BD7235"/>
    <w:rsid w:val="00BD7283"/>
    <w:rsid w:val="00BD765B"/>
    <w:rsid w:val="00BD7A7D"/>
    <w:rsid w:val="00BD7B8A"/>
    <w:rsid w:val="00BD7BB0"/>
    <w:rsid w:val="00BD7D6C"/>
    <w:rsid w:val="00BE030E"/>
    <w:rsid w:val="00BE06C6"/>
    <w:rsid w:val="00BE0B76"/>
    <w:rsid w:val="00BE0E01"/>
    <w:rsid w:val="00BE1068"/>
    <w:rsid w:val="00BE10ED"/>
    <w:rsid w:val="00BE11F0"/>
    <w:rsid w:val="00BE1346"/>
    <w:rsid w:val="00BE1617"/>
    <w:rsid w:val="00BE181E"/>
    <w:rsid w:val="00BE21FA"/>
    <w:rsid w:val="00BE3047"/>
    <w:rsid w:val="00BE30F1"/>
    <w:rsid w:val="00BE3159"/>
    <w:rsid w:val="00BE353E"/>
    <w:rsid w:val="00BE3734"/>
    <w:rsid w:val="00BE3736"/>
    <w:rsid w:val="00BE3831"/>
    <w:rsid w:val="00BE3F52"/>
    <w:rsid w:val="00BE40E7"/>
    <w:rsid w:val="00BE432A"/>
    <w:rsid w:val="00BE438B"/>
    <w:rsid w:val="00BE4523"/>
    <w:rsid w:val="00BE4BC3"/>
    <w:rsid w:val="00BE4D05"/>
    <w:rsid w:val="00BE53EA"/>
    <w:rsid w:val="00BE582D"/>
    <w:rsid w:val="00BE615B"/>
    <w:rsid w:val="00BE632E"/>
    <w:rsid w:val="00BE6771"/>
    <w:rsid w:val="00BE67E0"/>
    <w:rsid w:val="00BE6852"/>
    <w:rsid w:val="00BE6A90"/>
    <w:rsid w:val="00BE6D04"/>
    <w:rsid w:val="00BE6D46"/>
    <w:rsid w:val="00BE71D3"/>
    <w:rsid w:val="00BE72D4"/>
    <w:rsid w:val="00BE76B0"/>
    <w:rsid w:val="00BE77B0"/>
    <w:rsid w:val="00BE7CDC"/>
    <w:rsid w:val="00BE7DDE"/>
    <w:rsid w:val="00BF017B"/>
    <w:rsid w:val="00BF026F"/>
    <w:rsid w:val="00BF0421"/>
    <w:rsid w:val="00BF05D8"/>
    <w:rsid w:val="00BF0615"/>
    <w:rsid w:val="00BF0651"/>
    <w:rsid w:val="00BF06FD"/>
    <w:rsid w:val="00BF1AA5"/>
    <w:rsid w:val="00BF1D89"/>
    <w:rsid w:val="00BF22CA"/>
    <w:rsid w:val="00BF2630"/>
    <w:rsid w:val="00BF2856"/>
    <w:rsid w:val="00BF2CAF"/>
    <w:rsid w:val="00BF3339"/>
    <w:rsid w:val="00BF3792"/>
    <w:rsid w:val="00BF3858"/>
    <w:rsid w:val="00BF3D4C"/>
    <w:rsid w:val="00BF417E"/>
    <w:rsid w:val="00BF43FE"/>
    <w:rsid w:val="00BF4977"/>
    <w:rsid w:val="00BF4BE1"/>
    <w:rsid w:val="00BF5234"/>
    <w:rsid w:val="00BF5235"/>
    <w:rsid w:val="00BF5261"/>
    <w:rsid w:val="00BF56A2"/>
    <w:rsid w:val="00BF5858"/>
    <w:rsid w:val="00BF593E"/>
    <w:rsid w:val="00BF598F"/>
    <w:rsid w:val="00BF5B07"/>
    <w:rsid w:val="00BF5DBF"/>
    <w:rsid w:val="00BF616F"/>
    <w:rsid w:val="00BF6659"/>
    <w:rsid w:val="00BF6D07"/>
    <w:rsid w:val="00BF7067"/>
    <w:rsid w:val="00BF7C38"/>
    <w:rsid w:val="00BF7E4E"/>
    <w:rsid w:val="00BF7FC7"/>
    <w:rsid w:val="00C0015C"/>
    <w:rsid w:val="00C006F6"/>
    <w:rsid w:val="00C00C50"/>
    <w:rsid w:val="00C01207"/>
    <w:rsid w:val="00C01A1C"/>
    <w:rsid w:val="00C01CB6"/>
    <w:rsid w:val="00C01E1C"/>
    <w:rsid w:val="00C01E66"/>
    <w:rsid w:val="00C01EF0"/>
    <w:rsid w:val="00C02393"/>
    <w:rsid w:val="00C024A5"/>
    <w:rsid w:val="00C025CE"/>
    <w:rsid w:val="00C02B1C"/>
    <w:rsid w:val="00C02C14"/>
    <w:rsid w:val="00C0336E"/>
    <w:rsid w:val="00C033F7"/>
    <w:rsid w:val="00C03425"/>
    <w:rsid w:val="00C035FE"/>
    <w:rsid w:val="00C03E70"/>
    <w:rsid w:val="00C0436F"/>
    <w:rsid w:val="00C0463F"/>
    <w:rsid w:val="00C048AD"/>
    <w:rsid w:val="00C04B7D"/>
    <w:rsid w:val="00C04C89"/>
    <w:rsid w:val="00C04E19"/>
    <w:rsid w:val="00C04FC9"/>
    <w:rsid w:val="00C053C7"/>
    <w:rsid w:val="00C056AC"/>
    <w:rsid w:val="00C0582B"/>
    <w:rsid w:val="00C058AD"/>
    <w:rsid w:val="00C05CBF"/>
    <w:rsid w:val="00C05E35"/>
    <w:rsid w:val="00C05E44"/>
    <w:rsid w:val="00C05F0C"/>
    <w:rsid w:val="00C06785"/>
    <w:rsid w:val="00C06800"/>
    <w:rsid w:val="00C06A13"/>
    <w:rsid w:val="00C06E35"/>
    <w:rsid w:val="00C071BE"/>
    <w:rsid w:val="00C0726B"/>
    <w:rsid w:val="00C07475"/>
    <w:rsid w:val="00C07D85"/>
    <w:rsid w:val="00C07F11"/>
    <w:rsid w:val="00C10519"/>
    <w:rsid w:val="00C10A57"/>
    <w:rsid w:val="00C10CD7"/>
    <w:rsid w:val="00C1170E"/>
    <w:rsid w:val="00C11D4F"/>
    <w:rsid w:val="00C125AD"/>
    <w:rsid w:val="00C125C2"/>
    <w:rsid w:val="00C127EF"/>
    <w:rsid w:val="00C12DDB"/>
    <w:rsid w:val="00C12FB1"/>
    <w:rsid w:val="00C133AF"/>
    <w:rsid w:val="00C1385B"/>
    <w:rsid w:val="00C13A67"/>
    <w:rsid w:val="00C13F3E"/>
    <w:rsid w:val="00C140FB"/>
    <w:rsid w:val="00C14140"/>
    <w:rsid w:val="00C145EA"/>
    <w:rsid w:val="00C14B9C"/>
    <w:rsid w:val="00C15522"/>
    <w:rsid w:val="00C15A0B"/>
    <w:rsid w:val="00C1601D"/>
    <w:rsid w:val="00C16245"/>
    <w:rsid w:val="00C167F9"/>
    <w:rsid w:val="00C16C10"/>
    <w:rsid w:val="00C16E52"/>
    <w:rsid w:val="00C16F62"/>
    <w:rsid w:val="00C16FBE"/>
    <w:rsid w:val="00C17032"/>
    <w:rsid w:val="00C17627"/>
    <w:rsid w:val="00C1764E"/>
    <w:rsid w:val="00C1776A"/>
    <w:rsid w:val="00C177EF"/>
    <w:rsid w:val="00C178E3"/>
    <w:rsid w:val="00C17AD5"/>
    <w:rsid w:val="00C17D33"/>
    <w:rsid w:val="00C20205"/>
    <w:rsid w:val="00C2093B"/>
    <w:rsid w:val="00C21218"/>
    <w:rsid w:val="00C21419"/>
    <w:rsid w:val="00C214F1"/>
    <w:rsid w:val="00C215C3"/>
    <w:rsid w:val="00C216C6"/>
    <w:rsid w:val="00C216ED"/>
    <w:rsid w:val="00C2173C"/>
    <w:rsid w:val="00C218C3"/>
    <w:rsid w:val="00C21B3C"/>
    <w:rsid w:val="00C21FE0"/>
    <w:rsid w:val="00C22478"/>
    <w:rsid w:val="00C2261D"/>
    <w:rsid w:val="00C226BD"/>
    <w:rsid w:val="00C22A5D"/>
    <w:rsid w:val="00C22C80"/>
    <w:rsid w:val="00C22F1A"/>
    <w:rsid w:val="00C23475"/>
    <w:rsid w:val="00C23748"/>
    <w:rsid w:val="00C2379F"/>
    <w:rsid w:val="00C238DB"/>
    <w:rsid w:val="00C23D87"/>
    <w:rsid w:val="00C24291"/>
    <w:rsid w:val="00C24779"/>
    <w:rsid w:val="00C24974"/>
    <w:rsid w:val="00C24A7E"/>
    <w:rsid w:val="00C24ABE"/>
    <w:rsid w:val="00C258B2"/>
    <w:rsid w:val="00C2599F"/>
    <w:rsid w:val="00C25A29"/>
    <w:rsid w:val="00C25BEC"/>
    <w:rsid w:val="00C25F3C"/>
    <w:rsid w:val="00C26501"/>
    <w:rsid w:val="00C26B65"/>
    <w:rsid w:val="00C26D1F"/>
    <w:rsid w:val="00C2762D"/>
    <w:rsid w:val="00C304B8"/>
    <w:rsid w:val="00C3090C"/>
    <w:rsid w:val="00C30C1E"/>
    <w:rsid w:val="00C31174"/>
    <w:rsid w:val="00C31363"/>
    <w:rsid w:val="00C313FB"/>
    <w:rsid w:val="00C31600"/>
    <w:rsid w:val="00C31C4C"/>
    <w:rsid w:val="00C31DC0"/>
    <w:rsid w:val="00C31E1A"/>
    <w:rsid w:val="00C32583"/>
    <w:rsid w:val="00C326BF"/>
    <w:rsid w:val="00C32F36"/>
    <w:rsid w:val="00C3301F"/>
    <w:rsid w:val="00C33417"/>
    <w:rsid w:val="00C3387F"/>
    <w:rsid w:val="00C33B8F"/>
    <w:rsid w:val="00C33D1A"/>
    <w:rsid w:val="00C3405F"/>
    <w:rsid w:val="00C340BA"/>
    <w:rsid w:val="00C34616"/>
    <w:rsid w:val="00C34CBF"/>
    <w:rsid w:val="00C34DBA"/>
    <w:rsid w:val="00C35490"/>
    <w:rsid w:val="00C354C2"/>
    <w:rsid w:val="00C355BF"/>
    <w:rsid w:val="00C35BAE"/>
    <w:rsid w:val="00C35D39"/>
    <w:rsid w:val="00C35F1E"/>
    <w:rsid w:val="00C36496"/>
    <w:rsid w:val="00C36515"/>
    <w:rsid w:val="00C37021"/>
    <w:rsid w:val="00C3737D"/>
    <w:rsid w:val="00C375B6"/>
    <w:rsid w:val="00C40751"/>
    <w:rsid w:val="00C407FB"/>
    <w:rsid w:val="00C40D5C"/>
    <w:rsid w:val="00C40DA1"/>
    <w:rsid w:val="00C40E36"/>
    <w:rsid w:val="00C40E62"/>
    <w:rsid w:val="00C40F57"/>
    <w:rsid w:val="00C411E8"/>
    <w:rsid w:val="00C4154F"/>
    <w:rsid w:val="00C4158E"/>
    <w:rsid w:val="00C41BD3"/>
    <w:rsid w:val="00C422EF"/>
    <w:rsid w:val="00C4244F"/>
    <w:rsid w:val="00C4251A"/>
    <w:rsid w:val="00C427C5"/>
    <w:rsid w:val="00C42B92"/>
    <w:rsid w:val="00C42C2C"/>
    <w:rsid w:val="00C42FCC"/>
    <w:rsid w:val="00C4301E"/>
    <w:rsid w:val="00C43055"/>
    <w:rsid w:val="00C431E1"/>
    <w:rsid w:val="00C43814"/>
    <w:rsid w:val="00C43876"/>
    <w:rsid w:val="00C43913"/>
    <w:rsid w:val="00C43D57"/>
    <w:rsid w:val="00C4422E"/>
    <w:rsid w:val="00C442FA"/>
    <w:rsid w:val="00C443B3"/>
    <w:rsid w:val="00C443F3"/>
    <w:rsid w:val="00C44593"/>
    <w:rsid w:val="00C448C4"/>
    <w:rsid w:val="00C4534F"/>
    <w:rsid w:val="00C456EA"/>
    <w:rsid w:val="00C459C4"/>
    <w:rsid w:val="00C45B07"/>
    <w:rsid w:val="00C45C71"/>
    <w:rsid w:val="00C45DDC"/>
    <w:rsid w:val="00C45F43"/>
    <w:rsid w:val="00C46259"/>
    <w:rsid w:val="00C468AA"/>
    <w:rsid w:val="00C46973"/>
    <w:rsid w:val="00C46CBA"/>
    <w:rsid w:val="00C46FB8"/>
    <w:rsid w:val="00C47141"/>
    <w:rsid w:val="00C47BAB"/>
    <w:rsid w:val="00C47BCB"/>
    <w:rsid w:val="00C47D2F"/>
    <w:rsid w:val="00C47E7B"/>
    <w:rsid w:val="00C50F7A"/>
    <w:rsid w:val="00C51388"/>
    <w:rsid w:val="00C514C3"/>
    <w:rsid w:val="00C5163B"/>
    <w:rsid w:val="00C5164C"/>
    <w:rsid w:val="00C5182A"/>
    <w:rsid w:val="00C518FD"/>
    <w:rsid w:val="00C51D24"/>
    <w:rsid w:val="00C51DDC"/>
    <w:rsid w:val="00C52138"/>
    <w:rsid w:val="00C52A4F"/>
    <w:rsid w:val="00C52AC1"/>
    <w:rsid w:val="00C52D9B"/>
    <w:rsid w:val="00C530B1"/>
    <w:rsid w:val="00C53164"/>
    <w:rsid w:val="00C53269"/>
    <w:rsid w:val="00C534BB"/>
    <w:rsid w:val="00C535EE"/>
    <w:rsid w:val="00C53937"/>
    <w:rsid w:val="00C53BC8"/>
    <w:rsid w:val="00C53CAE"/>
    <w:rsid w:val="00C53ECE"/>
    <w:rsid w:val="00C54654"/>
    <w:rsid w:val="00C54886"/>
    <w:rsid w:val="00C5505E"/>
    <w:rsid w:val="00C551F5"/>
    <w:rsid w:val="00C5554E"/>
    <w:rsid w:val="00C55551"/>
    <w:rsid w:val="00C55AFD"/>
    <w:rsid w:val="00C55C33"/>
    <w:rsid w:val="00C561EB"/>
    <w:rsid w:val="00C56482"/>
    <w:rsid w:val="00C56958"/>
    <w:rsid w:val="00C569AE"/>
    <w:rsid w:val="00C56D36"/>
    <w:rsid w:val="00C56EDB"/>
    <w:rsid w:val="00C570CD"/>
    <w:rsid w:val="00C5750E"/>
    <w:rsid w:val="00C57630"/>
    <w:rsid w:val="00C57969"/>
    <w:rsid w:val="00C57A1B"/>
    <w:rsid w:val="00C57A50"/>
    <w:rsid w:val="00C57BC6"/>
    <w:rsid w:val="00C60228"/>
    <w:rsid w:val="00C60524"/>
    <w:rsid w:val="00C60543"/>
    <w:rsid w:val="00C60E70"/>
    <w:rsid w:val="00C60EE6"/>
    <w:rsid w:val="00C61401"/>
    <w:rsid w:val="00C61736"/>
    <w:rsid w:val="00C617F7"/>
    <w:rsid w:val="00C62512"/>
    <w:rsid w:val="00C625B1"/>
    <w:rsid w:val="00C6287E"/>
    <w:rsid w:val="00C62A1A"/>
    <w:rsid w:val="00C62AFE"/>
    <w:rsid w:val="00C62ED0"/>
    <w:rsid w:val="00C62F24"/>
    <w:rsid w:val="00C632C2"/>
    <w:rsid w:val="00C63CC3"/>
    <w:rsid w:val="00C63E7F"/>
    <w:rsid w:val="00C64264"/>
    <w:rsid w:val="00C64954"/>
    <w:rsid w:val="00C64A61"/>
    <w:rsid w:val="00C64A6D"/>
    <w:rsid w:val="00C64BFA"/>
    <w:rsid w:val="00C6529C"/>
    <w:rsid w:val="00C654E0"/>
    <w:rsid w:val="00C654F0"/>
    <w:rsid w:val="00C65578"/>
    <w:rsid w:val="00C65991"/>
    <w:rsid w:val="00C65993"/>
    <w:rsid w:val="00C66A48"/>
    <w:rsid w:val="00C66A8F"/>
    <w:rsid w:val="00C66F40"/>
    <w:rsid w:val="00C67764"/>
    <w:rsid w:val="00C67AEC"/>
    <w:rsid w:val="00C67D1B"/>
    <w:rsid w:val="00C67DA5"/>
    <w:rsid w:val="00C7018F"/>
    <w:rsid w:val="00C7050E"/>
    <w:rsid w:val="00C70F27"/>
    <w:rsid w:val="00C71079"/>
    <w:rsid w:val="00C714F2"/>
    <w:rsid w:val="00C7150A"/>
    <w:rsid w:val="00C7166B"/>
    <w:rsid w:val="00C716DA"/>
    <w:rsid w:val="00C71796"/>
    <w:rsid w:val="00C72222"/>
    <w:rsid w:val="00C72961"/>
    <w:rsid w:val="00C73101"/>
    <w:rsid w:val="00C732A9"/>
    <w:rsid w:val="00C73BF5"/>
    <w:rsid w:val="00C73C81"/>
    <w:rsid w:val="00C73F61"/>
    <w:rsid w:val="00C7441C"/>
    <w:rsid w:val="00C748C1"/>
    <w:rsid w:val="00C74FFB"/>
    <w:rsid w:val="00C75607"/>
    <w:rsid w:val="00C758A7"/>
    <w:rsid w:val="00C75E94"/>
    <w:rsid w:val="00C75F0A"/>
    <w:rsid w:val="00C761B5"/>
    <w:rsid w:val="00C761F0"/>
    <w:rsid w:val="00C762E2"/>
    <w:rsid w:val="00C76592"/>
    <w:rsid w:val="00C76B38"/>
    <w:rsid w:val="00C76DEF"/>
    <w:rsid w:val="00C770C6"/>
    <w:rsid w:val="00C77453"/>
    <w:rsid w:val="00C77B70"/>
    <w:rsid w:val="00C77DC2"/>
    <w:rsid w:val="00C80C35"/>
    <w:rsid w:val="00C80D2B"/>
    <w:rsid w:val="00C80F1F"/>
    <w:rsid w:val="00C8118F"/>
    <w:rsid w:val="00C81C5A"/>
    <w:rsid w:val="00C82473"/>
    <w:rsid w:val="00C82968"/>
    <w:rsid w:val="00C82A09"/>
    <w:rsid w:val="00C82CAA"/>
    <w:rsid w:val="00C82E13"/>
    <w:rsid w:val="00C82E92"/>
    <w:rsid w:val="00C82FDA"/>
    <w:rsid w:val="00C830B4"/>
    <w:rsid w:val="00C83293"/>
    <w:rsid w:val="00C833BB"/>
    <w:rsid w:val="00C833E5"/>
    <w:rsid w:val="00C83ADC"/>
    <w:rsid w:val="00C8452E"/>
    <w:rsid w:val="00C847DA"/>
    <w:rsid w:val="00C84821"/>
    <w:rsid w:val="00C84850"/>
    <w:rsid w:val="00C84A4A"/>
    <w:rsid w:val="00C84D8A"/>
    <w:rsid w:val="00C84FE8"/>
    <w:rsid w:val="00C8512C"/>
    <w:rsid w:val="00C8534A"/>
    <w:rsid w:val="00C85662"/>
    <w:rsid w:val="00C85B80"/>
    <w:rsid w:val="00C85DB4"/>
    <w:rsid w:val="00C861DD"/>
    <w:rsid w:val="00C8633B"/>
    <w:rsid w:val="00C866D5"/>
    <w:rsid w:val="00C86C18"/>
    <w:rsid w:val="00C86CD3"/>
    <w:rsid w:val="00C87048"/>
    <w:rsid w:val="00C87C65"/>
    <w:rsid w:val="00C87C66"/>
    <w:rsid w:val="00C9028C"/>
    <w:rsid w:val="00C90BC6"/>
    <w:rsid w:val="00C90EE4"/>
    <w:rsid w:val="00C910E8"/>
    <w:rsid w:val="00C9126F"/>
    <w:rsid w:val="00C913A2"/>
    <w:rsid w:val="00C91A19"/>
    <w:rsid w:val="00C91D91"/>
    <w:rsid w:val="00C922D1"/>
    <w:rsid w:val="00C92383"/>
    <w:rsid w:val="00C92578"/>
    <w:rsid w:val="00C9299F"/>
    <w:rsid w:val="00C92FFE"/>
    <w:rsid w:val="00C930F1"/>
    <w:rsid w:val="00C9349B"/>
    <w:rsid w:val="00C935BC"/>
    <w:rsid w:val="00C93A30"/>
    <w:rsid w:val="00C93F62"/>
    <w:rsid w:val="00C9434D"/>
    <w:rsid w:val="00C9478D"/>
    <w:rsid w:val="00C94C4C"/>
    <w:rsid w:val="00C94F4B"/>
    <w:rsid w:val="00C9544B"/>
    <w:rsid w:val="00C95E26"/>
    <w:rsid w:val="00C9619B"/>
    <w:rsid w:val="00C96A7F"/>
    <w:rsid w:val="00C96B33"/>
    <w:rsid w:val="00C976B5"/>
    <w:rsid w:val="00C976D3"/>
    <w:rsid w:val="00C977EE"/>
    <w:rsid w:val="00C97FCF"/>
    <w:rsid w:val="00CA0253"/>
    <w:rsid w:val="00CA0318"/>
    <w:rsid w:val="00CA076B"/>
    <w:rsid w:val="00CA0955"/>
    <w:rsid w:val="00CA0BD8"/>
    <w:rsid w:val="00CA0C19"/>
    <w:rsid w:val="00CA13C8"/>
    <w:rsid w:val="00CA1693"/>
    <w:rsid w:val="00CA186A"/>
    <w:rsid w:val="00CA1C6A"/>
    <w:rsid w:val="00CA1EC1"/>
    <w:rsid w:val="00CA2300"/>
    <w:rsid w:val="00CA2B68"/>
    <w:rsid w:val="00CA2C21"/>
    <w:rsid w:val="00CA344D"/>
    <w:rsid w:val="00CA36FE"/>
    <w:rsid w:val="00CA371A"/>
    <w:rsid w:val="00CA3A8C"/>
    <w:rsid w:val="00CA3B9E"/>
    <w:rsid w:val="00CA45CE"/>
    <w:rsid w:val="00CA4624"/>
    <w:rsid w:val="00CA4B1C"/>
    <w:rsid w:val="00CA5C22"/>
    <w:rsid w:val="00CA5C6C"/>
    <w:rsid w:val="00CA6078"/>
    <w:rsid w:val="00CA67F1"/>
    <w:rsid w:val="00CA68D7"/>
    <w:rsid w:val="00CA6A0F"/>
    <w:rsid w:val="00CA6C08"/>
    <w:rsid w:val="00CA6F0E"/>
    <w:rsid w:val="00CA6F3A"/>
    <w:rsid w:val="00CA769E"/>
    <w:rsid w:val="00CA76BC"/>
    <w:rsid w:val="00CA78F1"/>
    <w:rsid w:val="00CA7927"/>
    <w:rsid w:val="00CA7DA8"/>
    <w:rsid w:val="00CA7F6E"/>
    <w:rsid w:val="00CB070C"/>
    <w:rsid w:val="00CB0758"/>
    <w:rsid w:val="00CB0CED"/>
    <w:rsid w:val="00CB123B"/>
    <w:rsid w:val="00CB139C"/>
    <w:rsid w:val="00CB1D34"/>
    <w:rsid w:val="00CB22C9"/>
    <w:rsid w:val="00CB2420"/>
    <w:rsid w:val="00CB2956"/>
    <w:rsid w:val="00CB2BA1"/>
    <w:rsid w:val="00CB2F04"/>
    <w:rsid w:val="00CB31D8"/>
    <w:rsid w:val="00CB3451"/>
    <w:rsid w:val="00CB393D"/>
    <w:rsid w:val="00CB3D2D"/>
    <w:rsid w:val="00CB44BF"/>
    <w:rsid w:val="00CB4592"/>
    <w:rsid w:val="00CB46DD"/>
    <w:rsid w:val="00CB4A57"/>
    <w:rsid w:val="00CB4B44"/>
    <w:rsid w:val="00CB4CA1"/>
    <w:rsid w:val="00CB4D3B"/>
    <w:rsid w:val="00CB4E36"/>
    <w:rsid w:val="00CB4F94"/>
    <w:rsid w:val="00CB55DB"/>
    <w:rsid w:val="00CB5761"/>
    <w:rsid w:val="00CB57AD"/>
    <w:rsid w:val="00CB5C4A"/>
    <w:rsid w:val="00CB6203"/>
    <w:rsid w:val="00CB65C2"/>
    <w:rsid w:val="00CB6AEC"/>
    <w:rsid w:val="00CB6EC1"/>
    <w:rsid w:val="00CB72E7"/>
    <w:rsid w:val="00CB7C2A"/>
    <w:rsid w:val="00CC055D"/>
    <w:rsid w:val="00CC0AEE"/>
    <w:rsid w:val="00CC0CA3"/>
    <w:rsid w:val="00CC0CF4"/>
    <w:rsid w:val="00CC0DB0"/>
    <w:rsid w:val="00CC1B2F"/>
    <w:rsid w:val="00CC1B4F"/>
    <w:rsid w:val="00CC1BE7"/>
    <w:rsid w:val="00CC1E31"/>
    <w:rsid w:val="00CC26DA"/>
    <w:rsid w:val="00CC2A27"/>
    <w:rsid w:val="00CC306B"/>
    <w:rsid w:val="00CC3314"/>
    <w:rsid w:val="00CC35B0"/>
    <w:rsid w:val="00CC3633"/>
    <w:rsid w:val="00CC3718"/>
    <w:rsid w:val="00CC37AF"/>
    <w:rsid w:val="00CC38E4"/>
    <w:rsid w:val="00CC3BDB"/>
    <w:rsid w:val="00CC3FB5"/>
    <w:rsid w:val="00CC40E5"/>
    <w:rsid w:val="00CC4344"/>
    <w:rsid w:val="00CC47A4"/>
    <w:rsid w:val="00CC4908"/>
    <w:rsid w:val="00CC4A8B"/>
    <w:rsid w:val="00CC4EA1"/>
    <w:rsid w:val="00CC5F46"/>
    <w:rsid w:val="00CC5F78"/>
    <w:rsid w:val="00CC5FC6"/>
    <w:rsid w:val="00CC6844"/>
    <w:rsid w:val="00CC6A3B"/>
    <w:rsid w:val="00CC6B4B"/>
    <w:rsid w:val="00CC6BAA"/>
    <w:rsid w:val="00CC6D42"/>
    <w:rsid w:val="00CC737E"/>
    <w:rsid w:val="00CC74D3"/>
    <w:rsid w:val="00CC7770"/>
    <w:rsid w:val="00CC7890"/>
    <w:rsid w:val="00CC7A3D"/>
    <w:rsid w:val="00CD007C"/>
    <w:rsid w:val="00CD0373"/>
    <w:rsid w:val="00CD0907"/>
    <w:rsid w:val="00CD0925"/>
    <w:rsid w:val="00CD0953"/>
    <w:rsid w:val="00CD0AB8"/>
    <w:rsid w:val="00CD0E5B"/>
    <w:rsid w:val="00CD131A"/>
    <w:rsid w:val="00CD13A7"/>
    <w:rsid w:val="00CD1618"/>
    <w:rsid w:val="00CD1A46"/>
    <w:rsid w:val="00CD1A7F"/>
    <w:rsid w:val="00CD1C13"/>
    <w:rsid w:val="00CD1EC0"/>
    <w:rsid w:val="00CD2713"/>
    <w:rsid w:val="00CD28E9"/>
    <w:rsid w:val="00CD2A4E"/>
    <w:rsid w:val="00CD2C12"/>
    <w:rsid w:val="00CD2DB5"/>
    <w:rsid w:val="00CD3081"/>
    <w:rsid w:val="00CD31BB"/>
    <w:rsid w:val="00CD3202"/>
    <w:rsid w:val="00CD341D"/>
    <w:rsid w:val="00CD354E"/>
    <w:rsid w:val="00CD35A4"/>
    <w:rsid w:val="00CD3A5E"/>
    <w:rsid w:val="00CD43F6"/>
    <w:rsid w:val="00CD4625"/>
    <w:rsid w:val="00CD4868"/>
    <w:rsid w:val="00CD4A0C"/>
    <w:rsid w:val="00CD4E87"/>
    <w:rsid w:val="00CD5041"/>
    <w:rsid w:val="00CD5320"/>
    <w:rsid w:val="00CD554F"/>
    <w:rsid w:val="00CD57C9"/>
    <w:rsid w:val="00CD58DC"/>
    <w:rsid w:val="00CD590A"/>
    <w:rsid w:val="00CD5ABD"/>
    <w:rsid w:val="00CD60D9"/>
    <w:rsid w:val="00CD637F"/>
    <w:rsid w:val="00CD771E"/>
    <w:rsid w:val="00CD77B0"/>
    <w:rsid w:val="00CD7948"/>
    <w:rsid w:val="00CE022D"/>
    <w:rsid w:val="00CE0570"/>
    <w:rsid w:val="00CE05CB"/>
    <w:rsid w:val="00CE0630"/>
    <w:rsid w:val="00CE0866"/>
    <w:rsid w:val="00CE09B1"/>
    <w:rsid w:val="00CE0A23"/>
    <w:rsid w:val="00CE14F5"/>
    <w:rsid w:val="00CE18FB"/>
    <w:rsid w:val="00CE3257"/>
    <w:rsid w:val="00CE3864"/>
    <w:rsid w:val="00CE3F4C"/>
    <w:rsid w:val="00CE403A"/>
    <w:rsid w:val="00CE40DA"/>
    <w:rsid w:val="00CE4282"/>
    <w:rsid w:val="00CE4563"/>
    <w:rsid w:val="00CE4A74"/>
    <w:rsid w:val="00CE4A77"/>
    <w:rsid w:val="00CE4C37"/>
    <w:rsid w:val="00CE4D5F"/>
    <w:rsid w:val="00CE4F85"/>
    <w:rsid w:val="00CE5492"/>
    <w:rsid w:val="00CE5738"/>
    <w:rsid w:val="00CE5BE4"/>
    <w:rsid w:val="00CE653B"/>
    <w:rsid w:val="00CE6927"/>
    <w:rsid w:val="00CE70A6"/>
    <w:rsid w:val="00CE7165"/>
    <w:rsid w:val="00CE74AD"/>
    <w:rsid w:val="00CE751F"/>
    <w:rsid w:val="00CE78B7"/>
    <w:rsid w:val="00CE7DA6"/>
    <w:rsid w:val="00CF012F"/>
    <w:rsid w:val="00CF0196"/>
    <w:rsid w:val="00CF074E"/>
    <w:rsid w:val="00CF079C"/>
    <w:rsid w:val="00CF0B86"/>
    <w:rsid w:val="00CF0D6C"/>
    <w:rsid w:val="00CF11BC"/>
    <w:rsid w:val="00CF1472"/>
    <w:rsid w:val="00CF15F2"/>
    <w:rsid w:val="00CF19C3"/>
    <w:rsid w:val="00CF1A1A"/>
    <w:rsid w:val="00CF1A3F"/>
    <w:rsid w:val="00CF1C76"/>
    <w:rsid w:val="00CF1D67"/>
    <w:rsid w:val="00CF258A"/>
    <w:rsid w:val="00CF29E6"/>
    <w:rsid w:val="00CF35D5"/>
    <w:rsid w:val="00CF36BA"/>
    <w:rsid w:val="00CF3AE4"/>
    <w:rsid w:val="00CF3B69"/>
    <w:rsid w:val="00CF3D1F"/>
    <w:rsid w:val="00CF3DA4"/>
    <w:rsid w:val="00CF3FFD"/>
    <w:rsid w:val="00CF4BEE"/>
    <w:rsid w:val="00CF4DD7"/>
    <w:rsid w:val="00CF4EEB"/>
    <w:rsid w:val="00CF4F9D"/>
    <w:rsid w:val="00CF552D"/>
    <w:rsid w:val="00CF59C7"/>
    <w:rsid w:val="00CF5ECE"/>
    <w:rsid w:val="00CF6817"/>
    <w:rsid w:val="00CF6B72"/>
    <w:rsid w:val="00CF6C69"/>
    <w:rsid w:val="00CF6D5A"/>
    <w:rsid w:val="00CF6E4D"/>
    <w:rsid w:val="00CF6E60"/>
    <w:rsid w:val="00CF6ED2"/>
    <w:rsid w:val="00CF6FB4"/>
    <w:rsid w:val="00D00077"/>
    <w:rsid w:val="00D00631"/>
    <w:rsid w:val="00D0074B"/>
    <w:rsid w:val="00D008D2"/>
    <w:rsid w:val="00D00C54"/>
    <w:rsid w:val="00D0155C"/>
    <w:rsid w:val="00D01564"/>
    <w:rsid w:val="00D015AB"/>
    <w:rsid w:val="00D021C0"/>
    <w:rsid w:val="00D021F5"/>
    <w:rsid w:val="00D02A54"/>
    <w:rsid w:val="00D032FD"/>
    <w:rsid w:val="00D037EA"/>
    <w:rsid w:val="00D0382D"/>
    <w:rsid w:val="00D03A34"/>
    <w:rsid w:val="00D045BF"/>
    <w:rsid w:val="00D04B50"/>
    <w:rsid w:val="00D05442"/>
    <w:rsid w:val="00D0567A"/>
    <w:rsid w:val="00D0578E"/>
    <w:rsid w:val="00D058E8"/>
    <w:rsid w:val="00D05A69"/>
    <w:rsid w:val="00D05E17"/>
    <w:rsid w:val="00D06323"/>
    <w:rsid w:val="00D063A1"/>
    <w:rsid w:val="00D064CB"/>
    <w:rsid w:val="00D0666A"/>
    <w:rsid w:val="00D066F6"/>
    <w:rsid w:val="00D0681D"/>
    <w:rsid w:val="00D06957"/>
    <w:rsid w:val="00D06DBA"/>
    <w:rsid w:val="00D07044"/>
    <w:rsid w:val="00D07A15"/>
    <w:rsid w:val="00D100F0"/>
    <w:rsid w:val="00D1017C"/>
    <w:rsid w:val="00D10351"/>
    <w:rsid w:val="00D10D19"/>
    <w:rsid w:val="00D11618"/>
    <w:rsid w:val="00D11716"/>
    <w:rsid w:val="00D11847"/>
    <w:rsid w:val="00D11ACE"/>
    <w:rsid w:val="00D11D02"/>
    <w:rsid w:val="00D12054"/>
    <w:rsid w:val="00D121D3"/>
    <w:rsid w:val="00D12225"/>
    <w:rsid w:val="00D129AB"/>
    <w:rsid w:val="00D12C61"/>
    <w:rsid w:val="00D12D46"/>
    <w:rsid w:val="00D13062"/>
    <w:rsid w:val="00D13453"/>
    <w:rsid w:val="00D134B1"/>
    <w:rsid w:val="00D137C4"/>
    <w:rsid w:val="00D13807"/>
    <w:rsid w:val="00D13B93"/>
    <w:rsid w:val="00D14005"/>
    <w:rsid w:val="00D140A2"/>
    <w:rsid w:val="00D1451D"/>
    <w:rsid w:val="00D14A3F"/>
    <w:rsid w:val="00D14B62"/>
    <w:rsid w:val="00D14D7E"/>
    <w:rsid w:val="00D1527E"/>
    <w:rsid w:val="00D15637"/>
    <w:rsid w:val="00D15834"/>
    <w:rsid w:val="00D1627C"/>
    <w:rsid w:val="00D167B5"/>
    <w:rsid w:val="00D1695D"/>
    <w:rsid w:val="00D16BDE"/>
    <w:rsid w:val="00D16EDA"/>
    <w:rsid w:val="00D16F53"/>
    <w:rsid w:val="00D16F5B"/>
    <w:rsid w:val="00D171BB"/>
    <w:rsid w:val="00D171CA"/>
    <w:rsid w:val="00D172F1"/>
    <w:rsid w:val="00D174C2"/>
    <w:rsid w:val="00D17560"/>
    <w:rsid w:val="00D177E8"/>
    <w:rsid w:val="00D179DE"/>
    <w:rsid w:val="00D17D81"/>
    <w:rsid w:val="00D17E99"/>
    <w:rsid w:val="00D2029D"/>
    <w:rsid w:val="00D2062B"/>
    <w:rsid w:val="00D20644"/>
    <w:rsid w:val="00D206B0"/>
    <w:rsid w:val="00D2077B"/>
    <w:rsid w:val="00D2102B"/>
    <w:rsid w:val="00D21260"/>
    <w:rsid w:val="00D21417"/>
    <w:rsid w:val="00D21459"/>
    <w:rsid w:val="00D215D2"/>
    <w:rsid w:val="00D21801"/>
    <w:rsid w:val="00D21BB8"/>
    <w:rsid w:val="00D21FC8"/>
    <w:rsid w:val="00D22015"/>
    <w:rsid w:val="00D225D0"/>
    <w:rsid w:val="00D226F9"/>
    <w:rsid w:val="00D22714"/>
    <w:rsid w:val="00D22875"/>
    <w:rsid w:val="00D2294E"/>
    <w:rsid w:val="00D22BB9"/>
    <w:rsid w:val="00D22CF0"/>
    <w:rsid w:val="00D22F9D"/>
    <w:rsid w:val="00D23104"/>
    <w:rsid w:val="00D23220"/>
    <w:rsid w:val="00D23366"/>
    <w:rsid w:val="00D23421"/>
    <w:rsid w:val="00D23B1C"/>
    <w:rsid w:val="00D23D0F"/>
    <w:rsid w:val="00D23D75"/>
    <w:rsid w:val="00D23F65"/>
    <w:rsid w:val="00D2416D"/>
    <w:rsid w:val="00D242B2"/>
    <w:rsid w:val="00D24AC2"/>
    <w:rsid w:val="00D24C13"/>
    <w:rsid w:val="00D254D2"/>
    <w:rsid w:val="00D2638B"/>
    <w:rsid w:val="00D264D1"/>
    <w:rsid w:val="00D2655F"/>
    <w:rsid w:val="00D26BB3"/>
    <w:rsid w:val="00D26C11"/>
    <w:rsid w:val="00D26ECC"/>
    <w:rsid w:val="00D27711"/>
    <w:rsid w:val="00D3003E"/>
    <w:rsid w:val="00D30188"/>
    <w:rsid w:val="00D3070D"/>
    <w:rsid w:val="00D30897"/>
    <w:rsid w:val="00D308E7"/>
    <w:rsid w:val="00D308EB"/>
    <w:rsid w:val="00D3097D"/>
    <w:rsid w:val="00D3098C"/>
    <w:rsid w:val="00D3104D"/>
    <w:rsid w:val="00D314B3"/>
    <w:rsid w:val="00D318E5"/>
    <w:rsid w:val="00D31A57"/>
    <w:rsid w:val="00D31F67"/>
    <w:rsid w:val="00D31FB9"/>
    <w:rsid w:val="00D31FDE"/>
    <w:rsid w:val="00D3207F"/>
    <w:rsid w:val="00D32601"/>
    <w:rsid w:val="00D32758"/>
    <w:rsid w:val="00D327C7"/>
    <w:rsid w:val="00D3283A"/>
    <w:rsid w:val="00D32A9C"/>
    <w:rsid w:val="00D33324"/>
    <w:rsid w:val="00D335CE"/>
    <w:rsid w:val="00D33684"/>
    <w:rsid w:val="00D337D7"/>
    <w:rsid w:val="00D339B8"/>
    <w:rsid w:val="00D33AA5"/>
    <w:rsid w:val="00D33C14"/>
    <w:rsid w:val="00D33F0B"/>
    <w:rsid w:val="00D34007"/>
    <w:rsid w:val="00D3407C"/>
    <w:rsid w:val="00D34289"/>
    <w:rsid w:val="00D34781"/>
    <w:rsid w:val="00D3486E"/>
    <w:rsid w:val="00D34987"/>
    <w:rsid w:val="00D34A3C"/>
    <w:rsid w:val="00D34A9A"/>
    <w:rsid w:val="00D34B1E"/>
    <w:rsid w:val="00D34BD5"/>
    <w:rsid w:val="00D34F6A"/>
    <w:rsid w:val="00D35213"/>
    <w:rsid w:val="00D35305"/>
    <w:rsid w:val="00D3544F"/>
    <w:rsid w:val="00D359B0"/>
    <w:rsid w:val="00D35C23"/>
    <w:rsid w:val="00D36056"/>
    <w:rsid w:val="00D36267"/>
    <w:rsid w:val="00D366B4"/>
    <w:rsid w:val="00D3691F"/>
    <w:rsid w:val="00D36A33"/>
    <w:rsid w:val="00D36A44"/>
    <w:rsid w:val="00D36A5E"/>
    <w:rsid w:val="00D36E79"/>
    <w:rsid w:val="00D37124"/>
    <w:rsid w:val="00D3733B"/>
    <w:rsid w:val="00D37846"/>
    <w:rsid w:val="00D378A9"/>
    <w:rsid w:val="00D3792E"/>
    <w:rsid w:val="00D37A3A"/>
    <w:rsid w:val="00D37FF6"/>
    <w:rsid w:val="00D40232"/>
    <w:rsid w:val="00D405B1"/>
    <w:rsid w:val="00D4066B"/>
    <w:rsid w:val="00D40937"/>
    <w:rsid w:val="00D40A2D"/>
    <w:rsid w:val="00D40C56"/>
    <w:rsid w:val="00D419E6"/>
    <w:rsid w:val="00D41AA7"/>
    <w:rsid w:val="00D41B94"/>
    <w:rsid w:val="00D41C83"/>
    <w:rsid w:val="00D41F7B"/>
    <w:rsid w:val="00D42284"/>
    <w:rsid w:val="00D422C6"/>
    <w:rsid w:val="00D42361"/>
    <w:rsid w:val="00D4273C"/>
    <w:rsid w:val="00D42796"/>
    <w:rsid w:val="00D428D2"/>
    <w:rsid w:val="00D433FE"/>
    <w:rsid w:val="00D436DC"/>
    <w:rsid w:val="00D438F9"/>
    <w:rsid w:val="00D439BD"/>
    <w:rsid w:val="00D43F40"/>
    <w:rsid w:val="00D44034"/>
    <w:rsid w:val="00D44044"/>
    <w:rsid w:val="00D440E7"/>
    <w:rsid w:val="00D440F6"/>
    <w:rsid w:val="00D442A1"/>
    <w:rsid w:val="00D447F3"/>
    <w:rsid w:val="00D449B7"/>
    <w:rsid w:val="00D44DA6"/>
    <w:rsid w:val="00D44E09"/>
    <w:rsid w:val="00D451F1"/>
    <w:rsid w:val="00D45290"/>
    <w:rsid w:val="00D453CD"/>
    <w:rsid w:val="00D454C5"/>
    <w:rsid w:val="00D455AA"/>
    <w:rsid w:val="00D457B4"/>
    <w:rsid w:val="00D459AC"/>
    <w:rsid w:val="00D45A78"/>
    <w:rsid w:val="00D45A81"/>
    <w:rsid w:val="00D45CDC"/>
    <w:rsid w:val="00D45D7D"/>
    <w:rsid w:val="00D462FB"/>
    <w:rsid w:val="00D46411"/>
    <w:rsid w:val="00D4654E"/>
    <w:rsid w:val="00D4665C"/>
    <w:rsid w:val="00D46724"/>
    <w:rsid w:val="00D46912"/>
    <w:rsid w:val="00D46987"/>
    <w:rsid w:val="00D46A72"/>
    <w:rsid w:val="00D475EB"/>
    <w:rsid w:val="00D4779F"/>
    <w:rsid w:val="00D47BC4"/>
    <w:rsid w:val="00D47C1D"/>
    <w:rsid w:val="00D47F13"/>
    <w:rsid w:val="00D50124"/>
    <w:rsid w:val="00D50352"/>
    <w:rsid w:val="00D507C8"/>
    <w:rsid w:val="00D50B6B"/>
    <w:rsid w:val="00D50DBA"/>
    <w:rsid w:val="00D50FAB"/>
    <w:rsid w:val="00D510CD"/>
    <w:rsid w:val="00D51749"/>
    <w:rsid w:val="00D51855"/>
    <w:rsid w:val="00D51E5F"/>
    <w:rsid w:val="00D520DB"/>
    <w:rsid w:val="00D521ED"/>
    <w:rsid w:val="00D5242E"/>
    <w:rsid w:val="00D525D9"/>
    <w:rsid w:val="00D5285B"/>
    <w:rsid w:val="00D5294C"/>
    <w:rsid w:val="00D52B28"/>
    <w:rsid w:val="00D53074"/>
    <w:rsid w:val="00D53913"/>
    <w:rsid w:val="00D539DD"/>
    <w:rsid w:val="00D53A0C"/>
    <w:rsid w:val="00D53A66"/>
    <w:rsid w:val="00D53C63"/>
    <w:rsid w:val="00D53E4C"/>
    <w:rsid w:val="00D53E5C"/>
    <w:rsid w:val="00D54447"/>
    <w:rsid w:val="00D54984"/>
    <w:rsid w:val="00D54C42"/>
    <w:rsid w:val="00D54CE2"/>
    <w:rsid w:val="00D54E40"/>
    <w:rsid w:val="00D54F48"/>
    <w:rsid w:val="00D54F5F"/>
    <w:rsid w:val="00D54F9F"/>
    <w:rsid w:val="00D5558E"/>
    <w:rsid w:val="00D55BCF"/>
    <w:rsid w:val="00D5637F"/>
    <w:rsid w:val="00D56418"/>
    <w:rsid w:val="00D567C0"/>
    <w:rsid w:val="00D569FD"/>
    <w:rsid w:val="00D56CAF"/>
    <w:rsid w:val="00D56CD4"/>
    <w:rsid w:val="00D56FAD"/>
    <w:rsid w:val="00D5705D"/>
    <w:rsid w:val="00D57AF5"/>
    <w:rsid w:val="00D60087"/>
    <w:rsid w:val="00D60144"/>
    <w:rsid w:val="00D602B6"/>
    <w:rsid w:val="00D602B8"/>
    <w:rsid w:val="00D6037D"/>
    <w:rsid w:val="00D607C1"/>
    <w:rsid w:val="00D607DE"/>
    <w:rsid w:val="00D6115F"/>
    <w:rsid w:val="00D61317"/>
    <w:rsid w:val="00D61439"/>
    <w:rsid w:val="00D61550"/>
    <w:rsid w:val="00D616FA"/>
    <w:rsid w:val="00D61C73"/>
    <w:rsid w:val="00D61C8D"/>
    <w:rsid w:val="00D62324"/>
    <w:rsid w:val="00D6235F"/>
    <w:rsid w:val="00D6266B"/>
    <w:rsid w:val="00D6273F"/>
    <w:rsid w:val="00D62A91"/>
    <w:rsid w:val="00D62C19"/>
    <w:rsid w:val="00D62D38"/>
    <w:rsid w:val="00D62ED6"/>
    <w:rsid w:val="00D6311F"/>
    <w:rsid w:val="00D632DF"/>
    <w:rsid w:val="00D63327"/>
    <w:rsid w:val="00D63671"/>
    <w:rsid w:val="00D6386C"/>
    <w:rsid w:val="00D638F3"/>
    <w:rsid w:val="00D63B9B"/>
    <w:rsid w:val="00D63F65"/>
    <w:rsid w:val="00D64068"/>
    <w:rsid w:val="00D6419D"/>
    <w:rsid w:val="00D6437F"/>
    <w:rsid w:val="00D6449F"/>
    <w:rsid w:val="00D648C7"/>
    <w:rsid w:val="00D64BFE"/>
    <w:rsid w:val="00D64FA8"/>
    <w:rsid w:val="00D65AD8"/>
    <w:rsid w:val="00D65DB0"/>
    <w:rsid w:val="00D65ECF"/>
    <w:rsid w:val="00D65F33"/>
    <w:rsid w:val="00D6600A"/>
    <w:rsid w:val="00D66486"/>
    <w:rsid w:val="00D669E1"/>
    <w:rsid w:val="00D66D4B"/>
    <w:rsid w:val="00D66ED2"/>
    <w:rsid w:val="00D672C5"/>
    <w:rsid w:val="00D672D7"/>
    <w:rsid w:val="00D6735C"/>
    <w:rsid w:val="00D67440"/>
    <w:rsid w:val="00D67B4D"/>
    <w:rsid w:val="00D67CDA"/>
    <w:rsid w:val="00D67FE4"/>
    <w:rsid w:val="00D70E17"/>
    <w:rsid w:val="00D71265"/>
    <w:rsid w:val="00D7147F"/>
    <w:rsid w:val="00D71F26"/>
    <w:rsid w:val="00D72090"/>
    <w:rsid w:val="00D72096"/>
    <w:rsid w:val="00D72BF0"/>
    <w:rsid w:val="00D72EB0"/>
    <w:rsid w:val="00D7304D"/>
    <w:rsid w:val="00D732FA"/>
    <w:rsid w:val="00D733E7"/>
    <w:rsid w:val="00D7345A"/>
    <w:rsid w:val="00D7363E"/>
    <w:rsid w:val="00D73900"/>
    <w:rsid w:val="00D73BD3"/>
    <w:rsid w:val="00D73F02"/>
    <w:rsid w:val="00D73F22"/>
    <w:rsid w:val="00D73F55"/>
    <w:rsid w:val="00D743C3"/>
    <w:rsid w:val="00D745FC"/>
    <w:rsid w:val="00D748CB"/>
    <w:rsid w:val="00D748DF"/>
    <w:rsid w:val="00D74917"/>
    <w:rsid w:val="00D74CA9"/>
    <w:rsid w:val="00D751CB"/>
    <w:rsid w:val="00D75276"/>
    <w:rsid w:val="00D75381"/>
    <w:rsid w:val="00D7543E"/>
    <w:rsid w:val="00D75733"/>
    <w:rsid w:val="00D7584E"/>
    <w:rsid w:val="00D75875"/>
    <w:rsid w:val="00D758B7"/>
    <w:rsid w:val="00D75AB5"/>
    <w:rsid w:val="00D75B26"/>
    <w:rsid w:val="00D7628F"/>
    <w:rsid w:val="00D767AB"/>
    <w:rsid w:val="00D76E05"/>
    <w:rsid w:val="00D774DD"/>
    <w:rsid w:val="00D775CE"/>
    <w:rsid w:val="00D7779D"/>
    <w:rsid w:val="00D77D1C"/>
    <w:rsid w:val="00D77F02"/>
    <w:rsid w:val="00D77F1B"/>
    <w:rsid w:val="00D80495"/>
    <w:rsid w:val="00D8055B"/>
    <w:rsid w:val="00D80C79"/>
    <w:rsid w:val="00D80D96"/>
    <w:rsid w:val="00D80F47"/>
    <w:rsid w:val="00D81429"/>
    <w:rsid w:val="00D8171A"/>
    <w:rsid w:val="00D81794"/>
    <w:rsid w:val="00D82C40"/>
    <w:rsid w:val="00D82DD0"/>
    <w:rsid w:val="00D82E7B"/>
    <w:rsid w:val="00D83126"/>
    <w:rsid w:val="00D8320D"/>
    <w:rsid w:val="00D832BF"/>
    <w:rsid w:val="00D8352D"/>
    <w:rsid w:val="00D83813"/>
    <w:rsid w:val="00D83D1F"/>
    <w:rsid w:val="00D847C2"/>
    <w:rsid w:val="00D85546"/>
    <w:rsid w:val="00D8605F"/>
    <w:rsid w:val="00D862B4"/>
    <w:rsid w:val="00D86A26"/>
    <w:rsid w:val="00D86B2D"/>
    <w:rsid w:val="00D87210"/>
    <w:rsid w:val="00D8766B"/>
    <w:rsid w:val="00D900CD"/>
    <w:rsid w:val="00D9062E"/>
    <w:rsid w:val="00D90A6C"/>
    <w:rsid w:val="00D90FBC"/>
    <w:rsid w:val="00D919D1"/>
    <w:rsid w:val="00D91F9C"/>
    <w:rsid w:val="00D92036"/>
    <w:rsid w:val="00D92089"/>
    <w:rsid w:val="00D921C2"/>
    <w:rsid w:val="00D922A8"/>
    <w:rsid w:val="00D92411"/>
    <w:rsid w:val="00D92D88"/>
    <w:rsid w:val="00D92DA0"/>
    <w:rsid w:val="00D93143"/>
    <w:rsid w:val="00D93645"/>
    <w:rsid w:val="00D946A8"/>
    <w:rsid w:val="00D94D62"/>
    <w:rsid w:val="00D9562D"/>
    <w:rsid w:val="00D957F2"/>
    <w:rsid w:val="00D95A57"/>
    <w:rsid w:val="00D96ED2"/>
    <w:rsid w:val="00D97106"/>
    <w:rsid w:val="00D9711D"/>
    <w:rsid w:val="00D972AE"/>
    <w:rsid w:val="00D97619"/>
    <w:rsid w:val="00D977F3"/>
    <w:rsid w:val="00D97834"/>
    <w:rsid w:val="00D97B2C"/>
    <w:rsid w:val="00DA0259"/>
    <w:rsid w:val="00DA02B5"/>
    <w:rsid w:val="00DA0323"/>
    <w:rsid w:val="00DA0620"/>
    <w:rsid w:val="00DA06F6"/>
    <w:rsid w:val="00DA07C5"/>
    <w:rsid w:val="00DA0BF2"/>
    <w:rsid w:val="00DA0DCD"/>
    <w:rsid w:val="00DA1845"/>
    <w:rsid w:val="00DA1BFF"/>
    <w:rsid w:val="00DA2238"/>
    <w:rsid w:val="00DA2554"/>
    <w:rsid w:val="00DA26A5"/>
    <w:rsid w:val="00DA2A9A"/>
    <w:rsid w:val="00DA2B50"/>
    <w:rsid w:val="00DA2E03"/>
    <w:rsid w:val="00DA3005"/>
    <w:rsid w:val="00DA3285"/>
    <w:rsid w:val="00DA335C"/>
    <w:rsid w:val="00DA42CE"/>
    <w:rsid w:val="00DA445F"/>
    <w:rsid w:val="00DA50BD"/>
    <w:rsid w:val="00DA54AE"/>
    <w:rsid w:val="00DA5633"/>
    <w:rsid w:val="00DA5768"/>
    <w:rsid w:val="00DA601F"/>
    <w:rsid w:val="00DA60A2"/>
    <w:rsid w:val="00DA6278"/>
    <w:rsid w:val="00DA664E"/>
    <w:rsid w:val="00DA666B"/>
    <w:rsid w:val="00DA6BC4"/>
    <w:rsid w:val="00DA6CB5"/>
    <w:rsid w:val="00DA6DFD"/>
    <w:rsid w:val="00DA70D6"/>
    <w:rsid w:val="00DA70FE"/>
    <w:rsid w:val="00DA71AF"/>
    <w:rsid w:val="00DA72FD"/>
    <w:rsid w:val="00DA77BB"/>
    <w:rsid w:val="00DA7E65"/>
    <w:rsid w:val="00DA7F3B"/>
    <w:rsid w:val="00DB050E"/>
    <w:rsid w:val="00DB099A"/>
    <w:rsid w:val="00DB0EBD"/>
    <w:rsid w:val="00DB17EC"/>
    <w:rsid w:val="00DB20B4"/>
    <w:rsid w:val="00DB2FBF"/>
    <w:rsid w:val="00DB354D"/>
    <w:rsid w:val="00DB3808"/>
    <w:rsid w:val="00DB3F12"/>
    <w:rsid w:val="00DB46F1"/>
    <w:rsid w:val="00DB4C3C"/>
    <w:rsid w:val="00DB4F75"/>
    <w:rsid w:val="00DB5275"/>
    <w:rsid w:val="00DB589C"/>
    <w:rsid w:val="00DB5F09"/>
    <w:rsid w:val="00DB6A55"/>
    <w:rsid w:val="00DB7499"/>
    <w:rsid w:val="00DB7DFB"/>
    <w:rsid w:val="00DB7F80"/>
    <w:rsid w:val="00DC0522"/>
    <w:rsid w:val="00DC0BAB"/>
    <w:rsid w:val="00DC0E5F"/>
    <w:rsid w:val="00DC0E65"/>
    <w:rsid w:val="00DC14CF"/>
    <w:rsid w:val="00DC19A1"/>
    <w:rsid w:val="00DC1D10"/>
    <w:rsid w:val="00DC1FF9"/>
    <w:rsid w:val="00DC1FFE"/>
    <w:rsid w:val="00DC21D7"/>
    <w:rsid w:val="00DC2616"/>
    <w:rsid w:val="00DC2BBC"/>
    <w:rsid w:val="00DC31CE"/>
    <w:rsid w:val="00DC356F"/>
    <w:rsid w:val="00DC3883"/>
    <w:rsid w:val="00DC3AB8"/>
    <w:rsid w:val="00DC3BBB"/>
    <w:rsid w:val="00DC3CBB"/>
    <w:rsid w:val="00DC4261"/>
    <w:rsid w:val="00DC4742"/>
    <w:rsid w:val="00DC48B9"/>
    <w:rsid w:val="00DC4A57"/>
    <w:rsid w:val="00DC4D6B"/>
    <w:rsid w:val="00DC5111"/>
    <w:rsid w:val="00DC5679"/>
    <w:rsid w:val="00DC5EC2"/>
    <w:rsid w:val="00DC6051"/>
    <w:rsid w:val="00DC6505"/>
    <w:rsid w:val="00DC6AA1"/>
    <w:rsid w:val="00DC7381"/>
    <w:rsid w:val="00DC744B"/>
    <w:rsid w:val="00DC75D3"/>
    <w:rsid w:val="00DC75F9"/>
    <w:rsid w:val="00DC787E"/>
    <w:rsid w:val="00DC7D53"/>
    <w:rsid w:val="00DC7FDB"/>
    <w:rsid w:val="00DD028B"/>
    <w:rsid w:val="00DD038A"/>
    <w:rsid w:val="00DD05F9"/>
    <w:rsid w:val="00DD073A"/>
    <w:rsid w:val="00DD09EF"/>
    <w:rsid w:val="00DD0B5E"/>
    <w:rsid w:val="00DD1582"/>
    <w:rsid w:val="00DD15C1"/>
    <w:rsid w:val="00DD1837"/>
    <w:rsid w:val="00DD1900"/>
    <w:rsid w:val="00DD194E"/>
    <w:rsid w:val="00DD1A4A"/>
    <w:rsid w:val="00DD21D7"/>
    <w:rsid w:val="00DD2301"/>
    <w:rsid w:val="00DD2313"/>
    <w:rsid w:val="00DD26AA"/>
    <w:rsid w:val="00DD2979"/>
    <w:rsid w:val="00DD2B2D"/>
    <w:rsid w:val="00DD2BCC"/>
    <w:rsid w:val="00DD2E04"/>
    <w:rsid w:val="00DD3194"/>
    <w:rsid w:val="00DD33A8"/>
    <w:rsid w:val="00DD3562"/>
    <w:rsid w:val="00DD3568"/>
    <w:rsid w:val="00DD37DE"/>
    <w:rsid w:val="00DD3CB6"/>
    <w:rsid w:val="00DD3DAE"/>
    <w:rsid w:val="00DD44DD"/>
    <w:rsid w:val="00DD4838"/>
    <w:rsid w:val="00DD4D49"/>
    <w:rsid w:val="00DD4DD8"/>
    <w:rsid w:val="00DD4F04"/>
    <w:rsid w:val="00DD4F5C"/>
    <w:rsid w:val="00DD50C4"/>
    <w:rsid w:val="00DD5D00"/>
    <w:rsid w:val="00DD61ED"/>
    <w:rsid w:val="00DD621A"/>
    <w:rsid w:val="00DD65AB"/>
    <w:rsid w:val="00DD67CE"/>
    <w:rsid w:val="00DD6E02"/>
    <w:rsid w:val="00DD6E77"/>
    <w:rsid w:val="00DD6EA8"/>
    <w:rsid w:val="00DD7172"/>
    <w:rsid w:val="00DD7B31"/>
    <w:rsid w:val="00DD7EB2"/>
    <w:rsid w:val="00DE02AC"/>
    <w:rsid w:val="00DE0E02"/>
    <w:rsid w:val="00DE0F62"/>
    <w:rsid w:val="00DE1603"/>
    <w:rsid w:val="00DE1A66"/>
    <w:rsid w:val="00DE1C09"/>
    <w:rsid w:val="00DE1CC4"/>
    <w:rsid w:val="00DE1D67"/>
    <w:rsid w:val="00DE1DAE"/>
    <w:rsid w:val="00DE1E0C"/>
    <w:rsid w:val="00DE20E4"/>
    <w:rsid w:val="00DE2126"/>
    <w:rsid w:val="00DE4526"/>
    <w:rsid w:val="00DE4887"/>
    <w:rsid w:val="00DE4D43"/>
    <w:rsid w:val="00DE4DED"/>
    <w:rsid w:val="00DE52C4"/>
    <w:rsid w:val="00DE5636"/>
    <w:rsid w:val="00DE5658"/>
    <w:rsid w:val="00DE660C"/>
    <w:rsid w:val="00DE6637"/>
    <w:rsid w:val="00DE7802"/>
    <w:rsid w:val="00DE7BA9"/>
    <w:rsid w:val="00DE7C17"/>
    <w:rsid w:val="00DE7E36"/>
    <w:rsid w:val="00DE7FA2"/>
    <w:rsid w:val="00DF0071"/>
    <w:rsid w:val="00DF0661"/>
    <w:rsid w:val="00DF06C4"/>
    <w:rsid w:val="00DF086B"/>
    <w:rsid w:val="00DF087A"/>
    <w:rsid w:val="00DF096E"/>
    <w:rsid w:val="00DF0C4F"/>
    <w:rsid w:val="00DF118C"/>
    <w:rsid w:val="00DF128B"/>
    <w:rsid w:val="00DF12D3"/>
    <w:rsid w:val="00DF1383"/>
    <w:rsid w:val="00DF1542"/>
    <w:rsid w:val="00DF1758"/>
    <w:rsid w:val="00DF194A"/>
    <w:rsid w:val="00DF1B74"/>
    <w:rsid w:val="00DF1D7B"/>
    <w:rsid w:val="00DF1E91"/>
    <w:rsid w:val="00DF1FE0"/>
    <w:rsid w:val="00DF2137"/>
    <w:rsid w:val="00DF24C1"/>
    <w:rsid w:val="00DF259B"/>
    <w:rsid w:val="00DF25FC"/>
    <w:rsid w:val="00DF2999"/>
    <w:rsid w:val="00DF2C15"/>
    <w:rsid w:val="00DF3242"/>
    <w:rsid w:val="00DF3380"/>
    <w:rsid w:val="00DF3393"/>
    <w:rsid w:val="00DF3533"/>
    <w:rsid w:val="00DF3BC0"/>
    <w:rsid w:val="00DF3CB9"/>
    <w:rsid w:val="00DF3FBF"/>
    <w:rsid w:val="00DF41A1"/>
    <w:rsid w:val="00DF459A"/>
    <w:rsid w:val="00DF45C0"/>
    <w:rsid w:val="00DF4789"/>
    <w:rsid w:val="00DF48A7"/>
    <w:rsid w:val="00DF4914"/>
    <w:rsid w:val="00DF4A0F"/>
    <w:rsid w:val="00DF4AB3"/>
    <w:rsid w:val="00DF4C01"/>
    <w:rsid w:val="00DF4E40"/>
    <w:rsid w:val="00DF5187"/>
    <w:rsid w:val="00DF519E"/>
    <w:rsid w:val="00DF5293"/>
    <w:rsid w:val="00DF54D2"/>
    <w:rsid w:val="00DF5EAD"/>
    <w:rsid w:val="00DF65E0"/>
    <w:rsid w:val="00DF6719"/>
    <w:rsid w:val="00DF678C"/>
    <w:rsid w:val="00DF6BA2"/>
    <w:rsid w:val="00DF7359"/>
    <w:rsid w:val="00E00534"/>
    <w:rsid w:val="00E008F2"/>
    <w:rsid w:val="00E008F7"/>
    <w:rsid w:val="00E00B82"/>
    <w:rsid w:val="00E018BD"/>
    <w:rsid w:val="00E01F66"/>
    <w:rsid w:val="00E01F72"/>
    <w:rsid w:val="00E027FE"/>
    <w:rsid w:val="00E02BC6"/>
    <w:rsid w:val="00E03277"/>
    <w:rsid w:val="00E03E20"/>
    <w:rsid w:val="00E03EDF"/>
    <w:rsid w:val="00E042BB"/>
    <w:rsid w:val="00E043B0"/>
    <w:rsid w:val="00E04E29"/>
    <w:rsid w:val="00E04FAB"/>
    <w:rsid w:val="00E05268"/>
    <w:rsid w:val="00E058B9"/>
    <w:rsid w:val="00E0592C"/>
    <w:rsid w:val="00E059DF"/>
    <w:rsid w:val="00E05BE3"/>
    <w:rsid w:val="00E061B8"/>
    <w:rsid w:val="00E0629D"/>
    <w:rsid w:val="00E062E5"/>
    <w:rsid w:val="00E066E9"/>
    <w:rsid w:val="00E06AFD"/>
    <w:rsid w:val="00E06E0B"/>
    <w:rsid w:val="00E07121"/>
    <w:rsid w:val="00E07217"/>
    <w:rsid w:val="00E07C31"/>
    <w:rsid w:val="00E07D83"/>
    <w:rsid w:val="00E100F8"/>
    <w:rsid w:val="00E10112"/>
    <w:rsid w:val="00E102BB"/>
    <w:rsid w:val="00E102F1"/>
    <w:rsid w:val="00E1047A"/>
    <w:rsid w:val="00E109DD"/>
    <w:rsid w:val="00E10AFB"/>
    <w:rsid w:val="00E10B19"/>
    <w:rsid w:val="00E10B4B"/>
    <w:rsid w:val="00E11FA3"/>
    <w:rsid w:val="00E12431"/>
    <w:rsid w:val="00E130BA"/>
    <w:rsid w:val="00E13A7F"/>
    <w:rsid w:val="00E13C8E"/>
    <w:rsid w:val="00E14119"/>
    <w:rsid w:val="00E1415A"/>
    <w:rsid w:val="00E14188"/>
    <w:rsid w:val="00E143FD"/>
    <w:rsid w:val="00E154FD"/>
    <w:rsid w:val="00E156F7"/>
    <w:rsid w:val="00E15A80"/>
    <w:rsid w:val="00E15FEF"/>
    <w:rsid w:val="00E1617A"/>
    <w:rsid w:val="00E161A8"/>
    <w:rsid w:val="00E16338"/>
    <w:rsid w:val="00E1662E"/>
    <w:rsid w:val="00E1671D"/>
    <w:rsid w:val="00E16D31"/>
    <w:rsid w:val="00E17607"/>
    <w:rsid w:val="00E17A1E"/>
    <w:rsid w:val="00E17C30"/>
    <w:rsid w:val="00E20598"/>
    <w:rsid w:val="00E20B0F"/>
    <w:rsid w:val="00E20D02"/>
    <w:rsid w:val="00E21082"/>
    <w:rsid w:val="00E213CC"/>
    <w:rsid w:val="00E21C20"/>
    <w:rsid w:val="00E21E12"/>
    <w:rsid w:val="00E22113"/>
    <w:rsid w:val="00E22285"/>
    <w:rsid w:val="00E2228C"/>
    <w:rsid w:val="00E22686"/>
    <w:rsid w:val="00E22EAD"/>
    <w:rsid w:val="00E2318B"/>
    <w:rsid w:val="00E2355E"/>
    <w:rsid w:val="00E2377C"/>
    <w:rsid w:val="00E23795"/>
    <w:rsid w:val="00E237FE"/>
    <w:rsid w:val="00E23B9D"/>
    <w:rsid w:val="00E24151"/>
    <w:rsid w:val="00E24152"/>
    <w:rsid w:val="00E242C7"/>
    <w:rsid w:val="00E24ECD"/>
    <w:rsid w:val="00E24F67"/>
    <w:rsid w:val="00E25102"/>
    <w:rsid w:val="00E2519E"/>
    <w:rsid w:val="00E25395"/>
    <w:rsid w:val="00E25627"/>
    <w:rsid w:val="00E259A6"/>
    <w:rsid w:val="00E25A42"/>
    <w:rsid w:val="00E25B1C"/>
    <w:rsid w:val="00E25EA9"/>
    <w:rsid w:val="00E26124"/>
    <w:rsid w:val="00E26161"/>
    <w:rsid w:val="00E269A1"/>
    <w:rsid w:val="00E26F14"/>
    <w:rsid w:val="00E271EE"/>
    <w:rsid w:val="00E27949"/>
    <w:rsid w:val="00E27980"/>
    <w:rsid w:val="00E27A1B"/>
    <w:rsid w:val="00E27AEC"/>
    <w:rsid w:val="00E27F05"/>
    <w:rsid w:val="00E27FD5"/>
    <w:rsid w:val="00E300B7"/>
    <w:rsid w:val="00E302C7"/>
    <w:rsid w:val="00E303FB"/>
    <w:rsid w:val="00E30549"/>
    <w:rsid w:val="00E3083D"/>
    <w:rsid w:val="00E308DB"/>
    <w:rsid w:val="00E3124C"/>
    <w:rsid w:val="00E312D6"/>
    <w:rsid w:val="00E3155D"/>
    <w:rsid w:val="00E32440"/>
    <w:rsid w:val="00E32568"/>
    <w:rsid w:val="00E32E3C"/>
    <w:rsid w:val="00E32F52"/>
    <w:rsid w:val="00E332F1"/>
    <w:rsid w:val="00E33CFF"/>
    <w:rsid w:val="00E33DA9"/>
    <w:rsid w:val="00E3433E"/>
    <w:rsid w:val="00E3447D"/>
    <w:rsid w:val="00E3498E"/>
    <w:rsid w:val="00E34B3D"/>
    <w:rsid w:val="00E34BCD"/>
    <w:rsid w:val="00E34CDC"/>
    <w:rsid w:val="00E35636"/>
    <w:rsid w:val="00E35CA4"/>
    <w:rsid w:val="00E35E87"/>
    <w:rsid w:val="00E360AD"/>
    <w:rsid w:val="00E3617A"/>
    <w:rsid w:val="00E36193"/>
    <w:rsid w:val="00E36317"/>
    <w:rsid w:val="00E367AA"/>
    <w:rsid w:val="00E3688B"/>
    <w:rsid w:val="00E36957"/>
    <w:rsid w:val="00E36972"/>
    <w:rsid w:val="00E369FC"/>
    <w:rsid w:val="00E376CD"/>
    <w:rsid w:val="00E37C9C"/>
    <w:rsid w:val="00E40056"/>
    <w:rsid w:val="00E40549"/>
    <w:rsid w:val="00E405DC"/>
    <w:rsid w:val="00E413D6"/>
    <w:rsid w:val="00E41787"/>
    <w:rsid w:val="00E41A83"/>
    <w:rsid w:val="00E41E14"/>
    <w:rsid w:val="00E423CB"/>
    <w:rsid w:val="00E426BD"/>
    <w:rsid w:val="00E42BEF"/>
    <w:rsid w:val="00E42DC2"/>
    <w:rsid w:val="00E43635"/>
    <w:rsid w:val="00E436BD"/>
    <w:rsid w:val="00E437F7"/>
    <w:rsid w:val="00E442F8"/>
    <w:rsid w:val="00E4492F"/>
    <w:rsid w:val="00E44936"/>
    <w:rsid w:val="00E44B3B"/>
    <w:rsid w:val="00E45031"/>
    <w:rsid w:val="00E450CC"/>
    <w:rsid w:val="00E4553A"/>
    <w:rsid w:val="00E45734"/>
    <w:rsid w:val="00E459C1"/>
    <w:rsid w:val="00E45C6F"/>
    <w:rsid w:val="00E462D0"/>
    <w:rsid w:val="00E46634"/>
    <w:rsid w:val="00E468ED"/>
    <w:rsid w:val="00E46B64"/>
    <w:rsid w:val="00E46C37"/>
    <w:rsid w:val="00E477D4"/>
    <w:rsid w:val="00E47A3D"/>
    <w:rsid w:val="00E47B86"/>
    <w:rsid w:val="00E47EEA"/>
    <w:rsid w:val="00E47F9E"/>
    <w:rsid w:val="00E50136"/>
    <w:rsid w:val="00E502C1"/>
    <w:rsid w:val="00E50330"/>
    <w:rsid w:val="00E50375"/>
    <w:rsid w:val="00E507B8"/>
    <w:rsid w:val="00E507CB"/>
    <w:rsid w:val="00E50930"/>
    <w:rsid w:val="00E50A08"/>
    <w:rsid w:val="00E5111E"/>
    <w:rsid w:val="00E511E0"/>
    <w:rsid w:val="00E51227"/>
    <w:rsid w:val="00E51467"/>
    <w:rsid w:val="00E51805"/>
    <w:rsid w:val="00E51C35"/>
    <w:rsid w:val="00E51D20"/>
    <w:rsid w:val="00E51D54"/>
    <w:rsid w:val="00E51E3A"/>
    <w:rsid w:val="00E51FB1"/>
    <w:rsid w:val="00E51FCE"/>
    <w:rsid w:val="00E52512"/>
    <w:rsid w:val="00E52590"/>
    <w:rsid w:val="00E52909"/>
    <w:rsid w:val="00E52BEE"/>
    <w:rsid w:val="00E52D6C"/>
    <w:rsid w:val="00E5331C"/>
    <w:rsid w:val="00E535BE"/>
    <w:rsid w:val="00E5389E"/>
    <w:rsid w:val="00E53BC2"/>
    <w:rsid w:val="00E53E4A"/>
    <w:rsid w:val="00E53E89"/>
    <w:rsid w:val="00E53EAF"/>
    <w:rsid w:val="00E540C4"/>
    <w:rsid w:val="00E5436E"/>
    <w:rsid w:val="00E546A8"/>
    <w:rsid w:val="00E54DE8"/>
    <w:rsid w:val="00E5612E"/>
    <w:rsid w:val="00E575E2"/>
    <w:rsid w:val="00E5775D"/>
    <w:rsid w:val="00E60A21"/>
    <w:rsid w:val="00E60AE2"/>
    <w:rsid w:val="00E60D33"/>
    <w:rsid w:val="00E60DD0"/>
    <w:rsid w:val="00E610EE"/>
    <w:rsid w:val="00E61153"/>
    <w:rsid w:val="00E615DD"/>
    <w:rsid w:val="00E61983"/>
    <w:rsid w:val="00E61AA8"/>
    <w:rsid w:val="00E61C2E"/>
    <w:rsid w:val="00E61FFB"/>
    <w:rsid w:val="00E62089"/>
    <w:rsid w:val="00E6209E"/>
    <w:rsid w:val="00E623A0"/>
    <w:rsid w:val="00E62612"/>
    <w:rsid w:val="00E62AB8"/>
    <w:rsid w:val="00E62BCD"/>
    <w:rsid w:val="00E6340F"/>
    <w:rsid w:val="00E63939"/>
    <w:rsid w:val="00E63C50"/>
    <w:rsid w:val="00E63D88"/>
    <w:rsid w:val="00E642C6"/>
    <w:rsid w:val="00E64750"/>
    <w:rsid w:val="00E647EB"/>
    <w:rsid w:val="00E651E0"/>
    <w:rsid w:val="00E652B3"/>
    <w:rsid w:val="00E653C3"/>
    <w:rsid w:val="00E65421"/>
    <w:rsid w:val="00E65669"/>
    <w:rsid w:val="00E65A43"/>
    <w:rsid w:val="00E65BC5"/>
    <w:rsid w:val="00E65C88"/>
    <w:rsid w:val="00E660C7"/>
    <w:rsid w:val="00E666DC"/>
    <w:rsid w:val="00E66840"/>
    <w:rsid w:val="00E67038"/>
    <w:rsid w:val="00E67216"/>
    <w:rsid w:val="00E6731B"/>
    <w:rsid w:val="00E67444"/>
    <w:rsid w:val="00E67B50"/>
    <w:rsid w:val="00E700AA"/>
    <w:rsid w:val="00E70589"/>
    <w:rsid w:val="00E706F1"/>
    <w:rsid w:val="00E708C5"/>
    <w:rsid w:val="00E70C05"/>
    <w:rsid w:val="00E70E93"/>
    <w:rsid w:val="00E70ECB"/>
    <w:rsid w:val="00E70EE9"/>
    <w:rsid w:val="00E711E2"/>
    <w:rsid w:val="00E71479"/>
    <w:rsid w:val="00E714E9"/>
    <w:rsid w:val="00E717DD"/>
    <w:rsid w:val="00E7226D"/>
    <w:rsid w:val="00E723AB"/>
    <w:rsid w:val="00E72401"/>
    <w:rsid w:val="00E726FD"/>
    <w:rsid w:val="00E7289B"/>
    <w:rsid w:val="00E72958"/>
    <w:rsid w:val="00E729B9"/>
    <w:rsid w:val="00E72B32"/>
    <w:rsid w:val="00E72DB6"/>
    <w:rsid w:val="00E7302A"/>
    <w:rsid w:val="00E7313D"/>
    <w:rsid w:val="00E7328B"/>
    <w:rsid w:val="00E736AD"/>
    <w:rsid w:val="00E736ED"/>
    <w:rsid w:val="00E73848"/>
    <w:rsid w:val="00E73BE1"/>
    <w:rsid w:val="00E73C0C"/>
    <w:rsid w:val="00E73D8D"/>
    <w:rsid w:val="00E74151"/>
    <w:rsid w:val="00E74345"/>
    <w:rsid w:val="00E74A95"/>
    <w:rsid w:val="00E74AA3"/>
    <w:rsid w:val="00E765FE"/>
    <w:rsid w:val="00E7666F"/>
    <w:rsid w:val="00E7698D"/>
    <w:rsid w:val="00E76BC6"/>
    <w:rsid w:val="00E770C3"/>
    <w:rsid w:val="00E773E1"/>
    <w:rsid w:val="00E77924"/>
    <w:rsid w:val="00E77D02"/>
    <w:rsid w:val="00E77DE5"/>
    <w:rsid w:val="00E77E86"/>
    <w:rsid w:val="00E80283"/>
    <w:rsid w:val="00E8031C"/>
    <w:rsid w:val="00E80363"/>
    <w:rsid w:val="00E807FD"/>
    <w:rsid w:val="00E80896"/>
    <w:rsid w:val="00E80D04"/>
    <w:rsid w:val="00E80E0D"/>
    <w:rsid w:val="00E81043"/>
    <w:rsid w:val="00E81136"/>
    <w:rsid w:val="00E811D3"/>
    <w:rsid w:val="00E8121C"/>
    <w:rsid w:val="00E81752"/>
    <w:rsid w:val="00E81B8C"/>
    <w:rsid w:val="00E81F3F"/>
    <w:rsid w:val="00E820B9"/>
    <w:rsid w:val="00E820D6"/>
    <w:rsid w:val="00E824CF"/>
    <w:rsid w:val="00E82FED"/>
    <w:rsid w:val="00E830E4"/>
    <w:rsid w:val="00E83105"/>
    <w:rsid w:val="00E83726"/>
    <w:rsid w:val="00E83826"/>
    <w:rsid w:val="00E838F5"/>
    <w:rsid w:val="00E83D10"/>
    <w:rsid w:val="00E84331"/>
    <w:rsid w:val="00E8446E"/>
    <w:rsid w:val="00E84CF4"/>
    <w:rsid w:val="00E85137"/>
    <w:rsid w:val="00E85162"/>
    <w:rsid w:val="00E85E9A"/>
    <w:rsid w:val="00E86222"/>
    <w:rsid w:val="00E86246"/>
    <w:rsid w:val="00E8637A"/>
    <w:rsid w:val="00E86986"/>
    <w:rsid w:val="00E86A38"/>
    <w:rsid w:val="00E86F20"/>
    <w:rsid w:val="00E87681"/>
    <w:rsid w:val="00E878EF"/>
    <w:rsid w:val="00E90207"/>
    <w:rsid w:val="00E9023A"/>
    <w:rsid w:val="00E90BA8"/>
    <w:rsid w:val="00E90F3E"/>
    <w:rsid w:val="00E913C2"/>
    <w:rsid w:val="00E9147B"/>
    <w:rsid w:val="00E914F4"/>
    <w:rsid w:val="00E9188F"/>
    <w:rsid w:val="00E91D41"/>
    <w:rsid w:val="00E921F4"/>
    <w:rsid w:val="00E9227F"/>
    <w:rsid w:val="00E92444"/>
    <w:rsid w:val="00E927C4"/>
    <w:rsid w:val="00E92D13"/>
    <w:rsid w:val="00E92DA5"/>
    <w:rsid w:val="00E92FE4"/>
    <w:rsid w:val="00E9310B"/>
    <w:rsid w:val="00E9315A"/>
    <w:rsid w:val="00E931F0"/>
    <w:rsid w:val="00E933B3"/>
    <w:rsid w:val="00E933B6"/>
    <w:rsid w:val="00E933C4"/>
    <w:rsid w:val="00E93643"/>
    <w:rsid w:val="00E93740"/>
    <w:rsid w:val="00E93888"/>
    <w:rsid w:val="00E93A30"/>
    <w:rsid w:val="00E93BBF"/>
    <w:rsid w:val="00E94088"/>
    <w:rsid w:val="00E94C52"/>
    <w:rsid w:val="00E94F5F"/>
    <w:rsid w:val="00E95089"/>
    <w:rsid w:val="00E9562D"/>
    <w:rsid w:val="00E9579A"/>
    <w:rsid w:val="00E95B27"/>
    <w:rsid w:val="00E95BB9"/>
    <w:rsid w:val="00E95D6D"/>
    <w:rsid w:val="00E96333"/>
    <w:rsid w:val="00E96786"/>
    <w:rsid w:val="00E967C0"/>
    <w:rsid w:val="00E96AA5"/>
    <w:rsid w:val="00E96F91"/>
    <w:rsid w:val="00E970C1"/>
    <w:rsid w:val="00E9771E"/>
    <w:rsid w:val="00E97790"/>
    <w:rsid w:val="00E978AD"/>
    <w:rsid w:val="00E97DDD"/>
    <w:rsid w:val="00EA0357"/>
    <w:rsid w:val="00EA0840"/>
    <w:rsid w:val="00EA0E2E"/>
    <w:rsid w:val="00EA1197"/>
    <w:rsid w:val="00EA1285"/>
    <w:rsid w:val="00EA1E44"/>
    <w:rsid w:val="00EA220F"/>
    <w:rsid w:val="00EA2ACE"/>
    <w:rsid w:val="00EA2C22"/>
    <w:rsid w:val="00EA2D4D"/>
    <w:rsid w:val="00EA2EAF"/>
    <w:rsid w:val="00EA3578"/>
    <w:rsid w:val="00EA38E5"/>
    <w:rsid w:val="00EA3DCD"/>
    <w:rsid w:val="00EA3EB4"/>
    <w:rsid w:val="00EA3EFA"/>
    <w:rsid w:val="00EA4784"/>
    <w:rsid w:val="00EA48C0"/>
    <w:rsid w:val="00EA497F"/>
    <w:rsid w:val="00EA4BA9"/>
    <w:rsid w:val="00EA4CC0"/>
    <w:rsid w:val="00EA4DEC"/>
    <w:rsid w:val="00EA4EB3"/>
    <w:rsid w:val="00EA4FE6"/>
    <w:rsid w:val="00EA5077"/>
    <w:rsid w:val="00EA5157"/>
    <w:rsid w:val="00EA54A9"/>
    <w:rsid w:val="00EA5944"/>
    <w:rsid w:val="00EA5D03"/>
    <w:rsid w:val="00EA5FE3"/>
    <w:rsid w:val="00EA62AA"/>
    <w:rsid w:val="00EA64AA"/>
    <w:rsid w:val="00EA6819"/>
    <w:rsid w:val="00EA6976"/>
    <w:rsid w:val="00EA6B0A"/>
    <w:rsid w:val="00EA6DDF"/>
    <w:rsid w:val="00EA6F92"/>
    <w:rsid w:val="00EA73DF"/>
    <w:rsid w:val="00EA751A"/>
    <w:rsid w:val="00EA76A2"/>
    <w:rsid w:val="00EA78B8"/>
    <w:rsid w:val="00EA7A76"/>
    <w:rsid w:val="00EB0195"/>
    <w:rsid w:val="00EB0308"/>
    <w:rsid w:val="00EB0369"/>
    <w:rsid w:val="00EB0559"/>
    <w:rsid w:val="00EB0825"/>
    <w:rsid w:val="00EB08F7"/>
    <w:rsid w:val="00EB098F"/>
    <w:rsid w:val="00EB0D33"/>
    <w:rsid w:val="00EB0DBB"/>
    <w:rsid w:val="00EB0FB5"/>
    <w:rsid w:val="00EB185E"/>
    <w:rsid w:val="00EB2026"/>
    <w:rsid w:val="00EB2231"/>
    <w:rsid w:val="00EB2275"/>
    <w:rsid w:val="00EB2649"/>
    <w:rsid w:val="00EB2B05"/>
    <w:rsid w:val="00EB320B"/>
    <w:rsid w:val="00EB354E"/>
    <w:rsid w:val="00EB3635"/>
    <w:rsid w:val="00EB38F7"/>
    <w:rsid w:val="00EB3A4E"/>
    <w:rsid w:val="00EB415F"/>
    <w:rsid w:val="00EB46EE"/>
    <w:rsid w:val="00EB48F7"/>
    <w:rsid w:val="00EB518A"/>
    <w:rsid w:val="00EB5475"/>
    <w:rsid w:val="00EB5496"/>
    <w:rsid w:val="00EB553D"/>
    <w:rsid w:val="00EB5713"/>
    <w:rsid w:val="00EB5B58"/>
    <w:rsid w:val="00EB5DA0"/>
    <w:rsid w:val="00EB5E57"/>
    <w:rsid w:val="00EB7A4C"/>
    <w:rsid w:val="00EB7B34"/>
    <w:rsid w:val="00EB7D02"/>
    <w:rsid w:val="00EC08AC"/>
    <w:rsid w:val="00EC0D43"/>
    <w:rsid w:val="00EC10A1"/>
    <w:rsid w:val="00EC1411"/>
    <w:rsid w:val="00EC15EC"/>
    <w:rsid w:val="00EC1725"/>
    <w:rsid w:val="00EC1788"/>
    <w:rsid w:val="00EC2131"/>
    <w:rsid w:val="00EC260B"/>
    <w:rsid w:val="00EC2668"/>
    <w:rsid w:val="00EC2760"/>
    <w:rsid w:val="00EC29DA"/>
    <w:rsid w:val="00EC2E78"/>
    <w:rsid w:val="00EC2FAB"/>
    <w:rsid w:val="00EC3718"/>
    <w:rsid w:val="00EC3752"/>
    <w:rsid w:val="00EC3865"/>
    <w:rsid w:val="00EC3F66"/>
    <w:rsid w:val="00EC4A92"/>
    <w:rsid w:val="00EC4CEB"/>
    <w:rsid w:val="00EC50CE"/>
    <w:rsid w:val="00EC53DF"/>
    <w:rsid w:val="00EC57C2"/>
    <w:rsid w:val="00EC5821"/>
    <w:rsid w:val="00EC61BB"/>
    <w:rsid w:val="00EC6575"/>
    <w:rsid w:val="00EC6717"/>
    <w:rsid w:val="00EC68F0"/>
    <w:rsid w:val="00EC6B45"/>
    <w:rsid w:val="00EC6D7E"/>
    <w:rsid w:val="00EC717D"/>
    <w:rsid w:val="00EC7A91"/>
    <w:rsid w:val="00ED00A9"/>
    <w:rsid w:val="00ED0915"/>
    <w:rsid w:val="00ED0A49"/>
    <w:rsid w:val="00ED0D2F"/>
    <w:rsid w:val="00ED0DFA"/>
    <w:rsid w:val="00ED0EC2"/>
    <w:rsid w:val="00ED0F01"/>
    <w:rsid w:val="00ED1345"/>
    <w:rsid w:val="00ED14A8"/>
    <w:rsid w:val="00ED1C16"/>
    <w:rsid w:val="00ED1F2C"/>
    <w:rsid w:val="00ED2310"/>
    <w:rsid w:val="00ED233A"/>
    <w:rsid w:val="00ED28AE"/>
    <w:rsid w:val="00ED2B9B"/>
    <w:rsid w:val="00ED309F"/>
    <w:rsid w:val="00ED3412"/>
    <w:rsid w:val="00ED34E0"/>
    <w:rsid w:val="00ED366E"/>
    <w:rsid w:val="00ED3784"/>
    <w:rsid w:val="00ED3C07"/>
    <w:rsid w:val="00ED3C60"/>
    <w:rsid w:val="00ED3CC5"/>
    <w:rsid w:val="00ED415C"/>
    <w:rsid w:val="00ED422E"/>
    <w:rsid w:val="00ED46B9"/>
    <w:rsid w:val="00ED4B69"/>
    <w:rsid w:val="00ED530A"/>
    <w:rsid w:val="00ED5359"/>
    <w:rsid w:val="00ED53A1"/>
    <w:rsid w:val="00ED54FC"/>
    <w:rsid w:val="00ED5856"/>
    <w:rsid w:val="00ED5C08"/>
    <w:rsid w:val="00ED6326"/>
    <w:rsid w:val="00ED642D"/>
    <w:rsid w:val="00ED7057"/>
    <w:rsid w:val="00ED7CF6"/>
    <w:rsid w:val="00ED7E9D"/>
    <w:rsid w:val="00ED7F41"/>
    <w:rsid w:val="00EE00A4"/>
    <w:rsid w:val="00EE040B"/>
    <w:rsid w:val="00EE0467"/>
    <w:rsid w:val="00EE05F0"/>
    <w:rsid w:val="00EE06B8"/>
    <w:rsid w:val="00EE1102"/>
    <w:rsid w:val="00EE1438"/>
    <w:rsid w:val="00EE164E"/>
    <w:rsid w:val="00EE1A51"/>
    <w:rsid w:val="00EE1BC1"/>
    <w:rsid w:val="00EE1C04"/>
    <w:rsid w:val="00EE266C"/>
    <w:rsid w:val="00EE26F9"/>
    <w:rsid w:val="00EE28F7"/>
    <w:rsid w:val="00EE2F30"/>
    <w:rsid w:val="00EE3093"/>
    <w:rsid w:val="00EE3433"/>
    <w:rsid w:val="00EE3923"/>
    <w:rsid w:val="00EE3DA6"/>
    <w:rsid w:val="00EE3F8F"/>
    <w:rsid w:val="00EE4711"/>
    <w:rsid w:val="00EE4DDC"/>
    <w:rsid w:val="00EE5044"/>
    <w:rsid w:val="00EE51BC"/>
    <w:rsid w:val="00EE51E4"/>
    <w:rsid w:val="00EE55F9"/>
    <w:rsid w:val="00EE56CC"/>
    <w:rsid w:val="00EE56EE"/>
    <w:rsid w:val="00EE5835"/>
    <w:rsid w:val="00EE597A"/>
    <w:rsid w:val="00EE599A"/>
    <w:rsid w:val="00EE59F9"/>
    <w:rsid w:val="00EE6289"/>
    <w:rsid w:val="00EE67E8"/>
    <w:rsid w:val="00EE6B2D"/>
    <w:rsid w:val="00EE7059"/>
    <w:rsid w:val="00EE7156"/>
    <w:rsid w:val="00EE715D"/>
    <w:rsid w:val="00EE7217"/>
    <w:rsid w:val="00EE7333"/>
    <w:rsid w:val="00EE7574"/>
    <w:rsid w:val="00EE7732"/>
    <w:rsid w:val="00EE7B9B"/>
    <w:rsid w:val="00EE7BE3"/>
    <w:rsid w:val="00EE7CBE"/>
    <w:rsid w:val="00EE7EA2"/>
    <w:rsid w:val="00EE7ECB"/>
    <w:rsid w:val="00EF0209"/>
    <w:rsid w:val="00EF034B"/>
    <w:rsid w:val="00EF05A4"/>
    <w:rsid w:val="00EF06FE"/>
    <w:rsid w:val="00EF091C"/>
    <w:rsid w:val="00EF0C2D"/>
    <w:rsid w:val="00EF10B8"/>
    <w:rsid w:val="00EF116E"/>
    <w:rsid w:val="00EF119E"/>
    <w:rsid w:val="00EF157F"/>
    <w:rsid w:val="00EF1BEF"/>
    <w:rsid w:val="00EF1ECD"/>
    <w:rsid w:val="00EF220B"/>
    <w:rsid w:val="00EF2427"/>
    <w:rsid w:val="00EF2AEC"/>
    <w:rsid w:val="00EF2DF1"/>
    <w:rsid w:val="00EF31FD"/>
    <w:rsid w:val="00EF36BB"/>
    <w:rsid w:val="00EF3AB3"/>
    <w:rsid w:val="00EF3EEF"/>
    <w:rsid w:val="00EF4061"/>
    <w:rsid w:val="00EF41AE"/>
    <w:rsid w:val="00EF44EC"/>
    <w:rsid w:val="00EF465B"/>
    <w:rsid w:val="00EF4743"/>
    <w:rsid w:val="00EF4871"/>
    <w:rsid w:val="00EF4A27"/>
    <w:rsid w:val="00EF4AED"/>
    <w:rsid w:val="00EF520B"/>
    <w:rsid w:val="00EF5234"/>
    <w:rsid w:val="00EF525B"/>
    <w:rsid w:val="00EF56DA"/>
    <w:rsid w:val="00EF576E"/>
    <w:rsid w:val="00EF588D"/>
    <w:rsid w:val="00EF5B7E"/>
    <w:rsid w:val="00EF5E99"/>
    <w:rsid w:val="00EF6012"/>
    <w:rsid w:val="00EF6016"/>
    <w:rsid w:val="00EF61F9"/>
    <w:rsid w:val="00EF62DD"/>
    <w:rsid w:val="00EF6838"/>
    <w:rsid w:val="00EF6870"/>
    <w:rsid w:val="00EF6C3F"/>
    <w:rsid w:val="00EF6DB2"/>
    <w:rsid w:val="00EF6E73"/>
    <w:rsid w:val="00F000E1"/>
    <w:rsid w:val="00F0055F"/>
    <w:rsid w:val="00F00AF5"/>
    <w:rsid w:val="00F00F31"/>
    <w:rsid w:val="00F00F4A"/>
    <w:rsid w:val="00F010DD"/>
    <w:rsid w:val="00F01215"/>
    <w:rsid w:val="00F01333"/>
    <w:rsid w:val="00F01960"/>
    <w:rsid w:val="00F02100"/>
    <w:rsid w:val="00F022F7"/>
    <w:rsid w:val="00F02FD6"/>
    <w:rsid w:val="00F0300C"/>
    <w:rsid w:val="00F03044"/>
    <w:rsid w:val="00F032A0"/>
    <w:rsid w:val="00F03CC6"/>
    <w:rsid w:val="00F03F13"/>
    <w:rsid w:val="00F03F96"/>
    <w:rsid w:val="00F0406C"/>
    <w:rsid w:val="00F04580"/>
    <w:rsid w:val="00F0466F"/>
    <w:rsid w:val="00F048EE"/>
    <w:rsid w:val="00F04AD9"/>
    <w:rsid w:val="00F04B8B"/>
    <w:rsid w:val="00F04BDF"/>
    <w:rsid w:val="00F0507B"/>
    <w:rsid w:val="00F0514E"/>
    <w:rsid w:val="00F05B37"/>
    <w:rsid w:val="00F05D45"/>
    <w:rsid w:val="00F05EB0"/>
    <w:rsid w:val="00F0610C"/>
    <w:rsid w:val="00F06335"/>
    <w:rsid w:val="00F06401"/>
    <w:rsid w:val="00F0666D"/>
    <w:rsid w:val="00F066D9"/>
    <w:rsid w:val="00F06748"/>
    <w:rsid w:val="00F06761"/>
    <w:rsid w:val="00F0709B"/>
    <w:rsid w:val="00F07826"/>
    <w:rsid w:val="00F100C2"/>
    <w:rsid w:val="00F102E4"/>
    <w:rsid w:val="00F1048F"/>
    <w:rsid w:val="00F10510"/>
    <w:rsid w:val="00F1066F"/>
    <w:rsid w:val="00F10754"/>
    <w:rsid w:val="00F107F2"/>
    <w:rsid w:val="00F11301"/>
    <w:rsid w:val="00F11449"/>
    <w:rsid w:val="00F1170F"/>
    <w:rsid w:val="00F11819"/>
    <w:rsid w:val="00F11A6B"/>
    <w:rsid w:val="00F11DBA"/>
    <w:rsid w:val="00F12060"/>
    <w:rsid w:val="00F120FB"/>
    <w:rsid w:val="00F1246F"/>
    <w:rsid w:val="00F1249D"/>
    <w:rsid w:val="00F124FB"/>
    <w:rsid w:val="00F12C1A"/>
    <w:rsid w:val="00F12D65"/>
    <w:rsid w:val="00F12E08"/>
    <w:rsid w:val="00F1300E"/>
    <w:rsid w:val="00F131BC"/>
    <w:rsid w:val="00F1321C"/>
    <w:rsid w:val="00F13BE2"/>
    <w:rsid w:val="00F141B9"/>
    <w:rsid w:val="00F14AD7"/>
    <w:rsid w:val="00F14ADD"/>
    <w:rsid w:val="00F14CF3"/>
    <w:rsid w:val="00F15040"/>
    <w:rsid w:val="00F154EF"/>
    <w:rsid w:val="00F15B00"/>
    <w:rsid w:val="00F15D6F"/>
    <w:rsid w:val="00F15FEB"/>
    <w:rsid w:val="00F16388"/>
    <w:rsid w:val="00F16B78"/>
    <w:rsid w:val="00F16C86"/>
    <w:rsid w:val="00F16E2A"/>
    <w:rsid w:val="00F16FC9"/>
    <w:rsid w:val="00F17134"/>
    <w:rsid w:val="00F17C4A"/>
    <w:rsid w:val="00F20BE0"/>
    <w:rsid w:val="00F20DA6"/>
    <w:rsid w:val="00F21C6F"/>
    <w:rsid w:val="00F22703"/>
    <w:rsid w:val="00F2276C"/>
    <w:rsid w:val="00F22864"/>
    <w:rsid w:val="00F22C62"/>
    <w:rsid w:val="00F23599"/>
    <w:rsid w:val="00F2363B"/>
    <w:rsid w:val="00F237C3"/>
    <w:rsid w:val="00F238B6"/>
    <w:rsid w:val="00F23CAE"/>
    <w:rsid w:val="00F2412B"/>
    <w:rsid w:val="00F248D7"/>
    <w:rsid w:val="00F24B65"/>
    <w:rsid w:val="00F24C96"/>
    <w:rsid w:val="00F24CE8"/>
    <w:rsid w:val="00F25139"/>
    <w:rsid w:val="00F251BB"/>
    <w:rsid w:val="00F2538D"/>
    <w:rsid w:val="00F253B6"/>
    <w:rsid w:val="00F2554E"/>
    <w:rsid w:val="00F25A32"/>
    <w:rsid w:val="00F25D3E"/>
    <w:rsid w:val="00F2615B"/>
    <w:rsid w:val="00F266E2"/>
    <w:rsid w:val="00F2745F"/>
    <w:rsid w:val="00F27960"/>
    <w:rsid w:val="00F27A03"/>
    <w:rsid w:val="00F27BC5"/>
    <w:rsid w:val="00F27C92"/>
    <w:rsid w:val="00F27FC6"/>
    <w:rsid w:val="00F30063"/>
    <w:rsid w:val="00F30C2F"/>
    <w:rsid w:val="00F30EF5"/>
    <w:rsid w:val="00F30FF1"/>
    <w:rsid w:val="00F312D6"/>
    <w:rsid w:val="00F31507"/>
    <w:rsid w:val="00F31602"/>
    <w:rsid w:val="00F31D1D"/>
    <w:rsid w:val="00F32144"/>
    <w:rsid w:val="00F324CA"/>
    <w:rsid w:val="00F325CA"/>
    <w:rsid w:val="00F326A9"/>
    <w:rsid w:val="00F329F0"/>
    <w:rsid w:val="00F32EB1"/>
    <w:rsid w:val="00F32EC5"/>
    <w:rsid w:val="00F33E7C"/>
    <w:rsid w:val="00F3436B"/>
    <w:rsid w:val="00F3497E"/>
    <w:rsid w:val="00F34A59"/>
    <w:rsid w:val="00F34E7D"/>
    <w:rsid w:val="00F351B0"/>
    <w:rsid w:val="00F35414"/>
    <w:rsid w:val="00F35B7D"/>
    <w:rsid w:val="00F35F1F"/>
    <w:rsid w:val="00F36239"/>
    <w:rsid w:val="00F36363"/>
    <w:rsid w:val="00F365E0"/>
    <w:rsid w:val="00F36A91"/>
    <w:rsid w:val="00F36C29"/>
    <w:rsid w:val="00F36FA2"/>
    <w:rsid w:val="00F37159"/>
    <w:rsid w:val="00F373B1"/>
    <w:rsid w:val="00F3756F"/>
    <w:rsid w:val="00F37EF3"/>
    <w:rsid w:val="00F4002E"/>
    <w:rsid w:val="00F401B4"/>
    <w:rsid w:val="00F40303"/>
    <w:rsid w:val="00F40623"/>
    <w:rsid w:val="00F40C29"/>
    <w:rsid w:val="00F411B0"/>
    <w:rsid w:val="00F413F3"/>
    <w:rsid w:val="00F41552"/>
    <w:rsid w:val="00F416F8"/>
    <w:rsid w:val="00F42049"/>
    <w:rsid w:val="00F422F5"/>
    <w:rsid w:val="00F42813"/>
    <w:rsid w:val="00F42F77"/>
    <w:rsid w:val="00F43266"/>
    <w:rsid w:val="00F43628"/>
    <w:rsid w:val="00F43F11"/>
    <w:rsid w:val="00F4422E"/>
    <w:rsid w:val="00F449E8"/>
    <w:rsid w:val="00F44BA3"/>
    <w:rsid w:val="00F44E82"/>
    <w:rsid w:val="00F44EA7"/>
    <w:rsid w:val="00F4524F"/>
    <w:rsid w:val="00F452AD"/>
    <w:rsid w:val="00F45C02"/>
    <w:rsid w:val="00F45EFF"/>
    <w:rsid w:val="00F46304"/>
    <w:rsid w:val="00F46652"/>
    <w:rsid w:val="00F4721D"/>
    <w:rsid w:val="00F4721E"/>
    <w:rsid w:val="00F473DF"/>
    <w:rsid w:val="00F474C2"/>
    <w:rsid w:val="00F47FFC"/>
    <w:rsid w:val="00F501C1"/>
    <w:rsid w:val="00F5083D"/>
    <w:rsid w:val="00F5086C"/>
    <w:rsid w:val="00F509B2"/>
    <w:rsid w:val="00F50BCC"/>
    <w:rsid w:val="00F50C5F"/>
    <w:rsid w:val="00F50D7C"/>
    <w:rsid w:val="00F51251"/>
    <w:rsid w:val="00F51308"/>
    <w:rsid w:val="00F518A1"/>
    <w:rsid w:val="00F51F49"/>
    <w:rsid w:val="00F5245F"/>
    <w:rsid w:val="00F526A8"/>
    <w:rsid w:val="00F52964"/>
    <w:rsid w:val="00F529F4"/>
    <w:rsid w:val="00F52A37"/>
    <w:rsid w:val="00F52BF5"/>
    <w:rsid w:val="00F5324D"/>
    <w:rsid w:val="00F537C0"/>
    <w:rsid w:val="00F53F0C"/>
    <w:rsid w:val="00F5449B"/>
    <w:rsid w:val="00F545C6"/>
    <w:rsid w:val="00F54677"/>
    <w:rsid w:val="00F54900"/>
    <w:rsid w:val="00F54A1B"/>
    <w:rsid w:val="00F5532E"/>
    <w:rsid w:val="00F55477"/>
    <w:rsid w:val="00F558C0"/>
    <w:rsid w:val="00F55925"/>
    <w:rsid w:val="00F55971"/>
    <w:rsid w:val="00F559F1"/>
    <w:rsid w:val="00F55CD2"/>
    <w:rsid w:val="00F55E75"/>
    <w:rsid w:val="00F55E94"/>
    <w:rsid w:val="00F56388"/>
    <w:rsid w:val="00F5638D"/>
    <w:rsid w:val="00F56709"/>
    <w:rsid w:val="00F56808"/>
    <w:rsid w:val="00F5681C"/>
    <w:rsid w:val="00F56AF5"/>
    <w:rsid w:val="00F5758E"/>
    <w:rsid w:val="00F576E3"/>
    <w:rsid w:val="00F5783B"/>
    <w:rsid w:val="00F57EF5"/>
    <w:rsid w:val="00F6048B"/>
    <w:rsid w:val="00F605F1"/>
    <w:rsid w:val="00F6086F"/>
    <w:rsid w:val="00F60937"/>
    <w:rsid w:val="00F612CC"/>
    <w:rsid w:val="00F613B2"/>
    <w:rsid w:val="00F6146E"/>
    <w:rsid w:val="00F6152E"/>
    <w:rsid w:val="00F615B0"/>
    <w:rsid w:val="00F617AC"/>
    <w:rsid w:val="00F617E2"/>
    <w:rsid w:val="00F61A28"/>
    <w:rsid w:val="00F61B08"/>
    <w:rsid w:val="00F61FF5"/>
    <w:rsid w:val="00F620DA"/>
    <w:rsid w:val="00F62264"/>
    <w:rsid w:val="00F622FD"/>
    <w:rsid w:val="00F629FB"/>
    <w:rsid w:val="00F62AE2"/>
    <w:rsid w:val="00F62B40"/>
    <w:rsid w:val="00F62D35"/>
    <w:rsid w:val="00F62E72"/>
    <w:rsid w:val="00F62F30"/>
    <w:rsid w:val="00F631BC"/>
    <w:rsid w:val="00F63746"/>
    <w:rsid w:val="00F6428B"/>
    <w:rsid w:val="00F64355"/>
    <w:rsid w:val="00F64400"/>
    <w:rsid w:val="00F646C1"/>
    <w:rsid w:val="00F646FF"/>
    <w:rsid w:val="00F64935"/>
    <w:rsid w:val="00F64C29"/>
    <w:rsid w:val="00F650B4"/>
    <w:rsid w:val="00F65D4D"/>
    <w:rsid w:val="00F66141"/>
    <w:rsid w:val="00F66265"/>
    <w:rsid w:val="00F66438"/>
    <w:rsid w:val="00F6656C"/>
    <w:rsid w:val="00F66864"/>
    <w:rsid w:val="00F66CBF"/>
    <w:rsid w:val="00F66E4C"/>
    <w:rsid w:val="00F6713D"/>
    <w:rsid w:val="00F6756E"/>
    <w:rsid w:val="00F67763"/>
    <w:rsid w:val="00F67CBB"/>
    <w:rsid w:val="00F706E1"/>
    <w:rsid w:val="00F70758"/>
    <w:rsid w:val="00F70B31"/>
    <w:rsid w:val="00F70F4B"/>
    <w:rsid w:val="00F7159B"/>
    <w:rsid w:val="00F718E9"/>
    <w:rsid w:val="00F71EF8"/>
    <w:rsid w:val="00F720D0"/>
    <w:rsid w:val="00F729C0"/>
    <w:rsid w:val="00F72A85"/>
    <w:rsid w:val="00F72DCD"/>
    <w:rsid w:val="00F73759"/>
    <w:rsid w:val="00F73DA0"/>
    <w:rsid w:val="00F7479E"/>
    <w:rsid w:val="00F751A1"/>
    <w:rsid w:val="00F75422"/>
    <w:rsid w:val="00F75532"/>
    <w:rsid w:val="00F757DE"/>
    <w:rsid w:val="00F758DE"/>
    <w:rsid w:val="00F75A7F"/>
    <w:rsid w:val="00F75D57"/>
    <w:rsid w:val="00F75E7F"/>
    <w:rsid w:val="00F7625F"/>
    <w:rsid w:val="00F762F9"/>
    <w:rsid w:val="00F7722D"/>
    <w:rsid w:val="00F774AF"/>
    <w:rsid w:val="00F7758B"/>
    <w:rsid w:val="00F775F9"/>
    <w:rsid w:val="00F77B5F"/>
    <w:rsid w:val="00F77C8D"/>
    <w:rsid w:val="00F77E00"/>
    <w:rsid w:val="00F77E9E"/>
    <w:rsid w:val="00F77F3E"/>
    <w:rsid w:val="00F80391"/>
    <w:rsid w:val="00F80639"/>
    <w:rsid w:val="00F810AA"/>
    <w:rsid w:val="00F81313"/>
    <w:rsid w:val="00F8158A"/>
    <w:rsid w:val="00F818C8"/>
    <w:rsid w:val="00F81957"/>
    <w:rsid w:val="00F81B09"/>
    <w:rsid w:val="00F81CDF"/>
    <w:rsid w:val="00F81D35"/>
    <w:rsid w:val="00F81E6A"/>
    <w:rsid w:val="00F822F9"/>
    <w:rsid w:val="00F823D5"/>
    <w:rsid w:val="00F82580"/>
    <w:rsid w:val="00F8262F"/>
    <w:rsid w:val="00F82A58"/>
    <w:rsid w:val="00F82C5E"/>
    <w:rsid w:val="00F82C96"/>
    <w:rsid w:val="00F82F37"/>
    <w:rsid w:val="00F83199"/>
    <w:rsid w:val="00F832E6"/>
    <w:rsid w:val="00F83328"/>
    <w:rsid w:val="00F833E3"/>
    <w:rsid w:val="00F8357B"/>
    <w:rsid w:val="00F8385A"/>
    <w:rsid w:val="00F839F8"/>
    <w:rsid w:val="00F83EB5"/>
    <w:rsid w:val="00F84049"/>
    <w:rsid w:val="00F84347"/>
    <w:rsid w:val="00F84829"/>
    <w:rsid w:val="00F84E95"/>
    <w:rsid w:val="00F851AA"/>
    <w:rsid w:val="00F85893"/>
    <w:rsid w:val="00F86178"/>
    <w:rsid w:val="00F86481"/>
    <w:rsid w:val="00F86EAC"/>
    <w:rsid w:val="00F86EB2"/>
    <w:rsid w:val="00F87019"/>
    <w:rsid w:val="00F87237"/>
    <w:rsid w:val="00F87365"/>
    <w:rsid w:val="00F874F4"/>
    <w:rsid w:val="00F877DD"/>
    <w:rsid w:val="00F87B48"/>
    <w:rsid w:val="00F87CE4"/>
    <w:rsid w:val="00F903A6"/>
    <w:rsid w:val="00F90424"/>
    <w:rsid w:val="00F90604"/>
    <w:rsid w:val="00F91930"/>
    <w:rsid w:val="00F922F6"/>
    <w:rsid w:val="00F924B3"/>
    <w:rsid w:val="00F924CA"/>
    <w:rsid w:val="00F92988"/>
    <w:rsid w:val="00F92A1F"/>
    <w:rsid w:val="00F92EF5"/>
    <w:rsid w:val="00F93326"/>
    <w:rsid w:val="00F9334A"/>
    <w:rsid w:val="00F93507"/>
    <w:rsid w:val="00F937FA"/>
    <w:rsid w:val="00F9394B"/>
    <w:rsid w:val="00F93BD8"/>
    <w:rsid w:val="00F93D4F"/>
    <w:rsid w:val="00F93D7E"/>
    <w:rsid w:val="00F93FDD"/>
    <w:rsid w:val="00F93FFA"/>
    <w:rsid w:val="00F94303"/>
    <w:rsid w:val="00F947C2"/>
    <w:rsid w:val="00F948C8"/>
    <w:rsid w:val="00F94A41"/>
    <w:rsid w:val="00F94D65"/>
    <w:rsid w:val="00F94FC5"/>
    <w:rsid w:val="00F9526D"/>
    <w:rsid w:val="00F95484"/>
    <w:rsid w:val="00F9593C"/>
    <w:rsid w:val="00F96134"/>
    <w:rsid w:val="00F961FB"/>
    <w:rsid w:val="00F96278"/>
    <w:rsid w:val="00F962DB"/>
    <w:rsid w:val="00F96377"/>
    <w:rsid w:val="00F96537"/>
    <w:rsid w:val="00F967C5"/>
    <w:rsid w:val="00F96981"/>
    <w:rsid w:val="00F96D26"/>
    <w:rsid w:val="00F96DA2"/>
    <w:rsid w:val="00F97149"/>
    <w:rsid w:val="00F97181"/>
    <w:rsid w:val="00F971C0"/>
    <w:rsid w:val="00F971C7"/>
    <w:rsid w:val="00F9745B"/>
    <w:rsid w:val="00F97565"/>
    <w:rsid w:val="00F976A1"/>
    <w:rsid w:val="00F979E0"/>
    <w:rsid w:val="00F97BC9"/>
    <w:rsid w:val="00FA003A"/>
    <w:rsid w:val="00FA0096"/>
    <w:rsid w:val="00FA0137"/>
    <w:rsid w:val="00FA0175"/>
    <w:rsid w:val="00FA029B"/>
    <w:rsid w:val="00FA0405"/>
    <w:rsid w:val="00FA0501"/>
    <w:rsid w:val="00FA0762"/>
    <w:rsid w:val="00FA0843"/>
    <w:rsid w:val="00FA0B4D"/>
    <w:rsid w:val="00FA0B93"/>
    <w:rsid w:val="00FA116C"/>
    <w:rsid w:val="00FA11E8"/>
    <w:rsid w:val="00FA13D3"/>
    <w:rsid w:val="00FA1C3A"/>
    <w:rsid w:val="00FA1E1E"/>
    <w:rsid w:val="00FA254F"/>
    <w:rsid w:val="00FA25E8"/>
    <w:rsid w:val="00FA2729"/>
    <w:rsid w:val="00FA2AB4"/>
    <w:rsid w:val="00FA2DEE"/>
    <w:rsid w:val="00FA31A4"/>
    <w:rsid w:val="00FA3806"/>
    <w:rsid w:val="00FA3B73"/>
    <w:rsid w:val="00FA3E0C"/>
    <w:rsid w:val="00FA4B81"/>
    <w:rsid w:val="00FA4CF6"/>
    <w:rsid w:val="00FA51F8"/>
    <w:rsid w:val="00FA5447"/>
    <w:rsid w:val="00FA5F1E"/>
    <w:rsid w:val="00FA6014"/>
    <w:rsid w:val="00FA60A5"/>
    <w:rsid w:val="00FA6268"/>
    <w:rsid w:val="00FA63D5"/>
    <w:rsid w:val="00FA644D"/>
    <w:rsid w:val="00FA6699"/>
    <w:rsid w:val="00FA7BEE"/>
    <w:rsid w:val="00FB0645"/>
    <w:rsid w:val="00FB0817"/>
    <w:rsid w:val="00FB0B81"/>
    <w:rsid w:val="00FB0BF5"/>
    <w:rsid w:val="00FB0D5E"/>
    <w:rsid w:val="00FB0E71"/>
    <w:rsid w:val="00FB0F91"/>
    <w:rsid w:val="00FB12CF"/>
    <w:rsid w:val="00FB1803"/>
    <w:rsid w:val="00FB1826"/>
    <w:rsid w:val="00FB1A50"/>
    <w:rsid w:val="00FB1E9B"/>
    <w:rsid w:val="00FB2187"/>
    <w:rsid w:val="00FB236D"/>
    <w:rsid w:val="00FB23DE"/>
    <w:rsid w:val="00FB258A"/>
    <w:rsid w:val="00FB2593"/>
    <w:rsid w:val="00FB2881"/>
    <w:rsid w:val="00FB294D"/>
    <w:rsid w:val="00FB29A1"/>
    <w:rsid w:val="00FB2BCC"/>
    <w:rsid w:val="00FB2C13"/>
    <w:rsid w:val="00FB2D01"/>
    <w:rsid w:val="00FB363D"/>
    <w:rsid w:val="00FB3835"/>
    <w:rsid w:val="00FB3917"/>
    <w:rsid w:val="00FB3C65"/>
    <w:rsid w:val="00FB3C7F"/>
    <w:rsid w:val="00FB40EB"/>
    <w:rsid w:val="00FB414B"/>
    <w:rsid w:val="00FB46B7"/>
    <w:rsid w:val="00FB4816"/>
    <w:rsid w:val="00FB4951"/>
    <w:rsid w:val="00FB5178"/>
    <w:rsid w:val="00FB5216"/>
    <w:rsid w:val="00FB53F8"/>
    <w:rsid w:val="00FB56D3"/>
    <w:rsid w:val="00FB5899"/>
    <w:rsid w:val="00FB5AFE"/>
    <w:rsid w:val="00FB5BE8"/>
    <w:rsid w:val="00FB6114"/>
    <w:rsid w:val="00FB632E"/>
    <w:rsid w:val="00FB65EA"/>
    <w:rsid w:val="00FB6A2E"/>
    <w:rsid w:val="00FB6D30"/>
    <w:rsid w:val="00FB6EF4"/>
    <w:rsid w:val="00FB7016"/>
    <w:rsid w:val="00FB7A1C"/>
    <w:rsid w:val="00FB7B4E"/>
    <w:rsid w:val="00FC0246"/>
    <w:rsid w:val="00FC06AE"/>
    <w:rsid w:val="00FC0988"/>
    <w:rsid w:val="00FC10F8"/>
    <w:rsid w:val="00FC1180"/>
    <w:rsid w:val="00FC1244"/>
    <w:rsid w:val="00FC13BC"/>
    <w:rsid w:val="00FC1604"/>
    <w:rsid w:val="00FC16AA"/>
    <w:rsid w:val="00FC1967"/>
    <w:rsid w:val="00FC1D84"/>
    <w:rsid w:val="00FC1F77"/>
    <w:rsid w:val="00FC2B96"/>
    <w:rsid w:val="00FC30A5"/>
    <w:rsid w:val="00FC36B2"/>
    <w:rsid w:val="00FC3D9E"/>
    <w:rsid w:val="00FC42A4"/>
    <w:rsid w:val="00FC42F4"/>
    <w:rsid w:val="00FC46E0"/>
    <w:rsid w:val="00FC516B"/>
    <w:rsid w:val="00FC51CB"/>
    <w:rsid w:val="00FC539D"/>
    <w:rsid w:val="00FC5833"/>
    <w:rsid w:val="00FC5BE7"/>
    <w:rsid w:val="00FC6393"/>
    <w:rsid w:val="00FC6CA0"/>
    <w:rsid w:val="00FC6D37"/>
    <w:rsid w:val="00FC716A"/>
    <w:rsid w:val="00FC76C3"/>
    <w:rsid w:val="00FC7930"/>
    <w:rsid w:val="00FC79F1"/>
    <w:rsid w:val="00FC7E8D"/>
    <w:rsid w:val="00FD003C"/>
    <w:rsid w:val="00FD0373"/>
    <w:rsid w:val="00FD05C6"/>
    <w:rsid w:val="00FD0659"/>
    <w:rsid w:val="00FD0A13"/>
    <w:rsid w:val="00FD0E25"/>
    <w:rsid w:val="00FD10EF"/>
    <w:rsid w:val="00FD1380"/>
    <w:rsid w:val="00FD13FC"/>
    <w:rsid w:val="00FD1556"/>
    <w:rsid w:val="00FD183F"/>
    <w:rsid w:val="00FD1861"/>
    <w:rsid w:val="00FD1A9D"/>
    <w:rsid w:val="00FD1B19"/>
    <w:rsid w:val="00FD1B2A"/>
    <w:rsid w:val="00FD1FEC"/>
    <w:rsid w:val="00FD227F"/>
    <w:rsid w:val="00FD284B"/>
    <w:rsid w:val="00FD293C"/>
    <w:rsid w:val="00FD2D69"/>
    <w:rsid w:val="00FD2DBE"/>
    <w:rsid w:val="00FD2E89"/>
    <w:rsid w:val="00FD33F1"/>
    <w:rsid w:val="00FD340A"/>
    <w:rsid w:val="00FD39A5"/>
    <w:rsid w:val="00FD39B1"/>
    <w:rsid w:val="00FD3CC0"/>
    <w:rsid w:val="00FD3CE0"/>
    <w:rsid w:val="00FD405D"/>
    <w:rsid w:val="00FD446F"/>
    <w:rsid w:val="00FD45DE"/>
    <w:rsid w:val="00FD490B"/>
    <w:rsid w:val="00FD4963"/>
    <w:rsid w:val="00FD4C27"/>
    <w:rsid w:val="00FD4E32"/>
    <w:rsid w:val="00FD55B4"/>
    <w:rsid w:val="00FD5A32"/>
    <w:rsid w:val="00FD6165"/>
    <w:rsid w:val="00FD64DF"/>
    <w:rsid w:val="00FD6802"/>
    <w:rsid w:val="00FD6F89"/>
    <w:rsid w:val="00FD6F9B"/>
    <w:rsid w:val="00FD716C"/>
    <w:rsid w:val="00FD75CE"/>
    <w:rsid w:val="00FD762B"/>
    <w:rsid w:val="00FD762D"/>
    <w:rsid w:val="00FD7BBC"/>
    <w:rsid w:val="00FE097F"/>
    <w:rsid w:val="00FE0BF9"/>
    <w:rsid w:val="00FE158C"/>
    <w:rsid w:val="00FE1648"/>
    <w:rsid w:val="00FE19C0"/>
    <w:rsid w:val="00FE1CB6"/>
    <w:rsid w:val="00FE208F"/>
    <w:rsid w:val="00FE2433"/>
    <w:rsid w:val="00FE2513"/>
    <w:rsid w:val="00FE251A"/>
    <w:rsid w:val="00FE2A71"/>
    <w:rsid w:val="00FE2DEC"/>
    <w:rsid w:val="00FE2ED4"/>
    <w:rsid w:val="00FE2FE9"/>
    <w:rsid w:val="00FE3634"/>
    <w:rsid w:val="00FE3C8B"/>
    <w:rsid w:val="00FE469D"/>
    <w:rsid w:val="00FE4DEB"/>
    <w:rsid w:val="00FE4ED6"/>
    <w:rsid w:val="00FE52A8"/>
    <w:rsid w:val="00FE5C82"/>
    <w:rsid w:val="00FE5EC7"/>
    <w:rsid w:val="00FE5F3F"/>
    <w:rsid w:val="00FE656C"/>
    <w:rsid w:val="00FE65C6"/>
    <w:rsid w:val="00FE6785"/>
    <w:rsid w:val="00FE6C31"/>
    <w:rsid w:val="00FE6C8B"/>
    <w:rsid w:val="00FE6F9D"/>
    <w:rsid w:val="00FE7093"/>
    <w:rsid w:val="00FE7273"/>
    <w:rsid w:val="00FE776C"/>
    <w:rsid w:val="00FE7D5E"/>
    <w:rsid w:val="00FE7DCE"/>
    <w:rsid w:val="00FF0531"/>
    <w:rsid w:val="00FF0C92"/>
    <w:rsid w:val="00FF113D"/>
    <w:rsid w:val="00FF117B"/>
    <w:rsid w:val="00FF1883"/>
    <w:rsid w:val="00FF1C6E"/>
    <w:rsid w:val="00FF1CAA"/>
    <w:rsid w:val="00FF216E"/>
    <w:rsid w:val="00FF26AA"/>
    <w:rsid w:val="00FF26CD"/>
    <w:rsid w:val="00FF2D36"/>
    <w:rsid w:val="00FF2E26"/>
    <w:rsid w:val="00FF351F"/>
    <w:rsid w:val="00FF369D"/>
    <w:rsid w:val="00FF407B"/>
    <w:rsid w:val="00FF413E"/>
    <w:rsid w:val="00FF41FE"/>
    <w:rsid w:val="00FF43AD"/>
    <w:rsid w:val="00FF4841"/>
    <w:rsid w:val="00FF4CBB"/>
    <w:rsid w:val="00FF4EED"/>
    <w:rsid w:val="00FF5790"/>
    <w:rsid w:val="00FF5920"/>
    <w:rsid w:val="00FF6392"/>
    <w:rsid w:val="00FF63A5"/>
    <w:rsid w:val="00FF63F8"/>
    <w:rsid w:val="00FF68BD"/>
    <w:rsid w:val="00FF6A9D"/>
    <w:rsid w:val="00FF72F3"/>
    <w:rsid w:val="00FF7389"/>
    <w:rsid w:val="00FF78DC"/>
    <w:rsid w:val="00FF7B36"/>
    <w:rsid w:val="00FF7B3C"/>
    <w:rsid w:val="00FF7D4B"/>
    <w:rsid w:val="00FF7E0F"/>
    <w:rsid w:val="00FF7E69"/>
    <w:rsid w:val="01330E58"/>
    <w:rsid w:val="01522123"/>
    <w:rsid w:val="0171187D"/>
    <w:rsid w:val="019E050D"/>
    <w:rsid w:val="01C6393A"/>
    <w:rsid w:val="01E46437"/>
    <w:rsid w:val="01FD35C2"/>
    <w:rsid w:val="02402DAF"/>
    <w:rsid w:val="02545677"/>
    <w:rsid w:val="02647ABF"/>
    <w:rsid w:val="027808A9"/>
    <w:rsid w:val="02906F11"/>
    <w:rsid w:val="02B27654"/>
    <w:rsid w:val="02B37850"/>
    <w:rsid w:val="02BC693C"/>
    <w:rsid w:val="02CD1BC1"/>
    <w:rsid w:val="02F255FD"/>
    <w:rsid w:val="030026F9"/>
    <w:rsid w:val="03101342"/>
    <w:rsid w:val="035324DC"/>
    <w:rsid w:val="03767A59"/>
    <w:rsid w:val="03820863"/>
    <w:rsid w:val="03AB4B01"/>
    <w:rsid w:val="03AF3916"/>
    <w:rsid w:val="03E23186"/>
    <w:rsid w:val="03F4410E"/>
    <w:rsid w:val="04020F8E"/>
    <w:rsid w:val="040716D5"/>
    <w:rsid w:val="0429244F"/>
    <w:rsid w:val="042B6390"/>
    <w:rsid w:val="048537A8"/>
    <w:rsid w:val="0496739D"/>
    <w:rsid w:val="04A50D4D"/>
    <w:rsid w:val="04A676CE"/>
    <w:rsid w:val="04CA0977"/>
    <w:rsid w:val="050848D5"/>
    <w:rsid w:val="053651CD"/>
    <w:rsid w:val="05584C7A"/>
    <w:rsid w:val="0565382B"/>
    <w:rsid w:val="05790C3E"/>
    <w:rsid w:val="058F36B2"/>
    <w:rsid w:val="05CE11B2"/>
    <w:rsid w:val="05D46CE1"/>
    <w:rsid w:val="05E27A84"/>
    <w:rsid w:val="0604158F"/>
    <w:rsid w:val="064E4A0E"/>
    <w:rsid w:val="065D3878"/>
    <w:rsid w:val="0669385B"/>
    <w:rsid w:val="06A967F3"/>
    <w:rsid w:val="06B95635"/>
    <w:rsid w:val="06DA13F1"/>
    <w:rsid w:val="06EF5994"/>
    <w:rsid w:val="07105D0F"/>
    <w:rsid w:val="071C1909"/>
    <w:rsid w:val="072569C9"/>
    <w:rsid w:val="076C747D"/>
    <w:rsid w:val="079E49A5"/>
    <w:rsid w:val="07CA3381"/>
    <w:rsid w:val="07D40B22"/>
    <w:rsid w:val="07DB098A"/>
    <w:rsid w:val="07E148D1"/>
    <w:rsid w:val="07F871C6"/>
    <w:rsid w:val="08175E73"/>
    <w:rsid w:val="08495615"/>
    <w:rsid w:val="08667F8C"/>
    <w:rsid w:val="089B2128"/>
    <w:rsid w:val="08AA5686"/>
    <w:rsid w:val="08E4798D"/>
    <w:rsid w:val="08F35B63"/>
    <w:rsid w:val="091B35A8"/>
    <w:rsid w:val="091F166A"/>
    <w:rsid w:val="094D3806"/>
    <w:rsid w:val="09A72DD3"/>
    <w:rsid w:val="09E85EE2"/>
    <w:rsid w:val="09EE315A"/>
    <w:rsid w:val="0A5958A9"/>
    <w:rsid w:val="0A7C59FE"/>
    <w:rsid w:val="0A881867"/>
    <w:rsid w:val="0AA45266"/>
    <w:rsid w:val="0AA55A55"/>
    <w:rsid w:val="0AA96DC2"/>
    <w:rsid w:val="0AB94B2B"/>
    <w:rsid w:val="0AD07F17"/>
    <w:rsid w:val="0B0264D2"/>
    <w:rsid w:val="0B0B182B"/>
    <w:rsid w:val="0B852CDB"/>
    <w:rsid w:val="0BBE60ED"/>
    <w:rsid w:val="0BC137E2"/>
    <w:rsid w:val="0BF839EF"/>
    <w:rsid w:val="0C081523"/>
    <w:rsid w:val="0C1256FD"/>
    <w:rsid w:val="0C2A4E6B"/>
    <w:rsid w:val="0C4E32DE"/>
    <w:rsid w:val="0C6A377F"/>
    <w:rsid w:val="0C7B7C92"/>
    <w:rsid w:val="0C9443D9"/>
    <w:rsid w:val="0C9670E0"/>
    <w:rsid w:val="0CAB662D"/>
    <w:rsid w:val="0CC95B27"/>
    <w:rsid w:val="0D214D1C"/>
    <w:rsid w:val="0D356F5D"/>
    <w:rsid w:val="0D471619"/>
    <w:rsid w:val="0D584ACF"/>
    <w:rsid w:val="0D590A57"/>
    <w:rsid w:val="0D7B29DB"/>
    <w:rsid w:val="0D7E174D"/>
    <w:rsid w:val="0D9B691C"/>
    <w:rsid w:val="0DA21988"/>
    <w:rsid w:val="0DE03289"/>
    <w:rsid w:val="0DF52F52"/>
    <w:rsid w:val="0E0A4D97"/>
    <w:rsid w:val="0E3B6A91"/>
    <w:rsid w:val="0EB73FD4"/>
    <w:rsid w:val="0EE238C3"/>
    <w:rsid w:val="0EEA571E"/>
    <w:rsid w:val="0EEC6BF8"/>
    <w:rsid w:val="0EF5705A"/>
    <w:rsid w:val="0F265CDB"/>
    <w:rsid w:val="0F753717"/>
    <w:rsid w:val="0F83180A"/>
    <w:rsid w:val="0FAF2285"/>
    <w:rsid w:val="0FC30528"/>
    <w:rsid w:val="10050FA9"/>
    <w:rsid w:val="1008202B"/>
    <w:rsid w:val="100F31A2"/>
    <w:rsid w:val="10141F5C"/>
    <w:rsid w:val="1026127E"/>
    <w:rsid w:val="103A1077"/>
    <w:rsid w:val="105127A2"/>
    <w:rsid w:val="10617D63"/>
    <w:rsid w:val="110E5081"/>
    <w:rsid w:val="111C5397"/>
    <w:rsid w:val="11231526"/>
    <w:rsid w:val="114A472F"/>
    <w:rsid w:val="11547C62"/>
    <w:rsid w:val="115B480C"/>
    <w:rsid w:val="11827D89"/>
    <w:rsid w:val="11834B34"/>
    <w:rsid w:val="11A526EC"/>
    <w:rsid w:val="11AF4680"/>
    <w:rsid w:val="11C46D23"/>
    <w:rsid w:val="11CC7CCC"/>
    <w:rsid w:val="11D154B9"/>
    <w:rsid w:val="11E873A1"/>
    <w:rsid w:val="11FC164F"/>
    <w:rsid w:val="1255782F"/>
    <w:rsid w:val="128D7E6F"/>
    <w:rsid w:val="129A7592"/>
    <w:rsid w:val="12C20049"/>
    <w:rsid w:val="12D44A85"/>
    <w:rsid w:val="12E200AB"/>
    <w:rsid w:val="12F51226"/>
    <w:rsid w:val="13097021"/>
    <w:rsid w:val="130B5F7C"/>
    <w:rsid w:val="13182D37"/>
    <w:rsid w:val="13DE0469"/>
    <w:rsid w:val="140553A7"/>
    <w:rsid w:val="140B01DF"/>
    <w:rsid w:val="141828D8"/>
    <w:rsid w:val="14197C3A"/>
    <w:rsid w:val="14224EC3"/>
    <w:rsid w:val="14300C71"/>
    <w:rsid w:val="144162BD"/>
    <w:rsid w:val="14542560"/>
    <w:rsid w:val="145C2CF0"/>
    <w:rsid w:val="14794292"/>
    <w:rsid w:val="147E58DC"/>
    <w:rsid w:val="147F6DE6"/>
    <w:rsid w:val="14822F6D"/>
    <w:rsid w:val="148B1488"/>
    <w:rsid w:val="14A506EF"/>
    <w:rsid w:val="14AE78FC"/>
    <w:rsid w:val="14BF3FAE"/>
    <w:rsid w:val="14C54ABC"/>
    <w:rsid w:val="14C6770A"/>
    <w:rsid w:val="14CD7A83"/>
    <w:rsid w:val="14E86937"/>
    <w:rsid w:val="14EB1187"/>
    <w:rsid w:val="14F15C58"/>
    <w:rsid w:val="151341EC"/>
    <w:rsid w:val="1515203B"/>
    <w:rsid w:val="1517228F"/>
    <w:rsid w:val="151E789B"/>
    <w:rsid w:val="1528356E"/>
    <w:rsid w:val="153713C4"/>
    <w:rsid w:val="156B58C1"/>
    <w:rsid w:val="157E66A2"/>
    <w:rsid w:val="158B18B6"/>
    <w:rsid w:val="159B364B"/>
    <w:rsid w:val="159E6F20"/>
    <w:rsid w:val="15CB27F6"/>
    <w:rsid w:val="15DF2FB0"/>
    <w:rsid w:val="15E52C78"/>
    <w:rsid w:val="15EA4B2E"/>
    <w:rsid w:val="160A07CE"/>
    <w:rsid w:val="16142669"/>
    <w:rsid w:val="165D2E34"/>
    <w:rsid w:val="165F2A2B"/>
    <w:rsid w:val="166D4297"/>
    <w:rsid w:val="16744DB0"/>
    <w:rsid w:val="167A502F"/>
    <w:rsid w:val="1699793E"/>
    <w:rsid w:val="16B32D77"/>
    <w:rsid w:val="16FF6B63"/>
    <w:rsid w:val="17637945"/>
    <w:rsid w:val="177923EB"/>
    <w:rsid w:val="17A5579F"/>
    <w:rsid w:val="17A600F4"/>
    <w:rsid w:val="17B76ED3"/>
    <w:rsid w:val="17BD033E"/>
    <w:rsid w:val="17DA4A5E"/>
    <w:rsid w:val="17FE7875"/>
    <w:rsid w:val="18881ED0"/>
    <w:rsid w:val="189D4520"/>
    <w:rsid w:val="18CA4B9E"/>
    <w:rsid w:val="18F558C9"/>
    <w:rsid w:val="198F6863"/>
    <w:rsid w:val="19966C4B"/>
    <w:rsid w:val="199B1983"/>
    <w:rsid w:val="19F10F47"/>
    <w:rsid w:val="19F8434C"/>
    <w:rsid w:val="1A612D07"/>
    <w:rsid w:val="1A9B0F8E"/>
    <w:rsid w:val="1AB43617"/>
    <w:rsid w:val="1B084ADB"/>
    <w:rsid w:val="1B1D0D42"/>
    <w:rsid w:val="1B363A90"/>
    <w:rsid w:val="1B483B50"/>
    <w:rsid w:val="1B4E2E4C"/>
    <w:rsid w:val="1BBF14D9"/>
    <w:rsid w:val="1BCB6DD3"/>
    <w:rsid w:val="1C232F1A"/>
    <w:rsid w:val="1C433EFA"/>
    <w:rsid w:val="1C6E7E44"/>
    <w:rsid w:val="1C7A480B"/>
    <w:rsid w:val="1CA130EC"/>
    <w:rsid w:val="1CBA2C6C"/>
    <w:rsid w:val="1CD31A7D"/>
    <w:rsid w:val="1CD77B65"/>
    <w:rsid w:val="1CDC45DB"/>
    <w:rsid w:val="1CEE5B7A"/>
    <w:rsid w:val="1CF11751"/>
    <w:rsid w:val="1D066C66"/>
    <w:rsid w:val="1D3F3CBB"/>
    <w:rsid w:val="1D572272"/>
    <w:rsid w:val="1D6923E1"/>
    <w:rsid w:val="1DB01F97"/>
    <w:rsid w:val="1DC06999"/>
    <w:rsid w:val="1DD44D84"/>
    <w:rsid w:val="1DF42219"/>
    <w:rsid w:val="1E2301FD"/>
    <w:rsid w:val="1E5F02D2"/>
    <w:rsid w:val="1E801803"/>
    <w:rsid w:val="1E8B78F5"/>
    <w:rsid w:val="1EB12291"/>
    <w:rsid w:val="1ECA03A2"/>
    <w:rsid w:val="1F004320"/>
    <w:rsid w:val="1F1F2349"/>
    <w:rsid w:val="1F20354D"/>
    <w:rsid w:val="1F2E61C8"/>
    <w:rsid w:val="1F331C4B"/>
    <w:rsid w:val="1F3900B4"/>
    <w:rsid w:val="1F6B0692"/>
    <w:rsid w:val="1F6D4C50"/>
    <w:rsid w:val="1F7C1429"/>
    <w:rsid w:val="1F844F23"/>
    <w:rsid w:val="1F961C86"/>
    <w:rsid w:val="1FBD5217"/>
    <w:rsid w:val="1FC5167F"/>
    <w:rsid w:val="1FDD321D"/>
    <w:rsid w:val="1FDD7A2F"/>
    <w:rsid w:val="1FE3542E"/>
    <w:rsid w:val="1FE95948"/>
    <w:rsid w:val="1FF8114A"/>
    <w:rsid w:val="200E15B7"/>
    <w:rsid w:val="20170FDB"/>
    <w:rsid w:val="201C7BDE"/>
    <w:rsid w:val="2038606F"/>
    <w:rsid w:val="204349B9"/>
    <w:rsid w:val="20477BB5"/>
    <w:rsid w:val="204B26C8"/>
    <w:rsid w:val="2063095E"/>
    <w:rsid w:val="2083271B"/>
    <w:rsid w:val="209D01EB"/>
    <w:rsid w:val="20C968AC"/>
    <w:rsid w:val="20D37CA7"/>
    <w:rsid w:val="20E97C93"/>
    <w:rsid w:val="210E4F56"/>
    <w:rsid w:val="21363591"/>
    <w:rsid w:val="21612479"/>
    <w:rsid w:val="217107F7"/>
    <w:rsid w:val="217F0425"/>
    <w:rsid w:val="21931B09"/>
    <w:rsid w:val="21BA3502"/>
    <w:rsid w:val="21F97572"/>
    <w:rsid w:val="221F742E"/>
    <w:rsid w:val="22462793"/>
    <w:rsid w:val="22595DED"/>
    <w:rsid w:val="2274785E"/>
    <w:rsid w:val="22820350"/>
    <w:rsid w:val="22AC67EC"/>
    <w:rsid w:val="22E41F38"/>
    <w:rsid w:val="232748D0"/>
    <w:rsid w:val="232C42F0"/>
    <w:rsid w:val="233C6065"/>
    <w:rsid w:val="2354123A"/>
    <w:rsid w:val="235F050E"/>
    <w:rsid w:val="237F0418"/>
    <w:rsid w:val="239852C3"/>
    <w:rsid w:val="23C32400"/>
    <w:rsid w:val="23C43376"/>
    <w:rsid w:val="23CE767E"/>
    <w:rsid w:val="23DB70AC"/>
    <w:rsid w:val="23E26B85"/>
    <w:rsid w:val="23FA0237"/>
    <w:rsid w:val="24431288"/>
    <w:rsid w:val="244C2F22"/>
    <w:rsid w:val="24781F09"/>
    <w:rsid w:val="24991A16"/>
    <w:rsid w:val="24A70FC0"/>
    <w:rsid w:val="24A87719"/>
    <w:rsid w:val="24BE125D"/>
    <w:rsid w:val="251B4BCA"/>
    <w:rsid w:val="255632F0"/>
    <w:rsid w:val="26012122"/>
    <w:rsid w:val="267D587F"/>
    <w:rsid w:val="26976A56"/>
    <w:rsid w:val="26C23B35"/>
    <w:rsid w:val="26C37672"/>
    <w:rsid w:val="26CC1F98"/>
    <w:rsid w:val="26F334E5"/>
    <w:rsid w:val="26F706D5"/>
    <w:rsid w:val="2702368A"/>
    <w:rsid w:val="27310B6D"/>
    <w:rsid w:val="27580C09"/>
    <w:rsid w:val="275A5C53"/>
    <w:rsid w:val="275F51F8"/>
    <w:rsid w:val="277C0379"/>
    <w:rsid w:val="279D668B"/>
    <w:rsid w:val="27AE3812"/>
    <w:rsid w:val="27C512B0"/>
    <w:rsid w:val="27E2030D"/>
    <w:rsid w:val="27E47A44"/>
    <w:rsid w:val="282C5ADD"/>
    <w:rsid w:val="283A50A6"/>
    <w:rsid w:val="28461FB8"/>
    <w:rsid w:val="28487D51"/>
    <w:rsid w:val="285E2094"/>
    <w:rsid w:val="287377A5"/>
    <w:rsid w:val="28CD0E3F"/>
    <w:rsid w:val="28F872C3"/>
    <w:rsid w:val="290C52CB"/>
    <w:rsid w:val="291B4963"/>
    <w:rsid w:val="296641DE"/>
    <w:rsid w:val="2968694A"/>
    <w:rsid w:val="296D78A3"/>
    <w:rsid w:val="29735AF9"/>
    <w:rsid w:val="29877E2B"/>
    <w:rsid w:val="29A42022"/>
    <w:rsid w:val="29A60F48"/>
    <w:rsid w:val="29C54882"/>
    <w:rsid w:val="29C54E43"/>
    <w:rsid w:val="29D91C4E"/>
    <w:rsid w:val="29F43FA6"/>
    <w:rsid w:val="2A1B220E"/>
    <w:rsid w:val="2A2978D2"/>
    <w:rsid w:val="2A3E1921"/>
    <w:rsid w:val="2A44166C"/>
    <w:rsid w:val="2A482081"/>
    <w:rsid w:val="2A8C73C7"/>
    <w:rsid w:val="2ACA2F06"/>
    <w:rsid w:val="2AD112DC"/>
    <w:rsid w:val="2AD56A16"/>
    <w:rsid w:val="2ADC254D"/>
    <w:rsid w:val="2B4B2682"/>
    <w:rsid w:val="2B675BC8"/>
    <w:rsid w:val="2B8B1A9D"/>
    <w:rsid w:val="2BD90642"/>
    <w:rsid w:val="2BF40671"/>
    <w:rsid w:val="2C03452B"/>
    <w:rsid w:val="2C207332"/>
    <w:rsid w:val="2C2B2142"/>
    <w:rsid w:val="2C375A33"/>
    <w:rsid w:val="2C4C5A8C"/>
    <w:rsid w:val="2C5C1A8E"/>
    <w:rsid w:val="2C6720E1"/>
    <w:rsid w:val="2C7314E5"/>
    <w:rsid w:val="2C745669"/>
    <w:rsid w:val="2C9B48C6"/>
    <w:rsid w:val="2CBC1DE8"/>
    <w:rsid w:val="2CED413A"/>
    <w:rsid w:val="2D084D63"/>
    <w:rsid w:val="2D1A41A6"/>
    <w:rsid w:val="2D2F4FD9"/>
    <w:rsid w:val="2D526C87"/>
    <w:rsid w:val="2D7E56D5"/>
    <w:rsid w:val="2D88029A"/>
    <w:rsid w:val="2D964E65"/>
    <w:rsid w:val="2DC32F24"/>
    <w:rsid w:val="2DCB57B8"/>
    <w:rsid w:val="2DD6761F"/>
    <w:rsid w:val="2DF71247"/>
    <w:rsid w:val="2E044BF4"/>
    <w:rsid w:val="2E08586C"/>
    <w:rsid w:val="2E3854A5"/>
    <w:rsid w:val="2E453382"/>
    <w:rsid w:val="2E645A59"/>
    <w:rsid w:val="2E6A449B"/>
    <w:rsid w:val="2E821ABA"/>
    <w:rsid w:val="2E9846C7"/>
    <w:rsid w:val="2EAC4961"/>
    <w:rsid w:val="2EBB7343"/>
    <w:rsid w:val="2ED23A04"/>
    <w:rsid w:val="2F17470E"/>
    <w:rsid w:val="2F763DCC"/>
    <w:rsid w:val="2FAC5917"/>
    <w:rsid w:val="2FB707D1"/>
    <w:rsid w:val="2FD53DE5"/>
    <w:rsid w:val="2FD636AF"/>
    <w:rsid w:val="2FD84196"/>
    <w:rsid w:val="306550FD"/>
    <w:rsid w:val="306C4EA5"/>
    <w:rsid w:val="30810550"/>
    <w:rsid w:val="30817D16"/>
    <w:rsid w:val="308517F1"/>
    <w:rsid w:val="30B660D4"/>
    <w:rsid w:val="30B6764D"/>
    <w:rsid w:val="30C22E6F"/>
    <w:rsid w:val="30C25706"/>
    <w:rsid w:val="30D05225"/>
    <w:rsid w:val="30EC170C"/>
    <w:rsid w:val="31010FDE"/>
    <w:rsid w:val="316A41D8"/>
    <w:rsid w:val="317450A0"/>
    <w:rsid w:val="317C672F"/>
    <w:rsid w:val="31862E06"/>
    <w:rsid w:val="319663A4"/>
    <w:rsid w:val="319E27C2"/>
    <w:rsid w:val="31A807C1"/>
    <w:rsid w:val="31AD4B3C"/>
    <w:rsid w:val="31C33A88"/>
    <w:rsid w:val="31D97B00"/>
    <w:rsid w:val="31EC4333"/>
    <w:rsid w:val="31FC0C52"/>
    <w:rsid w:val="31FE1247"/>
    <w:rsid w:val="31FF3E5E"/>
    <w:rsid w:val="3213305B"/>
    <w:rsid w:val="32287611"/>
    <w:rsid w:val="32604C38"/>
    <w:rsid w:val="32683681"/>
    <w:rsid w:val="32917B3E"/>
    <w:rsid w:val="329B62B4"/>
    <w:rsid w:val="32A56459"/>
    <w:rsid w:val="32A703EB"/>
    <w:rsid w:val="32B83797"/>
    <w:rsid w:val="32CA6013"/>
    <w:rsid w:val="32D35145"/>
    <w:rsid w:val="32E525C7"/>
    <w:rsid w:val="331F6997"/>
    <w:rsid w:val="332621BA"/>
    <w:rsid w:val="334F3D49"/>
    <w:rsid w:val="336A475A"/>
    <w:rsid w:val="338A66E0"/>
    <w:rsid w:val="33942BFD"/>
    <w:rsid w:val="339A029D"/>
    <w:rsid w:val="33D30482"/>
    <w:rsid w:val="33FF5957"/>
    <w:rsid w:val="341D4ADE"/>
    <w:rsid w:val="345C5B66"/>
    <w:rsid w:val="34B51D97"/>
    <w:rsid w:val="34DC3623"/>
    <w:rsid w:val="34E40131"/>
    <w:rsid w:val="34F471BF"/>
    <w:rsid w:val="34F873A4"/>
    <w:rsid w:val="34FF4C95"/>
    <w:rsid w:val="35057EAC"/>
    <w:rsid w:val="350A4869"/>
    <w:rsid w:val="350B1CD9"/>
    <w:rsid w:val="352C3AA3"/>
    <w:rsid w:val="355324C8"/>
    <w:rsid w:val="35695040"/>
    <w:rsid w:val="35A63484"/>
    <w:rsid w:val="35B37DDC"/>
    <w:rsid w:val="35B65E7F"/>
    <w:rsid w:val="35BF4E3C"/>
    <w:rsid w:val="35C818FC"/>
    <w:rsid w:val="35F66FBA"/>
    <w:rsid w:val="360018FE"/>
    <w:rsid w:val="360F36CE"/>
    <w:rsid w:val="36220AF2"/>
    <w:rsid w:val="362A0508"/>
    <w:rsid w:val="36593159"/>
    <w:rsid w:val="36830D52"/>
    <w:rsid w:val="36C80A27"/>
    <w:rsid w:val="36E11DFC"/>
    <w:rsid w:val="36FB7346"/>
    <w:rsid w:val="3729433E"/>
    <w:rsid w:val="37416272"/>
    <w:rsid w:val="37652B08"/>
    <w:rsid w:val="376B6122"/>
    <w:rsid w:val="37700131"/>
    <w:rsid w:val="37824B4A"/>
    <w:rsid w:val="37CA5398"/>
    <w:rsid w:val="37DF17C6"/>
    <w:rsid w:val="37E37A5B"/>
    <w:rsid w:val="37FA28A3"/>
    <w:rsid w:val="381038D4"/>
    <w:rsid w:val="38A67CA1"/>
    <w:rsid w:val="38CB377E"/>
    <w:rsid w:val="39131017"/>
    <w:rsid w:val="39292CF8"/>
    <w:rsid w:val="396E69FE"/>
    <w:rsid w:val="39A6432F"/>
    <w:rsid w:val="39B2192F"/>
    <w:rsid w:val="3A1E644D"/>
    <w:rsid w:val="3A344D4C"/>
    <w:rsid w:val="3AA81B99"/>
    <w:rsid w:val="3AB52B63"/>
    <w:rsid w:val="3AB71EDC"/>
    <w:rsid w:val="3ABE2149"/>
    <w:rsid w:val="3AE96BE3"/>
    <w:rsid w:val="3AF05B70"/>
    <w:rsid w:val="3B0970F8"/>
    <w:rsid w:val="3B5215CF"/>
    <w:rsid w:val="3B5F51A2"/>
    <w:rsid w:val="3B706B80"/>
    <w:rsid w:val="3B7C2623"/>
    <w:rsid w:val="3B8865EC"/>
    <w:rsid w:val="3BCB14DD"/>
    <w:rsid w:val="3BEB5286"/>
    <w:rsid w:val="3C077987"/>
    <w:rsid w:val="3C177780"/>
    <w:rsid w:val="3C341E1F"/>
    <w:rsid w:val="3C39670F"/>
    <w:rsid w:val="3C3F5171"/>
    <w:rsid w:val="3C616EAB"/>
    <w:rsid w:val="3C647FF1"/>
    <w:rsid w:val="3C775E5D"/>
    <w:rsid w:val="3C904F5E"/>
    <w:rsid w:val="3CBE0112"/>
    <w:rsid w:val="3D0B48E9"/>
    <w:rsid w:val="3D1413C8"/>
    <w:rsid w:val="3D431626"/>
    <w:rsid w:val="3D8D6294"/>
    <w:rsid w:val="3DCC5930"/>
    <w:rsid w:val="3E341D7C"/>
    <w:rsid w:val="3E56156C"/>
    <w:rsid w:val="3EF76BC9"/>
    <w:rsid w:val="3F077562"/>
    <w:rsid w:val="3F334B18"/>
    <w:rsid w:val="3F391C88"/>
    <w:rsid w:val="3F6133C6"/>
    <w:rsid w:val="3F7171A7"/>
    <w:rsid w:val="3F7B2679"/>
    <w:rsid w:val="3FB62396"/>
    <w:rsid w:val="3FCB068C"/>
    <w:rsid w:val="401903B2"/>
    <w:rsid w:val="40333F12"/>
    <w:rsid w:val="404C7719"/>
    <w:rsid w:val="409D4957"/>
    <w:rsid w:val="40AF6647"/>
    <w:rsid w:val="40CB3B55"/>
    <w:rsid w:val="40CD29CF"/>
    <w:rsid w:val="40DA36E6"/>
    <w:rsid w:val="40E1210B"/>
    <w:rsid w:val="40F1725A"/>
    <w:rsid w:val="410F73FF"/>
    <w:rsid w:val="41256BBE"/>
    <w:rsid w:val="412F1B7C"/>
    <w:rsid w:val="415E5A02"/>
    <w:rsid w:val="418E79D3"/>
    <w:rsid w:val="41B25516"/>
    <w:rsid w:val="41E7317B"/>
    <w:rsid w:val="41F729D5"/>
    <w:rsid w:val="42051E29"/>
    <w:rsid w:val="4216772A"/>
    <w:rsid w:val="421A41C2"/>
    <w:rsid w:val="423C72F7"/>
    <w:rsid w:val="42423339"/>
    <w:rsid w:val="427526D8"/>
    <w:rsid w:val="42C72E8C"/>
    <w:rsid w:val="42F30BE5"/>
    <w:rsid w:val="42F36E10"/>
    <w:rsid w:val="433F1693"/>
    <w:rsid w:val="43591174"/>
    <w:rsid w:val="438A02DC"/>
    <w:rsid w:val="43AC47FE"/>
    <w:rsid w:val="43C24475"/>
    <w:rsid w:val="43CF6B6D"/>
    <w:rsid w:val="43F164EF"/>
    <w:rsid w:val="43F565F9"/>
    <w:rsid w:val="4406076A"/>
    <w:rsid w:val="444A3A29"/>
    <w:rsid w:val="446E63AB"/>
    <w:rsid w:val="449531F4"/>
    <w:rsid w:val="44A4270C"/>
    <w:rsid w:val="44B4028F"/>
    <w:rsid w:val="44B72047"/>
    <w:rsid w:val="44C2084D"/>
    <w:rsid w:val="44DB7E0F"/>
    <w:rsid w:val="44DD3030"/>
    <w:rsid w:val="44E2239F"/>
    <w:rsid w:val="45487497"/>
    <w:rsid w:val="45710E3B"/>
    <w:rsid w:val="4586790C"/>
    <w:rsid w:val="459A3794"/>
    <w:rsid w:val="459F106B"/>
    <w:rsid w:val="45FE1C5D"/>
    <w:rsid w:val="46336B62"/>
    <w:rsid w:val="46664846"/>
    <w:rsid w:val="467774E5"/>
    <w:rsid w:val="467C0DD7"/>
    <w:rsid w:val="46A12B0D"/>
    <w:rsid w:val="46E373FA"/>
    <w:rsid w:val="46F024C9"/>
    <w:rsid w:val="46FA5192"/>
    <w:rsid w:val="46FD7572"/>
    <w:rsid w:val="47037876"/>
    <w:rsid w:val="47073DFD"/>
    <w:rsid w:val="470E6A14"/>
    <w:rsid w:val="473D3E27"/>
    <w:rsid w:val="474E35FA"/>
    <w:rsid w:val="475E729D"/>
    <w:rsid w:val="47615E25"/>
    <w:rsid w:val="47C97D26"/>
    <w:rsid w:val="47CC48FD"/>
    <w:rsid w:val="47D06A35"/>
    <w:rsid w:val="47E03CB7"/>
    <w:rsid w:val="47F01BB8"/>
    <w:rsid w:val="48200DA0"/>
    <w:rsid w:val="488B74D0"/>
    <w:rsid w:val="489573F9"/>
    <w:rsid w:val="48AD4DE7"/>
    <w:rsid w:val="48F02AD0"/>
    <w:rsid w:val="490B57F2"/>
    <w:rsid w:val="49300E72"/>
    <w:rsid w:val="493239EE"/>
    <w:rsid w:val="494923C4"/>
    <w:rsid w:val="49591240"/>
    <w:rsid w:val="496B4C67"/>
    <w:rsid w:val="49840C08"/>
    <w:rsid w:val="498C342A"/>
    <w:rsid w:val="49921848"/>
    <w:rsid w:val="49952505"/>
    <w:rsid w:val="499B17B3"/>
    <w:rsid w:val="49AB52CE"/>
    <w:rsid w:val="49BD501C"/>
    <w:rsid w:val="4A1277E1"/>
    <w:rsid w:val="4A3414FD"/>
    <w:rsid w:val="4A4B7F5A"/>
    <w:rsid w:val="4A526717"/>
    <w:rsid w:val="4A656849"/>
    <w:rsid w:val="4A6B06B3"/>
    <w:rsid w:val="4A7B712C"/>
    <w:rsid w:val="4A810A04"/>
    <w:rsid w:val="4A845399"/>
    <w:rsid w:val="4A881571"/>
    <w:rsid w:val="4A8C2AB2"/>
    <w:rsid w:val="4A8E7539"/>
    <w:rsid w:val="4A8F53B5"/>
    <w:rsid w:val="4A9326C8"/>
    <w:rsid w:val="4AC0157E"/>
    <w:rsid w:val="4AC07235"/>
    <w:rsid w:val="4AC14459"/>
    <w:rsid w:val="4AE74D2F"/>
    <w:rsid w:val="4AE926D9"/>
    <w:rsid w:val="4AEB3BE9"/>
    <w:rsid w:val="4B0C71B3"/>
    <w:rsid w:val="4B135546"/>
    <w:rsid w:val="4B1F1DE7"/>
    <w:rsid w:val="4B201DB6"/>
    <w:rsid w:val="4B377DAB"/>
    <w:rsid w:val="4B411997"/>
    <w:rsid w:val="4B5E6F84"/>
    <w:rsid w:val="4B811564"/>
    <w:rsid w:val="4B962151"/>
    <w:rsid w:val="4B9C20CC"/>
    <w:rsid w:val="4BA76D68"/>
    <w:rsid w:val="4BBB13DB"/>
    <w:rsid w:val="4BC738A1"/>
    <w:rsid w:val="4BFB402E"/>
    <w:rsid w:val="4C0166D0"/>
    <w:rsid w:val="4C0858E6"/>
    <w:rsid w:val="4C432D4F"/>
    <w:rsid w:val="4C4C797D"/>
    <w:rsid w:val="4C6F68EE"/>
    <w:rsid w:val="4CBB7CB4"/>
    <w:rsid w:val="4CD00ED4"/>
    <w:rsid w:val="4CD63789"/>
    <w:rsid w:val="4CE0797E"/>
    <w:rsid w:val="4CE50D79"/>
    <w:rsid w:val="4CF8386E"/>
    <w:rsid w:val="4D007810"/>
    <w:rsid w:val="4D766A01"/>
    <w:rsid w:val="4D7F32F3"/>
    <w:rsid w:val="4D871B3C"/>
    <w:rsid w:val="4D985E60"/>
    <w:rsid w:val="4D9B7C25"/>
    <w:rsid w:val="4DEE36AC"/>
    <w:rsid w:val="4DFE21E0"/>
    <w:rsid w:val="4E20139F"/>
    <w:rsid w:val="4E355917"/>
    <w:rsid w:val="4E892DD5"/>
    <w:rsid w:val="4E8E2CB9"/>
    <w:rsid w:val="4F0E513C"/>
    <w:rsid w:val="4F0E5435"/>
    <w:rsid w:val="4F4046D0"/>
    <w:rsid w:val="4F5540E9"/>
    <w:rsid w:val="4F7F6D52"/>
    <w:rsid w:val="4FAF7A89"/>
    <w:rsid w:val="4FF75E25"/>
    <w:rsid w:val="505A124E"/>
    <w:rsid w:val="50627792"/>
    <w:rsid w:val="507D3071"/>
    <w:rsid w:val="50EF2193"/>
    <w:rsid w:val="51022355"/>
    <w:rsid w:val="510B5313"/>
    <w:rsid w:val="513B3C4C"/>
    <w:rsid w:val="51530E02"/>
    <w:rsid w:val="515C0083"/>
    <w:rsid w:val="51744AD2"/>
    <w:rsid w:val="517A0E7E"/>
    <w:rsid w:val="51A517B2"/>
    <w:rsid w:val="51B9166B"/>
    <w:rsid w:val="51BF0246"/>
    <w:rsid w:val="520446C3"/>
    <w:rsid w:val="52095A8D"/>
    <w:rsid w:val="521D0CD3"/>
    <w:rsid w:val="5242009C"/>
    <w:rsid w:val="524231D4"/>
    <w:rsid w:val="525E0E06"/>
    <w:rsid w:val="529365D7"/>
    <w:rsid w:val="52B73D46"/>
    <w:rsid w:val="52CF02A5"/>
    <w:rsid w:val="53014DDC"/>
    <w:rsid w:val="531118F5"/>
    <w:rsid w:val="53337196"/>
    <w:rsid w:val="537C2B15"/>
    <w:rsid w:val="53900F7C"/>
    <w:rsid w:val="53BB3E21"/>
    <w:rsid w:val="53BF4C42"/>
    <w:rsid w:val="53CA22AF"/>
    <w:rsid w:val="54033B84"/>
    <w:rsid w:val="54245558"/>
    <w:rsid w:val="544232C3"/>
    <w:rsid w:val="54470C65"/>
    <w:rsid w:val="544C6945"/>
    <w:rsid w:val="54766BDC"/>
    <w:rsid w:val="5481078E"/>
    <w:rsid w:val="548331BC"/>
    <w:rsid w:val="54986618"/>
    <w:rsid w:val="54D02CD1"/>
    <w:rsid w:val="54F00716"/>
    <w:rsid w:val="55366257"/>
    <w:rsid w:val="55486F1D"/>
    <w:rsid w:val="55BD2E93"/>
    <w:rsid w:val="55EC54DD"/>
    <w:rsid w:val="563473FD"/>
    <w:rsid w:val="563A49DE"/>
    <w:rsid w:val="56570474"/>
    <w:rsid w:val="567143BC"/>
    <w:rsid w:val="56850E7C"/>
    <w:rsid w:val="56867FA3"/>
    <w:rsid w:val="569D4809"/>
    <w:rsid w:val="56A619D5"/>
    <w:rsid w:val="56A95ECA"/>
    <w:rsid w:val="56D36709"/>
    <w:rsid w:val="56D43964"/>
    <w:rsid w:val="56E24DBD"/>
    <w:rsid w:val="570B7CCE"/>
    <w:rsid w:val="57152A9A"/>
    <w:rsid w:val="57275981"/>
    <w:rsid w:val="574F0641"/>
    <w:rsid w:val="57671164"/>
    <w:rsid w:val="576F6F56"/>
    <w:rsid w:val="578753B3"/>
    <w:rsid w:val="5791645F"/>
    <w:rsid w:val="57A64265"/>
    <w:rsid w:val="57AC76F2"/>
    <w:rsid w:val="57B11230"/>
    <w:rsid w:val="57BC1A31"/>
    <w:rsid w:val="57DE0CFA"/>
    <w:rsid w:val="57E03F58"/>
    <w:rsid w:val="585D4BBB"/>
    <w:rsid w:val="586D7B70"/>
    <w:rsid w:val="58A52519"/>
    <w:rsid w:val="58A6488A"/>
    <w:rsid w:val="58AE4F30"/>
    <w:rsid w:val="58B856C2"/>
    <w:rsid w:val="58BC6B29"/>
    <w:rsid w:val="58E25A79"/>
    <w:rsid w:val="592800C4"/>
    <w:rsid w:val="595079D6"/>
    <w:rsid w:val="59626DB6"/>
    <w:rsid w:val="598868B4"/>
    <w:rsid w:val="59956E91"/>
    <w:rsid w:val="59CC314C"/>
    <w:rsid w:val="59CD5E01"/>
    <w:rsid w:val="59DA03CB"/>
    <w:rsid w:val="59DE3B97"/>
    <w:rsid w:val="59EA7E2A"/>
    <w:rsid w:val="5A0A476C"/>
    <w:rsid w:val="5A2271C8"/>
    <w:rsid w:val="5A57245C"/>
    <w:rsid w:val="5A62666A"/>
    <w:rsid w:val="5A64490A"/>
    <w:rsid w:val="5A971D60"/>
    <w:rsid w:val="5A981634"/>
    <w:rsid w:val="5ABD7A10"/>
    <w:rsid w:val="5B227188"/>
    <w:rsid w:val="5B4B2C4F"/>
    <w:rsid w:val="5B90709E"/>
    <w:rsid w:val="5B965C02"/>
    <w:rsid w:val="5B9E7C0F"/>
    <w:rsid w:val="5BB208A6"/>
    <w:rsid w:val="5BBD0D7E"/>
    <w:rsid w:val="5BE2147A"/>
    <w:rsid w:val="5BEF23E8"/>
    <w:rsid w:val="5C0E2D12"/>
    <w:rsid w:val="5C142311"/>
    <w:rsid w:val="5C27714C"/>
    <w:rsid w:val="5C2B7505"/>
    <w:rsid w:val="5C451348"/>
    <w:rsid w:val="5C9E60F4"/>
    <w:rsid w:val="5CE6664F"/>
    <w:rsid w:val="5CED210B"/>
    <w:rsid w:val="5D6C1E2B"/>
    <w:rsid w:val="5D9C0E88"/>
    <w:rsid w:val="5DDA40EA"/>
    <w:rsid w:val="5E316028"/>
    <w:rsid w:val="5E3C7A35"/>
    <w:rsid w:val="5E955103"/>
    <w:rsid w:val="5E9F1224"/>
    <w:rsid w:val="5EA91771"/>
    <w:rsid w:val="5EBA165F"/>
    <w:rsid w:val="5EBA4F15"/>
    <w:rsid w:val="5EE2371D"/>
    <w:rsid w:val="5EE56535"/>
    <w:rsid w:val="5F457E32"/>
    <w:rsid w:val="5F4F79D8"/>
    <w:rsid w:val="5F673789"/>
    <w:rsid w:val="5F9209FB"/>
    <w:rsid w:val="5FB64581"/>
    <w:rsid w:val="5FF87883"/>
    <w:rsid w:val="5FFE36B9"/>
    <w:rsid w:val="607A11B3"/>
    <w:rsid w:val="609062A6"/>
    <w:rsid w:val="60A5613F"/>
    <w:rsid w:val="60AC70EE"/>
    <w:rsid w:val="60B2129C"/>
    <w:rsid w:val="60CC3DFE"/>
    <w:rsid w:val="60D96E97"/>
    <w:rsid w:val="60F57821"/>
    <w:rsid w:val="611106D0"/>
    <w:rsid w:val="611E01D8"/>
    <w:rsid w:val="612A03B5"/>
    <w:rsid w:val="61A8235A"/>
    <w:rsid w:val="61AE137C"/>
    <w:rsid w:val="61B06F8C"/>
    <w:rsid w:val="622C4C78"/>
    <w:rsid w:val="622F09A5"/>
    <w:rsid w:val="624440C3"/>
    <w:rsid w:val="626C4F8C"/>
    <w:rsid w:val="62983D83"/>
    <w:rsid w:val="62AF6956"/>
    <w:rsid w:val="62D63901"/>
    <w:rsid w:val="63090471"/>
    <w:rsid w:val="63506A5A"/>
    <w:rsid w:val="635534B8"/>
    <w:rsid w:val="6381535B"/>
    <w:rsid w:val="63D8753C"/>
    <w:rsid w:val="63ED37D0"/>
    <w:rsid w:val="63ED479F"/>
    <w:rsid w:val="642932FC"/>
    <w:rsid w:val="64314EC5"/>
    <w:rsid w:val="649B4DFB"/>
    <w:rsid w:val="649F0657"/>
    <w:rsid w:val="64F733FB"/>
    <w:rsid w:val="64F80338"/>
    <w:rsid w:val="651C3957"/>
    <w:rsid w:val="65275459"/>
    <w:rsid w:val="653F09E5"/>
    <w:rsid w:val="65B668A2"/>
    <w:rsid w:val="65B8627E"/>
    <w:rsid w:val="65B945CA"/>
    <w:rsid w:val="66065E42"/>
    <w:rsid w:val="66140E4D"/>
    <w:rsid w:val="66193130"/>
    <w:rsid w:val="663C600C"/>
    <w:rsid w:val="6640162C"/>
    <w:rsid w:val="66502775"/>
    <w:rsid w:val="66625137"/>
    <w:rsid w:val="66720E0A"/>
    <w:rsid w:val="66787F74"/>
    <w:rsid w:val="667A31BA"/>
    <w:rsid w:val="66A12053"/>
    <w:rsid w:val="66D33649"/>
    <w:rsid w:val="674E182E"/>
    <w:rsid w:val="67823219"/>
    <w:rsid w:val="6782620B"/>
    <w:rsid w:val="67CF36DD"/>
    <w:rsid w:val="67E450CE"/>
    <w:rsid w:val="67F105D6"/>
    <w:rsid w:val="67F551CE"/>
    <w:rsid w:val="68080311"/>
    <w:rsid w:val="682D4097"/>
    <w:rsid w:val="689F0032"/>
    <w:rsid w:val="68BC5F6A"/>
    <w:rsid w:val="69110F2F"/>
    <w:rsid w:val="691B7BCD"/>
    <w:rsid w:val="698730A3"/>
    <w:rsid w:val="69961435"/>
    <w:rsid w:val="69A14B13"/>
    <w:rsid w:val="69BB0E9B"/>
    <w:rsid w:val="69DF6231"/>
    <w:rsid w:val="6A0847D0"/>
    <w:rsid w:val="6A4E3A93"/>
    <w:rsid w:val="6A5752F6"/>
    <w:rsid w:val="6AD42215"/>
    <w:rsid w:val="6AED26F7"/>
    <w:rsid w:val="6AF011BC"/>
    <w:rsid w:val="6B153A33"/>
    <w:rsid w:val="6B1E7096"/>
    <w:rsid w:val="6B203B1E"/>
    <w:rsid w:val="6B21547E"/>
    <w:rsid w:val="6B2E6943"/>
    <w:rsid w:val="6B694993"/>
    <w:rsid w:val="6B7119DF"/>
    <w:rsid w:val="6B8C4EAD"/>
    <w:rsid w:val="6BF4172A"/>
    <w:rsid w:val="6C150D37"/>
    <w:rsid w:val="6C422ABE"/>
    <w:rsid w:val="6C7F1E20"/>
    <w:rsid w:val="6C9A17F0"/>
    <w:rsid w:val="6CB10DEF"/>
    <w:rsid w:val="6CB27795"/>
    <w:rsid w:val="6CB84855"/>
    <w:rsid w:val="6CDA3D2E"/>
    <w:rsid w:val="6CFF5543"/>
    <w:rsid w:val="6D2B6C3C"/>
    <w:rsid w:val="6D2D48DD"/>
    <w:rsid w:val="6D3C20F7"/>
    <w:rsid w:val="6D3C2113"/>
    <w:rsid w:val="6D8633CA"/>
    <w:rsid w:val="6D8D555E"/>
    <w:rsid w:val="6DC84A00"/>
    <w:rsid w:val="6DF62327"/>
    <w:rsid w:val="6DF826BE"/>
    <w:rsid w:val="6E26621D"/>
    <w:rsid w:val="6E457D13"/>
    <w:rsid w:val="6E8757F0"/>
    <w:rsid w:val="6ECB4FD8"/>
    <w:rsid w:val="6ECC75D3"/>
    <w:rsid w:val="6F1E7F02"/>
    <w:rsid w:val="6F3A6736"/>
    <w:rsid w:val="6F433C75"/>
    <w:rsid w:val="6F891C75"/>
    <w:rsid w:val="6F8A2795"/>
    <w:rsid w:val="6FAD6DC7"/>
    <w:rsid w:val="6FE0376B"/>
    <w:rsid w:val="6FF92D3C"/>
    <w:rsid w:val="700D3602"/>
    <w:rsid w:val="702F6AC2"/>
    <w:rsid w:val="703A3B70"/>
    <w:rsid w:val="704D2CF9"/>
    <w:rsid w:val="70501F38"/>
    <w:rsid w:val="705D0617"/>
    <w:rsid w:val="70757465"/>
    <w:rsid w:val="707E1E29"/>
    <w:rsid w:val="70E452E3"/>
    <w:rsid w:val="71130AAE"/>
    <w:rsid w:val="71456214"/>
    <w:rsid w:val="716322F0"/>
    <w:rsid w:val="71A07E7D"/>
    <w:rsid w:val="71A32035"/>
    <w:rsid w:val="71A37432"/>
    <w:rsid w:val="71C30496"/>
    <w:rsid w:val="71C33165"/>
    <w:rsid w:val="71CF55E2"/>
    <w:rsid w:val="72137B87"/>
    <w:rsid w:val="72360A4F"/>
    <w:rsid w:val="7247276C"/>
    <w:rsid w:val="724D1220"/>
    <w:rsid w:val="72600832"/>
    <w:rsid w:val="729206EC"/>
    <w:rsid w:val="72AF5315"/>
    <w:rsid w:val="72F773E8"/>
    <w:rsid w:val="7324570D"/>
    <w:rsid w:val="737E2FF9"/>
    <w:rsid w:val="73B9644B"/>
    <w:rsid w:val="73CB3961"/>
    <w:rsid w:val="73E52EF3"/>
    <w:rsid w:val="73E765D7"/>
    <w:rsid w:val="74255316"/>
    <w:rsid w:val="74391014"/>
    <w:rsid w:val="7455265E"/>
    <w:rsid w:val="745F1A71"/>
    <w:rsid w:val="748A670F"/>
    <w:rsid w:val="74D87EF9"/>
    <w:rsid w:val="74EE6765"/>
    <w:rsid w:val="74FC6DD1"/>
    <w:rsid w:val="757841F9"/>
    <w:rsid w:val="759A3029"/>
    <w:rsid w:val="75BE50E6"/>
    <w:rsid w:val="75E62FEC"/>
    <w:rsid w:val="75F42FDF"/>
    <w:rsid w:val="76192C2B"/>
    <w:rsid w:val="764309FB"/>
    <w:rsid w:val="76701CC9"/>
    <w:rsid w:val="76B3340F"/>
    <w:rsid w:val="76C01ED4"/>
    <w:rsid w:val="76C42741"/>
    <w:rsid w:val="76DD4979"/>
    <w:rsid w:val="773330A6"/>
    <w:rsid w:val="773F29E8"/>
    <w:rsid w:val="7747178A"/>
    <w:rsid w:val="77682030"/>
    <w:rsid w:val="77717921"/>
    <w:rsid w:val="777D1E86"/>
    <w:rsid w:val="77A35BE1"/>
    <w:rsid w:val="77B358A8"/>
    <w:rsid w:val="77CD0609"/>
    <w:rsid w:val="77D55FB5"/>
    <w:rsid w:val="77F74411"/>
    <w:rsid w:val="77FF64EA"/>
    <w:rsid w:val="780305DD"/>
    <w:rsid w:val="780C71D8"/>
    <w:rsid w:val="78316712"/>
    <w:rsid w:val="783555A5"/>
    <w:rsid w:val="784F22E7"/>
    <w:rsid w:val="788A6D72"/>
    <w:rsid w:val="789F1FE5"/>
    <w:rsid w:val="78F2525B"/>
    <w:rsid w:val="790319C9"/>
    <w:rsid w:val="79084A6D"/>
    <w:rsid w:val="79093B5F"/>
    <w:rsid w:val="791201B4"/>
    <w:rsid w:val="79162A5F"/>
    <w:rsid w:val="79172FB7"/>
    <w:rsid w:val="795D5E86"/>
    <w:rsid w:val="79640D82"/>
    <w:rsid w:val="79A1759C"/>
    <w:rsid w:val="79C34796"/>
    <w:rsid w:val="79CD3135"/>
    <w:rsid w:val="79D16F0E"/>
    <w:rsid w:val="79E24B3F"/>
    <w:rsid w:val="79F57C4D"/>
    <w:rsid w:val="7A085112"/>
    <w:rsid w:val="7A1262D7"/>
    <w:rsid w:val="7A687894"/>
    <w:rsid w:val="7A760EF9"/>
    <w:rsid w:val="7A8559B5"/>
    <w:rsid w:val="7AF846E1"/>
    <w:rsid w:val="7B152B01"/>
    <w:rsid w:val="7B46442C"/>
    <w:rsid w:val="7B5701A6"/>
    <w:rsid w:val="7BF5023D"/>
    <w:rsid w:val="7C1C48F3"/>
    <w:rsid w:val="7C2C1E98"/>
    <w:rsid w:val="7C626078"/>
    <w:rsid w:val="7C674BBC"/>
    <w:rsid w:val="7C783C57"/>
    <w:rsid w:val="7CA745A2"/>
    <w:rsid w:val="7CCF2E59"/>
    <w:rsid w:val="7CD41C52"/>
    <w:rsid w:val="7D0518CE"/>
    <w:rsid w:val="7D225061"/>
    <w:rsid w:val="7DA0067C"/>
    <w:rsid w:val="7DD83E75"/>
    <w:rsid w:val="7E1A21DD"/>
    <w:rsid w:val="7E414504"/>
    <w:rsid w:val="7E566B8F"/>
    <w:rsid w:val="7E592B6A"/>
    <w:rsid w:val="7E944266"/>
    <w:rsid w:val="7E9D7ABD"/>
    <w:rsid w:val="7EA1293B"/>
    <w:rsid w:val="7EB710C0"/>
    <w:rsid w:val="7EE36F21"/>
    <w:rsid w:val="7F0D6F9E"/>
    <w:rsid w:val="7F0D7F93"/>
    <w:rsid w:val="7F1D01D6"/>
    <w:rsid w:val="7F262C4D"/>
    <w:rsid w:val="7F400D50"/>
    <w:rsid w:val="7F4A2ACD"/>
    <w:rsid w:val="7F4A521F"/>
    <w:rsid w:val="7F4D37FC"/>
    <w:rsid w:val="7F5C44BA"/>
    <w:rsid w:val="7F7A2EDC"/>
    <w:rsid w:val="7FA73F44"/>
    <w:rsid w:val="7FC0031D"/>
    <w:rsid w:val="7FD311BF"/>
    <w:rsid w:val="7FFE3ABA"/>
    <w:rsid w:val="FF770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14C8C029"/>
  <w15:chartTrackingRefBased/>
  <w15:docId w15:val="{2C91C881-F72C-4DD1-8296-B4032795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header" w:uiPriority="99"/>
    <w:lsdException w:name="caption" w:semiHidden="1" w:unhideWhenUsed="1" w:qFormat="1"/>
    <w:lsdException w:name="table of figures" w:semiHidden="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60" w:lineRule="auto"/>
    </w:pPr>
    <w:rPr>
      <w:sz w:val="21"/>
    </w:rPr>
  </w:style>
  <w:style w:type="paragraph" w:styleId="1">
    <w:name w:val="heading 1"/>
    <w:next w:val="2"/>
    <w:link w:val="10"/>
    <w:qFormat/>
    <w:pPr>
      <w:keepNext/>
      <w:numPr>
        <w:numId w:val="1"/>
      </w:numPr>
      <w:tabs>
        <w:tab w:val="left" w:pos="426"/>
        <w:tab w:val="left" w:pos="624"/>
      </w:tabs>
      <w:spacing w:before="240" w:after="240"/>
      <w:outlineLvl w:val="0"/>
    </w:pPr>
    <w:rPr>
      <w:rFonts w:ascii="Arial" w:eastAsia="黑体" w:hAnsi="Arial"/>
      <w:b/>
      <w:sz w:val="32"/>
      <w:szCs w:val="32"/>
    </w:rPr>
  </w:style>
  <w:style w:type="paragraph" w:styleId="2">
    <w:name w:val="heading 2"/>
    <w:next w:val="a"/>
    <w:link w:val="20"/>
    <w:qFormat/>
    <w:pPr>
      <w:keepNext/>
      <w:numPr>
        <w:ilvl w:val="1"/>
        <w:numId w:val="1"/>
      </w:numPr>
      <w:tabs>
        <w:tab w:val="left" w:pos="579"/>
      </w:tabs>
      <w:spacing w:before="240" w:after="240"/>
      <w:jc w:val="both"/>
      <w:outlineLvl w:val="1"/>
    </w:pPr>
    <w:rPr>
      <w:rFonts w:ascii="Arial" w:eastAsia="黑体" w:hAnsi="Arial"/>
      <w:sz w:val="24"/>
      <w:szCs w:val="24"/>
    </w:rPr>
  </w:style>
  <w:style w:type="paragraph" w:styleId="3">
    <w:name w:val="heading 3"/>
    <w:basedOn w:val="a"/>
    <w:next w:val="a"/>
    <w:link w:val="30"/>
    <w:qFormat/>
    <w:pPr>
      <w:keepNext/>
      <w:keepLines/>
      <w:numPr>
        <w:ilvl w:val="2"/>
        <w:numId w:val="1"/>
      </w:numPr>
      <w:tabs>
        <w:tab w:val="left" w:pos="919"/>
        <w:tab w:val="left" w:pos="1005"/>
      </w:tabs>
      <w:autoSpaceDE/>
      <w:autoSpaceDN/>
      <w:adjustRightInd/>
      <w:spacing w:before="240" w:after="240" w:line="240" w:lineRule="auto"/>
      <w:jc w:val="both"/>
      <w:outlineLvl w:val="2"/>
    </w:pPr>
    <w:rPr>
      <w:rFonts w:eastAsia="黑体"/>
      <w:bCs/>
      <w:kern w:val="2"/>
      <w:sz w:val="24"/>
      <w:szCs w:val="32"/>
    </w:rPr>
  </w:style>
  <w:style w:type="paragraph" w:styleId="4">
    <w:name w:val="heading 4"/>
    <w:basedOn w:val="a"/>
    <w:next w:val="a"/>
    <w:link w:val="40"/>
    <w:qFormat/>
    <w:pPr>
      <w:keepNext/>
      <w:keepLines/>
      <w:spacing w:before="280" w:after="290" w:line="376" w:lineRule="auto"/>
      <w:outlineLvl w:val="3"/>
    </w:pPr>
    <w:rPr>
      <w:rFonts w:ascii="Calibri Light" w:hAnsi="Calibri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eastAsia="黑体" w:hAnsi="Arial"/>
      <w:b/>
      <w:sz w:val="32"/>
      <w:szCs w:val="32"/>
    </w:rPr>
  </w:style>
  <w:style w:type="character" w:customStyle="1" w:styleId="20">
    <w:name w:val="标题 2 字符"/>
    <w:link w:val="2"/>
    <w:rPr>
      <w:rFonts w:ascii="Arial" w:eastAsia="黑体" w:hAnsi="Arial"/>
      <w:sz w:val="24"/>
      <w:szCs w:val="24"/>
    </w:rPr>
  </w:style>
  <w:style w:type="character" w:customStyle="1" w:styleId="30">
    <w:name w:val="标题 3 字符"/>
    <w:link w:val="3"/>
    <w:rPr>
      <w:rFonts w:eastAsia="黑体"/>
      <w:bCs/>
      <w:kern w:val="2"/>
      <w:sz w:val="24"/>
      <w:szCs w:val="32"/>
    </w:rPr>
  </w:style>
  <w:style w:type="character" w:customStyle="1" w:styleId="40">
    <w:name w:val="标题 4 字符"/>
    <w:link w:val="4"/>
    <w:semiHidden/>
    <w:rPr>
      <w:rFonts w:ascii="Calibri Light" w:eastAsia="宋体" w:hAnsi="Calibri Light" w:cs="Times New Roman"/>
      <w:b/>
      <w:bCs/>
      <w:sz w:val="28"/>
      <w:szCs w:val="28"/>
    </w:rPr>
  </w:style>
  <w:style w:type="paragraph" w:styleId="TOC7">
    <w:name w:val="toc 7"/>
    <w:basedOn w:val="a"/>
    <w:next w:val="a"/>
    <w:uiPriority w:val="39"/>
    <w:pPr>
      <w:ind w:left="1260"/>
    </w:pPr>
    <w:rPr>
      <w:rFonts w:asciiTheme="minorHAnsi" w:eastAsiaTheme="minorHAnsi"/>
      <w:sz w:val="18"/>
      <w:szCs w:val="18"/>
    </w:rPr>
  </w:style>
  <w:style w:type="paragraph" w:styleId="a3">
    <w:name w:val="Document Map"/>
    <w:basedOn w:val="a"/>
    <w:semiHidden/>
    <w:pPr>
      <w:shd w:val="clear" w:color="auto" w:fill="000080"/>
    </w:pPr>
  </w:style>
  <w:style w:type="paragraph" w:styleId="a4">
    <w:name w:val="annotation text"/>
    <w:basedOn w:val="a"/>
    <w:semiHidden/>
  </w:style>
  <w:style w:type="paragraph" w:styleId="TOC5">
    <w:name w:val="toc 5"/>
    <w:basedOn w:val="a"/>
    <w:next w:val="a"/>
    <w:uiPriority w:val="39"/>
    <w:pPr>
      <w:ind w:left="840"/>
    </w:pPr>
    <w:rPr>
      <w:rFonts w:asciiTheme="minorHAnsi" w:eastAsiaTheme="minorHAnsi"/>
      <w:sz w:val="18"/>
      <w:szCs w:val="18"/>
    </w:rPr>
  </w:style>
  <w:style w:type="paragraph" w:styleId="TOC3">
    <w:name w:val="toc 3"/>
    <w:basedOn w:val="a"/>
    <w:uiPriority w:val="39"/>
    <w:pPr>
      <w:ind w:left="420"/>
    </w:pPr>
    <w:rPr>
      <w:rFonts w:asciiTheme="minorHAnsi" w:eastAsiaTheme="minorHAnsi"/>
      <w:i/>
      <w:iCs/>
      <w:sz w:val="20"/>
    </w:rPr>
  </w:style>
  <w:style w:type="paragraph" w:styleId="TOC8">
    <w:name w:val="toc 8"/>
    <w:basedOn w:val="a"/>
    <w:next w:val="a"/>
    <w:uiPriority w:val="39"/>
    <w:pPr>
      <w:ind w:left="1470"/>
    </w:pPr>
    <w:rPr>
      <w:rFonts w:asciiTheme="minorHAnsi" w:eastAsiaTheme="minorHAnsi"/>
      <w:sz w:val="18"/>
      <w:szCs w:val="18"/>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spacing w:line="240" w:lineRule="auto"/>
      <w:jc w:val="right"/>
    </w:pPr>
    <w:rPr>
      <w:sz w:val="18"/>
      <w:szCs w:val="18"/>
    </w:rPr>
  </w:style>
  <w:style w:type="paragraph" w:styleId="a7">
    <w:name w:val="header"/>
    <w:basedOn w:val="a"/>
    <w:link w:val="a8"/>
    <w:uiPriority w:val="99"/>
    <w:pPr>
      <w:tabs>
        <w:tab w:val="center" w:pos="4153"/>
        <w:tab w:val="right" w:pos="8306"/>
      </w:tabs>
      <w:wordWrap w:val="0"/>
      <w:snapToGrid w:val="0"/>
      <w:spacing w:line="240" w:lineRule="auto"/>
    </w:pPr>
    <w:rPr>
      <w:rFonts w:ascii="Arial" w:hAnsi="Arial"/>
      <w:sz w:val="18"/>
      <w:szCs w:val="18"/>
    </w:rPr>
  </w:style>
  <w:style w:type="paragraph" w:styleId="TOC1">
    <w:name w:val="toc 1"/>
    <w:basedOn w:val="a"/>
    <w:next w:val="a"/>
    <w:uiPriority w:val="39"/>
    <w:pPr>
      <w:spacing w:before="120" w:after="120"/>
    </w:pPr>
    <w:rPr>
      <w:rFonts w:asciiTheme="minorHAnsi" w:eastAsiaTheme="minorHAnsi"/>
      <w:b/>
      <w:bCs/>
      <w:caps/>
      <w:sz w:val="20"/>
    </w:rPr>
  </w:style>
  <w:style w:type="paragraph" w:styleId="TOC4">
    <w:name w:val="toc 4"/>
    <w:basedOn w:val="a"/>
    <w:next w:val="a"/>
    <w:uiPriority w:val="39"/>
    <w:pPr>
      <w:ind w:left="630"/>
    </w:pPr>
    <w:rPr>
      <w:rFonts w:asciiTheme="minorHAnsi" w:eastAsiaTheme="minorHAnsi"/>
      <w:sz w:val="18"/>
      <w:szCs w:val="18"/>
    </w:rPr>
  </w:style>
  <w:style w:type="paragraph" w:styleId="TOC6">
    <w:name w:val="toc 6"/>
    <w:basedOn w:val="a"/>
    <w:next w:val="a"/>
    <w:uiPriority w:val="39"/>
    <w:pPr>
      <w:ind w:left="1050"/>
    </w:pPr>
    <w:rPr>
      <w:rFonts w:asciiTheme="minorHAnsi" w:eastAsiaTheme="minorHAnsi"/>
      <w:sz w:val="18"/>
      <w:szCs w:val="18"/>
    </w:rPr>
  </w:style>
  <w:style w:type="paragraph" w:styleId="a9">
    <w:name w:val="table of figures"/>
    <w:basedOn w:val="a"/>
    <w:semiHidden/>
    <w:pPr>
      <w:spacing w:before="150" w:after="150"/>
      <w:jc w:val="center"/>
    </w:pPr>
    <w:rPr>
      <w:rFonts w:ascii="黑体" w:eastAsia="黑体" w:cs="黑体"/>
      <w:sz w:val="30"/>
      <w:szCs w:val="30"/>
    </w:rPr>
  </w:style>
  <w:style w:type="paragraph" w:styleId="TOC2">
    <w:name w:val="toc 2"/>
    <w:basedOn w:val="a"/>
    <w:uiPriority w:val="39"/>
    <w:pPr>
      <w:ind w:left="210"/>
    </w:pPr>
    <w:rPr>
      <w:rFonts w:asciiTheme="minorHAnsi" w:eastAsiaTheme="minorHAnsi"/>
      <w:smallCaps/>
      <w:sz w:val="20"/>
    </w:rPr>
  </w:style>
  <w:style w:type="paragraph" w:styleId="TOC9">
    <w:name w:val="toc 9"/>
    <w:basedOn w:val="a"/>
    <w:next w:val="a"/>
    <w:uiPriority w:val="39"/>
    <w:pPr>
      <w:ind w:left="1680"/>
    </w:pPr>
    <w:rPr>
      <w:rFonts w:asciiTheme="minorHAnsi" w:eastAsiaTheme="minorHAnsi"/>
      <w:sz w:val="18"/>
      <w:szCs w:val="18"/>
    </w:rPr>
  </w:style>
  <w:style w:type="paragraph" w:styleId="aa">
    <w:name w:val="Normal (Web)"/>
    <w:basedOn w:val="a"/>
    <w:pPr>
      <w:spacing w:before="100" w:beforeAutospacing="1" w:after="100" w:afterAutospacing="1"/>
    </w:pPr>
    <w:rPr>
      <w:sz w:val="24"/>
    </w:rPr>
  </w:style>
  <w:style w:type="paragraph" w:styleId="ab">
    <w:name w:val="annotation subject"/>
    <w:basedOn w:val="a4"/>
    <w:next w:val="a4"/>
    <w:semiHidden/>
    <w:rPr>
      <w:b/>
      <w:bCs/>
    </w:rPr>
  </w:style>
  <w:style w:type="paragraph" w:styleId="ac">
    <w:name w:val="Body Text First Indent"/>
    <w:basedOn w:val="a"/>
    <w:pPr>
      <w:ind w:firstLineChars="200" w:firstLine="420"/>
      <w:jc w:val="both"/>
    </w:pPr>
    <w:rPr>
      <w:szCs w:val="21"/>
    </w:rPr>
  </w:style>
  <w:style w:type="table" w:styleId="ad">
    <w:name w:val="Table Grid"/>
    <w:basedOn w:val="a1"/>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FollowedHyperlink"/>
    <w:rPr>
      <w:color w:val="800080"/>
      <w:u w:val="single"/>
    </w:rPr>
  </w:style>
  <w:style w:type="character" w:styleId="af0">
    <w:name w:val="Hyperlink"/>
    <w:uiPriority w:val="99"/>
    <w:rPr>
      <w:rFonts w:eastAsia="宋体"/>
      <w:b/>
      <w:color w:val="0000FF"/>
      <w:sz w:val="21"/>
      <w:szCs w:val="24"/>
      <w:u w:val="single"/>
    </w:rPr>
  </w:style>
  <w:style w:type="character" w:styleId="af1">
    <w:name w:val="annotation reference"/>
    <w:semiHidden/>
    <w:rPr>
      <w:sz w:val="21"/>
      <w:szCs w:val="21"/>
    </w:rPr>
  </w:style>
  <w:style w:type="character" w:customStyle="1" w:styleId="Char">
    <w:name w:val="表头样式 Char"/>
    <w:link w:val="af2"/>
    <w:rPr>
      <w:b/>
      <w:bCs/>
      <w:sz w:val="21"/>
      <w:szCs w:val="21"/>
    </w:rPr>
  </w:style>
  <w:style w:type="paragraph" w:customStyle="1" w:styleId="af2">
    <w:name w:val="表头样式"/>
    <w:basedOn w:val="a"/>
    <w:link w:val="Char"/>
    <w:pPr>
      <w:spacing w:line="240" w:lineRule="auto"/>
      <w:jc w:val="center"/>
      <w:textAlignment w:val="center"/>
    </w:pPr>
    <w:rPr>
      <w:b/>
      <w:bCs/>
      <w:szCs w:val="21"/>
    </w:rPr>
  </w:style>
  <w:style w:type="character" w:customStyle="1" w:styleId="Char0">
    <w:name w:val="编写建议 Char"/>
    <w:rPr>
      <w:rFonts w:ascii="Arial" w:eastAsia="宋体" w:hAnsi="Arial" w:cs="Arial"/>
      <w:i/>
      <w:color w:val="0000FF"/>
      <w:sz w:val="21"/>
      <w:szCs w:val="21"/>
      <w:lang w:val="en-US" w:eastAsia="zh-CN" w:bidi="ar-SA"/>
    </w:rPr>
  </w:style>
  <w:style w:type="character" w:customStyle="1" w:styleId="CharChar">
    <w:name w:val="表格文本 Char Char"/>
    <w:rPr>
      <w:rFonts w:ascii="Arial" w:eastAsia="宋体" w:hAnsi="Arial"/>
      <w:sz w:val="21"/>
      <w:szCs w:val="21"/>
      <w:lang w:val="en-US" w:eastAsia="zh-CN" w:bidi="ar-SA"/>
    </w:rPr>
  </w:style>
  <w:style w:type="character" w:styleId="af3">
    <w:name w:val="Unresolved Mention"/>
    <w:uiPriority w:val="99"/>
    <w:unhideWhenUsed/>
    <w:rPr>
      <w:color w:val="605E5C"/>
      <w:shd w:val="clear" w:color="auto" w:fill="E1DFDD"/>
    </w:rPr>
  </w:style>
  <w:style w:type="paragraph" w:customStyle="1" w:styleId="af4">
    <w:name w:val="封面文档标题"/>
    <w:basedOn w:val="a"/>
    <w:pPr>
      <w:jc w:val="center"/>
    </w:pPr>
    <w:rPr>
      <w:rFonts w:ascii="Arial" w:eastAsia="黑体" w:hAnsi="Arial" w:cs="Arial"/>
      <w:bCs/>
      <w:sz w:val="44"/>
      <w:szCs w:val="56"/>
    </w:rPr>
  </w:style>
  <w:style w:type="paragraph" w:customStyle="1" w:styleId="21">
    <w:name w:val="標2後文"/>
    <w:basedOn w:val="a"/>
    <w:pPr>
      <w:suppressAutoHyphens/>
      <w:autoSpaceDE/>
      <w:autoSpaceDN/>
      <w:adjustRightInd/>
      <w:spacing w:line="240" w:lineRule="auto"/>
      <w:ind w:left="335"/>
    </w:pPr>
    <w:rPr>
      <w:rFonts w:ascii="Arial" w:eastAsia="PMingLiU" w:hAnsi="Arial" w:cs="Arial"/>
      <w:kern w:val="1"/>
      <w:sz w:val="20"/>
      <w:lang w:eastAsia="zh-TW"/>
    </w:rPr>
  </w:style>
  <w:style w:type="paragraph" w:customStyle="1" w:styleId="11">
    <w:name w:val="標1後項符"/>
    <w:basedOn w:val="a"/>
    <w:pPr>
      <w:tabs>
        <w:tab w:val="left" w:pos="1134"/>
      </w:tabs>
      <w:suppressAutoHyphens/>
      <w:autoSpaceDE/>
      <w:autoSpaceDN/>
      <w:adjustRightInd/>
      <w:spacing w:line="240" w:lineRule="auto"/>
      <w:ind w:left="1134" w:hanging="397"/>
    </w:pPr>
    <w:rPr>
      <w:rFonts w:ascii="Arial" w:eastAsia="PMingLiU" w:hAnsi="Arial" w:cs="Arial"/>
      <w:kern w:val="1"/>
      <w:sz w:val="20"/>
      <w:lang w:eastAsia="zh-TW"/>
    </w:rPr>
  </w:style>
  <w:style w:type="paragraph" w:customStyle="1" w:styleId="af5">
    <w:name w:val="目录"/>
    <w:basedOn w:val="a"/>
    <w:pPr>
      <w:pageBreakBefore/>
      <w:spacing w:before="480" w:after="360" w:line="240" w:lineRule="auto"/>
      <w:jc w:val="center"/>
    </w:pPr>
    <w:rPr>
      <w:rFonts w:ascii="黑体" w:eastAsia="黑体" w:cs="黑体"/>
      <w:sz w:val="32"/>
      <w:szCs w:val="30"/>
    </w:rPr>
  </w:style>
  <w:style w:type="paragraph" w:customStyle="1" w:styleId="af6">
    <w:name w:val="文档标题"/>
    <w:basedOn w:val="a"/>
    <w:pPr>
      <w:tabs>
        <w:tab w:val="left" w:pos="0"/>
      </w:tabs>
      <w:spacing w:before="300" w:after="300" w:line="240" w:lineRule="auto"/>
      <w:jc w:val="center"/>
    </w:pPr>
    <w:rPr>
      <w:rFonts w:ascii="Arial" w:eastAsia="黑体" w:hAnsi="Arial"/>
      <w:sz w:val="36"/>
      <w:szCs w:val="36"/>
    </w:rPr>
  </w:style>
  <w:style w:type="paragraph" w:customStyle="1" w:styleId="22">
    <w:name w:val="標2續後符"/>
    <w:basedOn w:val="a"/>
    <w:pPr>
      <w:tabs>
        <w:tab w:val="left" w:pos="794"/>
      </w:tabs>
      <w:suppressAutoHyphens/>
      <w:autoSpaceDE/>
      <w:autoSpaceDN/>
      <w:adjustRightInd/>
      <w:spacing w:line="240" w:lineRule="auto"/>
      <w:ind w:left="794" w:hanging="397"/>
    </w:pPr>
    <w:rPr>
      <w:rFonts w:ascii="Arial" w:eastAsia="PMingLiU" w:hAnsi="Arial" w:cs="Arial"/>
      <w:kern w:val="1"/>
      <w:sz w:val="20"/>
      <w:lang w:eastAsia="zh-TW"/>
    </w:rPr>
  </w:style>
  <w:style w:type="paragraph" w:styleId="af7">
    <w:name w:val="List Paragraph"/>
    <w:basedOn w:val="a"/>
    <w:uiPriority w:val="99"/>
    <w:qFormat/>
    <w:pPr>
      <w:ind w:firstLineChars="200" w:firstLine="420"/>
    </w:pPr>
  </w:style>
  <w:style w:type="paragraph" w:customStyle="1" w:styleId="af8">
    <w:name w:val="参考资料清单示例"/>
    <w:basedOn w:val="a"/>
    <w:pPr>
      <w:tabs>
        <w:tab w:val="left" w:pos="0"/>
      </w:tabs>
      <w:ind w:left="425" w:hanging="425"/>
    </w:pPr>
    <w:rPr>
      <w:rFonts w:ascii="Arial" w:hAnsi="Arial" w:cs="宋体"/>
      <w:i/>
      <w:color w:val="0000FF"/>
      <w:szCs w:val="21"/>
    </w:rPr>
  </w:style>
  <w:style w:type="paragraph" w:customStyle="1" w:styleId="Char1">
    <w:name w:val="表格文本 Char"/>
    <w:basedOn w:val="a"/>
    <w:pPr>
      <w:tabs>
        <w:tab w:val="decimal" w:pos="0"/>
      </w:tabs>
      <w:spacing w:line="240" w:lineRule="auto"/>
    </w:pPr>
    <w:rPr>
      <w:rFonts w:ascii="Arial" w:hAnsi="Arial"/>
      <w:szCs w:val="21"/>
    </w:rPr>
  </w:style>
  <w:style w:type="paragraph" w:customStyle="1" w:styleId="23">
    <w:name w:val="標2後粗體"/>
    <w:basedOn w:val="a"/>
    <w:pPr>
      <w:suppressAutoHyphens/>
      <w:autoSpaceDE/>
      <w:autoSpaceDN/>
      <w:adjustRightInd/>
      <w:spacing w:line="240" w:lineRule="auto"/>
      <w:ind w:left="280"/>
    </w:pPr>
    <w:rPr>
      <w:rFonts w:ascii="Arial" w:eastAsia="PMingLiU" w:hAnsi="Arial" w:cs="Arial"/>
      <w:b/>
      <w:kern w:val="1"/>
      <w:sz w:val="20"/>
      <w:szCs w:val="24"/>
      <w:lang w:eastAsia="zh-TW"/>
    </w:rPr>
  </w:style>
  <w:style w:type="paragraph" w:customStyle="1" w:styleId="af9">
    <w:name w:val="图号"/>
    <w:basedOn w:val="a"/>
    <w:pPr>
      <w:tabs>
        <w:tab w:val="left" w:pos="0"/>
      </w:tabs>
      <w:jc w:val="center"/>
    </w:pPr>
    <w:rPr>
      <w:rFonts w:ascii="宋体" w:cs="宋体"/>
      <w:sz w:val="18"/>
      <w:szCs w:val="21"/>
    </w:rPr>
  </w:style>
  <w:style w:type="paragraph" w:customStyle="1" w:styleId="afa">
    <w:name w:val="表格文本"/>
    <w:basedOn w:val="a"/>
    <w:pPr>
      <w:keepNext/>
      <w:tabs>
        <w:tab w:val="decimal" w:pos="0"/>
      </w:tabs>
      <w:spacing w:line="240" w:lineRule="auto"/>
    </w:pPr>
    <w:rPr>
      <w:rFonts w:ascii="Arial" w:hAnsi="Arial"/>
      <w:szCs w:val="21"/>
    </w:rPr>
  </w:style>
  <w:style w:type="paragraph" w:customStyle="1" w:styleId="afb">
    <w:name w:val="关键词"/>
    <w:basedOn w:val="a"/>
    <w:pPr>
      <w:tabs>
        <w:tab w:val="left" w:pos="907"/>
      </w:tabs>
      <w:ind w:left="879" w:hanging="879"/>
      <w:jc w:val="both"/>
    </w:pPr>
    <w:rPr>
      <w:b/>
      <w:szCs w:val="21"/>
    </w:rPr>
  </w:style>
  <w:style w:type="paragraph" w:customStyle="1" w:styleId="afc">
    <w:name w:val="表号"/>
    <w:basedOn w:val="a"/>
    <w:pPr>
      <w:keepLines/>
      <w:jc w:val="center"/>
    </w:pPr>
    <w:rPr>
      <w:rFonts w:ascii="Arial" w:hAnsi="Arial" w:cs="宋体"/>
      <w:sz w:val="18"/>
      <w:szCs w:val="21"/>
    </w:rPr>
  </w:style>
  <w:style w:type="paragraph" w:customStyle="1" w:styleId="afd">
    <w:name w:val="缺省文本"/>
    <w:basedOn w:val="a"/>
    <w:pPr>
      <w:spacing w:line="240" w:lineRule="auto"/>
    </w:pPr>
    <w:rPr>
      <w:szCs w:val="21"/>
    </w:rPr>
  </w:style>
  <w:style w:type="paragraph" w:customStyle="1" w:styleId="24">
    <w:name w:val="编写建议 + 首行缩进:  2 字符"/>
    <w:basedOn w:val="afe"/>
    <w:next w:val="afe"/>
    <w:pPr>
      <w:spacing w:line="240" w:lineRule="auto"/>
    </w:pPr>
    <w:rPr>
      <w:rFonts w:cs="宋体"/>
      <w:iCs/>
      <w:szCs w:val="20"/>
    </w:rPr>
  </w:style>
  <w:style w:type="paragraph" w:customStyle="1" w:styleId="afe">
    <w:name w:val="编写建议"/>
    <w:basedOn w:val="a"/>
    <w:pPr>
      <w:ind w:firstLineChars="200" w:firstLine="420"/>
    </w:pPr>
    <w:rPr>
      <w:rFonts w:ascii="Arial" w:hAnsi="Arial" w:cs="Arial"/>
      <w:i/>
      <w:color w:val="0000FF"/>
      <w:szCs w:val="21"/>
    </w:rPr>
  </w:style>
  <w:style w:type="paragraph" w:customStyle="1" w:styleId="aff">
    <w:name w:val="封面表格文本"/>
    <w:pPr>
      <w:jc w:val="center"/>
    </w:pPr>
    <w:rPr>
      <w:rFonts w:ascii="Arial" w:hAnsi="Arial"/>
      <w:bCs/>
      <w:sz w:val="21"/>
      <w:szCs w:val="21"/>
    </w:rPr>
  </w:style>
  <w:style w:type="paragraph" w:customStyle="1" w:styleId="25">
    <w:name w:val="標2後續"/>
    <w:basedOn w:val="a"/>
    <w:pPr>
      <w:tabs>
        <w:tab w:val="left" w:pos="397"/>
      </w:tabs>
      <w:suppressAutoHyphens/>
      <w:autoSpaceDE/>
      <w:autoSpaceDN/>
      <w:adjustRightInd/>
      <w:spacing w:line="240" w:lineRule="auto"/>
      <w:ind w:left="397" w:hanging="397"/>
    </w:pPr>
    <w:rPr>
      <w:rFonts w:ascii="Arial" w:eastAsia="PMingLiU" w:hAnsi="Arial" w:cs="Arial"/>
      <w:kern w:val="1"/>
      <w:sz w:val="20"/>
      <w:lang w:eastAsia="zh-TW"/>
    </w:rPr>
  </w:style>
  <w:style w:type="paragraph" w:customStyle="1" w:styleId="26">
    <w:name w:val="標2續後文"/>
    <w:basedOn w:val="a"/>
    <w:pPr>
      <w:suppressAutoHyphens/>
      <w:autoSpaceDE/>
      <w:autoSpaceDN/>
      <w:adjustRightInd/>
      <w:spacing w:line="240" w:lineRule="auto"/>
      <w:ind w:left="565"/>
    </w:pPr>
    <w:rPr>
      <w:rFonts w:ascii="Arial" w:eastAsia="PMingLiU" w:hAnsi="Arial" w:cs="Arial"/>
      <w:kern w:val="1"/>
      <w:sz w:val="20"/>
      <w:lang w:eastAsia="zh-TW"/>
    </w:rPr>
  </w:style>
  <w:style w:type="paragraph" w:customStyle="1" w:styleId="aff0">
    <w:name w:val="参考资料清单"/>
    <w:basedOn w:val="af8"/>
    <w:rPr>
      <w:bCs/>
      <w:i w:val="0"/>
      <w:color w:val="auto"/>
    </w:rPr>
  </w:style>
  <w:style w:type="paragraph" w:customStyle="1" w:styleId="aff1">
    <w:name w:val="封面华为技术"/>
    <w:basedOn w:val="a"/>
    <w:pPr>
      <w:jc w:val="center"/>
    </w:pPr>
    <w:rPr>
      <w:rFonts w:ascii="Arial" w:eastAsia="黑体" w:hAnsi="Arial" w:cs="黑体"/>
      <w:bCs/>
      <w:sz w:val="32"/>
      <w:szCs w:val="32"/>
    </w:rPr>
  </w:style>
  <w:style w:type="paragraph" w:customStyle="1" w:styleId="aff2">
    <w:name w:val="修订记录"/>
    <w:basedOn w:val="a"/>
    <w:pPr>
      <w:pageBreakBefore/>
      <w:spacing w:before="300" w:after="150"/>
      <w:jc w:val="center"/>
    </w:pPr>
    <w:rPr>
      <w:rFonts w:ascii="黑体" w:eastAsia="黑体" w:cs="黑体"/>
      <w:sz w:val="30"/>
      <w:szCs w:val="30"/>
    </w:rPr>
  </w:style>
  <w:style w:type="paragraph" w:customStyle="1" w:styleId="aff3">
    <w:name w:val="图样式"/>
    <w:basedOn w:val="a"/>
    <w:pPr>
      <w:keepNext/>
      <w:widowControl/>
      <w:spacing w:before="80" w:after="80"/>
      <w:jc w:val="center"/>
    </w:pPr>
    <w:rPr>
      <w:sz w:val="20"/>
    </w:rPr>
  </w:style>
  <w:style w:type="paragraph" w:customStyle="1" w:styleId="aff4">
    <w:name w:val="摘要"/>
    <w:basedOn w:val="a"/>
    <w:pPr>
      <w:tabs>
        <w:tab w:val="left" w:pos="907"/>
      </w:tabs>
      <w:ind w:left="879" w:hanging="879"/>
      <w:jc w:val="both"/>
    </w:pPr>
    <w:rPr>
      <w:b/>
      <w:szCs w:val="21"/>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a8">
    <w:name w:val="页眉 字符"/>
    <w:link w:val="a7"/>
    <w:uiPriority w:val="99"/>
    <w:rsid w:val="00B54BBD"/>
    <w:rPr>
      <w:rFonts w:ascii="Arial" w:hAnsi="Arial"/>
      <w:sz w:val="18"/>
      <w:szCs w:val="18"/>
    </w:rPr>
  </w:style>
  <w:style w:type="paragraph" w:styleId="TOC">
    <w:name w:val="TOC Heading"/>
    <w:basedOn w:val="1"/>
    <w:next w:val="a"/>
    <w:uiPriority w:val="39"/>
    <w:unhideWhenUsed/>
    <w:qFormat/>
    <w:rsid w:val="00981717"/>
    <w:pPr>
      <w:keepLines/>
      <w:numPr>
        <w:numId w:val="0"/>
      </w:numPr>
      <w:tabs>
        <w:tab w:val="clear" w:pos="624"/>
        <w:tab w:val="left" w:pos="426"/>
      </w:tabs>
      <w:spacing w:after="0" w:line="259" w:lineRule="auto"/>
      <w:outlineLvl w:val="9"/>
    </w:pPr>
    <w:rPr>
      <w:rFonts w:asciiTheme="majorHAnsi" w:eastAsiaTheme="majorEastAsia" w:hAnsiTheme="majorHAnsi" w:cstheme="majorBidi"/>
      <w:b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761495">
      <w:bodyDiv w:val="1"/>
      <w:marLeft w:val="0"/>
      <w:marRight w:val="0"/>
      <w:marTop w:val="0"/>
      <w:marBottom w:val="0"/>
      <w:divBdr>
        <w:top w:val="none" w:sz="0" w:space="0" w:color="auto"/>
        <w:left w:val="none" w:sz="0" w:space="0" w:color="auto"/>
        <w:bottom w:val="none" w:sz="0" w:space="0" w:color="auto"/>
        <w:right w:val="none" w:sz="0" w:space="0" w:color="auto"/>
      </w:divBdr>
    </w:div>
    <w:div w:id="115410369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hyperlink" Target="http://www.bole-machinery.com" TargetMode="Externa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emf"/><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header" Target="head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2AF56-D3EB-4923-8C48-91816D167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1.dot</Template>
  <TotalTime>1</TotalTime>
  <Pages>142</Pages>
  <Words>7353</Words>
  <Characters>41918</Characters>
  <Application>Microsoft Office Word</Application>
  <DocSecurity>0</DocSecurity>
  <Lines>349</Lines>
  <Paragraphs>98</Paragraphs>
  <ScaleCrop>false</ScaleCrop>
  <Company>Arcuchi Technologies Co., Ltd.</Company>
  <LinksUpToDate>false</LinksUpToDate>
  <CharactersWithSpaces>49173</CharactersWithSpaces>
  <SharedDoc>false</SharedDoc>
  <HLinks>
    <vt:vector size="726" baseType="variant">
      <vt:variant>
        <vt:i4>2031670</vt:i4>
      </vt:variant>
      <vt:variant>
        <vt:i4>722</vt:i4>
      </vt:variant>
      <vt:variant>
        <vt:i4>0</vt:i4>
      </vt:variant>
      <vt:variant>
        <vt:i4>5</vt:i4>
      </vt:variant>
      <vt:variant>
        <vt:lpwstr/>
      </vt:variant>
      <vt:variant>
        <vt:lpwstr>_Toc18704</vt:lpwstr>
      </vt:variant>
      <vt:variant>
        <vt:i4>1114165</vt:i4>
      </vt:variant>
      <vt:variant>
        <vt:i4>716</vt:i4>
      </vt:variant>
      <vt:variant>
        <vt:i4>0</vt:i4>
      </vt:variant>
      <vt:variant>
        <vt:i4>5</vt:i4>
      </vt:variant>
      <vt:variant>
        <vt:lpwstr/>
      </vt:variant>
      <vt:variant>
        <vt:lpwstr>_Toc7325</vt:lpwstr>
      </vt:variant>
      <vt:variant>
        <vt:i4>1835063</vt:i4>
      </vt:variant>
      <vt:variant>
        <vt:i4>710</vt:i4>
      </vt:variant>
      <vt:variant>
        <vt:i4>0</vt:i4>
      </vt:variant>
      <vt:variant>
        <vt:i4>5</vt:i4>
      </vt:variant>
      <vt:variant>
        <vt:lpwstr/>
      </vt:variant>
      <vt:variant>
        <vt:lpwstr>_Toc2853</vt:lpwstr>
      </vt:variant>
      <vt:variant>
        <vt:i4>1048626</vt:i4>
      </vt:variant>
      <vt:variant>
        <vt:i4>704</vt:i4>
      </vt:variant>
      <vt:variant>
        <vt:i4>0</vt:i4>
      </vt:variant>
      <vt:variant>
        <vt:i4>5</vt:i4>
      </vt:variant>
      <vt:variant>
        <vt:lpwstr/>
      </vt:variant>
      <vt:variant>
        <vt:lpwstr>_Toc11367</vt:lpwstr>
      </vt:variant>
      <vt:variant>
        <vt:i4>1572915</vt:i4>
      </vt:variant>
      <vt:variant>
        <vt:i4>698</vt:i4>
      </vt:variant>
      <vt:variant>
        <vt:i4>0</vt:i4>
      </vt:variant>
      <vt:variant>
        <vt:i4>5</vt:i4>
      </vt:variant>
      <vt:variant>
        <vt:lpwstr/>
      </vt:variant>
      <vt:variant>
        <vt:lpwstr>_Toc16294</vt:lpwstr>
      </vt:variant>
      <vt:variant>
        <vt:i4>1376310</vt:i4>
      </vt:variant>
      <vt:variant>
        <vt:i4>692</vt:i4>
      </vt:variant>
      <vt:variant>
        <vt:i4>0</vt:i4>
      </vt:variant>
      <vt:variant>
        <vt:i4>5</vt:i4>
      </vt:variant>
      <vt:variant>
        <vt:lpwstr/>
      </vt:variant>
      <vt:variant>
        <vt:lpwstr>_Toc21438</vt:lpwstr>
      </vt:variant>
      <vt:variant>
        <vt:i4>1507378</vt:i4>
      </vt:variant>
      <vt:variant>
        <vt:i4>686</vt:i4>
      </vt:variant>
      <vt:variant>
        <vt:i4>0</vt:i4>
      </vt:variant>
      <vt:variant>
        <vt:i4>5</vt:i4>
      </vt:variant>
      <vt:variant>
        <vt:lpwstr/>
      </vt:variant>
      <vt:variant>
        <vt:lpwstr>_Toc21011</vt:lpwstr>
      </vt:variant>
      <vt:variant>
        <vt:i4>1441849</vt:i4>
      </vt:variant>
      <vt:variant>
        <vt:i4>680</vt:i4>
      </vt:variant>
      <vt:variant>
        <vt:i4>0</vt:i4>
      </vt:variant>
      <vt:variant>
        <vt:i4>5</vt:i4>
      </vt:variant>
      <vt:variant>
        <vt:lpwstr/>
      </vt:variant>
      <vt:variant>
        <vt:lpwstr>_Toc8011</vt:lpwstr>
      </vt:variant>
      <vt:variant>
        <vt:i4>1114165</vt:i4>
      </vt:variant>
      <vt:variant>
        <vt:i4>674</vt:i4>
      </vt:variant>
      <vt:variant>
        <vt:i4>0</vt:i4>
      </vt:variant>
      <vt:variant>
        <vt:i4>5</vt:i4>
      </vt:variant>
      <vt:variant>
        <vt:lpwstr/>
      </vt:variant>
      <vt:variant>
        <vt:lpwstr>_Toc3365</vt:lpwstr>
      </vt:variant>
      <vt:variant>
        <vt:i4>1048630</vt:i4>
      </vt:variant>
      <vt:variant>
        <vt:i4>668</vt:i4>
      </vt:variant>
      <vt:variant>
        <vt:i4>0</vt:i4>
      </vt:variant>
      <vt:variant>
        <vt:i4>5</vt:i4>
      </vt:variant>
      <vt:variant>
        <vt:lpwstr/>
      </vt:variant>
      <vt:variant>
        <vt:lpwstr>_Toc21463</vt:lpwstr>
      </vt:variant>
      <vt:variant>
        <vt:i4>1966133</vt:i4>
      </vt:variant>
      <vt:variant>
        <vt:i4>662</vt:i4>
      </vt:variant>
      <vt:variant>
        <vt:i4>0</vt:i4>
      </vt:variant>
      <vt:variant>
        <vt:i4>5</vt:i4>
      </vt:variant>
      <vt:variant>
        <vt:lpwstr/>
      </vt:variant>
      <vt:variant>
        <vt:lpwstr>_Toc1148</vt:lpwstr>
      </vt:variant>
      <vt:variant>
        <vt:i4>1638458</vt:i4>
      </vt:variant>
      <vt:variant>
        <vt:i4>656</vt:i4>
      </vt:variant>
      <vt:variant>
        <vt:i4>0</vt:i4>
      </vt:variant>
      <vt:variant>
        <vt:i4>5</vt:i4>
      </vt:variant>
      <vt:variant>
        <vt:lpwstr/>
      </vt:variant>
      <vt:variant>
        <vt:lpwstr>_Toc8927</vt:lpwstr>
      </vt:variant>
      <vt:variant>
        <vt:i4>2097157</vt:i4>
      </vt:variant>
      <vt:variant>
        <vt:i4>650</vt:i4>
      </vt:variant>
      <vt:variant>
        <vt:i4>0</vt:i4>
      </vt:variant>
      <vt:variant>
        <vt:i4>5</vt:i4>
      </vt:variant>
      <vt:variant>
        <vt:lpwstr/>
      </vt:variant>
      <vt:variant>
        <vt:lpwstr>_Toc574</vt:lpwstr>
      </vt:variant>
      <vt:variant>
        <vt:i4>1835058</vt:i4>
      </vt:variant>
      <vt:variant>
        <vt:i4>644</vt:i4>
      </vt:variant>
      <vt:variant>
        <vt:i4>0</vt:i4>
      </vt:variant>
      <vt:variant>
        <vt:i4>5</vt:i4>
      </vt:variant>
      <vt:variant>
        <vt:lpwstr/>
      </vt:variant>
      <vt:variant>
        <vt:lpwstr>_Toc13386</vt:lpwstr>
      </vt:variant>
      <vt:variant>
        <vt:i4>1507387</vt:i4>
      </vt:variant>
      <vt:variant>
        <vt:i4>638</vt:i4>
      </vt:variant>
      <vt:variant>
        <vt:i4>0</vt:i4>
      </vt:variant>
      <vt:variant>
        <vt:i4>5</vt:i4>
      </vt:variant>
      <vt:variant>
        <vt:lpwstr/>
      </vt:variant>
      <vt:variant>
        <vt:lpwstr>_Toc2191</vt:lpwstr>
      </vt:variant>
      <vt:variant>
        <vt:i4>2031667</vt:i4>
      </vt:variant>
      <vt:variant>
        <vt:i4>632</vt:i4>
      </vt:variant>
      <vt:variant>
        <vt:i4>0</vt:i4>
      </vt:variant>
      <vt:variant>
        <vt:i4>5</vt:i4>
      </vt:variant>
      <vt:variant>
        <vt:lpwstr/>
      </vt:variant>
      <vt:variant>
        <vt:lpwstr>_Toc28103</vt:lpwstr>
      </vt:variant>
      <vt:variant>
        <vt:i4>1966133</vt:i4>
      </vt:variant>
      <vt:variant>
        <vt:i4>626</vt:i4>
      </vt:variant>
      <vt:variant>
        <vt:i4>0</vt:i4>
      </vt:variant>
      <vt:variant>
        <vt:i4>5</vt:i4>
      </vt:variant>
      <vt:variant>
        <vt:lpwstr/>
      </vt:variant>
      <vt:variant>
        <vt:lpwstr>_Toc20792</vt:lpwstr>
      </vt:variant>
      <vt:variant>
        <vt:i4>1507387</vt:i4>
      </vt:variant>
      <vt:variant>
        <vt:i4>620</vt:i4>
      </vt:variant>
      <vt:variant>
        <vt:i4>0</vt:i4>
      </vt:variant>
      <vt:variant>
        <vt:i4>5</vt:i4>
      </vt:variant>
      <vt:variant>
        <vt:lpwstr/>
      </vt:variant>
      <vt:variant>
        <vt:lpwstr>_Toc28983</vt:lpwstr>
      </vt:variant>
      <vt:variant>
        <vt:i4>1769526</vt:i4>
      </vt:variant>
      <vt:variant>
        <vt:i4>614</vt:i4>
      </vt:variant>
      <vt:variant>
        <vt:i4>0</vt:i4>
      </vt:variant>
      <vt:variant>
        <vt:i4>5</vt:i4>
      </vt:variant>
      <vt:variant>
        <vt:lpwstr/>
      </vt:variant>
      <vt:variant>
        <vt:lpwstr>_Toc3458</vt:lpwstr>
      </vt:variant>
      <vt:variant>
        <vt:i4>1245234</vt:i4>
      </vt:variant>
      <vt:variant>
        <vt:i4>608</vt:i4>
      </vt:variant>
      <vt:variant>
        <vt:i4>0</vt:i4>
      </vt:variant>
      <vt:variant>
        <vt:i4>5</vt:i4>
      </vt:variant>
      <vt:variant>
        <vt:lpwstr/>
      </vt:variant>
      <vt:variant>
        <vt:lpwstr>_Toc11353</vt:lpwstr>
      </vt:variant>
      <vt:variant>
        <vt:i4>1441852</vt:i4>
      </vt:variant>
      <vt:variant>
        <vt:i4>602</vt:i4>
      </vt:variant>
      <vt:variant>
        <vt:i4>0</vt:i4>
      </vt:variant>
      <vt:variant>
        <vt:i4>5</vt:i4>
      </vt:variant>
      <vt:variant>
        <vt:lpwstr/>
      </vt:variant>
      <vt:variant>
        <vt:lpwstr>_Toc4988</vt:lpwstr>
      </vt:variant>
      <vt:variant>
        <vt:i4>1441840</vt:i4>
      </vt:variant>
      <vt:variant>
        <vt:i4>596</vt:i4>
      </vt:variant>
      <vt:variant>
        <vt:i4>0</vt:i4>
      </vt:variant>
      <vt:variant>
        <vt:i4>5</vt:i4>
      </vt:variant>
      <vt:variant>
        <vt:lpwstr/>
      </vt:variant>
      <vt:variant>
        <vt:lpwstr>_Toc27265</vt:lpwstr>
      </vt:variant>
      <vt:variant>
        <vt:i4>1179701</vt:i4>
      </vt:variant>
      <vt:variant>
        <vt:i4>590</vt:i4>
      </vt:variant>
      <vt:variant>
        <vt:i4>0</vt:i4>
      </vt:variant>
      <vt:variant>
        <vt:i4>5</vt:i4>
      </vt:variant>
      <vt:variant>
        <vt:lpwstr/>
      </vt:variant>
      <vt:variant>
        <vt:lpwstr>_Toc2570</vt:lpwstr>
      </vt:variant>
      <vt:variant>
        <vt:i4>1703988</vt:i4>
      </vt:variant>
      <vt:variant>
        <vt:i4>584</vt:i4>
      </vt:variant>
      <vt:variant>
        <vt:i4>0</vt:i4>
      </vt:variant>
      <vt:variant>
        <vt:i4>5</vt:i4>
      </vt:variant>
      <vt:variant>
        <vt:lpwstr/>
      </vt:variant>
      <vt:variant>
        <vt:lpwstr>_Toc4904</vt:lpwstr>
      </vt:variant>
      <vt:variant>
        <vt:i4>1638449</vt:i4>
      </vt:variant>
      <vt:variant>
        <vt:i4>578</vt:i4>
      </vt:variant>
      <vt:variant>
        <vt:i4>0</vt:i4>
      </vt:variant>
      <vt:variant>
        <vt:i4>5</vt:i4>
      </vt:variant>
      <vt:variant>
        <vt:lpwstr/>
      </vt:variant>
      <vt:variant>
        <vt:lpwstr>_Toc19079</vt:lpwstr>
      </vt:variant>
      <vt:variant>
        <vt:i4>1310770</vt:i4>
      </vt:variant>
      <vt:variant>
        <vt:i4>572</vt:i4>
      </vt:variant>
      <vt:variant>
        <vt:i4>0</vt:i4>
      </vt:variant>
      <vt:variant>
        <vt:i4>5</vt:i4>
      </vt:variant>
      <vt:variant>
        <vt:lpwstr/>
      </vt:variant>
      <vt:variant>
        <vt:lpwstr>_Toc25066</vt:lpwstr>
      </vt:variant>
      <vt:variant>
        <vt:i4>1245233</vt:i4>
      </vt:variant>
      <vt:variant>
        <vt:i4>566</vt:i4>
      </vt:variant>
      <vt:variant>
        <vt:i4>0</vt:i4>
      </vt:variant>
      <vt:variant>
        <vt:i4>5</vt:i4>
      </vt:variant>
      <vt:variant>
        <vt:lpwstr/>
      </vt:variant>
      <vt:variant>
        <vt:lpwstr>_Toc23370</vt:lpwstr>
      </vt:variant>
      <vt:variant>
        <vt:i4>1310771</vt:i4>
      </vt:variant>
      <vt:variant>
        <vt:i4>560</vt:i4>
      </vt:variant>
      <vt:variant>
        <vt:i4>0</vt:i4>
      </vt:variant>
      <vt:variant>
        <vt:i4>5</vt:i4>
      </vt:variant>
      <vt:variant>
        <vt:lpwstr/>
      </vt:variant>
      <vt:variant>
        <vt:lpwstr>_Toc23106</vt:lpwstr>
      </vt:variant>
      <vt:variant>
        <vt:i4>1703989</vt:i4>
      </vt:variant>
      <vt:variant>
        <vt:i4>554</vt:i4>
      </vt:variant>
      <vt:variant>
        <vt:i4>0</vt:i4>
      </vt:variant>
      <vt:variant>
        <vt:i4>5</vt:i4>
      </vt:variant>
      <vt:variant>
        <vt:lpwstr/>
      </vt:variant>
      <vt:variant>
        <vt:lpwstr>_Toc19444</vt:lpwstr>
      </vt:variant>
      <vt:variant>
        <vt:i4>1900596</vt:i4>
      </vt:variant>
      <vt:variant>
        <vt:i4>548</vt:i4>
      </vt:variant>
      <vt:variant>
        <vt:i4>0</vt:i4>
      </vt:variant>
      <vt:variant>
        <vt:i4>5</vt:i4>
      </vt:variant>
      <vt:variant>
        <vt:lpwstr/>
      </vt:variant>
      <vt:variant>
        <vt:lpwstr>_Toc4903</vt:lpwstr>
      </vt:variant>
      <vt:variant>
        <vt:i4>1048628</vt:i4>
      </vt:variant>
      <vt:variant>
        <vt:i4>542</vt:i4>
      </vt:variant>
      <vt:variant>
        <vt:i4>0</vt:i4>
      </vt:variant>
      <vt:variant>
        <vt:i4>5</vt:i4>
      </vt:variant>
      <vt:variant>
        <vt:lpwstr/>
      </vt:variant>
      <vt:variant>
        <vt:lpwstr>_Toc10575</vt:lpwstr>
      </vt:variant>
      <vt:variant>
        <vt:i4>1507376</vt:i4>
      </vt:variant>
      <vt:variant>
        <vt:i4>536</vt:i4>
      </vt:variant>
      <vt:variant>
        <vt:i4>0</vt:i4>
      </vt:variant>
      <vt:variant>
        <vt:i4>5</vt:i4>
      </vt:variant>
      <vt:variant>
        <vt:lpwstr/>
      </vt:variant>
      <vt:variant>
        <vt:lpwstr>_Toc20201</vt:lpwstr>
      </vt:variant>
      <vt:variant>
        <vt:i4>1769527</vt:i4>
      </vt:variant>
      <vt:variant>
        <vt:i4>530</vt:i4>
      </vt:variant>
      <vt:variant>
        <vt:i4>0</vt:i4>
      </vt:variant>
      <vt:variant>
        <vt:i4>5</vt:i4>
      </vt:variant>
      <vt:variant>
        <vt:lpwstr/>
      </vt:variant>
      <vt:variant>
        <vt:lpwstr>_Toc14684</vt:lpwstr>
      </vt:variant>
      <vt:variant>
        <vt:i4>1376312</vt:i4>
      </vt:variant>
      <vt:variant>
        <vt:i4>524</vt:i4>
      </vt:variant>
      <vt:variant>
        <vt:i4>0</vt:i4>
      </vt:variant>
      <vt:variant>
        <vt:i4>5</vt:i4>
      </vt:variant>
      <vt:variant>
        <vt:lpwstr/>
      </vt:variant>
      <vt:variant>
        <vt:lpwstr>_Toc14962</vt:lpwstr>
      </vt:variant>
      <vt:variant>
        <vt:i4>1507377</vt:i4>
      </vt:variant>
      <vt:variant>
        <vt:i4>518</vt:i4>
      </vt:variant>
      <vt:variant>
        <vt:i4>0</vt:i4>
      </vt:variant>
      <vt:variant>
        <vt:i4>5</vt:i4>
      </vt:variant>
      <vt:variant>
        <vt:lpwstr/>
      </vt:variant>
      <vt:variant>
        <vt:lpwstr>_Toc3424</vt:lpwstr>
      </vt:variant>
      <vt:variant>
        <vt:i4>1900593</vt:i4>
      </vt:variant>
      <vt:variant>
        <vt:i4>512</vt:i4>
      </vt:variant>
      <vt:variant>
        <vt:i4>0</vt:i4>
      </vt:variant>
      <vt:variant>
        <vt:i4>5</vt:i4>
      </vt:variant>
      <vt:variant>
        <vt:lpwstr/>
      </vt:variant>
      <vt:variant>
        <vt:lpwstr>_Toc8399</vt:lpwstr>
      </vt:variant>
      <vt:variant>
        <vt:i4>1441842</vt:i4>
      </vt:variant>
      <vt:variant>
        <vt:i4>506</vt:i4>
      </vt:variant>
      <vt:variant>
        <vt:i4>0</vt:i4>
      </vt:variant>
      <vt:variant>
        <vt:i4>5</vt:i4>
      </vt:variant>
      <vt:variant>
        <vt:lpwstr/>
      </vt:variant>
      <vt:variant>
        <vt:lpwstr>_Toc26071</vt:lpwstr>
      </vt:variant>
      <vt:variant>
        <vt:i4>1507383</vt:i4>
      </vt:variant>
      <vt:variant>
        <vt:i4>500</vt:i4>
      </vt:variant>
      <vt:variant>
        <vt:i4>0</vt:i4>
      </vt:variant>
      <vt:variant>
        <vt:i4>5</vt:i4>
      </vt:variant>
      <vt:variant>
        <vt:lpwstr/>
      </vt:variant>
      <vt:variant>
        <vt:lpwstr>_Toc12629</vt:lpwstr>
      </vt:variant>
      <vt:variant>
        <vt:i4>1966133</vt:i4>
      </vt:variant>
      <vt:variant>
        <vt:i4>494</vt:i4>
      </vt:variant>
      <vt:variant>
        <vt:i4>0</vt:i4>
      </vt:variant>
      <vt:variant>
        <vt:i4>5</vt:i4>
      </vt:variant>
      <vt:variant>
        <vt:lpwstr/>
      </vt:variant>
      <vt:variant>
        <vt:lpwstr>_Toc6039</vt:lpwstr>
      </vt:variant>
      <vt:variant>
        <vt:i4>1441845</vt:i4>
      </vt:variant>
      <vt:variant>
        <vt:i4>488</vt:i4>
      </vt:variant>
      <vt:variant>
        <vt:i4>0</vt:i4>
      </vt:variant>
      <vt:variant>
        <vt:i4>5</vt:i4>
      </vt:variant>
      <vt:variant>
        <vt:lpwstr/>
      </vt:variant>
      <vt:variant>
        <vt:lpwstr>_Toc13421</vt:lpwstr>
      </vt:variant>
      <vt:variant>
        <vt:i4>1966135</vt:i4>
      </vt:variant>
      <vt:variant>
        <vt:i4>482</vt:i4>
      </vt:variant>
      <vt:variant>
        <vt:i4>0</vt:i4>
      </vt:variant>
      <vt:variant>
        <vt:i4>5</vt:i4>
      </vt:variant>
      <vt:variant>
        <vt:lpwstr/>
      </vt:variant>
      <vt:variant>
        <vt:lpwstr>_Toc2059</vt:lpwstr>
      </vt:variant>
      <vt:variant>
        <vt:i4>1310769</vt:i4>
      </vt:variant>
      <vt:variant>
        <vt:i4>476</vt:i4>
      </vt:variant>
      <vt:variant>
        <vt:i4>0</vt:i4>
      </vt:variant>
      <vt:variant>
        <vt:i4>5</vt:i4>
      </vt:variant>
      <vt:variant>
        <vt:lpwstr/>
      </vt:variant>
      <vt:variant>
        <vt:lpwstr>_Toc31229</vt:lpwstr>
      </vt:variant>
      <vt:variant>
        <vt:i4>1507390</vt:i4>
      </vt:variant>
      <vt:variant>
        <vt:i4>470</vt:i4>
      </vt:variant>
      <vt:variant>
        <vt:i4>0</vt:i4>
      </vt:variant>
      <vt:variant>
        <vt:i4>5</vt:i4>
      </vt:variant>
      <vt:variant>
        <vt:lpwstr/>
      </vt:variant>
      <vt:variant>
        <vt:lpwstr>_Toc7393</vt:lpwstr>
      </vt:variant>
      <vt:variant>
        <vt:i4>3080198</vt:i4>
      </vt:variant>
      <vt:variant>
        <vt:i4>464</vt:i4>
      </vt:variant>
      <vt:variant>
        <vt:i4>0</vt:i4>
      </vt:variant>
      <vt:variant>
        <vt:i4>5</vt:i4>
      </vt:variant>
      <vt:variant>
        <vt:lpwstr/>
      </vt:variant>
      <vt:variant>
        <vt:lpwstr>_Toc688</vt:lpwstr>
      </vt:variant>
      <vt:variant>
        <vt:i4>1441841</vt:i4>
      </vt:variant>
      <vt:variant>
        <vt:i4>458</vt:i4>
      </vt:variant>
      <vt:variant>
        <vt:i4>0</vt:i4>
      </vt:variant>
      <vt:variant>
        <vt:i4>5</vt:i4>
      </vt:variant>
      <vt:variant>
        <vt:lpwstr/>
      </vt:variant>
      <vt:variant>
        <vt:lpwstr>_Toc16079</vt:lpwstr>
      </vt:variant>
      <vt:variant>
        <vt:i4>1507378</vt:i4>
      </vt:variant>
      <vt:variant>
        <vt:i4>452</vt:i4>
      </vt:variant>
      <vt:variant>
        <vt:i4>0</vt:i4>
      </vt:variant>
      <vt:variant>
        <vt:i4>5</vt:i4>
      </vt:variant>
      <vt:variant>
        <vt:lpwstr/>
      </vt:variant>
      <vt:variant>
        <vt:lpwstr>_Toc31113</vt:lpwstr>
      </vt:variant>
      <vt:variant>
        <vt:i4>1179707</vt:i4>
      </vt:variant>
      <vt:variant>
        <vt:i4>446</vt:i4>
      </vt:variant>
      <vt:variant>
        <vt:i4>0</vt:i4>
      </vt:variant>
      <vt:variant>
        <vt:i4>5</vt:i4>
      </vt:variant>
      <vt:variant>
        <vt:lpwstr/>
      </vt:variant>
      <vt:variant>
        <vt:lpwstr>_Toc2095</vt:lpwstr>
      </vt:variant>
      <vt:variant>
        <vt:i4>1310773</vt:i4>
      </vt:variant>
      <vt:variant>
        <vt:i4>440</vt:i4>
      </vt:variant>
      <vt:variant>
        <vt:i4>0</vt:i4>
      </vt:variant>
      <vt:variant>
        <vt:i4>5</vt:i4>
      </vt:variant>
      <vt:variant>
        <vt:lpwstr/>
      </vt:variant>
      <vt:variant>
        <vt:lpwstr>_Toc5506</vt:lpwstr>
      </vt:variant>
      <vt:variant>
        <vt:i4>1507379</vt:i4>
      </vt:variant>
      <vt:variant>
        <vt:i4>434</vt:i4>
      </vt:variant>
      <vt:variant>
        <vt:i4>0</vt:i4>
      </vt:variant>
      <vt:variant>
        <vt:i4>5</vt:i4>
      </vt:variant>
      <vt:variant>
        <vt:lpwstr/>
      </vt:variant>
      <vt:variant>
        <vt:lpwstr>_Toc14245</vt:lpwstr>
      </vt:variant>
      <vt:variant>
        <vt:i4>1376310</vt:i4>
      </vt:variant>
      <vt:variant>
        <vt:i4>428</vt:i4>
      </vt:variant>
      <vt:variant>
        <vt:i4>0</vt:i4>
      </vt:variant>
      <vt:variant>
        <vt:i4>5</vt:i4>
      </vt:variant>
      <vt:variant>
        <vt:lpwstr/>
      </vt:variant>
      <vt:variant>
        <vt:lpwstr>_Toc31537</vt:lpwstr>
      </vt:variant>
      <vt:variant>
        <vt:i4>1310775</vt:i4>
      </vt:variant>
      <vt:variant>
        <vt:i4>422</vt:i4>
      </vt:variant>
      <vt:variant>
        <vt:i4>0</vt:i4>
      </vt:variant>
      <vt:variant>
        <vt:i4>5</vt:i4>
      </vt:variant>
      <vt:variant>
        <vt:lpwstr/>
      </vt:variant>
      <vt:variant>
        <vt:lpwstr>_Toc21521</vt:lpwstr>
      </vt:variant>
      <vt:variant>
        <vt:i4>1441844</vt:i4>
      </vt:variant>
      <vt:variant>
        <vt:i4>416</vt:i4>
      </vt:variant>
      <vt:variant>
        <vt:i4>0</vt:i4>
      </vt:variant>
      <vt:variant>
        <vt:i4>5</vt:i4>
      </vt:variant>
      <vt:variant>
        <vt:lpwstr/>
      </vt:variant>
      <vt:variant>
        <vt:lpwstr>_Toc17561</vt:lpwstr>
      </vt:variant>
      <vt:variant>
        <vt:i4>1376304</vt:i4>
      </vt:variant>
      <vt:variant>
        <vt:i4>410</vt:i4>
      </vt:variant>
      <vt:variant>
        <vt:i4>0</vt:i4>
      </vt:variant>
      <vt:variant>
        <vt:i4>5</vt:i4>
      </vt:variant>
      <vt:variant>
        <vt:lpwstr/>
      </vt:variant>
      <vt:variant>
        <vt:lpwstr>_Toc27254</vt:lpwstr>
      </vt:variant>
      <vt:variant>
        <vt:i4>2293764</vt:i4>
      </vt:variant>
      <vt:variant>
        <vt:i4>404</vt:i4>
      </vt:variant>
      <vt:variant>
        <vt:i4>0</vt:i4>
      </vt:variant>
      <vt:variant>
        <vt:i4>5</vt:i4>
      </vt:variant>
      <vt:variant>
        <vt:lpwstr/>
      </vt:variant>
      <vt:variant>
        <vt:lpwstr>_Toc441</vt:lpwstr>
      </vt:variant>
      <vt:variant>
        <vt:i4>1638451</vt:i4>
      </vt:variant>
      <vt:variant>
        <vt:i4>398</vt:i4>
      </vt:variant>
      <vt:variant>
        <vt:i4>0</vt:i4>
      </vt:variant>
      <vt:variant>
        <vt:i4>5</vt:i4>
      </vt:variant>
      <vt:variant>
        <vt:lpwstr/>
      </vt:variant>
      <vt:variant>
        <vt:lpwstr>_Toc16281</vt:lpwstr>
      </vt:variant>
      <vt:variant>
        <vt:i4>1703987</vt:i4>
      </vt:variant>
      <vt:variant>
        <vt:i4>392</vt:i4>
      </vt:variant>
      <vt:variant>
        <vt:i4>0</vt:i4>
      </vt:variant>
      <vt:variant>
        <vt:i4>5</vt:i4>
      </vt:variant>
      <vt:variant>
        <vt:lpwstr/>
      </vt:variant>
      <vt:variant>
        <vt:lpwstr>_Toc24190</vt:lpwstr>
      </vt:variant>
      <vt:variant>
        <vt:i4>1638454</vt:i4>
      </vt:variant>
      <vt:variant>
        <vt:i4>386</vt:i4>
      </vt:variant>
      <vt:variant>
        <vt:i4>0</vt:i4>
      </vt:variant>
      <vt:variant>
        <vt:i4>5</vt:i4>
      </vt:variant>
      <vt:variant>
        <vt:lpwstr/>
      </vt:variant>
      <vt:variant>
        <vt:lpwstr>_Toc1678</vt:lpwstr>
      </vt:variant>
      <vt:variant>
        <vt:i4>1245233</vt:i4>
      </vt:variant>
      <vt:variant>
        <vt:i4>380</vt:i4>
      </vt:variant>
      <vt:variant>
        <vt:i4>0</vt:i4>
      </vt:variant>
      <vt:variant>
        <vt:i4>5</vt:i4>
      </vt:variant>
      <vt:variant>
        <vt:lpwstr/>
      </vt:variant>
      <vt:variant>
        <vt:lpwstr>_Toc13078</vt:lpwstr>
      </vt:variant>
      <vt:variant>
        <vt:i4>1179696</vt:i4>
      </vt:variant>
      <vt:variant>
        <vt:i4>374</vt:i4>
      </vt:variant>
      <vt:variant>
        <vt:i4>0</vt:i4>
      </vt:variant>
      <vt:variant>
        <vt:i4>5</vt:i4>
      </vt:variant>
      <vt:variant>
        <vt:lpwstr/>
      </vt:variant>
      <vt:variant>
        <vt:lpwstr>_Toc31341</vt:lpwstr>
      </vt:variant>
      <vt:variant>
        <vt:i4>1441846</vt:i4>
      </vt:variant>
      <vt:variant>
        <vt:i4>368</vt:i4>
      </vt:variant>
      <vt:variant>
        <vt:i4>0</vt:i4>
      </vt:variant>
      <vt:variant>
        <vt:i4>5</vt:i4>
      </vt:variant>
      <vt:variant>
        <vt:lpwstr/>
      </vt:variant>
      <vt:variant>
        <vt:lpwstr>_Toc10719</vt:lpwstr>
      </vt:variant>
      <vt:variant>
        <vt:i4>1441850</vt:i4>
      </vt:variant>
      <vt:variant>
        <vt:i4>362</vt:i4>
      </vt:variant>
      <vt:variant>
        <vt:i4>0</vt:i4>
      </vt:variant>
      <vt:variant>
        <vt:i4>5</vt:i4>
      </vt:variant>
      <vt:variant>
        <vt:lpwstr/>
      </vt:variant>
      <vt:variant>
        <vt:lpwstr>_Toc27865</vt:lpwstr>
      </vt:variant>
      <vt:variant>
        <vt:i4>1245232</vt:i4>
      </vt:variant>
      <vt:variant>
        <vt:i4>356</vt:i4>
      </vt:variant>
      <vt:variant>
        <vt:i4>0</vt:i4>
      </vt:variant>
      <vt:variant>
        <vt:i4>5</vt:i4>
      </vt:variant>
      <vt:variant>
        <vt:lpwstr/>
      </vt:variant>
      <vt:variant>
        <vt:lpwstr>_Toc27232</vt:lpwstr>
      </vt:variant>
      <vt:variant>
        <vt:i4>1376309</vt:i4>
      </vt:variant>
      <vt:variant>
        <vt:i4>350</vt:i4>
      </vt:variant>
      <vt:variant>
        <vt:i4>0</vt:i4>
      </vt:variant>
      <vt:variant>
        <vt:i4>5</vt:i4>
      </vt:variant>
      <vt:variant>
        <vt:lpwstr/>
      </vt:variant>
      <vt:variant>
        <vt:lpwstr>_Toc17452</vt:lpwstr>
      </vt:variant>
      <vt:variant>
        <vt:i4>1114166</vt:i4>
      </vt:variant>
      <vt:variant>
        <vt:i4>344</vt:i4>
      </vt:variant>
      <vt:variant>
        <vt:i4>0</vt:i4>
      </vt:variant>
      <vt:variant>
        <vt:i4>5</vt:i4>
      </vt:variant>
      <vt:variant>
        <vt:lpwstr/>
      </vt:variant>
      <vt:variant>
        <vt:lpwstr>_Toc27415</vt:lpwstr>
      </vt:variant>
      <vt:variant>
        <vt:i4>1179697</vt:i4>
      </vt:variant>
      <vt:variant>
        <vt:i4>338</vt:i4>
      </vt:variant>
      <vt:variant>
        <vt:i4>0</vt:i4>
      </vt:variant>
      <vt:variant>
        <vt:i4>5</vt:i4>
      </vt:variant>
      <vt:variant>
        <vt:lpwstr/>
      </vt:variant>
      <vt:variant>
        <vt:lpwstr>_Toc21342</vt:lpwstr>
      </vt:variant>
      <vt:variant>
        <vt:i4>1507378</vt:i4>
      </vt:variant>
      <vt:variant>
        <vt:i4>332</vt:i4>
      </vt:variant>
      <vt:variant>
        <vt:i4>0</vt:i4>
      </vt:variant>
      <vt:variant>
        <vt:i4>5</vt:i4>
      </vt:variant>
      <vt:variant>
        <vt:lpwstr/>
      </vt:variant>
      <vt:variant>
        <vt:lpwstr>_Toc15354</vt:lpwstr>
      </vt:variant>
      <vt:variant>
        <vt:i4>1179696</vt:i4>
      </vt:variant>
      <vt:variant>
        <vt:i4>326</vt:i4>
      </vt:variant>
      <vt:variant>
        <vt:i4>0</vt:i4>
      </vt:variant>
      <vt:variant>
        <vt:i4>5</vt:i4>
      </vt:variant>
      <vt:variant>
        <vt:lpwstr/>
      </vt:variant>
      <vt:variant>
        <vt:lpwstr>_Toc15109</vt:lpwstr>
      </vt:variant>
      <vt:variant>
        <vt:i4>1507378</vt:i4>
      </vt:variant>
      <vt:variant>
        <vt:i4>320</vt:i4>
      </vt:variant>
      <vt:variant>
        <vt:i4>0</vt:i4>
      </vt:variant>
      <vt:variant>
        <vt:i4>5</vt:i4>
      </vt:variant>
      <vt:variant>
        <vt:lpwstr/>
      </vt:variant>
      <vt:variant>
        <vt:lpwstr>_Toc23036</vt:lpwstr>
      </vt:variant>
      <vt:variant>
        <vt:i4>1703987</vt:i4>
      </vt:variant>
      <vt:variant>
        <vt:i4>314</vt:i4>
      </vt:variant>
      <vt:variant>
        <vt:i4>0</vt:i4>
      </vt:variant>
      <vt:variant>
        <vt:i4>5</vt:i4>
      </vt:variant>
      <vt:variant>
        <vt:lpwstr/>
      </vt:variant>
      <vt:variant>
        <vt:lpwstr>_Toc28156</vt:lpwstr>
      </vt:variant>
      <vt:variant>
        <vt:i4>1441844</vt:i4>
      </vt:variant>
      <vt:variant>
        <vt:i4>308</vt:i4>
      </vt:variant>
      <vt:variant>
        <vt:i4>0</vt:i4>
      </vt:variant>
      <vt:variant>
        <vt:i4>5</vt:i4>
      </vt:variant>
      <vt:variant>
        <vt:lpwstr/>
      </vt:variant>
      <vt:variant>
        <vt:lpwstr>_Toc30719</vt:lpwstr>
      </vt:variant>
      <vt:variant>
        <vt:i4>1441851</vt:i4>
      </vt:variant>
      <vt:variant>
        <vt:i4>302</vt:i4>
      </vt:variant>
      <vt:variant>
        <vt:i4>0</vt:i4>
      </vt:variant>
      <vt:variant>
        <vt:i4>5</vt:i4>
      </vt:variant>
      <vt:variant>
        <vt:lpwstr/>
      </vt:variant>
      <vt:variant>
        <vt:lpwstr>_Toc21908</vt:lpwstr>
      </vt:variant>
      <vt:variant>
        <vt:i4>1900595</vt:i4>
      </vt:variant>
      <vt:variant>
        <vt:i4>296</vt:i4>
      </vt:variant>
      <vt:variant>
        <vt:i4>0</vt:i4>
      </vt:variant>
      <vt:variant>
        <vt:i4>5</vt:i4>
      </vt:variant>
      <vt:variant>
        <vt:lpwstr/>
      </vt:variant>
      <vt:variant>
        <vt:lpwstr>_Toc13291</vt:lpwstr>
      </vt:variant>
      <vt:variant>
        <vt:i4>1048629</vt:i4>
      </vt:variant>
      <vt:variant>
        <vt:i4>290</vt:i4>
      </vt:variant>
      <vt:variant>
        <vt:i4>0</vt:i4>
      </vt:variant>
      <vt:variant>
        <vt:i4>5</vt:i4>
      </vt:variant>
      <vt:variant>
        <vt:lpwstr/>
      </vt:variant>
      <vt:variant>
        <vt:lpwstr>_Toc14434</vt:lpwstr>
      </vt:variant>
      <vt:variant>
        <vt:i4>1245239</vt:i4>
      </vt:variant>
      <vt:variant>
        <vt:i4>284</vt:i4>
      </vt:variant>
      <vt:variant>
        <vt:i4>0</vt:i4>
      </vt:variant>
      <vt:variant>
        <vt:i4>5</vt:i4>
      </vt:variant>
      <vt:variant>
        <vt:lpwstr/>
      </vt:variant>
      <vt:variant>
        <vt:lpwstr>_Toc30446</vt:lpwstr>
      </vt:variant>
      <vt:variant>
        <vt:i4>1048629</vt:i4>
      </vt:variant>
      <vt:variant>
        <vt:i4>278</vt:i4>
      </vt:variant>
      <vt:variant>
        <vt:i4>0</vt:i4>
      </vt:variant>
      <vt:variant>
        <vt:i4>5</vt:i4>
      </vt:variant>
      <vt:variant>
        <vt:lpwstr/>
      </vt:variant>
      <vt:variant>
        <vt:lpwstr>_Toc17406</vt:lpwstr>
      </vt:variant>
      <vt:variant>
        <vt:i4>1441842</vt:i4>
      </vt:variant>
      <vt:variant>
        <vt:i4>272</vt:i4>
      </vt:variant>
      <vt:variant>
        <vt:i4>0</vt:i4>
      </vt:variant>
      <vt:variant>
        <vt:i4>5</vt:i4>
      </vt:variant>
      <vt:variant>
        <vt:lpwstr/>
      </vt:variant>
      <vt:variant>
        <vt:lpwstr>_Toc22032</vt:lpwstr>
      </vt:variant>
      <vt:variant>
        <vt:i4>1769527</vt:i4>
      </vt:variant>
      <vt:variant>
        <vt:i4>266</vt:i4>
      </vt:variant>
      <vt:variant>
        <vt:i4>0</vt:i4>
      </vt:variant>
      <vt:variant>
        <vt:i4>5</vt:i4>
      </vt:variant>
      <vt:variant>
        <vt:lpwstr/>
      </vt:variant>
      <vt:variant>
        <vt:lpwstr>_Toc15699</vt:lpwstr>
      </vt:variant>
      <vt:variant>
        <vt:i4>1245236</vt:i4>
      </vt:variant>
      <vt:variant>
        <vt:i4>260</vt:i4>
      </vt:variant>
      <vt:variant>
        <vt:i4>0</vt:i4>
      </vt:variant>
      <vt:variant>
        <vt:i4>5</vt:i4>
      </vt:variant>
      <vt:variant>
        <vt:lpwstr/>
      </vt:variant>
      <vt:variant>
        <vt:lpwstr>_Toc15512</vt:lpwstr>
      </vt:variant>
      <vt:variant>
        <vt:i4>1900594</vt:i4>
      </vt:variant>
      <vt:variant>
        <vt:i4>254</vt:i4>
      </vt:variant>
      <vt:variant>
        <vt:i4>0</vt:i4>
      </vt:variant>
      <vt:variant>
        <vt:i4>5</vt:i4>
      </vt:variant>
      <vt:variant>
        <vt:lpwstr/>
      </vt:variant>
      <vt:variant>
        <vt:lpwstr>_Toc13391</vt:lpwstr>
      </vt:variant>
      <vt:variant>
        <vt:i4>1114165</vt:i4>
      </vt:variant>
      <vt:variant>
        <vt:i4>248</vt:i4>
      </vt:variant>
      <vt:variant>
        <vt:i4>0</vt:i4>
      </vt:variant>
      <vt:variant>
        <vt:i4>5</vt:i4>
      </vt:variant>
      <vt:variant>
        <vt:lpwstr/>
      </vt:variant>
      <vt:variant>
        <vt:lpwstr>_Toc3066</vt:lpwstr>
      </vt:variant>
      <vt:variant>
        <vt:i4>2031671</vt:i4>
      </vt:variant>
      <vt:variant>
        <vt:i4>242</vt:i4>
      </vt:variant>
      <vt:variant>
        <vt:i4>0</vt:i4>
      </vt:variant>
      <vt:variant>
        <vt:i4>5</vt:i4>
      </vt:variant>
      <vt:variant>
        <vt:lpwstr/>
      </vt:variant>
      <vt:variant>
        <vt:lpwstr>_Toc30489</vt:lpwstr>
      </vt:variant>
      <vt:variant>
        <vt:i4>1703991</vt:i4>
      </vt:variant>
      <vt:variant>
        <vt:i4>236</vt:i4>
      </vt:variant>
      <vt:variant>
        <vt:i4>0</vt:i4>
      </vt:variant>
      <vt:variant>
        <vt:i4>5</vt:i4>
      </vt:variant>
      <vt:variant>
        <vt:lpwstr/>
      </vt:variant>
      <vt:variant>
        <vt:lpwstr>_Toc15688</vt:lpwstr>
      </vt:variant>
      <vt:variant>
        <vt:i4>1048633</vt:i4>
      </vt:variant>
      <vt:variant>
        <vt:i4>230</vt:i4>
      </vt:variant>
      <vt:variant>
        <vt:i4>0</vt:i4>
      </vt:variant>
      <vt:variant>
        <vt:i4>5</vt:i4>
      </vt:variant>
      <vt:variant>
        <vt:lpwstr/>
      </vt:variant>
      <vt:variant>
        <vt:lpwstr>_Toc13842</vt:lpwstr>
      </vt:variant>
      <vt:variant>
        <vt:i4>1114160</vt:i4>
      </vt:variant>
      <vt:variant>
        <vt:i4>224</vt:i4>
      </vt:variant>
      <vt:variant>
        <vt:i4>0</vt:i4>
      </vt:variant>
      <vt:variant>
        <vt:i4>5</vt:i4>
      </vt:variant>
      <vt:variant>
        <vt:lpwstr/>
      </vt:variant>
      <vt:variant>
        <vt:lpwstr>_Toc32349</vt:lpwstr>
      </vt:variant>
      <vt:variant>
        <vt:i4>1441853</vt:i4>
      </vt:variant>
      <vt:variant>
        <vt:i4>218</vt:i4>
      </vt:variant>
      <vt:variant>
        <vt:i4>0</vt:i4>
      </vt:variant>
      <vt:variant>
        <vt:i4>5</vt:i4>
      </vt:variant>
      <vt:variant>
        <vt:lpwstr/>
      </vt:variant>
      <vt:variant>
        <vt:lpwstr>_Toc9544</vt:lpwstr>
      </vt:variant>
      <vt:variant>
        <vt:i4>2031669</vt:i4>
      </vt:variant>
      <vt:variant>
        <vt:i4>212</vt:i4>
      </vt:variant>
      <vt:variant>
        <vt:i4>0</vt:i4>
      </vt:variant>
      <vt:variant>
        <vt:i4>5</vt:i4>
      </vt:variant>
      <vt:variant>
        <vt:lpwstr/>
      </vt:variant>
      <vt:variant>
        <vt:lpwstr>_Toc20787</vt:lpwstr>
      </vt:variant>
      <vt:variant>
        <vt:i4>1507383</vt:i4>
      </vt:variant>
      <vt:variant>
        <vt:i4>206</vt:i4>
      </vt:variant>
      <vt:variant>
        <vt:i4>0</vt:i4>
      </vt:variant>
      <vt:variant>
        <vt:i4>5</vt:i4>
      </vt:variant>
      <vt:variant>
        <vt:lpwstr/>
      </vt:variant>
      <vt:variant>
        <vt:lpwstr>_Toc14640</vt:lpwstr>
      </vt:variant>
      <vt:variant>
        <vt:i4>2031664</vt:i4>
      </vt:variant>
      <vt:variant>
        <vt:i4>200</vt:i4>
      </vt:variant>
      <vt:variant>
        <vt:i4>0</vt:i4>
      </vt:variant>
      <vt:variant>
        <vt:i4>5</vt:i4>
      </vt:variant>
      <vt:variant>
        <vt:lpwstr/>
      </vt:variant>
      <vt:variant>
        <vt:lpwstr>_Toc28200</vt:lpwstr>
      </vt:variant>
      <vt:variant>
        <vt:i4>1507379</vt:i4>
      </vt:variant>
      <vt:variant>
        <vt:i4>194</vt:i4>
      </vt:variant>
      <vt:variant>
        <vt:i4>0</vt:i4>
      </vt:variant>
      <vt:variant>
        <vt:i4>5</vt:i4>
      </vt:variant>
      <vt:variant>
        <vt:lpwstr/>
      </vt:variant>
      <vt:variant>
        <vt:lpwstr>_Toc13238</vt:lpwstr>
      </vt:variant>
      <vt:variant>
        <vt:i4>1507387</vt:i4>
      </vt:variant>
      <vt:variant>
        <vt:i4>188</vt:i4>
      </vt:variant>
      <vt:variant>
        <vt:i4>0</vt:i4>
      </vt:variant>
      <vt:variant>
        <vt:i4>5</vt:i4>
      </vt:variant>
      <vt:variant>
        <vt:lpwstr/>
      </vt:variant>
      <vt:variant>
        <vt:lpwstr>_Toc8737</vt:lpwstr>
      </vt:variant>
      <vt:variant>
        <vt:i4>1245236</vt:i4>
      </vt:variant>
      <vt:variant>
        <vt:i4>182</vt:i4>
      </vt:variant>
      <vt:variant>
        <vt:i4>0</vt:i4>
      </vt:variant>
      <vt:variant>
        <vt:i4>5</vt:i4>
      </vt:variant>
      <vt:variant>
        <vt:lpwstr/>
      </vt:variant>
      <vt:variant>
        <vt:lpwstr>_Toc25612</vt:lpwstr>
      </vt:variant>
      <vt:variant>
        <vt:i4>2031664</vt:i4>
      </vt:variant>
      <vt:variant>
        <vt:i4>176</vt:i4>
      </vt:variant>
      <vt:variant>
        <vt:i4>0</vt:i4>
      </vt:variant>
      <vt:variant>
        <vt:i4>5</vt:i4>
      </vt:variant>
      <vt:variant>
        <vt:lpwstr/>
      </vt:variant>
      <vt:variant>
        <vt:lpwstr>_Toc10185</vt:lpwstr>
      </vt:variant>
      <vt:variant>
        <vt:i4>1048628</vt:i4>
      </vt:variant>
      <vt:variant>
        <vt:i4>170</vt:i4>
      </vt:variant>
      <vt:variant>
        <vt:i4>0</vt:i4>
      </vt:variant>
      <vt:variant>
        <vt:i4>5</vt:i4>
      </vt:variant>
      <vt:variant>
        <vt:lpwstr/>
      </vt:variant>
      <vt:variant>
        <vt:lpwstr>_Toc3770</vt:lpwstr>
      </vt:variant>
      <vt:variant>
        <vt:i4>1048634</vt:i4>
      </vt:variant>
      <vt:variant>
        <vt:i4>164</vt:i4>
      </vt:variant>
      <vt:variant>
        <vt:i4>0</vt:i4>
      </vt:variant>
      <vt:variant>
        <vt:i4>5</vt:i4>
      </vt:variant>
      <vt:variant>
        <vt:lpwstr/>
      </vt:variant>
      <vt:variant>
        <vt:lpwstr>_Toc8027</vt:lpwstr>
      </vt:variant>
      <vt:variant>
        <vt:i4>1703988</vt:i4>
      </vt:variant>
      <vt:variant>
        <vt:i4>158</vt:i4>
      </vt:variant>
      <vt:variant>
        <vt:i4>0</vt:i4>
      </vt:variant>
      <vt:variant>
        <vt:i4>5</vt:i4>
      </vt:variant>
      <vt:variant>
        <vt:lpwstr/>
      </vt:variant>
      <vt:variant>
        <vt:lpwstr>_Toc15582</vt:lpwstr>
      </vt:variant>
      <vt:variant>
        <vt:i4>1507376</vt:i4>
      </vt:variant>
      <vt:variant>
        <vt:i4>152</vt:i4>
      </vt:variant>
      <vt:variant>
        <vt:i4>0</vt:i4>
      </vt:variant>
      <vt:variant>
        <vt:i4>5</vt:i4>
      </vt:variant>
      <vt:variant>
        <vt:lpwstr/>
      </vt:variant>
      <vt:variant>
        <vt:lpwstr>_Toc23230</vt:lpwstr>
      </vt:variant>
      <vt:variant>
        <vt:i4>2162689</vt:i4>
      </vt:variant>
      <vt:variant>
        <vt:i4>146</vt:i4>
      </vt:variant>
      <vt:variant>
        <vt:i4>0</vt:i4>
      </vt:variant>
      <vt:variant>
        <vt:i4>5</vt:i4>
      </vt:variant>
      <vt:variant>
        <vt:lpwstr/>
      </vt:variant>
      <vt:variant>
        <vt:lpwstr>_Toc163</vt:lpwstr>
      </vt:variant>
      <vt:variant>
        <vt:i4>1441842</vt:i4>
      </vt:variant>
      <vt:variant>
        <vt:i4>140</vt:i4>
      </vt:variant>
      <vt:variant>
        <vt:i4>0</vt:i4>
      </vt:variant>
      <vt:variant>
        <vt:i4>5</vt:i4>
      </vt:variant>
      <vt:variant>
        <vt:lpwstr/>
      </vt:variant>
      <vt:variant>
        <vt:lpwstr>_Toc17366</vt:lpwstr>
      </vt:variant>
      <vt:variant>
        <vt:i4>1310771</vt:i4>
      </vt:variant>
      <vt:variant>
        <vt:i4>134</vt:i4>
      </vt:variant>
      <vt:variant>
        <vt:i4>0</vt:i4>
      </vt:variant>
      <vt:variant>
        <vt:i4>5</vt:i4>
      </vt:variant>
      <vt:variant>
        <vt:lpwstr/>
      </vt:variant>
      <vt:variant>
        <vt:lpwstr>_Toc25166</vt:lpwstr>
      </vt:variant>
      <vt:variant>
        <vt:i4>1179702</vt:i4>
      </vt:variant>
      <vt:variant>
        <vt:i4>128</vt:i4>
      </vt:variant>
      <vt:variant>
        <vt:i4>0</vt:i4>
      </vt:variant>
      <vt:variant>
        <vt:i4>5</vt:i4>
      </vt:variant>
      <vt:variant>
        <vt:lpwstr/>
      </vt:variant>
      <vt:variant>
        <vt:lpwstr>_Toc16734</vt:lpwstr>
      </vt:variant>
      <vt:variant>
        <vt:i4>2031674</vt:i4>
      </vt:variant>
      <vt:variant>
        <vt:i4>122</vt:i4>
      </vt:variant>
      <vt:variant>
        <vt:i4>0</vt:i4>
      </vt:variant>
      <vt:variant>
        <vt:i4>5</vt:i4>
      </vt:variant>
      <vt:variant>
        <vt:lpwstr/>
      </vt:variant>
      <vt:variant>
        <vt:lpwstr>_Toc29818</vt:lpwstr>
      </vt:variant>
      <vt:variant>
        <vt:i4>1179697</vt:i4>
      </vt:variant>
      <vt:variant>
        <vt:i4>116</vt:i4>
      </vt:variant>
      <vt:variant>
        <vt:i4>0</vt:i4>
      </vt:variant>
      <vt:variant>
        <vt:i4>5</vt:i4>
      </vt:variant>
      <vt:variant>
        <vt:lpwstr/>
      </vt:variant>
      <vt:variant>
        <vt:lpwstr>_Toc15008</vt:lpwstr>
      </vt:variant>
      <vt:variant>
        <vt:i4>1507377</vt:i4>
      </vt:variant>
      <vt:variant>
        <vt:i4>110</vt:i4>
      </vt:variant>
      <vt:variant>
        <vt:i4>0</vt:i4>
      </vt:variant>
      <vt:variant>
        <vt:i4>5</vt:i4>
      </vt:variant>
      <vt:variant>
        <vt:lpwstr/>
      </vt:variant>
      <vt:variant>
        <vt:lpwstr>_Toc20307</vt:lpwstr>
      </vt:variant>
      <vt:variant>
        <vt:i4>1245239</vt:i4>
      </vt:variant>
      <vt:variant>
        <vt:i4>104</vt:i4>
      </vt:variant>
      <vt:variant>
        <vt:i4>0</vt:i4>
      </vt:variant>
      <vt:variant>
        <vt:i4>5</vt:i4>
      </vt:variant>
      <vt:variant>
        <vt:lpwstr/>
      </vt:variant>
      <vt:variant>
        <vt:lpwstr>_Toc17639</vt:lpwstr>
      </vt:variant>
      <vt:variant>
        <vt:i4>1507385</vt:i4>
      </vt:variant>
      <vt:variant>
        <vt:i4>98</vt:i4>
      </vt:variant>
      <vt:variant>
        <vt:i4>0</vt:i4>
      </vt:variant>
      <vt:variant>
        <vt:i4>5</vt:i4>
      </vt:variant>
      <vt:variant>
        <vt:lpwstr/>
      </vt:variant>
      <vt:variant>
        <vt:lpwstr>_Toc14842</vt:lpwstr>
      </vt:variant>
      <vt:variant>
        <vt:i4>1245239</vt:i4>
      </vt:variant>
      <vt:variant>
        <vt:i4>92</vt:i4>
      </vt:variant>
      <vt:variant>
        <vt:i4>0</vt:i4>
      </vt:variant>
      <vt:variant>
        <vt:i4>5</vt:i4>
      </vt:variant>
      <vt:variant>
        <vt:lpwstr/>
      </vt:variant>
      <vt:variant>
        <vt:lpwstr>_Toc11658</vt:lpwstr>
      </vt:variant>
      <vt:variant>
        <vt:i4>1638451</vt:i4>
      </vt:variant>
      <vt:variant>
        <vt:i4>86</vt:i4>
      </vt:variant>
      <vt:variant>
        <vt:i4>0</vt:i4>
      </vt:variant>
      <vt:variant>
        <vt:i4>5</vt:i4>
      </vt:variant>
      <vt:variant>
        <vt:lpwstr/>
      </vt:variant>
      <vt:variant>
        <vt:lpwstr>_Toc26189</vt:lpwstr>
      </vt:variant>
      <vt:variant>
        <vt:i4>1376306</vt:i4>
      </vt:variant>
      <vt:variant>
        <vt:i4>80</vt:i4>
      </vt:variant>
      <vt:variant>
        <vt:i4>0</vt:i4>
      </vt:variant>
      <vt:variant>
        <vt:i4>5</vt:i4>
      </vt:variant>
      <vt:variant>
        <vt:lpwstr/>
      </vt:variant>
      <vt:variant>
        <vt:lpwstr>_Toc2507</vt:lpwstr>
      </vt:variant>
      <vt:variant>
        <vt:i4>1703994</vt:i4>
      </vt:variant>
      <vt:variant>
        <vt:i4>74</vt:i4>
      </vt:variant>
      <vt:variant>
        <vt:i4>0</vt:i4>
      </vt:variant>
      <vt:variant>
        <vt:i4>5</vt:i4>
      </vt:variant>
      <vt:variant>
        <vt:lpwstr/>
      </vt:variant>
      <vt:variant>
        <vt:lpwstr>_Toc9934</vt:lpwstr>
      </vt:variant>
      <vt:variant>
        <vt:i4>1638456</vt:i4>
      </vt:variant>
      <vt:variant>
        <vt:i4>68</vt:i4>
      </vt:variant>
      <vt:variant>
        <vt:i4>0</vt:i4>
      </vt:variant>
      <vt:variant>
        <vt:i4>5</vt:i4>
      </vt:variant>
      <vt:variant>
        <vt:lpwstr/>
      </vt:variant>
      <vt:variant>
        <vt:lpwstr>_Toc18965</vt:lpwstr>
      </vt:variant>
      <vt:variant>
        <vt:i4>1245235</vt:i4>
      </vt:variant>
      <vt:variant>
        <vt:i4>62</vt:i4>
      </vt:variant>
      <vt:variant>
        <vt:i4>0</vt:i4>
      </vt:variant>
      <vt:variant>
        <vt:i4>5</vt:i4>
      </vt:variant>
      <vt:variant>
        <vt:lpwstr/>
      </vt:variant>
      <vt:variant>
        <vt:lpwstr>_Toc16224</vt:lpwstr>
      </vt:variant>
      <vt:variant>
        <vt:i4>1441841</vt:i4>
      </vt:variant>
      <vt:variant>
        <vt:i4>56</vt:i4>
      </vt:variant>
      <vt:variant>
        <vt:i4>0</vt:i4>
      </vt:variant>
      <vt:variant>
        <vt:i4>5</vt:i4>
      </vt:variant>
      <vt:variant>
        <vt:lpwstr/>
      </vt:variant>
      <vt:variant>
        <vt:lpwstr>_Toc4150</vt:lpwstr>
      </vt:variant>
      <vt:variant>
        <vt:i4>1048628</vt:i4>
      </vt:variant>
      <vt:variant>
        <vt:i4>50</vt:i4>
      </vt:variant>
      <vt:variant>
        <vt:i4>0</vt:i4>
      </vt:variant>
      <vt:variant>
        <vt:i4>5</vt:i4>
      </vt:variant>
      <vt:variant>
        <vt:lpwstr/>
      </vt:variant>
      <vt:variant>
        <vt:lpwstr>_Toc12555</vt:lpwstr>
      </vt:variant>
      <vt:variant>
        <vt:i4>1441844</vt:i4>
      </vt:variant>
      <vt:variant>
        <vt:i4>44</vt:i4>
      </vt:variant>
      <vt:variant>
        <vt:i4>0</vt:i4>
      </vt:variant>
      <vt:variant>
        <vt:i4>5</vt:i4>
      </vt:variant>
      <vt:variant>
        <vt:lpwstr/>
      </vt:variant>
      <vt:variant>
        <vt:lpwstr>_Toc18592</vt:lpwstr>
      </vt:variant>
      <vt:variant>
        <vt:i4>1376305</vt:i4>
      </vt:variant>
      <vt:variant>
        <vt:i4>38</vt:i4>
      </vt:variant>
      <vt:variant>
        <vt:i4>0</vt:i4>
      </vt:variant>
      <vt:variant>
        <vt:i4>5</vt:i4>
      </vt:variant>
      <vt:variant>
        <vt:lpwstr/>
      </vt:variant>
      <vt:variant>
        <vt:lpwstr>_Toc30225</vt:lpwstr>
      </vt:variant>
      <vt:variant>
        <vt:i4>1376309</vt:i4>
      </vt:variant>
      <vt:variant>
        <vt:i4>32</vt:i4>
      </vt:variant>
      <vt:variant>
        <vt:i4>0</vt:i4>
      </vt:variant>
      <vt:variant>
        <vt:i4>5</vt:i4>
      </vt:variant>
      <vt:variant>
        <vt:lpwstr/>
      </vt:variant>
      <vt:variant>
        <vt:lpwstr>_Toc21730</vt:lpwstr>
      </vt:variant>
      <vt:variant>
        <vt:i4>1245233</vt:i4>
      </vt:variant>
      <vt:variant>
        <vt:i4>26</vt:i4>
      </vt:variant>
      <vt:variant>
        <vt:i4>0</vt:i4>
      </vt:variant>
      <vt:variant>
        <vt:i4>5</vt:i4>
      </vt:variant>
      <vt:variant>
        <vt:lpwstr/>
      </vt:variant>
      <vt:variant>
        <vt:lpwstr>_Toc24304</vt:lpwstr>
      </vt:variant>
      <vt:variant>
        <vt:i4>2162692</vt:i4>
      </vt:variant>
      <vt:variant>
        <vt:i4>20</vt:i4>
      </vt:variant>
      <vt:variant>
        <vt:i4>0</vt:i4>
      </vt:variant>
      <vt:variant>
        <vt:i4>5</vt:i4>
      </vt:variant>
      <vt:variant>
        <vt:lpwstr/>
      </vt:variant>
      <vt:variant>
        <vt:lpwstr>_Toc465</vt:lpwstr>
      </vt:variant>
      <vt:variant>
        <vt:i4>1835056</vt:i4>
      </vt:variant>
      <vt:variant>
        <vt:i4>14</vt:i4>
      </vt:variant>
      <vt:variant>
        <vt:i4>0</vt:i4>
      </vt:variant>
      <vt:variant>
        <vt:i4>5</vt:i4>
      </vt:variant>
      <vt:variant>
        <vt:lpwstr/>
      </vt:variant>
      <vt:variant>
        <vt:lpwstr>_Toc29222</vt:lpwstr>
      </vt:variant>
      <vt:variant>
        <vt:i4>1638455</vt:i4>
      </vt:variant>
      <vt:variant>
        <vt:i4>8</vt:i4>
      </vt:variant>
      <vt:variant>
        <vt:i4>0</vt:i4>
      </vt:variant>
      <vt:variant>
        <vt:i4>5</vt:i4>
      </vt:variant>
      <vt:variant>
        <vt:lpwstr/>
      </vt:variant>
      <vt:variant>
        <vt:lpwstr>_Toc7709</vt:lpwstr>
      </vt:variant>
      <vt:variant>
        <vt:i4>7536687</vt:i4>
      </vt:variant>
      <vt:variant>
        <vt:i4>0</vt:i4>
      </vt:variant>
      <vt:variant>
        <vt:i4>0</vt:i4>
      </vt:variant>
      <vt:variant>
        <vt:i4>5</vt:i4>
      </vt:variant>
      <vt:variant>
        <vt:lpwstr>http://www.bole-machinery.com/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注塑机控制系统用户手册</dc:title>
  <dc:subject/>
  <dc:creator>Martin</dc:creator>
  <cp:keywords/>
  <dc:description/>
  <cp:lastModifiedBy>勇强 汪</cp:lastModifiedBy>
  <cp:revision>2</cp:revision>
  <cp:lastPrinted>2024-05-06T07:41:00Z</cp:lastPrinted>
  <dcterms:created xsi:type="dcterms:W3CDTF">2026-01-20T14:12:00Z</dcterms:created>
  <dcterms:modified xsi:type="dcterms:W3CDTF">2026-01-20T14:12:00Z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D937C9100D6B4E26B6D80090A2850662_13</vt:lpwstr>
  </property>
  <property fmtid="{D5CDD505-2E9C-101B-9397-08002B2CF9AE}" pid="4" name="commondata">
    <vt:lpwstr>eyJoZGlkIjoiN2ZjZDk0Y2UzNjQ1Yjk5M2YzMjVjZDJmNGRmNWMzMWQifQ==</vt:lpwstr>
  </property>
</Properties>
</file>