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C680" w14:textId="77777777" w:rsidR="00A61F84" w:rsidRDefault="00A61F84" w:rsidP="00A61F84">
      <w:pPr>
        <w:widowControl/>
        <w:autoSpaceDE w:val="0"/>
        <w:autoSpaceDN w:val="0"/>
        <w:adjustRightInd w:val="0"/>
        <w:spacing w:after="240" w:line="240" w:lineRule="exact"/>
        <w:rPr>
          <w:rFonts w:ascii="Songti SC" w:eastAsia="Songti SC" w:cs="Songti SC"/>
          <w:b/>
          <w:color w:val="000000"/>
          <w:kern w:val="0"/>
          <w:sz w:val="28"/>
          <w:szCs w:val="28"/>
        </w:rPr>
      </w:pPr>
    </w:p>
    <w:p w14:paraId="0A5644D4" w14:textId="6CE876DE" w:rsidR="00A61F84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center"/>
        <w:rPr>
          <w:rFonts w:ascii="微软雅黑" w:eastAsia="微软雅黑" w:hAnsi="微软雅黑" w:cs="Songti SC"/>
          <w:color w:val="000000"/>
          <w:kern w:val="0"/>
          <w:sz w:val="28"/>
          <w:szCs w:val="28"/>
        </w:rPr>
      </w:pPr>
      <w:r w:rsidRPr="008B32AE">
        <w:rPr>
          <w:rFonts w:ascii="微软雅黑" w:eastAsia="微软雅黑" w:hAnsi="微软雅黑" w:cs="Songti SC"/>
          <w:color w:val="000000"/>
          <w:kern w:val="0"/>
          <w:sz w:val="28"/>
          <w:szCs w:val="28"/>
        </w:rPr>
        <w:t>开发文档</w:t>
      </w:r>
    </w:p>
    <w:p w14:paraId="2D2512E4" w14:textId="793DC782" w:rsidR="00AA68CB" w:rsidRPr="008B32AE" w:rsidRDefault="00AA68CB" w:rsidP="00AA68CB">
      <w:pPr>
        <w:widowControl/>
        <w:autoSpaceDE w:val="0"/>
        <w:autoSpaceDN w:val="0"/>
        <w:adjustRightInd w:val="0"/>
        <w:spacing w:after="240" w:line="240" w:lineRule="exact"/>
        <w:jc w:val="right"/>
        <w:rPr>
          <w:rFonts w:ascii="微软雅黑" w:eastAsia="微软雅黑" w:hAnsi="微软雅黑" w:cs="MS Mincho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MS Mincho" w:hint="eastAsia"/>
          <w:color w:val="000000"/>
          <w:kern w:val="0"/>
          <w:sz w:val="28"/>
          <w:szCs w:val="28"/>
        </w:rPr>
        <w:t>制作人：</w:t>
      </w:r>
      <w:bookmarkStart w:id="0" w:name="_GoBack"/>
      <w:bookmarkEnd w:id="0"/>
      <w:r>
        <w:rPr>
          <w:rFonts w:ascii="微软雅黑" w:eastAsia="微软雅黑" w:hAnsi="微软雅黑" w:cs="MS Mincho" w:hint="eastAsia"/>
          <w:color w:val="000000"/>
          <w:kern w:val="0"/>
          <w:sz w:val="28"/>
          <w:szCs w:val="28"/>
        </w:rPr>
        <w:t>马康博</w:t>
      </w:r>
    </w:p>
    <w:p w14:paraId="165F93C6" w14:textId="77777777" w:rsidR="00A61F84" w:rsidRPr="008B32AE" w:rsidRDefault="00A61F84" w:rsidP="00A61F84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240" w:lineRule="exact"/>
        <w:ind w:firstLineChars="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Songti SC" w:hint="eastAsia"/>
          <w:color w:val="000000"/>
          <w:kern w:val="0"/>
        </w:rPr>
        <w:t>绪论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02BC1073" w14:textId="6AE2E5C3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Songti SC"/>
          <w:color w:val="000000"/>
          <w:kern w:val="0"/>
        </w:rPr>
        <w:t xml:space="preserve">  A.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系统开发背景</w:t>
      </w:r>
      <w:r w:rsidRPr="008B32AE">
        <w:rPr>
          <w:rFonts w:ascii="微软雅黑" w:eastAsia="微软雅黑" w:hAnsi="微软雅黑" w:cs="MS Mincho"/>
          <w:color w:val="000000"/>
          <w:kern w:val="0"/>
        </w:rPr>
        <w:t>及</w:t>
      </w:r>
      <w:r w:rsidRPr="008B32AE">
        <w:rPr>
          <w:rFonts w:ascii="微软雅黑" w:eastAsia="微软雅黑" w:hAnsi="微软雅黑" w:cs="MS Mincho" w:hint="eastAsia"/>
          <w:color w:val="000000"/>
          <w:kern w:val="0"/>
        </w:rPr>
        <w:t>研究意</w:t>
      </w:r>
      <w:r w:rsidRPr="008B32AE">
        <w:rPr>
          <w:rFonts w:ascii="微软雅黑" w:eastAsia="微软雅黑" w:hAnsi="微软雅黑" w:cs="宋体"/>
          <w:color w:val="000000"/>
          <w:kern w:val="0"/>
        </w:rPr>
        <w:t>义</w:t>
      </w:r>
    </w:p>
    <w:p w14:paraId="53DA92EF" w14:textId="3A9AAE2C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Times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  B.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国内外研究现状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 </w:t>
      </w:r>
    </w:p>
    <w:p w14:paraId="0512C52C" w14:textId="281E8F44" w:rsidR="00A61F84" w:rsidRPr="008B32AE" w:rsidRDefault="00A61F84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Songti SC" w:hint="eastAsia"/>
          <w:color w:val="000000"/>
          <w:kern w:val="0"/>
        </w:rPr>
        <w:t>二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可行性分析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 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1DBBC2B4" w14:textId="1A4F000E" w:rsidR="00A61F84" w:rsidRPr="008B32AE" w:rsidRDefault="00D906CD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>A</w:t>
      </w:r>
      <w:r w:rsidR="00A61F84" w:rsidRPr="008B32AE">
        <w:rPr>
          <w:rFonts w:ascii="微软雅黑" w:eastAsia="微软雅黑" w:hAnsi="微软雅黑" w:cs="Times"/>
          <w:color w:val="000000"/>
          <w:kern w:val="0"/>
        </w:rPr>
        <w:t xml:space="preserve">. </w:t>
      </w:r>
      <w:r w:rsidR="00A61F84" w:rsidRPr="008B32AE">
        <w:rPr>
          <w:rFonts w:ascii="微软雅黑" w:eastAsia="微软雅黑" w:hAnsi="微软雅黑" w:cs="Songti SC" w:hint="eastAsia"/>
          <w:color w:val="000000"/>
          <w:kern w:val="0"/>
        </w:rPr>
        <w:t>系统设想</w:t>
      </w:r>
      <w:r w:rsidR="00A61F84"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12295449" w14:textId="203B5AAC" w:rsidR="00A61F84" w:rsidRPr="008B32AE" w:rsidRDefault="00D906CD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>B</w:t>
      </w:r>
      <w:r w:rsidR="00A61F84" w:rsidRPr="008B32AE">
        <w:rPr>
          <w:rFonts w:ascii="微软雅黑" w:eastAsia="微软雅黑" w:hAnsi="微软雅黑" w:cs="Times"/>
          <w:color w:val="000000"/>
          <w:kern w:val="0"/>
        </w:rPr>
        <w:t xml:space="preserve">. </w:t>
      </w:r>
      <w:r w:rsidR="00A61F84" w:rsidRPr="008B32AE">
        <w:rPr>
          <w:rFonts w:ascii="微软雅黑" w:eastAsia="微软雅黑" w:hAnsi="微软雅黑" w:cs="Songti SC" w:hint="eastAsia"/>
          <w:color w:val="000000"/>
          <w:kern w:val="0"/>
        </w:rPr>
        <w:t>系统可行性分析</w:t>
      </w:r>
      <w:r w:rsidR="00A61F84"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6A494714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200" w:left="480"/>
        <w:jc w:val="left"/>
        <w:rPr>
          <w:rFonts w:ascii="微软雅黑" w:eastAsia="微软雅黑" w:hAnsi="微软雅黑" w:cs="Times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1.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技术及开发方法可行性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 </w:t>
      </w:r>
    </w:p>
    <w:p w14:paraId="516C60ED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200" w:left="48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2.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经济可行性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3BE6A215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200" w:left="48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3.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社会因素可行性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ACB2A06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Songti SC" w:hint="eastAsia"/>
          <w:color w:val="000000"/>
          <w:kern w:val="0"/>
        </w:rPr>
        <w:t>三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项目开发计划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39906EDB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A.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任务分解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23CC249B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B.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进度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BC93C1A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C.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预算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500E82D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D.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硬</w:t>
      </w:r>
      <w:r w:rsidRPr="008B32AE">
        <w:rPr>
          <w:rFonts w:ascii="微软雅黑" w:eastAsia="微软雅黑" w:hAnsi="微软雅黑" w:cs="Times"/>
          <w:color w:val="000000"/>
          <w:kern w:val="0"/>
        </w:rPr>
        <w:t>&amp;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软件资源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C6C33D7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Times"/>
          <w:color w:val="000000"/>
          <w:kern w:val="0"/>
        </w:rPr>
      </w:pPr>
      <w:r w:rsidRPr="008B32AE">
        <w:rPr>
          <w:rFonts w:ascii="微软雅黑" w:eastAsia="微软雅黑" w:hAnsi="微软雅黑" w:cs="Songti SC" w:hint="eastAsia"/>
          <w:color w:val="000000"/>
          <w:kern w:val="0"/>
        </w:rPr>
        <w:t>四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系统需求分析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 </w:t>
      </w:r>
    </w:p>
    <w:p w14:paraId="51E0FAE4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A.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系统功能需求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607333FC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B.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系统用例图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40CAD256" w14:textId="3E9E46A1" w:rsidR="003D7AFB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微软雅黑" w:eastAsia="微软雅黑" w:hAnsi="微软雅黑" w:cs="Times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C.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系统重要流程图</w:t>
      </w:r>
    </w:p>
    <w:p w14:paraId="38E8F0DF" w14:textId="0C379DB4" w:rsidR="00A61F84" w:rsidRPr="008B32AE" w:rsidRDefault="00F06398">
      <w:pPr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五. 概要设计说明书</w:t>
      </w:r>
    </w:p>
    <w:p w14:paraId="4CA9C5E7" w14:textId="53DBABD9" w:rsidR="00F06398" w:rsidRPr="008B32AE" w:rsidRDefault="00F06398">
      <w:pPr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A</w:t>
      </w:r>
      <w:r w:rsidRPr="008B32AE">
        <w:rPr>
          <w:rFonts w:ascii="微软雅黑" w:eastAsia="微软雅黑" w:hAnsi="微软雅黑" w:hint="eastAsia"/>
        </w:rPr>
        <w:t xml:space="preserve">. </w:t>
      </w:r>
      <w:r w:rsidRPr="008B32AE">
        <w:rPr>
          <w:rFonts w:ascii="微软雅黑" w:eastAsia="微软雅黑" w:hAnsi="微软雅黑"/>
        </w:rPr>
        <w:t>功能分配</w:t>
      </w:r>
    </w:p>
    <w:p w14:paraId="2D5C920E" w14:textId="605F380E" w:rsidR="00F06398" w:rsidRPr="008B32AE" w:rsidRDefault="00F06398">
      <w:pPr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B. 模块划分</w:t>
      </w:r>
    </w:p>
    <w:p w14:paraId="2103471D" w14:textId="29508A28" w:rsidR="00F06398" w:rsidRPr="008B32AE" w:rsidRDefault="00F06398">
      <w:pPr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C</w:t>
      </w:r>
      <w:r w:rsidRPr="008B32AE">
        <w:rPr>
          <w:rFonts w:ascii="微软雅黑" w:eastAsia="微软雅黑" w:hAnsi="微软雅黑" w:hint="eastAsia"/>
        </w:rPr>
        <w:t xml:space="preserve">. </w:t>
      </w:r>
      <w:r w:rsidRPr="008B32AE">
        <w:rPr>
          <w:rFonts w:ascii="微软雅黑" w:eastAsia="微软雅黑" w:hAnsi="微软雅黑"/>
        </w:rPr>
        <w:t>程序的总体结构</w:t>
      </w:r>
    </w:p>
    <w:p w14:paraId="11D0EFA9" w14:textId="54216EF8" w:rsidR="00F06398" w:rsidRPr="008B32AE" w:rsidRDefault="00F06398">
      <w:pPr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 xml:space="preserve">D. </w:t>
      </w:r>
      <w:r w:rsidRPr="008B32AE">
        <w:rPr>
          <w:rFonts w:ascii="微软雅黑" w:eastAsia="微软雅黑" w:hAnsi="微软雅黑"/>
        </w:rPr>
        <w:t>输入/</w:t>
      </w:r>
      <w:r w:rsidRPr="008B32AE">
        <w:rPr>
          <w:rFonts w:ascii="微软雅黑" w:eastAsia="微软雅黑" w:hAnsi="微软雅黑" w:hint="eastAsia"/>
        </w:rPr>
        <w:t>输出</w:t>
      </w:r>
      <w:r w:rsidRPr="008B32AE">
        <w:rPr>
          <w:rFonts w:ascii="微软雅黑" w:eastAsia="微软雅黑" w:hAnsi="微软雅黑"/>
        </w:rPr>
        <w:t>及</w:t>
      </w:r>
      <w:r w:rsidRPr="008B32AE">
        <w:rPr>
          <w:rFonts w:ascii="微软雅黑" w:eastAsia="微软雅黑" w:hAnsi="微软雅黑" w:hint="eastAsia"/>
        </w:rPr>
        <w:t>接口设计</w:t>
      </w:r>
    </w:p>
    <w:p w14:paraId="21AB1549" w14:textId="4373AE0B" w:rsidR="00F06398" w:rsidRPr="008B32AE" w:rsidRDefault="00F06398">
      <w:pPr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E. 运行</w:t>
      </w:r>
      <w:r w:rsidRPr="008B32AE">
        <w:rPr>
          <w:rFonts w:ascii="微软雅黑" w:eastAsia="微软雅黑" w:hAnsi="微软雅黑"/>
        </w:rPr>
        <w:t>设计</w:t>
      </w:r>
    </w:p>
    <w:p w14:paraId="67B003C4" w14:textId="6FFD318A" w:rsidR="00D906CD" w:rsidRPr="008B32AE" w:rsidRDefault="00F06398">
      <w:pPr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lastRenderedPageBreak/>
        <w:t xml:space="preserve">F. </w:t>
      </w:r>
      <w:r w:rsidRPr="008B32AE">
        <w:rPr>
          <w:rFonts w:ascii="微软雅黑" w:eastAsia="微软雅黑" w:hAnsi="微软雅黑"/>
        </w:rPr>
        <w:t>数据结构设计及</w:t>
      </w:r>
      <w:r w:rsidRPr="008B32AE">
        <w:rPr>
          <w:rFonts w:ascii="微软雅黑" w:eastAsia="微软雅黑" w:hAnsi="微软雅黑" w:hint="eastAsia"/>
        </w:rPr>
        <w:t>出错</w:t>
      </w:r>
      <w:r w:rsidRPr="008B32AE">
        <w:rPr>
          <w:rFonts w:ascii="微软雅黑" w:eastAsia="微软雅黑" w:hAnsi="微软雅黑"/>
        </w:rPr>
        <w:t>处理设计</w:t>
      </w:r>
    </w:p>
    <w:p w14:paraId="02E8D362" w14:textId="33335E7C" w:rsidR="00A61F84" w:rsidRPr="008B32AE" w:rsidRDefault="00A61F84" w:rsidP="00A61F8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/>
          <w:b/>
        </w:rPr>
        <w:t>绪论</w:t>
      </w:r>
    </w:p>
    <w:p w14:paraId="3620765C" w14:textId="57C82FF9" w:rsidR="00A61F84" w:rsidRPr="008B32AE" w:rsidRDefault="00A61F84" w:rsidP="00A61F84">
      <w:pPr>
        <w:pStyle w:val="a4"/>
        <w:spacing w:line="440" w:lineRule="exact"/>
        <w:jc w:val="left"/>
        <w:rPr>
          <w:rFonts w:ascii="微软雅黑" w:eastAsia="微软雅黑" w:hAnsi="微软雅黑" w:hint="default"/>
          <w:b/>
          <w:sz w:val="24"/>
          <w:szCs w:val="24"/>
        </w:rPr>
      </w:pPr>
      <w:r w:rsidRPr="008B32AE">
        <w:rPr>
          <w:rFonts w:ascii="微软雅黑" w:eastAsia="微软雅黑" w:hAnsi="微软雅黑" w:cs="Songti SC"/>
          <w:b/>
          <w:color w:val="000000"/>
          <w:kern w:val="0"/>
          <w:sz w:val="24"/>
          <w:szCs w:val="24"/>
        </w:rPr>
        <w:t>A. 系统开发背景</w:t>
      </w:r>
      <w:r w:rsidRPr="008B32AE">
        <w:rPr>
          <w:rFonts w:ascii="微软雅黑" w:eastAsia="微软雅黑" w:hAnsi="微软雅黑" w:cs="MS Mincho"/>
          <w:b/>
          <w:color w:val="000000"/>
          <w:kern w:val="0"/>
          <w:sz w:val="24"/>
          <w:szCs w:val="24"/>
        </w:rPr>
        <w:t>及研究意</w:t>
      </w:r>
      <w:r w:rsidRPr="008B32AE">
        <w:rPr>
          <w:rFonts w:ascii="微软雅黑" w:eastAsia="微软雅黑" w:hAnsi="微软雅黑" w:cs="宋体" w:hint="default"/>
          <w:b/>
          <w:color w:val="000000"/>
          <w:kern w:val="0"/>
          <w:sz w:val="24"/>
          <w:szCs w:val="24"/>
        </w:rPr>
        <w:t>义</w:t>
      </w:r>
    </w:p>
    <w:p w14:paraId="62DFEF08" w14:textId="692ED1E6" w:rsidR="00CB63A1" w:rsidRPr="008B32AE" w:rsidRDefault="00A61F84" w:rsidP="00A61F84">
      <w:pPr>
        <w:pStyle w:val="a4"/>
        <w:spacing w:line="440" w:lineRule="exact"/>
        <w:jc w:val="left"/>
        <w:rPr>
          <w:rFonts w:ascii="微软雅黑" w:eastAsia="微软雅黑" w:hAnsi="微软雅黑" w:hint="default"/>
          <w:sz w:val="24"/>
          <w:szCs w:val="24"/>
        </w:rPr>
      </w:pPr>
      <w:r w:rsidRPr="008B32AE"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="00CB63A1" w:rsidRPr="008B32AE">
        <w:rPr>
          <w:rFonts w:ascii="微软雅黑" w:eastAsia="微软雅黑" w:hAnsi="微软雅黑"/>
          <w:sz w:val="24"/>
          <w:szCs w:val="24"/>
        </w:rPr>
        <w:t>当今学校内部没有完善的高校排课系统，管理水平差，学校课程不能得到合理分配</w:t>
      </w:r>
      <w:r w:rsidR="00CB63A1" w:rsidRPr="008B32AE">
        <w:rPr>
          <w:rFonts w:ascii="微软雅黑" w:eastAsia="微软雅黑" w:hAnsi="微软雅黑" w:hint="default"/>
          <w:sz w:val="24"/>
          <w:szCs w:val="24"/>
        </w:rPr>
        <w:t>，学生也得不到充足的课程信息，课程资源浪费</w:t>
      </w:r>
      <w:r w:rsidR="00CB63A1" w:rsidRPr="008B32AE">
        <w:rPr>
          <w:rFonts w:ascii="微软雅黑" w:eastAsia="微软雅黑" w:hAnsi="微软雅黑"/>
          <w:sz w:val="24"/>
          <w:szCs w:val="24"/>
        </w:rPr>
        <w:t>。</w:t>
      </w:r>
      <w:r w:rsidR="00CB63A1" w:rsidRPr="008B32AE">
        <w:rPr>
          <w:rFonts w:ascii="微软雅黑" w:eastAsia="微软雅黑" w:hAnsi="微软雅黑" w:hint="default"/>
          <w:sz w:val="24"/>
          <w:szCs w:val="24"/>
        </w:rPr>
        <w:t>因此</w:t>
      </w:r>
      <w:r w:rsidR="00CB63A1" w:rsidRPr="008B32AE">
        <w:rPr>
          <w:rFonts w:ascii="微软雅黑" w:eastAsia="微软雅黑" w:hAnsi="微软雅黑"/>
          <w:sz w:val="24"/>
          <w:szCs w:val="24"/>
        </w:rPr>
        <w:t>迫切需要提高现代化管理水平、管理质量和管理高校课程。高校排课系统的初步现代化的开发和使用，能够大大提高学校管理者的工作效率，节省成本提高经济效益。它把从事教务管理的人员从繁重的手工操作中解脱出来，用更多精力从事创造性的管理活动和其它重要的活动中去，从而达到节省人力、物力，财力的目标；</w:t>
      </w:r>
      <w:r w:rsidR="00CB63A1" w:rsidRPr="008B32AE">
        <w:rPr>
          <w:rFonts w:ascii="微软雅黑" w:eastAsia="微软雅黑" w:hAnsi="微软雅黑" w:hint="default"/>
          <w:sz w:val="24"/>
          <w:szCs w:val="24"/>
        </w:rPr>
        <w:t>它可以让学生挑选适合自己发展的课程</w:t>
      </w:r>
      <w:r w:rsidR="00CB63A1" w:rsidRPr="008B32AE">
        <w:rPr>
          <w:rFonts w:ascii="微软雅黑" w:eastAsia="微软雅黑" w:hAnsi="微软雅黑"/>
          <w:sz w:val="24"/>
          <w:szCs w:val="24"/>
        </w:rPr>
        <w:t>学习</w:t>
      </w:r>
      <w:r w:rsidR="00CB63A1" w:rsidRPr="008B32AE">
        <w:rPr>
          <w:rFonts w:ascii="微软雅黑" w:eastAsia="微软雅黑" w:hAnsi="微软雅黑" w:hint="default"/>
          <w:sz w:val="24"/>
          <w:szCs w:val="24"/>
        </w:rPr>
        <w:t>，并且</w:t>
      </w:r>
      <w:r w:rsidR="00CB63A1" w:rsidRPr="008B32AE">
        <w:rPr>
          <w:rFonts w:ascii="微软雅黑" w:eastAsia="微软雅黑" w:hAnsi="微软雅黑"/>
          <w:sz w:val="24"/>
          <w:szCs w:val="24"/>
        </w:rPr>
        <w:t>提供</w:t>
      </w:r>
      <w:r w:rsidR="00CB63A1" w:rsidRPr="008B32AE">
        <w:rPr>
          <w:rFonts w:ascii="微软雅黑" w:eastAsia="微软雅黑" w:hAnsi="微软雅黑" w:hint="default"/>
          <w:sz w:val="24"/>
          <w:szCs w:val="24"/>
        </w:rPr>
        <w:t>了一个可以相互交流，</w:t>
      </w:r>
      <w:r w:rsidR="00CB63A1" w:rsidRPr="008B32AE">
        <w:rPr>
          <w:rFonts w:ascii="微软雅黑" w:eastAsia="微软雅黑" w:hAnsi="微软雅黑"/>
          <w:sz w:val="24"/>
          <w:szCs w:val="24"/>
        </w:rPr>
        <w:t>信息</w:t>
      </w:r>
      <w:r w:rsidR="00CB63A1" w:rsidRPr="008B32AE">
        <w:rPr>
          <w:rFonts w:ascii="微软雅黑" w:eastAsia="微软雅黑" w:hAnsi="微软雅黑" w:hint="default"/>
          <w:sz w:val="24"/>
          <w:szCs w:val="24"/>
        </w:rPr>
        <w:t>公开且充足德平台。</w:t>
      </w:r>
      <w:r w:rsidR="00CB63A1" w:rsidRPr="008B32AE">
        <w:rPr>
          <w:rFonts w:ascii="微软雅黑" w:eastAsia="微软雅黑" w:hAnsi="微软雅黑"/>
          <w:sz w:val="24"/>
          <w:szCs w:val="24"/>
        </w:rPr>
        <w:t>从而使决策、计划更加科学、精确、灵活。因此，开发一个专门针对高校排课系统，在经济上也是可行的。</w:t>
      </w:r>
    </w:p>
    <w:p w14:paraId="43E1ECEF" w14:textId="05E531F3" w:rsidR="00CB63A1" w:rsidRPr="00A827D8" w:rsidRDefault="00A61F84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/>
          <w:b/>
        </w:rPr>
        <w:t>B</w:t>
      </w:r>
      <w:r w:rsidRPr="00A827D8">
        <w:rPr>
          <w:rFonts w:ascii="微软雅黑" w:eastAsia="微软雅黑" w:hAnsi="微软雅黑" w:hint="eastAsia"/>
          <w:b/>
        </w:rPr>
        <w:t xml:space="preserve">. </w:t>
      </w:r>
      <w:r w:rsidRPr="00A827D8">
        <w:rPr>
          <w:rFonts w:ascii="微软雅黑" w:eastAsia="微软雅黑" w:hAnsi="微软雅黑"/>
          <w:b/>
        </w:rPr>
        <w:t>国内外研究现状</w:t>
      </w:r>
    </w:p>
    <w:p w14:paraId="71C25FF2" w14:textId="533A1CEC" w:rsidR="00A61F84" w:rsidRPr="008B32AE" w:rsidRDefault="00A61F84" w:rsidP="00D906CD">
      <w:pPr>
        <w:widowControl/>
        <w:spacing w:line="360" w:lineRule="auto"/>
        <w:jc w:val="left"/>
        <w:rPr>
          <w:rFonts w:ascii="微软雅黑" w:eastAsia="微软雅黑" w:hAnsi="微软雅黑" w:cs="Times New Roman"/>
        </w:rPr>
      </w:pPr>
      <w:r w:rsidRPr="008B32AE">
        <w:rPr>
          <w:rFonts w:ascii="微软雅黑" w:eastAsia="微软雅黑" w:hAnsi="微软雅黑" w:cs="Times New Roman"/>
        </w:rPr>
        <w:t xml:space="preserve">  </w:t>
      </w:r>
      <w:r w:rsidRPr="008B32AE">
        <w:rPr>
          <w:rFonts w:ascii="微软雅黑" w:eastAsia="微软雅黑" w:hAnsi="微软雅黑" w:cs="Times New Roman" w:hint="eastAsia"/>
        </w:rPr>
        <w:t>绝大多数，系统采用B/S 模式, 既适用于校园网, 又适用于Internet , 用户可以随时通过</w:t>
      </w:r>
      <w:r w:rsidR="00D906CD" w:rsidRPr="008B32AE">
        <w:rPr>
          <w:rFonts w:ascii="微软雅黑" w:eastAsia="微软雅黑" w:hAnsi="微软雅黑" w:cs="Times New Roman" w:hint="eastAsia"/>
        </w:rPr>
        <w:t>Internet</w:t>
      </w:r>
      <w:r w:rsidRPr="008B32AE">
        <w:rPr>
          <w:rFonts w:ascii="微软雅黑" w:eastAsia="微软雅黑" w:hAnsi="微软雅黑" w:cs="Times New Roman" w:hint="eastAsia"/>
        </w:rPr>
        <w:t>进行评估, 如果评估指标及权重需要调整, 客户端无须重新设置或编程即可使用</w:t>
      </w:r>
      <w:r w:rsidR="00D906CD" w:rsidRPr="008B32AE">
        <w:rPr>
          <w:rFonts w:ascii="微软雅黑" w:eastAsia="微软雅黑" w:hAnsi="微软雅黑" w:cs="Times New Roman"/>
        </w:rPr>
        <w:t>。</w:t>
      </w:r>
      <w:r w:rsidRPr="008B32AE">
        <w:rPr>
          <w:rFonts w:ascii="微软雅黑" w:eastAsia="微软雅黑" w:hAnsi="微软雅黑" w:cs="Times New Roman" w:hint="eastAsia"/>
        </w:rPr>
        <w:t>在实际开发中选择ASP 脚本语言,IIS 的Web 服务器, 结合SQL Server 数据库来实现系统。</w:t>
      </w:r>
    </w:p>
    <w:p w14:paraId="44B9E3C9" w14:textId="48347CA5" w:rsidR="00A61F84" w:rsidRPr="008B32AE" w:rsidRDefault="00A61F84" w:rsidP="00D906CD">
      <w:pPr>
        <w:spacing w:line="360" w:lineRule="auto"/>
        <w:rPr>
          <w:rFonts w:ascii="微软雅黑" w:eastAsia="微软雅黑" w:hAnsi="微软雅黑" w:cs="Times New Roman"/>
        </w:rPr>
      </w:pPr>
      <w:r w:rsidRPr="008B32AE">
        <w:rPr>
          <w:rFonts w:ascii="微软雅黑" w:eastAsia="微软雅黑" w:hAnsi="微软雅黑" w:cs="Times New Roman"/>
        </w:rPr>
        <w:t xml:space="preserve">  </w:t>
      </w:r>
      <w:r w:rsidRPr="008B32AE">
        <w:rPr>
          <w:rFonts w:ascii="微软雅黑" w:eastAsia="微软雅黑" w:hAnsi="微软雅黑" w:cs="Times New Roman" w:hint="eastAsia"/>
        </w:rPr>
        <w:t>B/S模式(Browse/Server浏览器、服务器)模式是在C/S模式发展到一定阶段的产物，以Web技术为基础，将传统C/S模式中的服务器部分细分为数据库服务器和Web服务器，从而变成三层结构。</w:t>
      </w:r>
    </w:p>
    <w:p w14:paraId="6EE85C5C" w14:textId="77777777" w:rsidR="00D341A5" w:rsidRPr="008B32AE" w:rsidRDefault="00D341A5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</w:p>
    <w:p w14:paraId="632C2D15" w14:textId="57085EE2" w:rsidR="00D341A5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b/>
          <w:color w:val="000000"/>
          <w:kern w:val="0"/>
        </w:rPr>
      </w:pPr>
      <w:r w:rsidRPr="008B32AE">
        <w:rPr>
          <w:rFonts w:ascii="微软雅黑" w:eastAsia="微软雅黑" w:hAnsi="微软雅黑" w:cs="Songti SC" w:hint="eastAsia"/>
          <w:b/>
          <w:color w:val="000000"/>
          <w:kern w:val="0"/>
        </w:rPr>
        <w:t>二</w:t>
      </w:r>
      <w:r w:rsidRPr="008B32AE">
        <w:rPr>
          <w:rFonts w:ascii="微软雅黑" w:eastAsia="微软雅黑" w:hAnsi="微软雅黑" w:cs="Times"/>
          <w:b/>
          <w:color w:val="000000"/>
          <w:kern w:val="0"/>
        </w:rPr>
        <w:t xml:space="preserve">. </w:t>
      </w:r>
      <w:r w:rsidRPr="008B32AE">
        <w:rPr>
          <w:rFonts w:ascii="微软雅黑" w:eastAsia="微软雅黑" w:hAnsi="微软雅黑" w:cs="Songti SC" w:hint="eastAsia"/>
          <w:b/>
          <w:color w:val="000000"/>
          <w:kern w:val="0"/>
        </w:rPr>
        <w:t>可行性分析</w:t>
      </w:r>
      <w:r w:rsidRPr="008B32AE">
        <w:rPr>
          <w:rFonts w:ascii="微软雅黑" w:eastAsia="微软雅黑" w:hAnsi="微软雅黑" w:cs="Times"/>
          <w:b/>
          <w:color w:val="000000"/>
          <w:kern w:val="0"/>
        </w:rPr>
        <w:t xml:space="preserve"> </w:t>
      </w:r>
    </w:p>
    <w:p w14:paraId="30CA5B9E" w14:textId="2F331DBB" w:rsidR="00010E69" w:rsidRPr="008B32AE" w:rsidRDefault="00D906CD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/>
          <w:b/>
        </w:rPr>
        <w:t>A</w:t>
      </w:r>
      <w:r w:rsidRPr="008B32AE">
        <w:rPr>
          <w:rFonts w:ascii="微软雅黑" w:eastAsia="微软雅黑" w:hAnsi="微软雅黑" w:hint="eastAsia"/>
          <w:b/>
        </w:rPr>
        <w:t>．</w:t>
      </w:r>
      <w:r w:rsidRPr="008B32AE">
        <w:rPr>
          <w:rFonts w:ascii="微软雅黑" w:eastAsia="微软雅黑" w:hAnsi="微软雅黑"/>
          <w:b/>
        </w:rPr>
        <w:t>系统设想</w:t>
      </w:r>
    </w:p>
    <w:p w14:paraId="1099982A" w14:textId="19CFF433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 xml:space="preserve">  对于用户来说，在测评系统里面进行测评，希望系统方便，简单，明了，任何人不用学习就能上手，节省时间，所以对用户进行需求分析是很有必要的。</w:t>
      </w:r>
      <w:r w:rsidRPr="008B32AE">
        <w:rPr>
          <w:rFonts w:ascii="微软雅黑" w:eastAsia="微软雅黑" w:hAnsi="微软雅黑" w:hint="eastAsia"/>
        </w:rPr>
        <w:t xml:space="preserve">  </w:t>
      </w:r>
      <w:r w:rsidRPr="008B32AE">
        <w:rPr>
          <w:rFonts w:ascii="微软雅黑" w:eastAsia="微软雅黑" w:hAnsi="微软雅黑"/>
        </w:rPr>
        <w:t xml:space="preserve">      </w:t>
      </w:r>
    </w:p>
    <w:p w14:paraId="6F6F2DF7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 xml:space="preserve">  </w:t>
      </w:r>
      <w:r w:rsidRPr="008B32AE">
        <w:rPr>
          <w:rFonts w:ascii="微软雅黑" w:eastAsia="微软雅黑" w:hAnsi="微软雅黑"/>
        </w:rPr>
        <w:t>对于管理员来说，既要考虑用户的要求，又要更好的管理整个系统，所以他肩负着双重任务。满足用户要求方面，应该及时处理用户已完成的测评，统计</w:t>
      </w:r>
      <w:r w:rsidRPr="008B32AE">
        <w:rPr>
          <w:rFonts w:ascii="微软雅黑" w:eastAsia="微软雅黑" w:hAnsi="微软雅黑"/>
        </w:rPr>
        <w:lastRenderedPageBreak/>
        <w:t>报表，送给有关部门。管理系统的责任也不能忽视，如对各个学院进行联系，及时更新用户信息，还有就是对系统进行维护等等。这些在设计该系统的后台进行需求分析时都应该考虑到的。</w:t>
      </w:r>
    </w:p>
    <w:p w14:paraId="226E0E1A" w14:textId="59D8007F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 xml:space="preserve">  结合用户和管理员的需求，我们才能确定系统的发展方向，实现满足用户和</w:t>
      </w:r>
      <w:r w:rsidRPr="008B32AE">
        <w:rPr>
          <w:rFonts w:ascii="微软雅黑" w:eastAsia="微软雅黑" w:hAnsi="微软雅黑" w:hint="eastAsia"/>
        </w:rPr>
        <w:t>管</w:t>
      </w:r>
      <w:r w:rsidRPr="008B32AE">
        <w:rPr>
          <w:rFonts w:ascii="微软雅黑" w:eastAsia="微软雅黑" w:hAnsi="微软雅黑"/>
        </w:rPr>
        <w:t>理员需求的系统。</w:t>
      </w:r>
    </w:p>
    <w:p w14:paraId="4E97FC4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</w:p>
    <w:p w14:paraId="54305EC2" w14:textId="4494903D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b/>
          <w:color w:val="000000"/>
          <w:kern w:val="0"/>
        </w:rPr>
      </w:pPr>
      <w:r w:rsidRPr="008B32AE">
        <w:rPr>
          <w:rFonts w:ascii="微软雅黑" w:eastAsia="微软雅黑" w:hAnsi="微软雅黑" w:cs="Times"/>
          <w:b/>
          <w:color w:val="000000"/>
          <w:kern w:val="0"/>
        </w:rPr>
        <w:t xml:space="preserve">B. </w:t>
      </w:r>
      <w:r w:rsidRPr="008B32AE">
        <w:rPr>
          <w:rFonts w:ascii="微软雅黑" w:eastAsia="微软雅黑" w:hAnsi="微软雅黑" w:cs="Songti SC" w:hint="eastAsia"/>
          <w:b/>
          <w:color w:val="000000"/>
          <w:kern w:val="0"/>
        </w:rPr>
        <w:t>系统可行性分析</w:t>
      </w:r>
      <w:r w:rsidRPr="008B32AE">
        <w:rPr>
          <w:rFonts w:ascii="MS Mincho" w:eastAsia="MS Mincho" w:hAnsi="MS Mincho" w:cs="MS Mincho"/>
          <w:b/>
          <w:color w:val="000000"/>
          <w:kern w:val="0"/>
        </w:rPr>
        <w:t> </w:t>
      </w:r>
    </w:p>
    <w:p w14:paraId="2906AC52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Times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1.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技术及开发方法可行性</w:t>
      </w:r>
      <w:r w:rsidRPr="008B32AE">
        <w:rPr>
          <w:rFonts w:ascii="微软雅黑" w:eastAsia="微软雅黑" w:hAnsi="微软雅黑" w:cs="Times"/>
          <w:color w:val="000000"/>
          <w:kern w:val="0"/>
        </w:rPr>
        <w:t xml:space="preserve"> </w:t>
      </w:r>
    </w:p>
    <w:p w14:paraId="000D7D9D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2.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经济可行性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2098AFE0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color w:val="000000"/>
          <w:kern w:val="0"/>
        </w:rPr>
      </w:pPr>
      <w:r w:rsidRPr="008B32AE">
        <w:rPr>
          <w:rFonts w:ascii="微软雅黑" w:eastAsia="微软雅黑" w:hAnsi="微软雅黑" w:cs="Times"/>
          <w:color w:val="000000"/>
          <w:kern w:val="0"/>
        </w:rPr>
        <w:t xml:space="preserve">3. </w:t>
      </w:r>
      <w:r w:rsidRPr="008B32AE">
        <w:rPr>
          <w:rFonts w:ascii="微软雅黑" w:eastAsia="微软雅黑" w:hAnsi="微软雅黑" w:cs="Songti SC" w:hint="eastAsia"/>
          <w:color w:val="000000"/>
          <w:kern w:val="0"/>
        </w:rPr>
        <w:t>社会因素可行性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4A7FD4B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微软雅黑" w:eastAsia="微软雅黑" w:hAnsi="微软雅黑" w:cs="MS Mincho"/>
          <w:b/>
          <w:color w:val="000000"/>
          <w:kern w:val="0"/>
        </w:rPr>
      </w:pPr>
    </w:p>
    <w:p w14:paraId="2D4B80D2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微软雅黑" w:eastAsia="微软雅黑" w:hAnsi="微软雅黑" w:cs="MS Mincho"/>
          <w:b/>
          <w:color w:val="000000"/>
          <w:kern w:val="0"/>
        </w:rPr>
      </w:pPr>
      <w:r w:rsidRPr="008B32AE">
        <w:rPr>
          <w:rFonts w:ascii="微软雅黑" w:eastAsia="微软雅黑" w:hAnsi="微软雅黑" w:cs="Songti SC" w:hint="eastAsia"/>
          <w:b/>
          <w:color w:val="000000"/>
          <w:kern w:val="0"/>
        </w:rPr>
        <w:t>三</w:t>
      </w:r>
      <w:r w:rsidRPr="008B32AE">
        <w:rPr>
          <w:rFonts w:ascii="微软雅黑" w:eastAsia="微软雅黑" w:hAnsi="微软雅黑" w:cs="Times"/>
          <w:b/>
          <w:color w:val="000000"/>
          <w:kern w:val="0"/>
        </w:rPr>
        <w:t xml:space="preserve">. </w:t>
      </w:r>
      <w:r w:rsidRPr="008B32AE">
        <w:rPr>
          <w:rFonts w:ascii="微软雅黑" w:eastAsia="微软雅黑" w:hAnsi="微软雅黑" w:cs="Songti SC" w:hint="eastAsia"/>
          <w:b/>
          <w:color w:val="000000"/>
          <w:kern w:val="0"/>
        </w:rPr>
        <w:t>项目开发计划</w:t>
      </w:r>
      <w:r w:rsidRPr="008B32AE">
        <w:rPr>
          <w:rFonts w:ascii="MS Mincho" w:eastAsia="MS Mincho" w:hAnsi="MS Mincho" w:cs="MS Mincho"/>
          <w:b/>
          <w:color w:val="000000"/>
          <w:kern w:val="0"/>
        </w:rPr>
        <w:t> </w:t>
      </w:r>
    </w:p>
    <w:p w14:paraId="0B0A9CC8" w14:textId="58115C58" w:rsidR="00D906CD" w:rsidRPr="008B32AE" w:rsidRDefault="00D906CD" w:rsidP="00D906CD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 w:cs="Songti SC" w:hint="eastAsia"/>
          <w:b/>
          <w:color w:val="000000"/>
          <w:kern w:val="0"/>
        </w:rPr>
        <w:t>四</w:t>
      </w:r>
      <w:r w:rsidRPr="008B32AE">
        <w:rPr>
          <w:rFonts w:ascii="微软雅黑" w:eastAsia="微软雅黑" w:hAnsi="微软雅黑" w:cs="Times"/>
          <w:b/>
          <w:color w:val="000000"/>
          <w:kern w:val="0"/>
        </w:rPr>
        <w:t xml:space="preserve">. </w:t>
      </w:r>
      <w:r w:rsidRPr="008B32AE">
        <w:rPr>
          <w:rFonts w:ascii="微软雅黑" w:eastAsia="微软雅黑" w:hAnsi="微软雅黑" w:cs="Songti SC" w:hint="eastAsia"/>
          <w:b/>
          <w:color w:val="000000"/>
          <w:kern w:val="0"/>
        </w:rPr>
        <w:t>系统需求分析</w:t>
      </w:r>
    </w:p>
    <w:p w14:paraId="00A9CCE8" w14:textId="57A51F20" w:rsidR="00D906CD" w:rsidRPr="008B32AE" w:rsidRDefault="00D906CD" w:rsidP="00D906CD">
      <w:pPr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/>
          <w:b/>
        </w:rPr>
        <w:t>A. 系统功能需求：</w:t>
      </w:r>
    </w:p>
    <w:p w14:paraId="77DDB39B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 xml:space="preserve"> </w:t>
      </w:r>
      <w:r w:rsidRPr="008B32AE">
        <w:rPr>
          <w:rFonts w:ascii="微软雅黑" w:eastAsia="微软雅黑" w:hAnsi="微软雅黑" w:hint="eastAsia"/>
        </w:rPr>
        <w:t>1.登陆模块（S</w:t>
      </w:r>
      <w:r w:rsidRPr="008B32AE">
        <w:rPr>
          <w:rFonts w:ascii="微软雅黑" w:eastAsia="微软雅黑" w:hAnsi="微软雅黑"/>
        </w:rPr>
        <w:t>&amp;T</w:t>
      </w:r>
      <w:r w:rsidRPr="008B32AE">
        <w:rPr>
          <w:rFonts w:ascii="微软雅黑" w:eastAsia="微软雅黑" w:hAnsi="微软雅黑" w:hint="eastAsia"/>
        </w:rPr>
        <w:t>）</w:t>
      </w:r>
    </w:p>
    <w:p w14:paraId="0F4034C7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分为老师和学生两类用户，需要数据库存储用户的I</w:t>
      </w:r>
      <w:r w:rsidRPr="008B32AE">
        <w:rPr>
          <w:rFonts w:ascii="微软雅黑" w:eastAsia="微软雅黑" w:hAnsi="微软雅黑"/>
        </w:rPr>
        <w:t>D</w:t>
      </w:r>
      <w:r w:rsidRPr="008B32AE">
        <w:rPr>
          <w:rFonts w:ascii="微软雅黑" w:eastAsia="微软雅黑" w:hAnsi="微软雅黑" w:hint="eastAsia"/>
        </w:rPr>
        <w:t>和密码。（数据库原理）</w:t>
      </w:r>
    </w:p>
    <w:p w14:paraId="2D356653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2.</w:t>
      </w:r>
      <w:r w:rsidRPr="008B32AE">
        <w:rPr>
          <w:rFonts w:ascii="微软雅黑" w:eastAsia="微软雅黑" w:hAnsi="微软雅黑" w:hint="eastAsia"/>
        </w:rPr>
        <w:t>评价模块（</w:t>
      </w:r>
      <w:r w:rsidRPr="008B32AE">
        <w:rPr>
          <w:rFonts w:ascii="微软雅黑" w:eastAsia="微软雅黑" w:hAnsi="微软雅黑"/>
        </w:rPr>
        <w:t>S</w:t>
      </w:r>
      <w:r w:rsidRPr="008B32AE">
        <w:rPr>
          <w:rFonts w:ascii="微软雅黑" w:eastAsia="微软雅黑" w:hAnsi="微软雅黑" w:hint="eastAsia"/>
        </w:rPr>
        <w:t>）</w:t>
      </w:r>
    </w:p>
    <w:p w14:paraId="74A3422F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学生用户对某老师的进行评价：打分，自由留言。修改老师的评价信息数据库。（数据库原理）</w:t>
      </w:r>
    </w:p>
    <w:p w14:paraId="362F0294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3.</w:t>
      </w:r>
      <w:r w:rsidRPr="008B32AE">
        <w:rPr>
          <w:rFonts w:ascii="微软雅黑" w:eastAsia="微软雅黑" w:hAnsi="微软雅黑" w:hint="eastAsia"/>
        </w:rPr>
        <w:t>搜索老师课程模块(</w:t>
      </w:r>
      <w:r w:rsidRPr="008B32AE">
        <w:rPr>
          <w:rFonts w:ascii="微软雅黑" w:eastAsia="微软雅黑" w:hAnsi="微软雅黑"/>
        </w:rPr>
        <w:t>S)</w:t>
      </w:r>
    </w:p>
    <w:p w14:paraId="4482CB32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(1).</w:t>
      </w:r>
      <w:r w:rsidRPr="008B32AE">
        <w:rPr>
          <w:rFonts w:ascii="微软雅黑" w:eastAsia="微软雅黑" w:hAnsi="微软雅黑" w:hint="eastAsia"/>
        </w:rPr>
        <w:t>搜索老师</w:t>
      </w:r>
    </w:p>
    <w:p w14:paraId="68BA186D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(2).</w:t>
      </w:r>
      <w:r w:rsidRPr="008B32AE">
        <w:rPr>
          <w:rFonts w:ascii="微软雅黑" w:eastAsia="微软雅黑" w:hAnsi="微软雅黑" w:hint="eastAsia"/>
        </w:rPr>
        <w:t>搜索课程</w:t>
      </w:r>
    </w:p>
    <w:p w14:paraId="4647F094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(</w:t>
      </w:r>
      <w:r w:rsidRPr="008B32AE">
        <w:rPr>
          <w:rFonts w:ascii="微软雅黑" w:eastAsia="微软雅黑" w:hAnsi="微软雅黑" w:hint="eastAsia"/>
        </w:rPr>
        <w:t>需要数据结构，算法，数据库原理知识）</w:t>
      </w:r>
    </w:p>
    <w:p w14:paraId="50E53595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4.</w:t>
      </w:r>
      <w:r w:rsidRPr="008B32AE">
        <w:rPr>
          <w:rFonts w:ascii="微软雅黑" w:eastAsia="微软雅黑" w:hAnsi="微软雅黑" w:hint="eastAsia"/>
        </w:rPr>
        <w:t>智能推荐模块(</w:t>
      </w:r>
      <w:r w:rsidRPr="008B32AE">
        <w:rPr>
          <w:rFonts w:ascii="微软雅黑" w:eastAsia="微软雅黑" w:hAnsi="微软雅黑"/>
        </w:rPr>
        <w:t>S&amp;T)</w:t>
      </w:r>
    </w:p>
    <w:p w14:paraId="04456A7A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根据用户所选标签，调用老师评价信息数据库，将该标签的分数由高到低进行</w:t>
      </w:r>
    </w:p>
    <w:p w14:paraId="7612798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排序（</w:t>
      </w:r>
      <w:bookmarkStart w:id="1" w:name="_Hlk530941927"/>
      <w:r w:rsidRPr="008B32AE">
        <w:rPr>
          <w:rFonts w:ascii="微软雅黑" w:eastAsia="微软雅黑" w:hAnsi="微软雅黑" w:hint="eastAsia"/>
        </w:rPr>
        <w:t>数据结构，算法，数据库原理知识</w:t>
      </w:r>
      <w:bookmarkEnd w:id="1"/>
      <w:r w:rsidRPr="008B32AE">
        <w:rPr>
          <w:rFonts w:ascii="微软雅黑" w:eastAsia="微软雅黑" w:hAnsi="微软雅黑" w:hint="eastAsia"/>
        </w:rPr>
        <w:t>），再调用标签对应的老师的个人信息数据库</w:t>
      </w:r>
    </w:p>
    <w:p w14:paraId="3DCCF427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>5.</w:t>
      </w:r>
      <w:r w:rsidRPr="008B32AE">
        <w:rPr>
          <w:rFonts w:ascii="微软雅黑" w:eastAsia="微软雅黑" w:hAnsi="微软雅黑" w:hint="eastAsia"/>
        </w:rPr>
        <w:t>上传信息模块（T）</w:t>
      </w:r>
    </w:p>
    <w:p w14:paraId="7ABF5A59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老师上传自己的个人资料，课程安排等信息。（数据库原理）</w:t>
      </w:r>
    </w:p>
    <w:p w14:paraId="19FA14E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lastRenderedPageBreak/>
        <w:t>6.</w:t>
      </w:r>
      <w:r w:rsidRPr="008B32AE">
        <w:rPr>
          <w:rFonts w:ascii="微软雅黑" w:eastAsia="微软雅黑" w:hAnsi="微软雅黑" w:hint="eastAsia"/>
        </w:rPr>
        <w:t>选课模块（S）</w:t>
      </w:r>
    </w:p>
    <w:p w14:paraId="2A008C1B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学生进行选课，修改老师已选课数据库。（数据库原理）</w:t>
      </w:r>
    </w:p>
    <w:p w14:paraId="720BA56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</w:p>
    <w:p w14:paraId="43D51FBC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P</w:t>
      </w:r>
      <w:r w:rsidRPr="008B32AE">
        <w:rPr>
          <w:rFonts w:ascii="微软雅黑" w:eastAsia="微软雅黑" w:hAnsi="微软雅黑"/>
        </w:rPr>
        <w:t>S</w:t>
      </w:r>
      <w:r w:rsidRPr="008B32AE">
        <w:rPr>
          <w:rFonts w:ascii="微软雅黑" w:eastAsia="微软雅黑" w:hAnsi="微软雅黑" w:hint="eastAsia"/>
        </w:rPr>
        <w:t>：</w:t>
      </w:r>
      <w:r w:rsidRPr="008B32AE">
        <w:rPr>
          <w:rFonts w:ascii="微软雅黑" w:eastAsia="微软雅黑" w:hAnsi="微软雅黑"/>
        </w:rPr>
        <w:t>S</w:t>
      </w:r>
      <w:r w:rsidRPr="008B32AE">
        <w:rPr>
          <w:rFonts w:ascii="微软雅黑" w:eastAsia="微软雅黑" w:hAnsi="微软雅黑" w:hint="eastAsia"/>
        </w:rPr>
        <w:t>代表学生，T代表老师</w:t>
      </w:r>
    </w:p>
    <w:p w14:paraId="622F3581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</w:p>
    <w:p w14:paraId="48247745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各模块联系：</w:t>
      </w:r>
    </w:p>
    <w:p w14:paraId="3A007100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（1）1与2，3，4，5，6</w:t>
      </w:r>
    </w:p>
    <w:p w14:paraId="3DFBEC29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（2）2与4，5</w:t>
      </w:r>
    </w:p>
    <w:p w14:paraId="049FAE99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（3）3与4，5</w:t>
      </w:r>
    </w:p>
    <w:p w14:paraId="7CF9E4EB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 w:hint="eastAsia"/>
        </w:rPr>
        <w:t>（4）2与6</w:t>
      </w:r>
    </w:p>
    <w:p w14:paraId="54ED6104" w14:textId="5B3A1D51" w:rsidR="00605D3E" w:rsidRPr="008B32AE" w:rsidRDefault="00D906CD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</w:rPr>
      </w:pPr>
      <w:r w:rsidRPr="008B32AE">
        <w:rPr>
          <w:rFonts w:ascii="微软雅黑" w:eastAsia="微软雅黑" w:hAnsi="微软雅黑"/>
        </w:rPr>
        <w:t xml:space="preserve"> </w:t>
      </w:r>
    </w:p>
    <w:p w14:paraId="31AFA7AD" w14:textId="5F83A5CF" w:rsidR="00605D3E" w:rsidRPr="008B32AE" w:rsidRDefault="00A827D8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B. </w:t>
      </w:r>
      <w:r w:rsidR="00605D3E" w:rsidRPr="008B32AE">
        <w:rPr>
          <w:rFonts w:ascii="微软雅黑" w:eastAsia="微软雅黑" w:hAnsi="微软雅黑" w:hint="eastAsia"/>
          <w:b/>
        </w:rPr>
        <w:t>系统</w:t>
      </w:r>
      <w:r w:rsidR="00605D3E" w:rsidRPr="008B32AE">
        <w:rPr>
          <w:rFonts w:ascii="微软雅黑" w:eastAsia="微软雅黑" w:hAnsi="微软雅黑"/>
          <w:b/>
        </w:rPr>
        <w:t>用例图：</w:t>
      </w:r>
    </w:p>
    <w:p w14:paraId="20B23880" w14:textId="55E6FD03" w:rsidR="00DC1DE7" w:rsidRPr="008B32AE" w:rsidRDefault="00605D3E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 w:hint="eastAsia"/>
          <w:b/>
        </w:rPr>
        <w:t>系统</w:t>
      </w:r>
      <w:r w:rsidRPr="008B32AE">
        <w:rPr>
          <w:rFonts w:ascii="微软雅黑" w:eastAsia="微软雅黑" w:hAnsi="微软雅黑"/>
          <w:b/>
        </w:rPr>
        <w:t>总体框架：</w:t>
      </w:r>
      <w:r w:rsidR="00DC1DE7" w:rsidRPr="008B32AE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 wp14:anchorId="0D469C93" wp14:editId="4E5BD833">
            <wp:simplePos x="0" y="0"/>
            <wp:positionH relativeFrom="column">
              <wp:posOffset>-22860</wp:posOffset>
            </wp:positionH>
            <wp:positionV relativeFrom="paragraph">
              <wp:posOffset>294640</wp:posOffset>
            </wp:positionV>
            <wp:extent cx="4724400" cy="31927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D1A76" w14:textId="127EBF48" w:rsidR="00DC1DE7" w:rsidRPr="008B32AE" w:rsidRDefault="00DC1DE7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1D50A980" w14:textId="10D47444" w:rsidR="00605D3E" w:rsidRPr="008B32AE" w:rsidRDefault="00605D3E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 w:hint="eastAsia"/>
          <w:b/>
        </w:rPr>
        <w:t>系统</w:t>
      </w:r>
      <w:r w:rsidRPr="008B32AE">
        <w:rPr>
          <w:rFonts w:ascii="微软雅黑" w:eastAsia="微软雅黑" w:hAnsi="微软雅黑"/>
          <w:b/>
        </w:rPr>
        <w:t>功能结构：</w:t>
      </w:r>
    </w:p>
    <w:p w14:paraId="791C01BD" w14:textId="19F7EB2D" w:rsidR="000545AB" w:rsidRPr="008B32AE" w:rsidRDefault="00605D3E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 w:hint="eastAsia"/>
          <w:b/>
        </w:rPr>
        <w:lastRenderedPageBreak/>
        <w:t>系统</w:t>
      </w:r>
      <w:r w:rsidRPr="008B32AE">
        <w:rPr>
          <w:rFonts w:ascii="微软雅黑" w:eastAsia="微软雅黑" w:hAnsi="微软雅黑"/>
          <w:b/>
        </w:rPr>
        <w:t>E-R</w:t>
      </w:r>
      <w:r w:rsidRPr="008B32AE">
        <w:rPr>
          <w:rFonts w:ascii="微软雅黑" w:eastAsia="微软雅黑" w:hAnsi="微软雅黑" w:hint="eastAsia"/>
          <w:b/>
        </w:rPr>
        <w:t>图</w:t>
      </w:r>
      <w:r w:rsidRPr="008B32AE">
        <w:rPr>
          <w:rFonts w:ascii="微软雅黑" w:eastAsia="微软雅黑" w:hAnsi="微软雅黑"/>
          <w:b/>
        </w:rPr>
        <w:t>：</w:t>
      </w:r>
      <w:r w:rsidR="000545AB" w:rsidRPr="008B32AE">
        <w:rPr>
          <w:rFonts w:ascii="微软雅黑" w:eastAsia="微软雅黑" w:hAnsi="微软雅黑"/>
          <w:b/>
        </w:rPr>
        <w:t xml:space="preserve"> </w:t>
      </w:r>
      <w:r w:rsidR="000545AB" w:rsidRPr="008B32AE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19AF0C7F" wp14:editId="1ABC2B7F">
            <wp:simplePos x="0" y="0"/>
            <wp:positionH relativeFrom="margin">
              <wp:posOffset>-13970</wp:posOffset>
            </wp:positionH>
            <wp:positionV relativeFrom="paragraph">
              <wp:posOffset>307340</wp:posOffset>
            </wp:positionV>
            <wp:extent cx="5270500" cy="2863215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F561A" w14:textId="19026B5A" w:rsidR="00D341A5" w:rsidRDefault="00605D3E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 w:hint="eastAsia"/>
          <w:b/>
        </w:rPr>
        <w:t>数据库</w:t>
      </w:r>
      <w:r w:rsidRPr="008B32AE">
        <w:rPr>
          <w:rFonts w:ascii="微软雅黑" w:eastAsia="微软雅黑" w:hAnsi="微软雅黑"/>
          <w:b/>
        </w:rPr>
        <w:t>设计：</w:t>
      </w:r>
    </w:p>
    <w:p w14:paraId="4FD0509E" w14:textId="77777777" w:rsidR="00A827D8" w:rsidRPr="008B32AE" w:rsidRDefault="00A827D8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53A716D6" w14:textId="7AB2C419" w:rsidR="00CB63A1" w:rsidRPr="008B32AE" w:rsidRDefault="00CB63A1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/>
          <w:b/>
        </w:rPr>
        <w:t>系统详细设计：</w:t>
      </w:r>
    </w:p>
    <w:p w14:paraId="4C23DF17" w14:textId="02F1E1E0" w:rsidR="00CB63A1" w:rsidRPr="008B32AE" w:rsidRDefault="00A9049B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8B32AE">
        <w:rPr>
          <w:rFonts w:ascii="微软雅黑" w:eastAsia="微软雅黑" w:hAnsi="微软雅黑" w:hint="eastAsia"/>
          <w:b/>
        </w:rPr>
        <w:t>数据流图：</w:t>
      </w:r>
    </w:p>
    <w:p w14:paraId="7914F069" w14:textId="1CE99648" w:rsidR="00BD44D3" w:rsidRDefault="00A827D8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C.系统重要流程图</w:t>
      </w:r>
    </w:p>
    <w:p w14:paraId="48371482" w14:textId="77777777" w:rsidR="00A827D8" w:rsidRPr="008B32AE" w:rsidRDefault="00A827D8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3471E8CB" w14:textId="77777777" w:rsidR="00A827D8" w:rsidRPr="00A827D8" w:rsidRDefault="00A827D8" w:rsidP="00A827D8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/>
          <w:b/>
        </w:rPr>
        <w:t>五. 概要设计说明书</w:t>
      </w:r>
    </w:p>
    <w:p w14:paraId="10FC905C" w14:textId="77777777" w:rsidR="00A827D8" w:rsidRPr="00A827D8" w:rsidRDefault="00A827D8" w:rsidP="00A827D8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/>
          <w:b/>
        </w:rPr>
        <w:t>A</w:t>
      </w:r>
      <w:r w:rsidRPr="00A827D8">
        <w:rPr>
          <w:rFonts w:ascii="微软雅黑" w:eastAsia="微软雅黑" w:hAnsi="微软雅黑" w:hint="eastAsia"/>
          <w:b/>
        </w:rPr>
        <w:t xml:space="preserve">. </w:t>
      </w:r>
      <w:r w:rsidRPr="00A827D8">
        <w:rPr>
          <w:rFonts w:ascii="微软雅黑" w:eastAsia="微软雅黑" w:hAnsi="微软雅黑"/>
          <w:b/>
        </w:rPr>
        <w:t>功能分配</w:t>
      </w:r>
    </w:p>
    <w:p w14:paraId="443AE061" w14:textId="77777777" w:rsidR="00A827D8" w:rsidRPr="00A827D8" w:rsidRDefault="00A827D8" w:rsidP="00A827D8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 w:hint="eastAsia"/>
          <w:b/>
        </w:rPr>
        <w:t>B. 模块划分</w:t>
      </w:r>
    </w:p>
    <w:p w14:paraId="21BEC39B" w14:textId="77777777" w:rsidR="00A827D8" w:rsidRPr="00A827D8" w:rsidRDefault="00A827D8" w:rsidP="00A827D8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/>
          <w:b/>
        </w:rPr>
        <w:t>C</w:t>
      </w:r>
      <w:r w:rsidRPr="00A827D8">
        <w:rPr>
          <w:rFonts w:ascii="微软雅黑" w:eastAsia="微软雅黑" w:hAnsi="微软雅黑" w:hint="eastAsia"/>
          <w:b/>
        </w:rPr>
        <w:t xml:space="preserve">. </w:t>
      </w:r>
      <w:r w:rsidRPr="00A827D8">
        <w:rPr>
          <w:rFonts w:ascii="微软雅黑" w:eastAsia="微软雅黑" w:hAnsi="微软雅黑"/>
          <w:b/>
        </w:rPr>
        <w:t>程序的总体结构</w:t>
      </w:r>
    </w:p>
    <w:p w14:paraId="2E62C709" w14:textId="77777777" w:rsidR="00A827D8" w:rsidRPr="00A827D8" w:rsidRDefault="00A827D8" w:rsidP="00A827D8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 w:hint="eastAsia"/>
          <w:b/>
        </w:rPr>
        <w:t xml:space="preserve">D. </w:t>
      </w:r>
      <w:r w:rsidRPr="00A827D8">
        <w:rPr>
          <w:rFonts w:ascii="微软雅黑" w:eastAsia="微软雅黑" w:hAnsi="微软雅黑"/>
          <w:b/>
        </w:rPr>
        <w:t>输入/</w:t>
      </w:r>
      <w:r w:rsidRPr="00A827D8">
        <w:rPr>
          <w:rFonts w:ascii="微软雅黑" w:eastAsia="微软雅黑" w:hAnsi="微软雅黑" w:hint="eastAsia"/>
          <w:b/>
        </w:rPr>
        <w:t>输出</w:t>
      </w:r>
      <w:r w:rsidRPr="00A827D8">
        <w:rPr>
          <w:rFonts w:ascii="微软雅黑" w:eastAsia="微软雅黑" w:hAnsi="微软雅黑"/>
          <w:b/>
        </w:rPr>
        <w:t>及</w:t>
      </w:r>
      <w:r w:rsidRPr="00A827D8">
        <w:rPr>
          <w:rFonts w:ascii="微软雅黑" w:eastAsia="微软雅黑" w:hAnsi="微软雅黑" w:hint="eastAsia"/>
          <w:b/>
        </w:rPr>
        <w:t>接口设计</w:t>
      </w:r>
    </w:p>
    <w:p w14:paraId="1E7A60D0" w14:textId="77777777" w:rsidR="00A827D8" w:rsidRPr="00A827D8" w:rsidRDefault="00A827D8" w:rsidP="00A827D8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 w:hint="eastAsia"/>
          <w:b/>
        </w:rPr>
        <w:t>E. 运行</w:t>
      </w:r>
      <w:r w:rsidRPr="00A827D8">
        <w:rPr>
          <w:rFonts w:ascii="微软雅黑" w:eastAsia="微软雅黑" w:hAnsi="微软雅黑"/>
          <w:b/>
        </w:rPr>
        <w:t>设计</w:t>
      </w:r>
    </w:p>
    <w:p w14:paraId="57E0DC69" w14:textId="77777777" w:rsidR="00A827D8" w:rsidRPr="00A827D8" w:rsidRDefault="00A827D8" w:rsidP="00A827D8">
      <w:pPr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 w:hint="eastAsia"/>
          <w:b/>
        </w:rPr>
        <w:t xml:space="preserve">F. </w:t>
      </w:r>
      <w:r w:rsidRPr="00A827D8">
        <w:rPr>
          <w:rFonts w:ascii="微软雅黑" w:eastAsia="微软雅黑" w:hAnsi="微软雅黑"/>
          <w:b/>
        </w:rPr>
        <w:t>数据结构设计及</w:t>
      </w:r>
      <w:r w:rsidRPr="00A827D8">
        <w:rPr>
          <w:rFonts w:ascii="微软雅黑" w:eastAsia="微软雅黑" w:hAnsi="微软雅黑" w:hint="eastAsia"/>
          <w:b/>
        </w:rPr>
        <w:t>出错</w:t>
      </w:r>
      <w:r w:rsidRPr="00A827D8">
        <w:rPr>
          <w:rFonts w:ascii="微软雅黑" w:eastAsia="微软雅黑" w:hAnsi="微软雅黑"/>
          <w:b/>
        </w:rPr>
        <w:t>处理设计</w:t>
      </w:r>
    </w:p>
    <w:p w14:paraId="3357D56B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4BA34BA7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529A2114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7DF3ED2E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11DEF3A7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3135FD8C" w14:textId="6CA77C2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  <w:r w:rsidRPr="00A827D8">
        <w:rPr>
          <w:rFonts w:ascii="微软雅黑" w:eastAsia="微软雅黑" w:hAnsi="微软雅黑" w:hint="eastAsia"/>
          <w:b/>
          <w:noProof/>
        </w:rPr>
        <w:drawing>
          <wp:inline distT="0" distB="0" distL="0" distR="0" wp14:anchorId="1EC72C9D" wp14:editId="4122BC88">
            <wp:extent cx="5271135" cy="5276850"/>
            <wp:effectExtent l="0" t="0" r="12065" b="6350"/>
            <wp:docPr id="7" name="图片 7" descr="../69F44895B0DF5EDB5E65A911667D58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69F44895B0DF5EDB5E65A911667D58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C051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3E7AE92C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0C501FAB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78DB9F10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1C720EA4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5EA87DB9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00EBFB60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78174B31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p w14:paraId="6C23ACB0" w14:textId="2BBC1CE9" w:rsidR="00A9049B" w:rsidRPr="00A827D8" w:rsidRDefault="00A9049B" w:rsidP="00605D3E">
      <w:pPr>
        <w:adjustRightInd w:val="0"/>
        <w:snapToGrid w:val="0"/>
        <w:spacing w:line="440" w:lineRule="exact"/>
        <w:jc w:val="left"/>
        <w:rPr>
          <w:rFonts w:ascii="微软雅黑" w:eastAsia="微软雅黑" w:hAnsi="微软雅黑"/>
          <w:b/>
        </w:rPr>
      </w:pPr>
    </w:p>
    <w:sectPr w:rsidR="00A9049B" w:rsidRPr="00A827D8" w:rsidSect="00CF14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62974" w14:textId="77777777" w:rsidR="00051643" w:rsidRDefault="00051643" w:rsidP="00A61F84">
      <w:r>
        <w:separator/>
      </w:r>
    </w:p>
  </w:endnote>
  <w:endnote w:type="continuationSeparator" w:id="0">
    <w:p w14:paraId="3FF0585F" w14:textId="77777777" w:rsidR="00051643" w:rsidRDefault="00051643" w:rsidP="00A6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9131" w14:textId="77777777" w:rsidR="00051643" w:rsidRDefault="00051643" w:rsidP="00A61F84">
      <w:r>
        <w:separator/>
      </w:r>
    </w:p>
  </w:footnote>
  <w:footnote w:type="continuationSeparator" w:id="0">
    <w:p w14:paraId="0263127F" w14:textId="77777777" w:rsidR="00051643" w:rsidRDefault="00051643" w:rsidP="00A6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86F"/>
    <w:multiLevelType w:val="hybridMultilevel"/>
    <w:tmpl w:val="B8F2D3B0"/>
    <w:lvl w:ilvl="0" w:tplc="A69E837C">
      <w:start w:val="1"/>
      <w:numFmt w:val="japaneseCount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004477"/>
    <w:multiLevelType w:val="hybridMultilevel"/>
    <w:tmpl w:val="39B2D5B4"/>
    <w:lvl w:ilvl="0" w:tplc="91F623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92017E"/>
    <w:multiLevelType w:val="hybridMultilevel"/>
    <w:tmpl w:val="FF0C3B62"/>
    <w:lvl w:ilvl="0" w:tplc="16D8A0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A62622"/>
    <w:multiLevelType w:val="hybridMultilevel"/>
    <w:tmpl w:val="978C661E"/>
    <w:lvl w:ilvl="0" w:tplc="91389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C71C6"/>
    <w:multiLevelType w:val="hybridMultilevel"/>
    <w:tmpl w:val="ADCE2986"/>
    <w:lvl w:ilvl="0" w:tplc="50E854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247636"/>
    <w:multiLevelType w:val="hybridMultilevel"/>
    <w:tmpl w:val="F340664A"/>
    <w:lvl w:ilvl="0" w:tplc="D84211D8">
      <w:start w:val="1"/>
      <w:numFmt w:val="upperLetter"/>
      <w:lvlText w:val="%1."/>
      <w:lvlJc w:val="left"/>
      <w:pPr>
        <w:ind w:left="360" w:hanging="360"/>
      </w:pPr>
      <w:rPr>
        <w:rFonts w:ascii="Songti SC" w:eastAsia="Songti SC" w:hAnsi="Times" w:cs="Songti SC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4A2741"/>
    <w:multiLevelType w:val="hybridMultilevel"/>
    <w:tmpl w:val="9910614E"/>
    <w:lvl w:ilvl="0" w:tplc="32CC3C8E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406637"/>
    <w:multiLevelType w:val="hybridMultilevel"/>
    <w:tmpl w:val="A976BDDA"/>
    <w:lvl w:ilvl="0" w:tplc="BBA63E88">
      <w:start w:val="1"/>
      <w:numFmt w:val="none"/>
      <w:lvlText w:val="一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704DCB"/>
    <w:multiLevelType w:val="hybridMultilevel"/>
    <w:tmpl w:val="69704E78"/>
    <w:lvl w:ilvl="0" w:tplc="41BAD5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493099"/>
    <w:multiLevelType w:val="hybridMultilevel"/>
    <w:tmpl w:val="F49EF65E"/>
    <w:lvl w:ilvl="0" w:tplc="33A25A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B16DCC"/>
    <w:multiLevelType w:val="hybridMultilevel"/>
    <w:tmpl w:val="8FAA150A"/>
    <w:lvl w:ilvl="0" w:tplc="04A6A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001922"/>
    <w:multiLevelType w:val="hybridMultilevel"/>
    <w:tmpl w:val="C1C8B73A"/>
    <w:lvl w:ilvl="0" w:tplc="41966E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87250C"/>
    <w:multiLevelType w:val="hybridMultilevel"/>
    <w:tmpl w:val="AB743704"/>
    <w:lvl w:ilvl="0" w:tplc="1D66197A">
      <w:start w:val="1"/>
      <w:numFmt w:val="upperLetter"/>
      <w:lvlText w:val="%1."/>
      <w:lvlJc w:val="left"/>
      <w:pPr>
        <w:ind w:left="360" w:hanging="360"/>
      </w:pPr>
      <w:rPr>
        <w:rFonts w:ascii="Songti SC" w:eastAsia="Songti SC" w:hAnsi="Times" w:cs="Songti SC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D3E"/>
    <w:rsid w:val="00010E69"/>
    <w:rsid w:val="00051643"/>
    <w:rsid w:val="000545AB"/>
    <w:rsid w:val="00187187"/>
    <w:rsid w:val="00187CD4"/>
    <w:rsid w:val="001918DF"/>
    <w:rsid w:val="00230F3B"/>
    <w:rsid w:val="003A3169"/>
    <w:rsid w:val="003D0921"/>
    <w:rsid w:val="003D7AFB"/>
    <w:rsid w:val="00605D3E"/>
    <w:rsid w:val="008B32AE"/>
    <w:rsid w:val="0091005D"/>
    <w:rsid w:val="009425D9"/>
    <w:rsid w:val="00997755"/>
    <w:rsid w:val="009D6030"/>
    <w:rsid w:val="00A61F84"/>
    <w:rsid w:val="00A827D8"/>
    <w:rsid w:val="00A9049B"/>
    <w:rsid w:val="00AA68CB"/>
    <w:rsid w:val="00BD44D3"/>
    <w:rsid w:val="00C64B26"/>
    <w:rsid w:val="00C857BA"/>
    <w:rsid w:val="00CB63A1"/>
    <w:rsid w:val="00CF1408"/>
    <w:rsid w:val="00D341A5"/>
    <w:rsid w:val="00D906CD"/>
    <w:rsid w:val="00DC1DE7"/>
    <w:rsid w:val="00EA56F7"/>
    <w:rsid w:val="00F0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5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D3E"/>
    <w:pPr>
      <w:ind w:firstLineChars="200" w:firstLine="420"/>
    </w:pPr>
  </w:style>
  <w:style w:type="paragraph" w:styleId="a4">
    <w:name w:val="Plain Text"/>
    <w:basedOn w:val="a"/>
    <w:link w:val="a5"/>
    <w:rsid w:val="00CB63A1"/>
    <w:rPr>
      <w:rFonts w:ascii="宋体" w:eastAsia="宋体" w:hAnsi="Courier New" w:cs="Times New Roman" w:hint="eastAsia"/>
      <w:sz w:val="21"/>
      <w:szCs w:val="20"/>
    </w:rPr>
  </w:style>
  <w:style w:type="character" w:customStyle="1" w:styleId="a5">
    <w:name w:val="纯文本 字符"/>
    <w:basedOn w:val="a0"/>
    <w:link w:val="a4"/>
    <w:rsid w:val="00CB63A1"/>
    <w:rPr>
      <w:rFonts w:ascii="宋体" w:eastAsia="宋体" w:hAnsi="Courier New" w:cs="Times New Roman"/>
      <w:sz w:val="21"/>
      <w:szCs w:val="20"/>
    </w:rPr>
  </w:style>
  <w:style w:type="character" w:styleId="a6">
    <w:name w:val="Hyperlink"/>
    <w:basedOn w:val="a0"/>
    <w:autoRedefine/>
    <w:uiPriority w:val="99"/>
    <w:rsid w:val="00997755"/>
    <w:rPr>
      <w:rFonts w:ascii="黑体"/>
      <w:color w:val="0000FF"/>
      <w:sz w:val="28"/>
      <w:u w:val="single"/>
    </w:rPr>
  </w:style>
  <w:style w:type="paragraph" w:styleId="TOC1">
    <w:name w:val="toc 1"/>
    <w:basedOn w:val="a"/>
    <w:next w:val="a"/>
    <w:autoRedefine/>
    <w:uiPriority w:val="39"/>
    <w:rsid w:val="001918DF"/>
    <w:pPr>
      <w:tabs>
        <w:tab w:val="left" w:pos="420"/>
        <w:tab w:val="right" w:leader="dot" w:pos="9062"/>
      </w:tabs>
      <w:spacing w:before="120" w:after="120" w:line="440" w:lineRule="exact"/>
      <w:jc w:val="center"/>
    </w:pPr>
    <w:rPr>
      <w:rFonts w:ascii="Times New Roman" w:eastAsia="黑体" w:hAnsi="宋体" w:cs="Times New Roman"/>
      <w:bCs/>
      <w:noProof/>
    </w:rPr>
  </w:style>
  <w:style w:type="paragraph" w:styleId="TOC2">
    <w:name w:val="toc 2"/>
    <w:basedOn w:val="a"/>
    <w:next w:val="a"/>
    <w:autoRedefine/>
    <w:uiPriority w:val="39"/>
    <w:rsid w:val="00997755"/>
    <w:pPr>
      <w:tabs>
        <w:tab w:val="right" w:leader="dot" w:pos="9062"/>
      </w:tabs>
      <w:ind w:left="210"/>
      <w:jc w:val="left"/>
    </w:pPr>
    <w:rPr>
      <w:rFonts w:ascii="宋体" w:eastAsia="宋体" w:hAnsi="宋体" w:cs="Times New Roman"/>
      <w:noProof/>
      <w:szCs w:val="32"/>
    </w:rPr>
  </w:style>
  <w:style w:type="paragraph" w:styleId="TOC3">
    <w:name w:val="toc 3"/>
    <w:basedOn w:val="a"/>
    <w:next w:val="3"/>
    <w:autoRedefine/>
    <w:uiPriority w:val="39"/>
    <w:rsid w:val="00997755"/>
    <w:pPr>
      <w:tabs>
        <w:tab w:val="right" w:leader="dot" w:pos="9062"/>
      </w:tabs>
      <w:ind w:left="420"/>
      <w:jc w:val="left"/>
    </w:pPr>
    <w:rPr>
      <w:rFonts w:ascii="Times New Roman" w:eastAsia="宋体" w:hAnsi="Times New Roman" w:cs="Times New Roman"/>
      <w:iCs/>
      <w:noProof/>
    </w:rPr>
  </w:style>
  <w:style w:type="character" w:customStyle="1" w:styleId="30">
    <w:name w:val="标题 3 字符"/>
    <w:basedOn w:val="a0"/>
    <w:link w:val="3"/>
    <w:uiPriority w:val="9"/>
    <w:semiHidden/>
    <w:rsid w:val="00997755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9775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6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61F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6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61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beizun Liu</cp:lastModifiedBy>
  <cp:revision>8</cp:revision>
  <cp:lastPrinted>2018-11-26T08:21:00Z</cp:lastPrinted>
  <dcterms:created xsi:type="dcterms:W3CDTF">2018-11-26T08:21:00Z</dcterms:created>
  <dcterms:modified xsi:type="dcterms:W3CDTF">2019-01-13T15:07:00Z</dcterms:modified>
</cp:coreProperties>
</file>