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1</w:t>
      </w:r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instrText xml:space="preserve"> HYPERLINK "http://git.jingtum.com/root/jingtum-lib/commit/407cfcbb1939414b755efaa7fefd1b33bb8b08bf" </w:instrTex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utils.processTx方法返回结果增加挂单价格及多方撮合数量、价格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支付amount解决41000变成40999精度不准问题；采用bignumber.js最新版，支持整数+小数20位数字；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新增工具类说明；lua版合约函数名foo改为func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增加收费账号feeAccount字段；获取挂单佣金及获取用户挂单接口返回增加应用来源AppType、收费币种FeeCurrency、手续费分母OfferFeeRateDen、手续费分子OfferFeeRateNum四个字段；processTx方法增加变动币种余额balances、总共收取的挂单手续费</w:t>
            </w:r>
            <w:r>
              <w:rPr>
                <w:rFonts w:hint="eastAsia"/>
                <w:szCs w:val="21"/>
                <w:lang w:val="en-US" w:eastAsia="zh-CN"/>
              </w:rPr>
              <w:t>total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Rate(成交的单子才有此字段)字段；effects中增加应用来源app、挂单费率rate字段；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processTx方法中增加balancesPrev字段，显示交易前变动币种余额；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删除app字段；获得挂单佣金信息接口(requestBrokerage)参数改为account；创建挂单(buildOfferCreateTx)手续费标识改为platform字段；processTx方法中balances显示bug修复；effects中app改为platform标识收费平台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2.1.9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processTx过滤交易记录中增加设置手续费(brokerage)类型；文档中增加类型说明；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solidity版本合约解析(processTx)中增加合约函数名及合约函数参数；文档重新完善；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2019/07/04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2.2.1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增加签名列表和多重签名相关接口；</w:t>
            </w:r>
            <w:bookmarkStart w:id="113" w:name="_GoBack"/>
            <w:bookmarkEnd w:id="113"/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2019/09/02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_Toc22043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_Toc22043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_Toc11741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_Toc11741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_Toc28842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_Toc28842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_Toc1331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_Toc1331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_Toc16183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_Toc16183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_Toc16131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创建Remote对象</w:t>
      </w:r>
      <w:r>
        <w:tab/>
      </w:r>
      <w:r>
        <w:fldChar w:fldCharType="begin"/>
      </w:r>
      <w:r>
        <w:instrText xml:space="preserve"> PAGEREF _Toc16131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_Toc14342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创建连接</w:t>
      </w:r>
      <w:r>
        <w:tab/>
      </w:r>
      <w:r>
        <w:fldChar w:fldCharType="begin"/>
      </w:r>
      <w:r>
        <w:instrText xml:space="preserve"> PAGEREF _Toc14342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_Toc7667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 关闭连接</w:t>
      </w:r>
      <w:r>
        <w:tab/>
      </w:r>
      <w:r>
        <w:fldChar w:fldCharType="begin"/>
      </w:r>
      <w:r>
        <w:instrText xml:space="preserve"> PAGEREF _Toc7667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_Toc2749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5.4 请求底层服务器信息</w:t>
      </w:r>
      <w:r>
        <w:tab/>
      </w:r>
      <w:r>
        <w:fldChar w:fldCharType="begin"/>
      </w:r>
      <w:r>
        <w:instrText xml:space="preserve"> PAGEREF _Toc2749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_Toc29792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5.5 获取最新账本信息</w:t>
      </w:r>
      <w:r>
        <w:tab/>
      </w:r>
      <w:r>
        <w:fldChar w:fldCharType="begin"/>
      </w:r>
      <w:r>
        <w:instrText xml:space="preserve"> PAGEREF _Toc29792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_Toc17506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5.6 获取某一账本具体信息</w:t>
      </w:r>
      <w:r>
        <w:tab/>
      </w:r>
      <w:r>
        <w:fldChar w:fldCharType="begin"/>
      </w:r>
      <w:r>
        <w:instrText xml:space="preserve"> PAGEREF _Toc17506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_Toc5842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5.7 查询某一交易具体信息</w:t>
      </w:r>
      <w:r>
        <w:tab/>
      </w:r>
      <w:r>
        <w:fldChar w:fldCharType="begin"/>
      </w:r>
      <w:r>
        <w:instrText xml:space="preserve"> PAGEREF _Toc5842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_Toc23694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5.8 请求账号信息</w:t>
      </w:r>
      <w:r>
        <w:tab/>
      </w:r>
      <w:r>
        <w:fldChar w:fldCharType="begin"/>
      </w:r>
      <w:r>
        <w:instrText xml:space="preserve"> PAGEREF _Toc23694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_Toc1762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5.9 获得账号可接收和发送的货币</w:t>
      </w:r>
      <w:r>
        <w:tab/>
      </w:r>
      <w:r>
        <w:fldChar w:fldCharType="begin"/>
      </w:r>
      <w:r>
        <w:instrText xml:space="preserve"> PAGEREF _Toc1762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_Toc15675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5.10 获得账号关系</w:t>
      </w:r>
      <w:r>
        <w:tab/>
      </w:r>
      <w:r>
        <w:fldChar w:fldCharType="begin"/>
      </w:r>
      <w:r>
        <w:instrText xml:space="preserve"> PAGEREF _Toc15675 </w:instrText>
      </w:r>
      <w:r>
        <w:fldChar w:fldCharType="separate"/>
      </w:r>
      <w:r>
        <w:t>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_Toc16995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5.11 获得账号挂单</w:t>
      </w:r>
      <w:r>
        <w:tab/>
      </w:r>
      <w:r>
        <w:fldChar w:fldCharType="begin"/>
      </w:r>
      <w:r>
        <w:instrText xml:space="preserve"> PAGEREF _Toc16995 </w:instrText>
      </w:r>
      <w:r>
        <w:fldChar w:fldCharType="separate"/>
      </w:r>
      <w:r>
        <w:t>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_Toc8640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5.12 获得账号交易列表</w:t>
      </w:r>
      <w:r>
        <w:tab/>
      </w:r>
      <w:r>
        <w:fldChar w:fldCharType="begin"/>
      </w:r>
      <w:r>
        <w:instrText xml:space="preserve"> PAGEREF _Toc8640 </w:instrText>
      </w:r>
      <w:r>
        <w:fldChar w:fldCharType="separate"/>
      </w:r>
      <w:r>
        <w:t>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_Toc16597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5.13 获得市场挂单列表</w:t>
      </w:r>
      <w:r>
        <w:tab/>
      </w:r>
      <w:r>
        <w:fldChar w:fldCharType="begin"/>
      </w:r>
      <w:r>
        <w:instrText xml:space="preserve"> PAGEREF _Toc16597 </w:instrText>
      </w:r>
      <w:r>
        <w:fldChar w:fldCharType="separate"/>
      </w:r>
      <w:r>
        <w:t>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_Toc20227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5.14 获得挂单佣金设置信息</w:t>
      </w:r>
      <w:r>
        <w:tab/>
      </w:r>
      <w:r>
        <w:fldChar w:fldCharType="begin"/>
      </w:r>
      <w:r>
        <w:instrText xml:space="preserve"> PAGEREF _Toc20227 </w:instrText>
      </w:r>
      <w:r>
        <w:fldChar w:fldCharType="separate"/>
      </w:r>
      <w:r>
        <w:t>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_Toc14695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5.15 获得签名列表</w:t>
      </w:r>
      <w:r>
        <w:tab/>
      </w:r>
      <w:r>
        <w:fldChar w:fldCharType="begin"/>
      </w:r>
      <w:r>
        <w:instrText xml:space="preserve"> PAGEREF _Toc14695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_Toc30182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5.16 支付</w:t>
      </w:r>
      <w:r>
        <w:tab/>
      </w:r>
      <w:r>
        <w:fldChar w:fldCharType="begin"/>
      </w:r>
      <w:r>
        <w:instrText xml:space="preserve"> PAGEREF _Toc30182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_Toc24082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_Toc24082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_Toc23166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_Toc23166 </w:instrText>
      </w:r>
      <w:r>
        <w:fldChar w:fldCharType="separate"/>
      </w:r>
      <w:r>
        <w:t>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_Toc23708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_Toc23708 </w:instrText>
      </w:r>
      <w:r>
        <w:fldChar w:fldCharType="separate"/>
      </w:r>
      <w:r>
        <w:t>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_Toc28050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_Toc28050 </w:instrText>
      </w:r>
      <w:r>
        <w:fldChar w:fldCharType="separate"/>
      </w:r>
      <w:r>
        <w:t>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_Toc15476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5.17 设置关系</w:t>
      </w:r>
      <w:r>
        <w:tab/>
      </w:r>
      <w:r>
        <w:fldChar w:fldCharType="begin"/>
      </w:r>
      <w:r>
        <w:instrText xml:space="preserve"> PAGEREF _Toc15476 </w:instrText>
      </w:r>
      <w:r>
        <w:fldChar w:fldCharType="separate"/>
      </w:r>
      <w:r>
        <w:t>38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_Toc13165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_Toc13165 </w:instrText>
      </w:r>
      <w:r>
        <w:fldChar w:fldCharType="separate"/>
      </w:r>
      <w:r>
        <w:t>38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_Toc10453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_Toc10453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_Toc27160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_Toc27160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_Toc28812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5.18 设置账号属性 -----------待完善</w:t>
      </w:r>
      <w:r>
        <w:tab/>
      </w:r>
      <w:r>
        <w:fldChar w:fldCharType="begin"/>
      </w:r>
      <w:r>
        <w:instrText xml:space="preserve"> PAGEREF _Toc28812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_Toc12906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_Toc12906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_Toc4431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_Toc4431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_Toc23188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_Toc23188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_Toc4758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5.19 挂单</w:t>
      </w:r>
      <w:r>
        <w:tab/>
      </w:r>
      <w:r>
        <w:fldChar w:fldCharType="begin"/>
      </w:r>
      <w:r>
        <w:instrText xml:space="preserve"> PAGEREF _Toc4758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_Toc7699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_Toc7699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_Toc21571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_Toc21571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_Toc3630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_Toc3630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_Toc22443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5.20 取消挂单</w:t>
      </w:r>
      <w:r>
        <w:tab/>
      </w:r>
      <w:r>
        <w:fldChar w:fldCharType="begin"/>
      </w:r>
      <w:r>
        <w:instrText xml:space="preserve"> PAGEREF _Toc22443 </w:instrText>
      </w:r>
      <w:r>
        <w:fldChar w:fldCharType="separate"/>
      </w:r>
      <w:r>
        <w:t>48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_Toc12138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_Toc12138 </w:instrText>
      </w:r>
      <w:r>
        <w:fldChar w:fldCharType="separate"/>
      </w:r>
      <w:r>
        <w:t>48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_Toc32184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_Toc32184 </w:instrText>
      </w:r>
      <w:r>
        <w:fldChar w:fldCharType="separate"/>
      </w:r>
      <w:r>
        <w:t>48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_Toc31644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_Toc31644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_Toc19256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5.21 部署合约（Lua版）</w:t>
      </w:r>
      <w:r>
        <w:tab/>
      </w:r>
      <w:r>
        <w:fldChar w:fldCharType="begin"/>
      </w:r>
      <w:r>
        <w:instrText xml:space="preserve"> PAGEREF _Toc19256 </w:instrText>
      </w:r>
      <w:r>
        <w:fldChar w:fldCharType="separate"/>
      </w:r>
      <w:r>
        <w:t>51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_Toc13692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_Toc13692 </w:instrText>
      </w:r>
      <w:r>
        <w:fldChar w:fldCharType="separate"/>
      </w:r>
      <w:r>
        <w:t>51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_Toc3227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_Toc3227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_Toc8681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_Toc8681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_Toc15534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5.22 执行合约（Lua版）</w:t>
      </w:r>
      <w:r>
        <w:tab/>
      </w:r>
      <w:r>
        <w:fldChar w:fldCharType="begin"/>
      </w:r>
      <w:r>
        <w:instrText xml:space="preserve"> PAGEREF _Toc15534 </w:instrText>
      </w:r>
      <w:r>
        <w:fldChar w:fldCharType="separate"/>
      </w:r>
      <w:r>
        <w:t>55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_Toc7233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_Toc7233 </w:instrText>
      </w:r>
      <w:r>
        <w:fldChar w:fldCharType="separate"/>
      </w:r>
      <w:r>
        <w:t>55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_Toc28177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_Toc28177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_Toc26229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5.22.3 </w:t>
      </w:r>
      <w:r>
        <w:rPr>
          <w:rFonts w:hint="eastAsia"/>
          <w:lang w:val="en-US" w:eastAsia="zh-CN"/>
        </w:rPr>
        <w:t>执行合约</w:t>
      </w:r>
      <w:r>
        <w:tab/>
      </w:r>
      <w:r>
        <w:fldChar w:fldCharType="begin"/>
      </w:r>
      <w:r>
        <w:instrText xml:space="preserve"> PAGEREF _Toc26229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_Toc13691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5.23 设置挂单佣金</w:t>
      </w:r>
      <w:r>
        <w:tab/>
      </w:r>
      <w:r>
        <w:fldChar w:fldCharType="begin"/>
      </w:r>
      <w:r>
        <w:instrText xml:space="preserve"> PAGEREF _Toc13691 </w:instrText>
      </w:r>
      <w:r>
        <w:fldChar w:fldCharType="separate"/>
      </w:r>
      <w:r>
        <w:t>59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_Toc23236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_Toc23236 </w:instrText>
      </w:r>
      <w:r>
        <w:fldChar w:fldCharType="separate"/>
      </w:r>
      <w:r>
        <w:t>59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_Toc17164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_Toc17164 </w:instrText>
      </w:r>
      <w:r>
        <w:fldChar w:fldCharType="separate"/>
      </w:r>
      <w:r>
        <w:t>59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_Toc5182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5.23.3 </w:t>
      </w:r>
      <w:r>
        <w:rPr>
          <w:rFonts w:hint="eastAsia"/>
          <w:lang w:val="en-US" w:eastAsia="zh-CN"/>
        </w:rPr>
        <w:t>设置挂单佣金</w:t>
      </w:r>
      <w:r>
        <w:tab/>
      </w:r>
      <w:r>
        <w:fldChar w:fldCharType="begin"/>
      </w:r>
      <w:r>
        <w:instrText xml:space="preserve"> PAGEREF _Toc5182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_Toc2874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5.24 部署合约（Solidity版）</w:t>
      </w:r>
      <w:r>
        <w:tab/>
      </w:r>
      <w:r>
        <w:fldChar w:fldCharType="begin"/>
      </w:r>
      <w:r>
        <w:instrText xml:space="preserve"> PAGEREF _Toc2874 </w:instrText>
      </w:r>
      <w:r>
        <w:fldChar w:fldCharType="separate"/>
      </w:r>
      <w:r>
        <w:t>63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_Toc3203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_Toc3203 </w:instrText>
      </w:r>
      <w:r>
        <w:fldChar w:fldCharType="separate"/>
      </w:r>
      <w:r>
        <w:t>63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_Toc9245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_Toc9245 </w:instrText>
      </w:r>
      <w:r>
        <w:fldChar w:fldCharType="separate"/>
      </w:r>
      <w:r>
        <w:t>63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_Toc24669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_Toc24669 </w:instrText>
      </w:r>
      <w:r>
        <w:fldChar w:fldCharType="separate"/>
      </w:r>
      <w:r>
        <w:t>63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_Toc25126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5.25 调用合约（Solidity版）</w:t>
      </w:r>
      <w:r>
        <w:tab/>
      </w:r>
      <w:r>
        <w:fldChar w:fldCharType="begin"/>
      </w:r>
      <w:r>
        <w:instrText xml:space="preserve"> PAGEREF _Toc25126 </w:instrText>
      </w:r>
      <w:r>
        <w:fldChar w:fldCharType="separate"/>
      </w:r>
      <w:r>
        <w:t>80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_Toc14873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5.25.1 </w:t>
      </w:r>
      <w:r>
        <w:rPr>
          <w:rFonts w:hint="eastAsia"/>
          <w:lang w:val="en-US" w:eastAsia="zh-CN"/>
        </w:rPr>
        <w:t>创建合约调用对象</w:t>
      </w:r>
      <w:r>
        <w:tab/>
      </w:r>
      <w:r>
        <w:fldChar w:fldCharType="begin"/>
      </w:r>
      <w:r>
        <w:instrText xml:space="preserve"> PAGEREF _Toc14873 </w:instrText>
      </w:r>
      <w:r>
        <w:fldChar w:fldCharType="separate"/>
      </w:r>
      <w:r>
        <w:t>80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_Toc22409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_Toc22409 </w:instrText>
      </w:r>
      <w:r>
        <w:fldChar w:fldCharType="separate"/>
      </w:r>
      <w:r>
        <w:t>81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_Toc6100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_Toc6100 </w:instrText>
      </w:r>
      <w:r>
        <w:fldChar w:fldCharType="separate"/>
      </w:r>
      <w:r>
        <w:t>81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_Toc13269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5.26 设置签名列表</w:t>
      </w:r>
      <w:r>
        <w:tab/>
      </w:r>
      <w:r>
        <w:fldChar w:fldCharType="begin"/>
      </w:r>
      <w:r>
        <w:instrText xml:space="preserve"> PAGEREF _Toc13269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_Toc5402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5.26.1 </w:t>
      </w:r>
      <w:r>
        <w:rPr>
          <w:rFonts w:hint="eastAsia"/>
          <w:lang w:val="en-US" w:eastAsia="zh-CN"/>
        </w:rPr>
        <w:t>创建签名列表对象</w:t>
      </w:r>
      <w:r>
        <w:tab/>
      </w:r>
      <w:r>
        <w:fldChar w:fldCharType="begin"/>
      </w:r>
      <w:r>
        <w:instrText xml:space="preserve"> PAGEREF _Toc5402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_Toc11678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_Toc11678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_Toc23174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5.26.3 </w:t>
      </w:r>
      <w:r>
        <w:rPr>
          <w:rFonts w:hint="eastAsia"/>
          <w:lang w:val="en-US" w:eastAsia="zh-CN"/>
        </w:rPr>
        <w:t>设置签名列表</w:t>
      </w:r>
      <w:r>
        <w:tab/>
      </w:r>
      <w:r>
        <w:fldChar w:fldCharType="begin"/>
      </w:r>
      <w:r>
        <w:instrText xml:space="preserve"> PAGEREF _Toc23174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_Toc11811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5.27 首个用户签名</w:t>
      </w:r>
      <w:r>
        <w:tab/>
      </w:r>
      <w:r>
        <w:fldChar w:fldCharType="begin"/>
      </w:r>
      <w:r>
        <w:instrText xml:space="preserve"> PAGEREF _Toc11811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_Toc11071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5.27.1 </w:t>
      </w:r>
      <w:r>
        <w:rPr>
          <w:rFonts w:hint="eastAsia"/>
          <w:lang w:val="en-US" w:eastAsia="zh-CN"/>
        </w:rPr>
        <w:t>创建首个签名对象</w:t>
      </w:r>
      <w:r>
        <w:tab/>
      </w:r>
      <w:r>
        <w:fldChar w:fldCharType="begin"/>
      </w:r>
      <w:r>
        <w:instrText xml:space="preserve"> PAGEREF _Toc11071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_Toc30535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5.27.2 </w:t>
      </w:r>
      <w:r>
        <w:rPr>
          <w:rFonts w:hint="eastAsia"/>
          <w:lang w:val="en-US" w:eastAsia="zh-CN"/>
        </w:rPr>
        <w:t>传入sequence</w:t>
      </w:r>
      <w:r>
        <w:tab/>
      </w:r>
      <w:r>
        <w:fldChar w:fldCharType="begin"/>
      </w:r>
      <w:r>
        <w:instrText xml:space="preserve"> PAGEREF _Toc30535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_Toc1927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5.27.3 </w:t>
      </w:r>
      <w:r>
        <w:rPr>
          <w:rFonts w:hint="eastAsia"/>
          <w:lang w:val="en-US" w:eastAsia="zh-CN"/>
        </w:rPr>
        <w:t>提交签名</w:t>
      </w:r>
      <w:r>
        <w:tab/>
      </w:r>
      <w:r>
        <w:fldChar w:fldCharType="begin"/>
      </w:r>
      <w:r>
        <w:instrText xml:space="preserve"> PAGEREF _Toc1927 </w:instrText>
      </w:r>
      <w:r>
        <w:fldChar w:fldCharType="separate"/>
      </w:r>
      <w:r>
        <w:t>95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_Toc32364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5.28 后续用户签名</w:t>
      </w:r>
      <w:r>
        <w:tab/>
      </w:r>
      <w:r>
        <w:fldChar w:fldCharType="begin"/>
      </w:r>
      <w:r>
        <w:instrText xml:space="preserve"> PAGEREF _Toc32364 </w:instrText>
      </w:r>
      <w:r>
        <w:fldChar w:fldCharType="separate"/>
      </w:r>
      <w:r>
        <w:t>97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_Toc21699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5.28.1 </w:t>
      </w:r>
      <w:r>
        <w:rPr>
          <w:rFonts w:hint="eastAsia"/>
          <w:lang w:val="en-US" w:eastAsia="zh-CN"/>
        </w:rPr>
        <w:t>创建后续签名对象</w:t>
      </w:r>
      <w:r>
        <w:tab/>
      </w:r>
      <w:r>
        <w:fldChar w:fldCharType="begin"/>
      </w:r>
      <w:r>
        <w:instrText xml:space="preserve"> PAGEREF _Toc21699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_Toc19167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5.28.2 </w:t>
      </w:r>
      <w:r>
        <w:rPr>
          <w:rFonts w:hint="eastAsia"/>
          <w:lang w:val="en-US" w:eastAsia="zh-CN"/>
        </w:rPr>
        <w:t>提交签名</w:t>
      </w:r>
      <w:r>
        <w:tab/>
      </w:r>
      <w:r>
        <w:fldChar w:fldCharType="begin"/>
      </w:r>
      <w:r>
        <w:instrText xml:space="preserve"> PAGEREF _Toc19167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_Toc16022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5.29 提交多重签名交易</w:t>
      </w:r>
      <w:r>
        <w:tab/>
      </w:r>
      <w:r>
        <w:fldChar w:fldCharType="begin"/>
      </w:r>
      <w:r>
        <w:instrText xml:space="preserve"> PAGEREF _Toc16022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_Toc23806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5.29.1 </w:t>
      </w:r>
      <w:r>
        <w:rPr>
          <w:rFonts w:hint="eastAsia"/>
          <w:lang w:val="en-US" w:eastAsia="zh-CN"/>
        </w:rPr>
        <w:t>创建多重签名对象</w:t>
      </w:r>
      <w:r>
        <w:tab/>
      </w:r>
      <w:r>
        <w:fldChar w:fldCharType="begin"/>
      </w:r>
      <w:r>
        <w:instrText xml:space="preserve"> PAGEREF _Toc23806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_Toc25100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5.29.2 </w:t>
      </w:r>
      <w:r>
        <w:rPr>
          <w:rFonts w:hint="eastAsia"/>
          <w:lang w:val="en-US" w:eastAsia="zh-CN"/>
        </w:rPr>
        <w:t>提交多重签名</w:t>
      </w:r>
      <w:r>
        <w:tab/>
      </w:r>
      <w:r>
        <w:fldChar w:fldCharType="begin"/>
      </w:r>
      <w:r>
        <w:instrText xml:space="preserve"> PAGEREF _Toc25100 </w:instrText>
      </w:r>
      <w:r>
        <w:fldChar w:fldCharType="separate"/>
      </w:r>
      <w:r>
        <w:t>102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_Toc2883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5.30 通过tx_json创建Transaction实例</w:t>
      </w:r>
      <w:r>
        <w:tab/>
      </w:r>
      <w:r>
        <w:fldChar w:fldCharType="begin"/>
      </w:r>
      <w:r>
        <w:instrText xml:space="preserve"> PAGEREF _Toc2883 </w:instrText>
      </w:r>
      <w:r>
        <w:fldChar w:fldCharType="separate"/>
      </w:r>
      <w:r>
        <w:t>106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_Toc6888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5.31 本地多重签名实现</w:t>
      </w:r>
      <w:r>
        <w:tab/>
      </w:r>
      <w:r>
        <w:fldChar w:fldCharType="begin"/>
      </w:r>
      <w:r>
        <w:instrText xml:space="preserve"> PAGEREF _Toc6888 </w:instrText>
      </w:r>
      <w:r>
        <w:fldChar w:fldCharType="separate"/>
      </w:r>
      <w:r>
        <w:t>106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_Toc27853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5.31.1 </w:t>
      </w:r>
      <w:r>
        <w:rPr>
          <w:rFonts w:hint="eastAsia"/>
          <w:lang w:val="en-US" w:eastAsia="zh-CN"/>
        </w:rPr>
        <w:t>只有一个用户签名，交易信息由自己创建</w:t>
      </w:r>
      <w:r>
        <w:tab/>
      </w:r>
      <w:r>
        <w:fldChar w:fldCharType="begin"/>
      </w:r>
      <w:r>
        <w:instrText xml:space="preserve"> PAGEREF _Toc27853 </w:instrText>
      </w:r>
      <w:r>
        <w:fldChar w:fldCharType="separate"/>
      </w:r>
      <w:r>
        <w:t>107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_Toc19598 </w:instrText>
      </w:r>
      <w:r>
        <w:rPr>
          <w:lang w:eastAsia="zh-CN"/>
        </w:rPr>
        <w:fldChar w:fldCharType="separate"/>
      </w:r>
      <w:r>
        <w:rPr>
          <w:rFonts w:hint="default" w:ascii="Arial" w:hAnsi="Arial" w:cs="Consolas"/>
          <w:szCs w:val="24"/>
          <w:lang w:val="en-US" w:eastAsia="zh-CN"/>
        </w:rPr>
        <w:t xml:space="preserve">5.31.2 </w:t>
      </w:r>
      <w:r>
        <w:rPr>
          <w:rFonts w:hint="eastAsia"/>
          <w:lang w:val="en-US" w:eastAsia="zh-CN"/>
        </w:rPr>
        <w:t>多个用户签名，交易信息由其他用户返给</w:t>
      </w:r>
      <w:r>
        <w:tab/>
      </w:r>
      <w:r>
        <w:fldChar w:fldCharType="begin"/>
      </w:r>
      <w:r>
        <w:instrText xml:space="preserve"> PAGEREF _Toc19598 </w:instrText>
      </w:r>
      <w:r>
        <w:fldChar w:fldCharType="separate"/>
      </w:r>
      <w:r>
        <w:t>110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_Toc25899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5.32 监听事件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113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_Toc2856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_Toc2856 </w:instrText>
      </w:r>
      <w:r>
        <w:fldChar w:fldCharType="separate"/>
      </w:r>
      <w:r>
        <w:t>114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_Toc17257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指定账本</w:t>
      </w:r>
      <w:r>
        <w:tab/>
      </w:r>
      <w:r>
        <w:fldChar w:fldCharType="begin"/>
      </w:r>
      <w:r>
        <w:instrText xml:space="preserve"> PAGEREF _Toc17257 </w:instrText>
      </w:r>
      <w:r>
        <w:fldChar w:fldCharType="separate"/>
      </w:r>
      <w:r>
        <w:t>114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_Toc28397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提交请求</w:t>
      </w:r>
      <w:r>
        <w:tab/>
      </w:r>
      <w:r>
        <w:fldChar w:fldCharType="begin"/>
      </w:r>
      <w:r>
        <w:instrText xml:space="preserve"> PAGEREF _Toc28397 </w:instrText>
      </w:r>
      <w:r>
        <w:fldChar w:fldCharType="separate"/>
      </w:r>
      <w:r>
        <w:t>115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_Toc14010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7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_Toc14010 </w:instrText>
      </w:r>
      <w:r>
        <w:fldChar w:fldCharType="separate"/>
      </w:r>
      <w:r>
        <w:t>116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_Toc27323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获得交易账号</w:t>
      </w:r>
      <w:r>
        <w:tab/>
      </w:r>
      <w:r>
        <w:fldChar w:fldCharType="begin"/>
      </w:r>
      <w:r>
        <w:instrText xml:space="preserve"> PAGEREF _Toc27323 </w:instrText>
      </w:r>
      <w:r>
        <w:fldChar w:fldCharType="separate"/>
      </w:r>
      <w:r>
        <w:t>117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_Toc11566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7.2 获得交易类型</w:t>
      </w:r>
      <w:r>
        <w:tab/>
      </w:r>
      <w:r>
        <w:fldChar w:fldCharType="begin"/>
      </w:r>
      <w:r>
        <w:instrText xml:space="preserve"> PAGEREF _Toc11566 </w:instrText>
      </w:r>
      <w:r>
        <w:fldChar w:fldCharType="separate"/>
      </w:r>
      <w:r>
        <w:t>117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_Toc2145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7.3 传入私钥</w:t>
      </w:r>
      <w:r>
        <w:tab/>
      </w:r>
      <w:r>
        <w:fldChar w:fldCharType="begin"/>
      </w:r>
      <w:r>
        <w:instrText xml:space="preserve"> PAGEREF _Toc2145 </w:instrText>
      </w:r>
      <w:r>
        <w:fldChar w:fldCharType="separate"/>
      </w:r>
      <w:r>
        <w:t>118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_Toc5459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7.4 添加备注</w:t>
      </w:r>
      <w:r>
        <w:tab/>
      </w:r>
      <w:r>
        <w:fldChar w:fldCharType="begin"/>
      </w:r>
      <w:r>
        <w:instrText xml:space="preserve"> PAGEREF _Toc5459 </w:instrText>
      </w:r>
      <w:r>
        <w:fldChar w:fldCharType="separate"/>
      </w:r>
      <w:r>
        <w:t>118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_Toc16456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7.5 设置sequence</w:t>
      </w:r>
      <w:r>
        <w:tab/>
      </w:r>
      <w:r>
        <w:fldChar w:fldCharType="begin"/>
      </w:r>
      <w:r>
        <w:instrText xml:space="preserve"> PAGEREF _Toc16456 </w:instrText>
      </w:r>
      <w:r>
        <w:fldChar w:fldCharType="separate"/>
      </w:r>
      <w:r>
        <w:t>119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_Toc442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7.6 交易多签过程</w:t>
      </w:r>
      <w:r>
        <w:tab/>
      </w:r>
      <w:r>
        <w:fldChar w:fldCharType="begin"/>
      </w:r>
      <w:r>
        <w:instrText xml:space="preserve"> PAGEREF _Toc442 </w:instrText>
      </w:r>
      <w:r>
        <w:fldChar w:fldCharType="separate"/>
      </w:r>
      <w:r>
        <w:t>120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_Toc3935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7.7 交易多签结束</w:t>
      </w:r>
      <w:r>
        <w:tab/>
      </w:r>
      <w:r>
        <w:fldChar w:fldCharType="begin"/>
      </w:r>
      <w:r>
        <w:instrText xml:space="preserve"> PAGEREF _Toc3935 </w:instrText>
      </w:r>
      <w:r>
        <w:fldChar w:fldCharType="separate"/>
      </w:r>
      <w:r>
        <w:t>122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_Toc26031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7.8 提交请求</w:t>
      </w:r>
      <w:r>
        <w:tab/>
      </w:r>
      <w:r>
        <w:fldChar w:fldCharType="begin"/>
      </w:r>
      <w:r>
        <w:instrText xml:space="preserve"> PAGEREF _Toc26031 </w:instrText>
      </w:r>
      <w:r>
        <w:fldChar w:fldCharType="separate"/>
      </w:r>
      <w:r>
        <w:t>123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_Toc17784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_Toc17784 </w:instrText>
      </w:r>
      <w:r>
        <w:fldChar w:fldCharType="separate"/>
      </w:r>
      <w:r>
        <w:t>124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_Toc7333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 16进制转字符串</w:t>
      </w:r>
      <w:r>
        <w:tab/>
      </w:r>
      <w:r>
        <w:fldChar w:fldCharType="begin"/>
      </w:r>
      <w:r>
        <w:instrText xml:space="preserve"> PAGEREF _Toc7333 </w:instrText>
      </w:r>
      <w:r>
        <w:fldChar w:fldCharType="separate"/>
      </w:r>
      <w:r>
        <w:t>124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_Toc6006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8.2 字符串转16进制</w:t>
      </w:r>
      <w:r>
        <w:tab/>
      </w:r>
      <w:r>
        <w:fldChar w:fldCharType="begin"/>
      </w:r>
      <w:r>
        <w:instrText xml:space="preserve"> PAGEREF _Toc6006 </w:instrText>
      </w:r>
      <w:r>
        <w:fldChar w:fldCharType="separate"/>
      </w:r>
      <w:r>
        <w:t>125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_Toc14892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8.3 判断amount是否有效</w:t>
      </w:r>
      <w:r>
        <w:tab/>
      </w:r>
      <w:r>
        <w:fldChar w:fldCharType="begin"/>
      </w:r>
      <w:r>
        <w:instrText xml:space="preserve"> PAGEREF _Toc14892 </w:instrText>
      </w:r>
      <w:r>
        <w:fldChar w:fldCharType="separate"/>
      </w:r>
      <w:r>
        <w:t>126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_Toc7162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8.4 判断市场挂单的货币对是否有效</w:t>
      </w:r>
      <w:r>
        <w:tab/>
      </w:r>
      <w:r>
        <w:fldChar w:fldCharType="begin"/>
      </w:r>
      <w:r>
        <w:instrText xml:space="preserve"> PAGEREF _Toc7162 </w:instrText>
      </w:r>
      <w:r>
        <w:fldChar w:fldCharType="separate"/>
      </w:r>
      <w:r>
        <w:t>126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_Toc20076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8.5 统一基础货币SWT的amount格式</w:t>
      </w:r>
      <w:r>
        <w:tab/>
      </w:r>
      <w:r>
        <w:fldChar w:fldCharType="begin"/>
      </w:r>
      <w:r>
        <w:instrText xml:space="preserve"> PAGEREF _Toc20076 </w:instrText>
      </w:r>
      <w:r>
        <w:fldChar w:fldCharType="separate"/>
      </w:r>
      <w:r>
        <w:t>127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_Toc20087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8.6 判断currency是否合法</w:t>
      </w:r>
      <w:r>
        <w:tab/>
      </w:r>
      <w:r>
        <w:fldChar w:fldCharType="begin"/>
      </w:r>
      <w:r>
        <w:instrText xml:space="preserve"> PAGEREF _Toc20087 </w:instrText>
      </w:r>
      <w:r>
        <w:fldChar w:fldCharType="separate"/>
      </w:r>
      <w:r>
        <w:t>127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_Toc27496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8.7 判断hash是否合法</w:t>
      </w:r>
      <w:r>
        <w:tab/>
      </w:r>
      <w:r>
        <w:fldChar w:fldCharType="begin"/>
      </w:r>
      <w:r>
        <w:instrText xml:space="preserve"> PAGEREF _Toc27496 </w:instrText>
      </w:r>
      <w:r>
        <w:fldChar w:fldCharType="separate"/>
      </w:r>
      <w:r>
        <w:t>128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_Toc21451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8.8 判断address是否合法</w:t>
      </w:r>
      <w:r>
        <w:tab/>
      </w:r>
      <w:r>
        <w:fldChar w:fldCharType="begin"/>
      </w:r>
      <w:r>
        <w:instrText xml:space="preserve"> PAGEREF _Toc21451 </w:instrText>
      </w:r>
      <w:r>
        <w:fldChar w:fldCharType="separate"/>
      </w:r>
      <w:r>
        <w:t>129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_Toc22957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8.9 判断secret是否合法</w:t>
      </w:r>
      <w:r>
        <w:tab/>
      </w:r>
      <w:r>
        <w:fldChar w:fldCharType="begin"/>
      </w:r>
      <w:r>
        <w:instrText xml:space="preserve"> PAGEREF _Toc22957 </w:instrText>
      </w:r>
      <w:r>
        <w:fldChar w:fldCharType="separate"/>
      </w:r>
      <w:r>
        <w:t>129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_Toc21720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8.10 processTx从账号角度解析交易信息</w:t>
      </w:r>
      <w:r>
        <w:tab/>
      </w:r>
      <w:r>
        <w:fldChar w:fldCharType="begin"/>
      </w:r>
      <w:r>
        <w:instrText xml:space="preserve"> PAGEREF _Toc21720 </w:instrText>
      </w:r>
      <w:r>
        <w:fldChar w:fldCharType="separate"/>
      </w:r>
      <w:r>
        <w:t>130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_Toc7951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8.11 交易类型type说明</w:t>
      </w:r>
      <w:r>
        <w:tab/>
      </w:r>
      <w:r>
        <w:fldChar w:fldCharType="begin"/>
      </w:r>
      <w:r>
        <w:instrText xml:space="preserve"> PAGEREF _Toc7951 </w:instrText>
      </w:r>
      <w:r>
        <w:fldChar w:fldCharType="separate"/>
      </w:r>
      <w:r>
        <w:t>139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_Toc9908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8.12 交易效果effects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_Toc9908 </w:instrText>
      </w:r>
      <w:r>
        <w:fldChar w:fldCharType="separate"/>
      </w:r>
      <w:r>
        <w:t>142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_Toc20634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_Toc20634 </w:instrText>
      </w:r>
      <w:r>
        <w:fldChar w:fldCharType="separate"/>
      </w:r>
      <w:r>
        <w:t>147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_Toc30042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10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_Toc30042 </w:instrText>
      </w:r>
      <w:r>
        <w:fldChar w:fldCharType="separate"/>
      </w:r>
      <w:r>
        <w:t>151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22043"/>
      <w:r>
        <w:rPr>
          <w:rFonts w:hint="eastAsia"/>
          <w:lang w:val="en-US" w:eastAsia="zh-CN"/>
        </w:rPr>
        <w:t>说明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jingtum-lib是基于websocket的底层节点公共库，本文旨在说明各个接口的含义与使用，由于节点环境、状态或版本等不一致，可能稍有偏差，例子仅供参考，应以实际结果为准。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常用测试节点地址：ws://ts5.jingtum.com:5020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11741"/>
      <w:r>
        <w:rPr>
          <w:rFonts w:hint="eastAsia"/>
          <w:lang w:val="en-US" w:eastAsia="zh-CN"/>
        </w:rPr>
        <w:t>安装</w:t>
      </w:r>
      <w:bookmarkEnd w:id="1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28842"/>
      <w:r>
        <w:rPr>
          <w:rFonts w:hint="eastAsia"/>
          <w:lang w:val="en-US" w:eastAsia="zh-CN"/>
        </w:rPr>
        <w:t>项目文件结构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3" w:name="_Toc1331"/>
      <w:r>
        <w:rPr>
          <w:rFonts w:hint="eastAsia"/>
          <w:lang w:val="en-US" w:eastAsia="zh-CN"/>
        </w:rPr>
        <w:t>创建钱包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4" w:name="_Toc16183"/>
      <w:r>
        <w:rPr>
          <w:rFonts w:hint="eastAsia"/>
          <w:lang w:val="en-US" w:eastAsia="zh-CN"/>
        </w:rPr>
        <w:t>Remote类</w:t>
      </w:r>
      <w:bookmarkEnd w:id="4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requestBrokerage(options)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buildBrokerageTx(options)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initContract(options)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invokeContract(options)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on('transactions',callback)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on('ledger_closed',callback)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16131"/>
      <w:r>
        <w:rPr>
          <w:rFonts w:hint="eastAsia"/>
          <w:lang w:val="en-US" w:eastAsia="zh-CN"/>
        </w:rPr>
        <w:t>创建Remote对象</w:t>
      </w:r>
      <w:bookmarkEnd w:id="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14342"/>
      <w:r>
        <w:rPr>
          <w:rFonts w:hint="eastAsia"/>
          <w:lang w:val="en-US" w:eastAsia="zh-CN"/>
        </w:rPr>
        <w:t>创建连接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'WALE',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'72F60860465AA0345216B5A7BE93F4B3BF206DEBDC8C3D6418DB2F6019597507',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3593973,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615023760,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'n9KFgztij6QLsCk4AqDFteyJRJjMFRWV85h75wpaohRm6wVNRmDS',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'F54BE300D48DD7DEAC11C2E35E42C725A04DFFF383DB5D9DA404A9B64BCD765F',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10000000,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1000000,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'2-3593973'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7667"/>
      <w:r>
        <w:rPr>
          <w:rFonts w:hint="eastAsia"/>
          <w:lang w:val="en-US" w:eastAsia="zh-CN"/>
        </w:rPr>
        <w:t>关闭连接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2749"/>
      <w:r>
        <w:rPr>
          <w:rFonts w:hint="eastAsia"/>
          <w:lang w:val="en-US" w:eastAsia="zh-CN"/>
        </w:rPr>
        <w:t>请求底层服务器信息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complete_ledgers: '2-3594053',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ledger: 'B673D6EB89DDF5D537821B9F5A74486A05EEC302535940CCF3A4ED7623A0A074',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public_key: 'n9KFgztij6QLsCk4AqDFteyJRJjMFRWV85h75wpaohRm6wVNRmDS',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state: 'full   03:52:35',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peers: 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version: 'skywelld-0.29.60'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complete_ledgers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最新账本hash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public_key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peers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节点连接数(不包含自己)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29792"/>
      <w:r>
        <w:rPr>
          <w:rFonts w:hint="eastAsia"/>
          <w:lang w:val="en-US" w:eastAsia="zh-CN"/>
        </w:rPr>
        <w:t>获取最新账本信息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'C782A51A3405484B99DD1E0F5962D6D8629845240E973F47D72F6283BB502BF3',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3594119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17506"/>
      <w:r>
        <w:rPr>
          <w:rFonts w:hint="eastAsia"/>
          <w:lang w:val="en-US" w:eastAsia="zh-CN"/>
        </w:rPr>
        <w:t>获取某一账本具体信息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区块hash(与上面ledger_index二选一，若两个都写，以本字段为准)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3637979,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'81A32C91AB405F1761A98088A92F307D40A1F77DEF43DD25DFD2E619B3DF390E',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615463820,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'2019-Jul-03 10:10:20',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'B0EE6597B5F0AD98A13C83AE7F1EAF1AECE7CAD10E0586E7EED9B7230A00E46DD',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'05B107D3F0041A23C0D758A39290ED01B3E4BD686B7B978BF78C9461A9117A26',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'C79B437A27DEF0761F98421190D4FFDB2F4F9947C7089E6E9AF04D9BF3FCD70A'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5842"/>
      <w:r>
        <w:rPr>
          <w:rFonts w:hint="eastAsia"/>
          <w:lang w:val="en-US" w:eastAsia="zh-CN"/>
        </w:rPr>
        <w:t>查询某一交易具体信息</w:t>
      </w:r>
      <w:bookmarkEnd w:id="1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'744A689B030E2F6F1CBFF94B0E52C0F1CDEED5B85D86ACAA0BC76F42C16A2AFC'});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615464508,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'3044022009294437FD19BC2574C2A193CF72577CA2E0CE09B56A0C506EA1C35E3ECCAAE902204929895243312401161767B22504CFE07D5974BEED79FE8DCC1C121C5865BD03',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615464520,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delivered_amount: 'unavailable'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平台标识账号（挂单中设置了platform时，此参数才有）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delivered_amount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23694"/>
      <w:r>
        <w:rPr>
          <w:rFonts w:hint="eastAsia"/>
          <w:lang w:val="en-US" w:eastAsia="zh-CN"/>
        </w:rPr>
        <w:t>请求账号信息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'999926380006',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'AFF5D2D4A88297F65442F97A1488F476B849617511FF93D49B6E59F84BE7822F',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3644878,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账本数据结构类型，AccountRoot表示账号类型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1762"/>
      <w:r>
        <w:rPr>
          <w:rFonts w:hint="eastAsia"/>
          <w:lang w:val="en-US" w:eastAsia="zh-CN"/>
        </w:rPr>
        <w:t>获得账号可接收和发送的货币</w:t>
      </w:r>
      <w:bookmarkEnd w:id="13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'5C8E1048AEC83C50E550EFE3CF474D011B8BA4FF03D6BD09334753B0FE33A7B2',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3645061,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15675"/>
      <w:r>
        <w:rPr>
          <w:rFonts w:hint="eastAsia"/>
          <w:lang w:val="en-US" w:eastAsia="zh-CN"/>
        </w:rPr>
        <w:t>获得账号关系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'0A73F0CC75803D62DB29957A31F30778A1606A2946A4A7B71360D81B9697C9C1',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3645086,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no_skywell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信任线标记，暂时没用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16995"/>
      <w:r>
        <w:rPr>
          <w:rFonts w:hint="eastAsia"/>
          <w:lang w:val="en-US" w:eastAsia="zh-CN"/>
        </w:rPr>
        <w:t>获得账号挂单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8640"/>
      <w:r>
        <w:rPr>
          <w:rFonts w:hint="eastAsia"/>
          <w:lang w:val="en-US" w:eastAsia="zh-CN"/>
        </w:rPr>
        <w:t>获得账号交易列表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limit:2};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3645132,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limit: 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3637979, seq: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1562219430,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'6C357AE19525BBF7EE3324356AFBBE7399E828A5AF1219B8098654DD8A1EE262',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'jL8L5f56zjFfmBBq19nvDTuVRfAQ7n19aJ',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},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date: 1562149320,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'sent',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限定返回的记录条数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交易效果，详见后面effects说明。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每笔交易后变动的币种余额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每笔交易后变动前的币种余额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16597"/>
      <w:r>
        <w:rPr>
          <w:rFonts w:hint="eastAsia"/>
          <w:lang w:val="en-US" w:eastAsia="zh-CN"/>
        </w:rPr>
        <w:t>获得市场挂单列表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账本数据结构类型，Offer表示挂单类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20227"/>
      <w:r>
        <w:rPr>
          <w:rFonts w:hint="eastAsia"/>
          <w:lang w:val="en-US" w:eastAsia="zh-CN"/>
        </w:rPr>
        <w:t>获得挂单佣金设置信息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设置挂单佣金的账号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brokerages: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fee_account: 'jzTx4CRUZJT1ZsBhGHi7Wqikada63xRVv'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17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设置佣金的账号或银关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brokerages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设置的所有佣金详情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FeeCurrencyIssuer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fee_account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9" w:name="_Toc14695"/>
      <w:r>
        <w:rPr>
          <w:rFonts w:hint="eastAsia"/>
          <w:lang w:val="en-US" w:eastAsia="zh-CN"/>
        </w:rPr>
        <w:t>获得签名列表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方法：remote.requestSignerList({});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设置签名列表的源账号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remote.requestSignerList(options);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account_objects: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'SignerList',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'01D05D192B8AD17A6D1D4627A2778D61A48622392B9B47BB5E840D92BF06E8CA',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26120,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SignerEntries: [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SignerWeight: 2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SignerQuorum: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'E1C0156713A82509084245A7242E627EB656167D5A4F0C56A68A53FBC17C653E'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26510,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40"/>
        <w:gridCol w:w="240"/>
        <w:gridCol w:w="240"/>
        <w:gridCol w:w="145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设置签名列表的源账号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account_objects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----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账本数据结构类型，SignerList表示签名列表类型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列表索引标记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SignerEntries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SignerEntry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单个签名对象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SignerWeight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该签名者在签名列表中的权重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SignerQuorum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签名列表阈值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当前账本中，交易是否通过验证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0" w:name="_Toc30182"/>
      <w:r>
        <w:rPr>
          <w:rFonts w:hint="eastAsia"/>
          <w:lang w:val="en-US" w:eastAsia="zh-CN"/>
        </w:rPr>
        <w:t>支付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21" w:name="_Toc24082"/>
      <w:r>
        <w:rPr>
          <w:rFonts w:hint="eastAsia"/>
          <w:lang w:val="en-US" w:eastAsia="zh-CN"/>
        </w:rPr>
        <w:t>创建支付对象</w:t>
      </w:r>
      <w:bookmarkEnd w:id="2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2" w:name="_Toc23166"/>
      <w:r>
        <w:rPr>
          <w:rFonts w:hint="eastAsia"/>
          <w:lang w:val="en-US" w:eastAsia="zh-CN"/>
        </w:rPr>
        <w:t>传入密钥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3" w:name="_Toc23708"/>
      <w:r>
        <w:rPr>
          <w:rFonts w:hint="eastAsia"/>
          <w:lang w:val="en-US" w:eastAsia="zh-CN"/>
        </w:rPr>
        <w:t>设置备注</w:t>
      </w:r>
      <w:bookmarkEnd w:id="2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28050"/>
      <w:r>
        <w:rPr>
          <w:rFonts w:hint="eastAsia"/>
          <w:lang w:val="en-US" w:eastAsia="zh-CN"/>
        </w:rPr>
        <w:t>提交支付</w:t>
      </w:r>
      <w:bookmarkEnd w:id="2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tx.addMemo('支付5swt.');//可选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120000220000000024000000236140000000004C4B40684000000000002710732102FE64E0C20F0058F22F3742EDC15F49F318C04F88B130742C68BAF3B1C89FD1677446304402206238696F155F863AF941F44373690E9AF4233F9548F05F10B05084B4243640E3022010684A730C9C8E3267AD5A12AF38A0E0B1A52EE2A4023FC6E03350C23CF22483811472F05993EBA9858291D364EBF6EEC3D851BD3792831485B6C98BAD6DBF7805D3C5CCC1B4F989E0CE6749F9EA7D0BE694AFE4BB98357377742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'304402206238696F155F863AF941F44373690E9AF4233F9548F05F10B05084B4243640E3022010684A730C9C8E3267AD5A12AF38A0E0B1A52EE2A4023FC6E03350C23CF22483',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'8C2A3212511E0CB84B4958DB8869AD6861C4439BA6487BA17B77AE4F1F738C85'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5" w:name="_Toc15476"/>
      <w:r>
        <w:rPr>
          <w:rFonts w:hint="eastAsia"/>
          <w:lang w:val="en-US" w:eastAsia="zh-CN"/>
        </w:rPr>
        <w:t>设置关系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6" w:name="_Toc13165"/>
      <w:r>
        <w:rPr>
          <w:rFonts w:hint="eastAsia"/>
          <w:lang w:val="en-US" w:eastAsia="zh-CN"/>
        </w:rPr>
        <w:t>创建关系对象</w:t>
      </w:r>
      <w:bookmarkEnd w:id="2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7" w:name="_Toc10453"/>
      <w:r>
        <w:rPr>
          <w:rFonts w:hint="eastAsia"/>
          <w:lang w:val="en-US" w:eastAsia="zh-CN"/>
        </w:rPr>
        <w:t>传入密钥</w:t>
      </w:r>
      <w:bookmarkEnd w:id="2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27160"/>
      <w:r>
        <w:rPr>
          <w:rFonts w:hint="eastAsia"/>
          <w:lang w:val="en-US" w:eastAsia="zh-CN"/>
        </w:rPr>
        <w:t>关系设置</w:t>
      </w:r>
      <w:bookmarkEnd w:id="2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'3000000000',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type:'trust'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1200142200000000240000002B63D6CAA87BEE538000000000000000000000000000434E5900000000007478E561645059399B334448F7544F2EF308ED32684000000000002710732102FE64E0C20F0058F22F3742EDC15F49F318C04F88B130742C68BAF3B1C89FD16774473045022100B1F3D3BC700739D234531096474F604ABE7A8E2499D3978B328984A8F966551A0220493513CB305F2D39E4E685991302CFC44740AC7D6036240D225911C6081828CC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'TrustSet',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'3045022100B1F3D3BC700739D234531096474F604ABE7A8E2499D3978B328984A8F966551A0220493513CB305F2D39E4E685991302CFC44740AC7D6036240D225911C6081828CC,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'E9A0DD0110C9400C3E3C1619327D1037FC4377141EF8D79120F00B3FCAB0D914'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关系类型：0信任(信任关系中，该字段不显示)；1授权；3冻结/解冻；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关系对家，有对家才显示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9" w:name="_Toc28812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30" w:name="_Toc12906"/>
      <w:r>
        <w:rPr>
          <w:rFonts w:hint="eastAsia"/>
          <w:lang w:val="en-US" w:eastAsia="zh-CN"/>
        </w:rPr>
        <w:t>创建属性对象</w:t>
      </w:r>
      <w:bookmarkEnd w:id="3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1" w:name="_Toc4431"/>
      <w:r>
        <w:rPr>
          <w:rFonts w:hint="eastAsia"/>
          <w:lang w:val="en-US" w:eastAsia="zh-CN"/>
        </w:rPr>
        <w:t>传入密钥</w:t>
      </w:r>
      <w:bookmarkEnd w:id="3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" w:name="_Toc23188"/>
      <w:r>
        <w:rPr>
          <w:rFonts w:hint="eastAsia"/>
          <w:lang w:val="en-US" w:eastAsia="zh-CN"/>
        </w:rPr>
        <w:t>属性设置</w:t>
      </w:r>
      <w:bookmarkEnd w:id="3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3" w:name="_Toc4758"/>
      <w:r>
        <w:rPr>
          <w:rFonts w:hint="eastAsia"/>
          <w:lang w:val="en-US" w:eastAsia="zh-CN"/>
        </w:rPr>
        <w:t>挂单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4" w:name="_Toc7699"/>
      <w:r>
        <w:rPr>
          <w:rFonts w:hint="eastAsia"/>
          <w:lang w:val="en-US" w:eastAsia="zh-CN"/>
        </w:rPr>
        <w:t>创建挂单对象</w:t>
      </w:r>
      <w:bookmarkEnd w:id="3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5" w:name="_Toc21571"/>
      <w:r>
        <w:rPr>
          <w:rFonts w:hint="eastAsia"/>
          <w:lang w:val="en-US" w:eastAsia="zh-CN"/>
        </w:rPr>
        <w:t>传入密钥</w:t>
      </w:r>
      <w:bookmarkEnd w:id="3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6" w:name="_Toc3630"/>
      <w:r>
        <w:rPr>
          <w:rFonts w:hint="eastAsia"/>
          <w:lang w:val="en-US" w:eastAsia="zh-CN"/>
        </w:rPr>
        <w:t>提交挂单</w:t>
      </w:r>
      <w:bookmarkEnd w:id="3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'200',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120007220008000024000000212F24B0561864400000000BEBC20065D4838D7EA4C68000000000000000000000000000434E5900000000007478E561645059399B334448F7544F2EF308ED32684000000000002710732102FE64E0C20F0058F22F3742EDC15F49F318C04F88B130742C68BAF3B1C89FD1677446304402207849F557F36C99D1977A5BE84451E9D92098F0DDD23FBB02B43C3ABCCFF5718B02207AF79377A402FACF5BAD79906D53A2CD071AEFBBF02F34AC16BA85F0DECF7F89811472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'200000000',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'304402207849F557F36C99D1977A5BE84451E9D92098F0DDD23FBB02B43C3ABCCFF5718B02207AF79377A402FACF5BAD79906D53A2CD071AEFBBF02F34AC16BA85F0DECF7F89',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'C120ACB1869F20DF9955F4CF9B10AC033C373B7D653A601FEFF164997D1D4DD9'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平台标记账号，设置了才有此字段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7" w:name="_Toc22443"/>
      <w:r>
        <w:rPr>
          <w:rFonts w:hint="eastAsia"/>
          <w:lang w:val="en-US" w:eastAsia="zh-CN"/>
        </w:rPr>
        <w:t>取消挂单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8" w:name="_Toc12138"/>
      <w:r>
        <w:rPr>
          <w:rFonts w:hint="eastAsia"/>
          <w:lang w:val="en-US" w:eastAsia="zh-CN"/>
        </w:rPr>
        <w:t>创建取消挂单对象</w:t>
      </w:r>
      <w:bookmarkEnd w:id="3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9" w:name="_Toc32184"/>
      <w:r>
        <w:rPr>
          <w:rFonts w:hint="eastAsia"/>
          <w:lang w:val="en-US" w:eastAsia="zh-CN"/>
        </w:rPr>
        <w:t>传入密钥</w:t>
      </w:r>
      <w:bookmarkEnd w:id="3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0" w:name="_Toc31644"/>
      <w:r>
        <w:rPr>
          <w:rFonts w:hint="eastAsia"/>
          <w:lang w:val="en-US" w:eastAsia="zh-CN"/>
        </w:rPr>
        <w:t>取消挂单</w:t>
      </w:r>
      <w:bookmarkEnd w:id="4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33};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1200082200000000240000002C201900000021684000000000002710732102FE64E0C20F0058F22F3742EDC15F49F318C04F88B130742C68BAF3B1C89FD16774463044022079DEE5E39A5A682E10270E411B95036ACA0F4928119B3A9E5BA58A32BFC392BC022024AA19530FE6D8D61F46875D920DCCB3253AD97D3998E3BF1200F608DBC9A9F3811472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'3044022079DEE5E39A5A682E10270E411B95036ACA0F4928119B3A9E5BA58A32BFC392BC022024AA19530FE6D8D61F46875D920DCCB3253AD97D3998E3BF1200F608DBC9A9F3',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'700894697DB481487599C907872BF721722791718AE704F11FFC3A5E77FDA9FE'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1" w:name="_Toc19256"/>
      <w:r>
        <w:rPr>
          <w:rFonts w:hint="eastAsia"/>
          <w:lang w:val="en-US" w:eastAsia="zh-CN"/>
        </w:rPr>
        <w:t>部署合约（Lua版）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2" w:name="_Toc13692"/>
      <w:r>
        <w:rPr>
          <w:rFonts w:hint="eastAsia"/>
          <w:lang w:val="en-US" w:eastAsia="zh-CN"/>
        </w:rPr>
        <w:t>创建部署合约对象</w:t>
      </w:r>
      <w:bookmarkEnd w:id="4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3" w:name="_Toc3227"/>
      <w:r>
        <w:rPr>
          <w:rFonts w:hint="eastAsia"/>
          <w:lang w:val="en-US" w:eastAsia="zh-CN"/>
        </w:rPr>
        <w:t>传入密钥</w:t>
      </w:r>
      <w:bookmarkEnd w:id="4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4" w:name="_Toc8681"/>
      <w:r>
        <w:rPr>
          <w:rFonts w:hint="eastAsia"/>
          <w:lang w:val="en-US" w:eastAsia="zh-CN"/>
        </w:rPr>
        <w:t>部署合约</w:t>
      </w:r>
      <w:bookmarkEnd w:id="4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5" w:name="_Toc15534"/>
      <w:r>
        <w:rPr>
          <w:rFonts w:hint="eastAsia"/>
          <w:lang w:val="en-US" w:eastAsia="zh-CN"/>
        </w:rPr>
        <w:t>执行合约（Lua版）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6" w:name="_Toc7233"/>
      <w:r>
        <w:rPr>
          <w:rFonts w:hint="eastAsia"/>
          <w:lang w:val="en-US" w:eastAsia="zh-CN"/>
        </w:rPr>
        <w:t>创建执行合约对象</w:t>
      </w:r>
      <w:bookmarkEnd w:id="4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7" w:name="_Toc28177"/>
      <w:r>
        <w:rPr>
          <w:rFonts w:hint="eastAsia"/>
          <w:lang w:val="en-US" w:eastAsia="zh-CN"/>
        </w:rPr>
        <w:t>传入密钥</w:t>
      </w:r>
      <w:bookmarkEnd w:id="4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8" w:name="_Toc26229"/>
      <w:r>
        <w:rPr>
          <w:rFonts w:hint="eastAsia"/>
          <w:lang w:val="en-US" w:eastAsia="zh-CN"/>
        </w:rPr>
        <w:t>执行合约</w:t>
      </w:r>
      <w:bookmarkEnd w:id="4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'j4YVQxCxaRRQ6gCVUvi9MoiTfWyPRnHwej',func: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9" w:name="_Toc13691"/>
      <w:r>
        <w:rPr>
          <w:rFonts w:hint="eastAsia"/>
          <w:lang w:val="en-US" w:eastAsia="zh-CN"/>
        </w:rPr>
        <w:t>设置挂单佣金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50" w:name="_Toc23236"/>
      <w:r>
        <w:rPr>
          <w:rFonts w:hint="eastAsia"/>
          <w:lang w:val="en-US" w:eastAsia="zh-CN"/>
        </w:rPr>
        <w:t>创建挂单佣金对象</w:t>
      </w:r>
      <w:bookmarkEnd w:id="5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  <w:r>
              <w:rPr>
                <w:rFonts w:hint="eastAsia"/>
                <w:vertAlign w:val="baseline"/>
                <w:lang w:val="en-US" w:eastAsia="zh-CN"/>
              </w:rPr>
              <w:t>，必须为激活账号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1" w:name="_Toc17164"/>
      <w:r>
        <w:rPr>
          <w:rFonts w:hint="eastAsia"/>
          <w:lang w:val="en-US" w:eastAsia="zh-CN"/>
        </w:rPr>
        <w:t>传入密钥</w:t>
      </w:r>
      <w:bookmarkEnd w:id="5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  <w:r>
              <w:rPr>
                <w:rFonts w:hint="eastAsia"/>
                <w:szCs w:val="21"/>
                <w:lang w:val="en-US" w:eastAsia="zh-CN"/>
              </w:rPr>
              <w:t>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2" w:name="_Toc5182"/>
      <w:r>
        <w:rPr>
          <w:rFonts w:hint="eastAsia"/>
          <w:lang w:val="en-US" w:eastAsia="zh-CN"/>
        </w:rPr>
        <w:t>设置挂单佣金</w:t>
      </w:r>
      <w:bookmarkEnd w:id="5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remote.buildBrokerageTx({account: v.address, mol: 1, den: 1000, feeAccount:'jzTx4CRUZJT1ZsBhGHi7Wqikada63xRVv',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FeeAccountID: 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3" w:name="_Toc2874"/>
      <w:r>
        <w:rPr>
          <w:rFonts w:hint="eastAsia"/>
          <w:lang w:val="en-US" w:eastAsia="zh-CN"/>
        </w:rPr>
        <w:t>部署合约（Solidity版）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4" w:name="_Toc3203"/>
      <w:r>
        <w:rPr>
          <w:rFonts w:hint="eastAsia"/>
          <w:lang w:val="en-US" w:eastAsia="zh-CN"/>
        </w:rPr>
        <w:t>创建合约部署对象</w:t>
      </w:r>
      <w:bookmarkEnd w:id="5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5" w:name="_Toc9245"/>
      <w:r>
        <w:rPr>
          <w:rFonts w:hint="eastAsia"/>
          <w:lang w:val="en-US" w:eastAsia="zh-CN"/>
        </w:rPr>
        <w:t>传入密钥</w:t>
      </w:r>
      <w:bookmarkEnd w:id="5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24669"/>
      <w:r>
        <w:rPr>
          <w:rFonts w:hint="eastAsia"/>
          <w:lang w:val="en-US" w:eastAsia="zh-CN"/>
        </w:rPr>
        <w:t>部署合约</w:t>
      </w:r>
      <w:bookmarkEnd w:id="5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7" w:name="_Toc25126"/>
      <w:r>
        <w:rPr>
          <w:rFonts w:hint="eastAsia"/>
          <w:lang w:val="en-US" w:eastAsia="zh-CN"/>
        </w:rPr>
        <w:t>调用合约（Solidity版）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8" w:name="_Toc14873"/>
      <w:r>
        <w:rPr>
          <w:rFonts w:hint="eastAsia"/>
          <w:lang w:val="en-US" w:eastAsia="zh-CN"/>
        </w:rPr>
        <w:t>创建合约调用对象</w:t>
      </w:r>
      <w:bookmarkEnd w:id="5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9" w:name="_Toc22409"/>
      <w:r>
        <w:rPr>
          <w:rFonts w:hint="eastAsia"/>
          <w:lang w:val="en-US" w:eastAsia="zh-CN"/>
        </w:rPr>
        <w:t>传入密钥</w:t>
      </w:r>
      <w:bookmarkEnd w:id="5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0" w:name="_Toc6100"/>
      <w:r>
        <w:rPr>
          <w:rFonts w:hint="eastAsia"/>
          <w:lang w:val="en-US" w:eastAsia="zh-CN"/>
        </w:rPr>
        <w:t>调用合约</w:t>
      </w:r>
      <w:bookmarkEnd w:id="6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合约调用参数信息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1" w:name="_Toc13269"/>
      <w:r>
        <w:rPr>
          <w:rFonts w:hint="eastAsia"/>
          <w:lang w:val="en-US" w:eastAsia="zh-CN"/>
        </w:rPr>
        <w:t>设置签名列表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首先通过buildSignerListTx方法返回一个Transaction对象，然后通过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submit方法提交列表信息。</w:t>
      </w:r>
    </w:p>
    <w:p>
      <w:pPr>
        <w:pStyle w:val="4"/>
        <w:rPr>
          <w:rFonts w:hint="eastAsia"/>
          <w:lang w:val="en-US" w:eastAsia="zh-CN"/>
        </w:rPr>
      </w:pPr>
      <w:bookmarkStart w:id="62" w:name="_Toc5402"/>
      <w:r>
        <w:rPr>
          <w:rFonts w:hint="eastAsia"/>
          <w:lang w:val="en-US" w:eastAsia="zh-CN"/>
        </w:rPr>
        <w:t>创建签名列表对象</w:t>
      </w:r>
      <w:bookmarkEnd w:id="6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方法：remote.buildSignerListTx({});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32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threshold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----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每个列表对象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weight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权重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注：不可将交易源账号设为签名列表名单内。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3" w:name="_Toc11678"/>
      <w:r>
        <w:rPr>
          <w:rFonts w:hint="eastAsia"/>
          <w:lang w:val="en-US" w:eastAsia="zh-CN"/>
        </w:rPr>
        <w:t>传入密钥</w:t>
      </w:r>
      <w:bookmarkEnd w:id="6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4" w:name="_Toc23174"/>
      <w:r>
        <w:rPr>
          <w:rFonts w:hint="eastAsia"/>
          <w:lang w:val="en-US" w:eastAsia="zh-CN"/>
        </w:rPr>
        <w:t>设置签名列表</w:t>
      </w:r>
      <w:bookmarkEnd w:id="6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root = {'secret':'sno...Tb', 'address':'jHb...Th'};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root.address,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threshold: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lists: [{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remote.buildSignerListTx(options);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tx.setSecret(root.secret);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CF2200000000240000001220260000000368400000000000271073210330E7FC9D56BB25D6893BA3F317AE5BCF33B3291BD63DB32654A313222F7FD0207446304402205BAC48B1D53AB7FDF4C907DBFA2A248E779A382A74D91C8EBA50383C02C80ECF0220113DB1AE15B81B089457D189C45DA80EDE859C919C585368BA4ED2479E4A7ECC8114B5F762798A53D543A014CAF8B297CFF8F2F937E8FBEC1300028114577F22BBCFC872325BB006322692FDC60AE33890E1EC1300028114BC51DE21D4591EBF30812B1071C5E1AABBA07DE4E1EC130002811410CA883371FE56DD81D4556C05BCC082C77CF1D3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SignerEntries: [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SignerWeight: 2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SignerQuorum: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'SignerListSet',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'304402205BAC48B1D53AB7FDF4C907DBFA2A248E779A382A74D91C8EBA50383C02C80ECF0220113DB1AE15B81B089457D189C45DA80EDE859C919C585368BA4ED2479E4A7ECC',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'A080F767A94F57BF79CEC760A25539177C870E5A133D2BAF30419B8BC29550DB'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SignerEntries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SignerEntry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签名账号的地址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SignerWeight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该签名在多重签名交易中的权重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SignerQuorum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多重签名交易通过的阈值，应大于等于零，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零表示销毁签名列表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交易类型，设置签名列表类为SignerListSet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注：再次设置，会覆盖掉之前的签名列表，以最新设置的为准。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5" w:name="_Toc11811"/>
      <w:r>
        <w:rPr>
          <w:rFonts w:hint="eastAsia"/>
          <w:lang w:val="en-US" w:eastAsia="zh-CN"/>
        </w:rPr>
        <w:t>首个用户签名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首先组织好要签名的交易，然后通过buildSignFirstTx方法包装要签名的交易，返回一个Transaction对象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。若只有一个用户签名，此时可通过</w:t>
      </w:r>
      <w:r>
        <w:rPr>
          <w:rFonts w:hint="eastAsia"/>
          <w:lang w:val="en-US" w:eastAsia="zh-CN"/>
        </w:rPr>
        <w:t>submit方法提交；若有多个用户签名，则需调用下面的后续用户签名接口。</w:t>
      </w:r>
    </w:p>
    <w:p>
      <w:pPr>
        <w:pStyle w:val="4"/>
        <w:rPr>
          <w:rFonts w:hint="eastAsia"/>
          <w:lang w:val="en-US" w:eastAsia="zh-CN"/>
        </w:rPr>
      </w:pPr>
      <w:bookmarkStart w:id="66" w:name="_Toc11071"/>
      <w:r>
        <w:rPr>
          <w:rFonts w:hint="eastAsia"/>
          <w:lang w:val="en-US" w:eastAsia="zh-CN"/>
        </w:rPr>
        <w:t>创建首个签名对象</w:t>
      </w:r>
      <w:bookmarkEnd w:id="66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方法：remote.buildSignFirstTx({});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restart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创建的Transaction对象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签名私钥对应的地址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签名该交易的地址私钥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7" w:name="_Toc30535"/>
      <w:r>
        <w:rPr>
          <w:rFonts w:hint="eastAsia"/>
          <w:lang w:val="en-US" w:eastAsia="zh-CN"/>
        </w:rPr>
        <w:t>传入sequence</w:t>
      </w:r>
      <w:bookmarkEnd w:id="6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方法：tx.setSequence(sequence);</w:t>
      </w:r>
    </w:p>
    <w:p>
      <w:pPr>
        <w:rPr>
          <w:rFonts w:hint="default" w:ascii="Consolas" w:hAnsi="Consolas" w:cs="Consolas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color w:val="333333"/>
          <w:sz w:val="21"/>
          <w:szCs w:val="21"/>
          <w:lang w:val="en-US" w:eastAsia="zh-CN"/>
        </w:rPr>
        <w:t>注：sequence可通过remote.requestAccountInfo({account: account})方法获取。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账号单子序列号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8" w:name="_Toc1927"/>
      <w:r>
        <w:rPr>
          <w:rFonts w:hint="eastAsia"/>
          <w:lang w:val="en-US" w:eastAsia="zh-CN"/>
        </w:rPr>
        <w:t>提交签名</w:t>
      </w:r>
      <w:bookmarkEnd w:id="6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首个用户签名完整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root = {'secret':'sno...Tb', 'address':'jHb9CJAWyB4jr91VRWn96DkukG4bwdtyTh'};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a1 = {address: 'j3yeaNQUqMmrDb1T1p6Q2qHm9BHaAAmSwb', secret:'ssR...nGT'};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tx= remote.buildPaymentTx({account: root.address, to: 'j3yeaNQUqMmrDb1T1p6Q2qHm9BHaAAmSwb',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"2",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a1.secret,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tx: tx};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remote.buildSignFirstTx(options);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tx.setSequence(25); //必写，保证sequence统一不变；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'304402201E36F24885BD7F5794262C40E676EEF204531897CA2ACBCA8F58D292B5EF4A930220493BE7F5243040C8EB9C75AC795FCA1BFD7EB6E97C97C8AD2719F9F97EDF8397'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'FDB0D78C5A6E6D3319788B5F807CD0A84009E625459DBBD3F6FAF23E3243CD36'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交易hash，该hash并没有存链上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9" w:name="_Toc32364"/>
      <w:r>
        <w:rPr>
          <w:rFonts w:hint="eastAsia"/>
          <w:lang w:val="en-US" w:eastAsia="zh-CN"/>
        </w:rPr>
        <w:t>后续用户签名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首先通过buildSignOtherTx方法返回一个Transaction对象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，然后通过</w:t>
      </w:r>
      <w:r>
        <w:rPr>
          <w:rFonts w:hint="eastAsia"/>
          <w:lang w:val="en-US" w:eastAsia="zh-CN"/>
        </w:rPr>
        <w:t>submit方法提交；若后续还有用户要签名，可继续使用buildSignOtherTx方法并submit提交获取返回结果中的tx_json。</w:t>
      </w:r>
    </w:p>
    <w:p>
      <w:pPr>
        <w:pStyle w:val="4"/>
        <w:rPr>
          <w:rFonts w:hint="eastAsia"/>
          <w:lang w:val="en-US" w:eastAsia="zh-CN"/>
        </w:rPr>
      </w:pPr>
      <w:bookmarkStart w:id="70" w:name="_Toc21699"/>
      <w:r>
        <w:rPr>
          <w:rFonts w:hint="eastAsia"/>
          <w:lang w:val="en-US" w:eastAsia="zh-CN"/>
        </w:rPr>
        <w:t>创建后续签名对象</w:t>
      </w:r>
      <w:bookmarkEnd w:id="70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方法：remote.buildSignOtherTx({});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restart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上一个用户签完返回结果中的tx_json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签名私钥对应的地址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签名该交易的地址私钥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1" w:name="_Toc19167"/>
      <w:r>
        <w:rPr>
          <w:rFonts w:hint="eastAsia"/>
          <w:lang w:val="en-US" w:eastAsia="zh-CN"/>
        </w:rPr>
        <w:t>提交签名</w:t>
      </w:r>
      <w:bookmarkEnd w:id="7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后续用户签名完整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a2 = {address: 'jJwkfLEVTkM6u3J7kWoATFd5aauBw5S8Kz', secret:'ss...bSy'};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tx_json =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TxnSignature: '30440220550DFCACFF57FEC839D1A371F044BA8182E811F55B31B59177DE6D451CAF8A7A022028974CC56C3FD84FBB485563E24E030A46BB3C773892ADE44FCC22DD4790E6AE'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'FDB0D78C5A6E6D3319788B5F807CD0A84009E625459DBBD3F6FAF23E3243CD36'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a2.address, secret: a2.secret, tx_json: tx_json};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remote.buildSignOtherTx(options);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ED732103F54EA6509AD28E8E9AE8762B07CD245B5AB87DC840723DBF6C4C0A621A42B4A174473045022100B4EE5FE2C3C209793F4893877062F942DFAF43D76225D881EB95ADA868A51B040220346494F45843CC8C28A6C53813C98440A57C5DD9BC7E84C58A3F712B9AEDEEB68114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'62AF7991C9C5314C7F3D23A5F0FF28E8C13EAE6A13F3E1A6CA06E477223F9B70'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交易hash，该hash并没有存链上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2" w:name="_Toc16022"/>
      <w:r>
        <w:rPr>
          <w:rFonts w:hint="eastAsia"/>
          <w:lang w:val="en-US" w:eastAsia="zh-CN"/>
        </w:rPr>
        <w:t>提交多重签名交易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首先通过buildMultisignedTx方法返回一个Transaction对象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，然后通过</w:t>
      </w:r>
      <w:r>
        <w:rPr>
          <w:rFonts w:hint="eastAsia"/>
          <w:lang w:val="en-US" w:eastAsia="zh-CN"/>
        </w:rPr>
        <w:t>submit方法完成多重签名</w:t>
      </w:r>
      <w:r>
        <w:rPr>
          <w:rFonts w:hint="eastAsia"/>
          <w:b/>
          <w:bCs/>
          <w:lang w:val="en-US" w:eastAsia="zh-CN"/>
        </w:rPr>
        <w:t>最后</w:t>
      </w:r>
      <w:r>
        <w:rPr>
          <w:rFonts w:hint="eastAsia"/>
          <w:lang w:val="en-US" w:eastAsia="zh-CN"/>
        </w:rPr>
        <w:t>的提交。</w:t>
      </w:r>
    </w:p>
    <w:p>
      <w:pPr>
        <w:pStyle w:val="4"/>
        <w:rPr>
          <w:rFonts w:hint="eastAsia"/>
          <w:lang w:val="en-US" w:eastAsia="zh-CN"/>
        </w:rPr>
      </w:pPr>
      <w:bookmarkStart w:id="73" w:name="_Toc23806"/>
      <w:r>
        <w:rPr>
          <w:rFonts w:hint="eastAsia"/>
          <w:lang w:val="en-US" w:eastAsia="zh-CN"/>
        </w:rPr>
        <w:t>创建多重签名对象</w:t>
      </w:r>
      <w:bookmarkEnd w:id="73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方法：remote.buildMultisignedTx({});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最后一个用户签完返回结果中的tx_json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4" w:name="_Toc25100"/>
      <w:r>
        <w:rPr>
          <w:rFonts w:hint="eastAsia"/>
          <w:lang w:val="en-US" w:eastAsia="zh-CN"/>
        </w:rPr>
        <w:t>提交多重签名</w:t>
      </w:r>
      <w:bookmarkEnd w:id="7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后续用户签名完整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tx_json =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'62AF7991C9C5314C7F3D23A5F0FF28E8C13EAE6A13F3E1A6CA06E477223F9B70'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remote.buildMultisignedTx(tx_json);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ED732103F54EA6509AD28E8E9AE8762B07CD245B5AB87DC840723DBF6C4C0A621A42B4A174473045022100B4EE5FE2C3C209793F4893877062F942DFAF43D76225D881EB95ADA868A51B040220346494F45843CC8C28A6C53813C98440A57C5DD9BC7E84C58A3F712B9AEDEEB68114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'62AF7991C9C5314C7F3D23A5F0FF28E8C13EAE6A13F3E1A6CA06E477223F9B70'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5" w:name="_Toc2883"/>
      <w:r>
        <w:rPr>
          <w:rFonts w:hint="eastAsia"/>
          <w:lang w:val="en-US" w:eastAsia="zh-CN"/>
        </w:rPr>
        <w:t>通过tx_json创建Transaction实例</w:t>
      </w:r>
      <w:bookmarkEnd w:id="75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方法：buildTx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(tx_json)，主要用于多重签名相关；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交易结果返回的tx_json字段，或者自己组织的tx_json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6" w:name="_Toc6888"/>
      <w:r>
        <w:rPr>
          <w:rFonts w:hint="eastAsia"/>
          <w:lang w:val="en-US" w:eastAsia="zh-CN"/>
        </w:rPr>
        <w:t>本地多重签名实现</w:t>
      </w:r>
      <w:bookmarkEnd w:id="7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首先组织交易</w:t>
      </w:r>
      <w:r>
        <w:rPr>
          <w:rFonts w:hint="eastAsia"/>
          <w:sz w:val="21"/>
          <w:szCs w:val="21"/>
          <w:lang w:val="en-US" w:eastAsia="zh-CN"/>
        </w:rPr>
        <w:t>(首个用户通过remote.buildxxxTx方式创建交易；后面的用户拿到上一用户返回结果中的tx_json，通过remote.buildTx(tx_json)方式创建交易)</w:t>
      </w:r>
      <w:r>
        <w:rPr>
          <w:rFonts w:hint="eastAsia"/>
          <w:lang w:val="en-US" w:eastAsia="zh-CN"/>
        </w:rPr>
        <w:t>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，然后multiSigning方法多重签名，多个用户签完后用multiSigned方法标记结束，最后通过</w:t>
      </w:r>
      <w:r>
        <w:rPr>
          <w:rFonts w:hint="eastAsia"/>
          <w:lang w:val="en-US" w:eastAsia="zh-CN"/>
        </w:rPr>
        <w:t>submit方法完成多重签名的提交。由于多签在Transaction类中完成，具体方法说明可在Transaction类中查看，本小节只展示两种具体例子。</w:t>
      </w:r>
    </w:p>
    <w:p>
      <w:pPr>
        <w:pStyle w:val="4"/>
        <w:rPr>
          <w:rFonts w:hint="eastAsia"/>
          <w:lang w:val="en-US" w:eastAsia="zh-CN"/>
        </w:rPr>
      </w:pPr>
      <w:bookmarkStart w:id="77" w:name="_Toc27853"/>
      <w:r>
        <w:rPr>
          <w:rFonts w:hint="eastAsia"/>
          <w:lang w:val="en-US" w:eastAsia="zh-CN"/>
        </w:rPr>
        <w:t>只有一个用户签名，交易信息由自己创建</w:t>
      </w:r>
      <w:bookmarkEnd w:id="77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root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'secret': 'sn...Tb',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'address': 'jHb9CJAWyB4jr91VRWn96DkukG4bwdtyTh'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};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root.address, to: a1.address,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"value": "2",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tx.addMemo('支付test');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tx.setSequence(26);//必写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tx.setFee(100000); //可选，这里需补六个零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 //用户签名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a1.secret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});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flag = tx.tx_json.verifyTx &amp;&amp; tx.tx_json.verifyTx.toString().indexOf('verify failed');//判断签名是否成功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flag ? console.log('verify failed') :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// 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console.log('tx_json: ', tx.tx_json);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//这里得到的是签名结果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if(!flag){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'tefBAD_QUORUM',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-184,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'Signatures provided do not meet the quorum.',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A6140000000001E84806840000000000186A073008114B5F762798A53D543A014CAF8B297CFF8F2F937E88314577F22BBCFC872325BB006322692FDC60AE33890FCED732103B61B9644843F1781F66D72C99840AD7BE4FAC713EF5AC73F30278B2287B7BBFF74473045022100FB82276780F6A049E4B45FCBD4EA815AEB21E7044286D7254611A5CFDE8BF1A3022023DD9C096DD5003F9A994F62BCAE54582B2E6AEA246D053CAE620868A4FE6E118114577F22BBCFC872325BB006322692FDC60AE33890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'3045022100FB82276780F6A049E4B45FCBD4EA815AEB21E7044286D7254611A5CFDE8BF1A3022023DD9C096DD5003F9A994F62BCAE54582B2E6AEA246D053CAE620868A4FE6E11' } }],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'0899437ADAB04B52FA00771BDE80216F19F58BF215CD79CD00A45112E5363080'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请求结果，tefBAD_QUORUM表示没达到阈值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交易hash，成功可在链上查到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4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bookmarkStart w:id="78" w:name="_Toc19598"/>
      <w:r>
        <w:rPr>
          <w:rFonts w:hint="eastAsia"/>
          <w:lang w:val="en-US" w:eastAsia="zh-CN"/>
        </w:rPr>
        <w:t>多个用户签名，交易信息由其他用户返给</w:t>
      </w:r>
      <w:bookmarkEnd w:id="78"/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//其他用户签名返回结果中的tx_json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  <w:t xml:space="preserve">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var tx = remote.buildTx(tx_json); //包装成Transaction对象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tx.multiSigning({ //用户签名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a2.address,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a2.secret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});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flag = tx.tx_json.verifyTx &amp;&amp; tx.tx_json.verifyTx.toString().indexOf('verify failed');//判断签名是否成功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flag ? console.log('verify failed') :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if(!flag){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'3045022100FB82276780F6A049E4B45FCBD4EA815AEB21E7044286D7254611A5CFDE8BF1A3022023DD9C096DD5003F9A994F62BCAE54582B2E6AEA246D053CAE620868A4FE6E11'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TxnSignature: '30440220393169B8DA374F03848B6AF1AAC3B9A8F195BD818DAD7BC93E762AD32DA1BD6202203128A6C362C3C423A3B45051CA1329761676BADA5860ED82F6A714B3AFD1DD58' } }],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'413EF2496165852D1863A5AAACBA04DB1CFBD3EFCF506F45B5EB38F3D8742AF7'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交易hash，成功可在链上查到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9" w:name="_Toc25899"/>
      <w:r>
        <w:rPr>
          <w:rFonts w:hint="eastAsia"/>
          <w:lang w:val="en-US" w:eastAsia="zh-CN"/>
        </w:rPr>
        <w:t>监听事件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80" w:name="_Toc2856"/>
      <w:r>
        <w:rPr>
          <w:rFonts w:hint="eastAsia"/>
          <w:lang w:val="en-US" w:eastAsia="zh-CN"/>
        </w:rPr>
        <w:t>Request类</w:t>
      </w:r>
      <w:bookmarkEnd w:id="80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1" w:name="_Toc17257"/>
      <w:r>
        <w:rPr>
          <w:rFonts w:hint="eastAsia"/>
          <w:lang w:val="en-US" w:eastAsia="zh-CN"/>
        </w:rPr>
        <w:t>指定账本</w:t>
      </w:r>
      <w:bookmarkEnd w:id="8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2" w:name="_Toc28397"/>
      <w:r>
        <w:rPr>
          <w:rFonts w:hint="eastAsia"/>
          <w:lang w:val="en-US" w:eastAsia="zh-CN"/>
        </w:rPr>
        <w:t>提交请求</w:t>
      </w:r>
      <w:bookmarkEnd w:id="82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83" w:name="_Toc14010"/>
      <w:r>
        <w:rPr>
          <w:rFonts w:hint="eastAsia"/>
          <w:lang w:val="en-US" w:eastAsia="zh-CN"/>
        </w:rPr>
        <w:t>Transaction类</w:t>
      </w:r>
      <w:bookmarkEnd w:id="8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4" w:name="_Toc27323"/>
      <w:r>
        <w:rPr>
          <w:rFonts w:hint="eastAsia"/>
          <w:lang w:val="en-US" w:eastAsia="zh-CN"/>
        </w:rPr>
        <w:t>获得交易账号</w:t>
      </w:r>
      <w:bookmarkEnd w:id="84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5" w:name="_Toc11566"/>
      <w:r>
        <w:rPr>
          <w:rFonts w:hint="eastAsia"/>
          <w:lang w:val="en-US" w:eastAsia="zh-CN"/>
        </w:rPr>
        <w:t>获得交易类型</w:t>
      </w:r>
      <w:bookmarkEnd w:id="8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6" w:name="_Toc2145"/>
      <w:r>
        <w:rPr>
          <w:rFonts w:hint="eastAsia"/>
          <w:lang w:val="en-US" w:eastAsia="zh-CN"/>
        </w:rPr>
        <w:t>传入私钥</w:t>
      </w:r>
      <w:bookmarkEnd w:id="86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7" w:name="_Toc5459"/>
      <w:r>
        <w:rPr>
          <w:rFonts w:hint="eastAsia"/>
          <w:lang w:val="en-US" w:eastAsia="zh-CN"/>
        </w:rPr>
        <w:t>添加备注</w:t>
      </w:r>
      <w:bookmarkEnd w:id="87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8" w:name="_Toc16456"/>
      <w:r>
        <w:rPr>
          <w:rFonts w:hint="eastAsia"/>
          <w:lang w:val="en-US" w:eastAsia="zh-CN"/>
        </w:rPr>
        <w:t>设置sequence</w:t>
      </w:r>
      <w:bookmarkEnd w:id="88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方法：setSequence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(sequence);主要用于签名相关。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tx.setSequence(10);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9" w:name="_Toc442"/>
      <w:r>
        <w:rPr>
          <w:rFonts w:hint="eastAsia"/>
          <w:lang w:val="en-US" w:eastAsia="zh-CN"/>
        </w:rPr>
        <w:t>交易多签过程</w:t>
      </w:r>
      <w:bookmarkEnd w:id="89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方法：multiSigning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({})，主要用于多重签名相关；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给交易签名的账号私钥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多重签名过程中会有验签结果，可通过查看Transaction对象中tx_json.verifyTx字段是否返回错误，若返回错误则失败，需要上一用户重新签名，否则成功。如下判断：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tx.multiSigning({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'ssL...bSy'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0" w:name="_Toc3935"/>
      <w:r>
        <w:rPr>
          <w:rFonts w:hint="eastAsia"/>
          <w:lang w:val="en-US" w:eastAsia="zh-CN"/>
        </w:rPr>
        <w:t>交易多签结束</w:t>
      </w:r>
      <w:bookmarkEnd w:id="90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方法：multiSigned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()，主要用于多重签名相关；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本接口会有验签结果，可通过查看Transaction对象中tx_json.verifyTx字段是否返回错误，若返回错误则失败，需要上一用户重新签名；否则成功。如下判断：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tx.multiSigning({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'ssL...bSy'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1" w:name="_Toc26031"/>
      <w:r>
        <w:rPr>
          <w:rFonts w:hint="eastAsia"/>
          <w:lang w:val="en-US" w:eastAsia="zh-CN"/>
        </w:rPr>
        <w:t>提交请求</w:t>
      </w:r>
      <w:bookmarkEnd w:id="91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92" w:name="_Toc17784"/>
      <w:r>
        <w:rPr>
          <w:rFonts w:hint="eastAsia"/>
          <w:lang w:val="en-US" w:eastAsia="zh-CN"/>
        </w:rPr>
        <w:t>工具类</w:t>
      </w:r>
      <w:bookmarkEnd w:id="92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hexToString(hex)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stringToHex(str)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3" w:name="_Toc7333"/>
      <w:r>
        <w:rPr>
          <w:rFonts w:hint="eastAsia"/>
          <w:lang w:val="en-US" w:eastAsia="zh-CN"/>
        </w:rPr>
        <w:t>16进制转字符串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方法：hexToString(hex)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console.log(utils.hexToString('6e6968616f'));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nihao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4" w:name="_Toc6006"/>
      <w:r>
        <w:rPr>
          <w:rFonts w:hint="eastAsia"/>
          <w:lang w:val="en-US" w:eastAsia="zh-CN"/>
        </w:rPr>
        <w:t>字符串转16进制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方法：stringToHex(str)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返回：16进制字符串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console.log(utils.stringToHex(nihao));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6e6968616f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5" w:name="_Toc14892"/>
      <w:r>
        <w:rPr>
          <w:rFonts w:hint="eastAsia"/>
          <w:lang w:val="en-US" w:eastAsia="zh-CN"/>
        </w:rPr>
        <w:t>判断amount是否有效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console.log(utils.isValidAmount({value: '20', 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6" w:name="_Toc7162"/>
      <w:r>
        <w:rPr>
          <w:rFonts w:hint="eastAsia"/>
          <w:lang w:val="en-US" w:eastAsia="zh-CN"/>
        </w:rPr>
        <w:t>判断市场挂单的货币对是否有效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方法：isValidAmount0({})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console.log(utils.isValidAmount0({currency:'SWT',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7" w:name="_Toc20076"/>
      <w:r>
        <w:rPr>
          <w:rFonts w:hint="eastAsia"/>
          <w:lang w:val="en-US" w:eastAsia="zh-CN"/>
        </w:rPr>
        <w:t>统一基础货币SWT的amount格式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方法：parseAmount()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数值/对象；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返回：若为数值，则默认转换成基础货币的amount格式（即{value: </w:t>
      </w:r>
      <w:r>
        <w:rPr>
          <w:rFonts w:hint="default"/>
          <w:szCs w:val="21"/>
          <w:lang w:val="en-US" w:eastAsia="zh-CN"/>
        </w:rPr>
        <w:t>‘</w:t>
      </w:r>
      <w:r>
        <w:rPr>
          <w:rFonts w:hint="eastAsia"/>
          <w:szCs w:val="21"/>
          <w:lang w:val="en-US" w:eastAsia="zh-CN"/>
        </w:rPr>
        <w:t>数值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,currency: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SWT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,issuer:</w:t>
      </w:r>
      <w:r>
        <w:rPr>
          <w:rFonts w:hint="default"/>
          <w:szCs w:val="21"/>
          <w:lang w:val="en-US" w:eastAsia="zh-CN"/>
        </w:rPr>
        <w:t>’’</w:t>
      </w:r>
      <w:r>
        <w:rPr>
          <w:rFonts w:hint="eastAsia"/>
          <w:szCs w:val="21"/>
          <w:lang w:val="en-US" w:eastAsia="zh-CN"/>
        </w:rPr>
        <w:t>}）返回，</w:t>
      </w:r>
      <w:r>
        <w:rPr>
          <w:rFonts w:hint="eastAsia"/>
          <w:b/>
          <w:bCs/>
          <w:szCs w:val="21"/>
          <w:lang w:val="en-US" w:eastAsia="zh-CN"/>
        </w:rPr>
        <w:t>这里value值需乘以1000000</w:t>
      </w:r>
      <w:r>
        <w:rPr>
          <w:rFonts w:hint="eastAsia"/>
          <w:szCs w:val="21"/>
          <w:lang w:val="en-US" w:eastAsia="zh-CN"/>
        </w:rPr>
        <w:t>；若为合法amount对象，返回此对象；否则，返回null。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console.log(utils.parseAmount('2000000'));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value: '2', currency: 'SWT', issuer: '' }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8" w:name="_Toc20087"/>
      <w:r>
        <w:rPr>
          <w:rFonts w:hint="eastAsia"/>
          <w:lang w:val="en-US" w:eastAsia="zh-CN"/>
        </w:rPr>
        <w:t>判断currency是否合法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方法：isValidCurrency(currency)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default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注：currency为3-6位字母(不区分大小写，统一转换成大写)或者由A-F0-9组成的40位16进制字符串。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console.log(utils.isValidCurrency('0CFDA38CC98A630F97B9FFFFB324FC40F2882F97'));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9" w:name="_Toc27496"/>
      <w:r>
        <w:rPr>
          <w:rFonts w:hint="eastAsia"/>
          <w:lang w:val="en-US" w:eastAsia="zh-CN"/>
        </w:rPr>
        <w:t>判断hash是否合法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方法：isValidHash(hash)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交易hash/账本hash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console.log(utils.isValidHash('A89A245D311FCCF3C329E865AFF69C59AB9CD66F0808BD0C16D5706103319125'));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0" w:name="_Toc21451"/>
      <w:r>
        <w:rPr>
          <w:rFonts w:hint="eastAsia"/>
          <w:lang w:val="en-US" w:eastAsia="zh-CN"/>
        </w:rPr>
        <w:t>判断address是否合法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方法：isValidAddress(address)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注：井通地址以j开头。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console.log(utils.isValidAddress('jsEtk7VtqY8PJ4uSmTbQ1KHkv1u9zhr8pQ'));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1" w:name="_Toc22957"/>
      <w:r>
        <w:rPr>
          <w:rFonts w:hint="eastAsia"/>
          <w:lang w:val="en-US" w:eastAsia="zh-CN"/>
        </w:rPr>
        <w:t>判断secret是否合法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方法：isValidSecret(secret)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console.log(utils.isValidSecret('sn5qWH2E18HbnuvfrHeMcnFdENcSu'));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2" w:name="_Toc21720"/>
      <w:r>
        <w:rPr>
          <w:rFonts w:hint="eastAsia"/>
          <w:lang w:val="en-US" w:eastAsia="zh-CN"/>
        </w:rPr>
        <w:t>processTx从账号角度解析交易信息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方法：processTx(tx, account)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底层返回的交易详情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'03E791056E6B4C62E26C0F1F3BB89317667AB74170B49339972716FC53FFCF007C',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TakerGets: '2000000000',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Timestamp: 611552863,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TxnSignature: '3045022100B342C7159E1AD7FAA13452C1FB01F77A107263AFB06E93F9B4F307EF9DF9F98E0220690C964D89146250E879B9EA5ED311C3317631F1F6450360603E6818AFFB5FAF',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date: 611552870,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inLedger: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AffectedNodes: [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FinalFields: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BookDirectory: '51603377F758E3C8FA007C77312DDA06A737A1395CD5FC435D0547675A0517F6',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Sequence: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TakerPays: '170721000000'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LedgerIndex: '020110B8BED1F151B9D3AF9E5D412D8627CB08232B388ADE1F4B0C68E7608BEC',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PreviousFields: {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'1162.41233'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TakerPays: '172721000000'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'jEoSyfChhUMzpRDttAJXuie8XhqyoPBYvV',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'533983297806',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34380818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'109E80FB8CC6D82D4F7F7D77248C2C3C116ECCD4520B3D2A88421FFF94A57B1E',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'533983287806', Sequence: 34380817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'756338B8F9D4DCC8D88382B1092B13F75F65F330970278AFC7449496FF9875E9',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12839308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'-6872.222452374449'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2228224,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'00000000000012A0'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'2600F8FCB87FEA15F74B0DB785016384C79AEA0730B62F597C1E576801BB813B',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'-6858.762452374449'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'9B28F7958E729F0F904410B132D1F81481B38DD9F017790A82168CD38C995331',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12838251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'1496144192938',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7032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'40A20BDD3C226C987579F6C821BF84492E1C6B6EFB62311481BA6B8CB1D7775A',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'1494144192938'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'500538133',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651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'B39BD926378886F7EF4F81CEF862FC4D1E8E6D1265945AA9EC40FD85132DC629',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'2500548133', Sequence: 650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'5BA24DE17EF64EDF942D99F247ED1495F5A61ED9260513FEDCA3E4BADBADFF3E',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12839303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'1148.954817858577'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1114112,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'000000000000172A',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'E3E9FE1827E83B52F7017D3038F8C769F09343801BB073A993DE620756069137',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'1162.414817858577'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TransactionIndex: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validated: true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newTx = utils.processTx(tx, tx.Account);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console.log(newTx);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date: 1558237670,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'offernew',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offertype: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price: 0.00673,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effects: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effect: 'offer_bought',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counterparty: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'9CB6AEFA273C750242D5B8AF4299347E77F9A47C5D0B89EE5F6A4D5577E8C4A0'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paid: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got: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'sold',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price: '0.00673'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balances: { CNY: 6872.222452374449, SWT: 500.538133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balancesPrev: { CNY: 6858.762452374449, SWT: 2500.548133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dealPrice: '0.00673',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dealNum: 2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交易类型，详见后面说明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交易结果码，tesSUCCESS表示成功，其他详见底层常见错误附录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挂单买卖类型，只有挂单类才有此字段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委托的对方将要获得的数量，只有挂单类才有此字段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委托的对方将要支付的数量，只有挂单类才有此字段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该笔交易对应的该账号的sequence编号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交易效果，包括创建挂单、取消挂单、挂单成交详情等，详见后面effects说明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交易前变动币种余额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实际对方获得的，挂单成交才有此字段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实际对方支付的，挂单成交才有此字段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totalRate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一共收取的挂单手续费，挂单成交才有此字段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实际成交价，挂单成交才有此字段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涉及到的撮合币种，挂单成交才有此字段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多重签名类才有，若该笔交易是多重签名方式完成，则此字段显示所有签名账户，否则该字段不显示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threshold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签名列表类才有，阈值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签名列表类才有，签名列表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3" w:name="_Toc7951"/>
      <w:r>
        <w:rPr>
          <w:rFonts w:hint="eastAsia"/>
          <w:lang w:val="en-US" w:eastAsia="zh-CN"/>
        </w:rPr>
        <w:t>交易类型type说明</w:t>
      </w:r>
      <w:bookmarkEnd w:id="103"/>
    </w:p>
    <w:p>
      <w:pPr>
        <w:widowControl w:val="0"/>
        <w:ind w:firstLine="420"/>
        <w:jc w:val="both"/>
        <w:rPr>
          <w:rFonts w:hint="eastAsia" w:ascii="Calibri" w:hAnsi="Calibri"/>
          <w:kern w:val="2"/>
        </w:rPr>
      </w:pPr>
      <w:r>
        <w:rPr>
          <w:rFonts w:hint="eastAsia" w:ascii="Calibri" w:hAnsi="Calibri"/>
          <w:kern w:val="2"/>
          <w:lang w:val="en-US" w:eastAsia="zh-CN"/>
        </w:rPr>
        <w:t>底层返回的</w:t>
      </w:r>
      <w:r>
        <w:rPr>
          <w:rFonts w:hint="eastAsia" w:ascii="Calibri" w:hAnsi="Calibri"/>
          <w:kern w:val="2"/>
        </w:rPr>
        <w:t>交易类型主要有Payment</w:t>
      </w:r>
      <w:r>
        <w:rPr>
          <w:rFonts w:hint="eastAsia" w:ascii="Calibri" w:hAnsi="Calibri"/>
          <w:kern w:val="2"/>
          <w:lang w:val="en-US" w:eastAsia="zh-CN"/>
        </w:rPr>
        <w:t>(支付类)</w:t>
      </w:r>
      <w:r>
        <w:rPr>
          <w:rFonts w:hint="eastAsia" w:ascii="Calibri" w:hAnsi="Calibri"/>
          <w:kern w:val="2"/>
        </w:rPr>
        <w:t>、OfferCreate</w:t>
      </w:r>
      <w:r>
        <w:rPr>
          <w:rFonts w:hint="eastAsia" w:ascii="Calibri" w:hAnsi="Calibri"/>
          <w:kern w:val="2"/>
          <w:lang w:val="en-US" w:eastAsia="zh-CN"/>
        </w:rPr>
        <w:t>(创建挂单类)</w:t>
      </w:r>
      <w:r>
        <w:rPr>
          <w:rFonts w:hint="eastAsia" w:ascii="Calibri" w:hAnsi="Calibri"/>
          <w:kern w:val="2"/>
        </w:rPr>
        <w:t>、OfferCancel</w:t>
      </w:r>
      <w:r>
        <w:rPr>
          <w:rFonts w:hint="eastAsia" w:ascii="Calibri" w:hAnsi="Calibri"/>
          <w:kern w:val="2"/>
          <w:lang w:val="en-US" w:eastAsia="zh-CN"/>
        </w:rPr>
        <w:t>(取消挂单类)、ConfigContract(lua版合约类)、AlethContract(solidity版合约类)、SignerListSet(签名列表类)</w:t>
      </w:r>
      <w:r>
        <w:rPr>
          <w:rFonts w:hint="eastAsia" w:ascii="Calibri" w:hAnsi="Calibri"/>
          <w:kern w:val="2"/>
        </w:rPr>
        <w:t>和Brokerage</w:t>
      </w:r>
      <w:r>
        <w:rPr>
          <w:rFonts w:hint="eastAsia" w:ascii="Calibri" w:hAnsi="Calibri"/>
          <w:kern w:val="2"/>
          <w:lang w:val="en-US" w:eastAsia="zh-CN"/>
        </w:rPr>
        <w:t>(手续费设置类)</w:t>
      </w:r>
      <w:r>
        <w:rPr>
          <w:rFonts w:hint="eastAsia" w:ascii="Calibri" w:hAnsi="Calibri"/>
          <w:kern w:val="2"/>
        </w:rPr>
        <w:t>；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processTx方法解析交易信息，主要有如下信息：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date： 交易时间UNIXTIME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hash：交易hash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fee： 燃料费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 xml:space="preserve">result ：交易结果 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m</w:t>
      </w:r>
      <w:r>
        <w:rPr>
          <w:rFonts w:hint="default" w:ascii="Calibri" w:hAnsi="Calibri"/>
          <w:kern w:val="2"/>
          <w:lang w:val="en-US" w:eastAsia="zh-CN"/>
        </w:rPr>
        <w:t>emos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交易的备注信息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变动币种余额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balancesPrev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交易前变动币种余额</w:t>
      </w:r>
    </w:p>
    <w:p>
      <w:pPr>
        <w:widowControl w:val="0"/>
        <w:ind w:firstLine="42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type：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交易类型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type有如下几种：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sent，支付类，发送，在交易信息中包含的信息有：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received，支付类，接收，在交易信息中包含的信息有：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</w:t>
            </w:r>
            <w:r>
              <w:rPr>
                <w:rFonts w:hint="eastAsia"/>
                <w:szCs w:val="21"/>
                <w:lang w:val="en-US" w:eastAsia="zh-CN"/>
              </w:rPr>
              <w:t>发送</w:t>
            </w:r>
            <w:r>
              <w:rPr>
                <w:rFonts w:hint="default" w:eastAsia="宋体"/>
                <w:szCs w:val="21"/>
                <w:lang w:val="en-US" w:eastAsia="zh-CN"/>
              </w:rPr>
              <w:t>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ffernew</w:t>
      </w:r>
      <w:r>
        <w:rPr>
          <w:rFonts w:hint="eastAsia" w:ascii="Calibri" w:hAnsi="Calibri"/>
          <w:kern w:val="2"/>
          <w:lang w:val="en-US" w:eastAsia="zh-CN"/>
        </w:rPr>
        <w:t>，创建挂单，在交易信息中包含的信息有：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挂单</w:t>
            </w:r>
            <w:r>
              <w:rPr>
                <w:rFonts w:hint="eastAsia"/>
                <w:szCs w:val="21"/>
                <w:lang w:val="en-US" w:eastAsia="zh-CN"/>
              </w:rPr>
              <w:t>买卖</w:t>
            </w:r>
            <w:r>
              <w:rPr>
                <w:rFonts w:hint="default" w:eastAsia="宋体"/>
                <w:szCs w:val="21"/>
                <w:lang w:val="en-US" w:eastAsia="zh-CN"/>
              </w:rPr>
              <w:t>类型，sell或buy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after="160" w:line="259" w:lineRule="auto"/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ffercancel</w:t>
      </w:r>
      <w:r>
        <w:rPr>
          <w:rFonts w:hint="eastAsia" w:ascii="Calibri" w:hAnsi="Calibri"/>
          <w:kern w:val="2"/>
          <w:lang w:val="en-US" w:eastAsia="zh-CN"/>
        </w:rPr>
        <w:t>，取消挂单，在交易信息中包含的信息有：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</w:t>
            </w: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b</w:t>
      </w:r>
      <w:r>
        <w:rPr>
          <w:rFonts w:hint="default" w:ascii="Calibri" w:hAnsi="Calibri"/>
          <w:kern w:val="2"/>
          <w:lang w:val="en-US" w:eastAsia="zh-CN"/>
        </w:rPr>
        <w:t>rokerage</w:t>
      </w:r>
      <w:r>
        <w:rPr>
          <w:rFonts w:hint="eastAsia" w:ascii="Calibri" w:hAnsi="Calibri"/>
          <w:kern w:val="2"/>
          <w:lang w:val="en-US" w:eastAsia="zh-CN"/>
        </w:rPr>
        <w:t>：手续费设置类，在交易信息中包含的信息有：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收手续费的币种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  <w:r>
              <w:rPr>
                <w:rFonts w:hint="eastAsia"/>
                <w:szCs w:val="21"/>
                <w:lang w:val="en-US" w:eastAsia="zh-CN"/>
              </w:rPr>
              <w:t>，占位，没有任何实际含义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alethcontract：solidity版合约类，在交易信息中包含的信息有：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c</w:t>
      </w:r>
      <w:r>
        <w:rPr>
          <w:rFonts w:hint="default" w:ascii="Calibri" w:hAnsi="Calibri"/>
          <w:kern w:val="2"/>
          <w:lang w:val="en-US" w:eastAsia="zh-CN"/>
        </w:rPr>
        <w:t>onfigcontract</w:t>
      </w:r>
      <w:r>
        <w:rPr>
          <w:rFonts w:hint="eastAsia" w:ascii="Calibri" w:hAnsi="Calibri"/>
          <w:kern w:val="2"/>
          <w:lang w:val="en-US" w:eastAsia="zh-CN"/>
        </w:rPr>
        <w:t>：lua版合约类，在交易信息中包含的信息有：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offereffect，挂单成交情况，即被动成交的情况，在交易信息中包含的信息有：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signerlistset，签名列表类，在交易信息中包含的信息有：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threshold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lists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weight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该账户对应权重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lang w:eastAsia="zh-CN"/>
        </w:rPr>
      </w:pPr>
      <w:bookmarkStart w:id="104" w:name="_Toc482189108"/>
      <w:bookmarkStart w:id="105" w:name="_Toc456363626"/>
      <w:bookmarkStart w:id="106" w:name="_Toc438903581"/>
      <w:bookmarkStart w:id="107" w:name="_Toc27059"/>
      <w:bookmarkStart w:id="108" w:name="_Toc9908"/>
      <w:bookmarkStart w:id="109" w:name="_Toc24574"/>
      <w:bookmarkStart w:id="110" w:name="_Toc18242"/>
      <w:r>
        <w:rPr>
          <w:rFonts w:hint="eastAsia"/>
          <w:lang w:eastAsia="zh-CN"/>
        </w:rPr>
        <w:t>交易效果effects</w:t>
      </w:r>
      <w:bookmarkEnd w:id="104"/>
      <w:bookmarkEnd w:id="105"/>
      <w:bookmarkEnd w:id="106"/>
      <w:bookmarkEnd w:id="107"/>
      <w:r>
        <w:rPr>
          <w:rFonts w:hint="eastAsia"/>
          <w:lang w:val="en-US" w:eastAsia="zh-CN"/>
        </w:rPr>
        <w:t>说明</w:t>
      </w:r>
      <w:bookmarkEnd w:id="108"/>
    </w:p>
    <w:bookmarkEnd w:id="109"/>
    <w:bookmarkEnd w:id="110"/>
    <w:p>
      <w:pPr>
        <w:widowControl w:val="0"/>
        <w:ind w:firstLine="420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effects是每个用户交易记录信息里面的交易效果，是个JSON数组，</w:t>
      </w:r>
      <w:r>
        <w:rPr>
          <w:rFonts w:hint="eastAsia" w:ascii="Calibri" w:hAnsi="Calibri"/>
          <w:kern w:val="2"/>
          <w:lang w:val="en-US" w:eastAsia="zh-CN"/>
        </w:rPr>
        <w:t>数组</w:t>
      </w:r>
      <w:r>
        <w:rPr>
          <w:rFonts w:hint="eastAsia" w:ascii="Calibri" w:hAnsi="Calibri"/>
          <w:kern w:val="2"/>
        </w:rPr>
        <w:t>可以包含多项，每项内容都包含效果类型effect字段，根据effect的不同里面的内容也不同：</w:t>
      </w: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offer_funded，</w:t>
      </w:r>
      <w:r>
        <w:rPr>
          <w:rFonts w:hint="eastAsia" w:ascii="Calibri" w:hAnsi="Calibri"/>
          <w:kern w:val="2"/>
          <w:lang w:val="en-US" w:eastAsia="zh-CN"/>
        </w:rPr>
        <w:t>被动</w:t>
      </w:r>
      <w:r>
        <w:rPr>
          <w:rFonts w:hint="eastAsia" w:ascii="Calibri" w:hAnsi="Calibri"/>
          <w:kern w:val="2"/>
        </w:rPr>
        <w:t>成交；</w:t>
      </w:r>
      <w:r>
        <w:rPr>
          <w:rFonts w:hint="eastAsia" w:ascii="Calibri" w:hAnsi="Calibri"/>
          <w:kern w:val="2"/>
          <w:lang w:val="en-US" w:eastAsia="zh-CN"/>
        </w:rPr>
        <w:t>参考正式环境hash：D9A717FC8388053764908DE867E4FFD72D8D3CD9AA92A53A5FF402B3313D06B0，账号：jKCQAZwwN2sQG3Mb56GmWVqxkgpLwwAZuR，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用户付出的金额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单子是否被删除了，被吃了的单子会被删除掉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offer_partially_funded，交易部分成交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参考正式环境交易hash：80A4C0EC32AE6E16A6025A1420DD6AB67DEE2AFED1A618A71A8AD1E37A54FB2D，账号：jKCQAZwwN2sQG3Mb56GmWVqxkgpLwwAZuR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offer_partially_funded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remaining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是否有剩余的单子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挂单序号，表示被部分成交的单子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挂单的价格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，remaining为true才有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offer_cancelled</w:t>
      </w:r>
      <w:r>
        <w:rPr>
          <w:rFonts w:hint="eastAsia" w:ascii="Calibri" w:hAnsi="Calibri"/>
          <w:kern w:val="2"/>
        </w:rPr>
        <w:t>，交易单子被取消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参考正式环境交易hash：286C40DB44DF4340B8974E635A49C46475B4D3F3CE0A67E8CB8EC93B399A94B2，账号：jKCQAZwwN2sQG3Mb56GmWVqxkgpLwwAZuR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交易类型，sell或buy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单子是否被删除，取消单子为true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offer_created，交易单子创建；</w:t>
      </w:r>
      <w:r>
        <w:rPr>
          <w:rFonts w:hint="eastAsia" w:ascii="Calibri" w:hAnsi="Calibri"/>
          <w:kern w:val="2"/>
          <w:lang w:val="en-US" w:eastAsia="zh-CN"/>
        </w:rPr>
        <w:t>参考正式环境交易hash:55DAB736BB47E940159ADA262B050A110A4EC9C5E917A08649E54DA587E76D9A，账号：jKCQAZwwN2sQG3Mb56GmWVqxkgpLwwAZuR，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sell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新建的单子序号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offer_bought</w:t>
      </w:r>
      <w:r>
        <w:rPr>
          <w:rFonts w:hint="eastAsia" w:ascii="Calibri" w:hAnsi="Calibri"/>
          <w:kern w:val="2"/>
        </w:rPr>
        <w:t>，</w:t>
      </w:r>
      <w:r>
        <w:rPr>
          <w:rFonts w:hint="eastAsia" w:ascii="Calibri" w:hAnsi="Calibri"/>
          <w:kern w:val="2"/>
          <w:lang w:val="en-US" w:eastAsia="zh-CN"/>
        </w:rPr>
        <w:t>主动成交；参考正式环境交易hash：F137C081D7B486DA7ACA8F790DE4A231E6B23281E4CA4A5A40CEAF1E43F1390A，账号：jKCQAZwwN2sQG3Mb56GmWVqxkgpLwwAZuR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sold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setregularkey，</w:t>
      </w:r>
      <w:r>
        <w:rPr>
          <w:rFonts w:hint="eastAsia" w:ascii="Calibri" w:hAnsi="Calibri"/>
          <w:kern w:val="2"/>
          <w:lang w:val="en-US" w:eastAsia="zh-CN"/>
        </w:rPr>
        <w:t>设置代理账号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set_regular_key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交易类型，setregularkey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这是代理的源账号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regularkey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代理账号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11" w:name="_Toc20634"/>
      <w:r>
        <w:rPr>
          <w:rFonts w:hint="eastAsia"/>
          <w:lang w:val="en-US" w:eastAsia="zh-CN"/>
        </w:rPr>
        <w:t>底层常见错误附录</w:t>
      </w:r>
      <w:bookmarkEnd w:id="111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112" w:name="_Toc30042"/>
      <w:r>
        <w:rPr>
          <w:rFonts w:hint="eastAsia"/>
          <w:lang w:val="en-US" w:eastAsia="zh-CN"/>
        </w:rPr>
        <w:t>Solidity ERC20源码</w:t>
      </w:r>
      <w:bookmarkEnd w:id="112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9C5"/>
    <w:multiLevelType w:val="singleLevel"/>
    <w:tmpl w:val="554279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DAEEEEA"/>
    <w:multiLevelType w:val="singleLevel"/>
    <w:tmpl w:val="7DAEEE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0D4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02A0F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4A22F4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5215364"/>
    <w:rsid w:val="064A755B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55B3C"/>
    <w:rsid w:val="0D1A078A"/>
    <w:rsid w:val="0D7A6DBC"/>
    <w:rsid w:val="0DE02AA0"/>
    <w:rsid w:val="0DFE3E0A"/>
    <w:rsid w:val="0E0C26B3"/>
    <w:rsid w:val="0E324ADA"/>
    <w:rsid w:val="0E6C0C5C"/>
    <w:rsid w:val="0E776BF0"/>
    <w:rsid w:val="0E792642"/>
    <w:rsid w:val="0E9C3A36"/>
    <w:rsid w:val="0EC24B61"/>
    <w:rsid w:val="0EE16D88"/>
    <w:rsid w:val="0F195E32"/>
    <w:rsid w:val="0F322D9A"/>
    <w:rsid w:val="0F3D4CBE"/>
    <w:rsid w:val="0F6065C2"/>
    <w:rsid w:val="0F6A5B68"/>
    <w:rsid w:val="0FEF2D2F"/>
    <w:rsid w:val="10346365"/>
    <w:rsid w:val="104963C3"/>
    <w:rsid w:val="10732A8B"/>
    <w:rsid w:val="10AC5C47"/>
    <w:rsid w:val="10C2608D"/>
    <w:rsid w:val="10D64D2E"/>
    <w:rsid w:val="112B1AD6"/>
    <w:rsid w:val="11427927"/>
    <w:rsid w:val="116E21C5"/>
    <w:rsid w:val="11CA1D8A"/>
    <w:rsid w:val="11DF3618"/>
    <w:rsid w:val="11FD33FB"/>
    <w:rsid w:val="120A6A50"/>
    <w:rsid w:val="12781EB0"/>
    <w:rsid w:val="129E6898"/>
    <w:rsid w:val="12A80BF7"/>
    <w:rsid w:val="12DF2B84"/>
    <w:rsid w:val="130436DA"/>
    <w:rsid w:val="130A3EAD"/>
    <w:rsid w:val="132E40E6"/>
    <w:rsid w:val="13516ACD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B46F27"/>
    <w:rsid w:val="14E23622"/>
    <w:rsid w:val="14EF1DBF"/>
    <w:rsid w:val="14FC3BF0"/>
    <w:rsid w:val="151E0669"/>
    <w:rsid w:val="1549592B"/>
    <w:rsid w:val="1585604A"/>
    <w:rsid w:val="15B526AD"/>
    <w:rsid w:val="160D2D3C"/>
    <w:rsid w:val="16877182"/>
    <w:rsid w:val="16D947B1"/>
    <w:rsid w:val="16DC3CDC"/>
    <w:rsid w:val="16E06917"/>
    <w:rsid w:val="171D7E3B"/>
    <w:rsid w:val="17420814"/>
    <w:rsid w:val="17492AC4"/>
    <w:rsid w:val="17A056D1"/>
    <w:rsid w:val="17F87858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8B1419"/>
    <w:rsid w:val="1ABD1620"/>
    <w:rsid w:val="1ACF77F2"/>
    <w:rsid w:val="1AEA1D03"/>
    <w:rsid w:val="1AF06074"/>
    <w:rsid w:val="1AF44E25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F440C9"/>
    <w:rsid w:val="1E107934"/>
    <w:rsid w:val="1E3668F6"/>
    <w:rsid w:val="1E3B0813"/>
    <w:rsid w:val="1E436EF7"/>
    <w:rsid w:val="1E9371B2"/>
    <w:rsid w:val="1F28375D"/>
    <w:rsid w:val="1F4D6353"/>
    <w:rsid w:val="1F4F5C50"/>
    <w:rsid w:val="1F6139F7"/>
    <w:rsid w:val="1F864A28"/>
    <w:rsid w:val="1F8B6F66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CF3985"/>
    <w:rsid w:val="21EC64BE"/>
    <w:rsid w:val="22741824"/>
    <w:rsid w:val="2277720B"/>
    <w:rsid w:val="227C56E9"/>
    <w:rsid w:val="22AE53A8"/>
    <w:rsid w:val="22C63477"/>
    <w:rsid w:val="22DE2E6F"/>
    <w:rsid w:val="23025518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2E40A4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E64061"/>
    <w:rsid w:val="2E085D70"/>
    <w:rsid w:val="2E2F6A5B"/>
    <w:rsid w:val="2E876CB4"/>
    <w:rsid w:val="2E8E74AF"/>
    <w:rsid w:val="2E962AC5"/>
    <w:rsid w:val="2ECC2995"/>
    <w:rsid w:val="2EDC4EEB"/>
    <w:rsid w:val="2F01699D"/>
    <w:rsid w:val="2F511373"/>
    <w:rsid w:val="2F6E5091"/>
    <w:rsid w:val="2F9B30A9"/>
    <w:rsid w:val="2FBA6A24"/>
    <w:rsid w:val="2FD31004"/>
    <w:rsid w:val="2FDC398B"/>
    <w:rsid w:val="2FE57F9E"/>
    <w:rsid w:val="302019E9"/>
    <w:rsid w:val="302B1D99"/>
    <w:rsid w:val="30391421"/>
    <w:rsid w:val="30592ED9"/>
    <w:rsid w:val="3065221B"/>
    <w:rsid w:val="3086456B"/>
    <w:rsid w:val="3088553C"/>
    <w:rsid w:val="30CB5825"/>
    <w:rsid w:val="312F17AE"/>
    <w:rsid w:val="317619AA"/>
    <w:rsid w:val="31CA2EC6"/>
    <w:rsid w:val="31E559C4"/>
    <w:rsid w:val="322B491D"/>
    <w:rsid w:val="322C44C5"/>
    <w:rsid w:val="323E0C2B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530E0"/>
    <w:rsid w:val="35C72C49"/>
    <w:rsid w:val="35E62EB3"/>
    <w:rsid w:val="36085DDE"/>
    <w:rsid w:val="36457C76"/>
    <w:rsid w:val="366A3C4B"/>
    <w:rsid w:val="3672284A"/>
    <w:rsid w:val="36EE0026"/>
    <w:rsid w:val="37123B22"/>
    <w:rsid w:val="37340938"/>
    <w:rsid w:val="376E06BC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B57ACA"/>
    <w:rsid w:val="39CC3CAA"/>
    <w:rsid w:val="39FE1DEC"/>
    <w:rsid w:val="3A3E18C7"/>
    <w:rsid w:val="3A402613"/>
    <w:rsid w:val="3A6C5CD5"/>
    <w:rsid w:val="3A7022ED"/>
    <w:rsid w:val="3A8F0972"/>
    <w:rsid w:val="3ABE0FDF"/>
    <w:rsid w:val="3AE12709"/>
    <w:rsid w:val="3BCC406B"/>
    <w:rsid w:val="3C364BDB"/>
    <w:rsid w:val="3C683A6B"/>
    <w:rsid w:val="3CB24301"/>
    <w:rsid w:val="3CB76710"/>
    <w:rsid w:val="3CCB2CF8"/>
    <w:rsid w:val="3CCB35CB"/>
    <w:rsid w:val="3D356602"/>
    <w:rsid w:val="3D5D6736"/>
    <w:rsid w:val="3D7D6DD6"/>
    <w:rsid w:val="3E1228E0"/>
    <w:rsid w:val="3F1E7B42"/>
    <w:rsid w:val="3FAA090B"/>
    <w:rsid w:val="3FAD299D"/>
    <w:rsid w:val="3FAF14EF"/>
    <w:rsid w:val="3FDC571A"/>
    <w:rsid w:val="406C1E50"/>
    <w:rsid w:val="409B6B88"/>
    <w:rsid w:val="40DC419A"/>
    <w:rsid w:val="411617D6"/>
    <w:rsid w:val="411A025A"/>
    <w:rsid w:val="419572E0"/>
    <w:rsid w:val="41C85009"/>
    <w:rsid w:val="426D1D88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35B8C"/>
    <w:rsid w:val="474927E5"/>
    <w:rsid w:val="47A65118"/>
    <w:rsid w:val="47B4039E"/>
    <w:rsid w:val="47C47E0B"/>
    <w:rsid w:val="480A6C59"/>
    <w:rsid w:val="486B0364"/>
    <w:rsid w:val="48782B53"/>
    <w:rsid w:val="489D46AF"/>
    <w:rsid w:val="48C36784"/>
    <w:rsid w:val="48DD1FFE"/>
    <w:rsid w:val="49462086"/>
    <w:rsid w:val="496070DA"/>
    <w:rsid w:val="49627962"/>
    <w:rsid w:val="49B41A26"/>
    <w:rsid w:val="49F01AA7"/>
    <w:rsid w:val="49F564CC"/>
    <w:rsid w:val="49FB571F"/>
    <w:rsid w:val="4A840EBA"/>
    <w:rsid w:val="4A97527F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477F18"/>
    <w:rsid w:val="4D8157D2"/>
    <w:rsid w:val="4D9919AC"/>
    <w:rsid w:val="4DAA675A"/>
    <w:rsid w:val="4DB20386"/>
    <w:rsid w:val="4DC02810"/>
    <w:rsid w:val="4DC151F2"/>
    <w:rsid w:val="4E2421E2"/>
    <w:rsid w:val="4E8B48C7"/>
    <w:rsid w:val="4E9559DE"/>
    <w:rsid w:val="4EEA2D0D"/>
    <w:rsid w:val="4F0725B2"/>
    <w:rsid w:val="4F287F95"/>
    <w:rsid w:val="4F890BD1"/>
    <w:rsid w:val="4F89341B"/>
    <w:rsid w:val="4FD44922"/>
    <w:rsid w:val="50483011"/>
    <w:rsid w:val="5087475E"/>
    <w:rsid w:val="50E549EB"/>
    <w:rsid w:val="510618F6"/>
    <w:rsid w:val="513048FF"/>
    <w:rsid w:val="515A33B6"/>
    <w:rsid w:val="5183748D"/>
    <w:rsid w:val="51C2156C"/>
    <w:rsid w:val="51D40D28"/>
    <w:rsid w:val="52455887"/>
    <w:rsid w:val="52A31549"/>
    <w:rsid w:val="52A70118"/>
    <w:rsid w:val="52A808E0"/>
    <w:rsid w:val="52A959C9"/>
    <w:rsid w:val="52E153C7"/>
    <w:rsid w:val="52E272EF"/>
    <w:rsid w:val="53065007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5C812EA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7EE4738"/>
    <w:rsid w:val="58193282"/>
    <w:rsid w:val="581A01D1"/>
    <w:rsid w:val="58346D76"/>
    <w:rsid w:val="585A303B"/>
    <w:rsid w:val="58F9634A"/>
    <w:rsid w:val="590E6AF5"/>
    <w:rsid w:val="59832E39"/>
    <w:rsid w:val="598B369D"/>
    <w:rsid w:val="598F27C0"/>
    <w:rsid w:val="59B23F8A"/>
    <w:rsid w:val="59D91176"/>
    <w:rsid w:val="5A031621"/>
    <w:rsid w:val="5A3C4AFB"/>
    <w:rsid w:val="5AFE1F61"/>
    <w:rsid w:val="5C28281E"/>
    <w:rsid w:val="5C345A31"/>
    <w:rsid w:val="5CA6258E"/>
    <w:rsid w:val="5CC4673D"/>
    <w:rsid w:val="5CCB071A"/>
    <w:rsid w:val="5D0F4193"/>
    <w:rsid w:val="5D3E336F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2EB10D0"/>
    <w:rsid w:val="630F3B58"/>
    <w:rsid w:val="63106E17"/>
    <w:rsid w:val="63184D9E"/>
    <w:rsid w:val="636B70BE"/>
    <w:rsid w:val="637727D4"/>
    <w:rsid w:val="639744ED"/>
    <w:rsid w:val="64783FBA"/>
    <w:rsid w:val="648D5BB5"/>
    <w:rsid w:val="64907D73"/>
    <w:rsid w:val="64AB4285"/>
    <w:rsid w:val="64D562F3"/>
    <w:rsid w:val="64DB3048"/>
    <w:rsid w:val="65273DCE"/>
    <w:rsid w:val="6570014F"/>
    <w:rsid w:val="65F66328"/>
    <w:rsid w:val="66493D5A"/>
    <w:rsid w:val="669E2987"/>
    <w:rsid w:val="66B10EAE"/>
    <w:rsid w:val="66C871CA"/>
    <w:rsid w:val="66D30EDC"/>
    <w:rsid w:val="66E822DC"/>
    <w:rsid w:val="66EB6ECF"/>
    <w:rsid w:val="67570318"/>
    <w:rsid w:val="683C435C"/>
    <w:rsid w:val="685A095A"/>
    <w:rsid w:val="6892502E"/>
    <w:rsid w:val="689F73B6"/>
    <w:rsid w:val="68FE0060"/>
    <w:rsid w:val="69202198"/>
    <w:rsid w:val="693A153E"/>
    <w:rsid w:val="693F0572"/>
    <w:rsid w:val="69840A50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CA1217"/>
    <w:rsid w:val="70CD4A33"/>
    <w:rsid w:val="70F24722"/>
    <w:rsid w:val="70F95771"/>
    <w:rsid w:val="710448B4"/>
    <w:rsid w:val="71B60D4E"/>
    <w:rsid w:val="7237168A"/>
    <w:rsid w:val="72D362DB"/>
    <w:rsid w:val="72ED4110"/>
    <w:rsid w:val="7370013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7EC0686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A045D69"/>
    <w:rsid w:val="7AC043E9"/>
    <w:rsid w:val="7AC8018F"/>
    <w:rsid w:val="7AD10803"/>
    <w:rsid w:val="7B1526DC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2</TotalTime>
  <ScaleCrop>false</ScaleCrop>
  <LinksUpToDate>false</LinksUpToDate>
  <CharactersWithSpaces>36293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蒲苇</cp:lastModifiedBy>
  <cp:lastPrinted>2016-01-06T13:12:00Z</cp:lastPrinted>
  <dcterms:modified xsi:type="dcterms:W3CDTF">2019-09-02T04:30:44Z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