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5C" w:rsidRPr="003C365C" w:rsidRDefault="0040223F" w:rsidP="003C365C">
      <w:pPr>
        <w:spacing w:line="440" w:lineRule="exact"/>
        <w:jc w:val="center"/>
        <w:rPr>
          <w:rFonts w:ascii="Arial" w:eastAsia="楷体" w:hAnsi="Arial" w:cs="Arial"/>
          <w:b/>
          <w:sz w:val="24"/>
          <w:szCs w:val="24"/>
        </w:rPr>
      </w:pPr>
      <w:r>
        <w:rPr>
          <w:rFonts w:ascii="Arial" w:eastAsia="楷体" w:hAnsi="Arial" w:cs="Arial" w:hint="eastAsia"/>
          <w:b/>
          <w:sz w:val="24"/>
          <w:szCs w:val="24"/>
        </w:rPr>
        <w:t>中港锦源</w:t>
      </w:r>
      <w:r w:rsidR="003C365C" w:rsidRPr="003C365C">
        <w:rPr>
          <w:rFonts w:ascii="Arial" w:eastAsia="楷体" w:hAnsi="Arial" w:cs="Arial"/>
          <w:b/>
          <w:sz w:val="24"/>
          <w:szCs w:val="24"/>
        </w:rPr>
        <w:t>租赁一期资产支持专项计划</w:t>
      </w:r>
      <w:r w:rsidR="003C365C" w:rsidRPr="003C365C">
        <w:rPr>
          <w:rFonts w:ascii="Arial" w:eastAsia="楷体" w:hAnsi="Arial" w:cs="Arial"/>
          <w:b/>
          <w:sz w:val="24"/>
          <w:szCs w:val="24"/>
        </w:rPr>
        <w:br w:type="textWrapping" w:clear="all"/>
      </w:r>
      <w:r w:rsidR="003C365C" w:rsidRPr="003C365C">
        <w:rPr>
          <w:rFonts w:ascii="Arial" w:eastAsia="楷体" w:hAnsi="Arial" w:cs="Arial"/>
          <w:b/>
          <w:sz w:val="24"/>
          <w:szCs w:val="24"/>
        </w:rPr>
        <w:t>划款指令</w:t>
      </w:r>
    </w:p>
    <w:p w:rsidR="003C365C" w:rsidRPr="003C365C" w:rsidRDefault="003C365C" w:rsidP="003C365C">
      <w:pPr>
        <w:spacing w:line="440" w:lineRule="exact"/>
        <w:jc w:val="center"/>
        <w:rPr>
          <w:rFonts w:ascii="Arial" w:eastAsia="楷体" w:hAnsi="Arial" w:cs="Arial"/>
          <w:szCs w:val="24"/>
        </w:rPr>
      </w:pPr>
    </w:p>
    <w:p w:rsidR="003C365C" w:rsidRPr="003C365C" w:rsidRDefault="003C365C" w:rsidP="003C365C">
      <w:pPr>
        <w:adjustRightInd w:val="0"/>
        <w:snapToGrid w:val="0"/>
        <w:spacing w:line="440" w:lineRule="exact"/>
        <w:jc w:val="center"/>
        <w:rPr>
          <w:rFonts w:ascii="Arial" w:eastAsia="楷体" w:hAnsi="Arial" w:cs="Arial"/>
          <w:bCs/>
          <w:color w:val="000000"/>
          <w:sz w:val="24"/>
          <w:szCs w:val="24"/>
        </w:rPr>
      </w:pPr>
    </w:p>
    <w:p w:rsidR="003C365C" w:rsidRPr="003C365C" w:rsidRDefault="003C365C" w:rsidP="003C365C">
      <w:pPr>
        <w:adjustRightInd w:val="0"/>
        <w:snapToGrid w:val="0"/>
        <w:spacing w:line="440" w:lineRule="exact"/>
        <w:jc w:val="center"/>
        <w:rPr>
          <w:rFonts w:ascii="Arial" w:eastAsia="楷体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3C365C" w:rsidRPr="003C365C" w:rsidRDefault="00A370A0" w:rsidP="003C365C">
      <w:pPr>
        <w:adjustRightInd w:val="0"/>
        <w:snapToGrid w:val="0"/>
        <w:spacing w:line="440" w:lineRule="exact"/>
        <w:jc w:val="center"/>
        <w:rPr>
          <w:rFonts w:ascii="Arial" w:eastAsia="楷体" w:hAnsi="Arial" w:cs="Arial"/>
          <w:bCs/>
          <w:color w:val="000000"/>
          <w:sz w:val="24"/>
          <w:szCs w:val="24"/>
        </w:rPr>
      </w:pPr>
      <w:r>
        <w:rPr>
          <w:rFonts w:ascii="Arial" w:eastAsia="楷体" w:hAnsi="Arial" w:cs="Arial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>年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楷体" w:hAnsi="Arial" w:cs="Arial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>月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 xml:space="preserve"> </w:t>
      </w:r>
      <w:r>
        <w:rPr>
          <w:rFonts w:ascii="Arial" w:eastAsia="楷体" w:hAnsi="Arial" w:cs="Arial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/>
          <w:bCs/>
          <w:color w:val="000000"/>
          <w:sz w:val="24"/>
          <w:szCs w:val="24"/>
        </w:rPr>
        <w:t xml:space="preserve"> </w:t>
      </w:r>
      <w:r w:rsidR="003C365C"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>日</w:t>
      </w:r>
    </w:p>
    <w:p w:rsidR="003C365C" w:rsidRPr="003C365C" w:rsidRDefault="003C365C" w:rsidP="003C365C">
      <w:pPr>
        <w:adjustRightInd w:val="0"/>
        <w:snapToGrid w:val="0"/>
        <w:spacing w:line="440" w:lineRule="exact"/>
        <w:rPr>
          <w:rFonts w:ascii="Arial" w:eastAsia="楷体" w:hAnsi="Arial" w:cs="Arial"/>
          <w:bCs/>
          <w:color w:val="000000"/>
          <w:sz w:val="24"/>
          <w:szCs w:val="24"/>
        </w:rPr>
      </w:pPr>
      <w:r w:rsidRPr="003C365C">
        <w:rPr>
          <w:rFonts w:ascii="Arial" w:eastAsia="楷体" w:hAnsi="Arial" w:cs="Arial"/>
          <w:bCs/>
          <w:color w:val="000000"/>
          <w:sz w:val="24"/>
          <w:szCs w:val="24"/>
        </w:rPr>
        <w:t xml:space="preserve">　　　　</w:t>
      </w:r>
      <w:r w:rsidRPr="003C365C">
        <w:rPr>
          <w:rFonts w:ascii="Arial" w:eastAsia="楷体" w:hAnsi="Arial" w:cs="Arial" w:hint="eastAsia"/>
          <w:bCs/>
          <w:color w:val="000000"/>
          <w:sz w:val="24"/>
          <w:szCs w:val="24"/>
        </w:rPr>
        <w:t xml:space="preserve">  </w:t>
      </w:r>
      <w:r w:rsidRPr="003C365C">
        <w:rPr>
          <w:rFonts w:ascii="Arial" w:eastAsia="楷体" w:hAnsi="Arial" w:cs="Arial"/>
          <w:bCs/>
          <w:color w:val="000000"/>
          <w:sz w:val="24"/>
          <w:szCs w:val="24"/>
        </w:rPr>
        <w:t xml:space="preserve">                                                    </w:t>
      </w:r>
      <w:r w:rsidRPr="003C365C">
        <w:rPr>
          <w:rFonts w:ascii="Arial" w:eastAsia="楷体" w:hAnsi="Arial" w:cs="Arial"/>
          <w:bCs/>
          <w:color w:val="000000"/>
          <w:sz w:val="24"/>
          <w:szCs w:val="24"/>
        </w:rPr>
        <w:t>单位：元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303"/>
      </w:tblGrid>
      <w:tr w:rsidR="003C365C" w:rsidRPr="003C365C" w:rsidTr="00CB38F3">
        <w:tc>
          <w:tcPr>
            <w:tcW w:w="4515" w:type="dxa"/>
          </w:tcPr>
          <w:p w:rsidR="003C365C" w:rsidRPr="003C365C" w:rsidRDefault="003C365C" w:rsidP="005740DD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划款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日期：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#value|TransferDate|yyyy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年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M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月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d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日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4303" w:type="dxa"/>
          </w:tcPr>
          <w:p w:rsidR="003C365C" w:rsidRPr="003C365C" w:rsidRDefault="003C365C" w:rsidP="005740DD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最迟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到账日期：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#value|TransferDate|yyyy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年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M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月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d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日</w:t>
            </w:r>
            <w:r w:rsidR="00DD7D35" w:rsidRPr="00DD7D35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#</w:t>
            </w:r>
          </w:p>
        </w:tc>
      </w:tr>
      <w:tr w:rsidR="003C365C" w:rsidRPr="003C365C" w:rsidTr="00CB38F3">
        <w:tc>
          <w:tcPr>
            <w:tcW w:w="4515" w:type="dxa"/>
          </w:tcPr>
          <w:p w:rsidR="003C365C" w:rsidRPr="003C365C" w:rsidRDefault="003C365C" w:rsidP="00D932AE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付款户名：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#value|Payer.</w:t>
            </w:r>
            <w:r w:rsidR="00DD7D35">
              <w:rPr>
                <w:rFonts w:ascii="Arial" w:eastAsia="楷体" w:hAnsi="Arial" w:cs="Arial"/>
                <w:sz w:val="24"/>
                <w:szCs w:val="24"/>
              </w:rPr>
              <w:t>Name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#</w:t>
            </w:r>
          </w:p>
        </w:tc>
        <w:tc>
          <w:tcPr>
            <w:tcW w:w="4303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收款户名：</w:t>
            </w:r>
            <w:r w:rsidR="00DD7D35">
              <w:rPr>
                <w:rFonts w:ascii="Arial" w:eastAsia="楷体" w:hAnsi="Arial" w:cs="Arial"/>
                <w:sz w:val="24"/>
                <w:szCs w:val="24"/>
              </w:rPr>
              <w:t>#value|Payee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.</w:t>
            </w:r>
            <w:r w:rsidR="00DD7D35">
              <w:rPr>
                <w:rFonts w:ascii="Arial" w:eastAsia="楷体" w:hAnsi="Arial" w:cs="Arial"/>
                <w:sz w:val="24"/>
                <w:szCs w:val="24"/>
              </w:rPr>
              <w:t>Name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#</w:t>
            </w:r>
          </w:p>
        </w:tc>
      </w:tr>
      <w:tr w:rsidR="003C365C" w:rsidRPr="003C365C" w:rsidTr="00CB38F3">
        <w:tc>
          <w:tcPr>
            <w:tcW w:w="4515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付款账号：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#value|Payer.Account#</w:t>
            </w:r>
          </w:p>
        </w:tc>
        <w:tc>
          <w:tcPr>
            <w:tcW w:w="4303" w:type="dxa"/>
          </w:tcPr>
          <w:p w:rsidR="003C365C" w:rsidRPr="003C365C" w:rsidRDefault="003C365C" w:rsidP="003F3E65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收款账号：</w:t>
            </w:r>
            <w:r w:rsidR="00DD7D35" w:rsidRPr="00DD7D35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#value|Payee.Account#</w:t>
            </w:r>
          </w:p>
        </w:tc>
      </w:tr>
      <w:tr w:rsidR="003C365C" w:rsidRPr="003C365C" w:rsidTr="00CB38F3">
        <w:tc>
          <w:tcPr>
            <w:tcW w:w="4515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开户行：</w:t>
            </w:r>
            <w:r w:rsidR="00DD7D35" w:rsidRPr="00DD7D35">
              <w:rPr>
                <w:rFonts w:ascii="Arial" w:eastAsia="楷体" w:hAnsi="Arial" w:cs="Arial"/>
                <w:sz w:val="24"/>
                <w:szCs w:val="24"/>
              </w:rPr>
              <w:t>#value|Payer.Bank#</w:t>
            </w:r>
          </w:p>
        </w:tc>
        <w:tc>
          <w:tcPr>
            <w:tcW w:w="4303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开户行：</w:t>
            </w:r>
            <w:r w:rsidR="00DD7D35" w:rsidRPr="00DD7D35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#value|Payee.Bank#</w:t>
            </w:r>
          </w:p>
        </w:tc>
      </w:tr>
      <w:tr w:rsidR="003C365C" w:rsidRPr="003C365C" w:rsidTr="00CB38F3">
        <w:tc>
          <w:tcPr>
            <w:tcW w:w="8818" w:type="dxa"/>
            <w:gridSpan w:val="2"/>
          </w:tcPr>
          <w:p w:rsidR="003C365C" w:rsidRPr="003C365C" w:rsidRDefault="003C365C" w:rsidP="005740DD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大写金额：</w:t>
            </w:r>
            <w:r w:rsidR="002A2E52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人民币</w:t>
            </w:r>
            <w:r w:rsidR="00DD7D35" w:rsidRPr="00DD7D35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#value|MoneyCN#</w:t>
            </w:r>
          </w:p>
        </w:tc>
      </w:tr>
      <w:tr w:rsidR="003C365C" w:rsidRPr="003C365C" w:rsidTr="00CB38F3">
        <w:tc>
          <w:tcPr>
            <w:tcW w:w="8818" w:type="dxa"/>
            <w:gridSpan w:val="2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小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写金额：</w:t>
            </w:r>
            <w:r w:rsidR="00DD7D35" w:rsidRPr="00DD7D35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#value|Money|n#</w:t>
            </w:r>
          </w:p>
        </w:tc>
      </w:tr>
      <w:tr w:rsidR="003C365C" w:rsidRPr="003C365C" w:rsidTr="00CB38F3">
        <w:tc>
          <w:tcPr>
            <w:tcW w:w="8818" w:type="dxa"/>
            <w:gridSpan w:val="2"/>
          </w:tcPr>
          <w:p w:rsidR="003C365C" w:rsidRPr="003C365C" w:rsidRDefault="003C365C" w:rsidP="005740DD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用途及备注：</w:t>
            </w:r>
            <w:r w:rsidR="00DD7D35" w:rsidRPr="00DD7D35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#value|UsesAndComment#</w:t>
            </w:r>
          </w:p>
        </w:tc>
      </w:tr>
      <w:tr w:rsidR="003C365C" w:rsidRPr="003C365C" w:rsidTr="00CB38F3">
        <w:trPr>
          <w:trHeight w:val="3214"/>
        </w:trPr>
        <w:tc>
          <w:tcPr>
            <w:tcW w:w="4515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签发人：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（签字）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审核人：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（签字）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业务专用章：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4303" w:type="dxa"/>
          </w:tcPr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托管</w:t>
            </w: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人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经办人：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托管</w:t>
            </w: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人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复核人：</w:t>
            </w: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</w:p>
          <w:p w:rsidR="003C365C" w:rsidRPr="003C365C" w:rsidRDefault="003C365C" w:rsidP="003C365C">
            <w:pPr>
              <w:adjustRightInd w:val="0"/>
              <w:snapToGrid w:val="0"/>
              <w:spacing w:line="440" w:lineRule="exact"/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</w:pP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托管</w:t>
            </w:r>
            <w:r w:rsidRPr="003C365C">
              <w:rPr>
                <w:rFonts w:ascii="Arial" w:eastAsia="楷体" w:hAnsi="Arial" w:cs="Arial" w:hint="eastAsia"/>
                <w:bCs/>
                <w:color w:val="000000"/>
                <w:sz w:val="24"/>
                <w:szCs w:val="24"/>
              </w:rPr>
              <w:t>人</w:t>
            </w:r>
            <w:r w:rsidRPr="003C365C">
              <w:rPr>
                <w:rFonts w:ascii="Arial" w:eastAsia="楷体" w:hAnsi="Arial" w:cs="Arial"/>
                <w:bCs/>
                <w:color w:val="000000"/>
                <w:sz w:val="24"/>
                <w:szCs w:val="24"/>
              </w:rPr>
              <w:t>审批人：</w:t>
            </w:r>
          </w:p>
        </w:tc>
      </w:tr>
    </w:tbl>
    <w:p w:rsidR="00DA1D8E" w:rsidRDefault="003C365C" w:rsidP="003C365C">
      <w:pPr>
        <w:spacing w:line="440" w:lineRule="exact"/>
      </w:pPr>
      <w:r w:rsidRPr="003C365C">
        <w:rPr>
          <w:rFonts w:ascii="Arial" w:eastAsia="楷体" w:hAnsi="Arial" w:cs="Arial"/>
          <w:color w:val="000000"/>
          <w:sz w:val="24"/>
          <w:szCs w:val="24"/>
        </w:rPr>
        <w:t>重要提示：接此指令后，经审核无误应按照指令条款立即划款。</w:t>
      </w:r>
    </w:p>
    <w:sectPr w:rsidR="00DA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41" w:rsidRDefault="00276541" w:rsidP="00EA4CB8">
      <w:r>
        <w:separator/>
      </w:r>
    </w:p>
  </w:endnote>
  <w:endnote w:type="continuationSeparator" w:id="0">
    <w:p w:rsidR="00276541" w:rsidRDefault="00276541" w:rsidP="00EA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41" w:rsidRDefault="00276541" w:rsidP="00EA4CB8">
      <w:r>
        <w:separator/>
      </w:r>
    </w:p>
  </w:footnote>
  <w:footnote w:type="continuationSeparator" w:id="0">
    <w:p w:rsidR="00276541" w:rsidRDefault="00276541" w:rsidP="00EA4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5C"/>
    <w:rsid w:val="000E690B"/>
    <w:rsid w:val="00276541"/>
    <w:rsid w:val="002A2E52"/>
    <w:rsid w:val="003C365C"/>
    <w:rsid w:val="003F3E65"/>
    <w:rsid w:val="0040223F"/>
    <w:rsid w:val="005635E5"/>
    <w:rsid w:val="005740DD"/>
    <w:rsid w:val="0071079F"/>
    <w:rsid w:val="007A398B"/>
    <w:rsid w:val="008B529A"/>
    <w:rsid w:val="00A370A0"/>
    <w:rsid w:val="00A371CD"/>
    <w:rsid w:val="00B41240"/>
    <w:rsid w:val="00CB38F3"/>
    <w:rsid w:val="00D4405E"/>
    <w:rsid w:val="00D932AE"/>
    <w:rsid w:val="00DA1D8E"/>
    <w:rsid w:val="00DD7D35"/>
    <w:rsid w:val="00EA4CB8"/>
    <w:rsid w:val="00E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F7C9"/>
  <w15:chartTrackingRefBased/>
  <w15:docId w15:val="{A4620871-9B33-4BBA-838C-1A29985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>UIBE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Chunguang Zhou</cp:lastModifiedBy>
  <cp:revision>6</cp:revision>
  <dcterms:created xsi:type="dcterms:W3CDTF">2016-09-11T04:41:00Z</dcterms:created>
  <dcterms:modified xsi:type="dcterms:W3CDTF">2016-12-13T01:30:00Z</dcterms:modified>
</cp:coreProperties>
</file>