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Visa-Aware Fresh Job Feed — Proposal v2</w:t>
      </w:r>
    </w:p>
    <w:p>
      <w:pPr/>
      <w:r>
        <w:t xml:space="preserve">Oct 17, 2026</w:t>
      </w:r>
      <w:r>
        <w:t xml:space="preserve"> · </w:t>
      </w:r>
      <w:r>
        <w:t xml:space="preserve">@Jingwen Wang</w:t>
      </w:r>
    </w:p>
    <w:p>
      <w:pPr>
        <w:pStyle w:val="Heading2"/>
      </w:pPr>
      <w:r>
        <w:t xml:space="preserve">一句话定位</w:t>
      </w:r>
    </w:p>
    <w:p>
      <w:pPr/>
      <w:r>
        <w:t xml:space="preserve">给需要 H-1B 的 DS/ML 应届生，每天第一时间推送</w:t>
      </w:r>
      <w:r>
        <w:rPr>
          <w:b/>
        </w:rPr>
        <w:t xml:space="preserve">刚发布、最匹配</w:t>
      </w:r>
      <w:r>
        <w:t xml:space="preserve">的少量岗位，每个岗位附可核实的 sponsorship 证据，让用户在申请人还少时抢先投递。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新</w:t>
      </w:r>
      <w:r>
        <w:t xml:space="preserve">：直接从公司自己的招聘系统（ATS）抓取，不经过聚合网站。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准</w:t>
      </w:r>
      <w:r>
        <w:t xml:space="preserve">：每人每天最多 10 个，而不是几百个。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有证据</w:t>
      </w:r>
      <w:r>
        <w:t xml:space="preserve">：每个岗位附上“这家公司给这个职位方向办过几次 H-1B”，以及 JD 里关于经验和签证的原文。</w:t>
      </w:r>
    </w:p>
    <w:p>
      <w:pPr>
        <w:pStyle w:val="Heading2"/>
      </w:pPr>
      <w:r>
        <w:t xml:space="preserve">痛点与目标用户</w:t>
      </w:r>
    </w:p>
    <w:p>
      <w:pPr/>
      <w:r>
        <w:t xml:space="preserve">目标用户是需要 H-1B sponsorship 的 DS / MLE / AI 方向应届生（F-1 / OPT），第一批是 USC 同学。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看到得晚</w:t>
      </w:r>
      <w:r>
        <w:t xml:space="preserve">：投递越早，简历被看到的机会越大；但没人能每天手动刷几百家公司的招聘页。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签证信息缺失</w:t>
      </w:r>
      <w:r>
        <w:t xml:space="preserve">：2026 年只有约 2.6% 的美国全职岗位提供 sponsorship（Handshake 数据，CNBC 报道）；我们抽查的 5 个 JD 全都没写签证政策，只能靠历史记录判断。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标签没有依据</w:t>
      </w:r>
      <w:r>
        <w:t xml:space="preserve">：现有平台按公司打“sponsor”标签，不说明依据，也不区分公司是给哪类职位办的。</w:t>
      </w:r>
    </w:p>
    <w:p>
      <w:pPr>
        <w:pStyle w:val="Heading2"/>
      </w:pPr>
      <w:r>
        <w:t xml:space="preserve">竞品分析</w:t>
      </w:r>
    </w:p>
    <w:p>
      <w:pPr/>
      <w:r>
        <w:t xml:space="preserve">签证筛选已经有人做了，我们的差异只在三点：</w:t>
      </w:r>
      <w:r>
        <w:rPr>
          <w:b/>
        </w:rPr>
        <w:t xml:space="preserve">职位级证据、只盯 DS/ML 应届、高频抓取（待验证）</w:t>
      </w:r>
      <w:r>
        <w:t xml:space="preserve">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3"/>
        <w:gridCol w:w="2622"/>
        <w:gridCol w:w="2202"/>
        <w:gridCol w:w="3233"/>
      </w:tblGrid>
      <w:tr>
        <w:trPr>
          <w:tblHeader/>
        </w:trPr>
        <w:tc>
          <w:tcPr>
            <w:tcW w:w="1303" w:type="dxa"/>
            <w:shd w:val="clear" w:color="auto" w:fill="F2F2F2"/>
          </w:tcPr>
          <w:p>
            <w:pPr/>
            <w:r>
              <w:t xml:space="preserve">产品</w:t>
            </w:r>
          </w:p>
        </w:tc>
        <w:tc>
          <w:tcPr>
            <w:tcW w:w="2622" w:type="dxa"/>
            <w:shd w:val="clear" w:color="auto" w:fill="F2F2F2"/>
          </w:tcPr>
          <w:p>
            <w:pPr/>
            <w:r>
              <w:t xml:space="preserve">签证怎么判断</w:t>
            </w:r>
          </w:p>
        </w:tc>
        <w:tc>
          <w:tcPr>
            <w:tcW w:w="2202" w:type="dxa"/>
            <w:shd w:val="clear" w:color="auto" w:fill="F2F2F2"/>
          </w:tcPr>
          <w:p>
            <w:pPr/>
            <w:r>
              <w:t xml:space="preserve">应届 / 经验筛选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不足</w:t>
            </w:r>
          </w:p>
        </w:tc>
      </w:tr>
      <w:tr>
        <w:tc>
          <w:tcPr>
            <w:tcW w:w="1303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Jobright</w:t>
              </w:r>
            </w:hyperlink>
          </w:p>
        </w:tc>
        <w:tc>
          <w:tcPr>
            <w:tcW w:w="2622" w:type="dxa"/>
          </w:tcPr>
          <w:p>
            <w:pPr/>
            <w:r>
              <w:t xml:space="preserve">公司 sponsor 历史 + 关键词，标“H1B Sponsor Likely”</w:t>
            </w:r>
          </w:p>
        </w:tc>
        <w:tc>
          <w:tcPr>
            <w:tcW w:w="2202" w:type="dxa"/>
          </w:tcPr>
          <w:p>
            <w:pPr/>
            <w:r>
              <w:t xml:space="preserve">有工作年限筛选</w:t>
            </w:r>
          </w:p>
        </w:tc>
        <w:tc>
          <w:tcPr>
            <w:tcW w:w="3233" w:type="dxa"/>
          </w:tcPr>
          <w:p>
            <w:pPr/>
            <w:r>
              <w:t xml:space="preserve">不展示依据；抽查 5 家全标 sponsor，但只有 Adobe 有 DS/ML 职位的 LCA 记录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LinkedIn</w:t>
            </w:r>
          </w:p>
        </w:tc>
        <w:tc>
          <w:tcPr>
            <w:tcW w:w="2622" w:type="dxa"/>
          </w:tcPr>
          <w:p>
            <w:pPr/>
            <w:r>
              <w:t xml:space="preserve">是否有官方筛选说法不一，主要靠 JD 关键词</w:t>
            </w:r>
          </w:p>
        </w:tc>
        <w:tc>
          <w:tcPr>
            <w:tcW w:w="2202" w:type="dxa"/>
          </w:tcPr>
          <w:p>
            <w:pPr/>
            <w:r>
              <w:t xml:space="preserve">有 Entry level 筛选</w:t>
            </w:r>
          </w:p>
        </w:tc>
        <w:tc>
          <w:tcPr>
            <w:tcW w:w="3233" w:type="dxa"/>
          </w:tcPr>
          <w:p>
            <w:pPr/>
            <w:r>
              <w:t xml:space="preserve">没有 sponsor 证据；大量猞头转载岗</w:t>
            </w:r>
          </w:p>
        </w:tc>
      </w:tr>
      <w:tr>
        <w:tc>
          <w:tcPr>
            <w:tcW w:w="1303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Simplify New Grad 列表</w:t>
              </w:r>
            </w:hyperlink>
          </w:p>
        </w:tc>
        <w:tc>
          <w:tcPr>
            <w:tcW w:w="2622" w:type="dxa"/>
          </w:tcPr>
          <w:p>
            <w:pPr/>
            <w:r>
              <w:t xml:space="preserve">标注“不提供 sponsorship”</w:t>
            </w:r>
          </w:p>
        </w:tc>
        <w:tc>
          <w:tcPr>
            <w:tcW w:w="2202" w:type="dxa"/>
          </w:tcPr>
          <w:p>
            <w:pPr/>
            <w:r>
              <w:t xml:space="preserve">只收应届岗</w:t>
            </w:r>
          </w:p>
        </w:tc>
        <w:tc>
          <w:tcPr>
            <w:tcW w:w="3233" w:type="dxa"/>
          </w:tcPr>
          <w:p>
            <w:pPr/>
            <w:r>
              <w:t xml:space="preserve">只覆盖 SWE / Quant / PM，不含 DS/ML</w:t>
            </w:r>
          </w:p>
        </w:tc>
      </w:tr>
      <w:tr>
        <w:tc>
          <w:tcPr>
            <w:tcW w:w="1303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H1B FastFilter</w:t>
              </w:r>
            </w:hyperlink>
            <w:r>
              <w:t xml:space="preserve"> 等插件</w:t>
            </w:r>
          </w:p>
        </w:tc>
        <w:tc>
          <w:tcPr>
            <w:tcW w:w="2622" w:type="dxa"/>
          </w:tcPr>
          <w:p>
            <w:pPr/>
            <w:r>
              <w:t xml:space="preserve">公司级 H-1B 申请历史</w:t>
            </w:r>
          </w:p>
        </w:tc>
        <w:tc>
          <w:tcPr>
            <w:tcW w:w="2202" w:type="dxa"/>
          </w:tcPr>
          <w:p>
            <w:pPr/>
            <w:r>
              <w:t xml:space="preserve">无</w:t>
            </w:r>
          </w:p>
        </w:tc>
        <w:tc>
          <w:tcPr>
            <w:tcW w:w="3233" w:type="dxa"/>
          </w:tcPr>
          <w:p>
            <w:pPr/>
            <w:r>
              <w:t xml:space="preserve">不区分职位；只在 LinkedIn 页面上用</w:t>
            </w:r>
          </w:p>
        </w:tc>
      </w:tr>
    </w:tbl>
    <w:p>
      <w:pPr/>
      <w:r>
        <w:t xml:space="preserve">抓取时效目前没有数据支持，写成假设，在 Phase 0 测量。</w:t>
      </w:r>
    </w:p>
    <w:p>
      <w:pPr/>
      <w:r>
        <w:t xml:space="preserve">Sources：</w:t>
      </w:r>
      <w:hyperlink r:id="rId3" w:history="1">
        <w:r>
          <w:rPr>
            <w:rStyle w:val="Hyperlink"/>
          </w:rPr>
          <w:t xml:space="preserve">Jobright vs LinkedIn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Jobright 评测（Adzuna）</w:t>
        </w:r>
      </w:hyperlink>
      <w:r>
        <w:t xml:space="preserve"> · </w:t>
      </w:r>
      <w:hyperlink r:id="rId4" w:history="1">
        <w:r>
          <w:rPr>
            <w:rStyle w:val="Hyperlink"/>
          </w:rPr>
          <w:t xml:space="preserve">Simplify New-Grad-Positions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H1B FastFilter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F1Jobs：2026 找 H1B 岗位</w:t>
        </w:r>
      </w:hyperlink>
    </w:p>
    <w:p>
      <w:pPr>
        <w:pStyle w:val="Heading2"/>
      </w:pPr>
      <w:r>
        <w:t xml:space="preserve">现有系统与数据</w:t>
      </w:r>
    </w:p>
    <w:p>
      <w:pPr/>
      <w:r>
        <w:t xml:space="preserve">数据层已经做完：从 23.9 万条 LCA 记录中找出 1,175 家目标雇主，其中 237 家接入了可抓取的 ATS。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9"/>
        <w:gridCol w:w="2113"/>
        <w:gridCol w:w="5016"/>
      </w:tblGrid>
      <w:tr>
        <w:trPr>
          <w:tblHeader/>
        </w:trPr>
        <w:tc>
          <w:tcPr>
            <w:tcW w:w="2229" w:type="dxa"/>
            <w:shd w:val="clear" w:color="auto" w:fill="F2F2F2"/>
          </w:tcPr>
          <w:p>
            <w:pPr/>
            <w:r>
              <w:t xml:space="preserve">资产</w:t>
            </w:r>
          </w:p>
        </w:tc>
        <w:tc>
          <w:tcPr>
            <w:tcW w:w="2113" w:type="dxa"/>
            <w:shd w:val="clear" w:color="auto" w:fill="F2F2F2"/>
          </w:tcPr>
          <w:p>
            <w:pPr/>
            <w:r>
              <w:t xml:space="preserve">规模</w:t>
            </w:r>
          </w:p>
        </w:tc>
        <w:tc>
          <w:tcPr>
            <w:tcW w:w="5016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LCA 申请记录</w:t>
            </w:r>
          </w:p>
        </w:tc>
        <w:tc>
          <w:tcPr>
            <w:tcW w:w="2113" w:type="dxa"/>
          </w:tcPr>
          <w:p>
            <w:pPr/>
            <w:r>
              <w:t xml:space="preserve">239,477 条</w:t>
            </w:r>
          </w:p>
        </w:tc>
        <w:tc>
          <w:tcPr>
            <w:tcW w:w="5016" w:type="dxa"/>
          </w:tcPr>
          <w:p>
            <w:pPr/>
            <w:r>
              <w:t xml:space="preserve">DOL LCA Disclosure Data（H-1B），FY2024 Q4 + FY2025 Q4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筛选后记录</w:t>
            </w:r>
          </w:p>
        </w:tc>
        <w:tc>
          <w:tcPr>
            <w:tcW w:w="2113" w:type="dxa"/>
          </w:tcPr>
          <w:p>
            <w:pPr/>
            <w:r>
              <w:t xml:space="preserve">3,211 条</w:t>
            </w:r>
          </w:p>
        </w:tc>
        <w:tc>
          <w:tcPr>
            <w:tcW w:w="5016" w:type="dxa"/>
          </w:tcPr>
          <w:p>
            <w:pPr/>
            <w:r>
              <w:t xml:space="preserve">已批准、DS/ML 职位、非资深、去掉外包/学校/医院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目标雇主</w:t>
            </w:r>
          </w:p>
        </w:tc>
        <w:tc>
          <w:tcPr>
            <w:tcW w:w="2113" w:type="dxa"/>
          </w:tcPr>
          <w:p>
            <w:pPr/>
            <w:r>
              <w:t xml:space="preserve">1,175 家</w:t>
            </w:r>
          </w:p>
        </w:tc>
        <w:tc>
          <w:tcPr>
            <w:tcW w:w="5016" w:type="dxa"/>
          </w:tcPr>
          <w:p>
            <w:pPr/>
            <w:r>
              <w:rPr>
                <w:rStyle w:val="CodeChar"/>
              </w:rPr>
              <w:t xml:space="preserve">build_companies.py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已接入 ATS 的雇主</w:t>
            </w:r>
          </w:p>
        </w:tc>
        <w:tc>
          <w:tcPr>
            <w:tcW w:w="2113" w:type="dxa"/>
          </w:tcPr>
          <w:p>
            <w:pPr/>
            <w:r>
              <w:t xml:space="preserve">237 家（约 20%）</w:t>
            </w:r>
          </w:p>
        </w:tc>
        <w:tc>
          <w:tcPr>
            <w:tcW w:w="5016" w:type="dxa"/>
          </w:tcPr>
          <w:p>
            <w:pPr/>
            <w:r>
              <w:t xml:space="preserve">228 家来自 6 个公开 API，9 家来自 Workday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ATS 平台</w:t>
            </w:r>
          </w:p>
        </w:tc>
        <w:tc>
          <w:tcPr>
            <w:tcW w:w="2113" w:type="dxa"/>
          </w:tcPr>
          <w:p>
            <w:pPr/>
            <w:r>
              <w:t xml:space="preserve">7 个</w:t>
            </w:r>
          </w:p>
        </w:tc>
        <w:tc>
          <w:tcPr>
            <w:tcW w:w="5016" w:type="dxa"/>
          </w:tcPr>
          <w:p>
            <w:pPr/>
            <w:r>
              <w:t xml:space="preserve">Greenhouse、Lever、Ashby、SmartRecruiters、Recruitee、Workable、Workday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在招岗位</w:t>
            </w:r>
          </w:p>
        </w:tc>
        <w:tc>
          <w:tcPr>
            <w:tcW w:w="2113" w:type="dxa"/>
          </w:tcPr>
          <w:p>
            <w:pPr/>
            <w:r>
              <w:t xml:space="preserve">约 41,500 个</w:t>
            </w:r>
          </w:p>
        </w:tc>
        <w:tc>
          <w:tcPr>
            <w:tcW w:w="5016" w:type="dxa"/>
          </w:tcPr>
          <w:p>
            <w:pPr/>
            <w:r>
              <w:t xml:space="preserve">某一次运行的快照，不是历史数据</w:t>
            </w:r>
          </w:p>
        </w:tc>
      </w:tr>
      <w:tr>
        <w:tc>
          <w:tcPr>
            <w:tcW w:w="2229" w:type="dxa"/>
          </w:tcPr>
          <w:p>
            <w:pPr/>
            <w:r>
              <w:t xml:space="preserve">过滤后匹配岗位</w:t>
            </w:r>
          </w:p>
        </w:tc>
        <w:tc>
          <w:tcPr>
            <w:tcW w:w="2113" w:type="dxa"/>
          </w:tcPr>
          <w:p>
            <w:pPr/>
            <w:r>
              <w:t xml:space="preserve">约 250 个</w:t>
            </w:r>
          </w:p>
        </w:tc>
        <w:tc>
          <w:tcPr>
            <w:tcW w:w="5016" w:type="dxa"/>
          </w:tcPr>
          <w:p>
            <w:pPr/>
            <w:r>
              <w:t xml:space="preserve">每天新增 0–20 个</w:t>
            </w:r>
          </w:p>
        </w:tc>
      </w:tr>
    </w:tbl>
    <w:p>
      <w:pPr/>
      <w:r>
        <w:t xml:space="preserve">当前的已知问题：</w:t>
      </w:r>
    </w:p>
    <w:p>
      <w:pPr>
        <w:pStyle w:val="ListParagraph"/>
        <w:numPr>
          <w:ilvl w:val="0"/>
          <w:numId w:val="4"/>
        </w:numPr>
      </w:pPr>
      <w:r>
        <w:t xml:space="preserve">没有存历史快照，也没记录岗位第一次被抓到的时间。</w:t>
      </w:r>
    </w:p>
    <w:p>
      <w:pPr>
        <w:pStyle w:val="ListParagraph"/>
        <w:numPr>
          <w:ilvl w:val="0"/>
          <w:numId w:val="4"/>
        </w:numPr>
      </w:pPr>
      <w:r>
        <w:t xml:space="preserve">Greenhouse 的 </w:t>
      </w:r>
      <w:r>
        <w:rPr>
          <w:rStyle w:val="CodeChar"/>
        </w:rPr>
        <w:t xml:space="preserve">posted</w:t>
      </w:r>
      <w:r>
        <w:t xml:space="preserve"> 用的是 </w:t>
      </w:r>
      <w:r>
        <w:rPr>
          <w:rStyle w:val="CodeChar"/>
        </w:rPr>
        <w:t xml:space="preserve">updated_at</w:t>
      </w:r>
      <w:r>
        <w:t xml:space="preserve">（修改时间），不是发布时间。</w:t>
      </w:r>
    </w:p>
    <w:p>
      <w:pPr>
        <w:pStyle w:val="ListParagraph"/>
        <w:numPr>
          <w:ilvl w:val="0"/>
          <w:numId w:val="4"/>
        </w:numPr>
      </w:pPr>
      <w:r>
        <w:t xml:space="preserve">LLM 应届分类器因 Groq key 报 401，目前跑不起来。</w:t>
      </w:r>
    </w:p>
    <w:p>
      <w:pPr>
        <w:pStyle w:val="ListParagraph"/>
        <w:numPr>
          <w:ilvl w:val="0"/>
          <w:numId w:val="4"/>
        </w:numPr>
      </w:pPr>
      <w:r>
        <w:t xml:space="preserve">免费公开 API 的覆盖率上限约 20%，不再追求覆盖率。</w:t>
      </w:r>
    </w:p>
    <w:p>
      <w:pPr>
        <w:pStyle w:val="Heading2"/>
      </w:pPr>
      <w:r>
        <w:t xml:space="preserve">核心设计</w:t>
      </w:r>
    </w:p>
    <w:p>
      <w:pPr/>
      <w:r>
        <w:t xml:space="preserve">三个关键词各对应一组具体改动，下面的数字是初始值，Phase 0 后按实测调整。</w:t>
      </w:r>
    </w:p>
    <w:p>
      <w:pPr>
        <w:pStyle w:val="Heading3"/>
      </w:pPr>
      <w:r>
        <w:t xml:space="preserve">新：第一时间发现</w:t>
      </w:r>
    </w:p>
    <w:p>
      <w:pPr>
        <w:pStyle w:val="ListParagraph"/>
        <w:numPr>
          <w:ilvl w:val="0"/>
          <w:numId w:val="5"/>
        </w:numPr>
      </w:pPr>
      <w:r>
        <w:t xml:space="preserve">抓取频率从每天一次改为每 2 小时一次。</w:t>
      </w:r>
    </w:p>
    <w:p>
      <w:pPr>
        <w:pStyle w:val="ListParagraph"/>
        <w:numPr>
          <w:ilvl w:val="0"/>
          <w:numId w:val="5"/>
        </w:numPr>
      </w:pPr>
      <w:r>
        <w:t xml:space="preserve">每个岗位记录 </w:t>
      </w:r>
      <w:r>
        <w:rPr>
          <w:rStyle w:val="CodeChar"/>
        </w:rPr>
        <w:t xml:space="preserve">first_seen_at</w:t>
      </w:r>
      <w:r>
        <w:t xml:space="preserve">（第一次抓到的时间），这是时效评估的基础。</w:t>
      </w:r>
    </w:p>
    <w:p>
      <w:pPr>
        <w:pStyle w:val="ListParagraph"/>
        <w:numPr>
          <w:ilvl w:val="0"/>
          <w:numId w:val="5"/>
        </w:numPr>
      </w:pPr>
      <w:r>
        <w:t xml:space="preserve">发布时间优先用平台提供的发布字段；没有就用 </w:t>
      </w:r>
      <w:r>
        <w:rPr>
          <w:rStyle w:val="CodeChar"/>
        </w:rPr>
        <w:t xml:space="preserve">first_seen_at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t xml:space="preserve">只推送首次抓到 48 小时内的岗位。</w:t>
      </w:r>
    </w:p>
    <w:p>
      <w:pPr>
        <w:pStyle w:val="Heading3"/>
      </w:pPr>
      <w:r>
        <w:t xml:space="preserve">准：少而精</w:t>
      </w:r>
    </w:p>
    <w:p>
      <w:pPr>
        <w:pStyle w:val="ListParagraph"/>
        <w:numPr>
          <w:ilvl w:val="0"/>
          <w:numId w:val="6"/>
        </w:numPr>
      </w:pPr>
      <w:r>
        <w:t xml:space="preserve">硬过滤：职位关键词、美国地点、资深词、JD 签证红旗、应届资格（LLM 判断）。</w:t>
      </w:r>
    </w:p>
    <w:p>
      <w:pPr>
        <w:pStyle w:val="ListParagraph"/>
        <w:numPr>
          <w:ilvl w:val="0"/>
          <w:numId w:val="6"/>
        </w:numPr>
      </w:pPr>
      <w:r>
        <w:t xml:space="preserve">排序依据：与用户画像的匹配度 + 新鲜度 + 证据强度。</w:t>
      </w:r>
    </w:p>
    <w:p>
      <w:pPr>
        <w:pStyle w:val="ListParagraph"/>
        <w:numPr>
          <w:ilvl w:val="0"/>
          <w:numId w:val="6"/>
        </w:numPr>
      </w:pPr>
      <w:r>
        <w:t xml:space="preserve">每人每天最多 10 个。</w:t>
      </w:r>
    </w:p>
    <w:p>
      <w:pPr>
        <w:pStyle w:val="Heading3"/>
      </w:pPr>
      <w:r>
        <w:t xml:space="preserve">有证据：每条推荐都能核实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职位级 LCA 证据</w:t>
      </w:r>
      <w:r>
        <w:t xml:space="preserve">：这家公司给相近职位方向办过几次 H-1B、在哪些州、申报工资是多少（需要在 </w:t>
      </w:r>
      <w:r>
        <w:rPr>
          <w:rStyle w:val="CodeChar"/>
        </w:rPr>
        <w:t xml:space="preserve">build_companies.py</w:t>
      </w:r>
      <w:r>
        <w:t xml:space="preserve"> 里加上工资列）。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证据等级</w:t>
      </w:r>
      <w:r>
        <w:t xml:space="preserve">：强 = 同方向 ≥ 5 条；弱 = 1–4 条；无记录 = 只给其他职位办过或完全没有。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JD 原文</w:t>
      </w:r>
      <w:r>
        <w:t xml:space="preserve">：经验要求和签证相关的句子，直接引用。</w:t>
      </w:r>
    </w:p>
    <w:p>
      <w:pPr/>
      <w:r>
        <w:t xml:space="preserve">邮件里一条岗位卡片的示意（34 条是真实数据，地点和 JD 原文为虚构示例）：</w:t>
      </w:r>
    </w:p>
    <w:p>
      <w:pPr>
        <w:pStyle w:val="Quote"/>
      </w:pPr>
      <w:r>
        <w:rPr>
          <w:b/>
        </w:rPr>
        <w:t xml:space="preserve">Adobe · Machine Learning Engineer · San Jose, CA</w:t>
      </w:r>
      <w:r>
        <w:t xml:space="preserve"> · 首次发现：3 小时前 sponsorship 证据：</w:t>
      </w:r>
      <w:r>
        <w:rPr>
          <w:b/>
        </w:rPr>
        <w:t xml:space="preserve">强</w:t>
      </w:r>
      <w:r>
        <w:t xml:space="preserve">（同方向 34 条，CA / MA / NY / UT / WA） 应届资格：可投（JD：“0–2 years of experience”）</w:t>
      </w:r>
    </w:p>
    <w:p>
      <w:pPr>
        <w:pStyle w:val="Heading2"/>
      </w:pPr>
      <w:r>
        <w:t xml:space="preserve">系统架构</w:t>
      </w:r>
    </w:p>
    <w:p>
      <w:pPr/>
      <w:r>
        <w:drawing>
          <wp:inline distT="0" distB="0" distL="0" distR="0">
            <wp:extent cx="5486400" cy="3355521"/>
            <wp:docPr id="1" name="image1" descr="系统架构 · 三种节奏、12 个模块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系统架构 · 三种节奏、12 个模块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系统架构 · 三种节奏、12 个模块</w:t>
      </w:r>
    </w:p>
    <w:p>
      <w:pPr/>
      <w:r>
        <w:t xml:space="preserve">离线部分每季度跑一次，准备雇主名单和证据表；抓取和过滤每 2 小时跑一次；反馈存进 SQLite，定期用来重新训练排序。</w:t>
      </w:r>
    </w:p>
    <w:p>
      <w:pPr>
        <w:pStyle w:val="Heading2"/>
      </w:pPr>
      <w:r>
        <w:t xml:space="preserve">评估方案</w:t>
      </w:r>
    </w:p>
    <w:p>
      <w:pPr/>
      <w:r>
        <w:t xml:space="preserve">五个问题各有一个能测量的指标，前三个不依赖用户数量，最先做。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8"/>
        <w:gridCol w:w="3221"/>
        <w:gridCol w:w="3069"/>
        <w:gridCol w:w="1542"/>
      </w:tblGrid>
      <w:tr>
        <w:trPr>
          <w:tblHeader/>
        </w:trPr>
        <w:tc>
          <w:tcPr>
            <w:tcW w:w="1528" w:type="dxa"/>
            <w:shd w:val="clear" w:color="auto" w:fill="F2F2F2"/>
          </w:tcPr>
          <w:p>
            <w:pPr/>
            <w:r>
              <w:t xml:space="preserve">问题</w:t>
            </w:r>
          </w:p>
        </w:tc>
        <w:tc>
          <w:tcPr>
            <w:tcW w:w="3221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069" w:type="dxa"/>
            <w:shd w:val="clear" w:color="auto" w:fill="F2F2F2"/>
          </w:tcPr>
          <w:p>
            <w:pPr/>
            <w:r>
              <w:t xml:space="preserve">方法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对比对象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1. 够不够快</w:t>
            </w:r>
          </w:p>
        </w:tc>
        <w:tc>
          <w:tcPr>
            <w:tcW w:w="3221" w:type="dxa"/>
          </w:tcPr>
          <w:p>
            <w:pPr/>
            <w:r>
              <w:t xml:space="preserve">从首次抓到到出现在竞品上的小时数（中位数、P90）</w:t>
            </w:r>
          </w:p>
        </w:tc>
        <w:tc>
          <w:tcPr>
            <w:tcW w:w="3069" w:type="dxa"/>
          </w:tcPr>
          <w:p>
            <w:pPr/>
            <w:r>
              <w:t xml:space="preserve">每天抽 20 个新岗位，记录它们何时出现在 LinkedIn / Jobright</w:t>
            </w:r>
          </w:p>
        </w:tc>
        <w:tc>
          <w:tcPr>
            <w:tcW w:w="1542" w:type="dxa"/>
          </w:tcPr>
          <w:p>
            <w:pPr/>
            <w:r>
              <w:t xml:space="preserve">LinkedIn、Jobright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2. 资格判断准不准</w:t>
            </w:r>
          </w:p>
        </w:tc>
        <w:tc>
          <w:tcPr>
            <w:tcW w:w="3221" w:type="dxa"/>
          </w:tcPr>
          <w:p>
            <w:pPr/>
            <w:r>
              <w:t xml:space="preserve">应届资格、签证红旗的 precision / recall</w:t>
            </w:r>
          </w:p>
        </w:tc>
        <w:tc>
          <w:tcPr>
            <w:tcW w:w="3069" w:type="dxa"/>
          </w:tcPr>
          <w:p>
            <w:pPr/>
            <w:r>
              <w:t xml:space="preserve">人工标注 200 个岗位作为 ground truth</w:t>
            </w:r>
          </w:p>
        </w:tc>
        <w:tc>
          <w:tcPr>
            <w:tcW w:w="1542" w:type="dxa"/>
          </w:tcPr>
          <w:p>
            <w:pPr/>
            <w:r>
              <w:t xml:space="preserve">关键词规则；Jobright 标签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3. 职位级证据有没有区别</w:t>
            </w:r>
          </w:p>
        </w:tc>
        <w:tc>
          <w:tcPr>
            <w:tcW w:w="3221" w:type="dxa"/>
          </w:tcPr>
          <w:p>
            <w:pPr/>
            <w:r>
              <w:t xml:space="preserve">公司级标签与职位级证据不一致的岗位比例</w:t>
            </w:r>
          </w:p>
        </w:tc>
        <w:tc>
          <w:tcPr>
            <w:tcW w:w="3069" w:type="dxa"/>
          </w:tcPr>
          <w:p>
            <w:pPr/>
            <w:r>
              <w:t xml:space="preserve">对全部匹配岗位统计，抽 30 个人工核对</w:t>
            </w:r>
          </w:p>
        </w:tc>
        <w:tc>
          <w:tcPr>
            <w:tcW w:w="1542" w:type="dxa"/>
          </w:tcPr>
          <w:p>
            <w:pPr/>
            <w:r>
              <w:t xml:space="preserve">公司级 H-1B 历史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4. 排得好不好</w:t>
            </w:r>
          </w:p>
        </w:tc>
        <w:tc>
          <w:tcPr>
            <w:tcW w:w="3221" w:type="dxa"/>
          </w:tcPr>
          <w:p>
            <w:pPr/>
            <w:r>
              <w:t xml:space="preserve">Precision@10、NDCG@10</w:t>
            </w:r>
          </w:p>
        </w:tc>
        <w:tc>
          <w:tcPr>
            <w:tcW w:w="3069" w:type="dxa"/>
          </w:tcPr>
          <w:p>
            <w:pPr/>
            <w:r>
              <w:t xml:space="preserve">用户反馈 + 人工标签</w:t>
            </w:r>
          </w:p>
        </w:tc>
        <w:tc>
          <w:tcPr>
            <w:tcW w:w="1542" w:type="dxa"/>
          </w:tcPr>
          <w:p>
            <w:pPr/>
            <w:r>
              <w:t xml:space="preserve">只按时间排序</w:t>
            </w:r>
          </w:p>
        </w:tc>
      </w:tr>
      <w:tr>
        <w:tc>
          <w:tcPr>
            <w:tcW w:w="1528" w:type="dxa"/>
          </w:tcPr>
          <w:p>
            <w:pPr/>
            <w:r>
              <w:t xml:space="preserve">5. 有没有人用</w:t>
            </w:r>
          </w:p>
        </w:tc>
        <w:tc>
          <w:tcPr>
            <w:tcW w:w="3221" w:type="dxa"/>
          </w:tcPr>
          <w:p>
            <w:pPr/>
            <w:r>
              <w:t xml:space="preserve">邮件打开率、点击率、自报申请数</w:t>
            </w:r>
          </w:p>
        </w:tc>
        <w:tc>
          <w:tcPr>
            <w:tcW w:w="3069" w:type="dxa"/>
          </w:tcPr>
          <w:p>
            <w:pPr/>
            <w:r>
              <w:t xml:space="preserve">10 名以上同学，试用 4 周</w:t>
            </w:r>
          </w:p>
        </w:tc>
        <w:tc>
          <w:tcPr>
            <w:tcW w:w="1542" w:type="dxa"/>
          </w:tcPr>
          <w:p>
            <w:pPr/>
            <w:r>
              <w:t xml:space="preserve">无</w:t>
            </w:r>
          </w:p>
        </w:tc>
      </w:tr>
    </w:tbl>
    <w:p>
      <w:pPr/>
      <w:r>
        <w:t xml:space="preserve">用户只有十几个人，所以第 5 项叫 pilot study，不叫 A/B test。</w:t>
      </w:r>
    </w:p>
    <w:p>
      <w:pPr>
        <w:pStyle w:val="Heading2"/>
      </w:pPr>
      <w:r>
        <w:t xml:space="preserve">实施计划</w:t>
      </w:r>
    </w:p>
    <w:p>
      <w:pPr/>
      <w:r>
        <w:t xml:space="preserve">总共约 12 周，从 10 月 19 日开始；Phase 0 结束时有一道关卡，不通过就调整定位，不往下做。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Phase 0 · 验证（10/19–11/1）</w:t>
      </w:r>
    </w:p>
    <w:p>
      <w:pPr>
        <w:pStyle w:val="ListParagraph"/>
        <w:numPr>
          <w:ilvl w:val="1"/>
          <w:numId w:val="9"/>
        </w:numPr>
      </w:pPr>
      <w:r>
        <w:t xml:space="preserve">修好 LLM 分类器（换一个能用的 API），让 </w:t>
      </w:r>
      <w:r>
        <w:rPr>
          <w:rStyle w:val="CodeChar"/>
        </w:rPr>
        <w:t xml:space="preserve">job_feed.py</w:t>
      </w:r>
      <w:r>
        <w:t xml:space="preserve"> 能跑起来</w:t>
      </w:r>
    </w:p>
    <w:p>
      <w:pPr>
        <w:pStyle w:val="ListParagraph"/>
        <w:numPr>
          <w:ilvl w:val="1"/>
          <w:numId w:val="9"/>
        </w:numPr>
      </w:pPr>
      <w:r>
        <w:t xml:space="preserve">加 SQLite 存储和 </w:t>
      </w:r>
      <w:r>
        <w:rPr>
          <w:rStyle w:val="CodeChar"/>
        </w:rPr>
        <w:t xml:space="preserve">first_seen_at</w:t>
      </w:r>
    </w:p>
    <w:p>
      <w:pPr>
        <w:pStyle w:val="ListParagraph"/>
        <w:numPr>
          <w:ilvl w:val="1"/>
          <w:numId w:val="9"/>
        </w:numPr>
      </w:pPr>
      <w:r>
        <w:t xml:space="preserve">抓取改为每 2 小时一次</w:t>
      </w:r>
    </w:p>
    <w:p>
      <w:pPr>
        <w:pStyle w:val="ListParagraph"/>
        <w:numPr>
          <w:ilvl w:val="1"/>
          <w:numId w:val="9"/>
        </w:numPr>
      </w:pPr>
      <w:r>
        <w:t xml:space="preserve">给自己和 3 个同学每天发 10 条（可以先手动发）</w:t>
      </w:r>
    </w:p>
    <w:p>
      <w:pPr>
        <w:pStyle w:val="ListParagraph"/>
        <w:numPr>
          <w:ilvl w:val="1"/>
          <w:numId w:val="9"/>
        </w:numPr>
      </w:pPr>
      <w:r>
        <w:t xml:space="preserve">记录 50 个岗位在 LinkedIn / Jobright 上出现的时间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关卡</w:t>
      </w:r>
      <w:r>
        <w:t xml:space="preserve">：满足任意一条才继续——平均比竞品早；或 3 个同学里至少 2 人说“有我没见过、想投的岗位”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Phase 1 · 证据层（11/2–11/15）</w:t>
      </w:r>
      <w:r>
        <w:t xml:space="preserve">：职位级证据表、证据等级、邮件卡片模板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Phase 2 · 资格分类评估（11/16–11/29）</w:t>
      </w:r>
      <w:r>
        <w:t xml:space="preserve">：标注 200 个岗位，算 precision / recall，做错误分析并改进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Phase 3 · 用户试用（11/30–12/27）</w:t>
      </w:r>
      <w:r>
        <w:t xml:space="preserve">：扩大到 10 名以上同学，邮件里加反馈链接，统计第 5 项指标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Phase 4 · 排序与收尾（12/28–2027/1/10）</w:t>
      </w:r>
      <w:r>
        <w:t xml:space="preserve">：反馈够多就训练一个排序模型（Logistic Regression 或 XGBoost），对比只按时间排序；写 README、架构图和结果</w:t>
      </w:r>
    </w:p>
    <w:p>
      <w:pPr>
        <w:pStyle w:val="Heading2"/>
      </w:pPr>
      <w:r>
        <w:t xml:space="preserve">不做的部分</w:t>
      </w:r>
    </w:p>
    <w:p>
      <w:pPr/>
      <w:r>
        <w:t xml:space="preserve">以下内容从 v1 里删掉，原因都是“对这个定位没有帮助，或者现阶段用不上”。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BM25 / Embedding / FAISS 召回层</w:t>
      </w:r>
      <w:r>
        <w:t xml:space="preserve">：只推 48 小时内的新岗位，每次只有几十到几百个候选，不需要召回层。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Spark 合成数据 benchmark</w:t>
      </w:r>
      <w:r>
        <w:t xml:space="preserve">：和项目要解决的问题无关，面试时容易被看成硬凑。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LambdaMART、interleaving</w:t>
      </w:r>
      <w:r>
        <w:t xml:space="preserve">：需要很多用户和查询，十几个人的规模撑不起来。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FastAPI + Streamlit 网页、PostgreSQL、Redis、Docker</w:t>
      </w:r>
      <w:r>
        <w:t xml:space="preserve">：先用每日邮件 + SQLite + GitHub Actions，等有人用了再说。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追求覆盖率</w:t>
      </w:r>
      <w:r>
        <w:t xml:space="preserve">：免费公开 API 的上限约 20%，不再花时间猜更多公司。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自动投递</w:t>
      </w:r>
      <w:r>
        <w:t xml:space="preserve">：只给链接，不代替用户提交。</w:t>
      </w:r>
    </w:p>
    <w:p>
      <w:pPr>
        <w:pStyle w:val="Heading2"/>
      </w:pPr>
      <w:r>
        <w:t xml:space="preserve">风险与诚实边界</w:t>
      </w:r>
    </w:p>
    <w:p>
      <w:pPr/>
      <w:r>
        <w:t xml:space="preserve">最大的风险是“不比竞品快”，所以第一件事就是测它。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28"/>
        <w:gridCol w:w="4832"/>
      </w:tblGrid>
      <w:tr>
        <w:trPr>
          <w:tblHeader/>
        </w:trPr>
        <w:tc>
          <w:tcPr>
            <w:tcW w:w="4528" w:type="dxa"/>
            <w:shd w:val="clear" w:color="auto" w:fill="F2F2F2"/>
          </w:tcPr>
          <w:p>
            <w:pPr/>
            <w:r>
              <w:t xml:space="preserve">风险</w:t>
            </w:r>
          </w:p>
        </w:tc>
        <w:tc>
          <w:tcPr>
            <w:tcW w:w="4832" w:type="dxa"/>
            <w:shd w:val="clear" w:color="auto" w:fill="F2F2F2"/>
          </w:tcPr>
          <w:p>
            <w:pPr/>
            <w:r>
              <w:t xml:space="preserve">应对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时效不比 LinkedIn / Jobright 快</w:t>
            </w:r>
          </w:p>
        </w:tc>
        <w:tc>
          <w:tcPr>
            <w:tcW w:w="4832" w:type="dxa"/>
          </w:tcPr>
          <w:p>
            <w:pPr/>
            <w:r>
              <w:t xml:space="preserve">Phase 0 先测；不快就把重心放在职位级证据和 DS/ML 专注上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0 条 LCA 记录不等于不 sponsor</w:t>
            </w:r>
          </w:p>
        </w:tc>
        <w:tc>
          <w:tcPr>
            <w:tcW w:w="4832" w:type="dxa"/>
          </w:tcPr>
          <w:p>
            <w:pPr/>
            <w:r>
              <w:t xml:space="preserve">卡片写“无记录”，不写“不 sponsor”；不做任何保证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LCA 只覆盖导入的年份，职位名写法不统一</w:t>
            </w:r>
          </w:p>
        </w:tc>
        <w:tc>
          <w:tcPr>
            <w:tcW w:w="4832" w:type="dxa"/>
          </w:tcPr>
          <w:p>
            <w:pPr/>
            <w:r>
              <w:t xml:space="preserve">补充更多年份；做职位名归一化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覆盖率只有约 20%</w:t>
            </w:r>
          </w:p>
        </w:tc>
        <w:tc>
          <w:tcPr>
            <w:tcW w:w="4832" w:type="dxa"/>
          </w:tcPr>
          <w:p>
            <w:pPr/>
            <w:r>
              <w:t xml:space="preserve">对外说“覆盖 237 家雇主”，不声称全面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每 2 小时抓取可能被限流</w:t>
            </w:r>
          </w:p>
        </w:tc>
        <w:tc>
          <w:tcPr>
            <w:tcW w:w="4832" w:type="dxa"/>
          </w:tcPr>
          <w:p>
            <w:pPr/>
            <w:r>
              <w:t xml:space="preserve">按公司节流（沿用 Workday 的经验），失败自动退避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同学的隐私</w:t>
            </w:r>
          </w:p>
        </w:tc>
        <w:tc>
          <w:tcPr>
            <w:tcW w:w="4832" w:type="dxa"/>
          </w:tcPr>
          <w:p>
            <w:pPr/>
            <w:r>
              <w:t xml:space="preserve">只存邮箱和画像，反馈数据只做匿名汇总</w:t>
            </w:r>
          </w:p>
        </w:tc>
      </w:tr>
      <w:tr>
        <w:tc>
          <w:tcPr>
            <w:tcW w:w="4528" w:type="dxa"/>
          </w:tcPr>
          <w:p>
            <w:pPr/>
            <w:r>
              <w:t xml:space="preserve">用户少，结论不显著</w:t>
            </w:r>
          </w:p>
        </w:tc>
        <w:tc>
          <w:tcPr>
            <w:tcW w:w="4832" w:type="dxa"/>
          </w:tcPr>
          <w:p>
            <w:pPr/>
            <w:r>
              <w:t xml:space="preserve">称为 pilot study，不称 A/B test，不夸大用户数</w:t>
            </w:r>
          </w:p>
        </w:tc>
      </w:tr>
    </w:tbl>
    <w:p>
      <w:pPr>
        <w:pStyle w:val="Heading2"/>
      </w:pPr>
      <w:r>
        <w:t xml:space="preserve">简历描述草稿</w:t>
      </w:r>
    </w:p>
    <w:p>
      <w:pPr/>
      <w:r>
        <w:t xml:space="preserve">X、Y、N 只填真实测出来的数字；哪一项没测出来，就删掉那半句。</w:t>
      </w:r>
    </w:p>
    <w:p>
      <w:pPr>
        <w:pStyle w:val="Quote"/>
      </w:pPr>
      <w:r>
        <w:t xml:space="preserve">Built a visa-aware job alert system for international DS/ML new grads: identified 1,175 sponsoring employers from 239K DOL LCA records, polled 7 ATS platforms every 2 hours, and attached role-level sponsorship evidence to each posting.</w:t>
      </w:r>
    </w:p>
    <w:p>
      <w:pPr>
        <w:pStyle w:val="Quote"/>
      </w:pPr>
      <w:r>
        <w:t xml:space="preserve">Surfaced new roles a median of X hours before LinkedIn; achieved Y% precision on LLM-based new-grad eligibility classification over 200 hand-labeled postings; piloted with N students.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jobright.ai/blog/jobright-vs-linkedin/" TargetMode="External"/><Relationship Id="rId4" Type="http://schemas.openxmlformats.org/officeDocument/2006/relationships/hyperlink" Target="https://github.com/SimplifyJobs/New-Grad-Positions" TargetMode="External"/><Relationship Id="rId5" Type="http://schemas.openxmlformats.org/officeDocument/2006/relationships/hyperlink" Target="https://chromewebstore.google.com/detail/ckecgcobidcpnjkfgepbocgbhhmlceab" TargetMode="External"/><Relationship Id="rId6" Type="http://schemas.openxmlformats.org/officeDocument/2006/relationships/hyperlink" Target="https://www.adzuna.co.uk/blog/?p=24001" TargetMode="External"/><Relationship Id="rId7" Type="http://schemas.openxmlformats.org/officeDocument/2006/relationships/hyperlink" Target="https://www.f1jobs.io/resources/blog/how-to-find-h1b-sponsor-jobs-2026" TargetMode="Externa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Visa-Aware Fresh Job Feed — Proposal v2</dc:title>
  <dc:description>Claude Docs node/49c8757f-0e93@12 docx-w7</dc:description>
  <cp:revision>12</cp:revision>
</cp:coreProperties>
</file>